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2E3" w:rsidRDefault="003472E3" w:rsidP="003472E3">
      <w:pPr>
        <w:widowControl w:val="0"/>
        <w:autoSpaceDE w:val="0"/>
        <w:autoSpaceDN w:val="0"/>
        <w:adjustRightInd w:val="0"/>
        <w:rPr>
          <w:b/>
          <w:bCs/>
        </w:rPr>
      </w:pPr>
    </w:p>
    <w:p w:rsidR="003472E3" w:rsidRDefault="003472E3" w:rsidP="003472E3">
      <w:pPr>
        <w:widowControl w:val="0"/>
        <w:autoSpaceDE w:val="0"/>
        <w:autoSpaceDN w:val="0"/>
        <w:adjustRightInd w:val="0"/>
        <w:rPr>
          <w:b/>
          <w:bCs/>
        </w:rPr>
      </w:pPr>
    </w:p>
    <w:p w:rsidR="003472E3" w:rsidRPr="00A11489" w:rsidRDefault="003472E3" w:rsidP="003472E3">
      <w:pPr>
        <w:jc w:val="both"/>
        <w:rPr>
          <w:bCs/>
          <w:sz w:val="28"/>
          <w:szCs w:val="28"/>
          <w:u w:val="single"/>
        </w:rPr>
      </w:pPr>
      <w:r w:rsidRPr="00A11489">
        <w:rPr>
          <w:bCs/>
          <w:sz w:val="28"/>
          <w:szCs w:val="28"/>
          <w:u w:val="single"/>
        </w:rPr>
        <w:t>проект</w:t>
      </w:r>
    </w:p>
    <w:p w:rsidR="003472E3" w:rsidRDefault="003472E3" w:rsidP="003472E3">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3472E3" w:rsidRDefault="003472E3" w:rsidP="003472E3">
      <w:pPr>
        <w:rPr>
          <w:sz w:val="28"/>
          <w:szCs w:val="28"/>
          <w:u w:val="single"/>
        </w:rPr>
      </w:pPr>
    </w:p>
    <w:p w:rsidR="003472E3" w:rsidRDefault="003472E3" w:rsidP="003472E3">
      <w:pPr>
        <w:widowControl w:val="0"/>
        <w:autoSpaceDE w:val="0"/>
        <w:autoSpaceDN w:val="0"/>
        <w:adjustRightInd w:val="0"/>
        <w:rPr>
          <w:noProof/>
        </w:rPr>
      </w:pPr>
    </w:p>
    <w:p w:rsidR="003472E3" w:rsidRDefault="003472E3" w:rsidP="003472E3">
      <w:pPr>
        <w:widowControl w:val="0"/>
        <w:autoSpaceDE w:val="0"/>
        <w:autoSpaceDN w:val="0"/>
        <w:adjustRightInd w:val="0"/>
        <w:rPr>
          <w:b/>
          <w:sz w:val="28"/>
          <w:szCs w:val="28"/>
        </w:rPr>
      </w:pPr>
    </w:p>
    <w:p w:rsidR="003472E3" w:rsidRPr="007C682B" w:rsidRDefault="003472E3" w:rsidP="003472E3">
      <w:pPr>
        <w:rPr>
          <w:sz w:val="28"/>
          <w:szCs w:val="28"/>
          <w:u w:val="single"/>
        </w:rPr>
      </w:pPr>
    </w:p>
    <w:p w:rsidR="003472E3" w:rsidRDefault="003472E3" w:rsidP="003472E3"/>
    <w:p w:rsidR="003472E3" w:rsidRDefault="003472E3" w:rsidP="003472E3">
      <w:pPr>
        <w:jc w:val="center"/>
        <w:rPr>
          <w:b/>
          <w:sz w:val="36"/>
          <w:szCs w:val="36"/>
        </w:rPr>
      </w:pPr>
      <w:r>
        <w:rPr>
          <w:b/>
          <w:sz w:val="36"/>
          <w:szCs w:val="36"/>
        </w:rPr>
        <w:t>КОМИТЕТ МЕСТНОГО САМОУПРАВЛЕНИЯ</w:t>
      </w:r>
    </w:p>
    <w:p w:rsidR="003472E3" w:rsidRDefault="003472E3" w:rsidP="003472E3">
      <w:pPr>
        <w:tabs>
          <w:tab w:val="left" w:pos="9072"/>
        </w:tabs>
        <w:jc w:val="center"/>
        <w:rPr>
          <w:b/>
          <w:sz w:val="36"/>
          <w:szCs w:val="36"/>
        </w:rPr>
      </w:pPr>
      <w:r>
        <w:rPr>
          <w:b/>
          <w:sz w:val="36"/>
          <w:szCs w:val="36"/>
        </w:rPr>
        <w:t xml:space="preserve"> ЕЛИЗАВЕТИНСКОГО СЕЛЬСОВЕТА </w:t>
      </w:r>
    </w:p>
    <w:p w:rsidR="003472E3" w:rsidRDefault="003472E3" w:rsidP="003472E3">
      <w:pPr>
        <w:tabs>
          <w:tab w:val="left" w:pos="9072"/>
        </w:tabs>
        <w:jc w:val="center"/>
        <w:rPr>
          <w:b/>
          <w:sz w:val="36"/>
          <w:szCs w:val="36"/>
        </w:rPr>
      </w:pPr>
      <w:r>
        <w:rPr>
          <w:b/>
          <w:sz w:val="36"/>
          <w:szCs w:val="36"/>
        </w:rPr>
        <w:t>МОКШАНСКОГО РАЙОНА ПЕНЗЕНСКОЙ ОБЛАСТИ СЕДЬМОГО СОЗЫВА</w:t>
      </w:r>
    </w:p>
    <w:p w:rsidR="003472E3" w:rsidRDefault="003472E3" w:rsidP="003472E3">
      <w:pPr>
        <w:tabs>
          <w:tab w:val="left" w:pos="9072"/>
        </w:tabs>
        <w:jc w:val="center"/>
        <w:rPr>
          <w:b/>
          <w:sz w:val="28"/>
          <w:szCs w:val="28"/>
        </w:rPr>
      </w:pPr>
    </w:p>
    <w:p w:rsidR="003472E3" w:rsidRDefault="003472E3" w:rsidP="003472E3">
      <w:pPr>
        <w:tabs>
          <w:tab w:val="left" w:pos="9072"/>
        </w:tabs>
        <w:jc w:val="center"/>
        <w:rPr>
          <w:b/>
          <w:sz w:val="28"/>
          <w:szCs w:val="28"/>
        </w:rPr>
      </w:pPr>
      <w:r>
        <w:rPr>
          <w:b/>
          <w:sz w:val="28"/>
          <w:szCs w:val="28"/>
        </w:rPr>
        <w:t>РЕШЕНИЕ</w:t>
      </w:r>
    </w:p>
    <w:p w:rsidR="003472E3" w:rsidRDefault="003472E3" w:rsidP="003472E3">
      <w:pPr>
        <w:tabs>
          <w:tab w:val="left" w:pos="9072"/>
        </w:tabs>
        <w:jc w:val="center"/>
      </w:pPr>
      <w:r>
        <w:t>от ____________  № ________________</w:t>
      </w:r>
    </w:p>
    <w:p w:rsidR="003472E3" w:rsidRDefault="003472E3" w:rsidP="003472E3">
      <w:pPr>
        <w:jc w:val="center"/>
      </w:pPr>
      <w:r>
        <w:t>с</w:t>
      </w:r>
      <w:proofErr w:type="gramStart"/>
      <w:r>
        <w:t>.Е</w:t>
      </w:r>
      <w:proofErr w:type="gramEnd"/>
      <w:r>
        <w:t>лизаветино</w:t>
      </w:r>
    </w:p>
    <w:p w:rsidR="003472E3" w:rsidRDefault="003472E3" w:rsidP="003472E3">
      <w:pPr>
        <w:widowControl w:val="0"/>
        <w:autoSpaceDE w:val="0"/>
        <w:autoSpaceDN w:val="0"/>
        <w:adjustRightInd w:val="0"/>
        <w:rPr>
          <w:b/>
          <w:bCs/>
        </w:rPr>
      </w:pPr>
    </w:p>
    <w:p w:rsidR="003472E3" w:rsidRPr="00CE30FD" w:rsidRDefault="003472E3" w:rsidP="003472E3">
      <w:pPr>
        <w:spacing w:before="100" w:beforeAutospacing="1" w:after="100" w:afterAutospacing="1"/>
        <w:ind w:firstLine="567"/>
        <w:jc w:val="center"/>
        <w:rPr>
          <w:sz w:val="28"/>
          <w:szCs w:val="28"/>
        </w:rPr>
      </w:pPr>
      <w:r w:rsidRPr="00CE30FD">
        <w:rPr>
          <w:b/>
          <w:bCs/>
          <w:sz w:val="28"/>
          <w:szCs w:val="28"/>
        </w:rPr>
        <w:t xml:space="preserve">Об утверждения Порядка проведения конкурса на замещение вакантной должности муниципальной службы в органах местного самоуправления </w:t>
      </w:r>
      <w:r>
        <w:rPr>
          <w:b/>
          <w:bCs/>
          <w:sz w:val="28"/>
          <w:szCs w:val="28"/>
        </w:rPr>
        <w:t>Елизаветинского сельсовета</w:t>
      </w:r>
      <w:r w:rsidRPr="00CE30FD">
        <w:rPr>
          <w:b/>
          <w:bCs/>
          <w:sz w:val="28"/>
          <w:szCs w:val="28"/>
        </w:rPr>
        <w:t xml:space="preserve"> Мокшанского района Пензенской области</w:t>
      </w:r>
    </w:p>
    <w:p w:rsidR="003472E3" w:rsidRPr="00A74192" w:rsidRDefault="003472E3" w:rsidP="003472E3">
      <w:pPr>
        <w:spacing w:before="100" w:beforeAutospacing="1" w:after="100" w:afterAutospacing="1"/>
        <w:ind w:firstLine="567"/>
        <w:jc w:val="both"/>
      </w:pPr>
      <w:r w:rsidRPr="00CE30FD">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w:t>
      </w:r>
      <w:r>
        <w:rPr>
          <w:sz w:val="28"/>
          <w:szCs w:val="28"/>
        </w:rPr>
        <w:t xml:space="preserve"> Устава Елизаветинского сельсовета Мокшанского района Пензенской области,-</w:t>
      </w:r>
      <w:r w:rsidRPr="00A74192">
        <w:t> </w:t>
      </w:r>
    </w:p>
    <w:p w:rsidR="003472E3" w:rsidRDefault="003472E3" w:rsidP="003472E3">
      <w:pPr>
        <w:jc w:val="center"/>
        <w:rPr>
          <w:b/>
          <w:sz w:val="28"/>
          <w:szCs w:val="28"/>
        </w:rPr>
      </w:pPr>
      <w:r w:rsidRPr="00A74192">
        <w:t> </w:t>
      </w:r>
      <w:r>
        <w:rPr>
          <w:b/>
          <w:sz w:val="28"/>
          <w:szCs w:val="28"/>
        </w:rPr>
        <w:t>Комитет местного самоуправления Елизаветинского сельсовета Мокшанского района Пензенской области решил:</w:t>
      </w:r>
    </w:p>
    <w:p w:rsidR="003472E3" w:rsidRDefault="003472E3" w:rsidP="003472E3">
      <w:pPr>
        <w:jc w:val="center"/>
        <w:rPr>
          <w:b/>
          <w:sz w:val="28"/>
          <w:szCs w:val="28"/>
        </w:rPr>
      </w:pPr>
    </w:p>
    <w:p w:rsidR="003472E3" w:rsidRPr="00A81A10" w:rsidRDefault="003472E3" w:rsidP="003472E3">
      <w:pPr>
        <w:jc w:val="both"/>
        <w:rPr>
          <w:sz w:val="28"/>
          <w:szCs w:val="28"/>
        </w:rPr>
      </w:pPr>
      <w:r w:rsidRPr="00A81A10">
        <w:rPr>
          <w:sz w:val="28"/>
          <w:szCs w:val="28"/>
        </w:rPr>
        <w:t xml:space="preserve">1. Утвердить Порядок проведения конкурса на замещение вакантной должности муниципальной службы в органах местного самоуправления </w:t>
      </w:r>
      <w:r>
        <w:rPr>
          <w:sz w:val="28"/>
          <w:szCs w:val="28"/>
        </w:rPr>
        <w:t>Елизаветинского</w:t>
      </w:r>
      <w:r w:rsidRPr="00A81A10">
        <w:rPr>
          <w:sz w:val="28"/>
          <w:szCs w:val="28"/>
        </w:rPr>
        <w:t xml:space="preserve"> сельсовета Мокшанского района Пензенской области, согласно приложению 1 к настоящему решению.</w:t>
      </w:r>
    </w:p>
    <w:p w:rsidR="003472E3" w:rsidRPr="00A81A10" w:rsidRDefault="003472E3" w:rsidP="003472E3">
      <w:pPr>
        <w:jc w:val="both"/>
        <w:rPr>
          <w:sz w:val="28"/>
          <w:szCs w:val="28"/>
        </w:rPr>
      </w:pPr>
      <w:r w:rsidRPr="00A81A10">
        <w:rPr>
          <w:sz w:val="28"/>
          <w:szCs w:val="28"/>
        </w:rPr>
        <w:t xml:space="preserve">2. Утвердить Методику оценки кандидатов на участие в конкурсе на замещение вакантной должности муниципальной службы в органах местного самоуправления </w:t>
      </w:r>
      <w:r>
        <w:rPr>
          <w:sz w:val="28"/>
          <w:szCs w:val="28"/>
        </w:rPr>
        <w:t>Елизаветинского</w:t>
      </w:r>
      <w:r w:rsidRPr="00A81A10">
        <w:rPr>
          <w:sz w:val="28"/>
          <w:szCs w:val="28"/>
        </w:rPr>
        <w:t xml:space="preserve"> сельсовета Мокшанского района Пензенской области, согласно приложению 2 к настоящему решению.</w:t>
      </w:r>
    </w:p>
    <w:p w:rsidR="003472E3" w:rsidRDefault="003472E3" w:rsidP="003472E3">
      <w:pPr>
        <w:jc w:val="both"/>
        <w:rPr>
          <w:sz w:val="28"/>
          <w:szCs w:val="28"/>
        </w:rPr>
      </w:pPr>
      <w:r w:rsidRPr="00A81A10">
        <w:rPr>
          <w:sz w:val="28"/>
          <w:szCs w:val="28"/>
        </w:rPr>
        <w:t>3. Признать утратившим</w:t>
      </w:r>
      <w:r>
        <w:rPr>
          <w:sz w:val="28"/>
          <w:szCs w:val="28"/>
        </w:rPr>
        <w:t>и</w:t>
      </w:r>
      <w:r w:rsidRPr="00A81A10">
        <w:rPr>
          <w:sz w:val="28"/>
          <w:szCs w:val="28"/>
        </w:rPr>
        <w:t xml:space="preserve"> силу следующие решения Комитета местного самоуправления </w:t>
      </w:r>
      <w:r>
        <w:rPr>
          <w:sz w:val="28"/>
          <w:szCs w:val="28"/>
        </w:rPr>
        <w:t>Елизаветинского</w:t>
      </w:r>
      <w:r w:rsidRPr="00A81A10">
        <w:rPr>
          <w:sz w:val="28"/>
          <w:szCs w:val="28"/>
        </w:rPr>
        <w:t xml:space="preserve"> сельсовета Мокшанского района Пензенской области</w:t>
      </w:r>
      <w:r>
        <w:rPr>
          <w:sz w:val="28"/>
          <w:szCs w:val="28"/>
        </w:rPr>
        <w:t>:</w:t>
      </w:r>
    </w:p>
    <w:p w:rsidR="003472E3" w:rsidRDefault="003472E3" w:rsidP="003472E3">
      <w:pPr>
        <w:jc w:val="both"/>
        <w:rPr>
          <w:sz w:val="28"/>
          <w:szCs w:val="28"/>
        </w:rPr>
      </w:pPr>
      <w:r>
        <w:rPr>
          <w:sz w:val="28"/>
          <w:szCs w:val="28"/>
        </w:rPr>
        <w:lastRenderedPageBreak/>
        <w:t>3.1. от 14.10.2015 № 92-39/6 « Об утверждении Порядка проведения конкурса на замещение вакантной должности муниципальной службы в органах местного самоуправления Елизаветинского сельсовета Мокшанского района Пензенской области»;</w:t>
      </w:r>
    </w:p>
    <w:p w:rsidR="003472E3" w:rsidRDefault="003472E3" w:rsidP="003472E3">
      <w:pPr>
        <w:pStyle w:val="1"/>
        <w:spacing w:before="0" w:after="0"/>
        <w:jc w:val="both"/>
        <w:rPr>
          <w:rFonts w:ascii="Times New Roman" w:hAnsi="Times New Roman" w:cs="Times New Roman"/>
          <w:b w:val="0"/>
          <w:sz w:val="28"/>
          <w:szCs w:val="28"/>
        </w:rPr>
      </w:pPr>
      <w:r w:rsidRPr="00185692">
        <w:rPr>
          <w:rFonts w:ascii="Times New Roman" w:hAnsi="Times New Roman" w:cs="Times New Roman"/>
          <w:b w:val="0"/>
          <w:sz w:val="28"/>
          <w:szCs w:val="28"/>
        </w:rPr>
        <w:t>3.2. от 17.03.2016  № 130-51/6 «О внесении изменений в Порядок проведения конкурса на замещение вакантной должности муниципальной службы в органах местного самоуправления Елизаветинского сельсовета Мокшанского района Пензенской области, утвержденный решением Комитета местного самоуправления Елизаветинского сельсовета Мокшанского района Пензенской области от 14.10.2015 № 92-39/6</w:t>
      </w:r>
      <w:r>
        <w:rPr>
          <w:rFonts w:ascii="Times New Roman" w:hAnsi="Times New Roman" w:cs="Times New Roman"/>
          <w:b w:val="0"/>
          <w:sz w:val="28"/>
          <w:szCs w:val="28"/>
        </w:rPr>
        <w:t>»;</w:t>
      </w:r>
    </w:p>
    <w:p w:rsidR="003472E3" w:rsidRDefault="003472E3" w:rsidP="003472E3">
      <w:pPr>
        <w:pStyle w:val="1"/>
        <w:spacing w:before="0" w:after="0"/>
        <w:jc w:val="both"/>
        <w:rPr>
          <w:rFonts w:ascii="Times New Roman" w:hAnsi="Times New Roman" w:cs="Times New Roman"/>
          <w:b w:val="0"/>
          <w:bCs w:val="0"/>
          <w:sz w:val="28"/>
          <w:szCs w:val="28"/>
        </w:rPr>
      </w:pPr>
      <w:r w:rsidRPr="00185692">
        <w:rPr>
          <w:rFonts w:ascii="Times New Roman" w:hAnsi="Times New Roman" w:cs="Times New Roman"/>
          <w:b w:val="0"/>
          <w:sz w:val="28"/>
          <w:szCs w:val="28"/>
        </w:rPr>
        <w:t>3.3. от 05.09.2016 № 174-63/6 «</w:t>
      </w:r>
      <w:r w:rsidRPr="00185692">
        <w:rPr>
          <w:rFonts w:ascii="Times New Roman" w:hAnsi="Times New Roman" w:cs="Times New Roman"/>
          <w:b w:val="0"/>
          <w:bCs w:val="0"/>
          <w:sz w:val="28"/>
          <w:szCs w:val="28"/>
        </w:rPr>
        <w:t>О внесении изменений в Порядок проведения конкурса на замещение вакантной должности муниципальной службы в органах местного самоуправления Елизаветинского сельсовета Мокшанского района Пензенской области, утвержденный решением Комитета местного самоуправления Елизаветинского сельсовета  Мокшанского района Пензенской области от 14.10.2015 № 92-39/6</w:t>
      </w:r>
      <w:r>
        <w:rPr>
          <w:rFonts w:ascii="Times New Roman" w:hAnsi="Times New Roman" w:cs="Times New Roman"/>
          <w:b w:val="0"/>
          <w:bCs w:val="0"/>
          <w:sz w:val="28"/>
          <w:szCs w:val="28"/>
        </w:rPr>
        <w:t>»;</w:t>
      </w:r>
    </w:p>
    <w:p w:rsidR="003472E3" w:rsidRDefault="003472E3" w:rsidP="003472E3">
      <w:pPr>
        <w:jc w:val="both"/>
        <w:rPr>
          <w:sz w:val="28"/>
          <w:szCs w:val="28"/>
        </w:rPr>
      </w:pPr>
      <w:r w:rsidRPr="00185692">
        <w:rPr>
          <w:sz w:val="28"/>
          <w:szCs w:val="28"/>
        </w:rPr>
        <w:t>3</w:t>
      </w:r>
      <w:r w:rsidRPr="00E0091E">
        <w:rPr>
          <w:sz w:val="28"/>
          <w:szCs w:val="28"/>
        </w:rPr>
        <w:t xml:space="preserve">.4. </w:t>
      </w:r>
      <w:r>
        <w:rPr>
          <w:sz w:val="28"/>
          <w:szCs w:val="28"/>
        </w:rPr>
        <w:t xml:space="preserve">пункт 1 решения </w:t>
      </w:r>
      <w:r w:rsidRPr="00E0091E">
        <w:rPr>
          <w:sz w:val="28"/>
          <w:szCs w:val="28"/>
        </w:rPr>
        <w:t>от 30.11.2016 № 194-68/6 «О внесении изменений в отдельные муниципальные правовые акты</w:t>
      </w:r>
      <w:r>
        <w:rPr>
          <w:sz w:val="28"/>
          <w:szCs w:val="28"/>
        </w:rPr>
        <w:t xml:space="preserve"> </w:t>
      </w:r>
      <w:r w:rsidRPr="00E0091E">
        <w:rPr>
          <w:sz w:val="28"/>
          <w:szCs w:val="28"/>
        </w:rPr>
        <w:t>Комитета местного самоуправления Елизаветинского сельсовета Мокшанского района Пензенской области</w:t>
      </w:r>
      <w:r>
        <w:rPr>
          <w:sz w:val="28"/>
          <w:szCs w:val="28"/>
        </w:rPr>
        <w:t>»;</w:t>
      </w:r>
    </w:p>
    <w:p w:rsidR="003472E3" w:rsidRDefault="003472E3" w:rsidP="003472E3">
      <w:pPr>
        <w:jc w:val="both"/>
        <w:rPr>
          <w:sz w:val="28"/>
          <w:szCs w:val="28"/>
        </w:rPr>
      </w:pPr>
      <w:r>
        <w:rPr>
          <w:sz w:val="28"/>
          <w:szCs w:val="28"/>
        </w:rPr>
        <w:t>3.5. пункт 1 решения от 20.06.2018 № 333-110/6 «</w:t>
      </w:r>
      <w:r w:rsidRPr="00E0091E">
        <w:rPr>
          <w:sz w:val="28"/>
          <w:szCs w:val="28"/>
        </w:rPr>
        <w:t>О внесении изменений в отдельные муниципальные правовые акты Комитета местного самоуправления Елизаветинского сельсовета Мокшанского района Пензенской области</w:t>
      </w:r>
      <w:r>
        <w:rPr>
          <w:sz w:val="28"/>
          <w:szCs w:val="28"/>
        </w:rPr>
        <w:t>»;</w:t>
      </w:r>
    </w:p>
    <w:p w:rsidR="003472E3" w:rsidRDefault="003472E3" w:rsidP="003472E3">
      <w:pPr>
        <w:jc w:val="both"/>
        <w:rPr>
          <w:sz w:val="28"/>
          <w:szCs w:val="28"/>
        </w:rPr>
      </w:pPr>
      <w:r>
        <w:rPr>
          <w:sz w:val="28"/>
          <w:szCs w:val="28"/>
        </w:rPr>
        <w:t>3.6. от 18.02.2020 № 45-14/7 «</w:t>
      </w:r>
      <w:r w:rsidRPr="00E0091E">
        <w:rPr>
          <w:sz w:val="28"/>
          <w:szCs w:val="28"/>
        </w:rPr>
        <w:t>О внесении изменений в Порядок проведения конкурса на замещение вакантной должности муниципальной службы в органах местного самоуправления Елизаветинского сельсовета Мокшанского района Пензенской области, утвержденный решением Комитета местного самоуправления Елизаветинского сельсовета Мокшанского района Пензенской области от 14.10.2015 № 92-39/6</w:t>
      </w:r>
      <w:r>
        <w:rPr>
          <w:sz w:val="28"/>
          <w:szCs w:val="28"/>
        </w:rPr>
        <w:t>»;</w:t>
      </w:r>
    </w:p>
    <w:p w:rsidR="003472E3" w:rsidRDefault="003472E3" w:rsidP="003472E3">
      <w:pPr>
        <w:jc w:val="both"/>
        <w:rPr>
          <w:sz w:val="28"/>
          <w:szCs w:val="28"/>
        </w:rPr>
      </w:pPr>
      <w:r w:rsidRPr="00E0091E">
        <w:rPr>
          <w:sz w:val="28"/>
          <w:szCs w:val="28"/>
        </w:rPr>
        <w:t xml:space="preserve">3.7. </w:t>
      </w:r>
      <w:r>
        <w:rPr>
          <w:sz w:val="28"/>
          <w:szCs w:val="28"/>
        </w:rPr>
        <w:t xml:space="preserve">пункт 1 решения </w:t>
      </w:r>
      <w:r w:rsidRPr="00E0091E">
        <w:rPr>
          <w:sz w:val="28"/>
          <w:szCs w:val="28"/>
        </w:rPr>
        <w:t>от 13.05.2020 № 58-18/7 «</w:t>
      </w:r>
      <w:r w:rsidRPr="00E0091E">
        <w:rPr>
          <w:sz w:val="28"/>
          <w:szCs w:val="28"/>
          <w:lang w:eastAsia="en-US"/>
        </w:rPr>
        <w:t>О внесении изменений в отдельные муниципальные правовые акты</w:t>
      </w:r>
      <w:r>
        <w:rPr>
          <w:sz w:val="28"/>
          <w:szCs w:val="28"/>
          <w:lang w:eastAsia="en-US"/>
        </w:rPr>
        <w:t xml:space="preserve"> </w:t>
      </w:r>
      <w:r w:rsidRPr="00E0091E">
        <w:rPr>
          <w:sz w:val="28"/>
          <w:szCs w:val="28"/>
        </w:rPr>
        <w:t>Комитета местного самоуправления Елизаветинского сельсовета Мокшанского района Пензенской области</w:t>
      </w:r>
      <w:r>
        <w:rPr>
          <w:sz w:val="28"/>
          <w:szCs w:val="28"/>
        </w:rPr>
        <w:t>»;</w:t>
      </w:r>
    </w:p>
    <w:p w:rsidR="003472E3" w:rsidRDefault="003472E3" w:rsidP="003472E3">
      <w:pPr>
        <w:jc w:val="both"/>
        <w:rPr>
          <w:sz w:val="28"/>
          <w:szCs w:val="28"/>
        </w:rPr>
      </w:pPr>
      <w:r>
        <w:rPr>
          <w:sz w:val="28"/>
          <w:szCs w:val="28"/>
        </w:rPr>
        <w:t>3.8. пункт 1 решения от 25.06.2020 № 72-22/7 «</w:t>
      </w:r>
      <w:r w:rsidRPr="00E0091E">
        <w:rPr>
          <w:sz w:val="28"/>
          <w:szCs w:val="28"/>
          <w:lang w:eastAsia="en-US"/>
        </w:rPr>
        <w:t>О внесении изменений в отдельные муниципальные правовые акты</w:t>
      </w:r>
      <w:r>
        <w:rPr>
          <w:sz w:val="28"/>
          <w:szCs w:val="28"/>
          <w:lang w:eastAsia="en-US"/>
        </w:rPr>
        <w:t xml:space="preserve"> </w:t>
      </w:r>
      <w:r w:rsidRPr="00E0091E">
        <w:rPr>
          <w:sz w:val="28"/>
          <w:szCs w:val="28"/>
        </w:rPr>
        <w:t>Комитета местного самоуправления Елизаветинского сельсовета Мокшанского района Пензенской области</w:t>
      </w:r>
      <w:r>
        <w:rPr>
          <w:sz w:val="28"/>
          <w:szCs w:val="28"/>
        </w:rPr>
        <w:t>»;</w:t>
      </w:r>
    </w:p>
    <w:p w:rsidR="003472E3" w:rsidRDefault="003472E3" w:rsidP="003472E3">
      <w:pPr>
        <w:jc w:val="both"/>
        <w:rPr>
          <w:sz w:val="28"/>
          <w:szCs w:val="28"/>
          <w:lang w:eastAsia="en-US"/>
        </w:rPr>
      </w:pPr>
      <w:r>
        <w:rPr>
          <w:sz w:val="28"/>
          <w:szCs w:val="28"/>
        </w:rPr>
        <w:t>3.9. пункт 1 решения от 24.07.2020 № 83-23/7 «</w:t>
      </w:r>
      <w:r w:rsidRPr="00E0091E">
        <w:rPr>
          <w:sz w:val="28"/>
          <w:szCs w:val="28"/>
          <w:lang w:eastAsia="en-US"/>
        </w:rPr>
        <w:t>О внесении изменений в отдельные решения Комитета местного самоуправления Елизаветинского сельсовета Мокшанского района Пензенской области</w:t>
      </w:r>
      <w:r>
        <w:rPr>
          <w:sz w:val="28"/>
          <w:szCs w:val="28"/>
          <w:lang w:eastAsia="en-US"/>
        </w:rPr>
        <w:t>»;</w:t>
      </w:r>
    </w:p>
    <w:p w:rsidR="003472E3" w:rsidRDefault="003472E3" w:rsidP="003472E3">
      <w:pPr>
        <w:jc w:val="both"/>
        <w:rPr>
          <w:b/>
          <w:sz w:val="28"/>
          <w:szCs w:val="28"/>
          <w:lang w:eastAsia="en-US"/>
        </w:rPr>
      </w:pPr>
      <w:r>
        <w:rPr>
          <w:sz w:val="28"/>
          <w:szCs w:val="28"/>
          <w:lang w:eastAsia="en-US"/>
        </w:rPr>
        <w:t>3.10. пункт 1 решения от 07.10.2020 № 92-27/7 «</w:t>
      </w:r>
      <w:r w:rsidRPr="005A63F1">
        <w:rPr>
          <w:sz w:val="28"/>
          <w:szCs w:val="28"/>
          <w:lang w:eastAsia="en-US"/>
        </w:rPr>
        <w:t>О внесении изменений в отдельные решения Комитета местного самоуправления Елизаветинского сельсовета Мокшанского района Пензенской области</w:t>
      </w:r>
      <w:r>
        <w:rPr>
          <w:sz w:val="28"/>
          <w:szCs w:val="28"/>
          <w:lang w:eastAsia="en-US"/>
        </w:rPr>
        <w:t>»,</w:t>
      </w:r>
    </w:p>
    <w:p w:rsidR="003472E3" w:rsidRPr="00A81A10" w:rsidRDefault="003472E3" w:rsidP="003472E3">
      <w:pPr>
        <w:jc w:val="both"/>
        <w:rPr>
          <w:sz w:val="28"/>
          <w:szCs w:val="28"/>
        </w:rPr>
      </w:pPr>
      <w:r w:rsidRPr="00A81A10">
        <w:rPr>
          <w:sz w:val="28"/>
          <w:szCs w:val="28"/>
        </w:rPr>
        <w:t xml:space="preserve">3. Настоящее решение опубликовать в </w:t>
      </w:r>
      <w:r>
        <w:rPr>
          <w:sz w:val="28"/>
          <w:szCs w:val="28"/>
        </w:rPr>
        <w:t>информационном бюллетене «Елизаветинские вести</w:t>
      </w:r>
      <w:r w:rsidRPr="00A81A10">
        <w:rPr>
          <w:sz w:val="28"/>
          <w:szCs w:val="28"/>
        </w:rPr>
        <w:t>».</w:t>
      </w:r>
    </w:p>
    <w:p w:rsidR="003472E3" w:rsidRPr="00A81A10" w:rsidRDefault="003472E3" w:rsidP="003472E3">
      <w:pPr>
        <w:jc w:val="both"/>
        <w:rPr>
          <w:sz w:val="28"/>
          <w:szCs w:val="28"/>
        </w:rPr>
      </w:pPr>
      <w:r w:rsidRPr="00A81A10">
        <w:rPr>
          <w:sz w:val="28"/>
          <w:szCs w:val="28"/>
        </w:rPr>
        <w:t>4. Настоящее решение вступает в силу на следующий день после дня его официального опубликования.</w:t>
      </w:r>
    </w:p>
    <w:p w:rsidR="003472E3" w:rsidRPr="00A81A10" w:rsidRDefault="003472E3" w:rsidP="003472E3">
      <w:pPr>
        <w:jc w:val="both"/>
        <w:rPr>
          <w:sz w:val="28"/>
          <w:szCs w:val="28"/>
        </w:rPr>
      </w:pPr>
      <w:r w:rsidRPr="00A81A10">
        <w:rPr>
          <w:sz w:val="28"/>
          <w:szCs w:val="28"/>
        </w:rPr>
        <w:lastRenderedPageBreak/>
        <w:t xml:space="preserve">5. </w:t>
      </w:r>
      <w:proofErr w:type="gramStart"/>
      <w:r w:rsidRPr="00A81A10">
        <w:rPr>
          <w:sz w:val="28"/>
          <w:szCs w:val="28"/>
        </w:rPr>
        <w:t>Контроль за</w:t>
      </w:r>
      <w:proofErr w:type="gramEnd"/>
      <w:r w:rsidRPr="00A81A10">
        <w:rPr>
          <w:sz w:val="28"/>
          <w:szCs w:val="28"/>
        </w:rPr>
        <w:t xml:space="preserve"> исполнением настоящего решения возложить на г</w:t>
      </w:r>
      <w:r>
        <w:rPr>
          <w:sz w:val="28"/>
          <w:szCs w:val="28"/>
        </w:rPr>
        <w:t>лаву Елизаветинского</w:t>
      </w:r>
      <w:r w:rsidRPr="00A81A10">
        <w:rPr>
          <w:sz w:val="28"/>
          <w:szCs w:val="28"/>
        </w:rPr>
        <w:t xml:space="preserve"> сельсовета Мокшанского района Пензенской области.</w:t>
      </w:r>
    </w:p>
    <w:p w:rsidR="003472E3" w:rsidRPr="00A74192" w:rsidRDefault="003472E3" w:rsidP="003472E3">
      <w:pPr>
        <w:spacing w:before="100" w:beforeAutospacing="1" w:after="100" w:afterAutospacing="1"/>
        <w:ind w:firstLine="567"/>
        <w:jc w:val="both"/>
      </w:pPr>
      <w:r w:rsidRPr="00A74192">
        <w:t> </w:t>
      </w:r>
    </w:p>
    <w:p w:rsidR="003472E3" w:rsidRDefault="003472E3" w:rsidP="003472E3">
      <w:pPr>
        <w:rPr>
          <w:b/>
          <w:sz w:val="28"/>
          <w:szCs w:val="28"/>
        </w:rPr>
      </w:pPr>
      <w:r>
        <w:rPr>
          <w:b/>
          <w:sz w:val="28"/>
          <w:szCs w:val="28"/>
        </w:rPr>
        <w:t>Глава Елизаветинского сельсовета</w:t>
      </w:r>
    </w:p>
    <w:p w:rsidR="003472E3" w:rsidRDefault="003472E3" w:rsidP="003472E3">
      <w:pPr>
        <w:widowControl w:val="0"/>
        <w:autoSpaceDE w:val="0"/>
        <w:autoSpaceDN w:val="0"/>
        <w:adjustRightInd w:val="0"/>
        <w:rPr>
          <w:b/>
          <w:sz w:val="28"/>
          <w:szCs w:val="28"/>
        </w:rPr>
      </w:pPr>
      <w:r>
        <w:rPr>
          <w:b/>
          <w:sz w:val="28"/>
          <w:szCs w:val="28"/>
        </w:rPr>
        <w:t>Мокшанского района Пензенской области                                         А.Н.Сиднев</w:t>
      </w:r>
    </w:p>
    <w:p w:rsidR="003472E3" w:rsidRPr="005A63F1" w:rsidRDefault="003472E3" w:rsidP="003472E3">
      <w:pPr>
        <w:jc w:val="right"/>
      </w:pPr>
      <w:r w:rsidRPr="005A63F1">
        <w:t>Приложение 1</w:t>
      </w:r>
    </w:p>
    <w:p w:rsidR="003472E3" w:rsidRPr="005A63F1" w:rsidRDefault="003472E3" w:rsidP="003472E3">
      <w:pPr>
        <w:jc w:val="right"/>
      </w:pPr>
      <w:r w:rsidRPr="005A63F1">
        <w:t>УТВЕРЖДЕН</w:t>
      </w:r>
    </w:p>
    <w:p w:rsidR="003472E3" w:rsidRDefault="003472E3" w:rsidP="003472E3">
      <w:pPr>
        <w:jc w:val="right"/>
      </w:pPr>
      <w:r w:rsidRPr="005A63F1">
        <w:t xml:space="preserve">решением Комитета местного самоуправления </w:t>
      </w:r>
    </w:p>
    <w:p w:rsidR="003472E3" w:rsidRPr="005A63F1" w:rsidRDefault="003472E3" w:rsidP="003472E3">
      <w:pPr>
        <w:jc w:val="right"/>
      </w:pPr>
      <w:r>
        <w:t>Елизаветинского</w:t>
      </w:r>
      <w:r w:rsidRPr="005A63F1">
        <w:t xml:space="preserve"> сельсовета Мокшанского района</w:t>
      </w:r>
    </w:p>
    <w:p w:rsidR="003472E3" w:rsidRPr="005A63F1" w:rsidRDefault="003472E3" w:rsidP="003472E3">
      <w:pPr>
        <w:jc w:val="right"/>
      </w:pPr>
      <w:r w:rsidRPr="005A63F1">
        <w:t>Пензенской области</w:t>
      </w:r>
    </w:p>
    <w:p w:rsidR="003472E3" w:rsidRPr="005A63F1" w:rsidRDefault="003472E3" w:rsidP="003472E3">
      <w:pPr>
        <w:jc w:val="right"/>
      </w:pPr>
      <w:r w:rsidRPr="005A63F1">
        <w:t>от _____________ №_________</w:t>
      </w:r>
    </w:p>
    <w:p w:rsidR="003472E3" w:rsidRPr="00A74192" w:rsidRDefault="003472E3" w:rsidP="003472E3">
      <w:pPr>
        <w:spacing w:before="100" w:beforeAutospacing="1" w:after="100" w:afterAutospacing="1"/>
        <w:ind w:firstLine="567"/>
        <w:jc w:val="both"/>
      </w:pPr>
      <w:r w:rsidRPr="00A74192">
        <w:t> </w:t>
      </w:r>
    </w:p>
    <w:p w:rsidR="003472E3" w:rsidRPr="005A63F1" w:rsidRDefault="003472E3" w:rsidP="003472E3">
      <w:pPr>
        <w:spacing w:before="100" w:beforeAutospacing="1" w:after="100" w:afterAutospacing="1"/>
        <w:ind w:firstLine="567"/>
        <w:jc w:val="center"/>
        <w:rPr>
          <w:sz w:val="28"/>
          <w:szCs w:val="28"/>
        </w:rPr>
      </w:pPr>
      <w:r w:rsidRPr="005A63F1">
        <w:rPr>
          <w:b/>
          <w:bCs/>
          <w:sz w:val="28"/>
          <w:szCs w:val="28"/>
        </w:rPr>
        <w:t>Порядок проведения конкурса на замещение вакантной должности муниципальной службы в органах местного самоуправления Елизаветинского сельсовета Мокшанского района Пензенской области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 1. </w:t>
      </w:r>
      <w:proofErr w:type="gramStart"/>
      <w:r w:rsidRPr="005A63F1">
        <w:rPr>
          <w:sz w:val="28"/>
          <w:szCs w:val="28"/>
        </w:rPr>
        <w:t xml:space="preserve">Настоящий Порядок в соответствии со статьей 17 Федерального закона от 02.03.2007 № 25-ФЗ «О муниципальной службе в Российской Федерации» определяет условия проведения конкурса на замещение вакантной должности муниципальной службы (далее - вакантная должность муниципальной службы) в органах местного самоуправления </w:t>
      </w:r>
      <w:r>
        <w:rPr>
          <w:sz w:val="28"/>
          <w:szCs w:val="28"/>
        </w:rPr>
        <w:t xml:space="preserve">Елизаветинского </w:t>
      </w:r>
      <w:r w:rsidRPr="005A63F1">
        <w:rPr>
          <w:sz w:val="28"/>
          <w:szCs w:val="28"/>
        </w:rPr>
        <w:t xml:space="preserve">сельсовета Мокшанского района Пензенской области, за исключением замещения вакантной должности главы администрации </w:t>
      </w:r>
      <w:r>
        <w:rPr>
          <w:sz w:val="28"/>
          <w:szCs w:val="28"/>
        </w:rPr>
        <w:t>Елизаветинского</w:t>
      </w:r>
      <w:r w:rsidRPr="005A63F1">
        <w:rPr>
          <w:sz w:val="28"/>
          <w:szCs w:val="28"/>
        </w:rPr>
        <w:t xml:space="preserve"> сельсовета Мокшанского района Пензенской области.</w:t>
      </w:r>
      <w:proofErr w:type="gramEnd"/>
      <w:r w:rsidRPr="005A63F1">
        <w:rPr>
          <w:sz w:val="28"/>
          <w:szCs w:val="28"/>
        </w:rPr>
        <w:t xml:space="preserve"> При замещении вакантной должности муниципальной службы в </w:t>
      </w:r>
      <w:r>
        <w:rPr>
          <w:sz w:val="28"/>
          <w:szCs w:val="28"/>
        </w:rPr>
        <w:t>Елизаветинском</w:t>
      </w:r>
      <w:r w:rsidRPr="005A63F1">
        <w:rPr>
          <w:sz w:val="28"/>
          <w:szCs w:val="28"/>
        </w:rPr>
        <w:t xml:space="preserve"> сельсовете Мокшанского района Пензенской области заключению трудового договора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вакантной должности муниципальной службы.</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2. Конкурс на замещение вакантной должности муниципальной службы в органе местного самоуправления (далее - конкурс) объявляется по решению представителя нанимателя (работодателя), при наличии вакантной (не замещенной муниципальным служащим) должности муниципальной службы.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3. Конкурс не проводится:</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 при заключении срочного трудового договора;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2) при назначении на должность муниципальной службы муниципального служащего (гражданина), состоящего в кадровом резерве;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lastRenderedPageBreak/>
        <w:t>3) при переводе муниципального служащего на иную должность муниципальной службы в том же органе местного самоуправления;</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4) при предоставлении, в случае сокращения должностей муниципальной службы, муниципальному служащему с учетом уровня профессионального образования, стажа муниципальной службы или стажа работы по специальности, профессиональных знаний и навыков, возможности замещения иной должности муниципальной службы в том же либо ином органе местного самоуправления;</w:t>
      </w:r>
    </w:p>
    <w:p w:rsidR="003472E3" w:rsidRPr="005A63F1" w:rsidRDefault="003472E3" w:rsidP="003472E3">
      <w:pPr>
        <w:spacing w:before="100" w:beforeAutospacing="1" w:after="100" w:afterAutospacing="1"/>
        <w:ind w:firstLine="567"/>
        <w:jc w:val="both"/>
        <w:rPr>
          <w:sz w:val="28"/>
          <w:szCs w:val="28"/>
        </w:rPr>
      </w:pPr>
      <w:proofErr w:type="gramStart"/>
      <w:r w:rsidRPr="005A63F1">
        <w:rPr>
          <w:sz w:val="28"/>
          <w:szCs w:val="28"/>
        </w:rPr>
        <w:t>5) при предоставлении, в случае ликвидации органа местного самоуправления, муниципальному служащему с учетом уровня его профессионального образования, стажа муниципальной службы или стажа работы по специальности, профессиональных знаний и навыков возможности замещения иной должности муниципальной службы в органе местного самоуправления, которому переданы функции ликвидированного органа местного самоуправления, либо ином органе местного самоуправления;</w:t>
      </w:r>
      <w:proofErr w:type="gramEnd"/>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6)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и иную охраняемую законом тайну, по перечню должностей, утверждаемому правовым актом представителя нанимателя (работодателя);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7) при назначении на должности муниципальной службы, относящейся к младшей группам должностей муниципальной службы;</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8) при назначении на должность муниципальной службы гражданина, прошедшего обучение в соответствии с договором о целевом обучении с обязательством последующего прохождения муниципальной службы, согласно полученной квалификации.</w:t>
      </w:r>
    </w:p>
    <w:p w:rsidR="003472E3" w:rsidRPr="005A63F1" w:rsidRDefault="003472E3" w:rsidP="003472E3">
      <w:pPr>
        <w:autoSpaceDE w:val="0"/>
        <w:autoSpaceDN w:val="0"/>
        <w:adjustRightInd w:val="0"/>
        <w:jc w:val="both"/>
        <w:rPr>
          <w:sz w:val="28"/>
          <w:szCs w:val="28"/>
        </w:rPr>
      </w:pPr>
      <w:r w:rsidRPr="005A63F1">
        <w:rPr>
          <w:sz w:val="28"/>
          <w:szCs w:val="28"/>
        </w:rPr>
        <w:t xml:space="preserve">4. </w:t>
      </w:r>
      <w:proofErr w:type="gramStart"/>
      <w:r w:rsidRPr="005A63F1">
        <w:rPr>
          <w:sz w:val="28"/>
          <w:szCs w:val="28"/>
        </w:rPr>
        <w:t xml:space="preserve">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6" w:history="1">
        <w:r w:rsidRPr="005A63F1">
          <w:rPr>
            <w:color w:val="0000FF"/>
            <w:sz w:val="28"/>
            <w:szCs w:val="28"/>
          </w:rPr>
          <w:t>законом</w:t>
        </w:r>
      </w:hyperlink>
      <w:r w:rsidRPr="005A63F1">
        <w:rPr>
          <w:sz w:val="28"/>
          <w:szCs w:val="28"/>
        </w:rPr>
        <w:t xml:space="preserve"> № 25-ФЗ для замещения должностей муниципальной службы, при отсутствии обстоятельств, указанных в </w:t>
      </w:r>
      <w:hyperlink r:id="rId7" w:history="1">
        <w:r w:rsidRPr="005A63F1">
          <w:rPr>
            <w:color w:val="0000FF"/>
            <w:sz w:val="28"/>
            <w:szCs w:val="28"/>
          </w:rPr>
          <w:t>статье</w:t>
        </w:r>
        <w:proofErr w:type="gramEnd"/>
        <w:r w:rsidRPr="005A63F1">
          <w:rPr>
            <w:color w:val="0000FF"/>
            <w:sz w:val="28"/>
            <w:szCs w:val="28"/>
          </w:rPr>
          <w:t xml:space="preserve"> 13</w:t>
        </w:r>
      </w:hyperlink>
      <w:r w:rsidRPr="005A63F1">
        <w:rPr>
          <w:sz w:val="28"/>
          <w:szCs w:val="28"/>
        </w:rPr>
        <w:t xml:space="preserve"> Федерального закона № 25-ФЗ в качестве ограничений, связанных с муниципальной службой (далее - граждане).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5. Орган местного самоуправления, не </w:t>
      </w:r>
      <w:proofErr w:type="gramStart"/>
      <w:r w:rsidRPr="005A63F1">
        <w:rPr>
          <w:sz w:val="28"/>
          <w:szCs w:val="28"/>
        </w:rPr>
        <w:t>позднее</w:t>
      </w:r>
      <w:proofErr w:type="gramEnd"/>
      <w:r w:rsidRPr="005A63F1">
        <w:rPr>
          <w:sz w:val="28"/>
          <w:szCs w:val="28"/>
        </w:rPr>
        <w:t xml:space="preserve"> чем за 20 дней до дня проведения конкурса публикует объявление о приеме документов для участия в конкурсе в информационном бюллетене «</w:t>
      </w:r>
      <w:r>
        <w:rPr>
          <w:sz w:val="28"/>
          <w:szCs w:val="28"/>
        </w:rPr>
        <w:t>Елизаветинские вести</w:t>
      </w:r>
      <w:r w:rsidRPr="005A63F1">
        <w:rPr>
          <w:sz w:val="28"/>
          <w:szCs w:val="28"/>
        </w:rPr>
        <w:t xml:space="preserve">» и дополнительно на официальном сайте органа местного самоуправления в информационно - телекоммуникационной сети «Интернет». </w:t>
      </w:r>
      <w:proofErr w:type="gramStart"/>
      <w:r w:rsidRPr="005A63F1">
        <w:rPr>
          <w:sz w:val="28"/>
          <w:szCs w:val="28"/>
        </w:rPr>
        <w:t xml:space="preserve">В публикуемом объявлении о приеме </w:t>
      </w:r>
      <w:r w:rsidRPr="005A63F1">
        <w:rPr>
          <w:sz w:val="28"/>
          <w:szCs w:val="28"/>
        </w:rPr>
        <w:lastRenderedPageBreak/>
        <w:t>документов для участия в конкурсе указываются: наименование вакантной должности муниципальной службы,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6 настоящего Порядка, срок, до истечения которого принимаются указанные документы, дата, время и место проведения конкурса, условия проведения конкурса, в том числе, вид конкурсной</w:t>
      </w:r>
      <w:proofErr w:type="gramEnd"/>
      <w:r w:rsidRPr="005A63F1">
        <w:rPr>
          <w:sz w:val="28"/>
          <w:szCs w:val="28"/>
        </w:rPr>
        <w:t xml:space="preserve"> процедуры, проект трудового договора, а также сведения об источнике подробной информации о конкурсе (телефон, электронная почта).</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6. Гражданин, изъявивший желание участвовать в конкурсе, представляет на имя представителя нанимателя (работодателя):</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1) заявление;</w:t>
      </w:r>
    </w:p>
    <w:p w:rsidR="003472E3" w:rsidRPr="005A63F1" w:rsidRDefault="003472E3" w:rsidP="003472E3">
      <w:pPr>
        <w:autoSpaceDE w:val="0"/>
        <w:autoSpaceDN w:val="0"/>
        <w:adjustRightInd w:val="0"/>
        <w:jc w:val="both"/>
        <w:rPr>
          <w:sz w:val="28"/>
          <w:szCs w:val="28"/>
        </w:rPr>
      </w:pPr>
      <w:r w:rsidRPr="005A63F1">
        <w:rPr>
          <w:sz w:val="28"/>
          <w:szCs w:val="28"/>
        </w:rPr>
        <w:t xml:space="preserve">2) собственноручно заполненную и подписанную анкету по </w:t>
      </w:r>
      <w:hyperlink r:id="rId8" w:history="1">
        <w:r w:rsidRPr="005A63F1">
          <w:rPr>
            <w:color w:val="0000FF"/>
            <w:sz w:val="28"/>
            <w:szCs w:val="28"/>
          </w:rPr>
          <w:t>форме</w:t>
        </w:r>
      </w:hyperlink>
      <w:r w:rsidRPr="005A63F1">
        <w:rPr>
          <w:sz w:val="28"/>
          <w:szCs w:val="28"/>
        </w:rPr>
        <w:t>, установленной уполномоченным Правительством Российской Федерации федеральным органом исполнительной власти;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3) паспорт;</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4) 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5) документ об образовании;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8) документы воинского учета - для граждан, пребывающих в запасе, и лиц, подлежащих призыву на военную службу;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9) заключение медицинской организации об отсутствии заболевания, препятствующего поступлению на муниципальную службу;</w:t>
      </w:r>
    </w:p>
    <w:p w:rsidR="003472E3" w:rsidRPr="005A63F1" w:rsidRDefault="003472E3" w:rsidP="003472E3">
      <w:pPr>
        <w:spacing w:before="100" w:beforeAutospacing="1" w:after="100" w:afterAutospacing="1"/>
        <w:ind w:firstLine="567"/>
        <w:jc w:val="both"/>
        <w:rPr>
          <w:sz w:val="28"/>
          <w:szCs w:val="28"/>
        </w:rPr>
      </w:pPr>
      <w:proofErr w:type="gramStart"/>
      <w:r w:rsidRPr="005A63F1">
        <w:rPr>
          <w:sz w:val="28"/>
          <w:szCs w:val="28"/>
        </w:rPr>
        <w:t xml:space="preserve">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w:t>
      </w:r>
      <w:r w:rsidRPr="005A63F1">
        <w:rPr>
          <w:sz w:val="28"/>
          <w:szCs w:val="28"/>
        </w:rPr>
        <w:lastRenderedPageBreak/>
        <w:t>своих доходах, об имуществе и обязательствах имущественного характера</w:t>
      </w:r>
      <w:proofErr w:type="gramEnd"/>
      <w:r w:rsidRPr="005A63F1">
        <w:rPr>
          <w:sz w:val="28"/>
          <w:szCs w:val="28"/>
        </w:rPr>
        <w:t>, а также сведения о доходах, об имуществе и обязательствах имущественного характера своих супруги (супруга) и несовершеннолетних детей);</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10.1) сведения, предусмотренные статьей 15.1 Федерального закона от 02.03.2007 №25-ФЗ «О муниципальной службе в Российской Федерации;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Гражданину, подавшему заявление, выдается расписка в получении документов с указанием перечня и даты их получения.</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7.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3472E3" w:rsidRPr="005A63F1" w:rsidRDefault="003472E3" w:rsidP="003472E3">
      <w:pPr>
        <w:spacing w:before="100" w:beforeAutospacing="1" w:after="100" w:afterAutospacing="1"/>
        <w:ind w:firstLine="567"/>
        <w:jc w:val="both"/>
        <w:rPr>
          <w:sz w:val="28"/>
          <w:szCs w:val="28"/>
        </w:rPr>
      </w:pPr>
      <w:proofErr w:type="gramStart"/>
      <w:r w:rsidRPr="005A63F1">
        <w:rPr>
          <w:sz w:val="28"/>
          <w:szCs w:val="28"/>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 «Об утверждении формы анкеты, представляемой гражданином Российской Федерации, поступающим на государственную</w:t>
      </w:r>
      <w:proofErr w:type="gramEnd"/>
      <w:r w:rsidRPr="005A63F1">
        <w:rPr>
          <w:sz w:val="28"/>
          <w:szCs w:val="28"/>
        </w:rPr>
        <w:t xml:space="preserve"> гражданскую службу Российской Федерации или на муниципальную службу в Российской Федерации».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8. Гражданин не допускается к участию в конкурсе в следующих случаях:</w:t>
      </w:r>
    </w:p>
    <w:p w:rsidR="003472E3" w:rsidRPr="005A63F1" w:rsidRDefault="003472E3" w:rsidP="003472E3">
      <w:pPr>
        <w:spacing w:before="100" w:beforeAutospacing="1" w:after="100" w:afterAutospacing="1"/>
        <w:ind w:firstLine="567"/>
        <w:jc w:val="both"/>
        <w:rPr>
          <w:sz w:val="28"/>
          <w:szCs w:val="28"/>
        </w:rPr>
      </w:pPr>
      <w:proofErr w:type="gramStart"/>
      <w:r w:rsidRPr="005A63F1">
        <w:rPr>
          <w:sz w:val="28"/>
          <w:szCs w:val="28"/>
        </w:rPr>
        <w:t xml:space="preserve">1) несоответствия квалификационным требованиям к уровню профессионального образованию и стажу муниципальной службы или стажу </w:t>
      </w:r>
      <w:r w:rsidRPr="005A63F1">
        <w:rPr>
          <w:sz w:val="28"/>
          <w:szCs w:val="28"/>
        </w:rPr>
        <w:lastRenderedPageBreak/>
        <w:t>работы по специальности, направлению подготовки, установленным к вакантной должности муниципальной службы;</w:t>
      </w:r>
      <w:proofErr w:type="gramEnd"/>
    </w:p>
    <w:p w:rsidR="003472E3" w:rsidRPr="005A63F1" w:rsidRDefault="003472E3" w:rsidP="003472E3">
      <w:pPr>
        <w:spacing w:before="100" w:beforeAutospacing="1" w:after="100" w:afterAutospacing="1"/>
        <w:ind w:firstLine="567"/>
        <w:jc w:val="both"/>
        <w:rPr>
          <w:sz w:val="28"/>
          <w:szCs w:val="28"/>
        </w:rPr>
      </w:pPr>
      <w:r w:rsidRPr="005A63F1">
        <w:rPr>
          <w:sz w:val="28"/>
          <w:szCs w:val="28"/>
        </w:rPr>
        <w:t>2) имеющихся ограничений, установленных законодательством Российской Федерации о муниципальной службе для поступления на муниципальную службу и ее прохождения;</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3) несвоевременного представления документов для участия в конкурсе;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4) представления документов, указанных в пункте 6 настоящего Порядка, для участия в конкурсе не в полном объеме.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 и отражается в протоколе заседания конкурсной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конкурсе, гражданина, не допущенного к участию в конкурсе, о причинах отказа в допуске к участию в конкурсе.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Гражданин, не допущенный к участию в конкурсе, вправе обжаловать это решение в соответствии с законодательством Российской Федерации.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9. Документы, указанные в пункте 6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«в-з» пункта 6 настоящего Порядка,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10.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Общее число членов конкурсной комиссии составляет 6 человек.</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Деятельность конкурсной комиссии осуществляется коллегиально. Основной формой деятельности конкурсной комиссии является заседание.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lastRenderedPageBreak/>
        <w:t>Заседание конкурсной комиссии считается правомочным, если на нем присутствует не менее две трети от установленного числа ее членов.</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Конкурсная комиссия правомочна принимать решения, отнесенные к ее компетенции настоящим Порядком. Решения конкурсной комиссии принимаются большинством голосов ее членов, присутствующих на заседании, путем проведения открытого голосования. При равенстве голосов решающим является голос председателя конкурсной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На заседании конкурсной комиссии ведется протокол, который подписывается председателем и секретарем конкурсной комиссии. Решения, принятые конкурсной комиссией отражаются в протоколе заседания конкурсной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11. </w:t>
      </w:r>
      <w:proofErr w:type="gramStart"/>
      <w:r w:rsidRPr="005A63F1">
        <w:rPr>
          <w:sz w:val="28"/>
          <w:szCs w:val="28"/>
        </w:rPr>
        <w:t>В состав конкурсной комиссии входят представитель нанимателя (работодателя)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научных и (или) образовательных организаций, других организаций, приглашаемые по запросу представителя нанимателя «(работодателя) в качестве</w:t>
      </w:r>
      <w:proofErr w:type="gramEnd"/>
      <w:r w:rsidRPr="005A63F1">
        <w:rPr>
          <w:sz w:val="28"/>
          <w:szCs w:val="28"/>
        </w:rPr>
        <w:t xml:space="preserve"> независимых экспертов - специалистов по вопросам, связанным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2 человек.</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12.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w:t>
      </w:r>
      <w:proofErr w:type="gramStart"/>
      <w:r w:rsidRPr="005A63F1">
        <w:rPr>
          <w:sz w:val="28"/>
          <w:szCs w:val="28"/>
        </w:rPr>
        <w:t>контроль за</w:t>
      </w:r>
      <w:proofErr w:type="gramEnd"/>
      <w:r w:rsidRPr="005A63F1">
        <w:rPr>
          <w:sz w:val="28"/>
          <w:szCs w:val="28"/>
        </w:rPr>
        <w:t xml:space="preserve"> соблюдением настоящего Порядка, а также осуществляет иные полномочия, предусмотренные настоящим Порядком. В случае отсутствия председателя конкурсной комиссии, его полномочия осуществляет заместитель председателя конкурсной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Секретарь конкурсной комиссии осуществляет:</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прием заявлений и иных документов, представляемых гражданами для участия в конкурсе;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lastRenderedPageBreak/>
        <w:t xml:space="preserve">- </w:t>
      </w:r>
      <w:proofErr w:type="gramStart"/>
      <w:r w:rsidRPr="005A63F1">
        <w:rPr>
          <w:sz w:val="28"/>
          <w:szCs w:val="28"/>
        </w:rPr>
        <w:t>заверение копий</w:t>
      </w:r>
      <w:proofErr w:type="gramEnd"/>
      <w:r w:rsidRPr="005A63F1">
        <w:rPr>
          <w:sz w:val="28"/>
          <w:szCs w:val="28"/>
        </w:rPr>
        <w:t xml:space="preserve"> документов, представленных гражданами для участия в конкурсе;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ведение протокола заседания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подготовку уведомления и информирование граждан (муниципальных служащих) о допуске к участию в конкурсе, об отказе в допуске к участию в конкурсе, о результатах конкурса;</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 подготовку информации о результатах конкурса для размещения ее на официальной странице администрации </w:t>
      </w:r>
      <w:r>
        <w:rPr>
          <w:sz w:val="28"/>
          <w:szCs w:val="28"/>
        </w:rPr>
        <w:t>Елизаветинского</w:t>
      </w:r>
      <w:r w:rsidRPr="005A63F1">
        <w:rPr>
          <w:sz w:val="28"/>
          <w:szCs w:val="28"/>
        </w:rPr>
        <w:t xml:space="preserve"> сельсовета Мокшанского района Пензенской области в информационно – телекоммуникационной сети «Интернет»;</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хранение и передачу в архив по истечению установленных сроков хранения протоколов заседаний, решений конкурсной комиссии по результатам конкурса в соответствии с законодательством Российской Федерации;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подписывает протоколы заседаний конкурсной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иные функции, предусмотренные настоящим Порядком.</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13. 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Оценка профессионального уровня кандидатов осуществляется </w:t>
      </w:r>
      <w:proofErr w:type="gramStart"/>
      <w:r w:rsidRPr="005A63F1">
        <w:rPr>
          <w:sz w:val="28"/>
          <w:szCs w:val="28"/>
        </w:rPr>
        <w:t>на основе Методики оценки кандидатов на участие в конкурсе на замещение вакантной должности муниципальной службы в органах</w:t>
      </w:r>
      <w:proofErr w:type="gramEnd"/>
      <w:r w:rsidRPr="005A63F1">
        <w:rPr>
          <w:sz w:val="28"/>
          <w:szCs w:val="28"/>
        </w:rPr>
        <w:t xml:space="preserve"> местного самоуправления </w:t>
      </w:r>
      <w:r>
        <w:rPr>
          <w:sz w:val="28"/>
          <w:szCs w:val="28"/>
        </w:rPr>
        <w:t>Елизаветинского</w:t>
      </w:r>
      <w:r w:rsidRPr="005A63F1">
        <w:rPr>
          <w:sz w:val="28"/>
          <w:szCs w:val="28"/>
        </w:rPr>
        <w:t xml:space="preserve"> сельсовета Мокшанского района Пензенской области (далее – Методика)</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14.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 Итоги оценки профессионального </w:t>
      </w:r>
      <w:r w:rsidRPr="005A63F1">
        <w:rPr>
          <w:sz w:val="28"/>
          <w:szCs w:val="28"/>
        </w:rPr>
        <w:lastRenderedPageBreak/>
        <w:t>уровня кандидатов при проведении конкурсных процедур приобщаются к протоколу заседания конкурсной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Конкурсная комиссия признает победителем конкурса кандидата, набравшего наибольшее количество баллов по результатам проведенных конкурсных процедур, о чем принимает соответствующее решение.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При равенстве баллов у нескольких кандидатов, победитель определяется из числа этих кандидатов решением конкурсной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ни один из кандидатов не признан победителем конкурса</w:t>
      </w:r>
      <w:proofErr w:type="gramStart"/>
      <w:r w:rsidRPr="005A63F1">
        <w:rPr>
          <w:sz w:val="28"/>
          <w:szCs w:val="28"/>
        </w:rPr>
        <w:t>.»;</w:t>
      </w:r>
      <w:proofErr w:type="gramEnd"/>
    </w:p>
    <w:p w:rsidR="003472E3" w:rsidRPr="005A63F1" w:rsidRDefault="003472E3" w:rsidP="003472E3">
      <w:pPr>
        <w:spacing w:before="100" w:beforeAutospacing="1" w:after="100" w:afterAutospacing="1"/>
        <w:ind w:firstLine="567"/>
        <w:jc w:val="both"/>
        <w:rPr>
          <w:sz w:val="28"/>
          <w:szCs w:val="28"/>
        </w:rPr>
      </w:pPr>
      <w:r w:rsidRPr="005A63F1">
        <w:rPr>
          <w:sz w:val="28"/>
          <w:szCs w:val="28"/>
        </w:rPr>
        <w:t>15.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1) о назначении кандидата, признанного победителем конкурса, на вакантную должность муниципальной службы и заключении с ним трудового договора;</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2) о признании конкурса </w:t>
      </w:r>
      <w:proofErr w:type="gramStart"/>
      <w:r w:rsidRPr="005A63F1">
        <w:rPr>
          <w:sz w:val="28"/>
          <w:szCs w:val="28"/>
        </w:rPr>
        <w:t>несостоявшимся</w:t>
      </w:r>
      <w:proofErr w:type="gramEnd"/>
      <w:r w:rsidRPr="005A63F1">
        <w:rPr>
          <w:sz w:val="28"/>
          <w:szCs w:val="28"/>
        </w:rPr>
        <w:t>.</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Трудовой договор заключается в течение 30 календарных дней со дня принятия решения представителем нанимателя (работодателя).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16. Решение о признании конкурса </w:t>
      </w:r>
      <w:proofErr w:type="gramStart"/>
      <w:r w:rsidRPr="005A63F1">
        <w:rPr>
          <w:sz w:val="28"/>
          <w:szCs w:val="28"/>
        </w:rPr>
        <w:t>несостоявшимся</w:t>
      </w:r>
      <w:proofErr w:type="gramEnd"/>
      <w:r w:rsidRPr="005A63F1">
        <w:rPr>
          <w:sz w:val="28"/>
          <w:szCs w:val="28"/>
        </w:rPr>
        <w:t xml:space="preserve"> принимается в случае: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1) отсутствия заявлений для участия в конкурсе;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2) подачи документов на участие в конкурсе только одним гражданином;</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3) явки на конкурс только одного кандидата;</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4) неявки всех кандидатов, допущенных к участию в конкурсе;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5) ни один из кандидатов не признан победителем конкурса;</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6) отказа победителя конкурса от заключения трудового договора.</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17. В случае принятия решения о признании конкурса несостоявшимся, представитель нанимателя (работодателя) в течение 30 календарных дней </w:t>
      </w:r>
      <w:r w:rsidRPr="005A63F1">
        <w:rPr>
          <w:sz w:val="28"/>
          <w:szCs w:val="28"/>
        </w:rPr>
        <w:lastRenderedPageBreak/>
        <w:t>после дня проведения конкурса принимает решение о проведении конкурса повторно в порядке, сроки и на основаниях, установленных настоящим Порядком.</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18. В течение 30 календарных дней </w:t>
      </w:r>
      <w:proofErr w:type="gramStart"/>
      <w:r w:rsidRPr="005A63F1">
        <w:rPr>
          <w:sz w:val="28"/>
          <w:szCs w:val="28"/>
        </w:rPr>
        <w:t>с даты принятия</w:t>
      </w:r>
      <w:proofErr w:type="gramEnd"/>
      <w:r w:rsidRPr="005A63F1">
        <w:rPr>
          <w:sz w:val="28"/>
          <w:szCs w:val="28"/>
        </w:rPr>
        <w:t xml:space="preserve"> решений, указанных в пункте 14 настоящего Порядка, конкурсная комиссия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 Письменное сообщение о результатах конкурса передается кандидату лично под роспись либо направляется по почте с уведомлением о вручении.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19. Копии документов претендентов на замещение вакантной должности муниципальной службы, не допущенных к участию в конкурсе, и кандидатов, участвовавших в конкурсе, но не являющихся его победителем, возвращаются в течение трех лет со дня завершения конкурса по письменному заявлению, указанных в настоящем пункте, лиц.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20. Расходы, связанные с участием в конкурсе, осуществляются кандидатами за счет собственных средств.</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21. Кандидат вправе обжаловать решение конкурсной комиссии в соответствии с законодательством Российской Федерации.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w:t>
      </w: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jc w:val="right"/>
      </w:pPr>
      <w:r w:rsidRPr="005A63F1">
        <w:t>Приложение 2</w:t>
      </w:r>
    </w:p>
    <w:p w:rsidR="003472E3" w:rsidRDefault="003472E3" w:rsidP="003472E3">
      <w:pPr>
        <w:jc w:val="right"/>
      </w:pPr>
      <w:r w:rsidRPr="005A63F1">
        <w:t xml:space="preserve">к решению Комитета местного самоуправления </w:t>
      </w:r>
      <w:r>
        <w:t>Елизаветинского</w:t>
      </w:r>
    </w:p>
    <w:p w:rsidR="003472E3" w:rsidRPr="005A63F1" w:rsidRDefault="003472E3" w:rsidP="003472E3">
      <w:pPr>
        <w:jc w:val="right"/>
      </w:pPr>
      <w:r w:rsidRPr="005A63F1">
        <w:t xml:space="preserve"> сельсовета Мокшанского района</w:t>
      </w:r>
    </w:p>
    <w:p w:rsidR="003472E3" w:rsidRPr="005A63F1" w:rsidRDefault="003472E3" w:rsidP="003472E3">
      <w:pPr>
        <w:jc w:val="right"/>
      </w:pPr>
      <w:r w:rsidRPr="005A63F1">
        <w:t>Пензенской области</w:t>
      </w:r>
    </w:p>
    <w:p w:rsidR="003472E3" w:rsidRPr="005A63F1" w:rsidRDefault="003472E3" w:rsidP="003472E3">
      <w:pPr>
        <w:jc w:val="right"/>
      </w:pPr>
      <w:r w:rsidRPr="005A63F1">
        <w:t>от ____________ №________</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w:t>
      </w:r>
    </w:p>
    <w:p w:rsidR="003472E3" w:rsidRPr="005A63F1" w:rsidRDefault="003472E3" w:rsidP="003472E3">
      <w:pPr>
        <w:spacing w:before="100" w:beforeAutospacing="1" w:after="100" w:afterAutospacing="1"/>
        <w:ind w:firstLine="567"/>
        <w:jc w:val="center"/>
        <w:rPr>
          <w:sz w:val="28"/>
          <w:szCs w:val="28"/>
        </w:rPr>
      </w:pPr>
      <w:r w:rsidRPr="005A63F1">
        <w:rPr>
          <w:b/>
          <w:bCs/>
          <w:sz w:val="28"/>
          <w:szCs w:val="28"/>
        </w:rPr>
        <w:t xml:space="preserve">Методика оценки кандидатов на участие в конкурсе на замещение вакантной должности муниципальной службы в органах местного самоуправления </w:t>
      </w:r>
      <w:r>
        <w:rPr>
          <w:b/>
          <w:bCs/>
          <w:sz w:val="28"/>
          <w:szCs w:val="28"/>
        </w:rPr>
        <w:t>Елизаветинского</w:t>
      </w:r>
      <w:r w:rsidRPr="005A63F1">
        <w:rPr>
          <w:b/>
          <w:bCs/>
          <w:sz w:val="28"/>
          <w:szCs w:val="28"/>
        </w:rPr>
        <w:t xml:space="preserve"> сельсовета Мокшанского района Пензенской области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1. Настоящая Методика оценки кандидатов на участие в конкурсе на замещение вакантной должности муниципальной службы в органах местного самоуправления </w:t>
      </w:r>
      <w:r>
        <w:rPr>
          <w:sz w:val="28"/>
          <w:szCs w:val="28"/>
        </w:rPr>
        <w:t>Елизаветинского</w:t>
      </w:r>
      <w:r w:rsidRPr="005A63F1">
        <w:rPr>
          <w:sz w:val="28"/>
          <w:szCs w:val="28"/>
        </w:rPr>
        <w:t xml:space="preserve"> сельсовета Мокшанского района Пензенской области (далее - Методика)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2. Тестирование проводится в письменном виде по единому перечню теоретических вопросов с целью проверки знаний общих (знания правовых основ организации муниципальной службы и муниципального управления, русского языка, навыки владения информационными технологиями) и профильных (знания, связанные с областью и видом профессиональной служебной деятельности) компетенций кандидатов. Всем кандидатам предоставляется равное количество времени для ответа на вопросы теста.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Время прохождения теста 40 минут. Тест содержит 40 вопросов. Вопросы должны быть сформулированы таким образом, чтобы в итоге был дан только 1 правильный ответ. Вопросы утверждаются представителем нанимателя (работодателя). Перечень вопросов ежегодно пересматривается. </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3.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w:t>
      </w:r>
      <w:proofErr w:type="gramStart"/>
      <w:r w:rsidRPr="005A63F1">
        <w:rPr>
          <w:sz w:val="28"/>
          <w:szCs w:val="28"/>
        </w:rPr>
        <w:t>дств хр</w:t>
      </w:r>
      <w:proofErr w:type="gramEnd"/>
      <w:r w:rsidRPr="005A63F1">
        <w:rPr>
          <w:sz w:val="28"/>
          <w:szCs w:val="28"/>
        </w:rPr>
        <w:t>анения и передачи информации, выход кандидатов за пределы помещения, в котором проходит тестирование.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4. По результатам тестирования председатель и секретарь конкурсной комиссии определяют количество баллов по каждому кандидату отдельно </w:t>
      </w:r>
      <w:r w:rsidRPr="005A63F1">
        <w:rPr>
          <w:sz w:val="28"/>
          <w:szCs w:val="28"/>
        </w:rPr>
        <w:lastRenderedPageBreak/>
        <w:t>путем суммирования правильных ответов. Правильный ответ равен 1 баллу, неправильный ответ равен 0 баллов.</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Результаты тестирования доводятся до всех членов конкурсной комиссии.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5. Индивидуальное собеседование проводится с каждым кандидатом отдельно в отсутствии других кандидатов.</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xml:space="preserve">6. </w:t>
      </w:r>
      <w:proofErr w:type="gramStart"/>
      <w:r w:rsidRPr="005A63F1">
        <w:rPr>
          <w:sz w:val="28"/>
          <w:szCs w:val="28"/>
        </w:rPr>
        <w:t>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 касающиеся уточнения сведений об образовании, стаже, опыте работы, знаниях и умениях кандидатов, будущей профессиональной деятельности.</w:t>
      </w:r>
      <w:proofErr w:type="gramEnd"/>
      <w:r w:rsidRPr="005A63F1">
        <w:rPr>
          <w:sz w:val="28"/>
          <w:szCs w:val="28"/>
        </w:rPr>
        <w:t xml:space="preserve"> При проведении индивидуального собеседования каждому кандидату членами конкурсной комиссии задается 10 вопросов:</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об образовании;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о стаже работы, о профессиональном опыте и возможностях применения его на новой должности;</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о причинах (мотивах) участия в конкурсе;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 на понимание основных проблем в соответствующей сфере деятельности, наличие профессиональных умений.</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7. По итогам индивидуального собеседования каждый член конкурсной комиссии выставляет баллы каждому кандидату. Правильный ответ равен 1 баллу, неправильный ответ равен 0 баллов.</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8. Подсчет баллов проводится председателем и секретарем конкурсной комиссии. Баллы, выставленные всеми членами конкурсной комиссии, суммируются по каждому кандидату.</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9. 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по форме согласно приложению к настоящей Методике.</w:t>
      </w:r>
    </w:p>
    <w:p w:rsidR="003472E3" w:rsidRPr="005A63F1" w:rsidRDefault="003472E3" w:rsidP="003472E3">
      <w:pPr>
        <w:spacing w:before="100" w:beforeAutospacing="1" w:after="100" w:afterAutospacing="1"/>
        <w:ind w:firstLine="567"/>
        <w:jc w:val="both"/>
        <w:rPr>
          <w:sz w:val="28"/>
          <w:szCs w:val="28"/>
        </w:rPr>
      </w:pPr>
      <w:r w:rsidRPr="005A63F1">
        <w:rPr>
          <w:sz w:val="28"/>
          <w:szCs w:val="28"/>
        </w:rPr>
        <w:t>10. При проведении конкурсных процедур тестирование предшествует индивидуальному собеседованию. Вопросы по двум конкурсным процедурам не должны повторяться. Количество баллов, набранных каждым кандидатом, суммируется.</w:t>
      </w:r>
    </w:p>
    <w:p w:rsidR="003472E3" w:rsidRPr="005A63F1" w:rsidRDefault="003472E3" w:rsidP="003472E3">
      <w:pPr>
        <w:spacing w:before="100" w:beforeAutospacing="1" w:after="100" w:afterAutospacing="1"/>
        <w:ind w:firstLine="567"/>
        <w:jc w:val="both"/>
        <w:rPr>
          <w:sz w:val="28"/>
          <w:szCs w:val="28"/>
        </w:rPr>
      </w:pPr>
    </w:p>
    <w:p w:rsidR="003472E3" w:rsidRPr="005A63F1" w:rsidRDefault="003472E3" w:rsidP="003472E3">
      <w:pPr>
        <w:spacing w:before="100" w:beforeAutospacing="1" w:after="100" w:afterAutospacing="1"/>
        <w:ind w:firstLine="567"/>
        <w:jc w:val="both"/>
        <w:rPr>
          <w:sz w:val="28"/>
          <w:szCs w:val="28"/>
        </w:rPr>
      </w:pPr>
    </w:p>
    <w:p w:rsidR="003472E3" w:rsidRDefault="003472E3" w:rsidP="003472E3">
      <w:pPr>
        <w:spacing w:before="100" w:beforeAutospacing="1" w:after="100" w:afterAutospacing="1"/>
        <w:ind w:firstLine="567"/>
        <w:jc w:val="both"/>
      </w:pPr>
    </w:p>
    <w:p w:rsidR="003472E3" w:rsidRDefault="003472E3" w:rsidP="003472E3">
      <w:pPr>
        <w:spacing w:before="100" w:beforeAutospacing="1" w:after="100" w:afterAutospacing="1"/>
        <w:ind w:firstLine="567"/>
        <w:jc w:val="both"/>
      </w:pPr>
    </w:p>
    <w:p w:rsidR="003472E3" w:rsidRDefault="003472E3" w:rsidP="003472E3">
      <w:pPr>
        <w:spacing w:before="100" w:beforeAutospacing="1" w:after="100" w:afterAutospacing="1"/>
        <w:ind w:firstLine="567"/>
        <w:jc w:val="both"/>
      </w:pPr>
    </w:p>
    <w:p w:rsidR="003472E3" w:rsidRDefault="003472E3" w:rsidP="003472E3">
      <w:pPr>
        <w:spacing w:before="100" w:beforeAutospacing="1" w:after="100" w:afterAutospacing="1"/>
        <w:ind w:firstLine="567"/>
        <w:jc w:val="both"/>
      </w:pPr>
    </w:p>
    <w:p w:rsidR="003472E3" w:rsidRDefault="003472E3" w:rsidP="003472E3">
      <w:pPr>
        <w:spacing w:before="100" w:beforeAutospacing="1" w:after="100" w:afterAutospacing="1"/>
        <w:ind w:firstLine="567"/>
        <w:jc w:val="both"/>
      </w:pPr>
    </w:p>
    <w:p w:rsidR="003472E3" w:rsidRDefault="003472E3" w:rsidP="003472E3">
      <w:pPr>
        <w:spacing w:before="100" w:beforeAutospacing="1" w:after="100" w:afterAutospacing="1"/>
        <w:ind w:firstLine="567"/>
        <w:jc w:val="both"/>
      </w:pPr>
    </w:p>
    <w:p w:rsidR="003472E3" w:rsidRPr="005A63F1" w:rsidRDefault="003472E3" w:rsidP="003472E3">
      <w:pPr>
        <w:jc w:val="right"/>
      </w:pPr>
      <w:r w:rsidRPr="00A74192">
        <w:t> </w:t>
      </w:r>
    </w:p>
    <w:p w:rsidR="003472E3" w:rsidRPr="005A63F1" w:rsidRDefault="003472E3" w:rsidP="003472E3">
      <w:pPr>
        <w:jc w:val="right"/>
      </w:pPr>
      <w:r w:rsidRPr="005A63F1">
        <w:t>Приложение</w:t>
      </w:r>
    </w:p>
    <w:p w:rsidR="003472E3" w:rsidRPr="005A63F1" w:rsidRDefault="003472E3" w:rsidP="003472E3">
      <w:pPr>
        <w:jc w:val="right"/>
      </w:pPr>
      <w:proofErr w:type="gramStart"/>
      <w:r w:rsidRPr="005A63F1">
        <w:t>к Методике оценки кандидатов на участие в конкурсе на замещение вакантной должности муниципальной службы в органах</w:t>
      </w:r>
      <w:proofErr w:type="gramEnd"/>
      <w:r w:rsidRPr="005A63F1">
        <w:t xml:space="preserve"> местного самоуправления </w:t>
      </w:r>
      <w:r>
        <w:t>Елизаветинского</w:t>
      </w:r>
      <w:r w:rsidRPr="005A63F1">
        <w:t xml:space="preserve"> сельсовета Мокшанского района</w:t>
      </w:r>
    </w:p>
    <w:p w:rsidR="003472E3" w:rsidRPr="005A63F1" w:rsidRDefault="003472E3" w:rsidP="003472E3">
      <w:pPr>
        <w:jc w:val="right"/>
      </w:pPr>
      <w:r w:rsidRPr="005A63F1">
        <w:t>Пензенской области</w:t>
      </w:r>
    </w:p>
    <w:p w:rsidR="003472E3" w:rsidRPr="00A74192" w:rsidRDefault="003472E3" w:rsidP="003472E3">
      <w:pPr>
        <w:spacing w:before="100" w:beforeAutospacing="1" w:after="100" w:afterAutospacing="1"/>
        <w:ind w:firstLine="567"/>
        <w:jc w:val="both"/>
      </w:pPr>
      <w:r w:rsidRPr="00A74192">
        <w:t> </w:t>
      </w:r>
    </w:p>
    <w:p w:rsidR="003472E3" w:rsidRPr="00A74192" w:rsidRDefault="003472E3" w:rsidP="003472E3">
      <w:pPr>
        <w:spacing w:before="100" w:beforeAutospacing="1" w:after="100" w:afterAutospacing="1"/>
        <w:ind w:firstLine="567"/>
        <w:jc w:val="center"/>
      </w:pPr>
      <w:r w:rsidRPr="00A74192">
        <w:rPr>
          <w:b/>
          <w:bCs/>
          <w:sz w:val="30"/>
          <w:szCs w:val="30"/>
        </w:rPr>
        <w:t>Итоги оценки профессионального уровня кандидатов при проведении конкурсных процедур</w:t>
      </w:r>
    </w:p>
    <w:p w:rsidR="003472E3" w:rsidRPr="00A74192" w:rsidRDefault="003472E3" w:rsidP="003472E3">
      <w:pPr>
        <w:spacing w:before="100" w:beforeAutospacing="1" w:after="100" w:afterAutospacing="1"/>
        <w:ind w:firstLine="567"/>
        <w:jc w:val="both"/>
      </w:pPr>
      <w:r w:rsidRPr="00A74192">
        <w:t> </w:t>
      </w:r>
    </w:p>
    <w:tbl>
      <w:tblPr>
        <w:tblW w:w="5000" w:type="pct"/>
        <w:jc w:val="center"/>
        <w:tblCellMar>
          <w:left w:w="0" w:type="dxa"/>
          <w:right w:w="0" w:type="dxa"/>
        </w:tblCellMar>
        <w:tblLook w:val="04A0"/>
      </w:tblPr>
      <w:tblGrid>
        <w:gridCol w:w="560"/>
        <w:gridCol w:w="2278"/>
        <w:gridCol w:w="2316"/>
        <w:gridCol w:w="2459"/>
        <w:gridCol w:w="2473"/>
      </w:tblGrid>
      <w:tr w:rsidR="003472E3" w:rsidRPr="005A63F1" w:rsidTr="00AF2A05">
        <w:trPr>
          <w:trHeight w:val="20"/>
          <w:jc w:val="center"/>
        </w:trPr>
        <w:tc>
          <w:tcPr>
            <w:tcW w:w="277" w:type="pct"/>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 xml:space="preserve">№ </w:t>
            </w:r>
            <w:proofErr w:type="gramStart"/>
            <w:r w:rsidRPr="005A63F1">
              <w:t>п</w:t>
            </w:r>
            <w:proofErr w:type="gramEnd"/>
            <w:r w:rsidRPr="005A63F1">
              <w:t>/п</w:t>
            </w:r>
          </w:p>
        </w:tc>
        <w:tc>
          <w:tcPr>
            <w:tcW w:w="1129" w:type="pct"/>
            <w:vMerge w:val="restar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ФИО кандидата</w:t>
            </w:r>
          </w:p>
        </w:tc>
        <w:tc>
          <w:tcPr>
            <w:tcW w:w="0" w:type="auto"/>
            <w:gridSpan w:val="2"/>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Метод оценки</w:t>
            </w:r>
          </w:p>
        </w:tc>
        <w:tc>
          <w:tcPr>
            <w:tcW w:w="1226" w:type="pct"/>
            <w:vMerge w:val="restart"/>
            <w:tcBorders>
              <w:top w:val="single" w:sz="6" w:space="0" w:color="000000"/>
              <w:left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Итоговое количество баллов</w:t>
            </w:r>
          </w:p>
        </w:tc>
      </w:tr>
      <w:tr w:rsidR="003472E3" w:rsidRPr="005A63F1" w:rsidTr="00AF2A05">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72E3" w:rsidRPr="005A63F1" w:rsidRDefault="003472E3" w:rsidP="00AF2A05">
            <w:pPr>
              <w:jc w:val="cente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472E3" w:rsidRPr="005A63F1" w:rsidRDefault="003472E3" w:rsidP="00AF2A05">
            <w:pPr>
              <w:jc w:val="center"/>
            </w:pPr>
          </w:p>
        </w:tc>
        <w:tc>
          <w:tcPr>
            <w:tcW w:w="1148" w:type="pct"/>
            <w:tcBorders>
              <w:top w:val="single" w:sz="6" w:space="0" w:color="000000"/>
              <w:left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Тестирование</w:t>
            </w:r>
            <w:bookmarkStart w:id="0" w:name="_ftnref1"/>
            <w:bookmarkEnd w:id="0"/>
          </w:p>
        </w:tc>
        <w:tc>
          <w:tcPr>
            <w:tcW w:w="1219" w:type="pct"/>
            <w:tcBorders>
              <w:top w:val="single" w:sz="6" w:space="0" w:color="000000"/>
              <w:left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Индивидуальное собеседование</w:t>
            </w:r>
          </w:p>
        </w:tc>
        <w:tc>
          <w:tcPr>
            <w:tcW w:w="0" w:type="auto"/>
            <w:vMerge/>
            <w:tcBorders>
              <w:top w:val="single" w:sz="6" w:space="0" w:color="000000"/>
              <w:left w:val="single" w:sz="6" w:space="0" w:color="000000"/>
              <w:right w:val="single" w:sz="6" w:space="0" w:color="000000"/>
            </w:tcBorders>
            <w:vAlign w:val="center"/>
            <w:hideMark/>
          </w:tcPr>
          <w:p w:rsidR="003472E3" w:rsidRPr="005A63F1" w:rsidRDefault="003472E3" w:rsidP="00AF2A05">
            <w:pPr>
              <w:jc w:val="center"/>
            </w:pPr>
          </w:p>
        </w:tc>
      </w:tr>
      <w:tr w:rsidR="003472E3" w:rsidRPr="005A63F1" w:rsidTr="00AF2A05">
        <w:trPr>
          <w:trHeight w:val="20"/>
          <w:jc w:val="center"/>
        </w:trPr>
        <w:tc>
          <w:tcPr>
            <w:tcW w:w="277"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 </w:t>
            </w:r>
          </w:p>
        </w:tc>
        <w:tc>
          <w:tcPr>
            <w:tcW w:w="1129"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 </w:t>
            </w:r>
          </w:p>
        </w:tc>
        <w:tc>
          <w:tcPr>
            <w:tcW w:w="1148"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 </w:t>
            </w:r>
          </w:p>
        </w:tc>
        <w:tc>
          <w:tcPr>
            <w:tcW w:w="1219"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 </w:t>
            </w:r>
          </w:p>
        </w:tc>
        <w:tc>
          <w:tcPr>
            <w:tcW w:w="1226" w:type="pct"/>
            <w:tcBorders>
              <w:top w:val="single" w:sz="6" w:space="0" w:color="000000"/>
              <w:left w:val="single" w:sz="6" w:space="0" w:color="000000"/>
              <w:bottom w:val="single" w:sz="6" w:space="0" w:color="000000"/>
              <w:right w:val="single" w:sz="6" w:space="0" w:color="000000"/>
            </w:tcBorders>
            <w:tcMar>
              <w:top w:w="62" w:type="dxa"/>
              <w:left w:w="102" w:type="dxa"/>
              <w:bottom w:w="102" w:type="dxa"/>
              <w:right w:w="62" w:type="dxa"/>
            </w:tcMar>
            <w:hideMark/>
          </w:tcPr>
          <w:p w:rsidR="003472E3" w:rsidRPr="005A63F1" w:rsidRDefault="003472E3" w:rsidP="00AF2A05">
            <w:pPr>
              <w:jc w:val="center"/>
            </w:pPr>
            <w:r w:rsidRPr="005A63F1">
              <w:t> </w:t>
            </w:r>
          </w:p>
        </w:tc>
      </w:tr>
    </w:tbl>
    <w:p w:rsidR="003472E3" w:rsidRPr="00A74192" w:rsidRDefault="003472E3" w:rsidP="003472E3">
      <w:pPr>
        <w:spacing w:before="100" w:beforeAutospacing="1" w:after="100" w:afterAutospacing="1"/>
        <w:ind w:firstLine="567"/>
        <w:jc w:val="both"/>
      </w:pPr>
      <w:r w:rsidRPr="00A74192">
        <w:t> </w:t>
      </w:r>
    </w:p>
    <w:p w:rsidR="003472E3" w:rsidRPr="00A74192" w:rsidRDefault="003472E3" w:rsidP="003472E3">
      <w:pPr>
        <w:spacing w:before="100" w:beforeAutospacing="1" w:after="100" w:afterAutospacing="1"/>
        <w:ind w:firstLine="567"/>
        <w:jc w:val="both"/>
      </w:pPr>
      <w:r w:rsidRPr="00A74192">
        <w:t>Дата составления «___» ____________ 20___ г.</w:t>
      </w:r>
    </w:p>
    <w:p w:rsidR="003472E3" w:rsidRPr="00A74192" w:rsidRDefault="003472E3" w:rsidP="003472E3">
      <w:pPr>
        <w:spacing w:before="100" w:beforeAutospacing="1" w:after="100" w:afterAutospacing="1"/>
        <w:ind w:firstLine="567"/>
        <w:jc w:val="both"/>
      </w:pPr>
      <w:r w:rsidRPr="00A74192">
        <w:t> </w:t>
      </w:r>
    </w:p>
    <w:p w:rsidR="003472E3" w:rsidRPr="00A74192" w:rsidRDefault="003472E3" w:rsidP="003472E3">
      <w:pPr>
        <w:spacing w:before="100" w:beforeAutospacing="1" w:after="100" w:afterAutospacing="1"/>
        <w:ind w:firstLine="567"/>
        <w:jc w:val="both"/>
      </w:pPr>
      <w:r w:rsidRPr="00A74192">
        <w:t>Председатель конкурсной комиссии ____________ ______________</w:t>
      </w:r>
    </w:p>
    <w:p w:rsidR="003472E3" w:rsidRPr="00A74192" w:rsidRDefault="003472E3" w:rsidP="003472E3">
      <w:pPr>
        <w:spacing w:before="100" w:beforeAutospacing="1" w:after="100" w:afterAutospacing="1"/>
        <w:ind w:firstLine="567"/>
        <w:jc w:val="both"/>
      </w:pPr>
      <w:r w:rsidRPr="00A74192">
        <w:t>(ФИО) (подпись)</w:t>
      </w:r>
    </w:p>
    <w:p w:rsidR="003472E3" w:rsidRPr="00A74192" w:rsidRDefault="003472E3" w:rsidP="003472E3">
      <w:pPr>
        <w:spacing w:before="100" w:beforeAutospacing="1" w:after="100" w:afterAutospacing="1"/>
        <w:ind w:firstLine="567"/>
        <w:jc w:val="both"/>
      </w:pPr>
      <w:r w:rsidRPr="00A74192">
        <w:t>Секретарь конкурсной комиссии ____________ _______________</w:t>
      </w:r>
    </w:p>
    <w:p w:rsidR="003472E3" w:rsidRPr="00A74192" w:rsidRDefault="003472E3" w:rsidP="003472E3">
      <w:pPr>
        <w:spacing w:before="100" w:beforeAutospacing="1" w:after="100" w:afterAutospacing="1"/>
        <w:ind w:firstLine="567"/>
        <w:jc w:val="both"/>
      </w:pPr>
      <w:r w:rsidRPr="00A74192">
        <w:t>(ФИО) (подпись)</w:t>
      </w:r>
    </w:p>
    <w:p w:rsidR="003472E3" w:rsidRDefault="003472E3" w:rsidP="003472E3">
      <w:pPr>
        <w:ind w:firstLine="567"/>
        <w:jc w:val="both"/>
      </w:pPr>
    </w:p>
    <w:p w:rsidR="003472E3" w:rsidRDefault="003472E3" w:rsidP="003472E3">
      <w:pPr>
        <w:widowControl w:val="0"/>
        <w:autoSpaceDE w:val="0"/>
        <w:autoSpaceDN w:val="0"/>
        <w:adjustRightInd w:val="0"/>
        <w:rPr>
          <w:b/>
          <w:bCs/>
        </w:rPr>
      </w:pPr>
    </w:p>
    <w:p w:rsidR="003472E3" w:rsidRDefault="003472E3" w:rsidP="003472E3">
      <w:pPr>
        <w:widowControl w:val="0"/>
        <w:autoSpaceDE w:val="0"/>
        <w:autoSpaceDN w:val="0"/>
        <w:adjustRightInd w:val="0"/>
        <w:rPr>
          <w:b/>
          <w:bCs/>
        </w:rPr>
      </w:pPr>
    </w:p>
    <w:p w:rsidR="00ED4E04" w:rsidRDefault="00ED4E04"/>
    <w:sectPr w:rsidR="00ED4E04" w:rsidSect="003472E3">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3472E3"/>
    <w:rsid w:val="00277268"/>
    <w:rsid w:val="002903D8"/>
    <w:rsid w:val="003472E3"/>
    <w:rsid w:val="003834BB"/>
    <w:rsid w:val="00451977"/>
    <w:rsid w:val="00473185"/>
    <w:rsid w:val="00473865"/>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472E3"/>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CA124B6CA7DF669BD836E14B7C824049A0464EFF19F2063102226C82ACE31C2DD0E68C3642B4782091FA03BAC7DFC85AC66BAD31887166C0j1M" TargetMode="External"/><Relationship Id="rId3" Type="http://schemas.openxmlformats.org/officeDocument/2006/relationships/settings" Target="settings.xml"/><Relationship Id="rId7" Type="http://schemas.openxmlformats.org/officeDocument/2006/relationships/hyperlink" Target="consultantplus://offline/ref=2E8168FBACA9F7B8428CEDABC30B1E8E2DCAB6BEEB9FCBF1ACAAC01559DF47AE08E1BCC60A8677C055FB1ABEE14AF4A47F21ECE6DD1B9A13DCG9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E8168FBACA9F7B8428CEDABC30B1E8E2DCAB6BEEB9FCBF1ACAAC01559DF47AE08E1BCC60A8677CC52FB1ABEE14AF4A47F21ECE6DD1B9A13DCG9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4003</Words>
  <Characters>22818</Characters>
  <Application>Microsoft Office Word</Application>
  <DocSecurity>0</DocSecurity>
  <Lines>190</Lines>
  <Paragraphs>53</Paragraphs>
  <ScaleCrop>false</ScaleCrop>
  <Company>Org</Company>
  <LinksUpToDate>false</LinksUpToDate>
  <CharactersWithSpaces>26768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2022-12-01T07:12:00Z</dcterms:created>
  <dcterms:modified xsi:type="dcterms:W3CDTF">2022-12-01T07:13:00Z</dcterms:modified>
</cp:coreProperties>
</file>