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569D" w:rsidRDefault="00F7569D" w:rsidP="00F7569D">
      <w:pPr>
        <w:widowControl w:val="0"/>
        <w:autoSpaceDE w:val="0"/>
        <w:autoSpaceDN w:val="0"/>
        <w:adjustRightInd w:val="0"/>
        <w:rPr>
          <w:b/>
          <w:bCs/>
        </w:rPr>
      </w:pPr>
      <w:r>
        <w:rPr>
          <w:b/>
          <w:bCs/>
          <w:noProof/>
        </w:rPr>
        <w:drawing>
          <wp:anchor distT="0" distB="0" distL="114300" distR="114300" simplePos="0" relativeHeight="251659264" behindDoc="1" locked="0" layoutInCell="1" allowOverlap="1">
            <wp:simplePos x="0" y="0"/>
            <wp:positionH relativeFrom="column">
              <wp:posOffset>2650490</wp:posOffset>
            </wp:positionH>
            <wp:positionV relativeFrom="paragraph">
              <wp:posOffset>-310515</wp:posOffset>
            </wp:positionV>
            <wp:extent cx="800100" cy="1028700"/>
            <wp:effectExtent l="19050" t="0" r="0" b="0"/>
            <wp:wrapTight wrapText="bothSides">
              <wp:wrapPolygon edited="0">
                <wp:start x="-514" y="0"/>
                <wp:lineTo x="-514" y="21200"/>
                <wp:lineTo x="21600" y="21200"/>
                <wp:lineTo x="21600" y="0"/>
                <wp:lineTo x="-514" y="0"/>
              </wp:wrapPolygon>
            </wp:wrapTight>
            <wp:docPr id="5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F7569D" w:rsidRDefault="00F7569D" w:rsidP="00F7569D">
      <w:pPr>
        <w:widowControl w:val="0"/>
        <w:autoSpaceDE w:val="0"/>
        <w:autoSpaceDN w:val="0"/>
        <w:adjustRightInd w:val="0"/>
        <w:rPr>
          <w:b/>
          <w:bCs/>
        </w:rPr>
      </w:pPr>
    </w:p>
    <w:p w:rsidR="00F7569D" w:rsidRDefault="00F7569D" w:rsidP="00F7569D">
      <w:pPr>
        <w:widowControl w:val="0"/>
        <w:autoSpaceDE w:val="0"/>
        <w:autoSpaceDN w:val="0"/>
        <w:adjustRightInd w:val="0"/>
        <w:rPr>
          <w:b/>
          <w:bCs/>
        </w:rPr>
      </w:pPr>
    </w:p>
    <w:p w:rsidR="00F7569D" w:rsidRDefault="00F7569D" w:rsidP="00F7569D">
      <w:pPr>
        <w:widowControl w:val="0"/>
        <w:autoSpaceDE w:val="0"/>
        <w:autoSpaceDN w:val="0"/>
        <w:adjustRightInd w:val="0"/>
        <w:rPr>
          <w:b/>
          <w:bCs/>
        </w:rPr>
      </w:pPr>
    </w:p>
    <w:p w:rsidR="00F7569D" w:rsidRDefault="00F7569D" w:rsidP="00F7569D"/>
    <w:p w:rsidR="00F7569D" w:rsidRDefault="00F7569D" w:rsidP="00F7569D">
      <w:pPr>
        <w:jc w:val="center"/>
        <w:rPr>
          <w:b/>
          <w:sz w:val="36"/>
          <w:szCs w:val="36"/>
        </w:rPr>
      </w:pPr>
      <w:r>
        <w:rPr>
          <w:b/>
          <w:sz w:val="36"/>
          <w:szCs w:val="36"/>
        </w:rPr>
        <w:t>КОМИТЕТ МЕСТНОГО САМОУПРАВЛЕНИЯ</w:t>
      </w:r>
    </w:p>
    <w:p w:rsidR="00F7569D" w:rsidRDefault="00F7569D" w:rsidP="00F7569D">
      <w:pPr>
        <w:tabs>
          <w:tab w:val="left" w:pos="9072"/>
        </w:tabs>
        <w:jc w:val="center"/>
        <w:rPr>
          <w:b/>
          <w:sz w:val="36"/>
          <w:szCs w:val="36"/>
        </w:rPr>
      </w:pPr>
      <w:r>
        <w:rPr>
          <w:b/>
          <w:sz w:val="36"/>
          <w:szCs w:val="36"/>
        </w:rPr>
        <w:t xml:space="preserve"> ЕЛИЗАВЕТИНСКОГО СЕЛЬСОВЕТА </w:t>
      </w:r>
    </w:p>
    <w:p w:rsidR="00F7569D" w:rsidRDefault="00F7569D" w:rsidP="00F7569D">
      <w:pPr>
        <w:tabs>
          <w:tab w:val="left" w:pos="9072"/>
        </w:tabs>
        <w:jc w:val="center"/>
        <w:rPr>
          <w:b/>
          <w:sz w:val="36"/>
          <w:szCs w:val="36"/>
        </w:rPr>
      </w:pPr>
      <w:r>
        <w:rPr>
          <w:b/>
          <w:sz w:val="36"/>
          <w:szCs w:val="36"/>
        </w:rPr>
        <w:t>МОКШАНСКОГО РАЙОНА ПЕНЗЕНСКОЙ ОБЛАСТИ СЕДЬМОГО СОЗЫВА</w:t>
      </w:r>
    </w:p>
    <w:p w:rsidR="00F7569D" w:rsidRDefault="00F7569D" w:rsidP="00F7569D">
      <w:pPr>
        <w:tabs>
          <w:tab w:val="left" w:pos="9072"/>
        </w:tabs>
        <w:jc w:val="center"/>
        <w:rPr>
          <w:b/>
          <w:sz w:val="28"/>
          <w:szCs w:val="28"/>
        </w:rPr>
      </w:pPr>
    </w:p>
    <w:p w:rsidR="00F7569D" w:rsidRDefault="00F7569D" w:rsidP="00F7569D">
      <w:pPr>
        <w:tabs>
          <w:tab w:val="left" w:pos="9072"/>
        </w:tabs>
        <w:jc w:val="center"/>
        <w:rPr>
          <w:b/>
          <w:sz w:val="28"/>
          <w:szCs w:val="28"/>
        </w:rPr>
      </w:pPr>
      <w:r>
        <w:rPr>
          <w:b/>
          <w:sz w:val="28"/>
          <w:szCs w:val="28"/>
        </w:rPr>
        <w:t>РЕШЕНИЕ</w:t>
      </w:r>
    </w:p>
    <w:p w:rsidR="00F7569D" w:rsidRDefault="00F7569D" w:rsidP="00F7569D">
      <w:pPr>
        <w:tabs>
          <w:tab w:val="left" w:pos="9072"/>
        </w:tabs>
        <w:jc w:val="center"/>
      </w:pPr>
      <w:r>
        <w:t>от 05.12.2022  № 238-89/7</w:t>
      </w:r>
    </w:p>
    <w:p w:rsidR="00F7569D" w:rsidRDefault="00F7569D" w:rsidP="00F7569D">
      <w:pPr>
        <w:jc w:val="center"/>
      </w:pPr>
      <w:r>
        <w:t>с</w:t>
      </w:r>
      <w:proofErr w:type="gramStart"/>
      <w:r>
        <w:t>.Е</w:t>
      </w:r>
      <w:proofErr w:type="gramEnd"/>
      <w:r>
        <w:t>лизаветино</w:t>
      </w:r>
    </w:p>
    <w:p w:rsidR="00F7569D" w:rsidRDefault="00F7569D" w:rsidP="00F7569D">
      <w:pPr>
        <w:widowControl w:val="0"/>
        <w:autoSpaceDE w:val="0"/>
        <w:autoSpaceDN w:val="0"/>
        <w:adjustRightInd w:val="0"/>
        <w:rPr>
          <w:b/>
          <w:bCs/>
        </w:rPr>
      </w:pPr>
    </w:p>
    <w:p w:rsidR="00F7569D" w:rsidRPr="004A602B" w:rsidRDefault="00F7569D" w:rsidP="00F7569D">
      <w:pPr>
        <w:jc w:val="center"/>
        <w:rPr>
          <w:b/>
          <w:sz w:val="28"/>
          <w:szCs w:val="28"/>
        </w:rPr>
      </w:pPr>
      <w:bookmarkStart w:id="0" w:name="_Hlk70343685"/>
      <w:r w:rsidRPr="004A602B">
        <w:rPr>
          <w:b/>
          <w:sz w:val="28"/>
          <w:szCs w:val="28"/>
        </w:rPr>
        <w:t xml:space="preserve">Об утверждении Порядка оплаты имущества, находящегося в муниципальной собственности </w:t>
      </w:r>
      <w:bookmarkEnd w:id="0"/>
      <w:r w:rsidRPr="004A602B">
        <w:rPr>
          <w:b/>
          <w:sz w:val="28"/>
          <w:szCs w:val="28"/>
        </w:rPr>
        <w:t>муниципального образования</w:t>
      </w:r>
      <w:r w:rsidR="007346E3">
        <w:rPr>
          <w:b/>
          <w:sz w:val="28"/>
          <w:szCs w:val="28"/>
        </w:rPr>
        <w:t xml:space="preserve"> Елизаветинский сельсовет</w:t>
      </w:r>
    </w:p>
    <w:p w:rsidR="00F7569D" w:rsidRPr="004A602B" w:rsidRDefault="007346E3" w:rsidP="00F7569D">
      <w:pPr>
        <w:jc w:val="center"/>
        <w:rPr>
          <w:b/>
          <w:sz w:val="28"/>
          <w:szCs w:val="28"/>
        </w:rPr>
      </w:pPr>
      <w:proofErr w:type="spellStart"/>
      <w:r>
        <w:rPr>
          <w:b/>
          <w:sz w:val="28"/>
          <w:szCs w:val="28"/>
        </w:rPr>
        <w:t>Мокшанского</w:t>
      </w:r>
      <w:proofErr w:type="spellEnd"/>
      <w:r w:rsidR="00F7569D" w:rsidRPr="004A602B">
        <w:rPr>
          <w:b/>
          <w:sz w:val="28"/>
          <w:szCs w:val="28"/>
        </w:rPr>
        <w:t xml:space="preserve"> район</w:t>
      </w:r>
      <w:r>
        <w:rPr>
          <w:b/>
          <w:sz w:val="28"/>
          <w:szCs w:val="28"/>
        </w:rPr>
        <w:t>а</w:t>
      </w:r>
      <w:r w:rsidR="00F7569D" w:rsidRPr="004A602B">
        <w:rPr>
          <w:b/>
          <w:sz w:val="28"/>
          <w:szCs w:val="28"/>
        </w:rPr>
        <w:t xml:space="preserve"> Пензенской области</w:t>
      </w:r>
    </w:p>
    <w:p w:rsidR="00F7569D" w:rsidRPr="004A602B" w:rsidRDefault="00F7569D" w:rsidP="00F7569D">
      <w:pPr>
        <w:rPr>
          <w:b/>
          <w:i/>
          <w:sz w:val="16"/>
          <w:szCs w:val="16"/>
          <w:lang w:eastAsia="en-US"/>
        </w:rPr>
      </w:pPr>
    </w:p>
    <w:p w:rsidR="00F7569D" w:rsidRDefault="00F7569D" w:rsidP="00F7569D">
      <w:pPr>
        <w:autoSpaceDE w:val="0"/>
        <w:autoSpaceDN w:val="0"/>
        <w:adjustRightInd w:val="0"/>
        <w:ind w:firstLine="567"/>
        <w:jc w:val="both"/>
        <w:rPr>
          <w:sz w:val="28"/>
          <w:szCs w:val="28"/>
        </w:rPr>
      </w:pPr>
      <w:r>
        <w:rPr>
          <w:sz w:val="28"/>
          <w:szCs w:val="28"/>
          <w:lang w:eastAsia="en-US"/>
        </w:rPr>
        <w:t xml:space="preserve">В соответствии с пунктом 7 статьи 35 Федерального закона от 21.12.2001 №178-ФЗ «О приватизации государственного и муниципального имущества» (с последующими изменениями), </w:t>
      </w:r>
      <w:r w:rsidRPr="004A602B">
        <w:rPr>
          <w:rStyle w:val="af6"/>
          <w:b w:val="0"/>
          <w:sz w:val="28"/>
          <w:szCs w:val="28"/>
        </w:rPr>
        <w:t>Федеральным законом</w:t>
      </w:r>
      <w:r>
        <w:rPr>
          <w:sz w:val="28"/>
          <w:szCs w:val="28"/>
        </w:rPr>
        <w:t xml:space="preserve"> от 6 октября 2003 года № 131-ФЗ «Об общих принципах организации местного самоуправления в Российской Федерации»,</w:t>
      </w:r>
      <w:r>
        <w:rPr>
          <w:sz w:val="28"/>
          <w:szCs w:val="28"/>
          <w:lang w:eastAsia="en-US"/>
        </w:rPr>
        <w:t xml:space="preserve"> </w:t>
      </w:r>
      <w:r>
        <w:rPr>
          <w:sz w:val="28"/>
          <w:szCs w:val="28"/>
        </w:rPr>
        <w:t xml:space="preserve">руководствуясь  Уставом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w:t>
      </w:r>
    </w:p>
    <w:p w:rsidR="00F7569D" w:rsidRDefault="00F7569D" w:rsidP="00F7569D">
      <w:pPr>
        <w:autoSpaceDE w:val="0"/>
        <w:autoSpaceDN w:val="0"/>
        <w:adjustRightInd w:val="0"/>
        <w:ind w:firstLine="567"/>
        <w:jc w:val="both"/>
        <w:rPr>
          <w:bCs/>
          <w:sz w:val="28"/>
          <w:szCs w:val="28"/>
        </w:rPr>
      </w:pPr>
    </w:p>
    <w:p w:rsidR="00F7569D" w:rsidRDefault="00F7569D" w:rsidP="00F7569D">
      <w:pPr>
        <w:jc w:val="center"/>
        <w:rPr>
          <w:b/>
          <w:sz w:val="28"/>
          <w:szCs w:val="28"/>
        </w:rPr>
      </w:pPr>
      <w:r w:rsidRPr="00A74192">
        <w:t> </w:t>
      </w:r>
      <w:r>
        <w:rPr>
          <w:b/>
          <w:sz w:val="28"/>
          <w:szCs w:val="28"/>
        </w:rPr>
        <w:t xml:space="preserve">Комитет местного самоуправления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решил:</w:t>
      </w:r>
    </w:p>
    <w:p w:rsidR="00F7569D" w:rsidRDefault="00F7569D" w:rsidP="00F7569D">
      <w:pPr>
        <w:ind w:firstLine="708"/>
        <w:jc w:val="center"/>
        <w:rPr>
          <w:b/>
          <w:sz w:val="16"/>
          <w:szCs w:val="16"/>
        </w:rPr>
      </w:pPr>
    </w:p>
    <w:p w:rsidR="00F7569D" w:rsidRDefault="00F7569D" w:rsidP="00F7569D">
      <w:pPr>
        <w:ind w:firstLine="567"/>
        <w:jc w:val="both"/>
        <w:rPr>
          <w:sz w:val="28"/>
          <w:szCs w:val="28"/>
        </w:rPr>
      </w:pPr>
      <w:r>
        <w:rPr>
          <w:sz w:val="28"/>
          <w:szCs w:val="28"/>
        </w:rPr>
        <w:t xml:space="preserve"> 1. Утвердить прилагаемый Порядок оплаты имущества, находящегося в муниципальной собственности муниципального образования Елизаветинский сельсовет </w:t>
      </w:r>
      <w:proofErr w:type="spellStart"/>
      <w:r>
        <w:rPr>
          <w:sz w:val="28"/>
          <w:szCs w:val="28"/>
        </w:rPr>
        <w:t>Мокшанского</w:t>
      </w:r>
      <w:proofErr w:type="spellEnd"/>
      <w:r>
        <w:rPr>
          <w:sz w:val="28"/>
          <w:szCs w:val="28"/>
        </w:rPr>
        <w:t xml:space="preserve">  район</w:t>
      </w:r>
      <w:r w:rsidR="007346E3">
        <w:rPr>
          <w:sz w:val="28"/>
          <w:szCs w:val="28"/>
        </w:rPr>
        <w:t xml:space="preserve">а </w:t>
      </w:r>
      <w:r>
        <w:rPr>
          <w:sz w:val="28"/>
          <w:szCs w:val="28"/>
        </w:rPr>
        <w:t xml:space="preserve"> Пензенской области.</w:t>
      </w:r>
    </w:p>
    <w:p w:rsidR="00F7569D" w:rsidRDefault="00F7569D" w:rsidP="00F7569D">
      <w:pPr>
        <w:pStyle w:val="af4"/>
        <w:jc w:val="both"/>
        <w:rPr>
          <w:sz w:val="28"/>
          <w:szCs w:val="28"/>
        </w:rPr>
      </w:pPr>
      <w:r>
        <w:rPr>
          <w:sz w:val="28"/>
          <w:szCs w:val="28"/>
        </w:rPr>
        <w:t xml:space="preserve">2. Опубликовать настоящее решение в информационном бюллетене «Елизаветинские вести», разместить на официальной странице администрации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раздела Власть/ОМС </w:t>
      </w:r>
      <w:proofErr w:type="spellStart"/>
      <w:r>
        <w:rPr>
          <w:sz w:val="28"/>
          <w:szCs w:val="28"/>
        </w:rPr>
        <w:t>Мокшанского</w:t>
      </w:r>
      <w:proofErr w:type="spellEnd"/>
      <w:r>
        <w:rPr>
          <w:sz w:val="28"/>
          <w:szCs w:val="28"/>
        </w:rPr>
        <w:t xml:space="preserve"> района на сайте администрации </w:t>
      </w:r>
      <w:proofErr w:type="spellStart"/>
      <w:r>
        <w:rPr>
          <w:sz w:val="28"/>
          <w:szCs w:val="28"/>
        </w:rPr>
        <w:t>Мокшанского</w:t>
      </w:r>
      <w:proofErr w:type="spellEnd"/>
      <w:r>
        <w:rPr>
          <w:sz w:val="28"/>
          <w:szCs w:val="28"/>
        </w:rPr>
        <w:t xml:space="preserve"> района в сети «Интернет».</w:t>
      </w:r>
    </w:p>
    <w:p w:rsidR="00F7569D" w:rsidRDefault="00F7569D" w:rsidP="00F7569D">
      <w:pPr>
        <w:shd w:val="clear" w:color="auto" w:fill="FFFFFF"/>
        <w:tabs>
          <w:tab w:val="left" w:pos="948"/>
        </w:tabs>
        <w:ind w:firstLine="567"/>
        <w:jc w:val="both"/>
        <w:rPr>
          <w:sz w:val="28"/>
          <w:szCs w:val="28"/>
        </w:rPr>
      </w:pPr>
      <w:r>
        <w:rPr>
          <w:sz w:val="28"/>
          <w:szCs w:val="28"/>
        </w:rPr>
        <w:t>3. Настоящее решение вступает в силу на следующий день после дня его официального опубликования.</w:t>
      </w:r>
    </w:p>
    <w:p w:rsidR="00F7569D" w:rsidRDefault="00F7569D" w:rsidP="00F7569D">
      <w:pPr>
        <w:shd w:val="clear" w:color="auto" w:fill="FFFFFF"/>
        <w:tabs>
          <w:tab w:val="left" w:pos="948"/>
        </w:tabs>
        <w:ind w:firstLine="567"/>
        <w:jc w:val="both"/>
        <w:rPr>
          <w:sz w:val="28"/>
          <w:szCs w:val="28"/>
        </w:rPr>
      </w:pPr>
      <w:r>
        <w:rPr>
          <w:sz w:val="28"/>
          <w:szCs w:val="28"/>
        </w:rPr>
        <w:t xml:space="preserve">4. </w:t>
      </w:r>
      <w:proofErr w:type="gramStart"/>
      <w:r>
        <w:rPr>
          <w:sz w:val="28"/>
          <w:szCs w:val="28"/>
        </w:rPr>
        <w:t>Контроль за</w:t>
      </w:r>
      <w:proofErr w:type="gramEnd"/>
      <w:r>
        <w:rPr>
          <w:sz w:val="28"/>
          <w:szCs w:val="28"/>
        </w:rPr>
        <w:t xml:space="preserve"> исполнением настоящего решения возложить на главу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p>
    <w:p w:rsidR="00F7569D" w:rsidRDefault="00F7569D" w:rsidP="00F7569D">
      <w:pPr>
        <w:shd w:val="clear" w:color="auto" w:fill="FFFFFF"/>
        <w:tabs>
          <w:tab w:val="left" w:pos="948"/>
        </w:tabs>
        <w:ind w:firstLine="567"/>
        <w:jc w:val="both"/>
        <w:rPr>
          <w:sz w:val="28"/>
          <w:szCs w:val="28"/>
        </w:rPr>
      </w:pPr>
    </w:p>
    <w:p w:rsidR="00F7569D" w:rsidRDefault="00F7569D" w:rsidP="00F7569D">
      <w:pPr>
        <w:jc w:val="both"/>
        <w:rPr>
          <w:sz w:val="28"/>
          <w:szCs w:val="28"/>
        </w:rPr>
      </w:pPr>
    </w:p>
    <w:p w:rsidR="00F7569D" w:rsidRDefault="00F7569D" w:rsidP="00F7569D">
      <w:pPr>
        <w:rPr>
          <w:b/>
          <w:sz w:val="28"/>
          <w:szCs w:val="28"/>
        </w:rPr>
      </w:pPr>
      <w:r>
        <w:rPr>
          <w:b/>
          <w:sz w:val="28"/>
          <w:szCs w:val="28"/>
        </w:rPr>
        <w:t>Глава Елизаветинского сельсовета</w:t>
      </w:r>
    </w:p>
    <w:p w:rsidR="00F7569D" w:rsidRDefault="00F7569D" w:rsidP="00F7569D">
      <w:pPr>
        <w:widowControl w:val="0"/>
        <w:autoSpaceDE w:val="0"/>
        <w:autoSpaceDN w:val="0"/>
        <w:adjustRightInd w:val="0"/>
        <w:rPr>
          <w:b/>
          <w:sz w:val="28"/>
          <w:szCs w:val="28"/>
        </w:rPr>
      </w:pPr>
      <w:proofErr w:type="spellStart"/>
      <w:r>
        <w:rPr>
          <w:b/>
          <w:sz w:val="28"/>
          <w:szCs w:val="28"/>
        </w:rPr>
        <w:t>Мокшанского</w:t>
      </w:r>
      <w:proofErr w:type="spellEnd"/>
      <w:r>
        <w:rPr>
          <w:b/>
          <w:sz w:val="28"/>
          <w:szCs w:val="28"/>
        </w:rPr>
        <w:t xml:space="preserve"> района Пензенской области                                         А.Н.Сиднев</w:t>
      </w:r>
    </w:p>
    <w:p w:rsidR="00F7569D" w:rsidRDefault="00F7569D" w:rsidP="00F7569D">
      <w:pPr>
        <w:jc w:val="both"/>
        <w:rPr>
          <w:sz w:val="28"/>
          <w:szCs w:val="28"/>
        </w:rPr>
      </w:pPr>
    </w:p>
    <w:p w:rsidR="00F7569D" w:rsidRDefault="00F7569D" w:rsidP="00F7569D">
      <w:pPr>
        <w:jc w:val="both"/>
        <w:rPr>
          <w:sz w:val="28"/>
          <w:szCs w:val="28"/>
        </w:rPr>
      </w:pPr>
    </w:p>
    <w:p w:rsidR="00F7569D" w:rsidRDefault="00F7569D" w:rsidP="00F7569D">
      <w:pPr>
        <w:autoSpaceDE w:val="0"/>
        <w:autoSpaceDN w:val="0"/>
        <w:adjustRightInd w:val="0"/>
        <w:jc w:val="right"/>
      </w:pPr>
      <w:r>
        <w:lastRenderedPageBreak/>
        <w:t xml:space="preserve">Приложение </w:t>
      </w:r>
    </w:p>
    <w:p w:rsidR="00F7569D" w:rsidRDefault="00F7569D" w:rsidP="00F7569D">
      <w:pPr>
        <w:autoSpaceDE w:val="0"/>
        <w:autoSpaceDN w:val="0"/>
        <w:adjustRightInd w:val="0"/>
        <w:jc w:val="right"/>
      </w:pPr>
      <w:r>
        <w:t xml:space="preserve">к решению Комитета местного самоуправления </w:t>
      </w:r>
    </w:p>
    <w:p w:rsidR="00F7569D" w:rsidRDefault="00F7569D" w:rsidP="00F7569D">
      <w:pPr>
        <w:autoSpaceDE w:val="0"/>
        <w:autoSpaceDN w:val="0"/>
        <w:adjustRightInd w:val="0"/>
        <w:jc w:val="right"/>
      </w:pPr>
      <w:r>
        <w:t xml:space="preserve">                                                                                                              Елизаветинского сельсовета </w:t>
      </w:r>
      <w:proofErr w:type="spellStart"/>
      <w:r>
        <w:t>Мокшанского</w:t>
      </w:r>
      <w:proofErr w:type="spellEnd"/>
      <w:r>
        <w:t xml:space="preserve"> района</w:t>
      </w:r>
    </w:p>
    <w:p w:rsidR="00F7569D" w:rsidRDefault="00F7569D" w:rsidP="00F7569D">
      <w:pPr>
        <w:autoSpaceDE w:val="0"/>
        <w:autoSpaceDN w:val="0"/>
        <w:adjustRightInd w:val="0"/>
        <w:jc w:val="right"/>
      </w:pPr>
      <w:r>
        <w:t xml:space="preserve">                                                                                                            Пензенской области</w:t>
      </w:r>
    </w:p>
    <w:p w:rsidR="00F7569D" w:rsidRDefault="00F7569D" w:rsidP="00F7569D">
      <w:pPr>
        <w:autoSpaceDE w:val="0"/>
        <w:autoSpaceDN w:val="0"/>
        <w:adjustRightInd w:val="0"/>
        <w:jc w:val="right"/>
      </w:pPr>
      <w:r>
        <w:t xml:space="preserve">                                                                                                                     от 05.12.2022 № 238-89/7</w:t>
      </w:r>
    </w:p>
    <w:p w:rsidR="00F7569D" w:rsidRDefault="00F7569D" w:rsidP="00F7569D">
      <w:pPr>
        <w:autoSpaceDE w:val="0"/>
        <w:autoSpaceDN w:val="0"/>
        <w:adjustRightInd w:val="0"/>
        <w:jc w:val="right"/>
      </w:pPr>
    </w:p>
    <w:p w:rsidR="00F7569D" w:rsidRDefault="00F7569D" w:rsidP="00F7569D">
      <w:pPr>
        <w:autoSpaceDE w:val="0"/>
        <w:autoSpaceDN w:val="0"/>
        <w:adjustRightInd w:val="0"/>
        <w:jc w:val="center"/>
        <w:rPr>
          <w:b/>
          <w:sz w:val="28"/>
          <w:szCs w:val="28"/>
        </w:rPr>
      </w:pPr>
    </w:p>
    <w:p w:rsidR="00F7569D" w:rsidRDefault="00F7569D" w:rsidP="00F7569D">
      <w:pPr>
        <w:jc w:val="both"/>
        <w:rPr>
          <w:sz w:val="28"/>
          <w:szCs w:val="28"/>
        </w:rPr>
      </w:pPr>
    </w:p>
    <w:p w:rsidR="00F7569D" w:rsidRDefault="00F7569D" w:rsidP="00F7569D">
      <w:pPr>
        <w:jc w:val="center"/>
        <w:rPr>
          <w:b/>
          <w:sz w:val="28"/>
          <w:szCs w:val="28"/>
        </w:rPr>
      </w:pPr>
      <w:r>
        <w:rPr>
          <w:b/>
          <w:sz w:val="28"/>
          <w:szCs w:val="28"/>
        </w:rPr>
        <w:t xml:space="preserve">Порядок </w:t>
      </w:r>
    </w:p>
    <w:p w:rsidR="00F7569D" w:rsidRDefault="00F7569D" w:rsidP="00F7569D">
      <w:pPr>
        <w:jc w:val="center"/>
        <w:rPr>
          <w:b/>
          <w:sz w:val="28"/>
          <w:szCs w:val="28"/>
        </w:rPr>
      </w:pPr>
      <w:r>
        <w:rPr>
          <w:b/>
          <w:sz w:val="28"/>
          <w:szCs w:val="28"/>
        </w:rPr>
        <w:t xml:space="preserve">оплаты имущества, находящегося в муниципальной собственности муниципального образования Елизаветинский сельсовет </w:t>
      </w:r>
      <w:proofErr w:type="spellStart"/>
      <w:r>
        <w:rPr>
          <w:b/>
          <w:sz w:val="28"/>
          <w:szCs w:val="28"/>
        </w:rPr>
        <w:t>Мокшанского</w:t>
      </w:r>
      <w:proofErr w:type="spellEnd"/>
      <w:r>
        <w:rPr>
          <w:b/>
          <w:sz w:val="28"/>
          <w:szCs w:val="28"/>
        </w:rPr>
        <w:t xml:space="preserve"> района Пензенской области</w:t>
      </w:r>
    </w:p>
    <w:p w:rsidR="00F7569D" w:rsidRDefault="00F7569D" w:rsidP="00F7569D">
      <w:pPr>
        <w:jc w:val="center"/>
        <w:rPr>
          <w:b/>
          <w:sz w:val="28"/>
          <w:szCs w:val="28"/>
        </w:rPr>
      </w:pPr>
    </w:p>
    <w:p w:rsidR="00F7569D" w:rsidRDefault="00F7569D" w:rsidP="00F7569D">
      <w:pPr>
        <w:pStyle w:val="af4"/>
        <w:shd w:val="clear" w:color="auto" w:fill="FFFFFF"/>
        <w:ind w:firstLine="709"/>
        <w:jc w:val="both"/>
        <w:rPr>
          <w:color w:val="000000"/>
          <w:sz w:val="28"/>
          <w:szCs w:val="28"/>
        </w:rPr>
      </w:pPr>
      <w:r>
        <w:rPr>
          <w:color w:val="000000"/>
          <w:sz w:val="28"/>
          <w:szCs w:val="28"/>
        </w:rPr>
        <w:t xml:space="preserve"> 1. Настоящий Порядок регулирует вопросы оплаты муниципального имущества муниципального образования Елизаветинский сельсовет </w:t>
      </w:r>
      <w:proofErr w:type="spellStart"/>
      <w:r>
        <w:rPr>
          <w:color w:val="000000"/>
          <w:sz w:val="28"/>
          <w:szCs w:val="28"/>
        </w:rPr>
        <w:t>Мокшанского</w:t>
      </w:r>
      <w:proofErr w:type="spellEnd"/>
      <w:r>
        <w:rPr>
          <w:color w:val="000000"/>
          <w:sz w:val="28"/>
          <w:szCs w:val="28"/>
        </w:rPr>
        <w:t xml:space="preserve"> района Пензенской области (далее - </w:t>
      </w:r>
      <w:r>
        <w:rPr>
          <w:color w:val="26282F"/>
          <w:sz w:val="28"/>
          <w:szCs w:val="28"/>
        </w:rPr>
        <w:t>имущество</w:t>
      </w:r>
      <w:r>
        <w:rPr>
          <w:color w:val="000000"/>
          <w:sz w:val="28"/>
          <w:szCs w:val="28"/>
        </w:rPr>
        <w:t>), отчуждаемого в соответствии с Федеральным законом от 21 декабря 2001 года № 178-ФЗ</w:t>
      </w:r>
      <w:r>
        <w:rPr>
          <w:rStyle w:val="13"/>
          <w:color w:val="0000FF"/>
          <w:szCs w:val="28"/>
        </w:rPr>
        <w:t xml:space="preserve"> </w:t>
      </w:r>
      <w:r>
        <w:rPr>
          <w:color w:val="000000"/>
          <w:sz w:val="28"/>
          <w:szCs w:val="28"/>
        </w:rPr>
        <w:t>«О приватизации государственного и муниципального имущества» (далее – Федеральный закон № 178-ФЗ).</w:t>
      </w:r>
    </w:p>
    <w:p w:rsidR="00F7569D" w:rsidRDefault="00F7569D" w:rsidP="00F7569D">
      <w:pPr>
        <w:pStyle w:val="af4"/>
        <w:shd w:val="clear" w:color="auto" w:fill="FFFFFF"/>
        <w:ind w:firstLine="709"/>
        <w:jc w:val="both"/>
        <w:rPr>
          <w:color w:val="000000"/>
          <w:sz w:val="28"/>
          <w:szCs w:val="28"/>
        </w:rPr>
      </w:pPr>
      <w:r>
        <w:rPr>
          <w:color w:val="000000"/>
          <w:sz w:val="28"/>
          <w:szCs w:val="28"/>
        </w:rPr>
        <w:t xml:space="preserve"> 2. Оплата имущества, приобретаемого покупателем в процессе приватизации в соответствии с Федеральным законом № 178-ФЗ, производится единовременно или в рассрочку. Срок рассрочки не может быть более чем один год.</w:t>
      </w:r>
    </w:p>
    <w:p w:rsidR="00F7569D" w:rsidRDefault="00F7569D" w:rsidP="00F7569D">
      <w:pPr>
        <w:pStyle w:val="af4"/>
        <w:shd w:val="clear" w:color="auto" w:fill="FFFFFF"/>
        <w:ind w:firstLine="709"/>
        <w:jc w:val="both"/>
        <w:rPr>
          <w:color w:val="000000"/>
          <w:sz w:val="28"/>
          <w:szCs w:val="28"/>
        </w:rPr>
      </w:pPr>
      <w:r>
        <w:rPr>
          <w:color w:val="000000"/>
          <w:sz w:val="28"/>
          <w:szCs w:val="28"/>
        </w:rPr>
        <w:t>3. Решение о предоставлении рассрочки может быть принято в случае приватизации муниципального имущества в соответствии со статьей 24 Федерального закона № 178-ФЗ</w:t>
      </w:r>
      <w:r>
        <w:rPr>
          <w:rStyle w:val="13"/>
          <w:color w:val="0000FF"/>
          <w:szCs w:val="28"/>
        </w:rPr>
        <w:t xml:space="preserve"> </w:t>
      </w:r>
      <w:r>
        <w:rPr>
          <w:color w:val="000000"/>
          <w:sz w:val="28"/>
          <w:szCs w:val="28"/>
        </w:rPr>
        <w:t xml:space="preserve">в случае продажи муниципального имущества </w:t>
      </w:r>
      <w:r>
        <w:rPr>
          <w:sz w:val="28"/>
          <w:szCs w:val="28"/>
        </w:rPr>
        <w:t>без объявления цены</w:t>
      </w:r>
      <w:r>
        <w:rPr>
          <w:color w:val="000000"/>
          <w:sz w:val="28"/>
          <w:szCs w:val="28"/>
        </w:rPr>
        <w:t>.</w:t>
      </w:r>
    </w:p>
    <w:p w:rsidR="00F7569D" w:rsidRDefault="00F7569D" w:rsidP="00F7569D">
      <w:pPr>
        <w:pStyle w:val="af4"/>
        <w:shd w:val="clear" w:color="auto" w:fill="FFFFFF"/>
        <w:ind w:firstLine="709"/>
        <w:jc w:val="both"/>
        <w:rPr>
          <w:color w:val="000000"/>
          <w:sz w:val="28"/>
          <w:szCs w:val="28"/>
        </w:rPr>
      </w:pPr>
      <w:r>
        <w:rPr>
          <w:color w:val="000000"/>
          <w:sz w:val="28"/>
          <w:szCs w:val="28"/>
        </w:rPr>
        <w:t xml:space="preserve">4. Решение о предоставлении рассрочки принимается Комитетом местного самоуправления Елизаветинского сельсовета </w:t>
      </w:r>
      <w:proofErr w:type="spellStart"/>
      <w:r>
        <w:rPr>
          <w:color w:val="000000"/>
          <w:sz w:val="28"/>
          <w:szCs w:val="28"/>
        </w:rPr>
        <w:t>Мокшанского</w:t>
      </w:r>
      <w:proofErr w:type="spellEnd"/>
      <w:r>
        <w:rPr>
          <w:color w:val="000000"/>
          <w:sz w:val="28"/>
          <w:szCs w:val="28"/>
        </w:rPr>
        <w:t xml:space="preserve"> района Пензенской области и включается в решение </w:t>
      </w:r>
      <w:r>
        <w:rPr>
          <w:sz w:val="28"/>
          <w:szCs w:val="28"/>
        </w:rPr>
        <w:t>об условиях приватизации муниципального имущества</w:t>
      </w:r>
      <w:r>
        <w:rPr>
          <w:color w:val="000000"/>
          <w:sz w:val="28"/>
          <w:szCs w:val="28"/>
        </w:rPr>
        <w:t>.</w:t>
      </w:r>
    </w:p>
    <w:p w:rsidR="00F7569D" w:rsidRDefault="00F7569D" w:rsidP="00F7569D">
      <w:pPr>
        <w:pStyle w:val="af4"/>
        <w:shd w:val="clear" w:color="auto" w:fill="FFFFFF"/>
        <w:ind w:firstLine="709"/>
        <w:jc w:val="both"/>
        <w:rPr>
          <w:color w:val="000000"/>
          <w:sz w:val="28"/>
          <w:szCs w:val="28"/>
        </w:rPr>
      </w:pPr>
      <w:r>
        <w:rPr>
          <w:color w:val="000000"/>
          <w:sz w:val="28"/>
          <w:szCs w:val="28"/>
        </w:rPr>
        <w:t>5. В решении о предоставлении рассрочки указываются сроки ее предоставления и порядок внесения платежей. Срок предоставления рассрочки и порядок внесения платежей должны содержаться в информационном сообщении о приватизации муниципального имущества.</w:t>
      </w:r>
    </w:p>
    <w:p w:rsidR="00F7569D" w:rsidRDefault="00F7569D" w:rsidP="00F7569D">
      <w:pPr>
        <w:pStyle w:val="af4"/>
        <w:shd w:val="clear" w:color="auto" w:fill="FFFFFF"/>
        <w:ind w:firstLine="709"/>
        <w:jc w:val="both"/>
        <w:rPr>
          <w:color w:val="000000"/>
          <w:sz w:val="28"/>
          <w:szCs w:val="28"/>
        </w:rPr>
      </w:pPr>
      <w:r>
        <w:rPr>
          <w:color w:val="000000"/>
          <w:sz w:val="28"/>
          <w:szCs w:val="28"/>
        </w:rPr>
        <w:t>6. На сумму денежных средств, по уплате которой предоставляется рассрочка, производится начисление процентов исходя из ставки, равной одной трети ставки рефинансирования Центрального банка Российской Федерации, действующей на дату публикации объявления о продаже.</w:t>
      </w:r>
    </w:p>
    <w:p w:rsidR="00F7569D" w:rsidRDefault="00F7569D" w:rsidP="00F7569D">
      <w:pPr>
        <w:pStyle w:val="af4"/>
        <w:shd w:val="clear" w:color="auto" w:fill="FFFFFF"/>
        <w:ind w:firstLine="709"/>
        <w:jc w:val="both"/>
        <w:rPr>
          <w:color w:val="000000"/>
          <w:sz w:val="28"/>
          <w:szCs w:val="28"/>
        </w:rPr>
      </w:pPr>
      <w:r>
        <w:rPr>
          <w:sz w:val="28"/>
          <w:szCs w:val="28"/>
        </w:rPr>
        <w:t xml:space="preserve">Начисленные проценты зачисляются в бюджет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w:t>
      </w:r>
      <w:r>
        <w:rPr>
          <w:color w:val="000000"/>
          <w:sz w:val="28"/>
          <w:szCs w:val="28"/>
        </w:rPr>
        <w:t xml:space="preserve"> Начисленные проценты перечисляются в порядке, установленном Бюджетным кодексом Российской Федерации.</w:t>
      </w:r>
    </w:p>
    <w:p w:rsidR="00F7569D" w:rsidRDefault="00F7569D" w:rsidP="00F7569D">
      <w:pPr>
        <w:pStyle w:val="af4"/>
        <w:shd w:val="clear" w:color="auto" w:fill="FFFFFF"/>
        <w:ind w:firstLine="709"/>
        <w:jc w:val="both"/>
        <w:rPr>
          <w:color w:val="000000"/>
          <w:sz w:val="28"/>
          <w:szCs w:val="28"/>
        </w:rPr>
      </w:pPr>
      <w:r>
        <w:rPr>
          <w:color w:val="000000"/>
          <w:sz w:val="28"/>
          <w:szCs w:val="28"/>
        </w:rPr>
        <w:t>Покупатель вправе оплатить приобретаемое муниципальное имущество досрочно.</w:t>
      </w:r>
    </w:p>
    <w:p w:rsidR="00F7569D" w:rsidRDefault="00F7569D" w:rsidP="00F7569D">
      <w:pPr>
        <w:pStyle w:val="af4"/>
        <w:shd w:val="clear" w:color="auto" w:fill="FFFFFF"/>
        <w:ind w:firstLine="709"/>
        <w:jc w:val="both"/>
        <w:rPr>
          <w:color w:val="000000"/>
          <w:sz w:val="28"/>
          <w:szCs w:val="28"/>
        </w:rPr>
      </w:pPr>
      <w:r>
        <w:rPr>
          <w:color w:val="000000"/>
          <w:sz w:val="28"/>
          <w:szCs w:val="28"/>
        </w:rPr>
        <w:t xml:space="preserve">7. </w:t>
      </w:r>
      <w:proofErr w:type="gramStart"/>
      <w:r>
        <w:rPr>
          <w:color w:val="000000"/>
          <w:sz w:val="28"/>
          <w:szCs w:val="28"/>
        </w:rPr>
        <w:t xml:space="preserve">Право собственности на муниципальное имущество, приобретенное в рассрочку, переходит в установленном законодательством Российской Федерации </w:t>
      </w:r>
      <w:r>
        <w:rPr>
          <w:color w:val="000000"/>
          <w:sz w:val="28"/>
          <w:szCs w:val="28"/>
        </w:rPr>
        <w:lastRenderedPageBreak/>
        <w:t>порядке, и на такие случаи требования пункта 3 статьи 32 Федерального закона № 178-ФЗ</w:t>
      </w:r>
      <w:r>
        <w:rPr>
          <w:rStyle w:val="13"/>
          <w:color w:val="0000FF"/>
          <w:szCs w:val="28"/>
        </w:rPr>
        <w:t xml:space="preserve"> </w:t>
      </w:r>
      <w:r>
        <w:rPr>
          <w:color w:val="000000"/>
          <w:sz w:val="28"/>
          <w:szCs w:val="28"/>
        </w:rPr>
        <w:t>о переходе права собственности на приобретаемое муниципальное имущество к покупателю после полной его оплаты не распространяются.</w:t>
      </w:r>
      <w:proofErr w:type="gramEnd"/>
    </w:p>
    <w:p w:rsidR="00F7569D" w:rsidRDefault="00F7569D" w:rsidP="00F7569D">
      <w:pPr>
        <w:pStyle w:val="af4"/>
        <w:shd w:val="clear" w:color="auto" w:fill="FFFFFF"/>
        <w:ind w:firstLine="709"/>
        <w:jc w:val="both"/>
        <w:rPr>
          <w:color w:val="000000"/>
          <w:sz w:val="28"/>
          <w:szCs w:val="28"/>
        </w:rPr>
      </w:pPr>
      <w:r>
        <w:rPr>
          <w:color w:val="000000"/>
          <w:sz w:val="28"/>
          <w:szCs w:val="28"/>
        </w:rPr>
        <w:t xml:space="preserve">Передача покупателю приобретенного в рассрочку имущества осуществляется в порядке, установленном законодательством Российской Федерации и договором купли-продажи, не позднее чем через тридцать дней </w:t>
      </w:r>
      <w:proofErr w:type="gramStart"/>
      <w:r>
        <w:rPr>
          <w:color w:val="000000"/>
          <w:sz w:val="28"/>
          <w:szCs w:val="28"/>
        </w:rPr>
        <w:t>с даты заключения</w:t>
      </w:r>
      <w:proofErr w:type="gramEnd"/>
      <w:r>
        <w:rPr>
          <w:color w:val="000000"/>
          <w:sz w:val="28"/>
          <w:szCs w:val="28"/>
        </w:rPr>
        <w:t xml:space="preserve"> договора.</w:t>
      </w:r>
    </w:p>
    <w:p w:rsidR="00F7569D" w:rsidRDefault="00F7569D" w:rsidP="00F7569D">
      <w:pPr>
        <w:pStyle w:val="af4"/>
        <w:shd w:val="clear" w:color="auto" w:fill="FFFFFF"/>
        <w:ind w:firstLine="709"/>
        <w:jc w:val="both"/>
        <w:rPr>
          <w:color w:val="000000"/>
          <w:sz w:val="28"/>
          <w:szCs w:val="28"/>
        </w:rPr>
      </w:pPr>
      <w:r>
        <w:rPr>
          <w:color w:val="000000"/>
          <w:sz w:val="28"/>
          <w:szCs w:val="28"/>
        </w:rPr>
        <w:t>8. С момента передачи покупателю приобретенного в рассрочку имущества и до момента его полной оплаты указанное имущество признается находящимся в залоге для обеспечения исполнения покупателем его обязанности по оплате приобретенного имущества.</w:t>
      </w:r>
    </w:p>
    <w:p w:rsidR="00F7569D" w:rsidRDefault="00F7569D" w:rsidP="00F7569D">
      <w:pPr>
        <w:pStyle w:val="af4"/>
        <w:shd w:val="clear" w:color="auto" w:fill="FFFFFF"/>
        <w:ind w:firstLine="709"/>
        <w:jc w:val="both"/>
        <w:rPr>
          <w:color w:val="000000"/>
          <w:sz w:val="28"/>
          <w:szCs w:val="28"/>
        </w:rPr>
      </w:pPr>
      <w:r>
        <w:rPr>
          <w:color w:val="000000"/>
          <w:sz w:val="28"/>
          <w:szCs w:val="28"/>
        </w:rPr>
        <w:t>В случае нарушения покупателем сроков и порядка внесения платежей обращается взыскание на заложенное имущество в судебном порядке.</w:t>
      </w:r>
    </w:p>
    <w:p w:rsidR="00F7569D" w:rsidRDefault="00F7569D" w:rsidP="00F7569D">
      <w:pPr>
        <w:pStyle w:val="af4"/>
        <w:shd w:val="clear" w:color="auto" w:fill="FFFFFF"/>
        <w:ind w:firstLine="709"/>
        <w:jc w:val="both"/>
        <w:rPr>
          <w:color w:val="000000"/>
          <w:sz w:val="28"/>
          <w:szCs w:val="28"/>
        </w:rPr>
      </w:pPr>
      <w:r>
        <w:rPr>
          <w:color w:val="000000"/>
          <w:sz w:val="28"/>
          <w:szCs w:val="28"/>
        </w:rPr>
        <w:t>С покупателя могут быть взысканы также убытки, причиненные неисполнением договора купли-продажи.</w:t>
      </w:r>
    </w:p>
    <w:p w:rsidR="00ED4E04" w:rsidRDefault="00ED4E04"/>
    <w:sectPr w:rsidR="00ED4E04" w:rsidSect="00F7569D">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7569D"/>
    <w:rsid w:val="00277268"/>
    <w:rsid w:val="002903D8"/>
    <w:rsid w:val="003834BB"/>
    <w:rsid w:val="00451977"/>
    <w:rsid w:val="00473865"/>
    <w:rsid w:val="00524F74"/>
    <w:rsid w:val="007346E3"/>
    <w:rsid w:val="00881F3B"/>
    <w:rsid w:val="008E5F06"/>
    <w:rsid w:val="009D2920"/>
    <w:rsid w:val="00C53943"/>
    <w:rsid w:val="00D73681"/>
    <w:rsid w:val="00ED4E04"/>
    <w:rsid w:val="00F756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F7569D"/>
    <w:rPr>
      <w:rFonts w:eastAsia="Times New Roman"/>
      <w:sz w:val="24"/>
      <w:szCs w:val="24"/>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iPriority w:val="99"/>
    <w:semiHidden/>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9"/>
    <w:semiHidden/>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semiHidden/>
    <w:unhideWhenUsed/>
    <w:qFormat/>
    <w:rsid w:val="00277268"/>
    <w:pPr>
      <w:widowControl w:val="0"/>
      <w:numPr>
        <w:numId w:val="1"/>
      </w:numPr>
      <w:spacing w:after="12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semiHidden/>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link w:val="af5"/>
    <w:uiPriority w:val="99"/>
    <w:unhideWhenUsed/>
    <w:qFormat/>
    <w:rsid w:val="00277268"/>
    <w:pPr>
      <w:widowControl w:val="0"/>
    </w:pPr>
    <w:rPr>
      <w:rFonts w:eastAsia="Arial Unicode MS"/>
      <w:sz w:val="20"/>
      <w:szCs w:val="20"/>
    </w:rPr>
  </w:style>
  <w:style w:type="character" w:customStyle="1" w:styleId="af5">
    <w:name w:val="Обычный (веб) Знак"/>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F7569D"/>
    <w:rPr>
      <w:sz w:val="20"/>
      <w:szCs w:val="20"/>
    </w:rPr>
  </w:style>
  <w:style w:type="character" w:customStyle="1" w:styleId="af6">
    <w:name w:val="Гипертекстовая ссылка"/>
    <w:rsid w:val="00F7569D"/>
    <w:rPr>
      <w:rFonts w:ascii="Times New Roman" w:hAnsi="Times New Roman" w:cs="Times New Roman" w:hint="default"/>
      <w:b/>
      <w:bCs/>
      <w:color w:val="auto"/>
    </w:rPr>
  </w:style>
  <w:style w:type="character" w:customStyle="1" w:styleId="13">
    <w:name w:val="Гиперссылка1"/>
    <w:rsid w:val="00F7569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778</Words>
  <Characters>4439</Characters>
  <Application>Microsoft Office Word</Application>
  <DocSecurity>0</DocSecurity>
  <Lines>36</Lines>
  <Paragraphs>10</Paragraphs>
  <ScaleCrop>false</ScaleCrop>
  <Company>Org</Company>
  <LinksUpToDate>false</LinksUpToDate>
  <CharactersWithSpaces>5207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3</cp:revision>
  <dcterms:created xsi:type="dcterms:W3CDTF">2022-12-12T07:33:00Z</dcterms:created>
  <dcterms:modified xsi:type="dcterms:W3CDTF">2022-12-12T08:06:00Z</dcterms:modified>
</cp:coreProperties>
</file>