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FF7" w:rsidRDefault="00FF7FF7" w:rsidP="00FF7FF7">
      <w:pPr>
        <w:jc w:val="both"/>
        <w:rPr>
          <w:sz w:val="28"/>
          <w:szCs w:val="28"/>
          <w:u w:val="single"/>
        </w:rPr>
      </w:pPr>
    </w:p>
    <w:p w:rsidR="00FF7FF7" w:rsidRDefault="00FF7FF7" w:rsidP="00FF7FF7">
      <w:pPr>
        <w:jc w:val="both"/>
        <w:rPr>
          <w:sz w:val="28"/>
          <w:szCs w:val="28"/>
        </w:rPr>
      </w:pPr>
    </w:p>
    <w:p w:rsidR="00FF7FF7" w:rsidRDefault="00FF7FF7" w:rsidP="00FF7FF7">
      <w:pPr>
        <w:jc w:val="both"/>
        <w:rPr>
          <w:sz w:val="28"/>
          <w:szCs w:val="28"/>
          <w:u w:val="single"/>
        </w:rPr>
      </w:pPr>
    </w:p>
    <w:p w:rsidR="00FF7FF7" w:rsidRDefault="00FF7FF7" w:rsidP="00FF7FF7">
      <w:pPr>
        <w:rPr>
          <w:sz w:val="28"/>
          <w:szCs w:val="28"/>
          <w:u w:val="single"/>
        </w:rPr>
      </w:pPr>
      <w:r>
        <w:rPr>
          <w:noProof/>
        </w:rPr>
        <w:drawing>
          <wp:anchor distT="0" distB="0" distL="114300" distR="114300" simplePos="0" relativeHeight="251658240"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FF7FF7" w:rsidRDefault="00FF7FF7" w:rsidP="00FF7FF7">
      <w:pPr>
        <w:rPr>
          <w:b/>
          <w:sz w:val="28"/>
          <w:szCs w:val="28"/>
        </w:rPr>
      </w:pPr>
    </w:p>
    <w:p w:rsidR="00FF7FF7" w:rsidRDefault="00FF7FF7" w:rsidP="00FF7FF7"/>
    <w:p w:rsidR="00FF7FF7" w:rsidRDefault="00FF7FF7" w:rsidP="00FF7FF7">
      <w:pPr>
        <w:rPr>
          <w:sz w:val="28"/>
          <w:szCs w:val="28"/>
        </w:rPr>
      </w:pPr>
      <w:r>
        <w:rPr>
          <w:b/>
          <w:sz w:val="28"/>
          <w:szCs w:val="28"/>
        </w:rPr>
        <w:t xml:space="preserve">                      </w:t>
      </w:r>
    </w:p>
    <w:p w:rsidR="00FF7FF7" w:rsidRDefault="00FF7FF7" w:rsidP="00FF7FF7">
      <w:pPr>
        <w:jc w:val="center"/>
        <w:rPr>
          <w:b/>
          <w:sz w:val="36"/>
          <w:szCs w:val="36"/>
        </w:rPr>
      </w:pPr>
      <w:r>
        <w:rPr>
          <w:b/>
          <w:sz w:val="36"/>
          <w:szCs w:val="36"/>
        </w:rPr>
        <w:t>АДМИНИСТРАЦИЯ ЕЛИЗАВЕТИНСКОГО СЕЛЬСОВЕТА МОКШАНСКОГО РАЙОНА ПЕНЗЕНСКОЙ ОБЛАСТИ</w:t>
      </w:r>
    </w:p>
    <w:p w:rsidR="00FF7FF7" w:rsidRDefault="00FF7FF7" w:rsidP="00FF7FF7">
      <w:pPr>
        <w:pStyle w:val="31"/>
        <w:jc w:val="center"/>
        <w:rPr>
          <w:szCs w:val="28"/>
        </w:rPr>
      </w:pPr>
    </w:p>
    <w:p w:rsidR="00FF7FF7" w:rsidRDefault="00FF7FF7" w:rsidP="00FF7FF7">
      <w:pPr>
        <w:jc w:val="center"/>
        <w:rPr>
          <w:sz w:val="24"/>
          <w:szCs w:val="24"/>
        </w:rPr>
      </w:pPr>
      <w:r>
        <w:rPr>
          <w:sz w:val="24"/>
          <w:szCs w:val="24"/>
        </w:rPr>
        <w:t>ПОСТАНОВЛЕНИЕ</w:t>
      </w:r>
    </w:p>
    <w:p w:rsidR="00FF7FF7" w:rsidRDefault="00FF7FF7" w:rsidP="00FF7FF7">
      <w:pPr>
        <w:jc w:val="center"/>
        <w:rPr>
          <w:sz w:val="24"/>
          <w:szCs w:val="24"/>
        </w:rPr>
      </w:pPr>
      <w:r>
        <w:rPr>
          <w:sz w:val="24"/>
          <w:szCs w:val="24"/>
        </w:rPr>
        <w:t>от 23.09.2022  № 64</w:t>
      </w:r>
    </w:p>
    <w:p w:rsidR="00FF7FF7" w:rsidRDefault="00FF7FF7" w:rsidP="00FF7FF7">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FF7FF7" w:rsidRDefault="00FF7FF7" w:rsidP="00FF7FF7">
      <w:pPr>
        <w:jc w:val="both"/>
        <w:rPr>
          <w:sz w:val="28"/>
          <w:szCs w:val="28"/>
        </w:rPr>
      </w:pPr>
    </w:p>
    <w:p w:rsidR="00FF7FF7" w:rsidRDefault="00FF7FF7" w:rsidP="00FF7FF7">
      <w:pPr>
        <w:jc w:val="center"/>
        <w:rPr>
          <w:b/>
          <w:sz w:val="28"/>
          <w:szCs w:val="28"/>
        </w:rPr>
      </w:pPr>
      <w:r>
        <w:rPr>
          <w:b/>
          <w:sz w:val="28"/>
          <w:szCs w:val="28"/>
        </w:rPr>
        <w:t xml:space="preserve">О признании </w:t>
      </w:r>
      <w:proofErr w:type="gramStart"/>
      <w:r>
        <w:rPr>
          <w:b/>
          <w:sz w:val="28"/>
          <w:szCs w:val="28"/>
        </w:rPr>
        <w:t>утратившим</w:t>
      </w:r>
      <w:proofErr w:type="gramEnd"/>
      <w:r>
        <w:rPr>
          <w:b/>
          <w:sz w:val="28"/>
          <w:szCs w:val="28"/>
        </w:rPr>
        <w:t xml:space="preserve"> силу постановления администрации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27.07.2017 № 46 «Об утверждении проверочных листов (списка контрольных вопросов) при осуществлении муниципального контроля на территории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FF7FF7" w:rsidRDefault="00FF7FF7" w:rsidP="00FF7FF7">
      <w:pPr>
        <w:jc w:val="both"/>
        <w:rPr>
          <w:sz w:val="28"/>
          <w:szCs w:val="28"/>
        </w:rPr>
      </w:pPr>
    </w:p>
    <w:p w:rsidR="00FF7FF7" w:rsidRDefault="00FF7FF7" w:rsidP="00FF7FF7">
      <w:pPr>
        <w:jc w:val="both"/>
        <w:rPr>
          <w:sz w:val="28"/>
          <w:szCs w:val="28"/>
        </w:rPr>
      </w:pPr>
      <w:r>
        <w:rPr>
          <w:sz w:val="28"/>
          <w:szCs w:val="28"/>
        </w:rPr>
        <w:t>В целях соблюдения требований законодательства Российской Федерации,-</w:t>
      </w:r>
    </w:p>
    <w:p w:rsidR="00FF7FF7" w:rsidRDefault="00FF7FF7" w:rsidP="00FF7FF7">
      <w:pPr>
        <w:jc w:val="both"/>
        <w:rPr>
          <w:sz w:val="28"/>
          <w:szCs w:val="28"/>
        </w:rPr>
      </w:pPr>
    </w:p>
    <w:p w:rsidR="00FF7FF7" w:rsidRDefault="00FF7FF7" w:rsidP="00FF7FF7">
      <w:pPr>
        <w:jc w:val="center"/>
        <w:rPr>
          <w:b/>
          <w:sz w:val="28"/>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FF7FF7" w:rsidRDefault="00FF7FF7" w:rsidP="00FF7FF7">
      <w:pPr>
        <w:jc w:val="both"/>
        <w:rPr>
          <w:sz w:val="28"/>
          <w:szCs w:val="28"/>
        </w:rPr>
      </w:pPr>
    </w:p>
    <w:p w:rsidR="00FF7FF7" w:rsidRDefault="00FF7FF7" w:rsidP="00FF7FF7">
      <w:pPr>
        <w:jc w:val="both"/>
        <w:rPr>
          <w:sz w:val="28"/>
          <w:szCs w:val="28"/>
        </w:rPr>
      </w:pPr>
      <w:r>
        <w:rPr>
          <w:sz w:val="28"/>
          <w:szCs w:val="28"/>
        </w:rPr>
        <w:t xml:space="preserve">1. Признать утратившим силу постановление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27.07.2017 № 46 «Об утверждении проверочных листов (списка контрольных вопросов) при осуществлении муниципального контроля на территории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FF7FF7" w:rsidRDefault="00FF7FF7" w:rsidP="00FF7FF7">
      <w:pPr>
        <w:jc w:val="both"/>
        <w:rPr>
          <w:sz w:val="28"/>
          <w:szCs w:val="28"/>
        </w:rPr>
      </w:pPr>
      <w:r>
        <w:rPr>
          <w:sz w:val="28"/>
          <w:szCs w:val="28"/>
        </w:rPr>
        <w:t xml:space="preserve">2. Настоящее постановление опубликовать в информационном бюллетене «Елизаветинские вести» и разместить на официальной странице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раздела Власть/ОМС </w:t>
      </w:r>
      <w:proofErr w:type="spellStart"/>
      <w:r>
        <w:rPr>
          <w:sz w:val="28"/>
          <w:szCs w:val="28"/>
        </w:rPr>
        <w:t>Мокшанского</w:t>
      </w:r>
      <w:proofErr w:type="spellEnd"/>
      <w:r>
        <w:rPr>
          <w:sz w:val="28"/>
          <w:szCs w:val="28"/>
        </w:rPr>
        <w:t xml:space="preserve"> района на сайте администрации </w:t>
      </w:r>
      <w:proofErr w:type="spellStart"/>
      <w:r>
        <w:rPr>
          <w:sz w:val="28"/>
          <w:szCs w:val="28"/>
        </w:rPr>
        <w:t>Мокшанского</w:t>
      </w:r>
      <w:proofErr w:type="spellEnd"/>
      <w:r>
        <w:rPr>
          <w:sz w:val="28"/>
          <w:szCs w:val="28"/>
        </w:rPr>
        <w:t xml:space="preserve"> района Пензенской области в информационно-телекоммуникационной сети «Интернет».  </w:t>
      </w:r>
    </w:p>
    <w:p w:rsidR="00FF7FF7" w:rsidRDefault="00FF7FF7" w:rsidP="00FF7FF7">
      <w:pPr>
        <w:pStyle w:val="a"/>
        <w:numPr>
          <w:ilvl w:val="0"/>
          <w:numId w:val="0"/>
        </w:numPr>
        <w:tabs>
          <w:tab w:val="left" w:pos="851"/>
        </w:tabs>
        <w:spacing w:after="0"/>
        <w:jc w:val="both"/>
        <w:rPr>
          <w:rFonts w:eastAsiaTheme="minorHAnsi"/>
          <w:sz w:val="28"/>
          <w:szCs w:val="28"/>
        </w:rPr>
      </w:pPr>
      <w:r>
        <w:rPr>
          <w:rFonts w:eastAsiaTheme="minorHAnsi"/>
          <w:sz w:val="28"/>
          <w:szCs w:val="28"/>
        </w:rPr>
        <w:t>3. Настоящее постановление вступает в силу на следующий день после дня его официального опубликования.</w:t>
      </w:r>
    </w:p>
    <w:p w:rsidR="00FF7FF7" w:rsidRDefault="00FF7FF7" w:rsidP="00FF7FF7">
      <w:pPr>
        <w:pStyle w:val="a"/>
        <w:numPr>
          <w:ilvl w:val="0"/>
          <w:numId w:val="0"/>
        </w:numPr>
        <w:tabs>
          <w:tab w:val="left" w:pos="674"/>
          <w:tab w:val="left" w:pos="851"/>
        </w:tabs>
        <w:spacing w:after="0"/>
        <w:jc w:val="both"/>
        <w:rPr>
          <w:bCs/>
          <w:sz w:val="28"/>
          <w:szCs w:val="28"/>
          <w:lang w:bidi="ru-RU"/>
        </w:rPr>
      </w:pPr>
      <w:r>
        <w:rPr>
          <w:bCs/>
          <w:sz w:val="28"/>
          <w:szCs w:val="28"/>
        </w:rPr>
        <w:t xml:space="preserve">4. </w:t>
      </w:r>
      <w:proofErr w:type="gramStart"/>
      <w:r>
        <w:rPr>
          <w:bCs/>
          <w:sz w:val="28"/>
          <w:szCs w:val="28"/>
        </w:rPr>
        <w:t>Контроль за</w:t>
      </w:r>
      <w:proofErr w:type="gramEnd"/>
      <w:r>
        <w:rPr>
          <w:bCs/>
          <w:sz w:val="28"/>
          <w:szCs w:val="28"/>
        </w:rPr>
        <w:t xml:space="preserve"> исполнением настоящего постановления возложить на главы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  </w:t>
      </w:r>
    </w:p>
    <w:p w:rsidR="00FF7FF7" w:rsidRDefault="00FF7FF7" w:rsidP="00FF7FF7">
      <w:pPr>
        <w:pStyle w:val="ConsPlusTitle"/>
        <w:widowControl/>
        <w:jc w:val="both"/>
        <w:rPr>
          <w:b w:val="0"/>
        </w:rPr>
      </w:pPr>
    </w:p>
    <w:p w:rsidR="00FF7FF7" w:rsidRDefault="00FF7FF7" w:rsidP="00FF7FF7">
      <w:pPr>
        <w:jc w:val="both"/>
        <w:rPr>
          <w:b/>
          <w:sz w:val="28"/>
          <w:szCs w:val="28"/>
        </w:rPr>
      </w:pPr>
      <w:r>
        <w:rPr>
          <w:b/>
          <w:sz w:val="28"/>
          <w:szCs w:val="28"/>
        </w:rPr>
        <w:t>Глава администрации Елизаветинского сельсовета</w:t>
      </w:r>
    </w:p>
    <w:p w:rsidR="00FF7FF7" w:rsidRDefault="00FF7FF7" w:rsidP="00FF7FF7">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ED4E04" w:rsidRDefault="00ED4E04"/>
    <w:sectPr w:rsidR="00ED4E04" w:rsidSect="00FF7FF7">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F7FF7"/>
    <w:rsid w:val="00277268"/>
    <w:rsid w:val="002903D8"/>
    <w:rsid w:val="003834BB"/>
    <w:rsid w:val="00451977"/>
    <w:rsid w:val="00473865"/>
    <w:rsid w:val="004A3258"/>
    <w:rsid w:val="00881F3B"/>
    <w:rsid w:val="009D2920"/>
    <w:rsid w:val="00C53943"/>
    <w:rsid w:val="00D73681"/>
    <w:rsid w:val="00ED4E04"/>
    <w:rsid w:val="00FF7F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FF7FF7"/>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rPr>
  </w:style>
  <w:style w:type="paragraph" w:styleId="3">
    <w:name w:val="heading 3"/>
    <w:basedOn w:val="a0"/>
    <w:next w:val="a0"/>
    <w:link w:val="30"/>
    <w:uiPriority w:val="99"/>
    <w:semiHidden/>
    <w:unhideWhenUsed/>
    <w:qFormat/>
    <w:locked/>
    <w:rsid w:val="00277268"/>
    <w:pPr>
      <w:keepNext/>
      <w:jc w:val="both"/>
      <w:outlineLvl w:val="2"/>
    </w:pPr>
    <w:rPr>
      <w:b/>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semiHidden/>
    <w:unhideWhenUsed/>
    <w:qFormat/>
    <w:rsid w:val="00277268"/>
    <w:pPr>
      <w:widowControl w:val="0"/>
      <w:numPr>
        <w:numId w:val="1"/>
      </w:numPr>
      <w:spacing w:after="120"/>
    </w:p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style>
  <w:style w:type="paragraph" w:styleId="31">
    <w:name w:val="Body Text 3"/>
    <w:basedOn w:val="a0"/>
    <w:link w:val="32"/>
    <w:uiPriority w:val="99"/>
    <w:semiHidden/>
    <w:unhideWhenUsed/>
    <w:rsid w:val="00FF7FF7"/>
    <w:pPr>
      <w:spacing w:line="360" w:lineRule="auto"/>
      <w:jc w:val="both"/>
    </w:pPr>
    <w:rPr>
      <w:sz w:val="24"/>
    </w:rPr>
  </w:style>
  <w:style w:type="character" w:customStyle="1" w:styleId="32">
    <w:name w:val="Основной текст 3 Знак"/>
    <w:basedOn w:val="a1"/>
    <w:link w:val="31"/>
    <w:uiPriority w:val="99"/>
    <w:semiHidden/>
    <w:rsid w:val="00FF7FF7"/>
    <w:rPr>
      <w:rFonts w:eastAsia="Times New Roman"/>
      <w:sz w:val="24"/>
      <w:szCs w:val="20"/>
    </w:rPr>
  </w:style>
  <w:style w:type="paragraph" w:customStyle="1" w:styleId="ConsPlusTitle">
    <w:name w:val="ConsPlusTitle"/>
    <w:uiPriority w:val="99"/>
    <w:qFormat/>
    <w:rsid w:val="00FF7FF7"/>
    <w:pPr>
      <w:widowControl w:val="0"/>
      <w:autoSpaceDE w:val="0"/>
      <w:autoSpaceDN w:val="0"/>
      <w:adjustRightInd w:val="0"/>
    </w:pPr>
    <w:rPr>
      <w:rFonts w:eastAsia="Times New Roman"/>
      <w:b/>
      <w:bCs/>
      <w:sz w:val="28"/>
      <w:szCs w:val="28"/>
    </w:rPr>
  </w:style>
</w:styles>
</file>

<file path=word/webSettings.xml><?xml version="1.0" encoding="utf-8"?>
<w:webSettings xmlns:r="http://schemas.openxmlformats.org/officeDocument/2006/relationships" xmlns:w="http://schemas.openxmlformats.org/wordprocessingml/2006/main">
  <w:divs>
    <w:div w:id="3816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1477</Characters>
  <Application>Microsoft Office Word</Application>
  <DocSecurity>0</DocSecurity>
  <Lines>12</Lines>
  <Paragraphs>3</Paragraphs>
  <ScaleCrop>false</ScaleCrop>
  <Company>Org</Company>
  <LinksUpToDate>false</LinksUpToDate>
  <CharactersWithSpaces>1733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2022-09-23T06:43:00Z</dcterms:created>
  <dcterms:modified xsi:type="dcterms:W3CDTF">2022-09-23T06:43:00Z</dcterms:modified>
</cp:coreProperties>
</file>