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994" w:rsidRDefault="00621994" w:rsidP="00621994">
      <w:pPr>
        <w:pStyle w:val="30"/>
        <w:shd w:val="clear" w:color="auto" w:fill="auto"/>
      </w:pPr>
      <w:r>
        <w:rPr>
          <w:color w:val="000000"/>
        </w:rPr>
        <w:t>Информация о взаимодействии с институтами развития</w:t>
      </w:r>
      <w:r>
        <w:rPr>
          <w:color w:val="000000"/>
        </w:rPr>
        <w:br/>
        <w:t>Пензенской области по итогам</w:t>
      </w:r>
      <w:r>
        <w:rPr>
          <w:color w:val="000000"/>
        </w:rPr>
        <w:br/>
        <w:t>1 квартала 2018 года</w:t>
      </w:r>
    </w:p>
    <w:p w:rsidR="00621994" w:rsidRDefault="00621994" w:rsidP="00621994">
      <w:pPr>
        <w:pStyle w:val="20"/>
        <w:shd w:val="clear" w:color="auto" w:fill="auto"/>
        <w:spacing w:before="0"/>
        <w:ind w:firstLine="760"/>
      </w:pPr>
      <w:proofErr w:type="gramStart"/>
      <w:r>
        <w:rPr>
          <w:color w:val="000000"/>
        </w:rPr>
        <w:t xml:space="preserve">В Пензенской области действуют следующие институты развития Центр поддержки предпринимательства при АО «Корпорация развития Пензенской области», АО «Гарантийная </w:t>
      </w:r>
      <w:proofErr w:type="spellStart"/>
      <w:r>
        <w:rPr>
          <w:color w:val="000000"/>
        </w:rPr>
        <w:t>микрофинансовая</w:t>
      </w:r>
      <w:proofErr w:type="spellEnd"/>
      <w:r>
        <w:rPr>
          <w:color w:val="000000"/>
        </w:rPr>
        <w:t xml:space="preserve"> организация «Поручитель», Торгово-промышленная палата Пензенской области, Экспортный центр при ТПП, ООО «Центр кластерного развития», Фонд поддержки промышленности Пензенской области, АО «ЛК МСП Пенза» и др., которые </w:t>
      </w:r>
      <w:r w:rsidR="00706E02">
        <w:rPr>
          <w:color w:val="000000"/>
        </w:rPr>
        <w:t xml:space="preserve">в </w:t>
      </w:r>
      <w:r>
        <w:rPr>
          <w:color w:val="000000"/>
        </w:rPr>
        <w:t>современных экономических условиях играют особую роль и призваны способствовать развитию предпринимательской и инвестиционной деятельности.</w:t>
      </w:r>
      <w:proofErr w:type="gramEnd"/>
    </w:p>
    <w:p w:rsidR="00621994" w:rsidRDefault="00621994" w:rsidP="00621994">
      <w:pPr>
        <w:pStyle w:val="20"/>
        <w:shd w:val="clear" w:color="auto" w:fill="auto"/>
        <w:spacing w:before="0"/>
        <w:ind w:firstLine="760"/>
      </w:pPr>
      <w:proofErr w:type="gramStart"/>
      <w:r>
        <w:rPr>
          <w:color w:val="000000"/>
        </w:rPr>
        <w:t xml:space="preserve">С такими институтами развития как АО </w:t>
      </w:r>
      <w:r w:rsidR="0053725F">
        <w:rPr>
          <w:color w:val="000000"/>
        </w:rPr>
        <w:t xml:space="preserve">«Гарантийная </w:t>
      </w:r>
      <w:proofErr w:type="spellStart"/>
      <w:r w:rsidR="0053725F">
        <w:rPr>
          <w:color w:val="000000"/>
        </w:rPr>
        <w:t>микрофинансовая</w:t>
      </w:r>
      <w:proofErr w:type="spellEnd"/>
      <w:r w:rsidR="0053725F">
        <w:rPr>
          <w:color w:val="000000"/>
        </w:rPr>
        <w:t xml:space="preserve"> организация </w:t>
      </w:r>
      <w:r>
        <w:rPr>
          <w:color w:val="000000"/>
        </w:rPr>
        <w:t>«Поручитель», «Корпорация развития Пензенской области», ООО «Центр кластерного развития Пензенской области»,</w:t>
      </w:r>
      <w:hyperlink r:id="rId5" w:history="1">
        <w:r w:rsidRPr="0053725F">
          <w:rPr>
            <w:rStyle w:val="a3"/>
            <w:color w:val="auto"/>
            <w:u w:val="none"/>
          </w:rPr>
          <w:t xml:space="preserve"> Центр поддержки экспорта при</w:t>
        </w:r>
      </w:hyperlink>
      <w:r w:rsidRPr="0053725F">
        <w:t xml:space="preserve"> </w:t>
      </w:r>
      <w:hyperlink r:id="rId6" w:history="1">
        <w:r w:rsidRPr="00D81AFE">
          <w:rPr>
            <w:rStyle w:val="a3"/>
            <w:color w:val="auto"/>
            <w:u w:val="none"/>
          </w:rPr>
          <w:t>торгово-промышленной палате Пензенской области</w:t>
        </w:r>
        <w:r w:rsidR="0053725F" w:rsidRPr="00D81AFE">
          <w:rPr>
            <w:rStyle w:val="a3"/>
            <w:color w:val="auto"/>
            <w:u w:val="none"/>
          </w:rPr>
          <w:t xml:space="preserve">, </w:t>
        </w:r>
        <w:r w:rsidR="0053725F" w:rsidRPr="00D81AFE">
          <w:rPr>
            <w:rFonts w:cs="Arial"/>
            <w:lang w:eastAsia="ru-RU"/>
          </w:rPr>
          <w:t xml:space="preserve"> Союз «Пензенская областная торгово-промышленная палата»</w:t>
        </w:r>
        <w:r w:rsidRPr="00D81AFE">
          <w:rPr>
            <w:rStyle w:val="a3"/>
            <w:color w:val="auto"/>
            <w:u w:val="none"/>
          </w:rPr>
          <w:t xml:space="preserve"> </w:t>
        </w:r>
      </w:hyperlink>
      <w:r w:rsidR="0053725F" w:rsidRPr="00D81AFE">
        <w:t xml:space="preserve">МУП Мокшанского </w:t>
      </w:r>
      <w:r w:rsidRPr="00D81AFE">
        <w:rPr>
          <w:color w:val="000000"/>
        </w:rPr>
        <w:t>района</w:t>
      </w:r>
      <w:r w:rsidR="0053725F" w:rsidRPr="00D81AFE">
        <w:rPr>
          <w:color w:val="000000"/>
        </w:rPr>
        <w:t xml:space="preserve"> «Агентство по развитию предпринимательства»</w:t>
      </w:r>
      <w:r w:rsidRPr="00D81AFE">
        <w:rPr>
          <w:color w:val="000000"/>
        </w:rPr>
        <w:t xml:space="preserve"> заключ</w:t>
      </w:r>
      <w:r w:rsidR="00F22A1F">
        <w:rPr>
          <w:color w:val="000000"/>
        </w:rPr>
        <w:t>ило</w:t>
      </w:r>
      <w:r w:rsidRPr="00D81AFE">
        <w:rPr>
          <w:color w:val="000000"/>
        </w:rPr>
        <w:t xml:space="preserve"> соглашения о сотрудничестве и состав</w:t>
      </w:r>
      <w:r w:rsidR="00F22A1F">
        <w:rPr>
          <w:color w:val="000000"/>
        </w:rPr>
        <w:t>ило</w:t>
      </w:r>
      <w:r w:rsidRPr="00D81AFE">
        <w:rPr>
          <w:color w:val="000000"/>
        </w:rPr>
        <w:t xml:space="preserve"> совместные</w:t>
      </w:r>
      <w:r>
        <w:rPr>
          <w:color w:val="000000"/>
        </w:rPr>
        <w:t xml:space="preserve"> планы работ на 2018 год.</w:t>
      </w:r>
      <w:proofErr w:type="gramEnd"/>
    </w:p>
    <w:p w:rsidR="00621994" w:rsidRDefault="00621994" w:rsidP="00621994">
      <w:pPr>
        <w:pStyle w:val="20"/>
        <w:shd w:val="clear" w:color="auto" w:fill="auto"/>
        <w:spacing w:before="0"/>
        <w:ind w:firstLine="760"/>
      </w:pPr>
      <w:r>
        <w:rPr>
          <w:color w:val="000000"/>
        </w:rPr>
        <w:t>Основная цель заключенных соглашений - оказание содействия в развитии малого и среднего предпринимательства, в том числе с использованием поддержки, предоставляемой институтами развития, информирование субъектов МСП об услугах институтов развития.</w:t>
      </w:r>
    </w:p>
    <w:p w:rsidR="00621994" w:rsidRDefault="00621994" w:rsidP="00621994">
      <w:pPr>
        <w:pStyle w:val="20"/>
        <w:shd w:val="clear" w:color="auto" w:fill="auto"/>
        <w:spacing w:before="0"/>
        <w:ind w:firstLine="760"/>
      </w:pPr>
      <w:r>
        <w:rPr>
          <w:color w:val="000000"/>
        </w:rPr>
        <w:t xml:space="preserve">Вся работа в указанном направлении со стороны администрации </w:t>
      </w:r>
      <w:r w:rsidR="00D52E05">
        <w:rPr>
          <w:color w:val="000000"/>
        </w:rPr>
        <w:t>Мокшанско</w:t>
      </w:r>
      <w:r>
        <w:rPr>
          <w:color w:val="000000"/>
        </w:rPr>
        <w:t>го района проводится отделом экономи</w:t>
      </w:r>
      <w:r w:rsidR="00706E02">
        <w:rPr>
          <w:color w:val="000000"/>
        </w:rPr>
        <w:t>ки</w:t>
      </w:r>
      <w:r w:rsidR="00FB63B1">
        <w:rPr>
          <w:color w:val="000000"/>
        </w:rPr>
        <w:t>, земельных и имущественных отношений</w:t>
      </w:r>
      <w:r>
        <w:rPr>
          <w:color w:val="000000"/>
        </w:rPr>
        <w:t xml:space="preserve"> совместно с МУП </w:t>
      </w:r>
      <w:r w:rsidR="00E47163">
        <w:rPr>
          <w:color w:val="000000"/>
        </w:rPr>
        <w:t xml:space="preserve">Мокшанского района </w:t>
      </w:r>
      <w:r>
        <w:rPr>
          <w:color w:val="000000"/>
        </w:rPr>
        <w:t>«</w:t>
      </w:r>
      <w:r w:rsidR="005430C1">
        <w:rPr>
          <w:color w:val="000000"/>
        </w:rPr>
        <w:t>Агентство по развитию предпринимательства»</w:t>
      </w:r>
      <w:r>
        <w:rPr>
          <w:color w:val="000000"/>
        </w:rPr>
        <w:t>.</w:t>
      </w:r>
    </w:p>
    <w:p w:rsidR="00621994" w:rsidRDefault="00621994" w:rsidP="00621994">
      <w:pPr>
        <w:pStyle w:val="20"/>
        <w:shd w:val="clear" w:color="auto" w:fill="auto"/>
        <w:spacing w:before="0"/>
        <w:ind w:firstLine="760"/>
      </w:pPr>
      <w:r>
        <w:rPr>
          <w:color w:val="000000"/>
        </w:rPr>
        <w:t xml:space="preserve">За прошедший период 2018 года администрацией </w:t>
      </w:r>
      <w:r w:rsidR="00645783">
        <w:rPr>
          <w:color w:val="000000"/>
        </w:rPr>
        <w:t>Мокшанского</w:t>
      </w:r>
      <w:r>
        <w:rPr>
          <w:color w:val="000000"/>
        </w:rPr>
        <w:t xml:space="preserve"> района совместно с МУП </w:t>
      </w:r>
      <w:r w:rsidR="00D00F8D">
        <w:rPr>
          <w:color w:val="000000"/>
        </w:rPr>
        <w:t xml:space="preserve">Мокшанского района </w:t>
      </w:r>
      <w:r>
        <w:rPr>
          <w:color w:val="000000"/>
        </w:rPr>
        <w:t>«А</w:t>
      </w:r>
      <w:r w:rsidR="00645783">
        <w:rPr>
          <w:color w:val="000000"/>
        </w:rPr>
        <w:t>гентство по развитию предпринимательства</w:t>
      </w:r>
      <w:r>
        <w:rPr>
          <w:color w:val="000000"/>
        </w:rPr>
        <w:t>» проведено: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967"/>
        </w:tabs>
        <w:spacing w:before="0"/>
        <w:ind w:firstLine="760"/>
      </w:pPr>
      <w:r>
        <w:rPr>
          <w:color w:val="000000"/>
        </w:rPr>
        <w:t>информирование субъектов предпринимательства об услугах институтов развития на проводимых совещаниях, устных консультаций, предоставления раздаточного материала, размещения информации в Уголках предпринимателя в зданиях поселений, выездов на предприятия,</w:t>
      </w:r>
    </w:p>
    <w:p w:rsidR="00621994" w:rsidRDefault="00D80201" w:rsidP="00621994">
      <w:pPr>
        <w:pStyle w:val="20"/>
        <w:numPr>
          <w:ilvl w:val="0"/>
          <w:numId w:val="1"/>
        </w:numPr>
        <w:shd w:val="clear" w:color="auto" w:fill="auto"/>
        <w:tabs>
          <w:tab w:val="left" w:pos="967"/>
        </w:tabs>
        <w:spacing w:before="0"/>
        <w:ind w:firstLine="760"/>
      </w:pPr>
      <w:r>
        <w:rPr>
          <w:color w:val="000000"/>
        </w:rPr>
        <w:t>проконсультировано</w:t>
      </w:r>
      <w:r w:rsidRPr="00D80201">
        <w:rPr>
          <w:color w:val="000000"/>
        </w:rPr>
        <w:t xml:space="preserve"> </w:t>
      </w:r>
      <w:r>
        <w:rPr>
          <w:color w:val="000000"/>
        </w:rPr>
        <w:t>через Центр поддержки предпринимательства Пензенской области по средствам «</w:t>
      </w:r>
      <w:r w:rsidR="00706E02">
        <w:rPr>
          <w:color w:val="000000"/>
        </w:rPr>
        <w:t>горячей линии» 14 субъектов МСП</w:t>
      </w:r>
      <w:r>
        <w:rPr>
          <w:color w:val="000000"/>
        </w:rPr>
        <w:t>,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67"/>
        </w:tabs>
        <w:spacing w:before="0"/>
        <w:ind w:left="220" w:right="300" w:firstLine="740"/>
      </w:pPr>
      <w:r>
        <w:rPr>
          <w:color w:val="000000"/>
        </w:rPr>
        <w:t xml:space="preserve">информирование на сайте администрации </w:t>
      </w:r>
      <w:r w:rsidR="00C77790">
        <w:rPr>
          <w:color w:val="000000"/>
        </w:rPr>
        <w:t>Мокшанск</w:t>
      </w:r>
      <w:r>
        <w:rPr>
          <w:color w:val="000000"/>
        </w:rPr>
        <w:t>ого района об услугах и поддержке институтов развития, распространение буклетов об услугах,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62"/>
        </w:tabs>
        <w:spacing w:before="0"/>
        <w:ind w:left="220" w:right="300" w:firstLine="740"/>
      </w:pPr>
      <w:r>
        <w:rPr>
          <w:color w:val="000000"/>
        </w:rPr>
        <w:t>встречи с экономически активным населением района, желающим организовать собственный бизнес или расширить свой бизнес в поселениях района,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67"/>
        </w:tabs>
        <w:spacing w:before="0"/>
        <w:ind w:left="220" w:right="300" w:firstLine="740"/>
      </w:pPr>
      <w:r>
        <w:rPr>
          <w:color w:val="000000"/>
        </w:rPr>
        <w:t xml:space="preserve">в АО «Корпорация развития Пензенской области» направлены </w:t>
      </w:r>
      <w:r>
        <w:rPr>
          <w:color w:val="000000"/>
        </w:rPr>
        <w:lastRenderedPageBreak/>
        <w:t xml:space="preserve">«дорожные» карты реализации приоритетных инвестиционных проектов </w:t>
      </w:r>
      <w:r w:rsidR="006C162E">
        <w:rPr>
          <w:color w:val="000000"/>
        </w:rPr>
        <w:t>Мокшанско</w:t>
      </w:r>
      <w:r>
        <w:rPr>
          <w:color w:val="000000"/>
        </w:rPr>
        <w:t>го района на согласование,</w:t>
      </w:r>
    </w:p>
    <w:p w:rsidR="00621994" w:rsidRDefault="00DB09F7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62"/>
        </w:tabs>
        <w:spacing w:before="0"/>
        <w:ind w:left="220" w:right="300" w:firstLine="740"/>
      </w:pPr>
      <w:r>
        <w:rPr>
          <w:color w:val="000000"/>
        </w:rPr>
        <w:t>специалисты</w:t>
      </w:r>
      <w:r w:rsidR="00621994">
        <w:rPr>
          <w:color w:val="000000"/>
        </w:rPr>
        <w:t xml:space="preserve"> МУП «А</w:t>
      </w:r>
      <w:r w:rsidR="00572DCC">
        <w:rPr>
          <w:color w:val="000000"/>
        </w:rPr>
        <w:t>гентство</w:t>
      </w:r>
      <w:r w:rsidR="00621994">
        <w:rPr>
          <w:color w:val="000000"/>
        </w:rPr>
        <w:t>» приня</w:t>
      </w:r>
      <w:r>
        <w:rPr>
          <w:color w:val="000000"/>
        </w:rPr>
        <w:t>ли</w:t>
      </w:r>
      <w:r w:rsidR="00621994">
        <w:rPr>
          <w:color w:val="000000"/>
        </w:rPr>
        <w:t xml:space="preserve"> участие в совещаниях Центра поддержки предпринимательства Пензенской области по вопросам взаимодействия,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77"/>
        </w:tabs>
        <w:spacing w:before="0"/>
        <w:ind w:left="220" w:firstLine="740"/>
      </w:pPr>
      <w:r>
        <w:rPr>
          <w:color w:val="000000"/>
        </w:rPr>
        <w:t>информирование о работе портала «Бизнес-навигатор»,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67"/>
        </w:tabs>
        <w:spacing w:before="0"/>
        <w:ind w:left="220" w:right="300" w:firstLine="740"/>
      </w:pPr>
      <w:r>
        <w:rPr>
          <w:color w:val="000000"/>
        </w:rPr>
        <w:t>информирование о мероприятиях, проводимых Центром поддержки экспорта при ТПП Пензенской области</w:t>
      </w:r>
      <w:r w:rsidR="00493D37">
        <w:rPr>
          <w:color w:val="000000"/>
        </w:rPr>
        <w:t>.</w:t>
      </w:r>
    </w:p>
    <w:p w:rsidR="00CA72B5" w:rsidRDefault="00CA72B5"/>
    <w:sectPr w:rsidR="00CA72B5" w:rsidSect="00CA7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378A1"/>
    <w:multiLevelType w:val="multilevel"/>
    <w:tmpl w:val="E71C9EA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621994"/>
    <w:rsid w:val="00493D37"/>
    <w:rsid w:val="0053725F"/>
    <w:rsid w:val="005430C1"/>
    <w:rsid w:val="00572DCC"/>
    <w:rsid w:val="00621994"/>
    <w:rsid w:val="00645783"/>
    <w:rsid w:val="006C162E"/>
    <w:rsid w:val="00706E02"/>
    <w:rsid w:val="008B612A"/>
    <w:rsid w:val="00BF09D6"/>
    <w:rsid w:val="00C77790"/>
    <w:rsid w:val="00CA72B5"/>
    <w:rsid w:val="00D00F8D"/>
    <w:rsid w:val="00D52E05"/>
    <w:rsid w:val="00D80201"/>
    <w:rsid w:val="00D81AFE"/>
    <w:rsid w:val="00DB09F7"/>
    <w:rsid w:val="00DC33B3"/>
    <w:rsid w:val="00E0529B"/>
    <w:rsid w:val="00E47163"/>
    <w:rsid w:val="00F22A1F"/>
    <w:rsid w:val="00FB6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21994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locked/>
    <w:rsid w:val="0062199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21994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locked/>
    <w:rsid w:val="006219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21994"/>
    <w:pPr>
      <w:widowControl w:val="0"/>
      <w:shd w:val="clear" w:color="auto" w:fill="FFFFFF"/>
      <w:spacing w:before="240" w:after="0" w:line="322" w:lineRule="exact"/>
      <w:ind w:firstLine="74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5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kuzn.pnzreg.ru/files/kuzneck_pnzreg_ru/aprp/regionalnyy_integrirovannyy_centr.pdf" TargetMode="External"/><Relationship Id="rId5" Type="http://schemas.openxmlformats.org/officeDocument/2006/relationships/hyperlink" Target="http://www.rkuzn.pnzreg.ru/files/kuzneck_pnzreg_ru/aprp/regionalnyy_integrirovannyy_centr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2</cp:revision>
  <dcterms:created xsi:type="dcterms:W3CDTF">2018-04-04T09:38:00Z</dcterms:created>
  <dcterms:modified xsi:type="dcterms:W3CDTF">2018-04-04T09:38:00Z</dcterms:modified>
</cp:coreProperties>
</file>