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работы 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Комиссии по соблюдению требований к служебному поведению 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служащих и урегулированию конфликта интересов администрации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  на 202</w:t>
      </w:r>
      <w:r w:rsidR="00B44548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98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37"/>
        <w:gridCol w:w="2268"/>
        <w:gridCol w:w="1842"/>
      </w:tblGrid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материалов проверок, свидетельствующих о представлении муниципальными служащими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обращений граждан, </w:t>
            </w:r>
            <w:r>
              <w:rPr>
                <w:rFonts w:ascii="Times New Roman" w:hAnsi="Times New Roman"/>
                <w:sz w:val="24"/>
                <w:szCs w:val="24"/>
              </w:rPr>
              <w:t>замещавших в органе местного самоуправления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истечения двух лет со дня увольнения с 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>
              <w:rPr>
                <w:rFonts w:ascii="Times New Roman" w:hAnsi="Times New Roman"/>
                <w:sz w:val="24"/>
                <w:szCs w:val="24"/>
              </w:rPr>
              <w:t>коммерческих или некоммерческих организаций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трудовые и гражданско-правовые отношения с данной организацией или что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муниципальных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местного самоуправления или любого члена комиссии, касающихся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соблюдения муниципальным служащим требований к служебному поведению и (или) требований об урегулировании конфликта интересов, либо осуществления в органе местного самоуправления мер по предупреждению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представлений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 по мере поступления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keepNext/>
              <w:spacing w:after="0" w:line="252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информации о результатах представления муниципальными служащими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B40617" w:rsidRDefault="00B40617" w:rsidP="00A610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B4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ходе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политики в органе местного самоуправления, мероприятий планов по противодействию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полугодий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 25.06.202</w:t>
            </w:r>
            <w:r w:rsidR="00B4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B40617" w:rsidRDefault="00B40617" w:rsidP="00A610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A6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15.12.202</w:t>
            </w:r>
            <w:r w:rsidR="00B4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 w:rsidP="00A61019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202</w:t>
            </w:r>
            <w:r w:rsidR="00B4454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B40617" w:rsidRDefault="00B40617" w:rsidP="00A610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B4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40617" w:rsidRDefault="00B40617" w:rsidP="00B40617"/>
    <w:p w:rsidR="00B40617" w:rsidRDefault="00B40617" w:rsidP="00B40617"/>
    <w:p w:rsidR="004B1F4A" w:rsidRDefault="004B1F4A"/>
    <w:sectPr w:rsidR="004B1F4A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0617"/>
    <w:rsid w:val="000C65FB"/>
    <w:rsid w:val="00265EE9"/>
    <w:rsid w:val="003703B3"/>
    <w:rsid w:val="00433E10"/>
    <w:rsid w:val="004B1F4A"/>
    <w:rsid w:val="00953CE3"/>
    <w:rsid w:val="00A05EAB"/>
    <w:rsid w:val="00A61019"/>
    <w:rsid w:val="00B40617"/>
    <w:rsid w:val="00B44548"/>
    <w:rsid w:val="00C306DE"/>
    <w:rsid w:val="00DF578C"/>
    <w:rsid w:val="00E039D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1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3119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2022-01-12T12:18:00Z</cp:lastPrinted>
  <dcterms:created xsi:type="dcterms:W3CDTF">2024-07-16T06:31:00Z</dcterms:created>
  <dcterms:modified xsi:type="dcterms:W3CDTF">2024-07-16T06:31:00Z</dcterms:modified>
</cp:coreProperties>
</file>