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AB9" w:rsidRDefault="00C96AB9" w:rsidP="00C96AB9">
      <w:pPr>
        <w:rPr>
          <w:rFonts w:ascii="Times New Roman" w:hAnsi="Times New Roman" w:cs="Times New Roman"/>
          <w:b/>
          <w:sz w:val="28"/>
          <w:szCs w:val="28"/>
        </w:rPr>
      </w:pPr>
    </w:p>
    <w:p w:rsidR="00C96AB9" w:rsidRDefault="00C96AB9" w:rsidP="00C96AB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96AB9" w:rsidRDefault="00C96AB9" w:rsidP="00C96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89" w:rsidRPr="00571B99" w:rsidRDefault="004A0CBF" w:rsidP="00C96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C96AB9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  <w:r w:rsidRPr="00571B99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C96A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B99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4A0CBF" w:rsidRPr="00571B99" w:rsidRDefault="004A0CBF" w:rsidP="004A0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CBF" w:rsidRPr="00C96AB9" w:rsidRDefault="007B3927" w:rsidP="004A0C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AB9">
        <w:rPr>
          <w:rFonts w:ascii="Times New Roman" w:hAnsi="Times New Roman" w:cs="Times New Roman"/>
          <w:sz w:val="24"/>
          <w:szCs w:val="24"/>
        </w:rPr>
        <w:t>о</w:t>
      </w:r>
      <w:r w:rsidR="004A0CBF" w:rsidRPr="00C96AB9">
        <w:rPr>
          <w:rFonts w:ascii="Times New Roman" w:hAnsi="Times New Roman" w:cs="Times New Roman"/>
          <w:sz w:val="24"/>
          <w:szCs w:val="24"/>
        </w:rPr>
        <w:t>т _________________ № ___________</w:t>
      </w:r>
    </w:p>
    <w:p w:rsidR="004A0CBF" w:rsidRPr="00C96AB9" w:rsidRDefault="00C96AB9" w:rsidP="004A0CB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6AB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96AB9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C96AB9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4A0CBF" w:rsidRPr="00C96AB9" w:rsidRDefault="007B3927" w:rsidP="004A0C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AB9">
        <w:rPr>
          <w:rFonts w:ascii="Times New Roman" w:hAnsi="Times New Roman" w:cs="Times New Roman"/>
          <w:b/>
          <w:sz w:val="26"/>
          <w:szCs w:val="26"/>
        </w:rPr>
        <w:t xml:space="preserve">О денежном содержании муниципальных служащих </w:t>
      </w:r>
      <w:proofErr w:type="spellStart"/>
      <w:r w:rsidR="00C96AB9" w:rsidRPr="00C96AB9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="00C96AB9" w:rsidRPr="00C96AB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7B3927" w:rsidRPr="00C96AB9" w:rsidRDefault="007B3927" w:rsidP="007B392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C96AB9">
        <w:rPr>
          <w:rFonts w:ascii="Times New Roman" w:hAnsi="Times New Roman" w:cs="Times New Roman"/>
          <w:sz w:val="26"/>
          <w:szCs w:val="26"/>
        </w:rPr>
        <w:t>В соответствии со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>статьей 22 Федерального закона от 02.03.2007 №25-ФЗ «О муниципальной службе в Российской Федерации», статьей 12 Закона Пензенской области от 24.04.2024 № 4208-ЗПО «О муниципальной службе в Пензенско</w:t>
      </w:r>
      <w:bookmarkStart w:id="0" w:name="_GoBack"/>
      <w:bookmarkEnd w:id="0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й области», пунктом </w:t>
      </w:r>
      <w:r w:rsidR="008B7E49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Положения об оплате труда муниципальных служащих органов местного самоуправления </w:t>
      </w:r>
      <w:proofErr w:type="spellStart"/>
      <w:r w:rsidR="00C96AB9"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="00C96AB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и лиц, замещающих муниципальные должности </w:t>
      </w:r>
      <w:proofErr w:type="spellStart"/>
      <w:r w:rsidR="003D50F3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="003D50F3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руководствуясь Уставом </w:t>
      </w:r>
      <w:proofErr w:type="spellStart"/>
      <w:r w:rsidR="00C96AB9"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proofErr w:type="gramEnd"/>
      <w:r w:rsidR="00C96AB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</w:t>
      </w:r>
    </w:p>
    <w:p w:rsidR="007B3927" w:rsidRPr="00C96AB9" w:rsidRDefault="007B3927" w:rsidP="00C96AB9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Администрация </w:t>
      </w:r>
      <w:proofErr w:type="spellStart"/>
      <w:r w:rsidR="00C96AB9" w:rsidRPr="00C96AB9">
        <w:rPr>
          <w:rFonts w:ascii="Times New Roman" w:hAnsi="Times New Roman" w:cs="Times New Roman"/>
          <w:b/>
          <w:color w:val="000000"/>
          <w:sz w:val="26"/>
          <w:szCs w:val="26"/>
        </w:rPr>
        <w:t>Богородского</w:t>
      </w:r>
      <w:proofErr w:type="spellEnd"/>
      <w:r w:rsidR="00C96AB9"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7B3927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7B3927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 w:rsidR="007B3927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Увеличить в 1,051 раза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размеры месячных окладов муниципальных служащих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соответствии с замещаемыми или должностями муниципальной службы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и размеры месячных окладов муниципальных служащих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соответствии с присвоенными им классными чинами муниципальной службы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  <w:proofErr w:type="gramEnd"/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Установить, что при увеличении окладов месячного денежного содержания муниципальных служащих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предусмотренном пунктом 1 настоящего постановления, размеры месячных окладов муниципальных служащих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соответствии с замещаемыми ими должностями муниципальной службы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размеры месячных окладов муниципальных служащих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соответствии с</w:t>
      </w:r>
      <w:proofErr w:type="gram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присвоенными им классными чинами муниципальной службы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а также размеры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lastRenderedPageBreak/>
        <w:t>ежемесячных и иных дополнительных выплат подлежа округлению до целого рубля в сторону увеличения.</w:t>
      </w:r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4. Настоящее постановление опубликовать в информационном бюллетене «Вести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proofErr w:type="gram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главу администрации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96AB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6AB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6AB9" w:rsidRPr="00C96AB9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Глава </w:t>
      </w:r>
      <w:r w:rsidR="00C96AB9"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администрации </w:t>
      </w:r>
    </w:p>
    <w:p w:rsidR="00C96AB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>Богородского</w:t>
      </w:r>
      <w:proofErr w:type="spellEnd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C96AB9" w:rsidRPr="00C96AB9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571B99" w:rsidRPr="00C96AB9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                           </w:t>
      </w:r>
      <w:proofErr w:type="spellStart"/>
      <w:r w:rsidR="00C96AB9" w:rsidRPr="00C96AB9">
        <w:rPr>
          <w:rFonts w:ascii="Times New Roman" w:hAnsi="Times New Roman" w:cs="Times New Roman"/>
          <w:b/>
          <w:color w:val="000000"/>
          <w:sz w:val="26"/>
          <w:szCs w:val="26"/>
        </w:rPr>
        <w:t>Ю.Н.Зоткина</w:t>
      </w:r>
      <w:proofErr w:type="spellEnd"/>
    </w:p>
    <w:p w:rsidR="00571B99" w:rsidRPr="00C96AB9" w:rsidRDefault="00571B99" w:rsidP="007B392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571B99" w:rsidRPr="00C96AB9" w:rsidSect="00C96A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CBF"/>
    <w:rsid w:val="00117771"/>
    <w:rsid w:val="00377489"/>
    <w:rsid w:val="003D50F3"/>
    <w:rsid w:val="004A0CBF"/>
    <w:rsid w:val="00571B99"/>
    <w:rsid w:val="007B3927"/>
    <w:rsid w:val="008B7E49"/>
    <w:rsid w:val="00C96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2025-01-30T16:02:00Z</dcterms:created>
  <dcterms:modified xsi:type="dcterms:W3CDTF">2025-01-31T05:30:00Z</dcterms:modified>
</cp:coreProperties>
</file>