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7C" w:rsidRDefault="001B5B7C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5695" cy="877824"/>
            <wp:effectExtent l="19050" t="0" r="295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8" cy="87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C4" w:rsidRPr="009518C4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</w:p>
    <w:p w:rsidR="00B71F41" w:rsidRPr="009518C4" w:rsidRDefault="009518C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r w:rsidR="00B71F41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B71F41" w:rsidRPr="009518C4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9518C4" w:rsidRPr="009518C4" w:rsidRDefault="009518C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СЕДЬМОГО СОЗЫВА</w:t>
      </w:r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B71F41" w:rsidRPr="00B71F41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30.08.2024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385-131/7</w:t>
      </w:r>
    </w:p>
    <w:p w:rsidR="00B71F41" w:rsidRPr="00B71F41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от 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06.06.2014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467-184/5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proofErr w:type="spellStart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области»</w:t>
      </w:r>
    </w:p>
    <w:p w:rsidR="00B71F41" w:rsidRPr="00B71F41" w:rsidRDefault="00B71F41" w:rsidP="009518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>10.04.2014 № 457-179/5</w:t>
      </w:r>
      <w:r w:rsidR="001B5B7C">
        <w:rPr>
          <w:rFonts w:ascii="Arial" w:hAnsi="Arial" w:cs="Arial"/>
          <w:color w:val="000000"/>
          <w:sz w:val="18"/>
          <w:szCs w:val="18"/>
        </w:rPr>
        <w:t> </w:t>
      </w:r>
      <w:r w:rsidR="001B5B7C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tgtFrame="_blank" w:history="1"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ом</w:t>
        </w:r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9518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Богородского</w:t>
        </w:r>
        <w:proofErr w:type="spellEnd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</w:p>
    <w:p w:rsidR="00B71F41" w:rsidRPr="009518C4" w:rsidRDefault="00B71F41" w:rsidP="009518C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Пензенской области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3C1B1B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06.06.2014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467-184/5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принятия решений об условиях приватизации имущества, находящегося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пункт 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051C3" w:rsidRDefault="005051C3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Порядок принятия решений об условиях приватизации имущества, находящегося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06.06.2014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467-184/5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70A19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пункт 4 изложить в следующей редакции:</w:t>
      </w:r>
    </w:p>
    <w:p w:rsidR="008C0C67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 Решение об условиях приватизации муниципального имущества принимается администрацией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форме постановления.»</w:t>
      </w:r>
      <w:r w:rsidR="00CE38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пункт 5 изложить в следующей редакции: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наименование имущества и иные позволяющие его индивидуализировать данные (характеристика имущества);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приватизации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начальная цена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Богородский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пункт 5.1. изложить в следующей редакции: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«5.1.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hyperlink r:id="rId6" w:history="1">
        <w:r w:rsidR="009518C4" w:rsidRPr="00334A9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https://mokshan.pnzreg.ru/authority/oms-munitsipalnogo-obrazovaniya/administratsiya-bogorodskogo-selsoveta/</w:t>
        </w:r>
      </w:hyperlink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7 изложить в следующей редакции: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изменении способа приватизации;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 администрации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hyperlink r:id="rId7" w:history="1">
        <w:r w:rsidR="009518C4" w:rsidRPr="00334A9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https://mokshan.pnzreg.ru/authority/oms-munitsipalnogo-obrazovaniya/administratsiya-bogorodskogo-selsoveta/</w:t>
        </w:r>
      </w:hyperlink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месяцев с даты признания соответственно аукциона по продаже или продажи посредством публичного предложения имущества несостоявшимися.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35A58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решения возложить на главу </w:t>
      </w:r>
      <w:proofErr w:type="spellStart"/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B71F41" w:rsidRPr="00B71F41" w:rsidRDefault="009518C4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вступает в силу после дня его официального опубликования. </w:t>
      </w: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8C4" w:rsidRPr="009518C4" w:rsidRDefault="00B71F41" w:rsidP="009518C4">
      <w:pPr>
        <w:spacing w:after="0" w:line="240" w:lineRule="auto"/>
        <w:rPr>
          <w:rFonts w:ascii="Times New Roman" w:hAnsi="Times New Roman" w:cs="Times New Roman"/>
          <w:b/>
        </w:rPr>
      </w:pPr>
      <w:r w:rsidRP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518C4" w:rsidRPr="009518C4">
        <w:rPr>
          <w:rFonts w:ascii="Times New Roman" w:hAnsi="Times New Roman" w:cs="Times New Roman"/>
          <w:b/>
        </w:rPr>
        <w:t xml:space="preserve">Глава </w:t>
      </w:r>
      <w:proofErr w:type="spellStart"/>
      <w:r w:rsidR="009518C4" w:rsidRPr="009518C4">
        <w:rPr>
          <w:rFonts w:ascii="Times New Roman" w:hAnsi="Times New Roman" w:cs="Times New Roman"/>
          <w:b/>
        </w:rPr>
        <w:t>Богородского</w:t>
      </w:r>
      <w:proofErr w:type="spellEnd"/>
      <w:r w:rsidR="009518C4" w:rsidRPr="009518C4">
        <w:rPr>
          <w:rFonts w:ascii="Times New Roman" w:hAnsi="Times New Roman" w:cs="Times New Roman"/>
          <w:b/>
        </w:rPr>
        <w:t xml:space="preserve"> сельсовета</w:t>
      </w:r>
    </w:p>
    <w:p w:rsidR="009518C4" w:rsidRPr="009518C4" w:rsidRDefault="009518C4" w:rsidP="009518C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9518C4">
        <w:rPr>
          <w:rFonts w:ascii="Times New Roman" w:hAnsi="Times New Roman" w:cs="Times New Roman"/>
          <w:b/>
        </w:rPr>
        <w:t>Мокшанского</w:t>
      </w:r>
      <w:proofErr w:type="spellEnd"/>
      <w:r w:rsidRPr="009518C4">
        <w:rPr>
          <w:rFonts w:ascii="Times New Roman" w:hAnsi="Times New Roman" w:cs="Times New Roman"/>
          <w:b/>
        </w:rPr>
        <w:t xml:space="preserve"> района </w:t>
      </w:r>
    </w:p>
    <w:p w:rsidR="009518C4" w:rsidRPr="009518C4" w:rsidRDefault="009518C4" w:rsidP="009518C4">
      <w:pPr>
        <w:spacing w:after="0" w:line="240" w:lineRule="auto"/>
        <w:rPr>
          <w:rFonts w:ascii="Times New Roman" w:hAnsi="Times New Roman" w:cs="Times New Roman"/>
          <w:b/>
        </w:rPr>
      </w:pPr>
      <w:r w:rsidRPr="009518C4">
        <w:rPr>
          <w:rFonts w:ascii="Times New Roman" w:hAnsi="Times New Roman" w:cs="Times New Roman"/>
          <w:b/>
        </w:rPr>
        <w:t xml:space="preserve">Пензенской области                                           </w:t>
      </w:r>
      <w:r w:rsidR="00AA23B2">
        <w:rPr>
          <w:rFonts w:ascii="Times New Roman" w:hAnsi="Times New Roman" w:cs="Times New Roman"/>
          <w:b/>
        </w:rPr>
        <w:t xml:space="preserve">                    Е.В.Кудряшо</w:t>
      </w:r>
      <w:r w:rsidRPr="009518C4">
        <w:rPr>
          <w:rFonts w:ascii="Times New Roman" w:hAnsi="Times New Roman" w:cs="Times New Roman"/>
          <w:b/>
        </w:rPr>
        <w:t>ва</w:t>
      </w:r>
    </w:p>
    <w:p w:rsidR="00B71F41" w:rsidRPr="009518C4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1F41" w:rsidRPr="009518C4" w:rsidSect="0094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B71F41"/>
    <w:rsid w:val="000C37FE"/>
    <w:rsid w:val="001833E9"/>
    <w:rsid w:val="001B5B7C"/>
    <w:rsid w:val="00317695"/>
    <w:rsid w:val="003C1B1B"/>
    <w:rsid w:val="00434D28"/>
    <w:rsid w:val="005051C3"/>
    <w:rsid w:val="00670A19"/>
    <w:rsid w:val="00735A58"/>
    <w:rsid w:val="008C0C67"/>
    <w:rsid w:val="008D27CC"/>
    <w:rsid w:val="00942410"/>
    <w:rsid w:val="009518C4"/>
    <w:rsid w:val="00AA23B2"/>
    <w:rsid w:val="00B71F41"/>
    <w:rsid w:val="00CE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10"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71F41"/>
  </w:style>
  <w:style w:type="paragraph" w:customStyle="1" w:styleId="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8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FD181ECE-2D84-4632-9686-614CE2A2B21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2024-08-26T08:38:00Z</cp:lastPrinted>
  <dcterms:created xsi:type="dcterms:W3CDTF">2024-08-26T08:37:00Z</dcterms:created>
  <dcterms:modified xsi:type="dcterms:W3CDTF">2024-09-03T08:31:00Z</dcterms:modified>
</cp:coreProperties>
</file>