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1E" w:rsidRPr="00791D0D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1D0D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81E" w:rsidRPr="00791D0D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4551" w:rsidRPr="00791D0D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1D0D">
        <w:rPr>
          <w:rFonts w:ascii="Times New Roman" w:hAnsi="Times New Roman"/>
          <w:b/>
          <w:sz w:val="24"/>
          <w:szCs w:val="24"/>
        </w:rPr>
        <w:t>АДМИНИСТРАЦИЯ БОГОРОДСКОГО СЕЛЬСОВЕТА</w:t>
      </w:r>
    </w:p>
    <w:p w:rsidR="00664551" w:rsidRPr="00791D0D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1D0D">
        <w:rPr>
          <w:rFonts w:ascii="Times New Roman" w:hAnsi="Times New Roman"/>
          <w:b/>
          <w:sz w:val="24"/>
          <w:szCs w:val="24"/>
        </w:rPr>
        <w:t>МОКШАНСКОГО РАЙОНА ПЕНЗЕНСКОЙ ОБЛАСТИ</w:t>
      </w:r>
    </w:p>
    <w:p w:rsidR="00664551" w:rsidRPr="00791D0D" w:rsidRDefault="00664551" w:rsidP="006645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4551" w:rsidRPr="00791D0D" w:rsidRDefault="00664551" w:rsidP="006645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1D0D">
        <w:rPr>
          <w:rFonts w:ascii="Times New Roman" w:hAnsi="Times New Roman"/>
          <w:b/>
          <w:sz w:val="24"/>
          <w:szCs w:val="24"/>
        </w:rPr>
        <w:t>ПОСТАНОВЛЕНИЕ</w:t>
      </w:r>
    </w:p>
    <w:p w:rsidR="00664551" w:rsidRPr="00791D0D" w:rsidRDefault="00664551" w:rsidP="006645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4551" w:rsidRPr="00791D0D" w:rsidRDefault="00664551" w:rsidP="006645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1D0D">
        <w:rPr>
          <w:rFonts w:ascii="Times New Roman" w:hAnsi="Times New Roman"/>
          <w:sz w:val="24"/>
          <w:szCs w:val="24"/>
        </w:rPr>
        <w:t xml:space="preserve">от </w:t>
      </w:r>
      <w:r w:rsidR="00440FB6" w:rsidRPr="00791D0D">
        <w:rPr>
          <w:rFonts w:ascii="Times New Roman" w:hAnsi="Times New Roman"/>
          <w:sz w:val="24"/>
          <w:szCs w:val="24"/>
        </w:rPr>
        <w:t>15.09.2025</w:t>
      </w:r>
      <w:r w:rsidR="00791D0D" w:rsidRPr="00791D0D">
        <w:rPr>
          <w:rFonts w:ascii="Times New Roman" w:hAnsi="Times New Roman"/>
          <w:sz w:val="24"/>
          <w:szCs w:val="24"/>
        </w:rPr>
        <w:t xml:space="preserve"> </w:t>
      </w:r>
      <w:r w:rsidR="00631330" w:rsidRPr="00791D0D">
        <w:rPr>
          <w:rFonts w:ascii="Times New Roman" w:hAnsi="Times New Roman"/>
          <w:sz w:val="24"/>
          <w:szCs w:val="24"/>
        </w:rPr>
        <w:t xml:space="preserve">№ </w:t>
      </w:r>
      <w:r w:rsidR="00537C68" w:rsidRPr="00791D0D">
        <w:rPr>
          <w:rFonts w:ascii="Times New Roman" w:hAnsi="Times New Roman"/>
          <w:sz w:val="24"/>
          <w:szCs w:val="24"/>
        </w:rPr>
        <w:t>83</w:t>
      </w:r>
    </w:p>
    <w:p w:rsidR="00F36E0F" w:rsidRPr="00791D0D" w:rsidRDefault="00664551" w:rsidP="004668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1D0D">
        <w:rPr>
          <w:rFonts w:ascii="Times New Roman" w:hAnsi="Times New Roman"/>
          <w:sz w:val="24"/>
          <w:szCs w:val="24"/>
        </w:rPr>
        <w:t xml:space="preserve">     с. </w:t>
      </w:r>
      <w:proofErr w:type="spellStart"/>
      <w:r w:rsidRPr="00791D0D">
        <w:rPr>
          <w:rFonts w:ascii="Times New Roman" w:hAnsi="Times New Roman"/>
          <w:sz w:val="24"/>
          <w:szCs w:val="24"/>
        </w:rPr>
        <w:t>Богородское</w:t>
      </w:r>
      <w:proofErr w:type="spellEnd"/>
    </w:p>
    <w:p w:rsidR="00305800" w:rsidRPr="00791D0D" w:rsidRDefault="00305800" w:rsidP="004668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5800" w:rsidRPr="00791D0D" w:rsidRDefault="00305800" w:rsidP="00B514D0">
      <w:pPr>
        <w:pStyle w:val="a3"/>
        <w:widowControl w:val="0"/>
        <w:spacing w:before="0" w:beforeAutospacing="0" w:after="0" w:afterAutospacing="0"/>
        <w:ind w:firstLine="567"/>
        <w:jc w:val="center"/>
        <w:rPr>
          <w:b/>
          <w:bCs/>
          <w:color w:val="000000"/>
          <w:sz w:val="22"/>
          <w:szCs w:val="22"/>
        </w:rPr>
      </w:pPr>
      <w:r w:rsidRPr="00791D0D">
        <w:rPr>
          <w:b/>
          <w:bCs/>
          <w:color w:val="000000"/>
          <w:sz w:val="22"/>
          <w:szCs w:val="22"/>
        </w:rPr>
        <w:t>Об утверждении административного регламента предоставления муниципальной услуги «</w:t>
      </w:r>
      <w:r w:rsidR="00ED2051" w:rsidRPr="00791D0D">
        <w:rPr>
          <w:b/>
          <w:bCs/>
          <w:color w:val="000000"/>
          <w:sz w:val="22"/>
          <w:szCs w:val="22"/>
        </w:rPr>
        <w:t>Перевод жилого помещения в </w:t>
      </w:r>
      <w:proofErr w:type="gramStart"/>
      <w:r w:rsidR="00ED2051" w:rsidRPr="00791D0D">
        <w:rPr>
          <w:b/>
          <w:bCs/>
          <w:color w:val="000000"/>
          <w:sz w:val="22"/>
          <w:szCs w:val="22"/>
        </w:rPr>
        <w:t>нежилое</w:t>
      </w:r>
      <w:proofErr w:type="gramEnd"/>
      <w:r w:rsidR="00ED2051" w:rsidRPr="00791D0D">
        <w:rPr>
          <w:b/>
          <w:bCs/>
          <w:color w:val="000000"/>
          <w:sz w:val="22"/>
          <w:szCs w:val="22"/>
        </w:rPr>
        <w:t> или нежилого помещения в жилое</w:t>
      </w:r>
      <w:r w:rsidRPr="00791D0D">
        <w:rPr>
          <w:b/>
          <w:bCs/>
          <w:color w:val="000000"/>
          <w:sz w:val="22"/>
          <w:szCs w:val="22"/>
        </w:rPr>
        <w:t>»</w:t>
      </w:r>
    </w:p>
    <w:p w:rsidR="00305800" w:rsidRPr="00791D0D" w:rsidRDefault="00305800" w:rsidP="00B514D0">
      <w:pPr>
        <w:pStyle w:val="a3"/>
        <w:widowControl w:val="0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</w:p>
    <w:p w:rsidR="00631330" w:rsidRPr="00791D0D" w:rsidRDefault="00631330" w:rsidP="00B514D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  <w:proofErr w:type="gramStart"/>
      <w:r w:rsidRPr="00791D0D">
        <w:rPr>
          <w:rFonts w:ascii="Times New Roman" w:hAnsi="Times New Roman"/>
          <w:szCs w:val="22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791D0D">
        <w:rPr>
          <w:rFonts w:ascii="Times New Roman" w:hAnsi="Times New Roman" w:cs="Times New Roman"/>
          <w:color w:val="000000"/>
          <w:szCs w:val="22"/>
        </w:rPr>
        <w:t xml:space="preserve">руководствуясь постановлениями администрации </w:t>
      </w:r>
      <w:proofErr w:type="spellStart"/>
      <w:r w:rsidRPr="00791D0D">
        <w:rPr>
          <w:rFonts w:ascii="Times New Roman" w:hAnsi="Times New Roman" w:cs="Times New Roman"/>
          <w:color w:val="000000"/>
          <w:szCs w:val="22"/>
        </w:rPr>
        <w:t>Богородского</w:t>
      </w:r>
      <w:proofErr w:type="spellEnd"/>
      <w:r w:rsidRPr="00791D0D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791D0D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791D0D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 </w:t>
      </w:r>
      <w:hyperlink r:id="rId6" w:tgtFrame="_blank" w:history="1">
        <w:r w:rsidRPr="00791D0D">
          <w:rPr>
            <w:rStyle w:val="1"/>
            <w:rFonts w:ascii="Times New Roman" w:eastAsia="Arial" w:hAnsi="Times New Roman" w:cs="Times New Roman"/>
            <w:color w:val="0000FF"/>
            <w:szCs w:val="22"/>
          </w:rPr>
          <w:t>от 08.04.2025 №44</w:t>
        </w:r>
      </w:hyperlink>
      <w:r w:rsidRPr="00791D0D">
        <w:rPr>
          <w:rFonts w:ascii="Times New Roman" w:hAnsi="Times New Roman" w:cs="Times New Roman"/>
          <w:color w:val="000000"/>
          <w:szCs w:val="22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791D0D">
        <w:rPr>
          <w:rFonts w:ascii="Times New Roman" w:hAnsi="Times New Roman" w:cs="Times New Roman"/>
          <w:color w:val="000000"/>
          <w:szCs w:val="22"/>
        </w:rPr>
        <w:t>Богородского</w:t>
      </w:r>
      <w:proofErr w:type="spellEnd"/>
      <w:r w:rsidRPr="00791D0D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791D0D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791D0D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области», </w:t>
      </w:r>
      <w:hyperlink r:id="rId7" w:tgtFrame="_blank" w:history="1">
        <w:r w:rsidRPr="00791D0D">
          <w:rPr>
            <w:rStyle w:val="1"/>
            <w:rFonts w:ascii="Times New Roman" w:eastAsia="Arial" w:hAnsi="Times New Roman" w:cs="Times New Roman"/>
            <w:color w:val="0000FF"/>
            <w:szCs w:val="22"/>
          </w:rPr>
          <w:t>от 21.04.2025 №51</w:t>
        </w:r>
      </w:hyperlink>
      <w:r w:rsidRPr="00791D0D">
        <w:rPr>
          <w:rFonts w:ascii="Times New Roman" w:hAnsi="Times New Roman" w:cs="Times New Roman"/>
          <w:color w:val="000000"/>
          <w:szCs w:val="22"/>
        </w:rPr>
        <w:t xml:space="preserve"> «Об утверждении Реестра муниципальных услуг </w:t>
      </w:r>
      <w:proofErr w:type="spellStart"/>
      <w:r w:rsidRPr="00791D0D">
        <w:rPr>
          <w:rFonts w:ascii="Times New Roman" w:hAnsi="Times New Roman" w:cs="Times New Roman"/>
          <w:color w:val="000000"/>
          <w:szCs w:val="22"/>
        </w:rPr>
        <w:t>Богородского</w:t>
      </w:r>
      <w:proofErr w:type="spellEnd"/>
      <w:r w:rsidRPr="00791D0D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791D0D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791D0D">
        <w:rPr>
          <w:rFonts w:ascii="Times New Roman" w:hAnsi="Times New Roman" w:cs="Times New Roman"/>
          <w:color w:val="000000"/>
          <w:szCs w:val="22"/>
        </w:rPr>
        <w:t xml:space="preserve"> района Пензенской</w:t>
      </w:r>
      <w:proofErr w:type="gramEnd"/>
      <w:r w:rsidRPr="00791D0D">
        <w:rPr>
          <w:rFonts w:ascii="Times New Roman" w:hAnsi="Times New Roman" w:cs="Times New Roman"/>
          <w:color w:val="000000"/>
          <w:szCs w:val="22"/>
        </w:rPr>
        <w:t xml:space="preserve"> области»</w:t>
      </w:r>
      <w:r w:rsidRPr="00791D0D">
        <w:rPr>
          <w:rFonts w:ascii="Times New Roman" w:hAnsi="Times New Roman" w:cs="Times New Roman"/>
          <w:szCs w:val="22"/>
        </w:rPr>
        <w:t>, </w:t>
      </w:r>
      <w:hyperlink r:id="rId8" w:tgtFrame="_blank" w:history="1">
        <w:r w:rsidRPr="00791D0D">
          <w:rPr>
            <w:rStyle w:val="1"/>
            <w:rFonts w:ascii="Times New Roman" w:hAnsi="Times New Roman" w:cs="Times New Roman"/>
            <w:szCs w:val="22"/>
          </w:rPr>
          <w:t xml:space="preserve">Уставом сельского поселения </w:t>
        </w:r>
        <w:proofErr w:type="spellStart"/>
        <w:r w:rsidRPr="00791D0D">
          <w:rPr>
            <w:rStyle w:val="1"/>
            <w:rFonts w:ascii="Times New Roman" w:hAnsi="Times New Roman" w:cs="Times New Roman"/>
            <w:szCs w:val="22"/>
          </w:rPr>
          <w:t>Богородский</w:t>
        </w:r>
        <w:proofErr w:type="spellEnd"/>
        <w:r w:rsidRPr="00791D0D">
          <w:rPr>
            <w:rStyle w:val="1"/>
            <w:rFonts w:ascii="Times New Roman" w:hAnsi="Times New Roman" w:cs="Times New Roman"/>
            <w:szCs w:val="22"/>
          </w:rPr>
          <w:t xml:space="preserve"> сельсовет муниципального района  </w:t>
        </w:r>
        <w:proofErr w:type="spellStart"/>
        <w:r w:rsidRPr="00791D0D">
          <w:rPr>
            <w:rStyle w:val="1"/>
            <w:rFonts w:ascii="Times New Roman" w:hAnsi="Times New Roman" w:cs="Times New Roman"/>
            <w:szCs w:val="22"/>
          </w:rPr>
          <w:t>Мокшанский</w:t>
        </w:r>
        <w:proofErr w:type="spellEnd"/>
        <w:r w:rsidRPr="00791D0D">
          <w:rPr>
            <w:rStyle w:val="1"/>
            <w:rFonts w:ascii="Times New Roman" w:hAnsi="Times New Roman" w:cs="Times New Roman"/>
            <w:szCs w:val="22"/>
          </w:rPr>
          <w:t xml:space="preserve"> район Пензенской области</w:t>
        </w:r>
      </w:hyperlink>
      <w:r w:rsidRPr="00791D0D">
        <w:rPr>
          <w:rFonts w:ascii="Times New Roman" w:hAnsi="Times New Roman" w:cs="Times New Roman"/>
          <w:color w:val="000000"/>
          <w:szCs w:val="22"/>
        </w:rPr>
        <w:t>,</w:t>
      </w:r>
    </w:p>
    <w:p w:rsidR="00141C85" w:rsidRPr="00791D0D" w:rsidRDefault="00141C85" w:rsidP="00B514D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center"/>
        <w:rPr>
          <w:b/>
          <w:sz w:val="22"/>
          <w:szCs w:val="22"/>
        </w:rPr>
      </w:pPr>
      <w:r w:rsidRPr="00791D0D">
        <w:rPr>
          <w:b/>
          <w:sz w:val="22"/>
          <w:szCs w:val="22"/>
        </w:rPr>
        <w:t xml:space="preserve">Администрация </w:t>
      </w:r>
      <w:proofErr w:type="spellStart"/>
      <w:r w:rsidR="00664551" w:rsidRPr="00791D0D">
        <w:rPr>
          <w:b/>
          <w:sz w:val="22"/>
          <w:szCs w:val="22"/>
        </w:rPr>
        <w:t>Богородского</w:t>
      </w:r>
      <w:proofErr w:type="spellEnd"/>
      <w:r w:rsidRPr="00791D0D">
        <w:rPr>
          <w:b/>
          <w:sz w:val="22"/>
          <w:szCs w:val="22"/>
        </w:rPr>
        <w:t xml:space="preserve"> сельсовета </w:t>
      </w:r>
      <w:proofErr w:type="spellStart"/>
      <w:r w:rsidRPr="00791D0D">
        <w:rPr>
          <w:b/>
          <w:sz w:val="22"/>
          <w:szCs w:val="22"/>
        </w:rPr>
        <w:t>Мокшанского</w:t>
      </w:r>
      <w:proofErr w:type="spellEnd"/>
      <w:r w:rsidRPr="00791D0D">
        <w:rPr>
          <w:b/>
          <w:sz w:val="22"/>
          <w:szCs w:val="22"/>
        </w:rPr>
        <w:t xml:space="preserve"> района Пензенской области постановляет:</w:t>
      </w:r>
    </w:p>
    <w:p w:rsidR="00141C85" w:rsidRPr="00791D0D" w:rsidRDefault="00141C85" w:rsidP="00B514D0">
      <w:pPr>
        <w:pStyle w:val="a3"/>
        <w:widowControl w:val="0"/>
        <w:spacing w:before="0" w:beforeAutospacing="0" w:after="0" w:afterAutospacing="0"/>
        <w:ind w:firstLine="567"/>
        <w:jc w:val="center"/>
        <w:rPr>
          <w:b/>
          <w:sz w:val="22"/>
          <w:szCs w:val="22"/>
        </w:rPr>
      </w:pPr>
    </w:p>
    <w:p w:rsidR="00631330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791D0D">
        <w:rPr>
          <w:sz w:val="22"/>
          <w:szCs w:val="22"/>
        </w:rPr>
        <w:t>1.Утвердить прилагаемый административный регламент предоставления муниципальной услуги «</w:t>
      </w:r>
      <w:r w:rsidR="00ED2051" w:rsidRPr="00791D0D">
        <w:rPr>
          <w:bCs/>
          <w:color w:val="000000"/>
          <w:sz w:val="22"/>
          <w:szCs w:val="22"/>
        </w:rPr>
        <w:t>Перевод жилого помещения в </w:t>
      </w:r>
      <w:proofErr w:type="gramStart"/>
      <w:r w:rsidR="00ED2051" w:rsidRPr="00791D0D">
        <w:rPr>
          <w:bCs/>
          <w:color w:val="000000"/>
          <w:sz w:val="22"/>
          <w:szCs w:val="22"/>
        </w:rPr>
        <w:t>нежилое</w:t>
      </w:r>
      <w:proofErr w:type="gramEnd"/>
      <w:r w:rsidR="00ED2051" w:rsidRPr="00791D0D">
        <w:rPr>
          <w:bCs/>
          <w:color w:val="000000"/>
          <w:sz w:val="22"/>
          <w:szCs w:val="22"/>
        </w:rPr>
        <w:t> или нежилого помещения в жилое</w:t>
      </w:r>
      <w:r w:rsidRPr="00791D0D">
        <w:rPr>
          <w:sz w:val="22"/>
          <w:szCs w:val="22"/>
        </w:rPr>
        <w:t>».</w:t>
      </w:r>
    </w:p>
    <w:p w:rsidR="00305800" w:rsidRPr="00791D0D" w:rsidRDefault="00631330" w:rsidP="00B514D0">
      <w:pPr>
        <w:pStyle w:val="a3"/>
        <w:widowControl w:val="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791D0D">
        <w:rPr>
          <w:sz w:val="22"/>
          <w:szCs w:val="22"/>
        </w:rPr>
        <w:t>2</w:t>
      </w:r>
      <w:r w:rsidR="00305800" w:rsidRPr="00791D0D">
        <w:rPr>
          <w:sz w:val="22"/>
          <w:szCs w:val="22"/>
        </w:rPr>
        <w:t>. Признать утратившими силу следующие постановления</w:t>
      </w:r>
      <w:r w:rsidRPr="00791D0D">
        <w:rPr>
          <w:sz w:val="22"/>
          <w:szCs w:val="22"/>
        </w:rPr>
        <w:t xml:space="preserve"> администрации </w:t>
      </w:r>
      <w:proofErr w:type="spellStart"/>
      <w:r w:rsidRPr="00791D0D">
        <w:rPr>
          <w:sz w:val="22"/>
          <w:szCs w:val="22"/>
        </w:rPr>
        <w:t>Богородского</w:t>
      </w:r>
      <w:proofErr w:type="spellEnd"/>
      <w:r w:rsidRPr="00791D0D">
        <w:rPr>
          <w:sz w:val="22"/>
          <w:szCs w:val="22"/>
        </w:rPr>
        <w:t xml:space="preserve"> сельсовета </w:t>
      </w:r>
      <w:proofErr w:type="spellStart"/>
      <w:r w:rsidRPr="00791D0D">
        <w:rPr>
          <w:sz w:val="22"/>
          <w:szCs w:val="22"/>
        </w:rPr>
        <w:t>Мокшан</w:t>
      </w:r>
      <w:r w:rsidR="00305800" w:rsidRPr="00791D0D">
        <w:rPr>
          <w:sz w:val="22"/>
          <w:szCs w:val="22"/>
        </w:rPr>
        <w:t>ского</w:t>
      </w:r>
      <w:proofErr w:type="spellEnd"/>
      <w:r w:rsidR="00305800" w:rsidRPr="00791D0D">
        <w:rPr>
          <w:sz w:val="22"/>
          <w:szCs w:val="22"/>
        </w:rPr>
        <w:t xml:space="preserve"> района Пензенской области:</w:t>
      </w:r>
    </w:p>
    <w:p w:rsidR="00631330" w:rsidRPr="00791D0D" w:rsidRDefault="00305800" w:rsidP="00B514D0">
      <w:pPr>
        <w:pStyle w:val="a3"/>
        <w:widowControl w:val="0"/>
        <w:spacing w:before="0" w:beforeAutospacing="0" w:after="0" w:afterAutospacing="0"/>
        <w:ind w:firstLine="567"/>
        <w:rPr>
          <w:bCs/>
          <w:color w:val="000000"/>
          <w:sz w:val="22"/>
          <w:szCs w:val="22"/>
        </w:rPr>
      </w:pPr>
      <w:proofErr w:type="gramStart"/>
      <w:r w:rsidRPr="00791D0D">
        <w:rPr>
          <w:sz w:val="22"/>
          <w:szCs w:val="22"/>
        </w:rPr>
        <w:t xml:space="preserve">- </w:t>
      </w:r>
      <w:r w:rsidR="00631330" w:rsidRPr="00791D0D">
        <w:rPr>
          <w:sz w:val="22"/>
          <w:szCs w:val="22"/>
        </w:rPr>
        <w:t xml:space="preserve">от </w:t>
      </w:r>
      <w:r w:rsidR="00ED2051" w:rsidRPr="00791D0D">
        <w:rPr>
          <w:sz w:val="22"/>
          <w:szCs w:val="22"/>
        </w:rPr>
        <w:t>21.06.2021 №54</w:t>
      </w:r>
      <w:r w:rsidR="00631330" w:rsidRPr="00791D0D">
        <w:rPr>
          <w:sz w:val="22"/>
          <w:szCs w:val="22"/>
        </w:rPr>
        <w:t xml:space="preserve"> «</w:t>
      </w:r>
      <w:r w:rsidR="00631330" w:rsidRPr="00791D0D">
        <w:rPr>
          <w:bCs/>
          <w:sz w:val="22"/>
          <w:szCs w:val="22"/>
        </w:rPr>
        <w:t>Об утверждении административного регламента пред</w:t>
      </w:r>
      <w:r w:rsidR="00ED2051" w:rsidRPr="00791D0D">
        <w:rPr>
          <w:bCs/>
          <w:sz w:val="22"/>
          <w:szCs w:val="22"/>
        </w:rPr>
        <w:t xml:space="preserve">оставления муниципальной услуги </w:t>
      </w:r>
      <w:r w:rsidR="00631330" w:rsidRPr="00791D0D">
        <w:rPr>
          <w:bCs/>
          <w:sz w:val="22"/>
          <w:szCs w:val="22"/>
        </w:rPr>
        <w:t>«</w:t>
      </w:r>
      <w:r w:rsidR="00ED2051" w:rsidRPr="00791D0D">
        <w:rPr>
          <w:bCs/>
          <w:color w:val="000000"/>
          <w:sz w:val="22"/>
          <w:szCs w:val="22"/>
        </w:rPr>
        <w:t>Перевод  жилого  помещения  в нежилое  или нежилого  помещения  в жилое</w:t>
      </w:r>
      <w:r w:rsidR="00631330" w:rsidRPr="00791D0D">
        <w:rPr>
          <w:bCs/>
          <w:sz w:val="22"/>
          <w:szCs w:val="22"/>
        </w:rPr>
        <w:t>»</w:t>
      </w:r>
      <w:r w:rsidRPr="00791D0D">
        <w:rPr>
          <w:sz w:val="22"/>
          <w:szCs w:val="22"/>
        </w:rPr>
        <w:t>;</w:t>
      </w:r>
      <w:proofErr w:type="gramEnd"/>
    </w:p>
    <w:p w:rsidR="00305800" w:rsidRPr="00791D0D" w:rsidRDefault="00305800" w:rsidP="00B514D0">
      <w:pPr>
        <w:pStyle w:val="a3"/>
        <w:widowControl w:val="0"/>
        <w:spacing w:before="0" w:beforeAutospacing="0" w:after="0" w:afterAutospacing="0"/>
        <w:ind w:firstLine="567"/>
        <w:rPr>
          <w:color w:val="000000"/>
          <w:sz w:val="22"/>
          <w:szCs w:val="22"/>
        </w:rPr>
      </w:pPr>
      <w:proofErr w:type="gramStart"/>
      <w:r w:rsidRPr="00791D0D">
        <w:rPr>
          <w:sz w:val="22"/>
          <w:szCs w:val="22"/>
        </w:rPr>
        <w:t xml:space="preserve">- </w:t>
      </w:r>
      <w:hyperlink r:id="rId9" w:tgtFrame="_blank" w:history="1">
        <w:r w:rsidR="00ED2051" w:rsidRPr="00791D0D">
          <w:rPr>
            <w:sz w:val="22"/>
            <w:szCs w:val="22"/>
          </w:rPr>
          <w:t>от 01.07.2022 №76</w:t>
        </w:r>
      </w:hyperlink>
      <w:r w:rsidR="00ED2051" w:rsidRPr="00791D0D">
        <w:rPr>
          <w:bCs/>
          <w:color w:val="000000"/>
          <w:sz w:val="22"/>
          <w:szCs w:val="22"/>
        </w:rPr>
        <w:t xml:space="preserve"> </w:t>
      </w:r>
      <w:r w:rsidRPr="00791D0D">
        <w:rPr>
          <w:bCs/>
          <w:color w:val="000000"/>
          <w:sz w:val="22"/>
          <w:szCs w:val="22"/>
        </w:rPr>
        <w:t>«</w:t>
      </w:r>
      <w:r w:rsidR="00ED2051" w:rsidRPr="00791D0D">
        <w:rPr>
          <w:bCs/>
          <w:color w:val="000000"/>
          <w:sz w:val="22"/>
          <w:szCs w:val="22"/>
        </w:rPr>
        <w:t xml:space="preserve">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 </w:t>
      </w:r>
      <w:proofErr w:type="spellStart"/>
      <w:r w:rsidR="00ED2051" w:rsidRPr="00791D0D">
        <w:rPr>
          <w:bCs/>
          <w:color w:val="000000"/>
          <w:sz w:val="22"/>
          <w:szCs w:val="22"/>
        </w:rPr>
        <w:t>Богородского</w:t>
      </w:r>
      <w:proofErr w:type="spellEnd"/>
      <w:r w:rsidR="00ED2051" w:rsidRPr="00791D0D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="00ED2051" w:rsidRPr="00791D0D">
        <w:rPr>
          <w:bCs/>
          <w:color w:val="000000"/>
          <w:sz w:val="22"/>
          <w:szCs w:val="22"/>
        </w:rPr>
        <w:t>Мокшанского</w:t>
      </w:r>
      <w:proofErr w:type="spellEnd"/>
      <w:r w:rsidR="00ED2051" w:rsidRPr="00791D0D">
        <w:rPr>
          <w:bCs/>
          <w:color w:val="000000"/>
          <w:sz w:val="22"/>
          <w:szCs w:val="22"/>
        </w:rPr>
        <w:t xml:space="preserve"> района Пензенской области от 21.06.2021 №54</w:t>
      </w:r>
      <w:r w:rsidRPr="00791D0D">
        <w:rPr>
          <w:color w:val="000000"/>
          <w:sz w:val="22"/>
          <w:szCs w:val="22"/>
        </w:rPr>
        <w:t>»</w:t>
      </w:r>
      <w:r w:rsidR="00ED2051" w:rsidRPr="00791D0D">
        <w:rPr>
          <w:color w:val="000000"/>
          <w:sz w:val="22"/>
          <w:szCs w:val="22"/>
        </w:rPr>
        <w:t>.</w:t>
      </w:r>
      <w:proofErr w:type="gramEnd"/>
    </w:p>
    <w:p w:rsidR="00ED2051" w:rsidRPr="00791D0D" w:rsidRDefault="00ED2051" w:rsidP="00B514D0">
      <w:pPr>
        <w:pStyle w:val="a3"/>
        <w:widowControl w:val="0"/>
        <w:spacing w:before="0" w:beforeAutospacing="0" w:after="0" w:afterAutospacing="0"/>
        <w:ind w:firstLine="567"/>
        <w:rPr>
          <w:color w:val="000000"/>
          <w:sz w:val="22"/>
          <w:szCs w:val="22"/>
        </w:rPr>
      </w:pPr>
      <w:r w:rsidRPr="00791D0D">
        <w:rPr>
          <w:color w:val="000000"/>
          <w:sz w:val="22"/>
          <w:szCs w:val="22"/>
        </w:rPr>
        <w:t>3.Признать утратившим силу пункт 3</w:t>
      </w:r>
      <w:r w:rsidR="00116B8A" w:rsidRPr="00791D0D">
        <w:rPr>
          <w:color w:val="000000"/>
          <w:sz w:val="22"/>
          <w:szCs w:val="22"/>
        </w:rPr>
        <w:t>0</w:t>
      </w:r>
      <w:r w:rsidRPr="00791D0D">
        <w:rPr>
          <w:color w:val="000000"/>
          <w:sz w:val="22"/>
          <w:szCs w:val="22"/>
        </w:rPr>
        <w:t xml:space="preserve"> постановления администрации </w:t>
      </w:r>
      <w:proofErr w:type="spellStart"/>
      <w:r w:rsidRPr="00791D0D">
        <w:rPr>
          <w:color w:val="000000"/>
          <w:sz w:val="22"/>
          <w:szCs w:val="22"/>
        </w:rPr>
        <w:t>Богородского</w:t>
      </w:r>
      <w:proofErr w:type="spellEnd"/>
      <w:r w:rsidRPr="00791D0D">
        <w:rPr>
          <w:color w:val="000000"/>
          <w:sz w:val="22"/>
          <w:szCs w:val="22"/>
        </w:rPr>
        <w:t xml:space="preserve"> сельсовета </w:t>
      </w:r>
      <w:proofErr w:type="spellStart"/>
      <w:r w:rsidRPr="00791D0D">
        <w:rPr>
          <w:color w:val="000000"/>
          <w:sz w:val="22"/>
          <w:szCs w:val="22"/>
        </w:rPr>
        <w:t>Мокшанского</w:t>
      </w:r>
      <w:proofErr w:type="spellEnd"/>
      <w:r w:rsidRPr="00791D0D">
        <w:rPr>
          <w:color w:val="000000"/>
          <w:sz w:val="22"/>
          <w:szCs w:val="22"/>
        </w:rPr>
        <w:t xml:space="preserve"> района Пензенской области от</w:t>
      </w:r>
      <w:r w:rsidRPr="00791D0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791D0D">
        <w:rPr>
          <w:bCs/>
          <w:color w:val="000000"/>
          <w:sz w:val="22"/>
          <w:szCs w:val="22"/>
        </w:rPr>
        <w:t xml:space="preserve">05.09.2022 № 108 «О внесении изменений в некоторые постановления администрации </w:t>
      </w:r>
      <w:proofErr w:type="spellStart"/>
      <w:r w:rsidRPr="00791D0D">
        <w:rPr>
          <w:bCs/>
          <w:color w:val="000000"/>
          <w:sz w:val="22"/>
          <w:szCs w:val="22"/>
        </w:rPr>
        <w:t>Богородского</w:t>
      </w:r>
      <w:proofErr w:type="spellEnd"/>
      <w:r w:rsidRPr="00791D0D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Pr="00791D0D">
        <w:rPr>
          <w:bCs/>
          <w:color w:val="000000"/>
          <w:sz w:val="22"/>
          <w:szCs w:val="22"/>
        </w:rPr>
        <w:t>Мокшанского</w:t>
      </w:r>
      <w:proofErr w:type="spellEnd"/>
      <w:r w:rsidRPr="00791D0D">
        <w:rPr>
          <w:bCs/>
          <w:color w:val="000000"/>
          <w:sz w:val="22"/>
          <w:szCs w:val="22"/>
        </w:rPr>
        <w:t xml:space="preserve"> района Пензенской области».</w:t>
      </w:r>
    </w:p>
    <w:p w:rsidR="00F36E0F" w:rsidRPr="00791D0D" w:rsidRDefault="00B80DF1" w:rsidP="00B514D0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</w:rPr>
      </w:pPr>
      <w:r w:rsidRPr="00791D0D">
        <w:rPr>
          <w:rFonts w:ascii="Times New Roman" w:hAnsi="Times New Roman" w:cs="Times New Roman"/>
        </w:rPr>
        <w:t>4</w:t>
      </w:r>
      <w:r w:rsidR="00F36E0F" w:rsidRPr="00791D0D">
        <w:rPr>
          <w:rFonts w:ascii="Times New Roman" w:hAnsi="Times New Roman" w:cs="Times New Roman"/>
        </w:rPr>
        <w:t xml:space="preserve">. </w:t>
      </w:r>
      <w:r w:rsidR="00664551" w:rsidRPr="00791D0D">
        <w:rPr>
          <w:rFonts w:ascii="Times New Roman" w:hAnsi="Times New Roman" w:cs="Times New Roman"/>
          <w:position w:val="-2"/>
        </w:rPr>
        <w:t xml:space="preserve">Опубликовать настоящее Постановление в информационном бюллетене «Вести </w:t>
      </w:r>
      <w:proofErr w:type="spellStart"/>
      <w:r w:rsidR="00664551" w:rsidRPr="00791D0D">
        <w:rPr>
          <w:rFonts w:ascii="Times New Roman" w:hAnsi="Times New Roman" w:cs="Times New Roman"/>
          <w:position w:val="-2"/>
        </w:rPr>
        <w:t>Богородского</w:t>
      </w:r>
      <w:proofErr w:type="spellEnd"/>
      <w:r w:rsidR="00664551" w:rsidRPr="00791D0D">
        <w:rPr>
          <w:rFonts w:ascii="Times New Roman" w:hAnsi="Times New Roman" w:cs="Times New Roman"/>
          <w:position w:val="-2"/>
        </w:rPr>
        <w:t xml:space="preserve"> сельсовета» и разместить </w:t>
      </w:r>
      <w:r w:rsidR="00664551" w:rsidRPr="00791D0D">
        <w:rPr>
          <w:rFonts w:ascii="Times New Roman" w:hAnsi="Times New Roman" w:cs="Times New Roman"/>
        </w:rPr>
        <w:t xml:space="preserve">на официальной странице администрации </w:t>
      </w:r>
      <w:proofErr w:type="spellStart"/>
      <w:r w:rsidR="00664551" w:rsidRPr="00791D0D">
        <w:rPr>
          <w:rFonts w:ascii="Times New Roman" w:hAnsi="Times New Roman" w:cs="Times New Roman"/>
        </w:rPr>
        <w:t>Богородского</w:t>
      </w:r>
      <w:proofErr w:type="spellEnd"/>
      <w:r w:rsidR="00664551" w:rsidRPr="00791D0D">
        <w:rPr>
          <w:rFonts w:ascii="Times New Roman" w:hAnsi="Times New Roman" w:cs="Times New Roman"/>
        </w:rPr>
        <w:t xml:space="preserve"> сельсовета </w:t>
      </w:r>
      <w:proofErr w:type="spellStart"/>
      <w:r w:rsidR="00664551" w:rsidRPr="00791D0D">
        <w:rPr>
          <w:rFonts w:ascii="Times New Roman" w:hAnsi="Times New Roman" w:cs="Times New Roman"/>
        </w:rPr>
        <w:t>Мокшанского</w:t>
      </w:r>
      <w:proofErr w:type="spellEnd"/>
      <w:r w:rsidR="00664551" w:rsidRPr="00791D0D">
        <w:rPr>
          <w:rFonts w:ascii="Times New Roman" w:hAnsi="Times New Roman" w:cs="Times New Roman"/>
        </w:rPr>
        <w:t xml:space="preserve"> района Пензенской области раздела Власть/ОМС </w:t>
      </w:r>
      <w:proofErr w:type="spellStart"/>
      <w:r w:rsidR="00664551" w:rsidRPr="00791D0D">
        <w:rPr>
          <w:rFonts w:ascii="Times New Roman" w:hAnsi="Times New Roman" w:cs="Times New Roman"/>
        </w:rPr>
        <w:t>Мокшанского</w:t>
      </w:r>
      <w:proofErr w:type="spellEnd"/>
      <w:r w:rsidR="00664551" w:rsidRPr="00791D0D">
        <w:rPr>
          <w:rFonts w:ascii="Times New Roman" w:hAnsi="Times New Roman" w:cs="Times New Roman"/>
        </w:rPr>
        <w:t xml:space="preserve"> района на сайте администрации </w:t>
      </w:r>
      <w:proofErr w:type="spellStart"/>
      <w:r w:rsidR="00664551" w:rsidRPr="00791D0D">
        <w:rPr>
          <w:rFonts w:ascii="Times New Roman" w:hAnsi="Times New Roman" w:cs="Times New Roman"/>
        </w:rPr>
        <w:t>Мокшанского</w:t>
      </w:r>
      <w:proofErr w:type="spellEnd"/>
      <w:r w:rsidR="00664551" w:rsidRPr="00791D0D">
        <w:rPr>
          <w:rFonts w:ascii="Times New Roman" w:hAnsi="Times New Roman" w:cs="Times New Roman"/>
        </w:rPr>
        <w:t xml:space="preserve"> района в </w:t>
      </w:r>
      <w:r w:rsidR="00440FB6" w:rsidRPr="00791D0D">
        <w:rPr>
          <w:rFonts w:ascii="Times New Roman" w:hAnsi="Times New Roman" w:cs="Times New Roman"/>
        </w:rPr>
        <w:t xml:space="preserve">информационно - телекоммуникационной </w:t>
      </w:r>
      <w:r w:rsidR="00664551" w:rsidRPr="00791D0D">
        <w:rPr>
          <w:rFonts w:ascii="Times New Roman" w:hAnsi="Times New Roman" w:cs="Times New Roman"/>
        </w:rPr>
        <w:t xml:space="preserve">сети «Интернет» (далее – официальная страница)  </w:t>
      </w:r>
      <w:hyperlink r:id="rId10" w:history="1">
        <w:r w:rsidR="00664551" w:rsidRPr="00791D0D">
          <w:rPr>
            <w:rStyle w:val="a4"/>
            <w:rFonts w:ascii="Times New Roman" w:hAnsi="Times New Roman" w:cs="Times New Roman"/>
          </w:rPr>
          <w:t>https://mokshan.pnzreg.ru/authority/oms-munitsipalnogo-obrazovaniya/administratsiya-bogorodskogo-selsoveta/</w:t>
        </w:r>
      </w:hyperlink>
      <w:r w:rsidR="00664551" w:rsidRPr="00791D0D">
        <w:rPr>
          <w:rFonts w:ascii="Times New Roman" w:hAnsi="Times New Roman" w:cs="Times New Roman"/>
        </w:rPr>
        <w:t xml:space="preserve"> .</w:t>
      </w:r>
    </w:p>
    <w:p w:rsidR="00F36E0F" w:rsidRPr="00791D0D" w:rsidRDefault="00B80DF1" w:rsidP="00B514D0">
      <w:pPr>
        <w:pStyle w:val="a3"/>
        <w:widowControl w:val="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791D0D">
        <w:rPr>
          <w:sz w:val="22"/>
          <w:szCs w:val="22"/>
        </w:rPr>
        <w:t>5</w:t>
      </w:r>
      <w:r w:rsidR="00F36E0F" w:rsidRPr="00791D0D">
        <w:rPr>
          <w:sz w:val="22"/>
          <w:szCs w:val="22"/>
        </w:rPr>
        <w:t>. Настоящее постановление вступает в силу на следующий день после дня его официального опубликования.</w:t>
      </w:r>
    </w:p>
    <w:p w:rsidR="00664551" w:rsidRPr="00791D0D" w:rsidRDefault="00B85E22" w:rsidP="00B514D0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Cs w:val="22"/>
        </w:rPr>
      </w:pPr>
      <w:r w:rsidRPr="00791D0D">
        <w:rPr>
          <w:rFonts w:ascii="Times New Roman" w:hAnsi="Times New Roman" w:cs="Times New Roman"/>
          <w:szCs w:val="22"/>
        </w:rPr>
        <w:t xml:space="preserve"> </w:t>
      </w:r>
      <w:r w:rsidR="00B80DF1" w:rsidRPr="00791D0D">
        <w:rPr>
          <w:rFonts w:ascii="Times New Roman" w:hAnsi="Times New Roman" w:cs="Times New Roman"/>
          <w:szCs w:val="22"/>
        </w:rPr>
        <w:t>6</w:t>
      </w:r>
      <w:r w:rsidR="00F36E0F" w:rsidRPr="00791D0D">
        <w:rPr>
          <w:rFonts w:ascii="Times New Roman" w:hAnsi="Times New Roman" w:cs="Times New Roman"/>
          <w:szCs w:val="22"/>
        </w:rPr>
        <w:t xml:space="preserve">. </w:t>
      </w:r>
      <w:proofErr w:type="gramStart"/>
      <w:r w:rsidR="00664551" w:rsidRPr="00791D0D">
        <w:rPr>
          <w:rFonts w:ascii="Times New Roman" w:hAnsi="Times New Roman" w:cs="Times New Roman"/>
          <w:position w:val="-2"/>
          <w:szCs w:val="22"/>
        </w:rPr>
        <w:t>Контроль за</w:t>
      </w:r>
      <w:proofErr w:type="gramEnd"/>
      <w:r w:rsidR="00664551" w:rsidRPr="00791D0D">
        <w:rPr>
          <w:rFonts w:ascii="Times New Roman" w:hAnsi="Times New Roman" w:cs="Times New Roman"/>
          <w:position w:val="-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="00664551" w:rsidRPr="00791D0D">
        <w:rPr>
          <w:rFonts w:ascii="Times New Roman" w:hAnsi="Times New Roman" w:cs="Times New Roman"/>
          <w:position w:val="-2"/>
          <w:szCs w:val="22"/>
        </w:rPr>
        <w:t>Богородского</w:t>
      </w:r>
      <w:proofErr w:type="spellEnd"/>
      <w:r w:rsidR="00664551" w:rsidRPr="00791D0D">
        <w:rPr>
          <w:rFonts w:ascii="Times New Roman" w:hAnsi="Times New Roman" w:cs="Times New Roman"/>
          <w:position w:val="-2"/>
          <w:szCs w:val="22"/>
        </w:rPr>
        <w:t xml:space="preserve"> сельсовета </w:t>
      </w:r>
      <w:proofErr w:type="spellStart"/>
      <w:r w:rsidR="00664551" w:rsidRPr="00791D0D">
        <w:rPr>
          <w:rFonts w:ascii="Times New Roman" w:hAnsi="Times New Roman" w:cs="Times New Roman"/>
          <w:position w:val="-2"/>
          <w:szCs w:val="22"/>
        </w:rPr>
        <w:t>Мокшанского</w:t>
      </w:r>
      <w:proofErr w:type="spellEnd"/>
      <w:r w:rsidR="00664551" w:rsidRPr="00791D0D">
        <w:rPr>
          <w:rFonts w:ascii="Times New Roman" w:hAnsi="Times New Roman" w:cs="Times New Roman"/>
          <w:position w:val="-2"/>
          <w:szCs w:val="22"/>
        </w:rPr>
        <w:t xml:space="preserve"> района Пензенской области.</w:t>
      </w:r>
    </w:p>
    <w:p w:rsidR="00664551" w:rsidRPr="00791D0D" w:rsidRDefault="00664551" w:rsidP="00791D0D">
      <w:pPr>
        <w:pStyle w:val="ConsPlusNormal"/>
        <w:jc w:val="both"/>
        <w:rPr>
          <w:rFonts w:ascii="Times New Roman" w:hAnsi="Times New Roman" w:cs="Times New Roman"/>
          <w:position w:val="-2"/>
          <w:szCs w:val="22"/>
        </w:rPr>
      </w:pPr>
    </w:p>
    <w:p w:rsidR="00664551" w:rsidRPr="00791D0D" w:rsidRDefault="00664551" w:rsidP="00B514D0">
      <w:pPr>
        <w:pStyle w:val="ConsPlusNormal"/>
        <w:jc w:val="both"/>
        <w:rPr>
          <w:rFonts w:ascii="Times New Roman" w:hAnsi="Times New Roman" w:cs="Times New Roman"/>
          <w:b/>
          <w:position w:val="-2"/>
          <w:szCs w:val="22"/>
        </w:rPr>
      </w:pPr>
      <w:r w:rsidRPr="00791D0D">
        <w:rPr>
          <w:rFonts w:ascii="Times New Roman" w:hAnsi="Times New Roman" w:cs="Times New Roman"/>
          <w:b/>
          <w:position w:val="-2"/>
          <w:szCs w:val="22"/>
        </w:rPr>
        <w:t xml:space="preserve">Глава </w:t>
      </w:r>
      <w:r w:rsidR="00B85E22" w:rsidRPr="00791D0D">
        <w:rPr>
          <w:rFonts w:ascii="Times New Roman" w:hAnsi="Times New Roman" w:cs="Times New Roman"/>
          <w:b/>
          <w:position w:val="-2"/>
          <w:szCs w:val="22"/>
        </w:rPr>
        <w:t>а</w:t>
      </w:r>
      <w:r w:rsidRPr="00791D0D">
        <w:rPr>
          <w:rFonts w:ascii="Times New Roman" w:hAnsi="Times New Roman" w:cs="Times New Roman"/>
          <w:b/>
          <w:position w:val="-2"/>
          <w:szCs w:val="22"/>
        </w:rPr>
        <w:t xml:space="preserve">дминистрации </w:t>
      </w:r>
    </w:p>
    <w:p w:rsidR="00664551" w:rsidRPr="00791D0D" w:rsidRDefault="00664551" w:rsidP="00B514D0">
      <w:pPr>
        <w:pStyle w:val="ConsPlusNormal"/>
        <w:jc w:val="both"/>
        <w:rPr>
          <w:rFonts w:ascii="Times New Roman" w:hAnsi="Times New Roman" w:cs="Times New Roman"/>
          <w:b/>
          <w:position w:val="-2"/>
          <w:szCs w:val="22"/>
        </w:rPr>
      </w:pPr>
      <w:proofErr w:type="spellStart"/>
      <w:r w:rsidRPr="00791D0D">
        <w:rPr>
          <w:rFonts w:ascii="Times New Roman" w:hAnsi="Times New Roman" w:cs="Times New Roman"/>
          <w:b/>
          <w:position w:val="-2"/>
          <w:szCs w:val="22"/>
        </w:rPr>
        <w:t>Богородского</w:t>
      </w:r>
      <w:proofErr w:type="spellEnd"/>
      <w:r w:rsidRPr="00791D0D">
        <w:rPr>
          <w:rFonts w:ascii="Times New Roman" w:hAnsi="Times New Roman" w:cs="Times New Roman"/>
          <w:b/>
          <w:position w:val="-2"/>
          <w:szCs w:val="22"/>
        </w:rPr>
        <w:t xml:space="preserve"> сельсовета</w:t>
      </w:r>
    </w:p>
    <w:p w:rsidR="00664551" w:rsidRPr="00791D0D" w:rsidRDefault="00664551" w:rsidP="00B514D0">
      <w:pPr>
        <w:widowControl w:val="0"/>
        <w:spacing w:after="0" w:line="240" w:lineRule="auto"/>
        <w:rPr>
          <w:rFonts w:ascii="Times New Roman" w:hAnsi="Times New Roman" w:cs="Times New Roman"/>
          <w:b/>
          <w:position w:val="-2"/>
        </w:rPr>
      </w:pPr>
      <w:proofErr w:type="spellStart"/>
      <w:r w:rsidRPr="00791D0D">
        <w:rPr>
          <w:rFonts w:ascii="Times New Roman" w:hAnsi="Times New Roman" w:cs="Times New Roman"/>
          <w:b/>
          <w:position w:val="-2"/>
        </w:rPr>
        <w:t>Мокшанского</w:t>
      </w:r>
      <w:proofErr w:type="spellEnd"/>
      <w:r w:rsidRPr="00791D0D">
        <w:rPr>
          <w:rFonts w:ascii="Times New Roman" w:hAnsi="Times New Roman" w:cs="Times New Roman"/>
          <w:b/>
          <w:position w:val="-2"/>
        </w:rPr>
        <w:t xml:space="preserve"> района </w:t>
      </w:r>
    </w:p>
    <w:p w:rsidR="00664551" w:rsidRPr="00791D0D" w:rsidRDefault="00664551" w:rsidP="00B514D0">
      <w:pPr>
        <w:widowControl w:val="0"/>
        <w:spacing w:after="0" w:line="240" w:lineRule="auto"/>
        <w:rPr>
          <w:rFonts w:ascii="Times New Roman" w:hAnsi="Times New Roman" w:cs="Times New Roman"/>
          <w:b/>
          <w:position w:val="-2"/>
        </w:rPr>
      </w:pPr>
      <w:r w:rsidRPr="00791D0D">
        <w:rPr>
          <w:rFonts w:ascii="Times New Roman" w:hAnsi="Times New Roman" w:cs="Times New Roman"/>
          <w:b/>
          <w:position w:val="-2"/>
        </w:rPr>
        <w:t xml:space="preserve">Пензенской области                                                                </w:t>
      </w:r>
      <w:proofErr w:type="spellStart"/>
      <w:r w:rsidRPr="00791D0D">
        <w:rPr>
          <w:rFonts w:ascii="Times New Roman" w:hAnsi="Times New Roman" w:cs="Times New Roman"/>
          <w:b/>
          <w:position w:val="-2"/>
        </w:rPr>
        <w:t>Ю.Н.Зоткина</w:t>
      </w:r>
      <w:proofErr w:type="spellEnd"/>
    </w:p>
    <w:p w:rsidR="00664551" w:rsidRPr="00791D0D" w:rsidRDefault="00664551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right"/>
        <w:rPr>
          <w:bCs/>
        </w:rPr>
      </w:pPr>
      <w:r w:rsidRPr="00791D0D">
        <w:rPr>
          <w:bCs/>
        </w:rPr>
        <w:t xml:space="preserve">УТВЕРЖДЕН </w:t>
      </w:r>
    </w:p>
    <w:p w:rsidR="00664551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right"/>
        <w:rPr>
          <w:bCs/>
        </w:rPr>
      </w:pPr>
      <w:r w:rsidRPr="00791D0D">
        <w:rPr>
          <w:bCs/>
        </w:rPr>
        <w:t>постановление</w:t>
      </w:r>
      <w:r w:rsidR="002B3836" w:rsidRPr="00791D0D">
        <w:rPr>
          <w:bCs/>
        </w:rPr>
        <w:t>м</w:t>
      </w:r>
      <w:r w:rsidRPr="00791D0D">
        <w:rPr>
          <w:bCs/>
        </w:rPr>
        <w:t xml:space="preserve"> администрации </w:t>
      </w:r>
    </w:p>
    <w:p w:rsidR="00664551" w:rsidRPr="00791D0D" w:rsidRDefault="00664551" w:rsidP="00B514D0">
      <w:pPr>
        <w:pStyle w:val="a3"/>
        <w:widowControl w:val="0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791D0D">
        <w:rPr>
          <w:bCs/>
        </w:rPr>
        <w:t>Богородского</w:t>
      </w:r>
      <w:proofErr w:type="spellEnd"/>
      <w:r w:rsidR="00F36E0F" w:rsidRPr="00791D0D">
        <w:rPr>
          <w:bCs/>
        </w:rPr>
        <w:t xml:space="preserve"> сельсовета </w:t>
      </w:r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791D0D">
        <w:rPr>
          <w:bCs/>
        </w:rPr>
        <w:t>Мокшанского</w:t>
      </w:r>
      <w:proofErr w:type="spellEnd"/>
      <w:r w:rsidRPr="00791D0D">
        <w:rPr>
          <w:bCs/>
        </w:rPr>
        <w:t xml:space="preserve"> района</w:t>
      </w:r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right"/>
        <w:rPr>
          <w:bCs/>
        </w:rPr>
      </w:pPr>
      <w:r w:rsidRPr="00791D0D">
        <w:rPr>
          <w:bCs/>
        </w:rPr>
        <w:t>Пензенской области</w:t>
      </w:r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right"/>
      </w:pPr>
      <w:r w:rsidRPr="00791D0D">
        <w:rPr>
          <w:bCs/>
        </w:rPr>
        <w:t>от</w:t>
      </w:r>
      <w:r w:rsidR="00D81570" w:rsidRPr="00791D0D">
        <w:rPr>
          <w:bCs/>
        </w:rPr>
        <w:t xml:space="preserve"> </w:t>
      </w:r>
      <w:r w:rsidR="00440FB6" w:rsidRPr="00791D0D">
        <w:rPr>
          <w:bCs/>
        </w:rPr>
        <w:t xml:space="preserve">15.09.2025 </w:t>
      </w:r>
      <w:r w:rsidRPr="00791D0D">
        <w:rPr>
          <w:bCs/>
        </w:rPr>
        <w:t xml:space="preserve">№ </w:t>
      </w:r>
      <w:r w:rsidR="00537C68" w:rsidRPr="00791D0D">
        <w:rPr>
          <w:bCs/>
        </w:rPr>
        <w:t>83</w:t>
      </w:r>
    </w:p>
    <w:p w:rsidR="0046681E" w:rsidRPr="00791D0D" w:rsidRDefault="0046681E" w:rsidP="00B514D0">
      <w:pPr>
        <w:pStyle w:val="a3"/>
        <w:widowControl w:val="0"/>
        <w:spacing w:before="0" w:beforeAutospacing="0" w:after="0" w:afterAutospacing="0"/>
        <w:ind w:firstLine="567"/>
        <w:jc w:val="center"/>
        <w:rPr>
          <w:b/>
          <w:bCs/>
        </w:rPr>
      </w:pPr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center"/>
        <w:rPr>
          <w:b/>
        </w:rPr>
      </w:pPr>
      <w:r w:rsidRPr="00791D0D">
        <w:rPr>
          <w:b/>
          <w:bCs/>
        </w:rPr>
        <w:t>Административный регламент предоставления муниципальной услуги «</w:t>
      </w:r>
      <w:r w:rsidR="00ED2051" w:rsidRPr="00791D0D">
        <w:rPr>
          <w:b/>
          <w:bCs/>
          <w:color w:val="000000"/>
        </w:rPr>
        <w:t>Перевод жилого помещения в </w:t>
      </w:r>
      <w:proofErr w:type="gramStart"/>
      <w:r w:rsidR="00ED2051" w:rsidRPr="00791D0D">
        <w:rPr>
          <w:b/>
          <w:bCs/>
          <w:color w:val="000000"/>
        </w:rPr>
        <w:t>нежилое</w:t>
      </w:r>
      <w:proofErr w:type="gramEnd"/>
      <w:r w:rsidR="00ED2051" w:rsidRPr="00791D0D">
        <w:rPr>
          <w:b/>
          <w:bCs/>
          <w:color w:val="000000"/>
        </w:rPr>
        <w:t> или нежилого помещения в жилое</w:t>
      </w:r>
      <w:r w:rsidRPr="00791D0D">
        <w:rPr>
          <w:b/>
          <w:bCs/>
        </w:rPr>
        <w:t>»</w:t>
      </w:r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rPr>
          <w:b/>
          <w:bCs/>
        </w:rPr>
        <w:t> </w:t>
      </w:r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center"/>
      </w:pPr>
      <w:r w:rsidRPr="00791D0D">
        <w:rPr>
          <w:b/>
          <w:bCs/>
        </w:rPr>
        <w:t>1.Общие положения</w:t>
      </w:r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t>Предмет регулирования административного регламента.</w:t>
      </w:r>
    </w:p>
    <w:p w:rsidR="00631330" w:rsidRPr="00791D0D" w:rsidRDefault="00631330" w:rsidP="00B514D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791D0D">
        <w:t>1.1.</w:t>
      </w:r>
      <w:r w:rsidR="00F36E0F" w:rsidRPr="00791D0D">
        <w:t>Административный регламент предоставления муниципальной услуги «</w:t>
      </w:r>
      <w:r w:rsidR="00ED2051" w:rsidRPr="00791D0D">
        <w:rPr>
          <w:bCs/>
          <w:color w:val="000000"/>
        </w:rPr>
        <w:t>Перевод жилого помещения в нежилое или нежилого помещения в жилое</w:t>
      </w:r>
      <w:r w:rsidR="00F36E0F" w:rsidRPr="00791D0D">
        <w:t xml:space="preserve">» (далее - </w:t>
      </w:r>
      <w:r w:rsidRPr="00791D0D">
        <w:t>Регламент</w:t>
      </w:r>
      <w:r w:rsidR="00F36E0F" w:rsidRPr="00791D0D">
        <w:t xml:space="preserve">) </w:t>
      </w:r>
      <w:r w:rsidRPr="00791D0D">
        <w:t>регулирует деятельность по предоставлению муниципальной услуги «</w:t>
      </w:r>
      <w:r w:rsidR="00ED2051" w:rsidRPr="00791D0D">
        <w:rPr>
          <w:bCs/>
          <w:color w:val="000000"/>
        </w:rPr>
        <w:t>Перевод жилого помещения в нежилое или нежилого помещения в жилое</w:t>
      </w:r>
      <w:r w:rsidRPr="00791D0D"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791D0D">
        <w:t>Богородского</w:t>
      </w:r>
      <w:proofErr w:type="spellEnd"/>
      <w:r w:rsidRPr="00791D0D">
        <w:t xml:space="preserve"> сельсовета </w:t>
      </w:r>
      <w:proofErr w:type="spellStart"/>
      <w:r w:rsidRPr="00791D0D">
        <w:t>Мокшанского</w:t>
      </w:r>
      <w:proofErr w:type="spellEnd"/>
      <w:r w:rsidRPr="00791D0D">
        <w:t xml:space="preserve"> района Пензенской области</w:t>
      </w:r>
      <w:r w:rsidRPr="00791D0D">
        <w:rPr>
          <w:i/>
        </w:rPr>
        <w:t xml:space="preserve"> </w:t>
      </w:r>
      <w:r w:rsidRPr="00791D0D">
        <w:t xml:space="preserve">(далее - Администрация) </w:t>
      </w:r>
      <w:r w:rsidRPr="00791D0D">
        <w:rPr>
          <w:color w:val="000000"/>
        </w:rPr>
        <w:t xml:space="preserve">при предоставлении муниципальной услуги. </w:t>
      </w:r>
      <w:proofErr w:type="gramEnd"/>
    </w:p>
    <w:p w:rsidR="00F36E0F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t>1.2. Круг заявителей.</w:t>
      </w:r>
    </w:p>
    <w:p w:rsidR="00ED2051" w:rsidRPr="00791D0D" w:rsidRDefault="00ED2051" w:rsidP="00B514D0">
      <w:pPr>
        <w:pStyle w:val="a3"/>
        <w:widowControl w:val="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791D0D">
        <w:rPr>
          <w:color w:val="000000"/>
        </w:rPr>
        <w:t>Заявителями на предоставление муниципальной услуги являются физические или юридические лица  собственники переводимых помещений</w:t>
      </w:r>
      <w:r w:rsidRPr="00791D0D">
        <w:rPr>
          <w:rFonts w:ascii="Arial" w:hAnsi="Arial" w:cs="Arial"/>
          <w:color w:val="000000"/>
        </w:rPr>
        <w:t>.</w:t>
      </w:r>
    </w:p>
    <w:p w:rsidR="00B80DF1" w:rsidRPr="00791D0D" w:rsidRDefault="00B80DF1" w:rsidP="00B514D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</w:rPr>
      </w:pPr>
      <w:r w:rsidRPr="00791D0D">
        <w:rPr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631330" w:rsidRPr="00791D0D" w:rsidRDefault="00631330" w:rsidP="00B514D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4"/>
          <w:szCs w:val="24"/>
        </w:rPr>
      </w:pPr>
      <w:r w:rsidRPr="00791D0D">
        <w:rPr>
          <w:rFonts w:ascii="Times New Roman" w:eastAsia="Calibri" w:hAnsi="Times New Roman"/>
          <w:sz w:val="24"/>
          <w:szCs w:val="24"/>
        </w:rPr>
        <w:t xml:space="preserve">1.3. Требование </w:t>
      </w:r>
      <w:r w:rsidRPr="00791D0D">
        <w:rPr>
          <w:rFonts w:ascii="Times New Roman" w:hAnsi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31330" w:rsidRPr="00791D0D" w:rsidRDefault="00631330" w:rsidP="00B514D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4"/>
          <w:szCs w:val="24"/>
        </w:rPr>
      </w:pPr>
      <w:r w:rsidRPr="00791D0D">
        <w:rPr>
          <w:rFonts w:ascii="Times New Roman" w:eastAsia="Calibri" w:hAnsi="Times New Roman"/>
          <w:sz w:val="24"/>
          <w:szCs w:val="24"/>
        </w:rPr>
        <w:t xml:space="preserve">1.3.1. Требование </w:t>
      </w:r>
      <w:r w:rsidRPr="00791D0D">
        <w:rPr>
          <w:rFonts w:ascii="Times New Roman" w:hAnsi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631330" w:rsidRPr="00791D0D" w:rsidRDefault="00631330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631330" w:rsidRPr="00791D0D" w:rsidRDefault="00631330" w:rsidP="00B514D0">
      <w:pPr>
        <w:pStyle w:val="a3"/>
        <w:widowControl w:val="0"/>
        <w:spacing w:before="0" w:beforeAutospacing="0" w:after="0" w:afterAutospacing="0"/>
        <w:ind w:firstLine="567"/>
        <w:jc w:val="center"/>
      </w:pPr>
      <w:r w:rsidRPr="00791D0D">
        <w:rPr>
          <w:b/>
          <w:bCs/>
        </w:rPr>
        <w:t>2.Стандарт предоставления муниципальной услуги</w:t>
      </w:r>
    </w:p>
    <w:p w:rsidR="00631330" w:rsidRPr="00791D0D" w:rsidRDefault="00631330" w:rsidP="00B514D0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t>2.1.Наименование муниципальной услуги «</w:t>
      </w:r>
      <w:r w:rsidR="00ED2051" w:rsidRPr="00791D0D">
        <w:rPr>
          <w:bCs/>
          <w:color w:val="000000"/>
        </w:rPr>
        <w:t>Перевод жилого помещения в нежилое или нежилого помещения </w:t>
      </w:r>
      <w:proofErr w:type="gramStart"/>
      <w:r w:rsidR="00ED2051" w:rsidRPr="00791D0D">
        <w:rPr>
          <w:bCs/>
          <w:color w:val="000000"/>
        </w:rPr>
        <w:t>в</w:t>
      </w:r>
      <w:proofErr w:type="gramEnd"/>
      <w:r w:rsidR="00ED2051" w:rsidRPr="00791D0D">
        <w:rPr>
          <w:bCs/>
          <w:color w:val="000000"/>
        </w:rPr>
        <w:t> жилое</w:t>
      </w:r>
      <w:r w:rsidRPr="00791D0D">
        <w:t>».</w:t>
      </w:r>
    </w:p>
    <w:p w:rsidR="00305800" w:rsidRPr="00791D0D" w:rsidRDefault="00305800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631330" w:rsidRPr="00791D0D" w:rsidRDefault="00631330" w:rsidP="00B514D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D0D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:rsidR="00631330" w:rsidRPr="00791D0D" w:rsidRDefault="00631330" w:rsidP="00B514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D0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2.2.Предоставление муниципальной услуги осуществляет </w:t>
      </w:r>
      <w:r w:rsidRPr="00791D0D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631330" w:rsidRPr="00791D0D" w:rsidRDefault="00631330" w:rsidP="00B514D0">
      <w:pPr>
        <w:pStyle w:val="a3"/>
        <w:widowControl w:val="0"/>
        <w:spacing w:before="0" w:beforeAutospacing="0" w:after="0" w:afterAutospacing="0"/>
        <w:ind w:firstLine="567"/>
        <w:jc w:val="both"/>
        <w:rPr>
          <w:b/>
        </w:rPr>
      </w:pPr>
    </w:p>
    <w:p w:rsidR="00631330" w:rsidRPr="00791D0D" w:rsidRDefault="00631330" w:rsidP="00B514D0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rPr>
          <w:b/>
        </w:rPr>
        <w:t>Результат предоставления муниципальной услуги</w:t>
      </w:r>
      <w:r w:rsidRPr="00791D0D">
        <w:t>.</w:t>
      </w:r>
    </w:p>
    <w:p w:rsidR="00305800" w:rsidRPr="00791D0D" w:rsidRDefault="00305800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p w:rsidR="00807495" w:rsidRPr="00791D0D" w:rsidRDefault="00631330" w:rsidP="00B514D0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t>2.3.Результатом предоставления муниципальной услуги являются:</w:t>
      </w:r>
    </w:p>
    <w:p w:rsidR="00807495" w:rsidRPr="00791D0D" w:rsidRDefault="00807495" w:rsidP="00B514D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</w:rPr>
      </w:pPr>
      <w:r w:rsidRPr="00791D0D">
        <w:t>1.</w:t>
      </w:r>
      <w:r w:rsidR="00ED2051" w:rsidRPr="00791D0D">
        <w:rPr>
          <w:color w:val="000000"/>
        </w:rPr>
        <w:t>постановление о переводе жилого помещения в нежилое или нежилого помещения </w:t>
      </w:r>
      <w:proofErr w:type="gramStart"/>
      <w:r w:rsidR="00ED2051" w:rsidRPr="00791D0D">
        <w:rPr>
          <w:color w:val="000000"/>
        </w:rPr>
        <w:t>в</w:t>
      </w:r>
      <w:proofErr w:type="gramEnd"/>
      <w:r w:rsidR="00ED2051" w:rsidRPr="00791D0D">
        <w:rPr>
          <w:color w:val="000000"/>
        </w:rPr>
        <w:t> жилое;</w:t>
      </w:r>
    </w:p>
    <w:p w:rsidR="00ED2051" w:rsidRPr="00791D0D" w:rsidRDefault="00807495" w:rsidP="00B514D0">
      <w:pPr>
        <w:pStyle w:val="a3"/>
        <w:widowControl w:val="0"/>
        <w:spacing w:before="0" w:beforeAutospacing="0" w:after="0" w:afterAutospacing="0"/>
        <w:ind w:firstLine="567"/>
        <w:jc w:val="both"/>
      </w:pPr>
      <w:r w:rsidRPr="00791D0D">
        <w:rPr>
          <w:color w:val="000000"/>
        </w:rPr>
        <w:t>2.</w:t>
      </w:r>
      <w:r w:rsidR="00ED2051" w:rsidRPr="00791D0D">
        <w:rPr>
          <w:color w:val="000000"/>
        </w:rPr>
        <w:t>постановление об отказе в переводе жилого помещения в нежилое или нежилого помещения </w:t>
      </w:r>
      <w:proofErr w:type="gramStart"/>
      <w:r w:rsidR="00ED2051" w:rsidRPr="00791D0D">
        <w:rPr>
          <w:color w:val="000000"/>
        </w:rPr>
        <w:t>в</w:t>
      </w:r>
      <w:proofErr w:type="gramEnd"/>
      <w:r w:rsidR="00ED2051" w:rsidRPr="00791D0D">
        <w:rPr>
          <w:color w:val="000000"/>
        </w:rPr>
        <w:t> жилое.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 xml:space="preserve">2.4. </w:t>
      </w:r>
      <w:r w:rsidRPr="00791D0D">
        <w:rPr>
          <w:rFonts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791D0D">
        <w:rPr>
          <w:rFonts w:ascii="Times New Roman" w:hAnsi="Times New Roman"/>
          <w:i/>
          <w:sz w:val="24"/>
          <w:szCs w:val="24"/>
        </w:rPr>
        <w:t xml:space="preserve"> 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lastRenderedPageBreak/>
        <w:t xml:space="preserve">2.5. </w:t>
      </w:r>
      <w:proofErr w:type="gramStart"/>
      <w:r w:rsidRPr="00791D0D">
        <w:rPr>
          <w:rFonts w:ascii="Times New Roman" w:hAnsi="Times New Roman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D81570" w:rsidRPr="00791D0D" w:rsidRDefault="00D8157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sz w:val="24"/>
          <w:szCs w:val="24"/>
          <w:lang w:eastAsia="ru-RU"/>
        </w:rPr>
        <w:t>Срок предоставления муниципальной услуги</w:t>
      </w:r>
      <w:r w:rsidRPr="00791D0D">
        <w:rPr>
          <w:rFonts w:ascii="Times New Roman" w:hAnsi="Times New Roman"/>
          <w:sz w:val="24"/>
          <w:szCs w:val="24"/>
          <w:lang w:eastAsia="ru-RU"/>
        </w:rPr>
        <w:t>.</w:t>
      </w:r>
    </w:p>
    <w:p w:rsidR="00B80DF1" w:rsidRPr="00791D0D" w:rsidRDefault="00807495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07495" w:rsidRPr="00791D0D" w:rsidRDefault="00193538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hAnsi="Times New Roman" w:cs="Times New Roman"/>
          <w:sz w:val="24"/>
          <w:szCs w:val="24"/>
        </w:rPr>
        <w:t>2.6.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 предоставления муниципальной услуги не может превышать 45 (сорока пяти) дней со дня представления заявления и документов, необходимых для предоставления муниципальной услуги, в Администрацию.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случае подачи заявления через МФЦ срок, предоставления муниципальной услуги исчисляется со дня передачи документов из МФЦ в Администрацию.</w:t>
      </w:r>
    </w:p>
    <w:p w:rsidR="00B80DF1" w:rsidRPr="00791D0D" w:rsidRDefault="00B80DF1" w:rsidP="00B514D0">
      <w:pPr>
        <w:pStyle w:val="a3"/>
        <w:widowControl w:val="0"/>
        <w:spacing w:before="0" w:beforeAutospacing="0" w:after="0" w:afterAutospacing="0"/>
        <w:ind w:firstLine="567"/>
        <w:jc w:val="both"/>
        <w:rPr>
          <w:rFonts w:eastAsia="SimSun"/>
          <w:b/>
          <w:lang w:eastAsia="zh-CN"/>
        </w:rPr>
      </w:pPr>
    </w:p>
    <w:p w:rsidR="00193538" w:rsidRPr="00791D0D" w:rsidRDefault="00193538" w:rsidP="00B514D0">
      <w:pPr>
        <w:widowControl w:val="0"/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791D0D">
        <w:rPr>
          <w:rFonts w:ascii="Times New Roman" w:eastAsia="SimSun" w:hAnsi="Times New Roman"/>
          <w:b/>
          <w:sz w:val="24"/>
          <w:szCs w:val="24"/>
          <w:lang w:eastAsia="zh-CN"/>
        </w:rPr>
        <w:t>Р</w:t>
      </w:r>
      <w:r w:rsidRPr="00791D0D">
        <w:rPr>
          <w:rFonts w:ascii="Times New Roman" w:eastAsia="SimSun" w:hAnsi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2.7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Муниципальная услуга  предоставляется бесплатно.</w:t>
      </w:r>
    </w:p>
    <w:p w:rsidR="00193538" w:rsidRPr="00791D0D" w:rsidRDefault="00193538" w:rsidP="00B514D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 CYR" w:eastAsia="SimSun" w:hAnsi="Times New Roman CYR"/>
          <w:sz w:val="24"/>
          <w:szCs w:val="24"/>
          <w:lang w:eastAsia="zh-CN"/>
        </w:rPr>
      </w:pPr>
    </w:p>
    <w:p w:rsidR="00193538" w:rsidRPr="00791D0D" w:rsidRDefault="00193538" w:rsidP="00B514D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 CYR" w:eastAsia="SimSun" w:hAnsi="Times New Roman CYR"/>
          <w:b/>
          <w:sz w:val="24"/>
          <w:szCs w:val="24"/>
          <w:lang w:eastAsia="zh-CN"/>
        </w:rPr>
      </w:pPr>
      <w:r w:rsidRPr="00791D0D">
        <w:rPr>
          <w:color w:val="000000"/>
          <w:sz w:val="24"/>
          <w:szCs w:val="24"/>
        </w:rPr>
        <w:t> </w:t>
      </w:r>
      <w:r w:rsidRPr="00791D0D">
        <w:rPr>
          <w:rFonts w:ascii="Times New Roman CYR" w:eastAsia="SimSun" w:hAnsi="Times New Roman CYR"/>
          <w:b/>
          <w:sz w:val="24"/>
          <w:szCs w:val="24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193538" w:rsidRPr="00791D0D" w:rsidRDefault="00193538" w:rsidP="00B514D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2.8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305800" w:rsidRPr="00791D0D" w:rsidRDefault="00305800" w:rsidP="00B514D0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93538" w:rsidRPr="00791D0D" w:rsidRDefault="00193538" w:rsidP="00B514D0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791D0D">
        <w:rPr>
          <w:rFonts w:ascii="Times New Roman" w:hAnsi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193538" w:rsidRPr="00791D0D" w:rsidRDefault="00193538" w:rsidP="00B514D0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2.9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2.10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93538" w:rsidRPr="00791D0D" w:rsidRDefault="00193538" w:rsidP="00B514D0">
      <w:pPr>
        <w:pStyle w:val="10"/>
        <w:widowControl w:val="0"/>
        <w:suppressAutoHyphens w:val="0"/>
        <w:spacing w:before="0" w:after="0" w:line="240" w:lineRule="auto"/>
        <w:ind w:firstLine="567"/>
        <w:rPr>
          <w:rFonts w:cs="Times New Roman"/>
          <w:szCs w:val="24"/>
        </w:rPr>
      </w:pPr>
    </w:p>
    <w:p w:rsidR="00193538" w:rsidRPr="00791D0D" w:rsidRDefault="00193538" w:rsidP="00B514D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2.11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2.12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2.13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2.14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2.15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2.16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2.17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 xml:space="preserve">. Кабинеты приема заявителей должны иметь информационные таблички (вывески) 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lastRenderedPageBreak/>
        <w:t>с указанием: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2.18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2.19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2.20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2.21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91D0D">
        <w:rPr>
          <w:rFonts w:ascii="Times New Roman" w:hAnsi="Times New Roman"/>
          <w:sz w:val="24"/>
          <w:szCs w:val="24"/>
          <w:lang w:eastAsia="ru-RU"/>
        </w:rPr>
        <w:t>сурдопереводчика</w:t>
      </w:r>
      <w:proofErr w:type="spellEnd"/>
      <w:r w:rsidRPr="00791D0D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91D0D">
        <w:rPr>
          <w:rFonts w:ascii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791D0D"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791D0D">
        <w:rPr>
          <w:rFonts w:ascii="Times New Roman" w:hAnsi="Times New Roman"/>
          <w:sz w:val="24"/>
          <w:szCs w:val="24"/>
          <w:lang w:eastAsia="ru-RU"/>
        </w:rPr>
        <w:t>бейджами</w:t>
      </w:r>
      <w:proofErr w:type="spellEnd"/>
      <w:r w:rsidRPr="00791D0D">
        <w:rPr>
          <w:rFonts w:ascii="Times New Roman" w:hAnsi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791D0D" w:rsidRDefault="00193538" w:rsidP="00B514D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2.22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2.22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2.22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791D0D" w:rsidRDefault="00193538" w:rsidP="00B514D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2.24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2.25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 xml:space="preserve"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lastRenderedPageBreak/>
        <w:t>(при наличии технической возможности) обеспечивается: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2.26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1D0D">
        <w:rPr>
          <w:rFonts w:ascii="Times New Roman" w:hAnsi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791D0D">
        <w:rPr>
          <w:rFonts w:ascii="Times New Roman" w:hAnsi="Times New Roman"/>
          <w:sz w:val="24"/>
          <w:szCs w:val="24"/>
        </w:rPr>
        <w:t>www.gosuslugi.ru</w:t>
      </w:r>
      <w:proofErr w:type="spellEnd"/>
      <w:r w:rsidRPr="00791D0D">
        <w:rPr>
          <w:rFonts w:ascii="Times New Roman" w:hAnsi="Times New Roman"/>
          <w:sz w:val="24"/>
          <w:szCs w:val="24"/>
        </w:rPr>
        <w:t>) (далее - Единый портал);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1D0D">
        <w:rPr>
          <w:rFonts w:ascii="Times New Roman" w:hAnsi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3538" w:rsidRPr="00791D0D" w:rsidRDefault="00193538" w:rsidP="00B514D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193538" w:rsidRPr="00791D0D" w:rsidRDefault="00193538" w:rsidP="00B514D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sz w:val="24"/>
          <w:szCs w:val="24"/>
          <w:lang w:eastAsia="ru-RU"/>
        </w:rPr>
        <w:t xml:space="preserve">и </w:t>
      </w:r>
      <w:proofErr w:type="gramStart"/>
      <w:r w:rsidRPr="00791D0D">
        <w:rPr>
          <w:rFonts w:ascii="Times New Roman" w:hAnsi="Times New Roman"/>
          <w:b/>
          <w:sz w:val="24"/>
          <w:szCs w:val="24"/>
          <w:lang w:eastAsia="ru-RU"/>
        </w:rPr>
        <w:t>обязательными</w:t>
      </w:r>
      <w:proofErr w:type="gramEnd"/>
      <w:r w:rsidRPr="00791D0D">
        <w:rPr>
          <w:rFonts w:ascii="Times New Roman" w:hAnsi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193538" w:rsidRPr="00791D0D" w:rsidRDefault="00305800" w:rsidP="00B514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1D0D">
        <w:rPr>
          <w:rFonts w:ascii="Times New Roman" w:hAnsi="Times New Roman"/>
          <w:sz w:val="24"/>
          <w:szCs w:val="24"/>
          <w:lang w:eastAsia="ru-RU"/>
        </w:rPr>
        <w:t>2.27</w:t>
      </w:r>
      <w:r w:rsidR="00193538" w:rsidRPr="00791D0D">
        <w:rPr>
          <w:rFonts w:ascii="Times New Roman" w:hAnsi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193538" w:rsidRPr="00791D0D" w:rsidRDefault="00193538" w:rsidP="00B514D0">
      <w:pPr>
        <w:widowControl w:val="0"/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93538" w:rsidRPr="00791D0D" w:rsidRDefault="00193538" w:rsidP="00B514D0">
      <w:pPr>
        <w:widowControl w:val="0"/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91D0D"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93538" w:rsidRPr="00791D0D" w:rsidRDefault="00193538" w:rsidP="00B514D0">
      <w:pPr>
        <w:widowControl w:val="0"/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62E89" w:rsidRPr="00791D0D" w:rsidRDefault="00F62E89" w:rsidP="00B514D0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P194"/>
      <w:bookmarkEnd w:id="0"/>
      <w:r w:rsidRPr="00791D0D">
        <w:rPr>
          <w:rFonts w:ascii="Times New Roman" w:hAnsi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F62E89" w:rsidRPr="00791D0D" w:rsidRDefault="00F62E89" w:rsidP="00B514D0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</w:p>
    <w:p w:rsidR="00807495" w:rsidRPr="00791D0D" w:rsidRDefault="00F62E89" w:rsidP="00B514D0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</w:rPr>
      </w:pPr>
      <w:r w:rsidRPr="00791D0D">
        <w:rPr>
          <w:color w:val="000000"/>
        </w:rPr>
        <w:t xml:space="preserve">     2.28.</w:t>
      </w:r>
      <w:r w:rsidR="00B80DF1" w:rsidRPr="00791D0D">
        <w:rPr>
          <w:rFonts w:ascii="Arial" w:hAnsi="Arial" w:cs="Arial"/>
          <w:color w:val="000000"/>
        </w:rPr>
        <w:t xml:space="preserve"> </w:t>
      </w:r>
      <w:r w:rsidR="00B80DF1" w:rsidRPr="00791D0D">
        <w:rPr>
          <w:color w:val="000000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807495" w:rsidRPr="00791D0D" w:rsidRDefault="00807495" w:rsidP="00141C8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1C8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2.28.1.Муниципальная услуга предоставляется на основании заявления о переводе жилого помещения в нежилое или нежилого помещения в жилое (далее - заявление) по форме, согласно приложению № 1 к Административному регламенту.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заявлению прилагаются следующие документы: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1)подготовленный и оформленный в установленном порядке проект переустройства и (или) перепланировки переводимого помещения (в случае, если переустройство и (или) перепланировка требуются для обеспечения использования такого помещения в качестве жилого или нежилого помещения);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2)протокол общего собрания собственников помещений в многоквартирном доме, содержащий решение об их согласии на перевод жилого помещения в нежилое помещение;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3)согласие каждого собственника всех помещений, примыкающих к переводимому помещению, на перевод жилого помещения в нежилое помещение;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4)правоустанавливающий документ на переводимое помещение, права на которое не зарегистрированы в Едином государственном реестре недвижимости.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43B2F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43B2F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 перечень документов, необходимых для предоставления муниципальной услуги, которые запрашиваются Администрацией в порядке межведомственного информационного взаимодействия (в случае непредоставления их заявителем по собственной инициативе):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1)правоустанавливающие документы на переводимое помещение, если право на него зарегистрировано в Едином государственном реестре недвижимости;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2)план переводимого помещения с его техническим описанием (в случае, если переводимое помещение является жилым, технический паспорт такого помещения);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3)поэтажный план дома, в котором находится переводимое помещение.</w:t>
      </w:r>
    </w:p>
    <w:p w:rsidR="00807495" w:rsidRPr="00791D0D" w:rsidRDefault="00143B2F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2.29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.Запрещается требовать от заявителя представления документов и информации или осуществления действий, представление или осуществление которых не предусмотрено нормативными правовыми актами, регулирующими отношения, возникающие в связи с предоставлением муниципальной услуги.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64F4D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.Заявитель может подать заявление и документы, необходимые для предоставления муниципальной услуги, следующими способами: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)л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ично на бумажном носителе по местонахождению Администрации;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бумажном носителе посредством почтовой связи по местонахождению Администрации;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бумажном носителе через МФЦ в соответствии с соглашением о взаимодействии, заключенным между МФЦ и Администрацией, предоставляющей муниципальную услугу, с момента вступления в силу соглашения о взаимодействии;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форме электронного документа, подписанного простой или усиленной квалифицированной электронной подписью посредством </w:t>
      </w:r>
      <w:r w:rsidR="00164F4D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Единого портала, </w:t>
      </w:r>
      <w:r w:rsidR="00164F4D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официальной электронной почты Администрации.</w:t>
      </w:r>
    </w:p>
    <w:p w:rsidR="00807495" w:rsidRPr="00791D0D" w:rsidRDefault="00164F4D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 услуг, которые являются необходимыми и обязательными для предоставления муниципальной услуги</w:t>
      </w:r>
      <w:bookmarkStart w:id="1" w:name="_ftnref1"/>
      <w:bookmarkEnd w:id="1"/>
      <w:r w:rsidR="00807495" w:rsidRPr="00791D0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[1]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услугам, являющимся необходимыми и обязательными для предоставления муниципальной услуги, относятся: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 плана переводимого помещения с его техническим описанием;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 поэтажного плана дома, в котором находится переводимое помещение;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 проекта переустройства и (или) перепланировки переводимого помещения.</w:t>
      </w:r>
    </w:p>
    <w:p w:rsidR="00807495" w:rsidRPr="00791D0D" w:rsidRDefault="00164F4D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 перечень оснований для отказа в приеме документов, необходимых для предоставления муниципальной услуги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приеме документов, необходимых для предоставления муниципальной услуги, заявителю отказывается в случае, если в результате проверки усиленной квалифицированной электронной подписи выявлено несоблюдение установленных статьей 11 Федерального закона от 06.04.2011 № 63-ФЗ «Об электронной подписи» (далее - ФЗ № 63-ФЗ) условий признания ее действительности.</w:t>
      </w:r>
    </w:p>
    <w:p w:rsidR="00807495" w:rsidRPr="00791D0D" w:rsidRDefault="00164F4D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2.33.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 перечень оснований для отказа в предоставлении муниципальной услуги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 в предоставлении муниципальной услуги допускается в случае: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1)непредставления документов, предусмотренных пунктом 2.</w:t>
      </w:r>
      <w:r w:rsidR="00164F4D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регламента;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1.1)поступления в орган, осуществляющий перевод помещений, ответа органа государственной власти, органа местного самоуправления либо подведомственной органу государственной власти или органу местного самоуправления организации на межведомственный запрос, свидетельствующего об отсутствии документа и (или) информации, необходимых для перевода жилого помещения в нежилое помещение или нежилого помещения в жилое помещение в соответствии с частью 2 статьи 23 Жилищного кодекса Российской Федерации, если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соответствующий документ не представлен заявителем по собственной инициативе.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 в переводе помещения по указанному основанию допускается в случае, если орган, осуществляющий перевод помещений, после получения указанного ответа уведомил заявителя о получении такого ответа, предложил заявителю представить документ и (или) информацию, необходимые для перевода жилого помещения в нежилое помещение или нежилого помещения в жилое помещение в соответствии с частью 2 статьи 23 Жилищного кодекса Российской Федерации, и не получил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 заявителя такие документ и (или) информацию в течение пятнадцати рабочих дней со дня направления уведомления;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2)представления документов в ненадлежащий орган;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3)несоблюдения предусмотренных статьей 22 Жилищного кодекса Российской Федерации условий перевода помещения;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4)несоответствия проекта переустройства и (или) перепланировки помещения в многоквартирном доме требованиям законодательства.</w:t>
      </w:r>
    </w:p>
    <w:p w:rsidR="00807495" w:rsidRPr="00791D0D" w:rsidRDefault="00807495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 перечень оснований для приостановления предоставления муниципальной услуги</w:t>
      </w:r>
    </w:p>
    <w:p w:rsidR="00807495" w:rsidRPr="00791D0D" w:rsidRDefault="00164F4D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07495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.Основания для приостановления муниципальной услуги действующим законодательством не предусмотрены.</w:t>
      </w:r>
      <w:bookmarkStart w:id="2" w:name="P189"/>
      <w:bookmarkEnd w:id="2"/>
    </w:p>
    <w:p w:rsidR="00B80DF1" w:rsidRPr="00791D0D" w:rsidRDefault="00B80DF1" w:rsidP="00B514D0">
      <w:pPr>
        <w:pStyle w:val="a3"/>
        <w:widowControl w:val="0"/>
        <w:spacing w:before="0" w:beforeAutospacing="0" w:after="0" w:afterAutospacing="0"/>
        <w:ind w:firstLine="567"/>
        <w:jc w:val="center"/>
        <w:rPr>
          <w:b/>
          <w:bCs/>
        </w:rPr>
      </w:pPr>
    </w:p>
    <w:p w:rsidR="00DC0F3A" w:rsidRPr="00791D0D" w:rsidRDefault="00F36E0F" w:rsidP="00B514D0">
      <w:pPr>
        <w:pStyle w:val="a3"/>
        <w:widowControl w:val="0"/>
        <w:spacing w:before="0" w:beforeAutospacing="0" w:after="0" w:afterAutospacing="0"/>
        <w:ind w:firstLine="567"/>
        <w:jc w:val="center"/>
        <w:rPr>
          <w:b/>
          <w:bCs/>
        </w:rPr>
      </w:pPr>
      <w:r w:rsidRPr="00791D0D">
        <w:rPr>
          <w:b/>
          <w:bCs/>
        </w:rPr>
        <w:t>3.</w:t>
      </w:r>
      <w:r w:rsidR="007D2AFA" w:rsidRPr="00791D0D">
        <w:rPr>
          <w:b/>
          <w:bCs/>
        </w:rPr>
        <w:t xml:space="preserve"> </w:t>
      </w:r>
      <w:r w:rsidRPr="00791D0D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DC0F3A" w:rsidRPr="00791D0D" w:rsidRDefault="00DC0F3A" w:rsidP="00B514D0">
      <w:pPr>
        <w:pStyle w:val="a3"/>
        <w:widowControl w:val="0"/>
        <w:spacing w:before="0" w:beforeAutospacing="0" w:after="0" w:afterAutospacing="0"/>
        <w:ind w:firstLine="567"/>
        <w:jc w:val="center"/>
      </w:pP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3.1.Предоставление муниципальной услуги включает в себя следующие административные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процедуры: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1)прием и регистрация заявления и документов, необходимых для получения муниципальной услуги, и определение исполнителя, ответственного за работу с поступившими заявлением и приложенными к нему документами;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2)рассмотрение заявления и документов, необходимых для предоставления муниципальной услуги, формирование и направление межведомственных запросов;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3)принятие решения и подготовка результатов предоставления муниципальной услуги;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4)выдача заявителю результата предоставления муниципальной услуги;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5)особенности предоставления муниципальной услуги в МФЦ;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6)порядок исправления допущенных опечаток и ошибок в выданных в результате предоставления муниципальной услуги документах.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 и регистрация заявления и документов, необходимых для получения муниципальной услуги, и определение исполнителя, ответственного за работу с поступившими заявлением и приложенными к нему документами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3.2.Основанием для начала административной процедуры является обращение заявителя с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заявлением для предоставления муниципальной услуги.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3.3.Заявление и документы, необходимые для предоставления муниципальной услуги,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представляются заявителем в Администрацию или МФЦ одним из способов, указанных в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 2.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регламента.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3.4.При обращении заявителя в Администрацию с заявлением, специалист Администрации, ответственный за прием и регистрацию входящих документов, устанавливает его личность и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 документы в одном экземпляре.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 заявления осуществляется в порядке их поступления.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 Администрации, ответственный за прием и регистрацию входящих документов, принимает и регистрирует в порядке, установленном для регистрации входящих документов в Администрации, поступившее заявление и приложенные к нему документы, поданные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заявителем лично, по почте, в электронной форме или полученные Администрацией через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МФЦ, регистрирует их в Журнале регистрации входящей корреспонденции, с указанием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даты их получения.</w:t>
      </w:r>
      <w:proofErr w:type="gramEnd"/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3.5.При обращении заявителя непосредственно в Администрацию заявителю выдается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расписка в получении документов с указанием их перечня и даты их получения, с указанием перечня сведений и документов, которые будут получены по межведомственным запросам.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 заявление и приложенные к нему документы предоставляются по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либо в форме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электронных документов, расписка в получении документов направляется заявителю по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почте.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3.6.Зарегистрированные заявление и приложенные к нему документы специалист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Администрации, ответственный за прием и регистрацию входящих документов, передает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 Администрации.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3.7.Глава Администрации определяет ответственного за предоставление муниципальной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 специалиста Администрации (далее - ответственный исполнитель)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передает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 на исполнение заявление и приложенные к нему документы.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3.8.Критерием для приема и регистрации заявления о предоставлении муниципальной услуги и приложенных к нему документов является поступление заявления о предоставлении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муниципальной услуги и приложенных к нему документов.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3.9.Результатом административной процедуры является прием и регистрация поступившего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 и приложенных к нему документов, а также определение ответственного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3.10.Способом фиксации результата выполнения административной процедуры является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присвоение входящего регистрационного номера заявлению и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приложенных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 нему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документам, а также определение ответственного исполнителя.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3.11.Максимальный срок выполнения административного действия - 1 (один) день со дня поступления заявления и приложенных к нему документов в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 заявления и документов, необходимых для предоставления муниципальной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услуги, формирование и направление межведомственных запросов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3.12.Основанием для начала административной процедуры является поступление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зарегистрированного заявления и приложенных к нему документов, необходимых для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 муниципальной услуги, на рассмотрение ответственному исполнителю в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письменной форме либо в форме электронного документа.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3.13.Ответственный исполнитель при поступлении заявления и приложенных к нему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 в форме электронного документа, подписанного усиленной квалифицированной электронной подписью в течение 1 (одного) дня со дня регистрации такого заявления и </w:t>
      </w:r>
      <w:r w:rsidR="00940C7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приложенных к нему документов проводит проверку ее действительности.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рамках проверки действительности, усиленной квалифицированной электронной подписи, осуществляется проверка соблюдения условий, определенных статьей 11 Федерального </w:t>
      </w:r>
    </w:p>
    <w:p w:rsidR="00DC0F3A" w:rsidRPr="00791D0D" w:rsidRDefault="00B514D0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DC0F3A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акона № 63-ФЗ.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случае если в результате проверки действительности усиленной квалифицированной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 будет выявлено несоблюдение установленных условий признания ее действительности, ответственный исполнитель в течение 3 (трех) дней со дня завершения проведения такой проверки принимает решение об отказе в приеме к рассмотрению заявления, готовит проект уведомления и передает на подпись Главе Администрации.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Администрации рассматривает указанное уведомление, подписывает его, после чего ответственный исполнитель направляет заявителю данное уведомление одним из способов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указанным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его заявлении.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 получения данного уведомления заявитель вправе обратиться повторно с заявлением, устранив нарушения, которые послужили основанием для отказа в приеме к рассмотрению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первичного заявления.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отсутствии оснований для отказа в приеме заявления заявителю направляется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уведомление о его приеме с указанием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присвоенного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электронной форме уникального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номера, по которому на Едином портале, </w:t>
      </w:r>
      <w:r w:rsidR="00B514D0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заявителю будет представлена информация о ходе его рассмотрения.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 принятия заявления о предоставлении муниципальной услуги статус запроса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 в личном кабинете на Едином портале, 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обновляется до статуса «принято».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3.14.При отсутствии основания для отказа в приеме документов, необходимых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 муниципальной услуги, указанного в пункте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регламента, ответственный исполнитель в рамках межведомственного информационного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 запрашивает документы, указанные в пункте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28.2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регламента, в случае если они не предоставлены заявителем самостоятельно.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Межведомственный запрос направляется ответственным исполнителем, уполномоченным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оформление и направление межведомственных запросов.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наличии технической возможности межведомственные запросы направляются в форме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электронного документа путем заполнения электронной формы межведомственного запроса и его последующего направления на соответствующий адрес электронного сервиса, в том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 использованием единой системы межведомственного электронного взаимодействия и подключаемых к ней региональных систем межведомственного электронного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случае отсутствия технической возможности межведомственные запросы направляются на бумажном носителе.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3.15.Критерием принятия решения:</w:t>
      </w:r>
    </w:p>
    <w:p w:rsidR="00A66CC6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1)об отказе в приеме заявления и приложенных к нему документов является наличие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основания, указанного в пункте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регламента;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 формировании и направлении запросов - отсутствие основания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 отказа 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 приеме документов, необходимых для предоставления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 услуги,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указанного в пункте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регламента, и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 документов, указанных в пункте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регламента.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3.16.Результатом административной процедуры является установление наличия или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отсутствия основания для отказа в приеме Администрацией заявления и приложенных к нему документов, либо возврат заявления и приложенных к нему документов Администрацией, либо формирование и направление межведомственных запросов.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3.17.Способом фиксации результата выполнения административной процедуры является: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 случае отказа в приеме заявления и приложенных к нему документов - подготовка и направление заявителю соответствующего уведомления;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 случае формирования и направления запросов - подготовка и направление ответственным исполнителем межведомственного запроса.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3.18.Продолжительность административной процедуры составляет: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 случае формирования и направления межведомственных запросов - 5 (пять) дней со дня регистрации заявления и приложенных к нему документов;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 случае отказа в приеме заявления и приложенных к нему документов - 4 (четыре) дня со дня регистрации заявления и приложенных к нему документов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 решения и подготовка результатов предоставления муниципальной услуги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3.19.Основанием для начала административной процедуры является отсутствие основания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отказа в приеме заявления и приложенных документов, указанн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пункте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 регламента, получение документов в рамках межведомственного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информационного взаимодействия.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3.20.По результатам проверки представленных и полученных в порядке межведомственного информационного взаимодействия документов, в случае отсутствия оснований для отказа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предоставлении муниципальной услуги,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пунктом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регламента, ответственный исполнитель подготавливает проект постановления о переводе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жилого помещения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нежилого помещения в жилое.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Администрации рассматривает подготовленный проект постановления о переводе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жилого помещения в нежилое или нежилого помещения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жилое, подписывает его.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3.21.При наличии оснований для отказа в предоставлении муниципальной услуги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 исполнитель готовит проект постановления об отказе в переводе жилого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нежилого помещения в жилое. Данное постановление должно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содержать основания отказа с обязательной ссылкой на нарушения, предусмотренные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пунктом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регламента.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Администрации рассматривает подготовленный проект постановления об отказе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6CC6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переводе жилого помещения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нежилого пом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ещения в жилое и подписывает </w:t>
      </w:r>
    </w:p>
    <w:p w:rsidR="00DC0F3A" w:rsidRPr="00791D0D" w:rsidRDefault="00A66CC6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DC0F3A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3.22.Критерием принятия решения является наличие или отсутствие оснований, указанных в пункте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регламента.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3.23.Результатом административной процедуры является постановление о переводе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жилого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 в нежилое или нежилого помещения в жилое либо постановление об отказе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переводе жилого помещения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нежилого помещения в жилое.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3.24.Способом фиксации результата выполнения административной процедуры является присвоение подписанному постановлению о переводе жилого помещения в нежилое или нежилого помещения в жилое либо постановлению об отказе в переводе жилого помещения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 или нежилого помещения в жилое даты и номера, его регистрация в порядке, </w:t>
      </w:r>
      <w:proofErr w:type="gramEnd"/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инструкцией (правилами) делопроизводства.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3.25.Продолжительность административной процедуры составляет 40 (сорок дней) дня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 регистрации заявления и приложенных к нему документов.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 заявителю результата предоставления муниципальной услуги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3.26.Основанием для начала административной процедуры является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подписанное</w:t>
      </w:r>
      <w:proofErr w:type="gramEnd"/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 о переводе жилого помещения в нежилое или нежилого помещения в жилое либо постановление об отказе в переводе жилого помещения в нежилое или нежилого </w:t>
      </w:r>
      <w:proofErr w:type="gramEnd"/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3.27.После подписания главой Администрации постановления о переводе жилого помещения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нежилого помещения в жилое либо постановления об отказе в переводе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жилого помещения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нежилого помещения в жилое специалист Администрации, ответственный за регистрацию, регистрирует их в установленном порядке и передает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ответственному исполнителю.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3.28.Постановление о переводе жилого помещения в нежилое или нежилого помещения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жилое либо постановление об отказе в переводе жилого помещения в нежилое или нежилого помещения в жилое выдается или направляется заявителю не позднее чем через 3 (три) </w:t>
      </w:r>
      <w:proofErr w:type="gramEnd"/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 дня со дня принятия решения по предоставлению муниципальной услуги.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 об отказе в переводе жилого помещения в нежилое или нежилого помещения в жилое может быть обжаловано заявителем в судебном порядке.</w:t>
      </w:r>
      <w:proofErr w:type="gramEnd"/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3.29.Критерием принятия решения по результату предоставления муниципальной услуги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 наличие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зарегистрированного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в установленном в Администрации порядке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делопроизводства, постановления о переводе жилого помещения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нежилого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либо постановления об отказе в переводе жилого помещения в нежилое или нежилого помещения в жилое.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3.30.Результатом административной процедуры является выдача или направление заявителю постановления о переводе жилого помещения в нежилое или нежилого помещения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жилое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 постановления об отказе в переводе жилого помещения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нежилого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6CC6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3.31.Способ фиксации – внесение в порядке, установленном инструкцией (правилами) 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делопроизводства, в журнал исходящей корреспонденции записи о дате выдачи (направления) заявителю постановления о переводе жилого помещения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нежилое или нежилого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либо постановления об отказе в переводе жилого помещения в нежилое или нежилого помещения в жилое.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3.32.Продолжительность административной процедуры составляет не более 3 (трех) рабочих дней со дня принятия решения о предоставлении муниципальной услуги и не позднее срока предоставления муниципальной услуги, установленного в пункте 2.</w:t>
      </w:r>
      <w:r w:rsidR="00A66CC6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Административного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регламента.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 предоставления муниципальной услуги в МЦФ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3.33.Заявление и документы, необходимые для предоставления муниципальной услуги,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 быть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поданы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через МФЦ в соответствии с соглашением о взаимодействии,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заключенным между МФЦ и Администрацией, предоставляющим муниципальную услугу, с момента вступления в силу соглашения о взаимодействии.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 МФЦ принимает от заявителя указанные документы, регистрирует их.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приеме у заявителя заявления и документов, необходимых для предоставления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 услуги, специалист МФЦ проверяет правильность заполнения заявления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 требованиями, установленными законодательством Российской Федерации и комплектность документов.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предоставлении заявления и документов, необходимых для получения муниципальной услуги, специалистом МФЦ выдается расписка в получении от заявителя документов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указанием их перечня и даты их получения, а также с указанием перечня сведений и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 которые будут получены по межведомственным запросам.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3.34.Срок выполнения данного административного действия не более 30 минут.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3.35.Передачу и доставку заявления и документов, необходимых для предоставления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 услуги, из МФЦ в Администрацию осуществляет специалист МФЦ - курьер (далее курьер) не позднее 1 (одного) рабочего дня, следующего за днем регистрации заявления и документов, необходимых для предоставления муниципальной услуги.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 документов из МФЦ в Администрацию осуществляется курьером МФЦ лично под подпись с сопроводительным письмом и с описью документов. После проверки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комплектности представленных документов второй экземпляр сопроводительного письма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специалист Администрации, ответственный за прием и регистрацию документов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предоставлению муниципальной услуги, возвращает курьеру МФЦ с отметкой о получении указанных документов по описи с указанием даты, подписи, расшифровки подписи.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3.36.Специалист Администрации, ответственный за прием и регистрацию заявления и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 необходимых для предоставления муниципальной услуги, регистрирует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заявление и приложенные к нему документы в установленном порядке в день передачи их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курьером из МФЦ в Администрацию.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3.37.При наличии в заявлении указания о выдаче результата предоставления муниципальной услуги, указанного в пункте 2.3 Административного регламента, через МФЦ Администрация обеспечивает передачу документа в МФЦ для выдачи заявителю не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чем 3 (три)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 дня со дня принятия такого решения, если иной способ получения не указан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заявителем.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3.38.При выдаче заявителю результата предоставления муниципальной услуги специалист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 проверяет документ, удостоверяющий личность заявителя и документ,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подтверждающий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полномочия представителя заявителя, в случае подачи заявления и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 необходимых для предоставления муниципальной услуги, представителем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заявителя. Заявителю выдается результат предоставления муниципальной услуги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 с указанием даты его получения.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3.39.В случае неявки заявителя в МФЦ в течение 30 (тридцати) дней со дня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 срока получения результата предоставления муниципальной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услуги, МФЦ курьером отправляет </w:t>
      </w:r>
    </w:p>
    <w:p w:rsidR="00940C72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 предоставления муниципальной услуги в Администрацию под подпись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сопроводительным письмом.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 исправления допущенных опечаток и ошибок в выданных в результате </w:t>
      </w:r>
      <w:proofErr w:type="gramEnd"/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 муниципальной услуги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документах</w:t>
      </w:r>
      <w:proofErr w:type="gramEnd"/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3.40.Основанием для начала административной процедуры по исправлению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допущенных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опечаток и ошибок (далее - техническая ошибка) в выданном в результате предоставления муниципальной услуги </w:t>
      </w:r>
      <w:proofErr w:type="gramEnd"/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 получение Администрацией заявления об исправлении технической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3.41.При обращении об исправлении технической ошибки заявитель представляет: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-заявление об исправлении технической ошибки;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-документы, подтверждающие наличие в выданном в результате предоставления </w:t>
      </w:r>
      <w:proofErr w:type="gramEnd"/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 услуги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технической ошибки, за исключением документов,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подлежащих истребованию в порядке межведомственного взаимодействия и постановления администрации, являющиеся результатом оказания муниципальной услуги.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 об исправлении технической ошибки подается заявителем лично или по почте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Администрацию или в электронной форме посредством информационно-телекоммуникационной сети «Интернет».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3.42.Заявление об исправлении технической ошибки регистрируется специалистом 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Администрации,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 прием и регистрацию документов по предоставлению 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 услуги, и передается специалисту Администрации, ответственному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 муниципальной услуги 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 </w:t>
      </w:r>
      <w:proofErr w:type="gramStart"/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тветственный исполнитель),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установленном порядке.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3.43.Ответственный исполнитель проверяет поступившее заявление об исправлении 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технической ошибки на предмет наличия технической ошибки в выданном в результате </w:t>
      </w:r>
      <w:proofErr w:type="gramEnd"/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 муниципальной услуги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3.44.Критерием принятия решения по исправлению технической ошибки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выданном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предоставления муниципальной услуги документе является наличие опечатки и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(или) ошибки.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3.45.В случае наличия технической ошибки в выданном в результате предоставления </w:t>
      </w:r>
      <w:proofErr w:type="gramEnd"/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 услуги документе ответственный исполнитель устраняет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техническую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ошибку путем подготовки постановления о переводе жилого помещения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нежилого помещения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постановления об отказе в переводе жилого помещения в нежилое или нежилого помещения в жилое.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3.46.В случае отсутствия технической ошибки в выданном в результате предоставления </w:t>
      </w:r>
      <w:proofErr w:type="gramEnd"/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 услуги документе ответственный исполнитель готовит уведомление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отсутствии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технической ошибки в выданном в результате предоставления муниципальной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3.47.Ответственный исполнитель передает подготовленное постановление о переводе жилого помещения в нежилое или нежилого помещения в жилое или постановление об отказе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переводе жилого помещения в нежилое или нежилого помещения в жилое или уведомление об отсутствии технической ошибки в выданном в результате предоставления муниципальной услуги документе на подпись главе Администрации.</w:t>
      </w:r>
      <w:proofErr w:type="gramEnd"/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3.48.Глава Администрации подписывает проект постановления о переводе жилого 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нежилого помещения в жилое или постановления об отказе в 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переводе жилого помещения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нежилого помещения в жилое либо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 об отсутствии технической ошибки в выданном в результате предоставления муниципальной услуги документе и передает ответственному исполнителю для направления заявителю.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3.49.Максимальный срок выполнения действия по исправлению технической ошибки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выданном в результате предоставления муниципальной услуги документе либо подготовки уведомления об отсутствии технической ошибки в выданном в результате предоставления </w:t>
      </w:r>
      <w:proofErr w:type="gramEnd"/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 услуги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 может превышать 5 (пять) рабочих дней с даты регистрации заявления об исправлении технической ошибки в Администрации.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3.50.Результатом выполнения административной процедуры по исправлению технической ошибки в выданном в результате предоставления муниципальной услуги документе является: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случае наличия технической ошибки в выданном в результате предоставления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 услуги документе - постановление о переводе жилого помещения в нежилое или нежилого помещения в жилое или постановление об отказе в переводе жилого помещения в нежилое или нежилого </w:t>
      </w:r>
      <w:proofErr w:type="gramEnd"/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случае отсутствия технической ошибки в выданном в результате предоставления 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 услуги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уведомление об отсутствии технической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ошибки в выданном в результате предоставления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 услуги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3.51.Способ фиксации результата административной процедуры по исправлению 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технической ошибки в выданном в результате предоставления муниципальной услуги </w:t>
      </w:r>
      <w:proofErr w:type="gramEnd"/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егистрация в системе документооборота: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случае наличия технической ошибки в выданном в результате предоставления </w:t>
      </w:r>
    </w:p>
    <w:p w:rsidR="00C85093" w:rsidRPr="00791D0D" w:rsidRDefault="00DE6FE2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 услуги документе -</w:t>
      </w:r>
      <w:r w:rsidR="00DC0F3A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постановления о переводе жилого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0F3A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помещения в нежилое или нежилого помещения в жилое или постановления об отказе в переводе жилого помещения в нежилое или нежилого </w:t>
      </w:r>
      <w:proofErr w:type="gramEnd"/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 в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случае отсутствия технической ошибки в выданном в результате предоставления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 услуги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уведомления об отсутствии технической 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 в выданном в результате предоставления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услуги.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3.52.Постановление о переводе жилого помещения в нежилое помещение или нежилого 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 в жилое помещение или постановление об отказе в переводе жилого помещения в нежилое помещение или нежилого помещения в жилое помещение, уведомление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отсутствии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технической ошибки в выданном в результате предоставления муниципальной </w:t>
      </w:r>
    </w:p>
    <w:p w:rsidR="00C85093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направляется заявителю в течение 1 (одного) рабочего дня, со дня 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принятия вышеуказанного постановления, способом указанным заявителем в заявлении об исправлении технической ошибки.</w:t>
      </w:r>
    </w:p>
    <w:p w:rsidR="00DC0F3A" w:rsidRPr="00791D0D" w:rsidRDefault="00DC0F3A" w:rsidP="00B514D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 № 1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Административному регламенту</w:t>
      </w:r>
    </w:p>
    <w:p w:rsidR="00C518B6" w:rsidRPr="00791D0D" w:rsidRDefault="00C518B6" w:rsidP="00DE6FE2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91D0D">
        <w:rPr>
          <w:rFonts w:ascii="Times New Roman" w:hAnsi="Times New Roman" w:cs="Times New Roman"/>
          <w:bCs/>
          <w:color w:val="000000"/>
          <w:sz w:val="24"/>
          <w:szCs w:val="24"/>
        </w:rPr>
        <w:t>«Перевод жилого помещения в </w:t>
      </w:r>
      <w:proofErr w:type="gramStart"/>
      <w:r w:rsidRPr="00791D0D">
        <w:rPr>
          <w:rFonts w:ascii="Times New Roman" w:hAnsi="Times New Roman" w:cs="Times New Roman"/>
          <w:bCs/>
          <w:color w:val="000000"/>
          <w:sz w:val="24"/>
          <w:szCs w:val="24"/>
        </w:rPr>
        <w:t>нежилое</w:t>
      </w:r>
      <w:proofErr w:type="gramEnd"/>
      <w:r w:rsidRPr="00791D0D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</w:p>
    <w:p w:rsidR="00C518B6" w:rsidRPr="00791D0D" w:rsidRDefault="00C518B6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hAnsi="Times New Roman" w:cs="Times New Roman"/>
          <w:bCs/>
          <w:color w:val="000000"/>
          <w:sz w:val="24"/>
          <w:szCs w:val="24"/>
        </w:rPr>
        <w:t>или нежилого помещения в </w:t>
      </w:r>
      <w:proofErr w:type="gramStart"/>
      <w:r w:rsidRPr="00791D0D">
        <w:rPr>
          <w:rFonts w:ascii="Times New Roman" w:hAnsi="Times New Roman" w:cs="Times New Roman"/>
          <w:bCs/>
          <w:color w:val="000000"/>
          <w:sz w:val="24"/>
          <w:szCs w:val="24"/>
        </w:rPr>
        <w:t>жилое</w:t>
      </w:r>
      <w:proofErr w:type="gramEnd"/>
      <w:r w:rsidRPr="00791D0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 заявления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 администрации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 имя, отчество (при наличии), место</w:t>
      </w:r>
      <w:proofErr w:type="gramEnd"/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жительства, номер телефона заявителя и реквизиты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документа, удостоверяющего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 заявителя (для физического лица)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 имя, отчество (при наличии), место</w:t>
      </w:r>
      <w:proofErr w:type="gramEnd"/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жительства, номер телефона, реквизиты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документа, удостоверяющего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 заявителя, реквизиты доверенности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 уполномоченного представителя физического лица)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(наименование, организационно-правовая форма,</w:t>
      </w:r>
      <w:proofErr w:type="gramEnd"/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 места нахождения, номер телефона,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 имя, отчество (при наличии) лица,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уполномоченного представителя юридического лица,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указанием реквизитов документа,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 полномочия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 юридического лица)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(почтовый адрес и (или) адрес</w:t>
      </w:r>
      <w:proofErr w:type="gramEnd"/>
    </w:p>
    <w:p w:rsidR="00DE6FE2" w:rsidRPr="00791D0D" w:rsidRDefault="00DE6FE2" w:rsidP="00DE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 почты заявителя)</w:t>
      </w:r>
    </w:p>
    <w:p w:rsidR="00DE6FE2" w:rsidRPr="00791D0D" w:rsidRDefault="00DE6FE2" w:rsidP="00DE6FE2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DE6FE2" w:rsidP="003A49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DE6FE2" w:rsidRPr="00791D0D" w:rsidRDefault="00DE6FE2" w:rsidP="003A49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 переводе жилого помещения в </w:t>
      </w:r>
      <w:proofErr w:type="gramStart"/>
      <w:r w:rsidRPr="00791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нежилое</w:t>
      </w:r>
      <w:proofErr w:type="gramEnd"/>
      <w:r w:rsidRPr="00791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или нежилого помещения в жилое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 перевести жилое помещение в нежилое помещение, нежилое помещение в жилое помещение (ненужное зачеркнуть), находящееся по адресу: __________________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 полный адрес: субъект Российской Федерации, район, населенный пункт, улица, дом, корпус, строение, этаж)</w:t>
      </w:r>
      <w:proofErr w:type="gramEnd"/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целью использования в качестве: _______________________________________</w:t>
      </w:r>
    </w:p>
    <w:p w:rsidR="00DE6FE2" w:rsidRPr="00791D0D" w:rsidRDefault="003A498B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 назначение помещения)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заявлению прилагаются следующие документы: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E6FE2" w:rsidRPr="00791D0D" w:rsidRDefault="00DE6FE2" w:rsidP="003A49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 предоставления муниципальной услуги прошу предоставить (указать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нужное</w:t>
      </w:r>
      <w:proofErr w:type="gramEnd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2"/>
        <w:gridCol w:w="9613"/>
      </w:tblGrid>
      <w:tr w:rsidR="00DE6FE2" w:rsidRPr="00791D0D" w:rsidTr="00977D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виде бумажного документа непосредственно при личном обращении в Администрацию</w:t>
            </w:r>
          </w:p>
        </w:tc>
      </w:tr>
      <w:tr w:rsidR="00DE6FE2" w:rsidRPr="00791D0D" w:rsidTr="00977D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виде бумажного документа посредством почтового отправления</w:t>
            </w:r>
          </w:p>
        </w:tc>
      </w:tr>
      <w:tr w:rsidR="00DE6FE2" w:rsidRPr="00791D0D" w:rsidTr="00977D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виде бумажного документа непосредственно при личном обращении в МФЦ</w:t>
            </w:r>
          </w:p>
        </w:tc>
      </w:tr>
      <w:tr w:rsidR="00DE6FE2" w:rsidRPr="00791D0D" w:rsidTr="00977D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виде электронного документа, размещенного на официальном сайте Администрации, ссылка на который направляется посредством электронной почты (указывается при наличии технической возможности)</w:t>
            </w:r>
          </w:p>
        </w:tc>
      </w:tr>
      <w:tr w:rsidR="00DE6FE2" w:rsidRPr="00791D0D" w:rsidTr="00977D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виде электронного документа, направленного Администрацией посредством электронной почты</w:t>
            </w:r>
          </w:p>
        </w:tc>
      </w:tr>
      <w:tr w:rsidR="00DE6FE2" w:rsidRPr="00791D0D" w:rsidTr="00977D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FE2" w:rsidRPr="00791D0D" w:rsidRDefault="00DE6FE2" w:rsidP="003A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виде электронного документа, направленного Администрацией посредством </w:t>
            </w:r>
            <w:r w:rsidR="003A498B"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 портала</w:t>
            </w:r>
            <w:r w:rsidR="003A498B" w:rsidRPr="0079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Модуля</w:t>
            </w:r>
          </w:p>
        </w:tc>
      </w:tr>
    </w:tbl>
    <w:p w:rsidR="00DE6FE2" w:rsidRPr="00791D0D" w:rsidRDefault="00DE6FE2" w:rsidP="00DE6FE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 лиц, подавших заявление: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«__» ________ 20__ г. __________________ _________________________________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 заявителя) (расшифровка подписи заявителя)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 ________ 20__ г. __________________ _________________________________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 заявителя) (расшифровка подписи заявителя)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 ________ 20__ г. __________________ _________________________________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 заявителя) (расшифровка подписи заявителя)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 представлены на приеме «____» ________________ 20__ г.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Входящий номер регистрации заявления ___________________________________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 расписка в получении документов «__» _______ 20__ г. № 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Расписку получил «__» ________________ 20__ г. __________________________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 заявителя)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 __________________</w:t>
      </w:r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 фамилия, имя, (подпись)</w:t>
      </w:r>
      <w:proofErr w:type="gramEnd"/>
    </w:p>
    <w:p w:rsidR="00DE6FE2" w:rsidRPr="00791D0D" w:rsidRDefault="00DE6FE2" w:rsidP="003A498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отчество (при наличии) </w:t>
      </w:r>
      <w:proofErr w:type="gramStart"/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должностного</w:t>
      </w:r>
      <w:proofErr w:type="gramEnd"/>
    </w:p>
    <w:p w:rsidR="00DE6FE2" w:rsidRPr="00791D0D" w:rsidRDefault="00DE6FE2" w:rsidP="00DE6FE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 принявшего заявление)</w:t>
      </w:r>
    </w:p>
    <w:p w:rsidR="00DE6FE2" w:rsidRPr="00791D0D" w:rsidRDefault="00DE6FE2" w:rsidP="00DE6FE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DE6FE2" w:rsidP="00DE6FE2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DE6FE2" w:rsidP="00DE6FE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FE2" w:rsidRPr="00791D0D" w:rsidRDefault="0025592B" w:rsidP="00DE6FE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4.9pt;height:.75pt" o:hrpct="0" o:hrstd="t" o:hrnoshade="t" o:hr="t" fillcolor="black" stroked="f"/>
        </w:pict>
      </w:r>
    </w:p>
    <w:bookmarkStart w:id="3" w:name="_ftn1"/>
    <w:bookmarkEnd w:id="3"/>
    <w:p w:rsidR="00DE6FE2" w:rsidRPr="00791D0D" w:rsidRDefault="0025592B" w:rsidP="00DE6FE2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"https://pravo-search.minjust.ru/bigs/portal.html" \l "_ftnref1" </w:instrTex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="00DE6FE2" w:rsidRPr="00791D0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[1]</w:t>
      </w:r>
      <w:r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 части 1 статьи 9 Федерального закона от 27.07.2010 № 210-ФЗ «Об организации предоставления государственных и муниципальных услуг» услуги, являющиеся необходимыми и обязательными для предоставления муниципальной услуги, должны быть предусмотрены перечнем услуг</w:t>
      </w:r>
      <w:proofErr w:type="gramStart"/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</w:t>
      </w:r>
      <w:proofErr w:type="gramEnd"/>
      <w:r w:rsidR="00DE6FE2" w:rsidRPr="0079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оторые являются необходимыми и обязательными для предоставления муниципальных услуг, утвержденным решением представительного органа местного самоуправления.</w:t>
      </w:r>
    </w:p>
    <w:p w:rsidR="00DE6FE2" w:rsidRPr="00791D0D" w:rsidRDefault="00DE6FE2" w:rsidP="00DE6FE2">
      <w:pPr>
        <w:rPr>
          <w:rFonts w:ascii="Times New Roman" w:hAnsi="Times New Roman" w:cs="Times New Roman"/>
          <w:sz w:val="24"/>
          <w:szCs w:val="24"/>
        </w:rPr>
      </w:pPr>
    </w:p>
    <w:p w:rsidR="00984E36" w:rsidRPr="00791D0D" w:rsidRDefault="00984E36" w:rsidP="00B514D0">
      <w:pPr>
        <w:pStyle w:val="a3"/>
        <w:widowControl w:val="0"/>
        <w:spacing w:before="0" w:beforeAutospacing="0" w:after="0" w:afterAutospacing="0"/>
        <w:ind w:firstLine="567"/>
        <w:jc w:val="both"/>
      </w:pPr>
    </w:p>
    <w:sectPr w:rsidR="00984E36" w:rsidRPr="00791D0D" w:rsidSect="00940C72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6"/>
  <w:doNotHyphenateCaps/>
  <w:characterSpacingControl w:val="doNotCompress"/>
  <w:compat/>
  <w:rsids>
    <w:rsidRoot w:val="00F36E0F"/>
    <w:rsid w:val="0002577A"/>
    <w:rsid w:val="0003352B"/>
    <w:rsid w:val="00116B8A"/>
    <w:rsid w:val="001351B9"/>
    <w:rsid w:val="00141C85"/>
    <w:rsid w:val="00143B2F"/>
    <w:rsid w:val="0015564A"/>
    <w:rsid w:val="00164F4D"/>
    <w:rsid w:val="00180992"/>
    <w:rsid w:val="00193538"/>
    <w:rsid w:val="001C628E"/>
    <w:rsid w:val="001C6EDC"/>
    <w:rsid w:val="001E77C6"/>
    <w:rsid w:val="001F6049"/>
    <w:rsid w:val="001F73F5"/>
    <w:rsid w:val="00201425"/>
    <w:rsid w:val="00243EDF"/>
    <w:rsid w:val="0025592B"/>
    <w:rsid w:val="002B3836"/>
    <w:rsid w:val="002C1D87"/>
    <w:rsid w:val="00305800"/>
    <w:rsid w:val="003A498B"/>
    <w:rsid w:val="004314A8"/>
    <w:rsid w:val="00440FB6"/>
    <w:rsid w:val="0046681E"/>
    <w:rsid w:val="00475371"/>
    <w:rsid w:val="00490B65"/>
    <w:rsid w:val="0049759A"/>
    <w:rsid w:val="00537C68"/>
    <w:rsid w:val="005A4FD6"/>
    <w:rsid w:val="00631330"/>
    <w:rsid w:val="00664551"/>
    <w:rsid w:val="00696079"/>
    <w:rsid w:val="006F4D54"/>
    <w:rsid w:val="006F5B1A"/>
    <w:rsid w:val="007253ED"/>
    <w:rsid w:val="00791D0D"/>
    <w:rsid w:val="00796AF7"/>
    <w:rsid w:val="007A3567"/>
    <w:rsid w:val="007D2AFA"/>
    <w:rsid w:val="007F20F5"/>
    <w:rsid w:val="00807495"/>
    <w:rsid w:val="0083517D"/>
    <w:rsid w:val="00860810"/>
    <w:rsid w:val="00893ADB"/>
    <w:rsid w:val="00940C72"/>
    <w:rsid w:val="00954FAC"/>
    <w:rsid w:val="00984E36"/>
    <w:rsid w:val="009C19DA"/>
    <w:rsid w:val="009D1E2B"/>
    <w:rsid w:val="009E2D05"/>
    <w:rsid w:val="009F685B"/>
    <w:rsid w:val="00A150FA"/>
    <w:rsid w:val="00A30708"/>
    <w:rsid w:val="00A463B8"/>
    <w:rsid w:val="00A66CC6"/>
    <w:rsid w:val="00B04C48"/>
    <w:rsid w:val="00B514D0"/>
    <w:rsid w:val="00B80DF1"/>
    <w:rsid w:val="00B85E22"/>
    <w:rsid w:val="00BC3AEF"/>
    <w:rsid w:val="00BD417A"/>
    <w:rsid w:val="00C518B6"/>
    <w:rsid w:val="00C85093"/>
    <w:rsid w:val="00CE387A"/>
    <w:rsid w:val="00CF7192"/>
    <w:rsid w:val="00D81570"/>
    <w:rsid w:val="00DC0F3A"/>
    <w:rsid w:val="00DE6FE2"/>
    <w:rsid w:val="00E00416"/>
    <w:rsid w:val="00E6757C"/>
    <w:rsid w:val="00E75FA2"/>
    <w:rsid w:val="00E92E4D"/>
    <w:rsid w:val="00ED2051"/>
    <w:rsid w:val="00F0786D"/>
    <w:rsid w:val="00F36E0F"/>
    <w:rsid w:val="00F62E89"/>
    <w:rsid w:val="00FF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Гиперссылка1"/>
    <w:rsid w:val="00631330"/>
  </w:style>
  <w:style w:type="paragraph" w:customStyle="1" w:styleId="10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3200DBCF-FE63-4D9B-8677-EBE4F4146A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5D88D00-2FD9-4197-9A50-E65C38D10E3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F171CB8-9CBD-4F99-B0D1-43240DFFD2B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mokshan.pnzreg.ru/authority/oms-munitsipalnogo-obrazovaniya/administratsiya-bogorodskogo-selsove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1B0F00D5-B103-4337-989E-F13324889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79342-F2AB-4D6F-B83D-184374688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7386</Words>
  <Characters>42106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17</cp:revision>
  <cp:lastPrinted>2025-09-10T06:34:00Z</cp:lastPrinted>
  <dcterms:created xsi:type="dcterms:W3CDTF">2025-08-07T06:29:00Z</dcterms:created>
  <dcterms:modified xsi:type="dcterms:W3CDTF">2025-09-10T06:34:00Z</dcterms:modified>
</cp:coreProperties>
</file>