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208" w:rsidRPr="00713A2C" w:rsidRDefault="009A5208" w:rsidP="00713A2C">
      <w:pPr>
        <w:spacing w:after="0" w:line="240" w:lineRule="auto"/>
        <w:jc w:val="center"/>
        <w:rPr>
          <w:rFonts w:ascii="Times New Roman" w:eastAsia="Times New Roman" w:hAnsi="Times New Roman" w:cs="Times New Roman"/>
          <w:color w:val="000000"/>
          <w:sz w:val="28"/>
          <w:szCs w:val="28"/>
          <w:lang w:eastAsia="ru-RU"/>
        </w:rPr>
      </w:pPr>
      <w:r w:rsidRPr="00713A2C">
        <w:rPr>
          <w:rFonts w:ascii="Times New Roman" w:eastAsia="Times New Roman" w:hAnsi="Times New Roman" w:cs="Times New Roman"/>
          <w:b/>
          <w:bCs/>
          <w:color w:val="000000"/>
          <w:sz w:val="28"/>
          <w:szCs w:val="28"/>
          <w:lang w:eastAsia="ru-RU"/>
        </w:rPr>
        <w:t xml:space="preserve">АДМИНИСТРАЦИЯ </w:t>
      </w:r>
      <w:r w:rsidR="00713A2C" w:rsidRPr="00713A2C">
        <w:rPr>
          <w:rFonts w:ascii="Times New Roman" w:eastAsia="Times New Roman" w:hAnsi="Times New Roman" w:cs="Times New Roman"/>
          <w:b/>
          <w:bCs/>
          <w:color w:val="000000"/>
          <w:sz w:val="28"/>
          <w:szCs w:val="28"/>
          <w:lang w:eastAsia="ru-RU"/>
        </w:rPr>
        <w:t>ЧЕРНОЗЕРСКОГО</w:t>
      </w:r>
      <w:r w:rsidRPr="00713A2C">
        <w:rPr>
          <w:rFonts w:ascii="Times New Roman" w:eastAsia="Times New Roman" w:hAnsi="Times New Roman" w:cs="Times New Roman"/>
          <w:b/>
          <w:bCs/>
          <w:color w:val="000000"/>
          <w:sz w:val="28"/>
          <w:szCs w:val="28"/>
          <w:lang w:eastAsia="ru-RU"/>
        </w:rPr>
        <w:t xml:space="preserve"> СЕЛЬСОВЕТА МОКШАНСКОГО РАЙОНА</w:t>
      </w:r>
    </w:p>
    <w:p w:rsidR="009A5208" w:rsidRPr="00713A2C" w:rsidRDefault="009A5208" w:rsidP="00713A2C">
      <w:pPr>
        <w:spacing w:after="0" w:line="240" w:lineRule="auto"/>
        <w:jc w:val="center"/>
        <w:rPr>
          <w:rFonts w:ascii="Times New Roman" w:eastAsia="Times New Roman" w:hAnsi="Times New Roman" w:cs="Times New Roman"/>
          <w:color w:val="000000"/>
          <w:sz w:val="28"/>
          <w:szCs w:val="28"/>
          <w:lang w:eastAsia="ru-RU"/>
        </w:rPr>
      </w:pPr>
      <w:r w:rsidRPr="00713A2C">
        <w:rPr>
          <w:rFonts w:ascii="Times New Roman" w:eastAsia="Times New Roman" w:hAnsi="Times New Roman" w:cs="Times New Roman"/>
          <w:b/>
          <w:bCs/>
          <w:color w:val="000000"/>
          <w:sz w:val="28"/>
          <w:szCs w:val="28"/>
          <w:lang w:eastAsia="ru-RU"/>
        </w:rPr>
        <w:t>ПЕНЗЕНСКОЙ ОБЛАСТИ</w:t>
      </w:r>
    </w:p>
    <w:p w:rsidR="009A5208" w:rsidRPr="00713A2C" w:rsidRDefault="009A5208" w:rsidP="00713A2C">
      <w:pPr>
        <w:spacing w:after="0" w:line="240" w:lineRule="auto"/>
        <w:jc w:val="center"/>
        <w:rPr>
          <w:rFonts w:ascii="Times New Roman" w:eastAsia="Times New Roman" w:hAnsi="Times New Roman" w:cs="Times New Roman"/>
          <w:color w:val="000000"/>
          <w:sz w:val="28"/>
          <w:szCs w:val="28"/>
          <w:lang w:eastAsia="ru-RU"/>
        </w:rPr>
      </w:pPr>
      <w:r w:rsidRPr="00713A2C">
        <w:rPr>
          <w:rFonts w:ascii="Times New Roman" w:eastAsia="Times New Roman" w:hAnsi="Times New Roman" w:cs="Times New Roman"/>
          <w:b/>
          <w:bCs/>
          <w:color w:val="000000"/>
          <w:sz w:val="28"/>
          <w:szCs w:val="28"/>
          <w:lang w:eastAsia="ru-RU"/>
        </w:rPr>
        <w:t>ПОСТАНОВЛЕНИЕ</w:t>
      </w:r>
    </w:p>
    <w:p w:rsidR="009A5208" w:rsidRPr="00713A2C" w:rsidRDefault="009A5208" w:rsidP="00713A2C">
      <w:pPr>
        <w:spacing w:after="0" w:line="240" w:lineRule="auto"/>
        <w:jc w:val="center"/>
        <w:rPr>
          <w:rFonts w:ascii="Times New Roman" w:eastAsia="Times New Roman" w:hAnsi="Times New Roman" w:cs="Times New Roman"/>
          <w:color w:val="000000"/>
          <w:sz w:val="28"/>
          <w:szCs w:val="28"/>
          <w:lang w:eastAsia="ru-RU"/>
        </w:rPr>
      </w:pPr>
      <w:bookmarkStart w:id="0" w:name="_Hlk125096005"/>
      <w:r w:rsidRPr="00713A2C">
        <w:rPr>
          <w:rFonts w:ascii="Times New Roman" w:eastAsia="Times New Roman" w:hAnsi="Times New Roman" w:cs="Times New Roman"/>
          <w:b/>
          <w:bCs/>
          <w:color w:val="000000"/>
          <w:sz w:val="28"/>
          <w:szCs w:val="28"/>
          <w:lang w:eastAsia="ru-RU"/>
        </w:rPr>
        <w:t xml:space="preserve">от </w:t>
      </w:r>
      <w:r w:rsidR="00713A2C" w:rsidRPr="00713A2C">
        <w:rPr>
          <w:rFonts w:ascii="Times New Roman" w:eastAsia="Times New Roman" w:hAnsi="Times New Roman" w:cs="Times New Roman"/>
          <w:b/>
          <w:bCs/>
          <w:color w:val="000000"/>
          <w:sz w:val="28"/>
          <w:szCs w:val="28"/>
          <w:lang w:eastAsia="ru-RU"/>
        </w:rPr>
        <w:t xml:space="preserve">                </w:t>
      </w:r>
      <w:r w:rsidRPr="00713A2C">
        <w:rPr>
          <w:rFonts w:ascii="Times New Roman" w:eastAsia="Times New Roman" w:hAnsi="Times New Roman" w:cs="Times New Roman"/>
          <w:b/>
          <w:bCs/>
          <w:color w:val="000000"/>
          <w:sz w:val="28"/>
          <w:szCs w:val="28"/>
          <w:lang w:eastAsia="ru-RU"/>
        </w:rPr>
        <w:t xml:space="preserve"> № </w:t>
      </w:r>
      <w:bookmarkEnd w:id="0"/>
    </w:p>
    <w:p w:rsidR="009A5208" w:rsidRPr="00713A2C" w:rsidRDefault="009A5208" w:rsidP="00713A2C">
      <w:pPr>
        <w:spacing w:after="0" w:line="240" w:lineRule="auto"/>
        <w:jc w:val="center"/>
        <w:rPr>
          <w:rFonts w:ascii="Times New Roman" w:eastAsia="Times New Roman" w:hAnsi="Times New Roman" w:cs="Times New Roman"/>
          <w:color w:val="000000"/>
          <w:sz w:val="28"/>
          <w:szCs w:val="28"/>
          <w:lang w:eastAsia="ru-RU"/>
        </w:rPr>
      </w:pPr>
      <w:r w:rsidRPr="00713A2C">
        <w:rPr>
          <w:rFonts w:ascii="Times New Roman" w:eastAsia="Times New Roman" w:hAnsi="Times New Roman" w:cs="Times New Roman"/>
          <w:b/>
          <w:bCs/>
          <w:color w:val="000000"/>
          <w:sz w:val="28"/>
          <w:szCs w:val="28"/>
          <w:lang w:eastAsia="ru-RU"/>
        </w:rPr>
        <w:t xml:space="preserve">с. </w:t>
      </w:r>
      <w:proofErr w:type="spellStart"/>
      <w:r w:rsidR="00713A2C" w:rsidRPr="00713A2C">
        <w:rPr>
          <w:rFonts w:ascii="Times New Roman" w:eastAsia="Times New Roman" w:hAnsi="Times New Roman" w:cs="Times New Roman"/>
          <w:b/>
          <w:bCs/>
          <w:color w:val="000000"/>
          <w:sz w:val="28"/>
          <w:szCs w:val="28"/>
          <w:lang w:eastAsia="ru-RU"/>
        </w:rPr>
        <w:t>Чернозерье</w:t>
      </w:r>
      <w:proofErr w:type="spellEnd"/>
    </w:p>
    <w:p w:rsidR="009A5208" w:rsidRPr="00713A2C" w:rsidRDefault="009A5208" w:rsidP="009A5208">
      <w:pPr>
        <w:spacing w:before="240" w:after="60" w:line="240" w:lineRule="auto"/>
        <w:jc w:val="center"/>
        <w:rPr>
          <w:rFonts w:ascii="Times New Roman" w:eastAsia="Times New Roman" w:hAnsi="Times New Roman" w:cs="Times New Roman"/>
          <w:color w:val="000000"/>
          <w:sz w:val="28"/>
          <w:szCs w:val="28"/>
          <w:lang w:eastAsia="ru-RU"/>
        </w:rPr>
      </w:pPr>
      <w:r w:rsidRPr="00713A2C">
        <w:rPr>
          <w:rFonts w:ascii="Times New Roman" w:eastAsia="Times New Roman" w:hAnsi="Times New Roman" w:cs="Times New Roman"/>
          <w:b/>
          <w:bCs/>
          <w:color w:val="000000"/>
          <w:sz w:val="28"/>
          <w:szCs w:val="28"/>
          <w:lang w:eastAsia="ru-RU"/>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9A5208" w:rsidRPr="00B02F9A" w:rsidRDefault="009A5208" w:rsidP="00B02F9A">
      <w:pPr>
        <w:spacing w:after="0" w:line="240" w:lineRule="auto"/>
        <w:ind w:firstLine="567"/>
        <w:jc w:val="both"/>
        <w:rPr>
          <w:rFonts w:ascii="Times New Roman" w:eastAsia="Times New Roman" w:hAnsi="Times New Roman" w:cs="Times New Roman"/>
          <w:sz w:val="24"/>
          <w:szCs w:val="24"/>
          <w:lang w:eastAsia="ru-RU"/>
        </w:rPr>
      </w:pPr>
      <w:r w:rsidRPr="00B02F9A">
        <w:rPr>
          <w:rFonts w:ascii="Times New Roman" w:eastAsia="Times New Roman" w:hAnsi="Times New Roman" w:cs="Times New Roman"/>
          <w:color w:val="000000"/>
          <w:sz w:val="24"/>
          <w:szCs w:val="24"/>
          <w:lang w:eastAsia="ru-RU"/>
        </w:rPr>
        <w:t> </w:t>
      </w:r>
      <w:proofErr w:type="gramStart"/>
      <w:r w:rsidRPr="00B02F9A">
        <w:rPr>
          <w:rFonts w:ascii="Times New Roman" w:eastAsia="Times New Roman" w:hAnsi="Times New Roman" w:cs="Times New Roman"/>
          <w:color w:val="000000"/>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713A2C" w:rsidRPr="00B02F9A">
        <w:rPr>
          <w:rFonts w:ascii="Times New Roman" w:eastAsia="Times New Roman" w:hAnsi="Times New Roman" w:cs="Times New Roman"/>
          <w:color w:val="000000"/>
          <w:sz w:val="24"/>
          <w:szCs w:val="24"/>
          <w:lang w:eastAsia="ru-RU"/>
        </w:rPr>
        <w:t>Чернозерского</w:t>
      </w:r>
      <w:proofErr w:type="spellEnd"/>
      <w:r w:rsidRPr="00B02F9A">
        <w:rPr>
          <w:rFonts w:ascii="Times New Roman" w:eastAsia="Times New Roman" w:hAnsi="Times New Roman" w:cs="Times New Roman"/>
          <w:color w:val="000000"/>
          <w:sz w:val="24"/>
          <w:szCs w:val="24"/>
          <w:lang w:eastAsia="ru-RU"/>
        </w:rPr>
        <w:t xml:space="preserve"> сельсовета </w:t>
      </w: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 Пензенской </w:t>
      </w:r>
      <w:r w:rsidRPr="00B02F9A">
        <w:rPr>
          <w:rFonts w:ascii="Times New Roman" w:eastAsia="Times New Roman" w:hAnsi="Times New Roman" w:cs="Times New Roman"/>
          <w:sz w:val="24"/>
          <w:szCs w:val="24"/>
          <w:lang w:eastAsia="ru-RU"/>
        </w:rPr>
        <w:t>области </w:t>
      </w:r>
      <w:hyperlink r:id="rId4" w:tgtFrame="_blank" w:history="1">
        <w:r w:rsidR="00713A2C" w:rsidRPr="00B02F9A">
          <w:rPr>
            <w:rFonts w:ascii="Times New Roman" w:eastAsia="Times New Roman" w:hAnsi="Times New Roman" w:cs="Times New Roman"/>
            <w:sz w:val="24"/>
            <w:szCs w:val="24"/>
            <w:lang w:eastAsia="ru-RU"/>
          </w:rPr>
          <w:t>от 04.09</w:t>
        </w:r>
        <w:r w:rsidRPr="00B02F9A">
          <w:rPr>
            <w:rFonts w:ascii="Times New Roman" w:eastAsia="Times New Roman" w:hAnsi="Times New Roman" w:cs="Times New Roman"/>
            <w:sz w:val="24"/>
            <w:szCs w:val="24"/>
            <w:lang w:eastAsia="ru-RU"/>
          </w:rPr>
          <w:t xml:space="preserve">.2025 № </w:t>
        </w:r>
      </w:hyperlink>
      <w:r w:rsidR="00713A2C" w:rsidRPr="00B02F9A">
        <w:rPr>
          <w:rFonts w:ascii="Times New Roman" w:hAnsi="Times New Roman" w:cs="Times New Roman"/>
          <w:sz w:val="24"/>
          <w:szCs w:val="24"/>
        </w:rPr>
        <w:t>47</w:t>
      </w:r>
      <w:r w:rsidRPr="00B02F9A">
        <w:rPr>
          <w:rFonts w:ascii="Times New Roman" w:eastAsia="Times New Roman" w:hAnsi="Times New Roman" w:cs="Times New Roman"/>
          <w:sz w:val="24"/>
          <w:szCs w:val="24"/>
          <w:lang w:eastAsia="ru-RU"/>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713A2C" w:rsidRPr="00B02F9A">
        <w:rPr>
          <w:rFonts w:ascii="Times New Roman" w:eastAsia="Times New Roman" w:hAnsi="Times New Roman" w:cs="Times New Roman"/>
          <w:sz w:val="24"/>
          <w:szCs w:val="24"/>
          <w:lang w:eastAsia="ru-RU"/>
        </w:rPr>
        <w:t>Чернозерского</w:t>
      </w:r>
      <w:proofErr w:type="spellEnd"/>
      <w:r w:rsidRPr="00B02F9A">
        <w:rPr>
          <w:rFonts w:ascii="Times New Roman" w:eastAsia="Times New Roman" w:hAnsi="Times New Roman" w:cs="Times New Roman"/>
          <w:sz w:val="24"/>
          <w:szCs w:val="24"/>
          <w:lang w:eastAsia="ru-RU"/>
        </w:rPr>
        <w:t xml:space="preserve"> сельсовета </w:t>
      </w:r>
      <w:proofErr w:type="spellStart"/>
      <w:r w:rsidRPr="00B02F9A">
        <w:rPr>
          <w:rFonts w:ascii="Times New Roman" w:eastAsia="Times New Roman" w:hAnsi="Times New Roman" w:cs="Times New Roman"/>
          <w:sz w:val="24"/>
          <w:szCs w:val="24"/>
          <w:lang w:eastAsia="ru-RU"/>
        </w:rPr>
        <w:t>Мокшанского</w:t>
      </w:r>
      <w:proofErr w:type="spellEnd"/>
      <w:r w:rsidRPr="00B02F9A">
        <w:rPr>
          <w:rFonts w:ascii="Times New Roman" w:eastAsia="Times New Roman" w:hAnsi="Times New Roman" w:cs="Times New Roman"/>
          <w:sz w:val="24"/>
          <w:szCs w:val="24"/>
          <w:lang w:eastAsia="ru-RU"/>
        </w:rPr>
        <w:t xml:space="preserve"> района Пензенской области», </w:t>
      </w:r>
      <w:hyperlink r:id="rId5" w:tgtFrame="_blank" w:history="1">
        <w:r w:rsidRPr="00B02F9A">
          <w:rPr>
            <w:rFonts w:ascii="Times New Roman" w:eastAsia="Times New Roman" w:hAnsi="Times New Roman" w:cs="Times New Roman"/>
            <w:sz w:val="24"/>
            <w:szCs w:val="24"/>
            <w:lang w:eastAsia="ru-RU"/>
          </w:rPr>
          <w:t>от 23.04.202</w:t>
        </w:r>
        <w:r w:rsidR="00713A2C" w:rsidRPr="00B02F9A">
          <w:rPr>
            <w:rFonts w:ascii="Times New Roman" w:eastAsia="Times New Roman" w:hAnsi="Times New Roman" w:cs="Times New Roman"/>
            <w:sz w:val="24"/>
            <w:szCs w:val="24"/>
            <w:lang w:eastAsia="ru-RU"/>
          </w:rPr>
          <w:t>6</w:t>
        </w:r>
        <w:r w:rsidRPr="00B02F9A">
          <w:rPr>
            <w:rFonts w:ascii="Times New Roman" w:eastAsia="Times New Roman" w:hAnsi="Times New Roman" w:cs="Times New Roman"/>
            <w:sz w:val="24"/>
            <w:szCs w:val="24"/>
            <w:lang w:eastAsia="ru-RU"/>
          </w:rPr>
          <w:t xml:space="preserve"> № </w:t>
        </w:r>
      </w:hyperlink>
      <w:r w:rsidR="00713A2C" w:rsidRPr="00B02F9A">
        <w:rPr>
          <w:rFonts w:ascii="Times New Roman" w:hAnsi="Times New Roman" w:cs="Times New Roman"/>
          <w:sz w:val="24"/>
          <w:szCs w:val="24"/>
        </w:rPr>
        <w:t xml:space="preserve">18 </w:t>
      </w:r>
      <w:r w:rsidRPr="00B02F9A">
        <w:rPr>
          <w:rFonts w:ascii="Times New Roman" w:eastAsia="Times New Roman" w:hAnsi="Times New Roman" w:cs="Times New Roman"/>
          <w:sz w:val="24"/>
          <w:szCs w:val="24"/>
          <w:lang w:eastAsia="ru-RU"/>
        </w:rPr>
        <w:t xml:space="preserve"> «Об утверждении Реестра муниципальных услуг </w:t>
      </w:r>
      <w:proofErr w:type="spellStart"/>
      <w:r w:rsidR="00713A2C" w:rsidRPr="00B02F9A">
        <w:rPr>
          <w:rFonts w:ascii="Times New Roman" w:eastAsia="Times New Roman" w:hAnsi="Times New Roman" w:cs="Times New Roman"/>
          <w:sz w:val="24"/>
          <w:szCs w:val="24"/>
          <w:lang w:eastAsia="ru-RU"/>
        </w:rPr>
        <w:t>Чернозерского</w:t>
      </w:r>
      <w:proofErr w:type="spellEnd"/>
      <w:r w:rsidRPr="00B02F9A">
        <w:rPr>
          <w:rFonts w:ascii="Times New Roman" w:eastAsia="Times New Roman" w:hAnsi="Times New Roman" w:cs="Times New Roman"/>
          <w:sz w:val="24"/>
          <w:szCs w:val="24"/>
          <w:lang w:eastAsia="ru-RU"/>
        </w:rPr>
        <w:t xml:space="preserve"> сельсовета </w:t>
      </w:r>
      <w:proofErr w:type="spellStart"/>
      <w:r w:rsidRPr="00B02F9A">
        <w:rPr>
          <w:rFonts w:ascii="Times New Roman" w:eastAsia="Times New Roman" w:hAnsi="Times New Roman" w:cs="Times New Roman"/>
          <w:sz w:val="24"/>
          <w:szCs w:val="24"/>
          <w:lang w:eastAsia="ru-RU"/>
        </w:rPr>
        <w:t>Мокшанского</w:t>
      </w:r>
      <w:proofErr w:type="spellEnd"/>
      <w:r w:rsidRPr="00B02F9A">
        <w:rPr>
          <w:rFonts w:ascii="Times New Roman" w:eastAsia="Times New Roman" w:hAnsi="Times New Roman" w:cs="Times New Roman"/>
          <w:sz w:val="24"/>
          <w:szCs w:val="24"/>
          <w:lang w:eastAsia="ru-RU"/>
        </w:rPr>
        <w:t xml:space="preserve"> района Пензенской</w:t>
      </w:r>
      <w:proofErr w:type="gramEnd"/>
      <w:r w:rsidRPr="00B02F9A">
        <w:rPr>
          <w:rFonts w:ascii="Times New Roman" w:eastAsia="Times New Roman" w:hAnsi="Times New Roman" w:cs="Times New Roman"/>
          <w:sz w:val="24"/>
          <w:szCs w:val="24"/>
          <w:lang w:eastAsia="ru-RU"/>
        </w:rPr>
        <w:t xml:space="preserve"> области», </w:t>
      </w:r>
      <w:hyperlink r:id="rId6" w:tgtFrame="_blank" w:history="1">
        <w:r w:rsidRPr="00B02F9A">
          <w:rPr>
            <w:rFonts w:ascii="Times New Roman" w:eastAsia="Times New Roman" w:hAnsi="Times New Roman" w:cs="Times New Roman"/>
            <w:sz w:val="24"/>
            <w:szCs w:val="24"/>
            <w:lang w:eastAsia="ru-RU"/>
          </w:rPr>
          <w:t xml:space="preserve">Уставом сельского поселения </w:t>
        </w:r>
        <w:proofErr w:type="spellStart"/>
        <w:r w:rsidR="00713A2C" w:rsidRPr="00B02F9A">
          <w:rPr>
            <w:rFonts w:ascii="Times New Roman" w:eastAsia="Times New Roman" w:hAnsi="Times New Roman" w:cs="Times New Roman"/>
            <w:sz w:val="24"/>
            <w:szCs w:val="24"/>
            <w:lang w:eastAsia="ru-RU"/>
          </w:rPr>
          <w:t>Чернозерский</w:t>
        </w:r>
        <w:proofErr w:type="spellEnd"/>
        <w:r w:rsidRPr="00B02F9A">
          <w:rPr>
            <w:rFonts w:ascii="Times New Roman" w:eastAsia="Times New Roman" w:hAnsi="Times New Roman" w:cs="Times New Roman"/>
            <w:sz w:val="24"/>
            <w:szCs w:val="24"/>
            <w:lang w:eastAsia="ru-RU"/>
          </w:rPr>
          <w:t xml:space="preserve"> сельсовет муниципального района </w:t>
        </w:r>
        <w:proofErr w:type="spellStart"/>
        <w:r w:rsidRPr="00B02F9A">
          <w:rPr>
            <w:rFonts w:ascii="Times New Roman" w:eastAsia="Times New Roman" w:hAnsi="Times New Roman" w:cs="Times New Roman"/>
            <w:sz w:val="24"/>
            <w:szCs w:val="24"/>
            <w:lang w:eastAsia="ru-RU"/>
          </w:rPr>
          <w:t>Мокшанский</w:t>
        </w:r>
        <w:proofErr w:type="spellEnd"/>
        <w:r w:rsidRPr="00B02F9A">
          <w:rPr>
            <w:rFonts w:ascii="Times New Roman" w:eastAsia="Times New Roman" w:hAnsi="Times New Roman" w:cs="Times New Roman"/>
            <w:sz w:val="24"/>
            <w:szCs w:val="24"/>
            <w:lang w:eastAsia="ru-RU"/>
          </w:rPr>
          <w:t xml:space="preserve"> район Пензенской области</w:t>
        </w:r>
      </w:hyperlink>
      <w:r w:rsidRPr="00B02F9A">
        <w:rPr>
          <w:rFonts w:ascii="Times New Roman" w:eastAsia="Times New Roman" w:hAnsi="Times New Roman" w:cs="Times New Roman"/>
          <w:sz w:val="24"/>
          <w:szCs w:val="24"/>
          <w:lang w:eastAsia="ru-RU"/>
        </w:rPr>
        <w:t>,</w:t>
      </w:r>
    </w:p>
    <w:p w:rsidR="009A5208" w:rsidRPr="00B02F9A" w:rsidRDefault="009A5208" w:rsidP="00B02F9A">
      <w:pPr>
        <w:spacing w:after="0" w:line="240" w:lineRule="auto"/>
        <w:ind w:firstLine="567"/>
        <w:jc w:val="both"/>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p w:rsidR="009A5208" w:rsidRPr="00B02F9A" w:rsidRDefault="009A5208" w:rsidP="00B02F9A">
      <w:pPr>
        <w:spacing w:after="0" w:line="240" w:lineRule="auto"/>
        <w:ind w:firstLine="567"/>
        <w:jc w:val="center"/>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администрация </w:t>
      </w:r>
      <w:proofErr w:type="spellStart"/>
      <w:r w:rsidR="00713A2C" w:rsidRPr="00B02F9A">
        <w:rPr>
          <w:rFonts w:ascii="Times New Roman" w:eastAsia="Times New Roman" w:hAnsi="Times New Roman" w:cs="Times New Roman"/>
          <w:color w:val="000000"/>
          <w:sz w:val="24"/>
          <w:szCs w:val="24"/>
          <w:lang w:eastAsia="ru-RU"/>
        </w:rPr>
        <w:t>Чернозерского</w:t>
      </w:r>
      <w:proofErr w:type="spellEnd"/>
      <w:r w:rsidRPr="00B02F9A">
        <w:rPr>
          <w:rFonts w:ascii="Times New Roman" w:eastAsia="Times New Roman" w:hAnsi="Times New Roman" w:cs="Times New Roman"/>
          <w:color w:val="000000"/>
          <w:sz w:val="24"/>
          <w:szCs w:val="24"/>
          <w:lang w:eastAsia="ru-RU"/>
        </w:rPr>
        <w:t xml:space="preserve"> сельсовета </w:t>
      </w: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 Пензенской области постановляет:</w:t>
      </w:r>
    </w:p>
    <w:p w:rsidR="009A5208" w:rsidRPr="00B02F9A" w:rsidRDefault="009A5208" w:rsidP="00B02F9A">
      <w:pPr>
        <w:spacing w:after="0" w:line="240" w:lineRule="auto"/>
        <w:ind w:firstLine="567"/>
        <w:jc w:val="center"/>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1.Утвердить прилагаемый Административный регламент предоставления администрацией </w:t>
      </w:r>
      <w:proofErr w:type="spellStart"/>
      <w:r w:rsidR="00713A2C" w:rsidRPr="00B02F9A">
        <w:rPr>
          <w:rFonts w:ascii="Times New Roman" w:eastAsia="Times New Roman" w:hAnsi="Times New Roman" w:cs="Times New Roman"/>
          <w:color w:val="000000"/>
          <w:sz w:val="24"/>
          <w:szCs w:val="24"/>
          <w:lang w:eastAsia="ru-RU"/>
        </w:rPr>
        <w:t>Чернозерского</w:t>
      </w:r>
      <w:proofErr w:type="spellEnd"/>
      <w:r w:rsidRPr="00B02F9A">
        <w:rPr>
          <w:rFonts w:ascii="Times New Roman" w:eastAsia="Times New Roman" w:hAnsi="Times New Roman" w:cs="Times New Roman"/>
          <w:color w:val="000000"/>
          <w:sz w:val="24"/>
          <w:szCs w:val="24"/>
          <w:lang w:eastAsia="ru-RU"/>
        </w:rPr>
        <w:t xml:space="preserve"> сельсовета </w:t>
      </w: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2. Признать утратившими силу следующие постановления администрации </w:t>
      </w:r>
      <w:proofErr w:type="spellStart"/>
      <w:r w:rsidR="00713A2C" w:rsidRPr="00B02F9A">
        <w:rPr>
          <w:rFonts w:ascii="Times New Roman" w:eastAsia="Times New Roman" w:hAnsi="Times New Roman" w:cs="Times New Roman"/>
          <w:color w:val="000000"/>
          <w:sz w:val="24"/>
          <w:szCs w:val="24"/>
          <w:lang w:eastAsia="ru-RU"/>
        </w:rPr>
        <w:t>Чернозерского</w:t>
      </w:r>
      <w:proofErr w:type="spellEnd"/>
      <w:r w:rsidRPr="00B02F9A">
        <w:rPr>
          <w:rFonts w:ascii="Times New Roman" w:eastAsia="Times New Roman" w:hAnsi="Times New Roman" w:cs="Times New Roman"/>
          <w:color w:val="000000"/>
          <w:sz w:val="24"/>
          <w:szCs w:val="24"/>
          <w:lang w:eastAsia="ru-RU"/>
        </w:rPr>
        <w:t xml:space="preserve"> сельсовета </w:t>
      </w: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 Пензенской области:</w:t>
      </w:r>
    </w:p>
    <w:p w:rsidR="009A5208" w:rsidRPr="00B02F9A" w:rsidRDefault="00B02F9A" w:rsidP="00B02F9A">
      <w:pPr>
        <w:pStyle w:val="a3"/>
        <w:spacing w:before="0" w:beforeAutospacing="0" w:after="0" w:afterAutospacing="0"/>
        <w:ind w:firstLine="567"/>
        <w:rPr>
          <w:color w:val="000000"/>
        </w:rPr>
      </w:pPr>
      <w:r w:rsidRPr="00B02F9A">
        <w:rPr>
          <w:bCs/>
          <w:color w:val="000000"/>
        </w:rPr>
        <w:t>- от 19.05.2023 № 42</w:t>
      </w:r>
      <w:r w:rsidR="009A5208" w:rsidRPr="00B02F9A">
        <w:rPr>
          <w:color w:val="000000"/>
        </w:rPr>
        <w:t> «</w:t>
      </w:r>
      <w:r w:rsidRPr="00B02F9A">
        <w:rPr>
          <w:bCs/>
          <w:color w:val="000000"/>
        </w:rPr>
        <w:t xml:space="preserve">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Pr="00B02F9A">
        <w:rPr>
          <w:bCs/>
          <w:color w:val="000000"/>
        </w:rPr>
        <w:t>Чернозерского</w:t>
      </w:r>
      <w:proofErr w:type="spellEnd"/>
      <w:r w:rsidRPr="00B02F9A">
        <w:rPr>
          <w:bCs/>
          <w:color w:val="000000"/>
        </w:rPr>
        <w:t xml:space="preserve"> сельсовета </w:t>
      </w:r>
      <w:proofErr w:type="spellStart"/>
      <w:r w:rsidRPr="00B02F9A">
        <w:rPr>
          <w:bCs/>
          <w:color w:val="000000"/>
        </w:rPr>
        <w:t>Мокшанского</w:t>
      </w:r>
      <w:proofErr w:type="spellEnd"/>
      <w:r w:rsidRPr="00B02F9A">
        <w:rPr>
          <w:bCs/>
          <w:color w:val="000000"/>
        </w:rPr>
        <w:t xml:space="preserve"> района Пензенской области от 30.06.2022 № 51</w:t>
      </w:r>
      <w:r w:rsidR="009A5208" w:rsidRPr="00B02F9A">
        <w:rPr>
          <w:color w:val="000000"/>
        </w:rPr>
        <w:t>»;</w:t>
      </w:r>
    </w:p>
    <w:p w:rsidR="00B02F9A" w:rsidRPr="00B02F9A" w:rsidRDefault="009A5208" w:rsidP="00B02F9A">
      <w:pPr>
        <w:pStyle w:val="a3"/>
        <w:spacing w:before="0" w:beforeAutospacing="0" w:after="0" w:afterAutospacing="0"/>
        <w:ind w:firstLine="567"/>
        <w:jc w:val="both"/>
      </w:pPr>
      <w:r w:rsidRPr="00B02F9A">
        <w:rPr>
          <w:color w:val="000000"/>
        </w:rPr>
        <w:t xml:space="preserve">3. </w:t>
      </w:r>
      <w:r w:rsidR="00B02F9A" w:rsidRPr="00B02F9A">
        <w:rPr>
          <w:position w:val="-2"/>
        </w:rPr>
        <w:t xml:space="preserve">Опубликовать настоящее постановление в информационном бюллетене «Вести </w:t>
      </w:r>
      <w:proofErr w:type="spellStart"/>
      <w:r w:rsidR="00B02F9A" w:rsidRPr="00B02F9A">
        <w:rPr>
          <w:position w:val="-2"/>
        </w:rPr>
        <w:t>Чернозерского</w:t>
      </w:r>
      <w:proofErr w:type="spellEnd"/>
      <w:r w:rsidR="00B02F9A" w:rsidRPr="00B02F9A">
        <w:rPr>
          <w:position w:val="-2"/>
        </w:rPr>
        <w:t xml:space="preserve"> сельсовета» и разместить </w:t>
      </w:r>
      <w:r w:rsidR="00B02F9A" w:rsidRPr="00B02F9A">
        <w:t xml:space="preserve">на официальной странице администрации </w:t>
      </w:r>
      <w:proofErr w:type="spellStart"/>
      <w:r w:rsidR="00B02F9A" w:rsidRPr="00B02F9A">
        <w:t>Чернозерского</w:t>
      </w:r>
      <w:proofErr w:type="spellEnd"/>
      <w:r w:rsidR="00B02F9A" w:rsidRPr="00B02F9A">
        <w:t xml:space="preserve"> сельсовета </w:t>
      </w:r>
      <w:proofErr w:type="spellStart"/>
      <w:r w:rsidR="00B02F9A" w:rsidRPr="00B02F9A">
        <w:t>Мокшанского</w:t>
      </w:r>
      <w:proofErr w:type="spellEnd"/>
      <w:r w:rsidR="00B02F9A" w:rsidRPr="00B02F9A">
        <w:t xml:space="preserve"> района Пензенской области раздела Власть/ОМС </w:t>
      </w:r>
      <w:proofErr w:type="spellStart"/>
      <w:r w:rsidR="00B02F9A" w:rsidRPr="00B02F9A">
        <w:t>Мокшанского</w:t>
      </w:r>
      <w:proofErr w:type="spellEnd"/>
      <w:r w:rsidR="00B02F9A" w:rsidRPr="00B02F9A">
        <w:t xml:space="preserve"> района на сайте администрации </w:t>
      </w:r>
      <w:proofErr w:type="spellStart"/>
      <w:r w:rsidR="00B02F9A" w:rsidRPr="00B02F9A">
        <w:t>Мокшанского</w:t>
      </w:r>
      <w:proofErr w:type="spellEnd"/>
      <w:r w:rsidR="00B02F9A" w:rsidRPr="00B02F9A">
        <w:t xml:space="preserve"> района в сети «Интернет» (далее – официальная страница)  </w:t>
      </w:r>
      <w:hyperlink r:id="rId7" w:tgtFrame="_blank" w:history="1">
        <w:r w:rsidR="00B02F9A" w:rsidRPr="00B02F9A">
          <w:rPr>
            <w:rStyle w:val="a4"/>
          </w:rPr>
          <w:t>https://mokshan.pnzreg.ru/authority/oms-munitsipalnogo-obrazovaniya/administratsiya-chernozerskogo-selsoveta/</w:t>
        </w:r>
      </w:hyperlink>
      <w:r w:rsidR="00B02F9A" w:rsidRPr="00B02F9A">
        <w:t>.</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4. Настоящее постановление вступает в силу на следующий день после дня его официального опубликования.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5. Контроль за исполнением настоящего постановления возложить </w:t>
      </w:r>
      <w:proofErr w:type="gramStart"/>
      <w:r w:rsidRPr="00B02F9A">
        <w:rPr>
          <w:rFonts w:ascii="Times New Roman" w:eastAsia="Times New Roman" w:hAnsi="Times New Roman" w:cs="Times New Roman"/>
          <w:color w:val="000000"/>
          <w:sz w:val="24"/>
          <w:szCs w:val="24"/>
          <w:lang w:eastAsia="ru-RU"/>
        </w:rPr>
        <w:t>на</w:t>
      </w:r>
      <w:proofErr w:type="gramEnd"/>
      <w:r w:rsidRPr="00B02F9A">
        <w:rPr>
          <w:rFonts w:ascii="Times New Roman" w:eastAsia="Times New Roman" w:hAnsi="Times New Roman" w:cs="Times New Roman"/>
          <w:color w:val="000000"/>
          <w:sz w:val="24"/>
          <w:szCs w:val="24"/>
          <w:lang w:eastAsia="ru-RU"/>
        </w:rPr>
        <w:t xml:space="preserve"> и. </w:t>
      </w:r>
      <w:proofErr w:type="gramStart"/>
      <w:r w:rsidRPr="00B02F9A">
        <w:rPr>
          <w:rFonts w:ascii="Times New Roman" w:eastAsia="Times New Roman" w:hAnsi="Times New Roman" w:cs="Times New Roman"/>
          <w:color w:val="000000"/>
          <w:sz w:val="24"/>
          <w:szCs w:val="24"/>
          <w:lang w:eastAsia="ru-RU"/>
        </w:rPr>
        <w:t>о</w:t>
      </w:r>
      <w:proofErr w:type="gramEnd"/>
      <w:r w:rsidRPr="00B02F9A">
        <w:rPr>
          <w:rFonts w:ascii="Times New Roman" w:eastAsia="Times New Roman" w:hAnsi="Times New Roman" w:cs="Times New Roman"/>
          <w:color w:val="000000"/>
          <w:sz w:val="24"/>
          <w:szCs w:val="24"/>
          <w:lang w:eastAsia="ru-RU"/>
        </w:rPr>
        <w:t xml:space="preserve"> главы администрации </w:t>
      </w:r>
      <w:proofErr w:type="spellStart"/>
      <w:r w:rsidR="00713A2C" w:rsidRPr="00B02F9A">
        <w:rPr>
          <w:rFonts w:ascii="Times New Roman" w:eastAsia="Times New Roman" w:hAnsi="Times New Roman" w:cs="Times New Roman"/>
          <w:color w:val="000000"/>
          <w:sz w:val="24"/>
          <w:szCs w:val="24"/>
          <w:lang w:eastAsia="ru-RU"/>
        </w:rPr>
        <w:t>Чернозерского</w:t>
      </w:r>
      <w:proofErr w:type="spellEnd"/>
      <w:r w:rsidRPr="00B02F9A">
        <w:rPr>
          <w:rFonts w:ascii="Times New Roman" w:eastAsia="Times New Roman" w:hAnsi="Times New Roman" w:cs="Times New Roman"/>
          <w:color w:val="000000"/>
          <w:sz w:val="24"/>
          <w:szCs w:val="24"/>
          <w:lang w:eastAsia="ru-RU"/>
        </w:rPr>
        <w:t xml:space="preserve"> сельсовета </w:t>
      </w: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 Пензенской области.</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B02F9A" w:rsidRPr="00B02F9A" w:rsidRDefault="00B02F9A" w:rsidP="00B02F9A">
      <w:pPr>
        <w:pStyle w:val="ConsPlusNormal"/>
        <w:widowControl/>
        <w:spacing w:line="100" w:lineRule="atLeast"/>
        <w:jc w:val="both"/>
        <w:rPr>
          <w:rFonts w:ascii="Times New Roman" w:hAnsi="Times New Roman" w:cs="Times New Roman"/>
          <w:b/>
          <w:position w:val="-2"/>
          <w:sz w:val="24"/>
          <w:szCs w:val="24"/>
        </w:rPr>
      </w:pPr>
      <w:r w:rsidRPr="00B02F9A">
        <w:rPr>
          <w:rFonts w:ascii="Times New Roman" w:hAnsi="Times New Roman" w:cs="Times New Roman"/>
          <w:b/>
          <w:position w:val="-2"/>
          <w:sz w:val="24"/>
          <w:szCs w:val="24"/>
        </w:rPr>
        <w:t xml:space="preserve">И.о. главы администрации </w:t>
      </w:r>
    </w:p>
    <w:p w:rsidR="00B02F9A" w:rsidRPr="00B02F9A" w:rsidRDefault="00B02F9A" w:rsidP="00B02F9A">
      <w:pPr>
        <w:pStyle w:val="ConsPlusNormal"/>
        <w:widowControl/>
        <w:spacing w:line="100" w:lineRule="atLeast"/>
        <w:jc w:val="both"/>
        <w:rPr>
          <w:rFonts w:ascii="Times New Roman" w:hAnsi="Times New Roman" w:cs="Times New Roman"/>
          <w:b/>
          <w:position w:val="-2"/>
          <w:sz w:val="24"/>
          <w:szCs w:val="24"/>
        </w:rPr>
      </w:pPr>
      <w:proofErr w:type="spellStart"/>
      <w:r w:rsidRPr="00B02F9A">
        <w:rPr>
          <w:rFonts w:ascii="Times New Roman" w:hAnsi="Times New Roman" w:cs="Times New Roman"/>
          <w:b/>
          <w:position w:val="-2"/>
          <w:sz w:val="24"/>
          <w:szCs w:val="24"/>
        </w:rPr>
        <w:t>Чернозерского</w:t>
      </w:r>
      <w:proofErr w:type="spellEnd"/>
      <w:r w:rsidRPr="00B02F9A">
        <w:rPr>
          <w:rFonts w:ascii="Times New Roman" w:hAnsi="Times New Roman" w:cs="Times New Roman"/>
          <w:b/>
          <w:position w:val="-2"/>
          <w:sz w:val="24"/>
          <w:szCs w:val="24"/>
        </w:rPr>
        <w:t xml:space="preserve"> сельсовета</w:t>
      </w:r>
    </w:p>
    <w:p w:rsidR="00B02F9A" w:rsidRPr="00B02F9A" w:rsidRDefault="00B02F9A" w:rsidP="00B02F9A">
      <w:pPr>
        <w:spacing w:after="0" w:line="240" w:lineRule="auto"/>
        <w:rPr>
          <w:rFonts w:ascii="Times New Roman" w:hAnsi="Times New Roman" w:cs="Times New Roman"/>
          <w:b/>
          <w:position w:val="-2"/>
          <w:sz w:val="24"/>
          <w:szCs w:val="24"/>
        </w:rPr>
      </w:pPr>
      <w:proofErr w:type="spellStart"/>
      <w:r w:rsidRPr="00B02F9A">
        <w:rPr>
          <w:rFonts w:ascii="Times New Roman" w:hAnsi="Times New Roman" w:cs="Times New Roman"/>
          <w:b/>
          <w:position w:val="-2"/>
          <w:sz w:val="24"/>
          <w:szCs w:val="24"/>
        </w:rPr>
        <w:t>Мокшанского</w:t>
      </w:r>
      <w:proofErr w:type="spellEnd"/>
      <w:r w:rsidRPr="00B02F9A">
        <w:rPr>
          <w:rFonts w:ascii="Times New Roman" w:hAnsi="Times New Roman" w:cs="Times New Roman"/>
          <w:b/>
          <w:position w:val="-2"/>
          <w:sz w:val="24"/>
          <w:szCs w:val="24"/>
        </w:rPr>
        <w:t xml:space="preserve"> района </w:t>
      </w:r>
    </w:p>
    <w:p w:rsidR="00B02F9A" w:rsidRPr="00B02F9A" w:rsidRDefault="00B02F9A" w:rsidP="00B02F9A">
      <w:pPr>
        <w:spacing w:after="0" w:line="240" w:lineRule="auto"/>
        <w:rPr>
          <w:rFonts w:ascii="Times New Roman" w:hAnsi="Times New Roman" w:cs="Times New Roman"/>
          <w:b/>
          <w:position w:val="-2"/>
          <w:sz w:val="24"/>
          <w:szCs w:val="24"/>
        </w:rPr>
      </w:pPr>
      <w:r w:rsidRPr="00B02F9A">
        <w:rPr>
          <w:rFonts w:ascii="Times New Roman" w:hAnsi="Times New Roman" w:cs="Times New Roman"/>
          <w:b/>
          <w:position w:val="-2"/>
          <w:sz w:val="24"/>
          <w:szCs w:val="24"/>
        </w:rPr>
        <w:t xml:space="preserve">Пензенской области                                                                                            </w:t>
      </w:r>
      <w:proofErr w:type="spellStart"/>
      <w:r w:rsidRPr="00B02F9A">
        <w:rPr>
          <w:rFonts w:ascii="Times New Roman" w:hAnsi="Times New Roman" w:cs="Times New Roman"/>
          <w:b/>
          <w:position w:val="-2"/>
          <w:sz w:val="24"/>
          <w:szCs w:val="24"/>
        </w:rPr>
        <w:t>С.В.Зезелев</w:t>
      </w:r>
      <w:proofErr w:type="spellEnd"/>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B02F9A" w:rsidRDefault="00B02F9A" w:rsidP="00B02F9A">
      <w:pPr>
        <w:spacing w:after="0" w:line="240" w:lineRule="auto"/>
        <w:ind w:firstLine="567"/>
        <w:jc w:val="right"/>
        <w:rPr>
          <w:rFonts w:ascii="Times New Roman" w:eastAsia="Times New Roman" w:hAnsi="Times New Roman" w:cs="Times New Roman"/>
          <w:color w:val="000000"/>
          <w:sz w:val="24"/>
          <w:szCs w:val="24"/>
          <w:lang w:eastAsia="ru-RU"/>
        </w:rPr>
      </w:pPr>
    </w:p>
    <w:p w:rsidR="00B02F9A" w:rsidRDefault="00B02F9A" w:rsidP="00B02F9A">
      <w:pPr>
        <w:spacing w:after="0" w:line="240" w:lineRule="auto"/>
        <w:ind w:firstLine="567"/>
        <w:jc w:val="right"/>
        <w:rPr>
          <w:rFonts w:ascii="Times New Roman" w:eastAsia="Times New Roman" w:hAnsi="Times New Roman" w:cs="Times New Roman"/>
          <w:color w:val="000000"/>
          <w:sz w:val="24"/>
          <w:szCs w:val="24"/>
          <w:lang w:eastAsia="ru-RU"/>
        </w:rPr>
      </w:pPr>
    </w:p>
    <w:p w:rsidR="00B02F9A" w:rsidRDefault="00B02F9A" w:rsidP="00B02F9A">
      <w:pPr>
        <w:spacing w:after="0" w:line="240" w:lineRule="auto"/>
        <w:ind w:firstLine="567"/>
        <w:jc w:val="right"/>
        <w:rPr>
          <w:rFonts w:ascii="Times New Roman" w:eastAsia="Times New Roman" w:hAnsi="Times New Roman" w:cs="Times New Roman"/>
          <w:color w:val="000000"/>
          <w:sz w:val="24"/>
          <w:szCs w:val="24"/>
          <w:lang w:eastAsia="ru-RU"/>
        </w:rPr>
      </w:pP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УТВЕРЖДЕН</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постановлением</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администрации</w:t>
      </w:r>
    </w:p>
    <w:p w:rsidR="009A5208" w:rsidRPr="00B02F9A" w:rsidRDefault="00713A2C"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B02F9A">
        <w:rPr>
          <w:rFonts w:ascii="Times New Roman" w:eastAsia="Times New Roman" w:hAnsi="Times New Roman" w:cs="Times New Roman"/>
          <w:color w:val="000000"/>
          <w:sz w:val="24"/>
          <w:szCs w:val="24"/>
          <w:lang w:eastAsia="ru-RU"/>
        </w:rPr>
        <w:t>Чернозерского</w:t>
      </w:r>
      <w:proofErr w:type="spellEnd"/>
      <w:r w:rsidR="009A5208" w:rsidRPr="00B02F9A">
        <w:rPr>
          <w:rFonts w:ascii="Times New Roman" w:eastAsia="Times New Roman" w:hAnsi="Times New Roman" w:cs="Times New Roman"/>
          <w:color w:val="000000"/>
          <w:sz w:val="24"/>
          <w:szCs w:val="24"/>
          <w:lang w:eastAsia="ru-RU"/>
        </w:rPr>
        <w:t xml:space="preserve"> сельсовета</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Пензенской области</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от 18.07.2025 № 50</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center"/>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9A5208" w:rsidRPr="00B02F9A" w:rsidRDefault="009A5208" w:rsidP="00B02F9A">
      <w:pPr>
        <w:spacing w:after="0" w:line="240" w:lineRule="auto"/>
        <w:ind w:firstLine="567"/>
        <w:jc w:val="center"/>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b/>
          <w:bCs/>
          <w:color w:val="000000"/>
          <w:sz w:val="24"/>
          <w:szCs w:val="24"/>
          <w:lang w:eastAsia="ru-RU"/>
        </w:rPr>
        <w:t>I. Общие положения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Предмет регулирования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 xml:space="preserve">1.1.Административный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00713A2C" w:rsidRPr="00B02F9A">
        <w:rPr>
          <w:rFonts w:ascii="Times New Roman" w:eastAsia="Times New Roman" w:hAnsi="Times New Roman" w:cs="Times New Roman"/>
          <w:color w:val="000000"/>
          <w:sz w:val="24"/>
          <w:szCs w:val="24"/>
          <w:lang w:eastAsia="ru-RU"/>
        </w:rPr>
        <w:t>Чернозерского</w:t>
      </w:r>
      <w:proofErr w:type="spellEnd"/>
      <w:r w:rsidRPr="00B02F9A">
        <w:rPr>
          <w:rFonts w:ascii="Times New Roman" w:eastAsia="Times New Roman" w:hAnsi="Times New Roman" w:cs="Times New Roman"/>
          <w:color w:val="000000"/>
          <w:sz w:val="24"/>
          <w:szCs w:val="24"/>
          <w:lang w:eastAsia="ru-RU"/>
        </w:rPr>
        <w:t xml:space="preserve"> сельсовета </w:t>
      </w: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w:t>
      </w:r>
      <w:proofErr w:type="gramEnd"/>
      <w:r w:rsidRPr="00B02F9A">
        <w:rPr>
          <w:rFonts w:ascii="Times New Roman" w:eastAsia="Times New Roman" w:hAnsi="Times New Roman" w:cs="Times New Roman"/>
          <w:color w:val="000000"/>
          <w:sz w:val="24"/>
          <w:szCs w:val="24"/>
          <w:lang w:eastAsia="ru-RU"/>
        </w:rPr>
        <w:t xml:space="preserve"> </w:t>
      </w:r>
      <w:proofErr w:type="gramStart"/>
      <w:r w:rsidRPr="00B02F9A">
        <w:rPr>
          <w:rFonts w:ascii="Times New Roman" w:eastAsia="Times New Roman" w:hAnsi="Times New Roman" w:cs="Times New Roman"/>
          <w:color w:val="000000"/>
          <w:sz w:val="24"/>
          <w:szCs w:val="24"/>
          <w:lang w:eastAsia="ru-RU"/>
        </w:rPr>
        <w:t>предоставлении</w:t>
      </w:r>
      <w:proofErr w:type="gramEnd"/>
      <w:r w:rsidRPr="00B02F9A">
        <w:rPr>
          <w:rFonts w:ascii="Times New Roman" w:eastAsia="Times New Roman" w:hAnsi="Times New Roman" w:cs="Times New Roman"/>
          <w:color w:val="000000"/>
          <w:sz w:val="24"/>
          <w:szCs w:val="24"/>
          <w:lang w:eastAsia="ru-RU"/>
        </w:rPr>
        <w:t xml:space="preserve">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1.2.Круг заявителей</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1.2.1.Заявителями на предоставление земельного участка в собственность без торгов являются лица, указанные в пункте 2 статьи 39</w:t>
      </w:r>
      <w:r w:rsidRPr="00B02F9A">
        <w:rPr>
          <w:rFonts w:ascii="Times New Roman" w:eastAsia="Times New Roman" w:hAnsi="Times New Roman" w:cs="Times New Roman"/>
          <w:color w:val="000000"/>
          <w:sz w:val="24"/>
          <w:szCs w:val="24"/>
          <w:vertAlign w:val="superscript"/>
          <w:lang w:eastAsia="ru-RU"/>
        </w:rPr>
        <w:t>3</w:t>
      </w:r>
      <w:r w:rsidRPr="00B02F9A">
        <w:rPr>
          <w:rFonts w:ascii="Times New Roman" w:eastAsia="Times New Roman" w:hAnsi="Times New Roman" w:cs="Times New Roman"/>
          <w:color w:val="000000"/>
          <w:sz w:val="24"/>
          <w:szCs w:val="24"/>
          <w:lang w:eastAsia="ru-RU"/>
        </w:rPr>
        <w:t> Земельного кодекса Российской Федерации, за исключением лиц, указанных в подпункте 11 пункта 2 статьи 39</w:t>
      </w:r>
      <w:r w:rsidRPr="00B02F9A">
        <w:rPr>
          <w:rFonts w:ascii="Times New Roman" w:eastAsia="Times New Roman" w:hAnsi="Times New Roman" w:cs="Times New Roman"/>
          <w:color w:val="000000"/>
          <w:sz w:val="24"/>
          <w:szCs w:val="24"/>
          <w:vertAlign w:val="superscript"/>
          <w:lang w:eastAsia="ru-RU"/>
        </w:rPr>
        <w:t>3</w:t>
      </w:r>
      <w:r w:rsidRPr="00B02F9A">
        <w:rPr>
          <w:rFonts w:ascii="Times New Roman" w:eastAsia="Times New Roman" w:hAnsi="Times New Roman" w:cs="Times New Roman"/>
          <w:color w:val="000000"/>
          <w:sz w:val="24"/>
          <w:szCs w:val="24"/>
          <w:lang w:eastAsia="ru-RU"/>
        </w:rPr>
        <w:t> Земельного кодекса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1.2.2.Заявителями на предоставление земельного участка в аренду без торгов являются лица, указанные в пункте 2 статьи 39</w:t>
      </w:r>
      <w:r w:rsidRPr="00B02F9A">
        <w:rPr>
          <w:rFonts w:ascii="Times New Roman" w:eastAsia="Times New Roman" w:hAnsi="Times New Roman" w:cs="Times New Roman"/>
          <w:color w:val="000000"/>
          <w:sz w:val="24"/>
          <w:szCs w:val="24"/>
          <w:vertAlign w:val="superscript"/>
          <w:lang w:eastAsia="ru-RU"/>
        </w:rPr>
        <w:t>6</w:t>
      </w:r>
      <w:r w:rsidRPr="00B02F9A">
        <w:rPr>
          <w:rFonts w:ascii="Times New Roman" w:eastAsia="Times New Roman" w:hAnsi="Times New Roman" w:cs="Times New Roman"/>
          <w:color w:val="000000"/>
          <w:sz w:val="24"/>
          <w:szCs w:val="24"/>
          <w:lang w:eastAsia="ru-RU"/>
        </w:rPr>
        <w:t> Земельного кодекса Российской Федерации, за исключением лиц, предусмотренных подпунктами 21, 22, 33, 34, 36 пункта 2 статьи 39</w:t>
      </w:r>
      <w:r w:rsidRPr="00B02F9A">
        <w:rPr>
          <w:rFonts w:ascii="Times New Roman" w:eastAsia="Times New Roman" w:hAnsi="Times New Roman" w:cs="Times New Roman"/>
          <w:color w:val="000000"/>
          <w:sz w:val="24"/>
          <w:szCs w:val="24"/>
          <w:vertAlign w:val="superscript"/>
          <w:lang w:eastAsia="ru-RU"/>
        </w:rPr>
        <w:t>6</w:t>
      </w:r>
      <w:r w:rsidRPr="00B02F9A">
        <w:rPr>
          <w:rFonts w:ascii="Times New Roman" w:eastAsia="Times New Roman" w:hAnsi="Times New Roman" w:cs="Times New Roman"/>
          <w:color w:val="000000"/>
          <w:sz w:val="24"/>
          <w:szCs w:val="24"/>
          <w:lang w:eastAsia="ru-RU"/>
        </w:rPr>
        <w:t> Земельного кодекса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1.2.3.Заявителями на предоставление земельного участка в безвозмездное пользование являются лица, указанные в пункте 2 статьи 39</w:t>
      </w:r>
      <w:r w:rsidRPr="00B02F9A">
        <w:rPr>
          <w:rFonts w:ascii="Times New Roman" w:eastAsia="Times New Roman" w:hAnsi="Times New Roman" w:cs="Times New Roman"/>
          <w:color w:val="000000"/>
          <w:sz w:val="24"/>
          <w:szCs w:val="24"/>
          <w:vertAlign w:val="superscript"/>
          <w:lang w:eastAsia="ru-RU"/>
        </w:rPr>
        <w:t>10</w:t>
      </w:r>
      <w:r w:rsidRPr="00B02F9A">
        <w:rPr>
          <w:rFonts w:ascii="Times New Roman" w:eastAsia="Times New Roman" w:hAnsi="Times New Roman" w:cs="Times New Roman"/>
          <w:color w:val="000000"/>
          <w:sz w:val="24"/>
          <w:szCs w:val="24"/>
          <w:lang w:eastAsia="ru-RU"/>
        </w:rPr>
        <w:t> Земельного кодекса Российской Федерации, за исключением лиц, предусмотренных подпунктами 13, 18, 19 пункта 2 статьи 39</w:t>
      </w:r>
      <w:r w:rsidRPr="00B02F9A">
        <w:rPr>
          <w:rFonts w:ascii="Times New Roman" w:eastAsia="Times New Roman" w:hAnsi="Times New Roman" w:cs="Times New Roman"/>
          <w:color w:val="000000"/>
          <w:sz w:val="24"/>
          <w:szCs w:val="24"/>
          <w:vertAlign w:val="superscript"/>
          <w:lang w:eastAsia="ru-RU"/>
        </w:rPr>
        <w:t>10 </w:t>
      </w:r>
      <w:r w:rsidRPr="00B02F9A">
        <w:rPr>
          <w:rFonts w:ascii="Times New Roman" w:eastAsia="Times New Roman" w:hAnsi="Times New Roman" w:cs="Times New Roman"/>
          <w:color w:val="000000"/>
          <w:sz w:val="24"/>
          <w:szCs w:val="24"/>
          <w:lang w:eastAsia="ru-RU"/>
        </w:rPr>
        <w:t>Земельного кодекса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1.3.1.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w:t>
      </w:r>
      <w:r w:rsidRPr="00B02F9A">
        <w:rPr>
          <w:rFonts w:ascii="Times New Roman" w:eastAsia="Times New Roman" w:hAnsi="Times New Roman" w:cs="Times New Roman"/>
          <w:color w:val="000000"/>
          <w:sz w:val="24"/>
          <w:szCs w:val="24"/>
          <w:lang w:eastAsia="ru-RU"/>
        </w:rPr>
        <w:lastRenderedPageBreak/>
        <w:t>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w:t>
      </w:r>
    </w:p>
    <w:p w:rsidR="009A5208" w:rsidRPr="00B02F9A" w:rsidRDefault="009A5208" w:rsidP="00B02F9A">
      <w:pPr>
        <w:spacing w:after="0" w:line="240" w:lineRule="auto"/>
        <w:ind w:firstLine="567"/>
        <w:jc w:val="center"/>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Наименование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Краткое наименование муниципальной услуги не предусмотрено.</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Наименование органа местного самоуправления, предоставляющего муниципальную услугу.</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 Предоставление муниципальной услуги осуществляет Администрация.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Результат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2.3.Результатом предоставления муниципальной услуги является: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-договор купли-продажи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-договор аренды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-договор безвозмездного пользования земельным участком;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Земельного кодекса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Земельного кодекса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2.4.Результат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B02F9A">
        <w:rPr>
          <w:rFonts w:ascii="Times New Roman" w:eastAsia="Times New Roman" w:hAnsi="Times New Roman" w:cs="Times New Roman"/>
          <w:color w:val="000000"/>
          <w:sz w:val="24"/>
          <w:szCs w:val="24"/>
          <w:lang w:eastAsia="ru-RU"/>
        </w:rPr>
        <w:t>срока действия результата предоставления муниципальной услуги</w:t>
      </w:r>
      <w:proofErr w:type="gramEnd"/>
      <w:r w:rsidRPr="00B02F9A">
        <w:rPr>
          <w:rFonts w:ascii="Times New Roman" w:eastAsia="Times New Roman" w:hAnsi="Times New Roman" w:cs="Times New Roman"/>
          <w:color w:val="000000"/>
          <w:sz w:val="24"/>
          <w:szCs w:val="24"/>
          <w:lang w:eastAsia="ru-RU"/>
        </w:rPr>
        <w:t>.</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2.5.При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2.6.Результаты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2.7.Результаты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Срок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2.8.Срок предоставления муниципальной услуги о предоставлении земельного участка, за исключением случаев, предусмотренных в статье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2.8.1.Срок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Земельного кодекса Российской Федерации, не должен превышать 30 календарных дней со дня опубликования извещения о предоставлении земельного</w:t>
      </w:r>
      <w:proofErr w:type="gramEnd"/>
      <w:r w:rsidRPr="00B02F9A">
        <w:rPr>
          <w:rFonts w:ascii="Times New Roman" w:eastAsia="Times New Roman" w:hAnsi="Times New Roman" w:cs="Times New Roman"/>
          <w:color w:val="000000"/>
          <w:sz w:val="24"/>
          <w:szCs w:val="24"/>
          <w:lang w:eastAsia="ru-RU"/>
        </w:rPr>
        <w:t xml:space="preserve">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lastRenderedPageBreak/>
        <w:t>2.8.2.Срок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Земельного кодекса Российской Федерации не должен превышать 37 календарных дней со дня опубликования извещения о предоставлении</w:t>
      </w:r>
      <w:proofErr w:type="gramEnd"/>
      <w:r w:rsidRPr="00B02F9A">
        <w:rPr>
          <w:rFonts w:ascii="Times New Roman" w:eastAsia="Times New Roman" w:hAnsi="Times New Roman" w:cs="Times New Roman"/>
          <w:color w:val="000000"/>
          <w:sz w:val="24"/>
          <w:szCs w:val="24"/>
          <w:lang w:eastAsia="ru-RU"/>
        </w:rPr>
        <w:t xml:space="preserve">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Размер платы, взимаемой с заявителя при предоставлении муниципальной услуги, и способы ее взимания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2.9. Муниципальная услуга предоставляется бесплатно.</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2.10. Время ожидания в очереди не должно превышать: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при подаче заявления и (или) документов - 15 минут;</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при получении результата предоставления муниципальной услуги - 15 минут.</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Срок регистрации запроса заявителя о предоставлении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2.11. Регистрация заявления о предоставлении муниципальной услуги осуществляется в день его получения.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2.12.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Требования к помещениям, в которых предоставляется муниципальная услуга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2.13.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2.14. Помещения должны соответствовать требованиям, установленным законодательством РФ.</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2.15. Предоставление муниципальной услуги осуществляется в специально выделенных для этой цели помещениях.</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2.16. Помещения, в которых осуществляется предоставление муниципальной услуги, оборудуются: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2.17. Количество мест ожидания определяется исходя из фактической нагрузки и возможностей для их размещения в здании.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2.19. Кабинеты приема заявителей должны иметь информационные таблички (вывески) с указанием: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номера кабинета;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фамилии, имени, отчества (при наличии) и должности специалиста.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текст административного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краткое описание порядка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перечень документов, необходимых для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 образцы заявлений;</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справочная информация.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2.22.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02F9A">
        <w:rPr>
          <w:rFonts w:ascii="Times New Roman" w:eastAsia="Times New Roman" w:hAnsi="Times New Roman" w:cs="Times New Roman"/>
          <w:color w:val="000000"/>
          <w:sz w:val="24"/>
          <w:szCs w:val="24"/>
          <w:lang w:eastAsia="ru-RU"/>
        </w:rPr>
        <w:t>сурдопереводчика</w:t>
      </w:r>
      <w:proofErr w:type="spellEnd"/>
      <w:r w:rsidRPr="00B02F9A">
        <w:rPr>
          <w:rFonts w:ascii="Times New Roman" w:eastAsia="Times New Roman" w:hAnsi="Times New Roman" w:cs="Times New Roman"/>
          <w:color w:val="000000"/>
          <w:sz w:val="24"/>
          <w:szCs w:val="24"/>
          <w:lang w:eastAsia="ru-RU"/>
        </w:rPr>
        <w:t xml:space="preserve"> и </w:t>
      </w:r>
      <w:proofErr w:type="spellStart"/>
      <w:r w:rsidRPr="00B02F9A">
        <w:rPr>
          <w:rFonts w:ascii="Times New Roman" w:eastAsia="Times New Roman" w:hAnsi="Times New Roman" w:cs="Times New Roman"/>
          <w:color w:val="000000"/>
          <w:sz w:val="24"/>
          <w:szCs w:val="24"/>
          <w:lang w:eastAsia="ru-RU"/>
        </w:rPr>
        <w:t>тифлосурдопереводчика</w:t>
      </w:r>
      <w:proofErr w:type="spellEnd"/>
      <w:r w:rsidRPr="00B02F9A">
        <w:rPr>
          <w:rFonts w:ascii="Times New Roman" w:eastAsia="Times New Roman" w:hAnsi="Times New Roman" w:cs="Times New Roman"/>
          <w:color w:val="000000"/>
          <w:sz w:val="24"/>
          <w:szCs w:val="24"/>
          <w:lang w:eastAsia="ru-RU"/>
        </w:rPr>
        <w:t>.</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w:t>
      </w:r>
      <w:proofErr w:type="spellStart"/>
      <w:r w:rsidRPr="00B02F9A">
        <w:rPr>
          <w:rFonts w:ascii="Times New Roman" w:eastAsia="Times New Roman" w:hAnsi="Times New Roman" w:cs="Times New Roman"/>
          <w:color w:val="000000"/>
          <w:sz w:val="24"/>
          <w:szCs w:val="24"/>
          <w:lang w:eastAsia="ru-RU"/>
        </w:rPr>
        <w:t>бейджами</w:t>
      </w:r>
      <w:proofErr w:type="spellEnd"/>
      <w:r w:rsidRPr="00B02F9A">
        <w:rPr>
          <w:rFonts w:ascii="Times New Roman" w:eastAsia="Times New Roman" w:hAnsi="Times New Roman" w:cs="Times New Roman"/>
          <w:color w:val="000000"/>
          <w:sz w:val="24"/>
          <w:szCs w:val="24"/>
          <w:lang w:eastAsia="ru-RU"/>
        </w:rPr>
        <w:t>) с указанием фамилии, имени, отчества (при наличии) и должности.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Показатели качества и доступности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2.24. Показатели доступности и качества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2.24.1. Показателями доступности предоставления муниципальной услуги являются: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транспортная доступность к месту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 размещение информации о порядке предоставления муниципальной услуги на информационных стендах Администрации, МФЦ;</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в средствах массовой информации.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2.24.2. Показателями качества предоставления муниципальной услуги являются отсутствие: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очередей при приеме и выдаче документов заявителям (их представителям);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нарушений сроков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2.25.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МФЦ осуществляются прием и выдача документов только при личном обращении заявителя (представителя заявителя).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2.26.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2.27.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 получение информации о порядке и сроках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 направление ходатайства.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2.28. Перечень информационных систем используемых для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федеральная государственная информационная система «Единый портал государственных и муниципальных услуг (функций)» (</w:t>
      </w:r>
      <w:proofErr w:type="spellStart"/>
      <w:r w:rsidRPr="00B02F9A">
        <w:rPr>
          <w:rFonts w:ascii="Times New Roman" w:eastAsia="Times New Roman" w:hAnsi="Times New Roman" w:cs="Times New Roman"/>
          <w:color w:val="000000"/>
          <w:sz w:val="24"/>
          <w:szCs w:val="24"/>
          <w:lang w:eastAsia="ru-RU"/>
        </w:rPr>
        <w:t>www.gosuslugi.ru</w:t>
      </w:r>
      <w:proofErr w:type="spellEnd"/>
      <w:r w:rsidRPr="00B02F9A">
        <w:rPr>
          <w:rFonts w:ascii="Times New Roman" w:eastAsia="Times New Roman" w:hAnsi="Times New Roman" w:cs="Times New Roman"/>
          <w:color w:val="000000"/>
          <w:sz w:val="24"/>
          <w:szCs w:val="24"/>
          <w:lang w:eastAsia="ru-RU"/>
        </w:rPr>
        <w:t>) (далее - Единый портал);</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модуль.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 </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Перечень услуг, которые являются необходимыми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и </w:t>
      </w:r>
      <w:proofErr w:type="gramStart"/>
      <w:r w:rsidRPr="00B02F9A">
        <w:rPr>
          <w:rFonts w:ascii="Times New Roman" w:eastAsia="Times New Roman" w:hAnsi="Times New Roman" w:cs="Times New Roman"/>
          <w:color w:val="000000"/>
          <w:sz w:val="24"/>
          <w:szCs w:val="24"/>
          <w:lang w:eastAsia="ru-RU"/>
        </w:rPr>
        <w:t>обязательными</w:t>
      </w:r>
      <w:proofErr w:type="gramEnd"/>
      <w:r w:rsidRPr="00B02F9A">
        <w:rPr>
          <w:rFonts w:ascii="Times New Roman" w:eastAsia="Times New Roman" w:hAnsi="Times New Roman" w:cs="Times New Roman"/>
          <w:color w:val="000000"/>
          <w:sz w:val="24"/>
          <w:szCs w:val="24"/>
          <w:lang w:eastAsia="ru-RU"/>
        </w:rPr>
        <w:t xml:space="preserve"> для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2.29. Предоставление необходимых и обязательных услуг не требуется.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roofErr w:type="gramStart"/>
      <w:r w:rsidRPr="00B02F9A">
        <w:rPr>
          <w:rFonts w:ascii="Times New Roman" w:eastAsia="Times New Roman" w:hAnsi="Times New Roman" w:cs="Times New Roman"/>
          <w:color w:val="000000"/>
          <w:sz w:val="24"/>
          <w:szCs w:val="24"/>
          <w:lang w:eastAsia="ru-RU"/>
        </w:rPr>
        <w:t>2.30.Муниципальная услуга о предоставлении земельного участка, за исключением случаев, предусмотренных в статье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w:t>
      </w:r>
      <w:proofErr w:type="gramEnd"/>
      <w:r w:rsidRPr="00B02F9A">
        <w:rPr>
          <w:rFonts w:ascii="Times New Roman" w:eastAsia="Times New Roman" w:hAnsi="Times New Roman" w:cs="Times New Roman"/>
          <w:color w:val="000000"/>
          <w:sz w:val="24"/>
          <w:szCs w:val="24"/>
          <w:lang w:eastAsia="ru-RU"/>
        </w:rPr>
        <w:t xml:space="preserve"> </w:t>
      </w:r>
      <w:proofErr w:type="gramStart"/>
      <w:r w:rsidRPr="00B02F9A">
        <w:rPr>
          <w:rFonts w:ascii="Times New Roman" w:eastAsia="Times New Roman" w:hAnsi="Times New Roman" w:cs="Times New Roman"/>
          <w:color w:val="000000"/>
          <w:sz w:val="24"/>
          <w:szCs w:val="24"/>
          <w:lang w:eastAsia="ru-RU"/>
        </w:rPr>
        <w:t>использованием информационно-телекоммуникационной сети «Интернет», соответствующего положениям, определенным в пункте 1 статьи 39</w:t>
      </w:r>
      <w:r w:rsidRPr="00B02F9A">
        <w:rPr>
          <w:rFonts w:ascii="Times New Roman" w:eastAsia="Times New Roman" w:hAnsi="Times New Roman" w:cs="Times New Roman"/>
          <w:color w:val="000000"/>
          <w:sz w:val="24"/>
          <w:szCs w:val="24"/>
          <w:vertAlign w:val="superscript"/>
          <w:lang w:eastAsia="ru-RU"/>
        </w:rPr>
        <w:t>18 </w:t>
      </w:r>
      <w:r w:rsidRPr="00B02F9A">
        <w:rPr>
          <w:rFonts w:ascii="Times New Roman" w:eastAsia="Times New Roman" w:hAnsi="Times New Roman" w:cs="Times New Roman"/>
          <w:color w:val="000000"/>
          <w:sz w:val="24"/>
          <w:szCs w:val="24"/>
          <w:lang w:eastAsia="ru-RU"/>
        </w:rPr>
        <w:t>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w:t>
      </w:r>
      <w:proofErr w:type="gramEnd"/>
      <w:r w:rsidRPr="00B02F9A">
        <w:rPr>
          <w:rFonts w:ascii="Times New Roman" w:eastAsia="Times New Roman" w:hAnsi="Times New Roman" w:cs="Times New Roman"/>
          <w:color w:val="000000"/>
          <w:sz w:val="24"/>
          <w:szCs w:val="24"/>
          <w:lang w:eastAsia="ru-RU"/>
        </w:rPr>
        <w:t xml:space="preserve"> </w:t>
      </w:r>
      <w:proofErr w:type="gramStart"/>
      <w:r w:rsidRPr="00B02F9A">
        <w:rPr>
          <w:rFonts w:ascii="Times New Roman" w:eastAsia="Times New Roman" w:hAnsi="Times New Roman" w:cs="Times New Roman"/>
          <w:color w:val="000000"/>
          <w:sz w:val="24"/>
          <w:szCs w:val="24"/>
          <w:lang w:eastAsia="ru-RU"/>
        </w:rPr>
        <w:t>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B02F9A">
        <w:rPr>
          <w:rFonts w:ascii="Times New Roman" w:eastAsia="Times New Roman" w:hAnsi="Times New Roman" w:cs="Times New Roman"/>
          <w:color w:val="000000"/>
          <w:sz w:val="24"/>
          <w:szCs w:val="24"/>
          <w:vertAlign w:val="superscript"/>
          <w:lang w:eastAsia="ru-RU"/>
        </w:rPr>
        <w:t>17</w:t>
      </w:r>
      <w:r w:rsidRPr="00B02F9A">
        <w:rPr>
          <w:rFonts w:ascii="Times New Roman" w:eastAsia="Times New Roman" w:hAnsi="Times New Roman" w:cs="Times New Roman"/>
          <w:color w:val="000000"/>
          <w:sz w:val="24"/>
          <w:szCs w:val="24"/>
          <w:lang w:eastAsia="ru-RU"/>
        </w:rPr>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w:t>
      </w:r>
      <w:proofErr w:type="gramEnd"/>
      <w:r w:rsidRPr="00B02F9A">
        <w:rPr>
          <w:rFonts w:ascii="Times New Roman" w:eastAsia="Times New Roman" w:hAnsi="Times New Roman" w:cs="Times New Roman"/>
          <w:color w:val="000000"/>
          <w:sz w:val="24"/>
          <w:szCs w:val="24"/>
          <w:lang w:eastAsia="ru-RU"/>
        </w:rPr>
        <w:t xml:space="preserve"> использованием информационно-телекоммуникационной сети «Интернет», требования к его формату.</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2.30.1.Рассмотрение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2.30.2.В заявлении указываются: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3)кадастровый номер испрашиваемого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4)основание предоставления земельного участка без проведения торгов из числа предусмотренных пунктом 2 статьи 39</w:t>
      </w:r>
      <w:r w:rsidRPr="00B02F9A">
        <w:rPr>
          <w:rFonts w:ascii="Times New Roman" w:eastAsia="Times New Roman" w:hAnsi="Times New Roman" w:cs="Times New Roman"/>
          <w:color w:val="000000"/>
          <w:sz w:val="24"/>
          <w:szCs w:val="24"/>
          <w:vertAlign w:val="superscript"/>
          <w:lang w:eastAsia="ru-RU"/>
        </w:rPr>
        <w:t>3</w:t>
      </w:r>
      <w:r w:rsidRPr="00B02F9A">
        <w:rPr>
          <w:rFonts w:ascii="Times New Roman" w:eastAsia="Times New Roman" w:hAnsi="Times New Roman" w:cs="Times New Roman"/>
          <w:color w:val="000000"/>
          <w:sz w:val="24"/>
          <w:szCs w:val="24"/>
          <w:lang w:eastAsia="ru-RU"/>
        </w:rPr>
        <w:t>, статьей 39</w:t>
      </w:r>
      <w:r w:rsidRPr="00B02F9A">
        <w:rPr>
          <w:rFonts w:ascii="Times New Roman" w:eastAsia="Times New Roman" w:hAnsi="Times New Roman" w:cs="Times New Roman"/>
          <w:color w:val="000000"/>
          <w:sz w:val="24"/>
          <w:szCs w:val="24"/>
          <w:vertAlign w:val="superscript"/>
          <w:lang w:eastAsia="ru-RU"/>
        </w:rPr>
        <w:t>5</w:t>
      </w:r>
      <w:r w:rsidRPr="00B02F9A">
        <w:rPr>
          <w:rFonts w:ascii="Times New Roman" w:eastAsia="Times New Roman" w:hAnsi="Times New Roman" w:cs="Times New Roman"/>
          <w:color w:val="000000"/>
          <w:sz w:val="24"/>
          <w:szCs w:val="24"/>
          <w:lang w:eastAsia="ru-RU"/>
        </w:rPr>
        <w:t>, пунктом 2 статьи 39</w:t>
      </w:r>
      <w:r w:rsidRPr="00B02F9A">
        <w:rPr>
          <w:rFonts w:ascii="Times New Roman" w:eastAsia="Times New Roman" w:hAnsi="Times New Roman" w:cs="Times New Roman"/>
          <w:color w:val="000000"/>
          <w:sz w:val="24"/>
          <w:szCs w:val="24"/>
          <w:vertAlign w:val="superscript"/>
          <w:lang w:eastAsia="ru-RU"/>
        </w:rPr>
        <w:t>6 </w:t>
      </w:r>
      <w:r w:rsidRPr="00B02F9A">
        <w:rPr>
          <w:rFonts w:ascii="Times New Roman" w:eastAsia="Times New Roman" w:hAnsi="Times New Roman" w:cs="Times New Roman"/>
          <w:color w:val="000000"/>
          <w:sz w:val="24"/>
          <w:szCs w:val="24"/>
          <w:lang w:eastAsia="ru-RU"/>
        </w:rPr>
        <w:t>или пунктом 2 статьи 39</w:t>
      </w:r>
      <w:r w:rsidRPr="00B02F9A">
        <w:rPr>
          <w:rFonts w:ascii="Times New Roman" w:eastAsia="Times New Roman" w:hAnsi="Times New Roman" w:cs="Times New Roman"/>
          <w:color w:val="000000"/>
          <w:sz w:val="24"/>
          <w:szCs w:val="24"/>
          <w:vertAlign w:val="superscript"/>
          <w:lang w:eastAsia="ru-RU"/>
        </w:rPr>
        <w:t>10</w:t>
      </w:r>
      <w:r w:rsidRPr="00B02F9A">
        <w:rPr>
          <w:rFonts w:ascii="Times New Roman" w:eastAsia="Times New Roman" w:hAnsi="Times New Roman" w:cs="Times New Roman"/>
          <w:color w:val="000000"/>
          <w:sz w:val="24"/>
          <w:szCs w:val="24"/>
          <w:lang w:eastAsia="ru-RU"/>
        </w:rPr>
        <w:t> Земельного кодекса РФ;</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6)реквизиты решения об изъятии земельного участка для государственных или муниципальных ну</w:t>
      </w:r>
      <w:proofErr w:type="gramStart"/>
      <w:r w:rsidRPr="00B02F9A">
        <w:rPr>
          <w:rFonts w:ascii="Times New Roman" w:eastAsia="Times New Roman" w:hAnsi="Times New Roman" w:cs="Times New Roman"/>
          <w:color w:val="000000"/>
          <w:sz w:val="24"/>
          <w:szCs w:val="24"/>
          <w:lang w:eastAsia="ru-RU"/>
        </w:rPr>
        <w:t>жд в сл</w:t>
      </w:r>
      <w:proofErr w:type="gramEnd"/>
      <w:r w:rsidRPr="00B02F9A">
        <w:rPr>
          <w:rFonts w:ascii="Times New Roman" w:eastAsia="Times New Roman" w:hAnsi="Times New Roman" w:cs="Times New Roman"/>
          <w:color w:val="000000"/>
          <w:sz w:val="24"/>
          <w:szCs w:val="24"/>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7)цель использования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10)почтовый адрес и (или) адрес электронной почты для связи с заявителем.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виде бумажного документа, который заявитель получает непосредственно при личном обращении;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виде электронного документа, который направляется Администрацией заявителю посредством электронной почты.</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1" w:name="P171"/>
      <w:bookmarkEnd w:id="1"/>
      <w:r w:rsidRPr="00B02F9A">
        <w:rPr>
          <w:rFonts w:ascii="Times New Roman" w:eastAsia="Times New Roman" w:hAnsi="Times New Roman" w:cs="Times New Roman"/>
          <w:color w:val="000000"/>
          <w:sz w:val="24"/>
          <w:szCs w:val="24"/>
          <w:lang w:eastAsia="ru-RU"/>
        </w:rPr>
        <w:t>2.30.3.К заявлению о предоставлении земельного участка прилагаются документы, предусмотренные подпунктами 1 и 4 - 6 пункта 2 статьи 39</w:t>
      </w:r>
      <w:r w:rsidRPr="00B02F9A">
        <w:rPr>
          <w:rFonts w:ascii="Times New Roman" w:eastAsia="Times New Roman" w:hAnsi="Times New Roman" w:cs="Times New Roman"/>
          <w:color w:val="000000"/>
          <w:sz w:val="24"/>
          <w:szCs w:val="24"/>
          <w:vertAlign w:val="superscript"/>
          <w:lang w:eastAsia="ru-RU"/>
        </w:rPr>
        <w:t>15</w:t>
      </w:r>
      <w:r w:rsidRPr="00B02F9A">
        <w:rPr>
          <w:rFonts w:ascii="Times New Roman" w:eastAsia="Times New Roman" w:hAnsi="Times New Roman" w:cs="Times New Roman"/>
          <w:color w:val="000000"/>
          <w:sz w:val="24"/>
          <w:szCs w:val="24"/>
          <w:lang w:eastAsia="ru-RU"/>
        </w:rPr>
        <w:t> Земельного кодекса РФ, приказом Минэкономразвития России № 1 от 12.01.2015, за исключением документов, которые должны быть представлены в Администрацию в порядке межведомственного информационного взаимодействия.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Единого портала или Модуля, официальной страницы,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Модуле, а </w:t>
      </w:r>
      <w:proofErr w:type="gramStart"/>
      <w:r w:rsidRPr="00B02F9A">
        <w:rPr>
          <w:rFonts w:ascii="Times New Roman" w:eastAsia="Times New Roman" w:hAnsi="Times New Roman" w:cs="Times New Roman"/>
          <w:color w:val="000000"/>
          <w:sz w:val="24"/>
          <w:szCs w:val="24"/>
          <w:lang w:eastAsia="ru-RU"/>
        </w:rPr>
        <w:t>также</w:t>
      </w:r>
      <w:proofErr w:type="gramEnd"/>
      <w:r w:rsidRPr="00B02F9A">
        <w:rPr>
          <w:rFonts w:ascii="Times New Roman" w:eastAsia="Times New Roman" w:hAnsi="Times New Roman" w:cs="Times New Roman"/>
          <w:color w:val="000000"/>
          <w:sz w:val="24"/>
          <w:szCs w:val="24"/>
          <w:lang w:eastAsia="ru-RU"/>
        </w:rPr>
        <w:t xml:space="preserve"> если заявление подписано усиленной квалифицированной электронной подписью.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2" w:name="P177"/>
      <w:bookmarkEnd w:id="2"/>
      <w:r w:rsidRPr="00B02F9A">
        <w:rPr>
          <w:rFonts w:ascii="Times New Roman" w:eastAsia="Times New Roman" w:hAnsi="Times New Roman" w:cs="Times New Roman"/>
          <w:color w:val="000000"/>
          <w:sz w:val="24"/>
          <w:szCs w:val="24"/>
          <w:lang w:eastAsia="ru-RU"/>
        </w:rPr>
        <w:lastRenderedPageBreak/>
        <w:t>2.30.4.Заявитель вправе предоставить самостоятельно документы, указанные знаком «*» в Приказе Минэкономразвития России № 1 от 12.01.2015..</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3" w:name="P178"/>
      <w:bookmarkStart w:id="4" w:name="P180"/>
      <w:bookmarkEnd w:id="3"/>
      <w:bookmarkEnd w:id="4"/>
      <w:r w:rsidRPr="00B02F9A">
        <w:rPr>
          <w:rFonts w:ascii="Times New Roman" w:eastAsia="Times New Roman" w:hAnsi="Times New Roman" w:cs="Times New Roman"/>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5" w:name="P181"/>
      <w:bookmarkStart w:id="6" w:name="P182"/>
      <w:bookmarkEnd w:id="5"/>
      <w:bookmarkEnd w:id="6"/>
      <w:proofErr w:type="gramStart"/>
      <w:r w:rsidRPr="00B02F9A">
        <w:rPr>
          <w:rFonts w:ascii="Times New Roman" w:eastAsia="Times New Roman" w:hAnsi="Times New Roman" w:cs="Times New Roman"/>
          <w:color w:val="000000"/>
          <w:sz w:val="24"/>
          <w:szCs w:val="24"/>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B02F9A">
        <w:rPr>
          <w:rFonts w:ascii="Times New Roman" w:eastAsia="Times New Roman" w:hAnsi="Times New Roman" w:cs="Times New Roman"/>
          <w:color w:val="000000"/>
          <w:sz w:val="24"/>
          <w:szCs w:val="24"/>
          <w:lang w:eastAsia="ru-RU"/>
        </w:rPr>
        <w:t>неустраненных</w:t>
      </w:r>
      <w:proofErr w:type="spellEnd"/>
      <w:r w:rsidRPr="00B02F9A">
        <w:rPr>
          <w:rFonts w:ascii="Times New Roman" w:eastAsia="Times New Roman" w:hAnsi="Times New Roman" w:cs="Times New Roman"/>
          <w:color w:val="000000"/>
          <w:sz w:val="24"/>
          <w:szCs w:val="24"/>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B02F9A">
        <w:rPr>
          <w:rFonts w:ascii="Times New Roman" w:eastAsia="Times New Roman" w:hAnsi="Times New Roman" w:cs="Times New Roman"/>
          <w:color w:val="000000"/>
          <w:sz w:val="24"/>
          <w:szCs w:val="24"/>
          <w:lang w:eastAsia="ru-RU"/>
        </w:rPr>
        <w:t xml:space="preserve"> аренды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2.30.5.В случаях, предусмотренных подпунктом 7 пункта 2 статьи 39</w:t>
      </w:r>
      <w:r w:rsidRPr="00B02F9A">
        <w:rPr>
          <w:rFonts w:ascii="Times New Roman" w:eastAsia="Times New Roman" w:hAnsi="Times New Roman" w:cs="Times New Roman"/>
          <w:color w:val="000000"/>
          <w:sz w:val="24"/>
          <w:szCs w:val="24"/>
          <w:vertAlign w:val="superscript"/>
          <w:lang w:eastAsia="ru-RU"/>
        </w:rPr>
        <w:t>3</w:t>
      </w:r>
      <w:r w:rsidRPr="00B02F9A">
        <w:rPr>
          <w:rFonts w:ascii="Times New Roman" w:eastAsia="Times New Roman" w:hAnsi="Times New Roman" w:cs="Times New Roman"/>
          <w:color w:val="000000"/>
          <w:sz w:val="24"/>
          <w:szCs w:val="24"/>
          <w:lang w:eastAsia="ru-RU"/>
        </w:rPr>
        <w:t>, подпунктом 11 пункта 2 статьи 39</w:t>
      </w:r>
      <w:r w:rsidRPr="00B02F9A">
        <w:rPr>
          <w:rFonts w:ascii="Times New Roman" w:eastAsia="Times New Roman" w:hAnsi="Times New Roman" w:cs="Times New Roman"/>
          <w:color w:val="000000"/>
          <w:sz w:val="24"/>
          <w:szCs w:val="24"/>
          <w:vertAlign w:val="superscript"/>
          <w:lang w:eastAsia="ru-RU"/>
        </w:rPr>
        <w:t>6</w:t>
      </w:r>
      <w:r w:rsidRPr="00B02F9A">
        <w:rPr>
          <w:rFonts w:ascii="Times New Roman" w:eastAsia="Times New Roman" w:hAnsi="Times New Roman" w:cs="Times New Roman"/>
          <w:color w:val="000000"/>
          <w:sz w:val="24"/>
          <w:szCs w:val="24"/>
          <w:lang w:eastAsia="ru-RU"/>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2.30.6.В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2.30.7.Заявитель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а</w:t>
      </w:r>
      <w:proofErr w:type="gramStart"/>
      <w:r w:rsidRPr="00B02F9A">
        <w:rPr>
          <w:rFonts w:ascii="Times New Roman" w:eastAsia="Times New Roman" w:hAnsi="Times New Roman" w:cs="Times New Roman"/>
          <w:color w:val="000000"/>
          <w:sz w:val="24"/>
          <w:szCs w:val="24"/>
          <w:lang w:eastAsia="ru-RU"/>
        </w:rPr>
        <w:t>)л</w:t>
      </w:r>
      <w:proofErr w:type="gramEnd"/>
      <w:r w:rsidRPr="00B02F9A">
        <w:rPr>
          <w:rFonts w:ascii="Times New Roman" w:eastAsia="Times New Roman" w:hAnsi="Times New Roman" w:cs="Times New Roman"/>
          <w:color w:val="000000"/>
          <w:sz w:val="24"/>
          <w:szCs w:val="24"/>
          <w:lang w:eastAsia="ru-RU"/>
        </w:rPr>
        <w:t>ично по адресу Администрации;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б</w:t>
      </w:r>
      <w:proofErr w:type="gramStart"/>
      <w:r w:rsidRPr="00B02F9A">
        <w:rPr>
          <w:rFonts w:ascii="Times New Roman" w:eastAsia="Times New Roman" w:hAnsi="Times New Roman" w:cs="Times New Roman"/>
          <w:color w:val="000000"/>
          <w:sz w:val="24"/>
          <w:szCs w:val="24"/>
          <w:lang w:eastAsia="ru-RU"/>
        </w:rPr>
        <w:t>)п</w:t>
      </w:r>
      <w:proofErr w:type="gramEnd"/>
      <w:r w:rsidRPr="00B02F9A">
        <w:rPr>
          <w:rFonts w:ascii="Times New Roman" w:eastAsia="Times New Roman" w:hAnsi="Times New Roman" w:cs="Times New Roman"/>
          <w:color w:val="000000"/>
          <w:sz w:val="24"/>
          <w:szCs w:val="24"/>
          <w:lang w:eastAsia="ru-RU"/>
        </w:rPr>
        <w:t>осредством почтовой связи по адресу Администрации,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w:t>
      </w:r>
      <w:proofErr w:type="gramStart"/>
      <w:r w:rsidRPr="00B02F9A">
        <w:rPr>
          <w:rFonts w:ascii="Times New Roman" w:eastAsia="Times New Roman" w:hAnsi="Times New Roman" w:cs="Times New Roman"/>
          <w:color w:val="000000"/>
          <w:sz w:val="24"/>
          <w:szCs w:val="24"/>
          <w:lang w:eastAsia="ru-RU"/>
        </w:rPr>
        <w:t>)в</w:t>
      </w:r>
      <w:proofErr w:type="gramEnd"/>
      <w:r w:rsidRPr="00B02F9A">
        <w:rPr>
          <w:rFonts w:ascii="Times New Roman" w:eastAsia="Times New Roman" w:hAnsi="Times New Roman" w:cs="Times New Roman"/>
          <w:color w:val="000000"/>
          <w:sz w:val="24"/>
          <w:szCs w:val="24"/>
          <w:lang w:eastAsia="ru-RU"/>
        </w:rPr>
        <w:t xml:space="preserve"> форме электронного документа, подписанного простой электронной подписью;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г</w:t>
      </w:r>
      <w:proofErr w:type="gramStart"/>
      <w:r w:rsidRPr="00B02F9A">
        <w:rPr>
          <w:rFonts w:ascii="Times New Roman" w:eastAsia="Times New Roman" w:hAnsi="Times New Roman" w:cs="Times New Roman"/>
          <w:color w:val="000000"/>
          <w:sz w:val="24"/>
          <w:szCs w:val="24"/>
          <w:lang w:eastAsia="ru-RU"/>
        </w:rPr>
        <w:t>)в</w:t>
      </w:r>
      <w:proofErr w:type="gramEnd"/>
      <w:r w:rsidRPr="00B02F9A">
        <w:rPr>
          <w:rFonts w:ascii="Times New Roman" w:eastAsia="Times New Roman" w:hAnsi="Times New Roman" w:cs="Times New Roman"/>
          <w:color w:val="000000"/>
          <w:sz w:val="24"/>
          <w:szCs w:val="24"/>
          <w:lang w:eastAsia="ru-RU"/>
        </w:rPr>
        <w:t xml:space="preserve"> форме электронного документа, подписанного простой электронной подписью посредством Модуля;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B02F9A">
        <w:rPr>
          <w:rFonts w:ascii="Times New Roman" w:eastAsia="Times New Roman" w:hAnsi="Times New Roman" w:cs="Times New Roman"/>
          <w:color w:val="000000"/>
          <w:sz w:val="24"/>
          <w:szCs w:val="24"/>
          <w:lang w:eastAsia="ru-RU"/>
        </w:rPr>
        <w:t>д</w:t>
      </w:r>
      <w:proofErr w:type="spellEnd"/>
      <w:proofErr w:type="gramStart"/>
      <w:r w:rsidRPr="00B02F9A">
        <w:rPr>
          <w:rFonts w:ascii="Times New Roman" w:eastAsia="Times New Roman" w:hAnsi="Times New Roman" w:cs="Times New Roman"/>
          <w:color w:val="000000"/>
          <w:sz w:val="24"/>
          <w:szCs w:val="24"/>
          <w:lang w:eastAsia="ru-RU"/>
        </w:rPr>
        <w:t>)н</w:t>
      </w:r>
      <w:proofErr w:type="gramEnd"/>
      <w:r w:rsidRPr="00B02F9A">
        <w:rPr>
          <w:rFonts w:ascii="Times New Roman" w:eastAsia="Times New Roman" w:hAnsi="Times New Roman" w:cs="Times New Roman"/>
          <w:color w:val="000000"/>
          <w:sz w:val="24"/>
          <w:szCs w:val="24"/>
          <w:lang w:eastAsia="ru-RU"/>
        </w:rPr>
        <w:t>а бумажном носителе через многофункциональный центр предоставления государственных и муниципальных услуг.</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Образцы заполнения электронной формы заявления размещаются на Модуле.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 формировании заявления обеспечивается: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а</w:t>
      </w:r>
      <w:proofErr w:type="gramStart"/>
      <w:r w:rsidRPr="00B02F9A">
        <w:rPr>
          <w:rFonts w:ascii="Times New Roman" w:eastAsia="Times New Roman" w:hAnsi="Times New Roman" w:cs="Times New Roman"/>
          <w:color w:val="000000"/>
          <w:sz w:val="24"/>
          <w:szCs w:val="24"/>
          <w:lang w:eastAsia="ru-RU"/>
        </w:rPr>
        <w:t>)в</w:t>
      </w:r>
      <w:proofErr w:type="gramEnd"/>
      <w:r w:rsidRPr="00B02F9A">
        <w:rPr>
          <w:rFonts w:ascii="Times New Roman" w:eastAsia="Times New Roman" w:hAnsi="Times New Roman" w:cs="Times New Roman"/>
          <w:color w:val="000000"/>
          <w:sz w:val="24"/>
          <w:szCs w:val="24"/>
          <w:lang w:eastAsia="ru-RU"/>
        </w:rPr>
        <w:t xml:space="preserve">озможность копирования и сохранения запроса и иных документов, указанных в пункте 2.30. Регламента, </w:t>
      </w:r>
      <w:proofErr w:type="gramStart"/>
      <w:r w:rsidRPr="00B02F9A">
        <w:rPr>
          <w:rFonts w:ascii="Times New Roman" w:eastAsia="Times New Roman" w:hAnsi="Times New Roman" w:cs="Times New Roman"/>
          <w:color w:val="000000"/>
          <w:sz w:val="24"/>
          <w:szCs w:val="24"/>
          <w:lang w:eastAsia="ru-RU"/>
        </w:rPr>
        <w:t>необходимых</w:t>
      </w:r>
      <w:proofErr w:type="gramEnd"/>
      <w:r w:rsidRPr="00B02F9A">
        <w:rPr>
          <w:rFonts w:ascii="Times New Roman" w:eastAsia="Times New Roman" w:hAnsi="Times New Roman" w:cs="Times New Roman"/>
          <w:color w:val="000000"/>
          <w:sz w:val="24"/>
          <w:szCs w:val="24"/>
          <w:lang w:eastAsia="ru-RU"/>
        </w:rPr>
        <w:t xml:space="preserve"> для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б</w:t>
      </w:r>
      <w:proofErr w:type="gramStart"/>
      <w:r w:rsidRPr="00B02F9A">
        <w:rPr>
          <w:rFonts w:ascii="Times New Roman" w:eastAsia="Times New Roman" w:hAnsi="Times New Roman" w:cs="Times New Roman"/>
          <w:color w:val="000000"/>
          <w:sz w:val="24"/>
          <w:szCs w:val="24"/>
          <w:lang w:eastAsia="ru-RU"/>
        </w:rPr>
        <w:t>)в</w:t>
      </w:r>
      <w:proofErr w:type="gramEnd"/>
      <w:r w:rsidRPr="00B02F9A">
        <w:rPr>
          <w:rFonts w:ascii="Times New Roman" w:eastAsia="Times New Roman" w:hAnsi="Times New Roman" w:cs="Times New Roman"/>
          <w:color w:val="000000"/>
          <w:sz w:val="24"/>
          <w:szCs w:val="24"/>
          <w:lang w:eastAsia="ru-RU"/>
        </w:rPr>
        <w:t>озможность печати па бумажном носителе копии электронной формы заявления;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w:t>
      </w:r>
      <w:proofErr w:type="gramStart"/>
      <w:r w:rsidRPr="00B02F9A">
        <w:rPr>
          <w:rFonts w:ascii="Times New Roman" w:eastAsia="Times New Roman" w:hAnsi="Times New Roman" w:cs="Times New Roman"/>
          <w:color w:val="000000"/>
          <w:sz w:val="24"/>
          <w:szCs w:val="24"/>
          <w:lang w:eastAsia="ru-RU"/>
        </w:rPr>
        <w:t>)с</w:t>
      </w:r>
      <w:proofErr w:type="gramEnd"/>
      <w:r w:rsidRPr="00B02F9A">
        <w:rPr>
          <w:rFonts w:ascii="Times New Roman" w:eastAsia="Times New Roman" w:hAnsi="Times New Roman" w:cs="Times New Roman"/>
          <w:color w:val="000000"/>
          <w:sz w:val="24"/>
          <w:szCs w:val="24"/>
          <w:lang w:eastAsia="ru-RU"/>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г</w:t>
      </w:r>
      <w:proofErr w:type="gramStart"/>
      <w:r w:rsidRPr="00B02F9A">
        <w:rPr>
          <w:rFonts w:ascii="Times New Roman" w:eastAsia="Times New Roman" w:hAnsi="Times New Roman" w:cs="Times New Roman"/>
          <w:color w:val="000000"/>
          <w:sz w:val="24"/>
          <w:szCs w:val="24"/>
          <w:lang w:eastAsia="ru-RU"/>
        </w:rPr>
        <w:t>)з</w:t>
      </w:r>
      <w:proofErr w:type="gramEnd"/>
      <w:r w:rsidRPr="00B02F9A">
        <w:rPr>
          <w:rFonts w:ascii="Times New Roman" w:eastAsia="Times New Roman" w:hAnsi="Times New Roman" w:cs="Times New Roman"/>
          <w:color w:val="000000"/>
          <w:sz w:val="24"/>
          <w:szCs w:val="24"/>
          <w:lang w:eastAsia="ru-RU"/>
        </w:rPr>
        <w:t>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е</w:t>
      </w:r>
      <w:proofErr w:type="gramStart"/>
      <w:r w:rsidRPr="00B02F9A">
        <w:rPr>
          <w:rFonts w:ascii="Times New Roman" w:eastAsia="Times New Roman" w:hAnsi="Times New Roman" w:cs="Times New Roman"/>
          <w:color w:val="000000"/>
          <w:sz w:val="24"/>
          <w:szCs w:val="24"/>
          <w:lang w:eastAsia="ru-RU"/>
        </w:rPr>
        <w:t>)в</w:t>
      </w:r>
      <w:proofErr w:type="gramEnd"/>
      <w:r w:rsidRPr="00B02F9A">
        <w:rPr>
          <w:rFonts w:ascii="Times New Roman" w:eastAsia="Times New Roman" w:hAnsi="Times New Roman" w:cs="Times New Roman"/>
          <w:color w:val="000000"/>
          <w:sz w:val="24"/>
          <w:szCs w:val="24"/>
          <w:lang w:eastAsia="ru-RU"/>
        </w:rPr>
        <w:t>озможность вернуться на любой из этапов заполнения электронной формы заявления без потери ранее введенной информации;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ж</w:t>
      </w:r>
      <w:proofErr w:type="gramStart"/>
      <w:r w:rsidRPr="00B02F9A">
        <w:rPr>
          <w:rFonts w:ascii="Times New Roman" w:eastAsia="Times New Roman" w:hAnsi="Times New Roman" w:cs="Times New Roman"/>
          <w:color w:val="000000"/>
          <w:sz w:val="24"/>
          <w:szCs w:val="24"/>
          <w:lang w:eastAsia="ru-RU"/>
        </w:rPr>
        <w:t>)в</w:t>
      </w:r>
      <w:proofErr w:type="gramEnd"/>
      <w:r w:rsidRPr="00B02F9A">
        <w:rPr>
          <w:rFonts w:ascii="Times New Roman" w:eastAsia="Times New Roman" w:hAnsi="Times New Roman" w:cs="Times New Roman"/>
          <w:color w:val="000000"/>
          <w:sz w:val="24"/>
          <w:szCs w:val="24"/>
          <w:lang w:eastAsia="ru-RU"/>
        </w:rPr>
        <w:t>озможность доступа заявителя на Модуле к ранее поданным им заявлениям в течение не менее одного года, а также частично сформированных заявлений – в течение не менее 3 месяцев.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2.30.8.Запрещается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w:t>
      </w:r>
      <w:r w:rsidRPr="00B02F9A">
        <w:rPr>
          <w:rFonts w:ascii="Times New Roman" w:eastAsia="Times New Roman" w:hAnsi="Times New Roman" w:cs="Times New Roman"/>
          <w:color w:val="000000"/>
          <w:sz w:val="24"/>
          <w:szCs w:val="24"/>
          <w:lang w:eastAsia="ru-RU"/>
        </w:rPr>
        <w:lastRenderedPageBreak/>
        <w:t>нормативными правовыми актами, регулирующими отношения, возникающие в связи с предоставлением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7" w:name="P194"/>
      <w:bookmarkEnd w:id="7"/>
      <w:r w:rsidRPr="00B02F9A">
        <w:rPr>
          <w:rFonts w:ascii="Times New Roman" w:eastAsia="Times New Roman" w:hAnsi="Times New Roman" w:cs="Times New Roman"/>
          <w:color w:val="000000"/>
          <w:sz w:val="24"/>
          <w:szCs w:val="24"/>
          <w:lang w:eastAsia="ru-RU"/>
        </w:rPr>
        <w:t>2.31.Исчерпывающий перечень оснований для отказа в приеме документов на предоставление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-если заявление не соответствует положениям пункта 1 статьи 39</w:t>
      </w:r>
      <w:r w:rsidRPr="00B02F9A">
        <w:rPr>
          <w:rFonts w:ascii="Times New Roman" w:eastAsia="Times New Roman" w:hAnsi="Times New Roman" w:cs="Times New Roman"/>
          <w:color w:val="000000"/>
          <w:sz w:val="24"/>
          <w:szCs w:val="24"/>
          <w:vertAlign w:val="superscript"/>
          <w:lang w:eastAsia="ru-RU"/>
        </w:rPr>
        <w:t>17</w:t>
      </w:r>
      <w:r w:rsidRPr="00B02F9A">
        <w:rPr>
          <w:rFonts w:ascii="Times New Roman" w:eastAsia="Times New Roman" w:hAnsi="Times New Roman" w:cs="Times New Roman"/>
          <w:color w:val="000000"/>
          <w:sz w:val="24"/>
          <w:szCs w:val="24"/>
          <w:lang w:eastAsia="ru-RU"/>
        </w:rPr>
        <w:t> Земельного кодекса РФ или к заявлению не приложены документы, предоставляемые в соответствии с пунктом 2 статьи 39</w:t>
      </w:r>
      <w:r w:rsidRPr="00B02F9A">
        <w:rPr>
          <w:rFonts w:ascii="Times New Roman" w:eastAsia="Times New Roman" w:hAnsi="Times New Roman" w:cs="Times New Roman"/>
          <w:color w:val="000000"/>
          <w:sz w:val="24"/>
          <w:szCs w:val="24"/>
          <w:vertAlign w:val="superscript"/>
          <w:lang w:eastAsia="ru-RU"/>
        </w:rPr>
        <w:t>17</w:t>
      </w:r>
      <w:r w:rsidRPr="00B02F9A">
        <w:rPr>
          <w:rFonts w:ascii="Times New Roman" w:eastAsia="Times New Roman" w:hAnsi="Times New Roman" w:cs="Times New Roman"/>
          <w:color w:val="000000"/>
          <w:sz w:val="24"/>
          <w:szCs w:val="24"/>
          <w:lang w:eastAsia="ru-RU"/>
        </w:rPr>
        <w:t> Земельного кодекса РФ, за исключением документов, представляемых в рамках межведомственного взаимодействия;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8" w:name="P195"/>
      <w:bookmarkEnd w:id="8"/>
      <w:r w:rsidRPr="00B02F9A">
        <w:rPr>
          <w:rFonts w:ascii="Times New Roman" w:eastAsia="Times New Roman" w:hAnsi="Times New Roman" w:cs="Times New Roman"/>
          <w:color w:val="000000"/>
          <w:sz w:val="24"/>
          <w:szCs w:val="24"/>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-представление заявления с нарушением Порядка, утвержденного Приказом Минэкономразвития РФ от 14.01.2015 № 7.</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bookmarkStart w:id="9" w:name="P196"/>
      <w:bookmarkStart w:id="10" w:name="P199"/>
      <w:bookmarkEnd w:id="9"/>
      <w:bookmarkEnd w:id="10"/>
      <w:r w:rsidRPr="00B02F9A">
        <w:rPr>
          <w:rFonts w:ascii="Times New Roman" w:eastAsia="Times New Roman" w:hAnsi="Times New Roman" w:cs="Times New Roman"/>
          <w:color w:val="000000"/>
          <w:sz w:val="24"/>
          <w:szCs w:val="24"/>
          <w:lang w:eastAsia="ru-RU"/>
        </w:rPr>
        <w:t>2.32.Исчерпывающий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соответствии со статьей 39</w:t>
      </w:r>
      <w:r w:rsidRPr="00B02F9A">
        <w:rPr>
          <w:rFonts w:ascii="Times New Roman" w:eastAsia="Times New Roman" w:hAnsi="Times New Roman" w:cs="Times New Roman"/>
          <w:color w:val="000000"/>
          <w:sz w:val="24"/>
          <w:szCs w:val="24"/>
          <w:vertAlign w:val="superscript"/>
          <w:lang w:eastAsia="ru-RU"/>
        </w:rPr>
        <w:t>16</w:t>
      </w:r>
      <w:r w:rsidRPr="00B02F9A">
        <w:rPr>
          <w:rFonts w:ascii="Times New Roman" w:eastAsia="Times New Roman" w:hAnsi="Times New Roman" w:cs="Times New Roman"/>
          <w:color w:val="000000"/>
          <w:sz w:val="24"/>
          <w:szCs w:val="24"/>
          <w:lang w:eastAsia="ru-RU"/>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B02F9A">
        <w:rPr>
          <w:rFonts w:ascii="Times New Roman" w:eastAsia="Times New Roman" w:hAnsi="Times New Roman" w:cs="Times New Roman"/>
          <w:color w:val="000000"/>
          <w:sz w:val="24"/>
          <w:szCs w:val="24"/>
          <w:vertAlign w:val="superscript"/>
          <w:lang w:eastAsia="ru-RU"/>
        </w:rPr>
        <w:t>10 </w:t>
      </w:r>
      <w:r w:rsidRPr="00B02F9A">
        <w:rPr>
          <w:rFonts w:ascii="Times New Roman" w:eastAsia="Times New Roman" w:hAnsi="Times New Roman" w:cs="Times New Roman"/>
          <w:color w:val="000000"/>
          <w:sz w:val="24"/>
          <w:szCs w:val="24"/>
          <w:lang w:eastAsia="ru-RU"/>
        </w:rPr>
        <w:t>Земельного кодекса РФ;</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B02F9A">
        <w:rPr>
          <w:rFonts w:ascii="Times New Roman" w:eastAsia="Times New Roman" w:hAnsi="Times New Roman" w:cs="Times New Roman"/>
          <w:color w:val="000000"/>
          <w:sz w:val="24"/>
          <w:szCs w:val="24"/>
          <w:lang w:eastAsia="ru-RU"/>
        </w:rPr>
        <w:t xml:space="preserve"> земельным участком общего назначения);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B02F9A">
        <w:rPr>
          <w:rFonts w:ascii="Times New Roman" w:eastAsia="Times New Roman" w:hAnsi="Times New Roman" w:cs="Times New Roman"/>
          <w:color w:val="000000"/>
          <w:sz w:val="24"/>
          <w:szCs w:val="24"/>
          <w:vertAlign w:val="superscript"/>
          <w:lang w:eastAsia="ru-RU"/>
        </w:rPr>
        <w:t>36 </w:t>
      </w:r>
      <w:r w:rsidRPr="00B02F9A">
        <w:rPr>
          <w:rFonts w:ascii="Times New Roman" w:eastAsia="Times New Roman" w:hAnsi="Times New Roman" w:cs="Times New Roman"/>
          <w:color w:val="000000"/>
          <w:sz w:val="24"/>
          <w:szCs w:val="24"/>
          <w:lang w:eastAsia="ru-RU"/>
        </w:rPr>
        <w:t>Земельного кодекса РФ, либо с</w:t>
      </w:r>
      <w:proofErr w:type="gramEnd"/>
      <w:r w:rsidRPr="00B02F9A">
        <w:rPr>
          <w:rFonts w:ascii="Times New Roman" w:eastAsia="Times New Roman" w:hAnsi="Times New Roman" w:cs="Times New Roman"/>
          <w:color w:val="000000"/>
          <w:sz w:val="24"/>
          <w:szCs w:val="24"/>
          <w:lang w:eastAsia="ru-RU"/>
        </w:rPr>
        <w:t xml:space="preserve"> </w:t>
      </w:r>
      <w:proofErr w:type="gramStart"/>
      <w:r w:rsidRPr="00B02F9A">
        <w:rPr>
          <w:rFonts w:ascii="Times New Roman" w:eastAsia="Times New Roman" w:hAnsi="Times New Roman" w:cs="Times New Roman"/>
          <w:color w:val="000000"/>
          <w:sz w:val="24"/>
          <w:szCs w:val="24"/>
          <w:lang w:eastAsia="ru-RU"/>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B02F9A">
        <w:rPr>
          <w:rFonts w:ascii="Times New Roman" w:eastAsia="Times New Roman" w:hAnsi="Times New Roman" w:cs="Times New Roman"/>
          <w:color w:val="000000"/>
          <w:sz w:val="24"/>
          <w:szCs w:val="24"/>
          <w:lang w:eastAsia="ru-RU"/>
        </w:rPr>
        <w:t xml:space="preserve"> сроки, установленные указанными решениями, не выполнены обязанности, предусмотренные частью 11 статьи 55</w:t>
      </w:r>
      <w:r w:rsidRPr="00B02F9A">
        <w:rPr>
          <w:rFonts w:ascii="Times New Roman" w:eastAsia="Times New Roman" w:hAnsi="Times New Roman" w:cs="Times New Roman"/>
          <w:color w:val="000000"/>
          <w:sz w:val="24"/>
          <w:szCs w:val="24"/>
          <w:vertAlign w:val="superscript"/>
          <w:lang w:eastAsia="ru-RU"/>
        </w:rPr>
        <w:t>32</w:t>
      </w:r>
      <w:r w:rsidRPr="00B02F9A">
        <w:rPr>
          <w:rFonts w:ascii="Times New Roman" w:eastAsia="Times New Roman" w:hAnsi="Times New Roman" w:cs="Times New Roman"/>
          <w:color w:val="000000"/>
          <w:sz w:val="24"/>
          <w:szCs w:val="24"/>
          <w:lang w:eastAsia="ru-RU"/>
        </w:rPr>
        <w:t> Градостроительного кодекса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 xml:space="preserve">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w:t>
      </w:r>
      <w:r w:rsidRPr="00B02F9A">
        <w:rPr>
          <w:rFonts w:ascii="Times New Roman" w:eastAsia="Times New Roman" w:hAnsi="Times New Roman" w:cs="Times New Roman"/>
          <w:color w:val="000000"/>
          <w:sz w:val="24"/>
          <w:szCs w:val="24"/>
          <w:lang w:eastAsia="ru-RU"/>
        </w:rPr>
        <w:lastRenderedPageBreak/>
        <w:t>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B02F9A">
        <w:rPr>
          <w:rFonts w:ascii="Times New Roman" w:eastAsia="Times New Roman" w:hAnsi="Times New Roman" w:cs="Times New Roman"/>
          <w:color w:val="000000"/>
          <w:sz w:val="24"/>
          <w:szCs w:val="24"/>
          <w:vertAlign w:val="superscript"/>
          <w:lang w:eastAsia="ru-RU"/>
        </w:rPr>
        <w:t>36</w:t>
      </w:r>
      <w:r w:rsidRPr="00B02F9A">
        <w:rPr>
          <w:rFonts w:ascii="Times New Roman" w:eastAsia="Times New Roman" w:hAnsi="Times New Roman" w:cs="Times New Roman"/>
          <w:color w:val="000000"/>
          <w:sz w:val="24"/>
          <w:szCs w:val="24"/>
          <w:lang w:eastAsia="ru-RU"/>
        </w:rPr>
        <w:t> Земельного Кодекса Российской Федерации</w:t>
      </w:r>
      <w:proofErr w:type="gramEnd"/>
      <w:r w:rsidRPr="00B02F9A">
        <w:rPr>
          <w:rFonts w:ascii="Times New Roman" w:eastAsia="Times New Roman" w:hAnsi="Times New Roman" w:cs="Times New Roman"/>
          <w:color w:val="000000"/>
          <w:sz w:val="24"/>
          <w:szCs w:val="24"/>
          <w:lang w:eastAsia="ru-RU"/>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B02F9A">
        <w:rPr>
          <w:rFonts w:ascii="Times New Roman" w:eastAsia="Times New Roman" w:hAnsi="Times New Roman" w:cs="Times New Roman"/>
          <w:color w:val="000000"/>
          <w:sz w:val="24"/>
          <w:szCs w:val="24"/>
          <w:lang w:eastAsia="ru-RU"/>
        </w:rPr>
        <w:t xml:space="preserve"> для целей резервирования;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B02F9A">
        <w:rPr>
          <w:rFonts w:ascii="Times New Roman" w:eastAsia="Times New Roman" w:hAnsi="Times New Roman" w:cs="Times New Roman"/>
          <w:color w:val="000000"/>
          <w:sz w:val="24"/>
          <w:szCs w:val="24"/>
          <w:lang w:eastAsia="ru-RU"/>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B02F9A">
        <w:rPr>
          <w:rFonts w:ascii="Times New Roman" w:eastAsia="Times New Roman" w:hAnsi="Times New Roman" w:cs="Times New Roman"/>
          <w:color w:val="000000"/>
          <w:sz w:val="24"/>
          <w:szCs w:val="24"/>
          <w:lang w:eastAsia="ru-RU"/>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B02F9A">
        <w:rPr>
          <w:rFonts w:ascii="Times New Roman" w:eastAsia="Times New Roman" w:hAnsi="Times New Roman" w:cs="Times New Roman"/>
          <w:color w:val="000000"/>
          <w:sz w:val="24"/>
          <w:szCs w:val="24"/>
          <w:lang w:eastAsia="ru-RU"/>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11)указанный в заявлении о предоставлении земельного участка земельный участок является предметом аукциона, </w:t>
      </w:r>
      <w:proofErr w:type="gramStart"/>
      <w:r w:rsidRPr="00B02F9A">
        <w:rPr>
          <w:rFonts w:ascii="Times New Roman" w:eastAsia="Times New Roman" w:hAnsi="Times New Roman" w:cs="Times New Roman"/>
          <w:color w:val="000000"/>
          <w:sz w:val="24"/>
          <w:szCs w:val="24"/>
          <w:lang w:eastAsia="ru-RU"/>
        </w:rPr>
        <w:t>извещение</w:t>
      </w:r>
      <w:proofErr w:type="gramEnd"/>
      <w:r w:rsidRPr="00B02F9A">
        <w:rPr>
          <w:rFonts w:ascii="Times New Roman" w:eastAsia="Times New Roman" w:hAnsi="Times New Roman" w:cs="Times New Roman"/>
          <w:color w:val="000000"/>
          <w:sz w:val="24"/>
          <w:szCs w:val="24"/>
          <w:lang w:eastAsia="ru-RU"/>
        </w:rPr>
        <w:t xml:space="preserve"> о проведении которого размещено в соответствии с пунктом 19 статьи 39</w:t>
      </w:r>
      <w:r w:rsidRPr="00B02F9A">
        <w:rPr>
          <w:rFonts w:ascii="Times New Roman" w:eastAsia="Times New Roman" w:hAnsi="Times New Roman" w:cs="Times New Roman"/>
          <w:color w:val="000000"/>
          <w:sz w:val="24"/>
          <w:szCs w:val="24"/>
          <w:vertAlign w:val="superscript"/>
          <w:lang w:eastAsia="ru-RU"/>
        </w:rPr>
        <w:t>11 </w:t>
      </w:r>
      <w:r w:rsidRPr="00B02F9A">
        <w:rPr>
          <w:rFonts w:ascii="Times New Roman" w:eastAsia="Times New Roman" w:hAnsi="Times New Roman" w:cs="Times New Roman"/>
          <w:color w:val="000000"/>
          <w:sz w:val="24"/>
          <w:szCs w:val="24"/>
          <w:lang w:eastAsia="ru-RU"/>
        </w:rPr>
        <w:t>Земельного кодекса РФ;</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B02F9A">
        <w:rPr>
          <w:rFonts w:ascii="Times New Roman" w:eastAsia="Times New Roman" w:hAnsi="Times New Roman" w:cs="Times New Roman"/>
          <w:color w:val="000000"/>
          <w:sz w:val="24"/>
          <w:szCs w:val="24"/>
          <w:vertAlign w:val="superscript"/>
          <w:lang w:eastAsia="ru-RU"/>
        </w:rPr>
        <w:t>11</w:t>
      </w:r>
      <w:r w:rsidRPr="00B02F9A">
        <w:rPr>
          <w:rFonts w:ascii="Times New Roman" w:eastAsia="Times New Roman" w:hAnsi="Times New Roman" w:cs="Times New Roman"/>
          <w:color w:val="000000"/>
          <w:sz w:val="24"/>
          <w:szCs w:val="24"/>
          <w:lang w:eastAsia="ru-RU"/>
        </w:rPr>
        <w:t>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B02F9A">
        <w:rPr>
          <w:rFonts w:ascii="Times New Roman" w:eastAsia="Times New Roman" w:hAnsi="Times New Roman" w:cs="Times New Roman"/>
          <w:color w:val="000000"/>
          <w:sz w:val="24"/>
          <w:szCs w:val="24"/>
          <w:vertAlign w:val="superscript"/>
          <w:lang w:eastAsia="ru-RU"/>
        </w:rPr>
        <w:t>11</w:t>
      </w:r>
      <w:r w:rsidRPr="00B02F9A">
        <w:rPr>
          <w:rFonts w:ascii="Times New Roman" w:eastAsia="Times New Roman" w:hAnsi="Times New Roman" w:cs="Times New Roman"/>
          <w:color w:val="000000"/>
          <w:sz w:val="24"/>
          <w:szCs w:val="24"/>
          <w:lang w:eastAsia="ru-RU"/>
        </w:rPr>
        <w:t> Земельного кодекса РФ и уполномоченным органом не</w:t>
      </w:r>
      <w:proofErr w:type="gramEnd"/>
      <w:r w:rsidRPr="00B02F9A">
        <w:rPr>
          <w:rFonts w:ascii="Times New Roman" w:eastAsia="Times New Roman" w:hAnsi="Times New Roman" w:cs="Times New Roman"/>
          <w:color w:val="000000"/>
          <w:sz w:val="24"/>
          <w:szCs w:val="24"/>
          <w:lang w:eastAsia="ru-RU"/>
        </w:rPr>
        <w:t xml:space="preserve"> принято решение об отказе в проведении этого аукциона по основаниям, предусмотренным пунктом 8 статьи 39</w:t>
      </w:r>
      <w:r w:rsidRPr="00B02F9A">
        <w:rPr>
          <w:rFonts w:ascii="Times New Roman" w:eastAsia="Times New Roman" w:hAnsi="Times New Roman" w:cs="Times New Roman"/>
          <w:color w:val="000000"/>
          <w:sz w:val="24"/>
          <w:szCs w:val="24"/>
          <w:vertAlign w:val="superscript"/>
          <w:lang w:eastAsia="ru-RU"/>
        </w:rPr>
        <w:t>11</w:t>
      </w:r>
      <w:r w:rsidRPr="00B02F9A">
        <w:rPr>
          <w:rFonts w:ascii="Times New Roman" w:eastAsia="Times New Roman" w:hAnsi="Times New Roman" w:cs="Times New Roman"/>
          <w:color w:val="000000"/>
          <w:sz w:val="24"/>
          <w:szCs w:val="24"/>
          <w:lang w:eastAsia="ru-RU"/>
        </w:rPr>
        <w:t> Земельного кодекса РФ;</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13)в отношении земельного участка, указанного в заявлен</w:t>
      </w:r>
      <w:proofErr w:type="gramStart"/>
      <w:r w:rsidRPr="00B02F9A">
        <w:rPr>
          <w:rFonts w:ascii="Times New Roman" w:eastAsia="Times New Roman" w:hAnsi="Times New Roman" w:cs="Times New Roman"/>
          <w:color w:val="000000"/>
          <w:sz w:val="24"/>
          <w:szCs w:val="24"/>
          <w:lang w:eastAsia="ru-RU"/>
        </w:rPr>
        <w:t>ии о е</w:t>
      </w:r>
      <w:proofErr w:type="gramEnd"/>
      <w:r w:rsidRPr="00B02F9A">
        <w:rPr>
          <w:rFonts w:ascii="Times New Roman" w:eastAsia="Times New Roman" w:hAnsi="Times New Roman" w:cs="Times New Roman"/>
          <w:color w:val="000000"/>
          <w:sz w:val="24"/>
          <w:szCs w:val="24"/>
          <w:lang w:eastAsia="ru-RU"/>
        </w:rPr>
        <w:t>го предоставлении размещено в соответствии с подпунктом 1 пункта 1 статьи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xml:space="preserve"> Земельного кодекса РФ извещение о предоставлении земельного участка для индивидуального жилищного </w:t>
      </w:r>
      <w:r w:rsidRPr="00B02F9A">
        <w:rPr>
          <w:rFonts w:ascii="Times New Roman" w:eastAsia="Times New Roman" w:hAnsi="Times New Roman" w:cs="Times New Roman"/>
          <w:color w:val="000000"/>
          <w:sz w:val="24"/>
          <w:szCs w:val="24"/>
          <w:lang w:eastAsia="ru-RU"/>
        </w:rPr>
        <w:lastRenderedPageBreak/>
        <w:t>строительства, ведения личного подсобного хозяйства, ведения гражданами садоводства для собственных нужд;</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15)испрашиваемый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16)испрашиваемый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B02F9A">
        <w:rPr>
          <w:rFonts w:ascii="Times New Roman" w:eastAsia="Times New Roman" w:hAnsi="Times New Roman" w:cs="Times New Roman"/>
          <w:color w:val="000000"/>
          <w:sz w:val="24"/>
          <w:szCs w:val="24"/>
          <w:vertAlign w:val="superscript"/>
          <w:lang w:eastAsia="ru-RU"/>
        </w:rPr>
        <w:t>10</w:t>
      </w:r>
      <w:r w:rsidRPr="00B02F9A">
        <w:rPr>
          <w:rFonts w:ascii="Times New Roman" w:eastAsia="Times New Roman" w:hAnsi="Times New Roman" w:cs="Times New Roman"/>
          <w:color w:val="000000"/>
          <w:sz w:val="24"/>
          <w:szCs w:val="24"/>
          <w:lang w:eastAsia="ru-RU"/>
        </w:rPr>
        <w:t> Земельного кодекса РФ;</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17)площадь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B02F9A">
        <w:rPr>
          <w:rFonts w:ascii="Times New Roman" w:eastAsia="Times New Roman" w:hAnsi="Times New Roman" w:cs="Times New Roman"/>
          <w:color w:val="000000"/>
          <w:sz w:val="24"/>
          <w:szCs w:val="24"/>
          <w:vertAlign w:val="superscript"/>
          <w:lang w:eastAsia="ru-RU"/>
        </w:rPr>
        <w:t>10</w:t>
      </w:r>
      <w:r w:rsidRPr="00B02F9A">
        <w:rPr>
          <w:rFonts w:ascii="Times New Roman" w:eastAsia="Times New Roman" w:hAnsi="Times New Roman" w:cs="Times New Roman"/>
          <w:color w:val="000000"/>
          <w:sz w:val="24"/>
          <w:szCs w:val="24"/>
          <w:lang w:eastAsia="ru-RU"/>
        </w:rPr>
        <w:t> Земельного кодекса РФ;</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18)указанный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19)указанный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20)предоставление земельного участка на заявленном виде прав не допускается;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21)в отношении земельного участка, указанного в заявлен</w:t>
      </w:r>
      <w:proofErr w:type="gramStart"/>
      <w:r w:rsidRPr="00B02F9A">
        <w:rPr>
          <w:rFonts w:ascii="Times New Roman" w:eastAsia="Times New Roman" w:hAnsi="Times New Roman" w:cs="Times New Roman"/>
          <w:color w:val="000000"/>
          <w:sz w:val="24"/>
          <w:szCs w:val="24"/>
          <w:lang w:eastAsia="ru-RU"/>
        </w:rPr>
        <w:t>ии о е</w:t>
      </w:r>
      <w:proofErr w:type="gramEnd"/>
      <w:r w:rsidRPr="00B02F9A">
        <w:rPr>
          <w:rFonts w:ascii="Times New Roman" w:eastAsia="Times New Roman" w:hAnsi="Times New Roman" w:cs="Times New Roman"/>
          <w:color w:val="000000"/>
          <w:sz w:val="24"/>
          <w:szCs w:val="24"/>
          <w:lang w:eastAsia="ru-RU"/>
        </w:rPr>
        <w:t>го предоставлении, не установлен вид разрешенного использования;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22)указанный в заявлении о предоставлении земельного участка земельный участок не отнесен к определенной категории земель;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23)в отношении земельного участка, указанного в заявлен</w:t>
      </w:r>
      <w:proofErr w:type="gramStart"/>
      <w:r w:rsidRPr="00B02F9A">
        <w:rPr>
          <w:rFonts w:ascii="Times New Roman" w:eastAsia="Times New Roman" w:hAnsi="Times New Roman" w:cs="Times New Roman"/>
          <w:color w:val="000000"/>
          <w:sz w:val="24"/>
          <w:szCs w:val="24"/>
          <w:lang w:eastAsia="ru-RU"/>
        </w:rPr>
        <w:t>ии о е</w:t>
      </w:r>
      <w:proofErr w:type="gramEnd"/>
      <w:r w:rsidRPr="00B02F9A">
        <w:rPr>
          <w:rFonts w:ascii="Times New Roman" w:eastAsia="Times New Roman" w:hAnsi="Times New Roman" w:cs="Times New Roman"/>
          <w:color w:val="000000"/>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24)указанный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B02F9A">
        <w:rPr>
          <w:rFonts w:ascii="Times New Roman" w:eastAsia="Times New Roman" w:hAnsi="Times New Roman" w:cs="Times New Roman"/>
          <w:color w:val="000000"/>
          <w:sz w:val="24"/>
          <w:szCs w:val="24"/>
          <w:lang w:eastAsia="ru-RU"/>
        </w:rPr>
        <w:t xml:space="preserve"> сносу или реконструкции;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25)границы земельного участка, указанного в заявлен</w:t>
      </w:r>
      <w:proofErr w:type="gramStart"/>
      <w:r w:rsidRPr="00B02F9A">
        <w:rPr>
          <w:rFonts w:ascii="Times New Roman" w:eastAsia="Times New Roman" w:hAnsi="Times New Roman" w:cs="Times New Roman"/>
          <w:color w:val="000000"/>
          <w:sz w:val="24"/>
          <w:szCs w:val="24"/>
          <w:lang w:eastAsia="ru-RU"/>
        </w:rPr>
        <w:t>ии о е</w:t>
      </w:r>
      <w:proofErr w:type="gramEnd"/>
      <w:r w:rsidRPr="00B02F9A">
        <w:rPr>
          <w:rFonts w:ascii="Times New Roman" w:eastAsia="Times New Roman" w:hAnsi="Times New Roman" w:cs="Times New Roman"/>
          <w:color w:val="000000"/>
          <w:sz w:val="24"/>
          <w:szCs w:val="24"/>
          <w:lang w:eastAsia="ru-RU"/>
        </w:rPr>
        <w:t>го предоставлении, подлежат уточнению в соответствии с Федеральным законом "О государственной регистрации недвижимости";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26)площадь земельного участка, указанного в заявлен</w:t>
      </w:r>
      <w:proofErr w:type="gramStart"/>
      <w:r w:rsidRPr="00B02F9A">
        <w:rPr>
          <w:rFonts w:ascii="Times New Roman" w:eastAsia="Times New Roman" w:hAnsi="Times New Roman" w:cs="Times New Roman"/>
          <w:color w:val="000000"/>
          <w:sz w:val="24"/>
          <w:szCs w:val="24"/>
          <w:lang w:eastAsia="ru-RU"/>
        </w:rPr>
        <w:t>ии о е</w:t>
      </w:r>
      <w:proofErr w:type="gramEnd"/>
      <w:r w:rsidRPr="00B02F9A">
        <w:rPr>
          <w:rFonts w:ascii="Times New Roman" w:eastAsia="Times New Roman" w:hAnsi="Times New Roman" w:cs="Times New Roman"/>
          <w:color w:val="000000"/>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 xml:space="preserve">27)с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w:t>
      </w:r>
      <w:r w:rsidRPr="00B02F9A">
        <w:rPr>
          <w:rFonts w:ascii="Times New Roman" w:eastAsia="Times New Roman" w:hAnsi="Times New Roman" w:cs="Times New Roman"/>
          <w:color w:val="000000"/>
          <w:sz w:val="24"/>
          <w:szCs w:val="24"/>
          <w:lang w:eastAsia="ru-RU"/>
        </w:rPr>
        <w:lastRenderedPageBreak/>
        <w:t>субъектом малого или среднего предпринимательства, или лицо, в отношении которого не может оказываться поддержка в соответствии</w:t>
      </w:r>
      <w:proofErr w:type="gramEnd"/>
      <w:r w:rsidRPr="00B02F9A">
        <w:rPr>
          <w:rFonts w:ascii="Times New Roman" w:eastAsia="Times New Roman" w:hAnsi="Times New Roman" w:cs="Times New Roman"/>
          <w:color w:val="000000"/>
          <w:sz w:val="24"/>
          <w:szCs w:val="24"/>
          <w:lang w:eastAsia="ru-RU"/>
        </w:rPr>
        <w:t xml:space="preserve"> с частью 3 статьи 14 указанного Федерального закона.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соответствии с пунктом 7 статьи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9A5208" w:rsidRPr="00B02F9A" w:rsidRDefault="009A5208" w:rsidP="00B02F9A">
      <w:pPr>
        <w:spacing w:after="0" w:line="240" w:lineRule="auto"/>
        <w:ind w:firstLine="567"/>
        <w:jc w:val="center"/>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b/>
          <w:bCs/>
          <w:color w:val="000000"/>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11" w:name="P322"/>
      <w:bookmarkEnd w:id="11"/>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3.1.Исчерпывающий перечень административных процедур.</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12" w:name="P323"/>
      <w:bookmarkEnd w:id="12"/>
      <w:r w:rsidRPr="00B02F9A">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3.1.1.Прием и регистрация документов, представленных заявителем;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3.1.2.Проверка представленных документов на соответствие установленным требованиям;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3.1.3.Рассмотрение,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3.1.4.Подготовка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3.2.Описание последовательности действий при предоставлении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13" w:name="P332"/>
      <w:bookmarkEnd w:id="13"/>
      <w:r w:rsidRPr="00B02F9A">
        <w:rPr>
          <w:rFonts w:ascii="Times New Roman" w:eastAsia="Times New Roman" w:hAnsi="Times New Roman" w:cs="Times New Roman"/>
          <w:color w:val="000000"/>
          <w:sz w:val="24"/>
          <w:szCs w:val="24"/>
          <w:lang w:eastAsia="ru-RU"/>
        </w:rPr>
        <w:t>3.2.1.Прием и регистрация документов, представленных заявителем.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2.31.</w:t>
      </w:r>
      <w:proofErr w:type="gramEnd"/>
      <w:r w:rsidRPr="00B02F9A">
        <w:rPr>
          <w:rFonts w:ascii="Times New Roman" w:eastAsia="Times New Roman" w:hAnsi="Times New Roman" w:cs="Times New Roman"/>
          <w:color w:val="000000"/>
          <w:sz w:val="24"/>
          <w:szCs w:val="24"/>
          <w:lang w:eastAsia="ru-RU"/>
        </w:rPr>
        <w:t xml:space="preserve">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Модуле заявителю будет представлена информация о ходе его рассмотрения.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Модуле, официальной странице Администрации обновляется до статуса «принято».</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 рабочий день с момента получения документов.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14" w:name="P339"/>
      <w:bookmarkEnd w:id="14"/>
      <w:r w:rsidRPr="00B02F9A">
        <w:rPr>
          <w:rFonts w:ascii="Times New Roman" w:eastAsia="Times New Roman" w:hAnsi="Times New Roman" w:cs="Times New Roman"/>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3.2.2.Проверка представленных документов на соответствие установленным требованиям.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отношении документов, поступивших от Главы администрации с резолюцией Специалист администрации: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-устанавливает соответствие документов, поданных в электронной форме, требованиям Приказа Минэкономразвития России от 14.01.2015 № 7;</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-проводит проверку </w:t>
      </w:r>
      <w:proofErr w:type="gramStart"/>
      <w:r w:rsidRPr="00B02F9A">
        <w:rPr>
          <w:rFonts w:ascii="Times New Roman" w:eastAsia="Times New Roman" w:hAnsi="Times New Roman" w:cs="Times New Roman"/>
          <w:color w:val="000000"/>
          <w:sz w:val="24"/>
          <w:szCs w:val="24"/>
          <w:lang w:eastAsia="ru-RU"/>
        </w:rPr>
        <w:t>условий признания действительности усиленной квалифицированной электронной подписи заявителя</w:t>
      </w:r>
      <w:proofErr w:type="gramEnd"/>
      <w:r w:rsidRPr="00B02F9A">
        <w:rPr>
          <w:rFonts w:ascii="Times New Roman" w:eastAsia="Times New Roman" w:hAnsi="Times New Roman" w:cs="Times New Roman"/>
          <w:color w:val="000000"/>
          <w:sz w:val="24"/>
          <w:szCs w:val="24"/>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-устанавливает наличие или отсутствие обстоятельств, указанных в абзаце втором пункта 2.7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Заявление, представленное с нарушением Порядка, утвержденного Приказом Минэкономразвития России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B02F9A">
        <w:rPr>
          <w:rFonts w:ascii="Times New Roman" w:eastAsia="Times New Roman" w:hAnsi="Times New Roman" w:cs="Times New Roman"/>
          <w:color w:val="000000"/>
          <w:sz w:val="24"/>
          <w:szCs w:val="24"/>
          <w:lang w:eastAsia="ru-RU"/>
        </w:rPr>
        <w:t>нерассмотрении</w:t>
      </w:r>
      <w:proofErr w:type="spellEnd"/>
      <w:r w:rsidRPr="00B02F9A">
        <w:rPr>
          <w:rFonts w:ascii="Times New Roman" w:eastAsia="Times New Roman" w:hAnsi="Times New Roman" w:cs="Times New Roman"/>
          <w:color w:val="000000"/>
          <w:sz w:val="24"/>
          <w:szCs w:val="24"/>
          <w:lang w:eastAsia="ru-RU"/>
        </w:rPr>
        <w:t xml:space="preserve"> Администрацией заявления, представленного с нарушением Порядка, утвержденного Приказом Минэкономразвития России от 14.01.2015 № 7.</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При отсутствии обстоятельств, указанных в пункте 2.31. Регламента, Специалист администрации переходит к рассмотрению и проверке представленных заявителем документов.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дней со дня поступления документов в Администрацию.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отсутствие обстоятельств, указанных в пункте 2.31.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Специалист администрации: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2.30.3 Регламента и которые заявитель вправе предоставить;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-проверяет наличие или отсутствие оснований, предусмотренных пунктом 2.31.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2.31.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-обеспечивает их подписание Главой администрации и направление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B02F9A">
        <w:rPr>
          <w:rFonts w:ascii="Times New Roman" w:eastAsia="Times New Roman" w:hAnsi="Times New Roman" w:cs="Times New Roman"/>
          <w:color w:val="000000"/>
          <w:sz w:val="24"/>
          <w:szCs w:val="24"/>
          <w:vertAlign w:val="superscript"/>
          <w:lang w:eastAsia="ru-RU"/>
        </w:rPr>
        <w:t>16 </w:t>
      </w:r>
      <w:r w:rsidRPr="00B02F9A">
        <w:rPr>
          <w:rFonts w:ascii="Times New Roman" w:eastAsia="Times New Roman" w:hAnsi="Times New Roman" w:cs="Times New Roman"/>
          <w:color w:val="000000"/>
          <w:sz w:val="24"/>
          <w:szCs w:val="24"/>
          <w:lang w:eastAsia="ru-RU"/>
        </w:rPr>
        <w:t>Земельного кодекса РФ.</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-направляется заявителю способом, указанным в заявлении;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15" w:name="P376"/>
      <w:bookmarkEnd w:id="15"/>
      <w:r w:rsidRPr="00B02F9A">
        <w:rPr>
          <w:rFonts w:ascii="Times New Roman" w:eastAsia="Times New Roman" w:hAnsi="Times New Roman" w:cs="Times New Roman"/>
          <w:color w:val="000000"/>
          <w:sz w:val="24"/>
          <w:szCs w:val="24"/>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B02F9A">
        <w:rPr>
          <w:rFonts w:ascii="Times New Roman" w:eastAsia="Times New Roman" w:hAnsi="Times New Roman" w:cs="Times New Roman"/>
          <w:color w:val="000000"/>
          <w:sz w:val="24"/>
          <w:szCs w:val="24"/>
          <w:vertAlign w:val="superscript"/>
          <w:lang w:eastAsia="ru-RU"/>
        </w:rPr>
        <w:t>16</w:t>
      </w:r>
      <w:r w:rsidRPr="00B02F9A">
        <w:rPr>
          <w:rFonts w:ascii="Times New Roman" w:eastAsia="Times New Roman" w:hAnsi="Times New Roman" w:cs="Times New Roman"/>
          <w:color w:val="000000"/>
          <w:sz w:val="24"/>
          <w:szCs w:val="24"/>
          <w:lang w:eastAsia="ru-RU"/>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B02F9A">
        <w:rPr>
          <w:rFonts w:ascii="Times New Roman" w:eastAsia="Times New Roman" w:hAnsi="Times New Roman" w:cs="Times New Roman"/>
          <w:color w:val="000000"/>
          <w:sz w:val="24"/>
          <w:szCs w:val="24"/>
          <w:vertAlign w:val="superscript"/>
          <w:lang w:eastAsia="ru-RU"/>
        </w:rPr>
        <w:t>16 </w:t>
      </w:r>
      <w:r w:rsidRPr="00B02F9A">
        <w:rPr>
          <w:rFonts w:ascii="Times New Roman" w:eastAsia="Times New Roman" w:hAnsi="Times New Roman" w:cs="Times New Roman"/>
          <w:color w:val="000000"/>
          <w:sz w:val="24"/>
          <w:szCs w:val="24"/>
          <w:lang w:eastAsia="ru-RU"/>
        </w:rPr>
        <w:t>Земельного кодекса РФ.</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Максимальный срок выполнения административной процедуры - 29 дней со дня поступления заявления в Администрацию.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16" w:name="P387"/>
      <w:bookmarkEnd w:id="16"/>
      <w:r w:rsidRPr="00B02F9A">
        <w:rPr>
          <w:rFonts w:ascii="Times New Roman" w:eastAsia="Times New Roman" w:hAnsi="Times New Roman" w:cs="Times New Roman"/>
          <w:color w:val="000000"/>
          <w:sz w:val="24"/>
          <w:szCs w:val="24"/>
          <w:lang w:eastAsia="ru-RU"/>
        </w:rPr>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Земельного кодекса РФ.</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Предоставление муниципальной услуги о предоставлении земельного участка в соответствии со статьей 39</w:t>
      </w:r>
      <w:r w:rsidRPr="00B02F9A">
        <w:rPr>
          <w:rFonts w:ascii="Times New Roman" w:eastAsia="Times New Roman" w:hAnsi="Times New Roman" w:cs="Times New Roman"/>
          <w:color w:val="000000"/>
          <w:sz w:val="24"/>
          <w:szCs w:val="24"/>
          <w:vertAlign w:val="superscript"/>
          <w:lang w:eastAsia="ru-RU"/>
        </w:rPr>
        <w:t>18</w:t>
      </w:r>
      <w:r w:rsidRPr="00B02F9A">
        <w:rPr>
          <w:rFonts w:ascii="Times New Roman" w:eastAsia="Times New Roman" w:hAnsi="Times New Roman" w:cs="Times New Roman"/>
          <w:color w:val="000000"/>
          <w:sz w:val="24"/>
          <w:szCs w:val="24"/>
          <w:lang w:eastAsia="ru-RU"/>
        </w:rPr>
        <w:t> Земельного кодекса РФ включает в себя следующие административные процедуры:</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3.3.1.прием и регистрация заявления, представленного заявителем;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3.3.2.проверка представленных документов на соответствие установленным требованиям;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B02F9A">
        <w:rPr>
          <w:rFonts w:ascii="Times New Roman" w:eastAsia="Times New Roman" w:hAnsi="Times New Roman" w:cs="Times New Roman"/>
          <w:color w:val="000000"/>
          <w:sz w:val="24"/>
          <w:szCs w:val="24"/>
          <w:vertAlign w:val="superscript"/>
          <w:lang w:eastAsia="ru-RU"/>
        </w:rPr>
        <w:t>16</w:t>
      </w:r>
      <w:r w:rsidRPr="00B02F9A">
        <w:rPr>
          <w:rFonts w:ascii="Times New Roman" w:eastAsia="Times New Roman" w:hAnsi="Times New Roman" w:cs="Times New Roman"/>
          <w:color w:val="000000"/>
          <w:sz w:val="24"/>
          <w:szCs w:val="24"/>
          <w:lang w:eastAsia="ru-RU"/>
        </w:rPr>
        <w:t> Земельного кодекса РФ, и направление его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00713A2C" w:rsidRPr="00B02F9A">
        <w:rPr>
          <w:rFonts w:ascii="Times New Roman" w:eastAsia="Times New Roman" w:hAnsi="Times New Roman" w:cs="Times New Roman"/>
          <w:color w:val="000000"/>
          <w:sz w:val="24"/>
          <w:szCs w:val="24"/>
          <w:lang w:eastAsia="ru-RU"/>
        </w:rPr>
        <w:t>Чернозерского</w:t>
      </w:r>
      <w:proofErr w:type="spellEnd"/>
      <w:r w:rsidRPr="00B02F9A">
        <w:rPr>
          <w:rFonts w:ascii="Times New Roman" w:eastAsia="Times New Roman" w:hAnsi="Times New Roman" w:cs="Times New Roman"/>
          <w:color w:val="000000"/>
          <w:sz w:val="24"/>
          <w:szCs w:val="24"/>
          <w:lang w:eastAsia="ru-RU"/>
        </w:rPr>
        <w:t xml:space="preserve"> сельсовета </w:t>
      </w: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 Пензенской области по месту нахождения земельного участка и размещение</w:t>
      </w:r>
      <w:proofErr w:type="gramEnd"/>
      <w:r w:rsidRPr="00B02F9A">
        <w:rPr>
          <w:rFonts w:ascii="Times New Roman" w:eastAsia="Times New Roman" w:hAnsi="Times New Roman" w:cs="Times New Roman"/>
          <w:color w:val="000000"/>
          <w:sz w:val="24"/>
          <w:szCs w:val="24"/>
          <w:lang w:eastAsia="ru-RU"/>
        </w:rPr>
        <w:t xml:space="preserve">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17" w:name="P397"/>
      <w:bookmarkEnd w:id="17"/>
      <w:r w:rsidRPr="00B02F9A">
        <w:rPr>
          <w:rFonts w:ascii="Times New Roman" w:eastAsia="Times New Roman" w:hAnsi="Times New Roman" w:cs="Times New Roman"/>
          <w:color w:val="000000"/>
          <w:sz w:val="24"/>
          <w:szCs w:val="24"/>
          <w:lang w:eastAsia="ru-RU"/>
        </w:rPr>
        <w:t>3.4.Описание последовательности административных действий при предоставлении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3.4.1.прием и регистрация заявления, представленного заявителем, осуществляется в соответствии с пунктом 3.2.1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B02F9A">
        <w:rPr>
          <w:rFonts w:ascii="Times New Roman" w:eastAsia="Times New Roman" w:hAnsi="Times New Roman" w:cs="Times New Roman"/>
          <w:color w:val="000000"/>
          <w:sz w:val="24"/>
          <w:szCs w:val="24"/>
          <w:vertAlign w:val="superscript"/>
          <w:lang w:eastAsia="ru-RU"/>
        </w:rPr>
        <w:t>16</w:t>
      </w:r>
      <w:r w:rsidRPr="00B02F9A">
        <w:rPr>
          <w:rFonts w:ascii="Times New Roman" w:eastAsia="Times New Roman" w:hAnsi="Times New Roman" w:cs="Times New Roman"/>
          <w:color w:val="000000"/>
          <w:sz w:val="24"/>
          <w:szCs w:val="24"/>
          <w:lang w:eastAsia="ru-RU"/>
        </w:rPr>
        <w:t> Земельного кодекса РФ, и направление его заявителю осуществляется в соответствии с пунктом 3.2.4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w:t>
      </w:r>
      <w:r w:rsidRPr="00B02F9A">
        <w:rPr>
          <w:rFonts w:ascii="Times New Roman" w:eastAsia="Times New Roman" w:hAnsi="Times New Roman" w:cs="Times New Roman"/>
          <w:color w:val="000000"/>
          <w:sz w:val="24"/>
          <w:szCs w:val="24"/>
          <w:lang w:eastAsia="ru-RU"/>
        </w:rPr>
        <w:lastRenderedPageBreak/>
        <w:t xml:space="preserve">(обнародования) муниципальных правовых актов </w:t>
      </w:r>
      <w:proofErr w:type="spellStart"/>
      <w:r w:rsidR="00713A2C" w:rsidRPr="00B02F9A">
        <w:rPr>
          <w:rFonts w:ascii="Times New Roman" w:eastAsia="Times New Roman" w:hAnsi="Times New Roman" w:cs="Times New Roman"/>
          <w:color w:val="000000"/>
          <w:sz w:val="24"/>
          <w:szCs w:val="24"/>
          <w:lang w:eastAsia="ru-RU"/>
        </w:rPr>
        <w:t>Чернозерского</w:t>
      </w:r>
      <w:proofErr w:type="spellEnd"/>
      <w:r w:rsidRPr="00B02F9A">
        <w:rPr>
          <w:rFonts w:ascii="Times New Roman" w:eastAsia="Times New Roman" w:hAnsi="Times New Roman" w:cs="Times New Roman"/>
          <w:color w:val="000000"/>
          <w:sz w:val="24"/>
          <w:szCs w:val="24"/>
          <w:lang w:eastAsia="ru-RU"/>
        </w:rPr>
        <w:t xml:space="preserve"> сельсовета </w:t>
      </w: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 Пензенской области по месту нахождения земельного участка и размещение</w:t>
      </w:r>
      <w:proofErr w:type="gramEnd"/>
      <w:r w:rsidRPr="00B02F9A">
        <w:rPr>
          <w:rFonts w:ascii="Times New Roman" w:eastAsia="Times New Roman" w:hAnsi="Times New Roman" w:cs="Times New Roman"/>
          <w:color w:val="000000"/>
          <w:sz w:val="24"/>
          <w:szCs w:val="24"/>
          <w:lang w:eastAsia="ru-RU"/>
        </w:rPr>
        <w:t xml:space="preserve">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поступившее заявление о предоставлении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00713A2C" w:rsidRPr="00B02F9A">
        <w:rPr>
          <w:rFonts w:ascii="Times New Roman" w:eastAsia="Times New Roman" w:hAnsi="Times New Roman" w:cs="Times New Roman"/>
          <w:color w:val="000000"/>
          <w:sz w:val="24"/>
          <w:szCs w:val="24"/>
          <w:lang w:eastAsia="ru-RU"/>
        </w:rPr>
        <w:t>Чернозерского</w:t>
      </w:r>
      <w:proofErr w:type="spellEnd"/>
      <w:r w:rsidRPr="00B02F9A">
        <w:rPr>
          <w:rFonts w:ascii="Times New Roman" w:eastAsia="Times New Roman" w:hAnsi="Times New Roman" w:cs="Times New Roman"/>
          <w:color w:val="000000"/>
          <w:sz w:val="24"/>
          <w:szCs w:val="24"/>
          <w:lang w:eastAsia="ru-RU"/>
        </w:rPr>
        <w:t xml:space="preserve"> сельсовета </w:t>
      </w: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 Пензенской области по месту нахождения земельного участка и</w:t>
      </w:r>
      <w:proofErr w:type="gramEnd"/>
      <w:r w:rsidRPr="00B02F9A">
        <w:rPr>
          <w:rFonts w:ascii="Times New Roman" w:eastAsia="Times New Roman" w:hAnsi="Times New Roman" w:cs="Times New Roman"/>
          <w:color w:val="000000"/>
          <w:sz w:val="24"/>
          <w:szCs w:val="24"/>
          <w:lang w:eastAsia="ru-RU"/>
        </w:rPr>
        <w:t xml:space="preserve">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w:t>
      </w:r>
      <w:proofErr w:type="gramEnd"/>
      <w:r w:rsidRPr="00B02F9A">
        <w:rPr>
          <w:rFonts w:ascii="Times New Roman" w:eastAsia="Times New Roman" w:hAnsi="Times New Roman" w:cs="Times New Roman"/>
          <w:color w:val="000000"/>
          <w:sz w:val="24"/>
          <w:szCs w:val="24"/>
          <w:lang w:eastAsia="ru-RU"/>
        </w:rPr>
        <w:t xml:space="preserve">, </w:t>
      </w:r>
      <w:proofErr w:type="gramStart"/>
      <w:r w:rsidRPr="00B02F9A">
        <w:rPr>
          <w:rFonts w:ascii="Times New Roman" w:eastAsia="Times New Roman" w:hAnsi="Times New Roman" w:cs="Times New Roman"/>
          <w:color w:val="000000"/>
          <w:sz w:val="24"/>
          <w:szCs w:val="24"/>
          <w:lang w:eastAsia="ru-RU"/>
        </w:rPr>
        <w:t>определенном</w:t>
      </w:r>
      <w:proofErr w:type="gramEnd"/>
      <w:r w:rsidRPr="00B02F9A">
        <w:rPr>
          <w:rFonts w:ascii="Times New Roman" w:eastAsia="Times New Roman" w:hAnsi="Times New Roman" w:cs="Times New Roman"/>
          <w:color w:val="000000"/>
          <w:sz w:val="24"/>
          <w:szCs w:val="24"/>
          <w:lang w:eastAsia="ru-RU"/>
        </w:rPr>
        <w:t xml:space="preserve"> Правительством Российской Федерации.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Максимальный срок выполнения административного действия - 30 календарных дней со дня поступления заявления в Администрацию.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w:t>
      </w:r>
      <w:proofErr w:type="spellStart"/>
      <w:r w:rsidRPr="00B02F9A">
        <w:rPr>
          <w:rFonts w:ascii="Times New Roman" w:eastAsia="Times New Roman" w:hAnsi="Times New Roman" w:cs="Times New Roman"/>
          <w:color w:val="000000"/>
          <w:sz w:val="24"/>
          <w:szCs w:val="24"/>
          <w:lang w:eastAsia="ru-RU"/>
        </w:rPr>
        <w:t>непоступление</w:t>
      </w:r>
      <w:proofErr w:type="spellEnd"/>
      <w:r w:rsidRPr="00B02F9A">
        <w:rPr>
          <w:rFonts w:ascii="Times New Roman" w:eastAsia="Times New Roman" w:hAnsi="Times New Roman" w:cs="Times New Roman"/>
          <w:color w:val="000000"/>
          <w:sz w:val="24"/>
          <w:szCs w:val="24"/>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Специалист администрации: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-подготавливает и направляет запросы в порядке межведомственного взаимодействия в случае отсутствия документов, указанных в пункте 2.30.1. Регламента и тех, которые он вправе предоставить;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-обеспечивает их подписание Главой администрации и направление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-направляется заявителю способом, указанным в заявлении;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B02F9A">
        <w:rPr>
          <w:rFonts w:ascii="Times New Roman" w:eastAsia="Times New Roman" w:hAnsi="Times New Roman" w:cs="Times New Roman"/>
          <w:color w:val="000000"/>
          <w:sz w:val="24"/>
          <w:szCs w:val="24"/>
          <w:lang w:eastAsia="ru-RU"/>
        </w:rPr>
        <w:t xml:space="preserve"> граждан, крестьянских (фермерских) хозяйств о намерении участвовать в аукционе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заявлений граждан о намерении участвовать в аукционе.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B02F9A">
        <w:rPr>
          <w:rFonts w:ascii="Times New Roman" w:eastAsia="Times New Roman" w:hAnsi="Times New Roman" w:cs="Times New Roman"/>
          <w:color w:val="000000"/>
          <w:sz w:val="24"/>
          <w:szCs w:val="24"/>
          <w:lang w:eastAsia="ru-RU"/>
        </w:rPr>
        <w:t xml:space="preserve"> </w:t>
      </w:r>
      <w:proofErr w:type="gramStart"/>
      <w:r w:rsidRPr="00B02F9A">
        <w:rPr>
          <w:rFonts w:ascii="Times New Roman" w:eastAsia="Times New Roman" w:hAnsi="Times New Roman" w:cs="Times New Roman"/>
          <w:color w:val="000000"/>
          <w:sz w:val="24"/>
          <w:szCs w:val="24"/>
          <w:lang w:eastAsia="ru-RU"/>
        </w:rPr>
        <w:t>аукционе</w:t>
      </w:r>
      <w:proofErr w:type="gramEnd"/>
      <w:r w:rsidRPr="00B02F9A">
        <w:rPr>
          <w:rFonts w:ascii="Times New Roman" w:eastAsia="Times New Roman" w:hAnsi="Times New Roman" w:cs="Times New Roman"/>
          <w:color w:val="000000"/>
          <w:sz w:val="24"/>
          <w:szCs w:val="24"/>
          <w:lang w:eastAsia="ru-RU"/>
        </w:rPr>
        <w:t>.</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B02F9A">
        <w:rPr>
          <w:rFonts w:ascii="Times New Roman" w:eastAsia="Times New Roman" w:hAnsi="Times New Roman" w:cs="Times New Roman"/>
          <w:color w:val="000000"/>
          <w:sz w:val="24"/>
          <w:szCs w:val="24"/>
          <w:lang w:eastAsia="ru-RU"/>
        </w:rPr>
        <w:t>ии ау</w:t>
      </w:r>
      <w:proofErr w:type="gramEnd"/>
      <w:r w:rsidRPr="00B02F9A">
        <w:rPr>
          <w:rFonts w:ascii="Times New Roman" w:eastAsia="Times New Roman" w:hAnsi="Times New Roman" w:cs="Times New Roman"/>
          <w:color w:val="000000"/>
          <w:sz w:val="24"/>
          <w:szCs w:val="24"/>
          <w:lang w:eastAsia="ru-RU"/>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B02F9A">
        <w:rPr>
          <w:rFonts w:ascii="Times New Roman" w:eastAsia="Times New Roman" w:hAnsi="Times New Roman" w:cs="Times New Roman"/>
          <w:color w:val="000000"/>
          <w:sz w:val="24"/>
          <w:szCs w:val="24"/>
          <w:lang w:eastAsia="ru-RU"/>
        </w:rPr>
        <w:t xml:space="preserve"> (фермерских) хозяйств о намерении участвовать в аукционе и направление их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B02F9A">
        <w:rPr>
          <w:rFonts w:ascii="Times New Roman" w:eastAsia="Times New Roman" w:hAnsi="Times New Roman" w:cs="Times New Roman"/>
          <w:color w:val="000000"/>
          <w:sz w:val="24"/>
          <w:szCs w:val="24"/>
          <w:lang w:eastAsia="ru-RU"/>
        </w:rPr>
        <w:t xml:space="preserve"> иных граждан, крестьянских (фермерских) хозяйств о намерении участвовать в аукционе.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Максимальный срок выполнения административной процедуры семидневный календарный срок со дня поступления заявлений иных граждан, крестьянских (фермерских) хозяйств о намерении участвовать в аукционе.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3.5.Особенности выполнения административных процедур в МФЦ.</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-проверяет правильность заполнения заявления в соответствии с требованиями, установленными законодательством;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-выдает расписку о принятии заявления с описью представленных документов и указанием срока получения результата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3.5.2.Срок выполнения данного административного действия не более 30 минут.</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3.5.8.В случае неявки заявителя (представителя) в Многофункциональный центр в течение 30 дней с момента </w:t>
      </w:r>
      <w:proofErr w:type="gramStart"/>
      <w:r w:rsidRPr="00B02F9A">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sidRPr="00B02F9A">
        <w:rPr>
          <w:rFonts w:ascii="Times New Roman" w:eastAsia="Times New Roman" w:hAnsi="Times New Roman" w:cs="Times New Roman"/>
          <w:color w:val="000000"/>
          <w:sz w:val="24"/>
          <w:szCs w:val="24"/>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3.6.Порядок исправления допущенных опечаток и ошибок в выданных в результате предоставления муниципальной услуги документах.</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3.6.2.При обращении об исправлении технической ошибки заявитель представляет:</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-заявление об исправлении технической ошибки;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а</w:t>
      </w:r>
      <w:proofErr w:type="gramStart"/>
      <w:r w:rsidRPr="00B02F9A">
        <w:rPr>
          <w:rFonts w:ascii="Times New Roman" w:eastAsia="Times New Roman" w:hAnsi="Times New Roman" w:cs="Times New Roman"/>
          <w:color w:val="000000"/>
          <w:sz w:val="24"/>
          <w:szCs w:val="24"/>
          <w:lang w:eastAsia="ru-RU"/>
        </w:rPr>
        <w:t>)в</w:t>
      </w:r>
      <w:proofErr w:type="gramEnd"/>
      <w:r w:rsidRPr="00B02F9A">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б</w:t>
      </w:r>
      <w:proofErr w:type="gramStart"/>
      <w:r w:rsidRPr="00B02F9A">
        <w:rPr>
          <w:rFonts w:ascii="Times New Roman" w:eastAsia="Times New Roman" w:hAnsi="Times New Roman" w:cs="Times New Roman"/>
          <w:color w:val="000000"/>
          <w:sz w:val="24"/>
          <w:szCs w:val="24"/>
          <w:lang w:eastAsia="ru-RU"/>
        </w:rPr>
        <w:t>)в</w:t>
      </w:r>
      <w:proofErr w:type="gramEnd"/>
      <w:r w:rsidRPr="00B02F9A">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а</w:t>
      </w:r>
      <w:proofErr w:type="gramStart"/>
      <w:r w:rsidRPr="00B02F9A">
        <w:rPr>
          <w:rFonts w:ascii="Times New Roman" w:eastAsia="Times New Roman" w:hAnsi="Times New Roman" w:cs="Times New Roman"/>
          <w:color w:val="000000"/>
          <w:sz w:val="24"/>
          <w:szCs w:val="24"/>
          <w:lang w:eastAsia="ru-RU"/>
        </w:rPr>
        <w:t>)в</w:t>
      </w:r>
      <w:proofErr w:type="gramEnd"/>
      <w:r w:rsidRPr="00B02F9A">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б</w:t>
      </w:r>
      <w:proofErr w:type="gramStart"/>
      <w:r w:rsidRPr="00B02F9A">
        <w:rPr>
          <w:rFonts w:ascii="Times New Roman" w:eastAsia="Times New Roman" w:hAnsi="Times New Roman" w:cs="Times New Roman"/>
          <w:color w:val="000000"/>
          <w:sz w:val="24"/>
          <w:szCs w:val="24"/>
          <w:lang w:eastAsia="ru-RU"/>
        </w:rPr>
        <w:t>)в</w:t>
      </w:r>
      <w:proofErr w:type="gramEnd"/>
      <w:r w:rsidRPr="00B02F9A">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3.7. Особенности предоставления муниципальной услуги в МФЦ.</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случае если муниципальная услуга оказывается на базе МФЦ, специалист МФЦ:</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 принимает от заявителя (представителя </w:t>
      </w:r>
      <w:proofErr w:type="gramStart"/>
      <w:r w:rsidRPr="00B02F9A">
        <w:rPr>
          <w:rFonts w:ascii="Times New Roman" w:eastAsia="Times New Roman" w:hAnsi="Times New Roman" w:cs="Times New Roman"/>
          <w:color w:val="000000"/>
          <w:sz w:val="24"/>
          <w:szCs w:val="24"/>
          <w:lang w:eastAsia="ru-RU"/>
        </w:rPr>
        <w:t xml:space="preserve">заявителя) </w:t>
      </w:r>
      <w:proofErr w:type="gramEnd"/>
      <w:r w:rsidRPr="00B02F9A">
        <w:rPr>
          <w:rFonts w:ascii="Times New Roman" w:eastAsia="Times New Roman" w:hAnsi="Times New Roman" w:cs="Times New Roman"/>
          <w:color w:val="000000"/>
          <w:sz w:val="24"/>
          <w:szCs w:val="24"/>
          <w:lang w:eastAsia="ru-RU"/>
        </w:rPr>
        <w:t>ходатайство, регистрирует его в соответствии с документооборотом МФЦ;</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проверяет правильность заполнения ходатайства;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проверяет комплектность представленных заявителем (представителем заявителя) документов;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выдает расписку о принятии ходатайства с указанием срока получения результата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Полученные специалистом МФЦ документы регистрируется в установленном МФЦ порядке.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Приложение 1</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к административному регламенту</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предоставления муниципальной услуги</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«Предоставление земельных участков,</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без проведения торгов в собственность,</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аренду, безвозмездное пользование»</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Форма заявления</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Главе администрации</w:t>
      </w:r>
    </w:p>
    <w:p w:rsidR="009A5208" w:rsidRPr="00B02F9A" w:rsidRDefault="00713A2C"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B02F9A">
        <w:rPr>
          <w:rFonts w:ascii="Times New Roman" w:eastAsia="Times New Roman" w:hAnsi="Times New Roman" w:cs="Times New Roman"/>
          <w:color w:val="000000"/>
          <w:sz w:val="24"/>
          <w:szCs w:val="24"/>
          <w:lang w:eastAsia="ru-RU"/>
        </w:rPr>
        <w:t>Чернозерского</w:t>
      </w:r>
      <w:proofErr w:type="spellEnd"/>
      <w:r w:rsidR="009A5208" w:rsidRPr="00B02F9A">
        <w:rPr>
          <w:rFonts w:ascii="Times New Roman" w:eastAsia="Times New Roman" w:hAnsi="Times New Roman" w:cs="Times New Roman"/>
          <w:color w:val="000000"/>
          <w:sz w:val="24"/>
          <w:szCs w:val="24"/>
          <w:lang w:eastAsia="ru-RU"/>
        </w:rPr>
        <w:t xml:space="preserve"> сельсовета</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Пензенской области</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от _____________________________</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(фамилия, имя, отчество (при наличии), место</w:t>
      </w:r>
      <w:proofErr w:type="gramEnd"/>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жительства заявителя и реквизиты</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документа, удостоверяющего</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личность заявителя (для</w:t>
      </w:r>
      <w:proofErr w:type="gramEnd"/>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гражданина) или наименование</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и место нахождения заявителя</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(для юридического лица)</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(государственный регистрационный</w:t>
      </w:r>
      <w:proofErr w:type="gramEnd"/>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xml:space="preserve">номер записи </w:t>
      </w:r>
      <w:proofErr w:type="gramStart"/>
      <w:r w:rsidRPr="00B02F9A">
        <w:rPr>
          <w:rFonts w:ascii="Times New Roman" w:eastAsia="Times New Roman" w:hAnsi="Times New Roman" w:cs="Times New Roman"/>
          <w:color w:val="000000"/>
          <w:sz w:val="24"/>
          <w:szCs w:val="24"/>
          <w:lang w:eastAsia="ru-RU"/>
        </w:rPr>
        <w:t>о</w:t>
      </w:r>
      <w:proofErr w:type="gramEnd"/>
      <w:r w:rsidRPr="00B02F9A">
        <w:rPr>
          <w:rFonts w:ascii="Times New Roman" w:eastAsia="Times New Roman" w:hAnsi="Times New Roman" w:cs="Times New Roman"/>
          <w:color w:val="000000"/>
          <w:sz w:val="24"/>
          <w:szCs w:val="24"/>
          <w:lang w:eastAsia="ru-RU"/>
        </w:rPr>
        <w:t xml:space="preserve"> государственной</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регистрации юридического лица</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 ЕГРЮЛ и ИНН, за исключением</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случаев, если заявителем является</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иностранное юридическое лицо)</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(почтовый адрес и (или) адрес</w:t>
      </w:r>
      <w:proofErr w:type="gramEnd"/>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электронной почты для связи с заявителем)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 </w:t>
      </w:r>
    </w:p>
    <w:p w:rsidR="009A5208" w:rsidRPr="00B02F9A" w:rsidRDefault="009A5208" w:rsidP="00B02F9A">
      <w:pPr>
        <w:spacing w:after="0" w:line="240" w:lineRule="auto"/>
        <w:ind w:firstLine="567"/>
        <w:jc w:val="center"/>
        <w:rPr>
          <w:rFonts w:ascii="Times New Roman" w:eastAsia="Times New Roman" w:hAnsi="Times New Roman" w:cs="Times New Roman"/>
          <w:color w:val="000000"/>
          <w:sz w:val="24"/>
          <w:szCs w:val="24"/>
          <w:lang w:eastAsia="ru-RU"/>
        </w:rPr>
      </w:pPr>
      <w:bookmarkStart w:id="18" w:name="P445"/>
      <w:bookmarkEnd w:id="18"/>
      <w:r w:rsidRPr="00B02F9A">
        <w:rPr>
          <w:rFonts w:ascii="Times New Roman" w:eastAsia="Times New Roman" w:hAnsi="Times New Roman" w:cs="Times New Roman"/>
          <w:b/>
          <w:bCs/>
          <w:color w:val="000000"/>
          <w:sz w:val="24"/>
          <w:szCs w:val="24"/>
          <w:lang w:eastAsia="ru-RU"/>
        </w:rPr>
        <w:t>ЗАЯВЛЕНИЕ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(указывается основание из числа предусмотренных Земельным кодексом РФ)</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w:t>
      </w:r>
      <w:proofErr w:type="gramStart"/>
      <w:r w:rsidRPr="00B02F9A">
        <w:rPr>
          <w:rFonts w:ascii="Times New Roman" w:eastAsia="Times New Roman" w:hAnsi="Times New Roman" w:cs="Times New Roman"/>
          <w:color w:val="000000"/>
          <w:sz w:val="24"/>
          <w:szCs w:val="24"/>
          <w:lang w:eastAsia="ru-RU"/>
        </w:rPr>
        <w:t>жд в сл</w:t>
      </w:r>
      <w:proofErr w:type="gramEnd"/>
      <w:r w:rsidRPr="00B02F9A">
        <w:rPr>
          <w:rFonts w:ascii="Times New Roman" w:eastAsia="Times New Roman" w:hAnsi="Times New Roman" w:cs="Times New Roman"/>
          <w:color w:val="000000"/>
          <w:sz w:val="24"/>
          <w:szCs w:val="24"/>
          <w:lang w:eastAsia="ru-RU"/>
        </w:rPr>
        <w:t>учае, если земельный участок предоставлен взамен земельного участка, изымаемого для государственных или муниципальных нужд</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Цель использования земельного участка 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На основании приказа Минэкономразвития России от 14.01.2015 № 7 результат рассмотрения заявления и документов прошу предоставить &lt;*&gt;:</w:t>
      </w:r>
    </w:p>
    <w:tbl>
      <w:tblPr>
        <w:tblW w:w="11345" w:type="dxa"/>
        <w:jc w:val="center"/>
        <w:tblCellMar>
          <w:left w:w="0" w:type="dxa"/>
          <w:right w:w="0" w:type="dxa"/>
        </w:tblCellMar>
        <w:tblLook w:val="04A0"/>
      </w:tblPr>
      <w:tblGrid>
        <w:gridCol w:w="288"/>
        <w:gridCol w:w="11057"/>
      </w:tblGrid>
      <w:tr w:rsidR="009A5208" w:rsidRPr="00B02F9A" w:rsidTr="006F1578">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10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9A5208" w:rsidRPr="00B02F9A" w:rsidTr="006F1578">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10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9A5208" w:rsidRPr="00B02F9A" w:rsidTr="006F1578">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10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9A5208" w:rsidRPr="00B02F9A" w:rsidTr="006F1578">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10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tbl>
      <w:tblPr>
        <w:tblW w:w="11593" w:type="dxa"/>
        <w:jc w:val="center"/>
        <w:tblCellMar>
          <w:left w:w="0" w:type="dxa"/>
          <w:right w:w="0" w:type="dxa"/>
        </w:tblCellMar>
        <w:tblLook w:val="04A0"/>
      </w:tblPr>
      <w:tblGrid>
        <w:gridCol w:w="661"/>
        <w:gridCol w:w="10932"/>
      </w:tblGrid>
      <w:tr w:rsidR="009A5208" w:rsidRPr="00B02F9A" w:rsidTr="003B5E7D">
        <w:trPr>
          <w:jc w:val="center"/>
        </w:trPr>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0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непосредственно при личном обращении</w:t>
            </w:r>
          </w:p>
        </w:tc>
      </w:tr>
      <w:tr w:rsidR="009A5208" w:rsidRPr="00B02F9A" w:rsidTr="003B5E7D">
        <w:trPr>
          <w:jc w:val="center"/>
        </w:trPr>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09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посредством почтового отправления</w:t>
            </w:r>
          </w:p>
        </w:tc>
      </w:tr>
    </w:tbl>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19" w:name="P596"/>
      <w:bookmarkEnd w:id="19"/>
      <w:r w:rsidRPr="00B02F9A">
        <w:rPr>
          <w:rFonts w:ascii="Times New Roman" w:eastAsia="Times New Roman" w:hAnsi="Times New Roman" w:cs="Times New Roman"/>
          <w:color w:val="000000"/>
          <w:sz w:val="24"/>
          <w:szCs w:val="24"/>
          <w:lang w:eastAsia="ru-RU"/>
        </w:rPr>
        <w:t>&lt;*&gt;Заполняется в случае подачи заявления и документов в форме электронных документов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Приложение: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Дата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Подпись заявителя</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Приложение 2</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к административному регламенту</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предоставления муниципальной услуги</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«Предоставление земельных участков,</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без проведения торгов в собственность,</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аренду, безвозмездное пользование»</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Форма заявления</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Главе администрации</w:t>
      </w:r>
    </w:p>
    <w:p w:rsidR="009A5208" w:rsidRPr="00B02F9A" w:rsidRDefault="00713A2C"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B02F9A">
        <w:rPr>
          <w:rFonts w:ascii="Times New Roman" w:eastAsia="Times New Roman" w:hAnsi="Times New Roman" w:cs="Times New Roman"/>
          <w:color w:val="000000"/>
          <w:sz w:val="24"/>
          <w:szCs w:val="24"/>
          <w:lang w:eastAsia="ru-RU"/>
        </w:rPr>
        <w:lastRenderedPageBreak/>
        <w:t>Чернозерского</w:t>
      </w:r>
      <w:proofErr w:type="spellEnd"/>
      <w:r w:rsidR="009A5208" w:rsidRPr="00B02F9A">
        <w:rPr>
          <w:rFonts w:ascii="Times New Roman" w:eastAsia="Times New Roman" w:hAnsi="Times New Roman" w:cs="Times New Roman"/>
          <w:color w:val="000000"/>
          <w:sz w:val="24"/>
          <w:szCs w:val="24"/>
          <w:lang w:eastAsia="ru-RU"/>
        </w:rPr>
        <w:t xml:space="preserve"> сельсовета</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B02F9A">
        <w:rPr>
          <w:rFonts w:ascii="Times New Roman" w:eastAsia="Times New Roman" w:hAnsi="Times New Roman" w:cs="Times New Roman"/>
          <w:color w:val="000000"/>
          <w:sz w:val="24"/>
          <w:szCs w:val="24"/>
          <w:lang w:eastAsia="ru-RU"/>
        </w:rPr>
        <w:t>Мокшанского</w:t>
      </w:r>
      <w:proofErr w:type="spellEnd"/>
      <w:r w:rsidRPr="00B02F9A">
        <w:rPr>
          <w:rFonts w:ascii="Times New Roman" w:eastAsia="Times New Roman" w:hAnsi="Times New Roman" w:cs="Times New Roman"/>
          <w:color w:val="000000"/>
          <w:sz w:val="24"/>
          <w:szCs w:val="24"/>
          <w:lang w:eastAsia="ru-RU"/>
        </w:rPr>
        <w:t xml:space="preserve"> района</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Пензенской области</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от _____________________________</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(фамилия, имя, отчество (при наличии), место</w:t>
      </w:r>
      <w:proofErr w:type="gramEnd"/>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жительства заявителя и реквизиты</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документа, удостоверяющего</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личность заявителя (для</w:t>
      </w:r>
      <w:proofErr w:type="gramEnd"/>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гражданина) или наименование</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и место нахождения заявителя</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(крестьянско-фермерского хозяйства)</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w:t>
      </w:r>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02F9A">
        <w:rPr>
          <w:rFonts w:ascii="Times New Roman" w:eastAsia="Times New Roman" w:hAnsi="Times New Roman" w:cs="Times New Roman"/>
          <w:color w:val="000000"/>
          <w:sz w:val="24"/>
          <w:szCs w:val="24"/>
          <w:lang w:eastAsia="ru-RU"/>
        </w:rPr>
        <w:t>(почтовый адрес и (или) адрес</w:t>
      </w:r>
      <w:proofErr w:type="gramEnd"/>
    </w:p>
    <w:p w:rsidR="009A5208" w:rsidRPr="00B02F9A" w:rsidRDefault="009A5208" w:rsidP="00B02F9A">
      <w:pPr>
        <w:spacing w:after="0" w:line="240" w:lineRule="auto"/>
        <w:ind w:firstLine="567"/>
        <w:jc w:val="right"/>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электронной почты для связи с заявителем)</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bookmarkStart w:id="20" w:name="P691"/>
      <w:bookmarkEnd w:id="20"/>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center"/>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b/>
          <w:bCs/>
          <w:color w:val="000000"/>
          <w:sz w:val="24"/>
          <w:szCs w:val="24"/>
          <w:lang w:eastAsia="ru-RU"/>
        </w:rPr>
        <w:t>ЗАЯВЛЕНИЕ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 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(указывается основание из числа предусмотренных Земельным кодексом РФ)</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w:t>
      </w:r>
      <w:proofErr w:type="gramStart"/>
      <w:r w:rsidRPr="00B02F9A">
        <w:rPr>
          <w:rFonts w:ascii="Times New Roman" w:eastAsia="Times New Roman" w:hAnsi="Times New Roman" w:cs="Times New Roman"/>
          <w:color w:val="000000"/>
          <w:sz w:val="24"/>
          <w:szCs w:val="24"/>
          <w:lang w:eastAsia="ru-RU"/>
        </w:rPr>
        <w:t>жд в сл</w:t>
      </w:r>
      <w:proofErr w:type="gramEnd"/>
      <w:r w:rsidRPr="00B02F9A">
        <w:rPr>
          <w:rFonts w:ascii="Times New Roman" w:eastAsia="Times New Roman" w:hAnsi="Times New Roman" w:cs="Times New Roman"/>
          <w:color w:val="000000"/>
          <w:sz w:val="24"/>
          <w:szCs w:val="24"/>
          <w:lang w:eastAsia="ru-RU"/>
        </w:rPr>
        <w:t>учае, если земельный участок предоставлен взамен земельного участка, изымаемого для государственных или муниципальных нужд</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Цель использования земельного участка 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На основании приказа Минэкономразвития России от 14.01.2015 № 7 результат рассмотрения заявления и документов прошу предоставить &lt;*&gt;:</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tbl>
      <w:tblPr>
        <w:tblW w:w="11309" w:type="dxa"/>
        <w:jc w:val="center"/>
        <w:tblCellMar>
          <w:left w:w="0" w:type="dxa"/>
          <w:right w:w="0" w:type="dxa"/>
        </w:tblCellMar>
        <w:tblLook w:val="04A0"/>
      </w:tblPr>
      <w:tblGrid>
        <w:gridCol w:w="288"/>
        <w:gridCol w:w="11021"/>
      </w:tblGrid>
      <w:tr w:rsidR="009A5208" w:rsidRPr="00B02F9A" w:rsidTr="000D2843">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10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9A5208" w:rsidRPr="00B02F9A" w:rsidTr="000D2843">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10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9A5208" w:rsidRPr="00B02F9A" w:rsidTr="000D2843">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10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9A5208" w:rsidRPr="00B02F9A" w:rsidTr="000D2843">
        <w:trPr>
          <w:jc w:val="center"/>
        </w:trPr>
        <w:tc>
          <w:tcPr>
            <w:tcW w:w="2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10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 </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tbl>
      <w:tblPr>
        <w:tblW w:w="11095" w:type="dxa"/>
        <w:jc w:val="center"/>
        <w:tblCellMar>
          <w:left w:w="0" w:type="dxa"/>
          <w:right w:w="0" w:type="dxa"/>
        </w:tblCellMar>
        <w:tblLook w:val="04A0"/>
      </w:tblPr>
      <w:tblGrid>
        <w:gridCol w:w="661"/>
        <w:gridCol w:w="10434"/>
      </w:tblGrid>
      <w:tr w:rsidR="009A5208" w:rsidRPr="00B02F9A" w:rsidTr="000D2843">
        <w:trPr>
          <w:jc w:val="center"/>
        </w:trPr>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0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непосредственно при личном обращении</w:t>
            </w:r>
          </w:p>
        </w:tc>
      </w:tr>
      <w:tr w:rsidR="009A5208" w:rsidRPr="00B02F9A" w:rsidTr="000D2843">
        <w:trPr>
          <w:jc w:val="center"/>
        </w:trPr>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 </w:t>
            </w:r>
          </w:p>
        </w:tc>
        <w:tc>
          <w:tcPr>
            <w:tcW w:w="104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A5208" w:rsidRPr="00B02F9A" w:rsidRDefault="009A5208" w:rsidP="00B02F9A">
            <w:pPr>
              <w:spacing w:after="0" w:line="240" w:lineRule="auto"/>
              <w:jc w:val="center"/>
              <w:rPr>
                <w:rFonts w:ascii="Times New Roman" w:eastAsia="Times New Roman" w:hAnsi="Times New Roman" w:cs="Times New Roman"/>
                <w:sz w:val="24"/>
                <w:szCs w:val="24"/>
                <w:lang w:eastAsia="ru-RU"/>
              </w:rPr>
            </w:pPr>
            <w:r w:rsidRPr="00B02F9A">
              <w:rPr>
                <w:rFonts w:ascii="Times New Roman" w:eastAsia="Times New Roman" w:hAnsi="Times New Roman" w:cs="Times New Roman"/>
                <w:sz w:val="24"/>
                <w:szCs w:val="24"/>
                <w:lang w:eastAsia="ru-RU"/>
              </w:rPr>
              <w:t>посредством почтового отправления</w:t>
            </w:r>
          </w:p>
        </w:tc>
      </w:tr>
    </w:tbl>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lastRenderedPageBreak/>
        <w:t> </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Приложение:</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Дата</w:t>
      </w:r>
    </w:p>
    <w:p w:rsidR="009A5208" w:rsidRPr="00B02F9A" w:rsidRDefault="009A5208" w:rsidP="00B02F9A">
      <w:pPr>
        <w:spacing w:after="0" w:line="240" w:lineRule="auto"/>
        <w:ind w:firstLine="567"/>
        <w:jc w:val="both"/>
        <w:rPr>
          <w:rFonts w:ascii="Times New Roman" w:eastAsia="Times New Roman" w:hAnsi="Times New Roman" w:cs="Times New Roman"/>
          <w:color w:val="000000"/>
          <w:sz w:val="24"/>
          <w:szCs w:val="24"/>
          <w:lang w:eastAsia="ru-RU"/>
        </w:rPr>
      </w:pPr>
      <w:r w:rsidRPr="00B02F9A">
        <w:rPr>
          <w:rFonts w:ascii="Times New Roman" w:eastAsia="Times New Roman" w:hAnsi="Times New Roman" w:cs="Times New Roman"/>
          <w:color w:val="000000"/>
          <w:sz w:val="24"/>
          <w:szCs w:val="24"/>
          <w:lang w:eastAsia="ru-RU"/>
        </w:rPr>
        <w:t>Подпись заявителя</w:t>
      </w:r>
    </w:p>
    <w:p w:rsidR="009A5208" w:rsidRPr="009A5208" w:rsidRDefault="009A5208" w:rsidP="009A5208">
      <w:pPr>
        <w:spacing w:after="0" w:line="240" w:lineRule="auto"/>
        <w:ind w:firstLine="567"/>
        <w:jc w:val="both"/>
        <w:rPr>
          <w:rFonts w:ascii="Arial" w:eastAsia="Times New Roman" w:hAnsi="Arial" w:cs="Arial"/>
          <w:color w:val="000000"/>
          <w:sz w:val="24"/>
          <w:szCs w:val="24"/>
          <w:lang w:eastAsia="ru-RU"/>
        </w:rPr>
      </w:pPr>
      <w:r w:rsidRPr="009A5208">
        <w:rPr>
          <w:rFonts w:ascii="Arial" w:eastAsia="Times New Roman" w:hAnsi="Arial" w:cs="Arial"/>
          <w:color w:val="000000"/>
          <w:sz w:val="24"/>
          <w:szCs w:val="24"/>
          <w:lang w:eastAsia="ru-RU"/>
        </w:rPr>
        <w:t> </w:t>
      </w:r>
    </w:p>
    <w:p w:rsidR="007849B2" w:rsidRPr="009A5208" w:rsidRDefault="007849B2" w:rsidP="009A5208">
      <w:pPr>
        <w:ind w:left="567" w:hanging="567"/>
      </w:pPr>
    </w:p>
    <w:sectPr w:rsidR="007849B2" w:rsidRPr="009A5208" w:rsidSect="00B02F9A">
      <w:pgSz w:w="11906" w:h="16838"/>
      <w:pgMar w:top="709" w:right="849"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5208"/>
    <w:rsid w:val="000D2843"/>
    <w:rsid w:val="003B5E7D"/>
    <w:rsid w:val="00417A93"/>
    <w:rsid w:val="006F1578"/>
    <w:rsid w:val="00713A2C"/>
    <w:rsid w:val="007849B2"/>
    <w:rsid w:val="009A5208"/>
    <w:rsid w:val="00B02F9A"/>
    <w:rsid w:val="00C93C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9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A52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9A5208"/>
  </w:style>
  <w:style w:type="character" w:styleId="a4">
    <w:name w:val="Hyperlink"/>
    <w:basedOn w:val="a0"/>
    <w:uiPriority w:val="99"/>
    <w:unhideWhenUsed/>
    <w:rsid w:val="00B02F9A"/>
    <w:rPr>
      <w:color w:val="0563C1"/>
      <w:u w:val="single"/>
    </w:rPr>
  </w:style>
  <w:style w:type="paragraph" w:customStyle="1" w:styleId="ConsPlusNormal">
    <w:name w:val="ConsPlusNormal"/>
    <w:link w:val="ConsPlusNormal0"/>
    <w:qFormat/>
    <w:rsid w:val="00B02F9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B02F9A"/>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divs>
    <w:div w:id="686980902">
      <w:bodyDiv w:val="1"/>
      <w:marLeft w:val="0"/>
      <w:marRight w:val="0"/>
      <w:marTop w:val="0"/>
      <w:marBottom w:val="0"/>
      <w:divBdr>
        <w:top w:val="none" w:sz="0" w:space="0" w:color="auto"/>
        <w:left w:val="none" w:sz="0" w:space="0" w:color="auto"/>
        <w:bottom w:val="none" w:sz="0" w:space="0" w:color="auto"/>
        <w:right w:val="none" w:sz="0" w:space="0" w:color="auto"/>
      </w:divBdr>
      <w:divsChild>
        <w:div w:id="1826163167">
          <w:marLeft w:val="0"/>
          <w:marRight w:val="0"/>
          <w:marTop w:val="0"/>
          <w:marBottom w:val="0"/>
          <w:divBdr>
            <w:top w:val="none" w:sz="0" w:space="0" w:color="auto"/>
            <w:left w:val="none" w:sz="0" w:space="0" w:color="auto"/>
            <w:bottom w:val="none" w:sz="0" w:space="0" w:color="auto"/>
            <w:right w:val="none" w:sz="0" w:space="0" w:color="auto"/>
          </w:divBdr>
          <w:divsChild>
            <w:div w:id="196551909">
              <w:marLeft w:val="0"/>
              <w:marRight w:val="0"/>
              <w:marTop w:val="0"/>
              <w:marBottom w:val="0"/>
              <w:divBdr>
                <w:top w:val="none" w:sz="0" w:space="0" w:color="auto"/>
                <w:left w:val="none" w:sz="0" w:space="0" w:color="auto"/>
                <w:bottom w:val="none" w:sz="0" w:space="0" w:color="auto"/>
                <w:right w:val="none" w:sz="0" w:space="0" w:color="auto"/>
              </w:divBdr>
              <w:divsChild>
                <w:div w:id="208634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76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okshan.pnzreg.ru/authority/oms-munitsipalnogo-obrazovaniya/administratsiya-chernozerskogo-selsovet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5ECDC134-7E68-4C31-ACD8-61AFADB11843" TargetMode="External"/><Relationship Id="rId5" Type="http://schemas.openxmlformats.org/officeDocument/2006/relationships/hyperlink" Target="https://pravo-search.minjust.ru/bigs/showDocument.html?id=E0818750-AA10-478E-9E42-AA52E79C9616" TargetMode="External"/><Relationship Id="rId4" Type="http://schemas.openxmlformats.org/officeDocument/2006/relationships/hyperlink" Target="https://pravo-search.minjust.ru/bigs/showDocument.html?id=E6C92EB0-E8F4-45D4-A4D4-CC6FCCA2515E"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24</Pages>
  <Words>13050</Words>
  <Characters>74390</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6</cp:revision>
  <dcterms:created xsi:type="dcterms:W3CDTF">2026-05-27T06:30:00Z</dcterms:created>
  <dcterms:modified xsi:type="dcterms:W3CDTF">2026-06-01T09:01:00Z</dcterms:modified>
</cp:coreProperties>
</file>