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33" w:rsidRDefault="00F63933" w:rsidP="00F63933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color w:val="auto"/>
          <w:sz w:val="36"/>
          <w:szCs w:val="36"/>
        </w:rPr>
        <w:drawing>
          <wp:inline distT="0" distB="0" distL="0" distR="0">
            <wp:extent cx="6762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63933" w:rsidRDefault="00431161" w:rsidP="00F639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63933">
        <w:rPr>
          <w:rFonts w:ascii="Times New Roman" w:hAnsi="Times New Roman"/>
          <w:sz w:val="28"/>
          <w:szCs w:val="28"/>
        </w:rPr>
        <w:t xml:space="preserve"> № </w:t>
      </w:r>
    </w:p>
    <w:p w:rsidR="00F63933" w:rsidRDefault="00F63933" w:rsidP="00F6393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>ернозерье</w:t>
      </w:r>
      <w:proofErr w:type="spellEnd"/>
    </w:p>
    <w:p w:rsidR="00F63933" w:rsidRDefault="00F63933" w:rsidP="00F63933">
      <w:pPr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C75103" w:rsidRPr="00C75103" w:rsidRDefault="00C75103" w:rsidP="00C75103">
      <w:pPr>
        <w:jc w:val="center"/>
        <w:rPr>
          <w:rFonts w:ascii="Times New Roman" w:hAnsi="Times New Roman"/>
          <w:b/>
          <w:sz w:val="28"/>
          <w:szCs w:val="28"/>
        </w:rPr>
      </w:pPr>
      <w:r w:rsidRPr="00C75103">
        <w:rPr>
          <w:rFonts w:ascii="Times New Roman" w:hAnsi="Times New Roman"/>
          <w:b/>
          <w:sz w:val="28"/>
          <w:szCs w:val="28"/>
        </w:rPr>
        <w:t xml:space="preserve">О  признании утратившим силу решения Комитета местного самоуправления </w:t>
      </w:r>
      <w:proofErr w:type="spellStart"/>
      <w:r w:rsidRPr="00C75103">
        <w:rPr>
          <w:rFonts w:ascii="Times New Roman" w:hAnsi="Times New Roman"/>
          <w:b/>
          <w:sz w:val="28"/>
          <w:szCs w:val="28"/>
        </w:rPr>
        <w:t>Чернозерского</w:t>
      </w:r>
      <w:proofErr w:type="spellEnd"/>
      <w:r w:rsidRPr="00C75103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C75103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C75103">
        <w:rPr>
          <w:rFonts w:ascii="Times New Roman" w:hAnsi="Times New Roman"/>
          <w:b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 w:rsidRPr="00C75103">
        <w:rPr>
          <w:rFonts w:ascii="Times New Roman" w:hAnsi="Times New Roman"/>
          <w:b/>
          <w:sz w:val="28"/>
          <w:szCs w:val="28"/>
        </w:rPr>
        <w:t>т 2</w:t>
      </w:r>
      <w:r>
        <w:rPr>
          <w:rFonts w:ascii="Times New Roman" w:hAnsi="Times New Roman"/>
          <w:b/>
          <w:sz w:val="28"/>
          <w:szCs w:val="28"/>
        </w:rPr>
        <w:t>7.11</w:t>
      </w:r>
      <w:r w:rsidRPr="00C7510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2025 №</w:t>
      </w:r>
      <w:r w:rsidRPr="00C75103">
        <w:rPr>
          <w:rFonts w:cs="Arial"/>
          <w:b/>
          <w:bCs/>
          <w:sz w:val="32"/>
          <w:szCs w:val="32"/>
        </w:rPr>
        <w:t xml:space="preserve"> </w:t>
      </w:r>
      <w:r w:rsidRPr="00C75103">
        <w:rPr>
          <w:rFonts w:ascii="Times New Roman" w:hAnsi="Times New Roman"/>
          <w:b/>
          <w:bCs/>
          <w:sz w:val="28"/>
          <w:szCs w:val="28"/>
        </w:rPr>
        <w:t>37-16/4</w:t>
      </w:r>
      <w:r w:rsidRPr="00C75103">
        <w:rPr>
          <w:rFonts w:ascii="Times New Roman" w:hAnsi="Times New Roman"/>
          <w:b/>
          <w:sz w:val="28"/>
          <w:szCs w:val="28"/>
        </w:rPr>
        <w:t xml:space="preserve"> «</w:t>
      </w:r>
      <w:r w:rsidRPr="00C75103">
        <w:rPr>
          <w:rFonts w:ascii="Times New Roman" w:hAnsi="Times New Roman"/>
          <w:b/>
          <w:bCs/>
          <w:sz w:val="28"/>
          <w:szCs w:val="28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Pr="00C75103">
        <w:rPr>
          <w:rFonts w:ascii="Times New Roman" w:hAnsi="Times New Roman"/>
          <w:b/>
          <w:bCs/>
          <w:sz w:val="28"/>
          <w:szCs w:val="28"/>
        </w:rPr>
        <w:t>Чернозерского</w:t>
      </w:r>
      <w:proofErr w:type="spellEnd"/>
      <w:r w:rsidRPr="00C75103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Pr="00C75103">
        <w:rPr>
          <w:rFonts w:ascii="Times New Roman" w:hAnsi="Times New Roman"/>
          <w:b/>
          <w:bCs/>
          <w:sz w:val="28"/>
          <w:szCs w:val="28"/>
        </w:rPr>
        <w:t>Мокшанского</w:t>
      </w:r>
      <w:proofErr w:type="spellEnd"/>
      <w:r w:rsidRPr="00C75103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75103">
        <w:rPr>
          <w:rFonts w:ascii="Times New Roman" w:hAnsi="Times New Roman"/>
          <w:b/>
          <w:bCs/>
          <w:sz w:val="28"/>
          <w:szCs w:val="28"/>
        </w:rPr>
        <w:t>Чернозерского</w:t>
      </w:r>
      <w:proofErr w:type="spellEnd"/>
      <w:r w:rsidRPr="00C75103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Pr="00C75103">
        <w:rPr>
          <w:rFonts w:ascii="Times New Roman" w:hAnsi="Times New Roman"/>
          <w:b/>
          <w:bCs/>
          <w:sz w:val="28"/>
          <w:szCs w:val="28"/>
        </w:rPr>
        <w:t>Мокшанского</w:t>
      </w:r>
      <w:proofErr w:type="spellEnd"/>
      <w:r w:rsidRPr="00C75103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 от 15.11.2021№ 150-51/3</w:t>
      </w:r>
      <w:r w:rsidRPr="00C75103">
        <w:rPr>
          <w:rFonts w:ascii="Times New Roman" w:hAnsi="Times New Roman"/>
          <w:b/>
          <w:sz w:val="28"/>
          <w:szCs w:val="28"/>
        </w:rPr>
        <w:t>»</w:t>
      </w:r>
    </w:p>
    <w:p w:rsidR="00F63933" w:rsidRDefault="00F63933" w:rsidP="00F63933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color w:val="auto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руководствуясь Уставом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Чернозерский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Мокшанский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Пензенской области,</w:t>
      </w:r>
    </w:p>
    <w:p w:rsidR="00F63933" w:rsidRDefault="00F63933" w:rsidP="00F63933">
      <w:pPr>
        <w:ind w:firstLine="720"/>
        <w:jc w:val="both"/>
        <w:rPr>
          <w:rFonts w:ascii="Times New Roman" w:hAnsi="Times New Roman"/>
          <w:color w:val="auto"/>
          <w:sz w:val="26"/>
          <w:szCs w:val="26"/>
          <w:lang w:eastAsia="zh-CN"/>
        </w:rPr>
      </w:pPr>
    </w:p>
    <w:p w:rsidR="00F63933" w:rsidRDefault="00F63933" w:rsidP="00F63933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6"/>
          <w:szCs w:val="26"/>
          <w:lang w:eastAsia="zh-CN"/>
        </w:rPr>
      </w:pPr>
      <w:r>
        <w:rPr>
          <w:rFonts w:ascii="Times New Roman" w:hAnsi="Times New Roman"/>
          <w:color w:val="auto"/>
          <w:sz w:val="26"/>
          <w:szCs w:val="26"/>
          <w:lang w:eastAsia="zh-CN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>
        <w:rPr>
          <w:rFonts w:ascii="Times New Roman" w:hAnsi="Times New Roman"/>
          <w:color w:val="auto"/>
          <w:sz w:val="26"/>
          <w:szCs w:val="26"/>
          <w:lang w:eastAsia="zh-CN"/>
        </w:rPr>
        <w:t xml:space="preserve"> решил:</w:t>
      </w:r>
    </w:p>
    <w:p w:rsidR="00F63933" w:rsidRDefault="00F63933" w:rsidP="00F63933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6"/>
          <w:szCs w:val="26"/>
          <w:lang w:eastAsia="zh-CN"/>
        </w:rPr>
      </w:pPr>
    </w:p>
    <w:p w:rsidR="00F63933" w:rsidRDefault="00F63933" w:rsidP="00C75103">
      <w:pPr>
        <w:ind w:firstLine="709"/>
        <w:rPr>
          <w:rFonts w:eastAsia="Calibri"/>
          <w:color w:val="000000" w:themeColor="text1"/>
          <w:sz w:val="26"/>
          <w:szCs w:val="26"/>
          <w:lang w:eastAsia="en-US"/>
        </w:rPr>
      </w:pPr>
      <w:r w:rsidRPr="00C75103">
        <w:rPr>
          <w:rFonts w:ascii="Times New Roman" w:hAnsi="Times New Roman"/>
          <w:sz w:val="26"/>
          <w:szCs w:val="26"/>
        </w:rPr>
        <w:t xml:space="preserve">1. Признать </w:t>
      </w:r>
      <w:r w:rsidR="00C75103" w:rsidRPr="00C75103">
        <w:rPr>
          <w:rFonts w:ascii="Times New Roman" w:hAnsi="Times New Roman"/>
          <w:sz w:val="26"/>
          <w:szCs w:val="26"/>
        </w:rPr>
        <w:t xml:space="preserve">утратившим силу решения Комитета местного самоуправления </w:t>
      </w:r>
      <w:proofErr w:type="spellStart"/>
      <w:r w:rsidR="00C75103" w:rsidRPr="00C75103">
        <w:rPr>
          <w:rFonts w:ascii="Times New Roman" w:hAnsi="Times New Roman"/>
          <w:sz w:val="26"/>
          <w:szCs w:val="26"/>
        </w:rPr>
        <w:t>Чернозерского</w:t>
      </w:r>
      <w:proofErr w:type="spellEnd"/>
      <w:r w:rsidR="00C75103" w:rsidRPr="00C75103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C75103" w:rsidRPr="00C7510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C75103" w:rsidRPr="00C75103">
        <w:rPr>
          <w:rFonts w:ascii="Times New Roman" w:hAnsi="Times New Roman"/>
          <w:sz w:val="26"/>
          <w:szCs w:val="26"/>
        </w:rPr>
        <w:t xml:space="preserve"> района Пензенской области от 27.11.2025 №</w:t>
      </w:r>
      <w:r w:rsidR="00C75103" w:rsidRPr="00C75103">
        <w:rPr>
          <w:rFonts w:ascii="Times New Roman" w:hAnsi="Times New Roman"/>
          <w:bCs/>
          <w:sz w:val="26"/>
          <w:szCs w:val="26"/>
        </w:rPr>
        <w:t xml:space="preserve"> 37-16/4</w:t>
      </w:r>
      <w:r w:rsidR="00C75103" w:rsidRPr="00C75103">
        <w:rPr>
          <w:rFonts w:ascii="Times New Roman" w:hAnsi="Times New Roman"/>
          <w:sz w:val="26"/>
          <w:szCs w:val="26"/>
        </w:rPr>
        <w:t xml:space="preserve"> «</w:t>
      </w:r>
      <w:r w:rsidR="00C75103" w:rsidRPr="00C75103">
        <w:rPr>
          <w:rFonts w:ascii="Times New Roman" w:hAnsi="Times New Roman"/>
          <w:bCs/>
          <w:sz w:val="26"/>
          <w:szCs w:val="26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="00C75103" w:rsidRPr="00C75103">
        <w:rPr>
          <w:rFonts w:ascii="Times New Roman" w:hAnsi="Times New Roman"/>
          <w:bCs/>
          <w:sz w:val="26"/>
          <w:szCs w:val="26"/>
        </w:rPr>
        <w:t>Чернозерского</w:t>
      </w:r>
      <w:proofErr w:type="spellEnd"/>
      <w:r w:rsidR="00C75103" w:rsidRPr="00C75103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="00C75103" w:rsidRPr="00C75103"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 w:rsidR="00C75103" w:rsidRPr="00C75103">
        <w:rPr>
          <w:rFonts w:ascii="Times New Roman" w:hAnsi="Times New Roman"/>
          <w:bCs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75103" w:rsidRPr="00C75103">
        <w:rPr>
          <w:rFonts w:ascii="Times New Roman" w:hAnsi="Times New Roman"/>
          <w:bCs/>
          <w:sz w:val="26"/>
          <w:szCs w:val="26"/>
        </w:rPr>
        <w:t>Чернозерского</w:t>
      </w:r>
      <w:proofErr w:type="spellEnd"/>
      <w:r w:rsidR="00C75103" w:rsidRPr="00C75103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="00C75103" w:rsidRPr="00C75103"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 w:rsidR="00C75103" w:rsidRPr="00C75103">
        <w:rPr>
          <w:rFonts w:ascii="Times New Roman" w:hAnsi="Times New Roman"/>
          <w:bCs/>
          <w:sz w:val="26"/>
          <w:szCs w:val="26"/>
        </w:rPr>
        <w:t xml:space="preserve"> района Пензенской области от 15.11.2021№ 150-51/3</w:t>
      </w:r>
      <w:r w:rsidR="00C75103" w:rsidRPr="00C75103">
        <w:rPr>
          <w:rFonts w:ascii="Times New Roman" w:hAnsi="Times New Roman"/>
          <w:sz w:val="26"/>
          <w:szCs w:val="26"/>
        </w:rPr>
        <w:t>»</w:t>
      </w:r>
      <w:r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:rsidR="00F63933" w:rsidRPr="00C75103" w:rsidRDefault="00C75103" w:rsidP="00F63933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C75103">
        <w:rPr>
          <w:rFonts w:ascii="Times New Roman" w:hAnsi="Times New Roman"/>
          <w:sz w:val="26"/>
          <w:szCs w:val="26"/>
        </w:rPr>
        <w:t>2</w:t>
      </w:r>
      <w:r w:rsidR="00F63933" w:rsidRPr="00C75103">
        <w:rPr>
          <w:rFonts w:ascii="Times New Roman" w:hAnsi="Times New Roman"/>
          <w:sz w:val="26"/>
          <w:szCs w:val="26"/>
        </w:rPr>
        <w:t xml:space="preserve">. </w:t>
      </w:r>
      <w:r w:rsidR="00F63933" w:rsidRPr="00C75103">
        <w:rPr>
          <w:rFonts w:ascii="Times New Roman" w:hAnsi="Times New Roman"/>
          <w:bCs/>
          <w:color w:val="auto"/>
          <w:sz w:val="26"/>
          <w:szCs w:val="26"/>
        </w:rPr>
        <w:t>Настоящее решение вступает в силу</w:t>
      </w:r>
      <w:r w:rsidR="00F63933" w:rsidRPr="00C75103">
        <w:rPr>
          <w:rFonts w:ascii="Times New Roman" w:hAnsi="Times New Roman"/>
          <w:color w:val="auto"/>
          <w:sz w:val="26"/>
          <w:szCs w:val="26"/>
        </w:rPr>
        <w:t xml:space="preserve"> с 1 сентября 2026 года.</w:t>
      </w:r>
    </w:p>
    <w:p w:rsidR="00F63933" w:rsidRPr="00C75103" w:rsidRDefault="00C75103" w:rsidP="00F63933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C75103">
        <w:rPr>
          <w:sz w:val="26"/>
          <w:szCs w:val="26"/>
        </w:rPr>
        <w:t>3</w:t>
      </w:r>
      <w:r w:rsidR="00F63933" w:rsidRPr="00C75103">
        <w:rPr>
          <w:sz w:val="26"/>
          <w:szCs w:val="26"/>
        </w:rPr>
        <w:t xml:space="preserve">. </w:t>
      </w:r>
      <w:r w:rsidR="00F63933" w:rsidRPr="00C75103">
        <w:rPr>
          <w:bCs/>
          <w:sz w:val="26"/>
          <w:szCs w:val="26"/>
        </w:rPr>
        <w:t>Настоящее решение о</w:t>
      </w:r>
      <w:r w:rsidR="00F63933" w:rsidRPr="00C75103">
        <w:rPr>
          <w:sz w:val="26"/>
          <w:szCs w:val="26"/>
        </w:rPr>
        <w:t xml:space="preserve">публиковать в информационном бюллетене «Вести </w:t>
      </w:r>
      <w:proofErr w:type="spellStart"/>
      <w:r w:rsidR="00F63933" w:rsidRPr="00C75103">
        <w:rPr>
          <w:sz w:val="26"/>
          <w:szCs w:val="26"/>
        </w:rPr>
        <w:t>Чернозерского</w:t>
      </w:r>
      <w:proofErr w:type="spellEnd"/>
      <w:r w:rsidR="00F63933" w:rsidRPr="00C75103">
        <w:rPr>
          <w:sz w:val="26"/>
          <w:szCs w:val="26"/>
        </w:rPr>
        <w:t xml:space="preserve"> сельсовета».</w:t>
      </w:r>
    </w:p>
    <w:p w:rsidR="00F63933" w:rsidRDefault="00C75103" w:rsidP="00F63933">
      <w:pPr>
        <w:autoSpaceDE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75103">
        <w:rPr>
          <w:rFonts w:ascii="Times New Roman" w:hAnsi="Times New Roman"/>
          <w:color w:val="auto"/>
          <w:sz w:val="26"/>
          <w:szCs w:val="26"/>
        </w:rPr>
        <w:t>4</w:t>
      </w:r>
      <w:r w:rsidR="00F63933">
        <w:rPr>
          <w:rFonts w:ascii="Times New Roman" w:hAnsi="Times New Roman"/>
          <w:color w:val="auto"/>
          <w:sz w:val="26"/>
          <w:szCs w:val="26"/>
        </w:rPr>
        <w:t xml:space="preserve">. </w:t>
      </w:r>
      <w:proofErr w:type="gramStart"/>
      <w:r w:rsidR="00F63933">
        <w:rPr>
          <w:rFonts w:ascii="Times New Roman" w:hAnsi="Times New Roman"/>
          <w:color w:val="auto"/>
          <w:sz w:val="26"/>
          <w:szCs w:val="26"/>
        </w:rPr>
        <w:t>Контроль за</w:t>
      </w:r>
      <w:proofErr w:type="gramEnd"/>
      <w:r w:rsidR="00F63933">
        <w:rPr>
          <w:rFonts w:ascii="Times New Roman" w:hAnsi="Times New Roman"/>
          <w:color w:val="auto"/>
          <w:sz w:val="26"/>
          <w:szCs w:val="26"/>
        </w:rPr>
        <w:t xml:space="preserve"> исполнением решения возложить на главу </w:t>
      </w:r>
      <w:proofErr w:type="spellStart"/>
      <w:r w:rsidR="00F63933">
        <w:rPr>
          <w:rFonts w:ascii="Times New Roman" w:hAnsi="Times New Roman"/>
          <w:color w:val="auto"/>
          <w:sz w:val="26"/>
          <w:szCs w:val="26"/>
        </w:rPr>
        <w:t>Чернозерского</w:t>
      </w:r>
      <w:proofErr w:type="spellEnd"/>
      <w:r w:rsidR="00F63933"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 w:rsidR="00F63933">
        <w:rPr>
          <w:rFonts w:ascii="Times New Roman" w:hAnsi="Times New Roman"/>
          <w:color w:val="auto"/>
          <w:sz w:val="26"/>
          <w:szCs w:val="26"/>
        </w:rPr>
        <w:t>Мокшанского</w:t>
      </w:r>
      <w:proofErr w:type="spellEnd"/>
      <w:r w:rsidR="00F63933">
        <w:rPr>
          <w:rFonts w:ascii="Times New Roman" w:hAnsi="Times New Roman"/>
          <w:color w:val="auto"/>
          <w:sz w:val="26"/>
          <w:szCs w:val="26"/>
        </w:rPr>
        <w:t xml:space="preserve"> района Пензенской области. </w:t>
      </w:r>
    </w:p>
    <w:p w:rsidR="00F63933" w:rsidRDefault="00F63933" w:rsidP="00F63933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F63933" w:rsidRDefault="00F63933" w:rsidP="00F63933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F63933" w:rsidRDefault="00F63933" w:rsidP="00F63933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</w:t>
      </w:r>
    </w:p>
    <w:p w:rsidR="00F63933" w:rsidRDefault="00F63933" w:rsidP="00F63933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Е.В. Щеглакова</w:t>
      </w:r>
    </w:p>
    <w:p w:rsidR="00263BAD" w:rsidRDefault="00263BAD"/>
    <w:sectPr w:rsidR="00263BAD" w:rsidSect="0026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3933"/>
    <w:rsid w:val="00027DBC"/>
    <w:rsid w:val="00195209"/>
    <w:rsid w:val="00263BAD"/>
    <w:rsid w:val="002A28B3"/>
    <w:rsid w:val="00431161"/>
    <w:rsid w:val="00690150"/>
    <w:rsid w:val="00BA42D2"/>
    <w:rsid w:val="00C75103"/>
    <w:rsid w:val="00DB4C1E"/>
    <w:rsid w:val="00F6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33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93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nsPlusNormal1">
    <w:name w:val="ConsPlusNormal1"/>
    <w:link w:val="ConsPlusNormal"/>
    <w:locked/>
    <w:rsid w:val="00F6393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1"/>
    <w:rsid w:val="00F6393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normalweb">
    <w:name w:val="normalweb"/>
    <w:basedOn w:val="a"/>
    <w:uiPriority w:val="99"/>
    <w:rsid w:val="00F6393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39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93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2026-07-13T16:03:00Z</dcterms:created>
  <dcterms:modified xsi:type="dcterms:W3CDTF">2026-07-17T08:21:00Z</dcterms:modified>
</cp:coreProperties>
</file>