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46" w:rsidRPr="00D81570" w:rsidRDefault="00807646" w:rsidP="0080764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</w:t>
      </w:r>
      <w:r w:rsidR="009C0952" w:rsidRPr="009C0952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00075" cy="771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ab/>
      </w:r>
    </w:p>
    <w:p w:rsidR="00807646" w:rsidRDefault="00807646" w:rsidP="00807646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807646" w:rsidRPr="00D81570" w:rsidRDefault="00807646" w:rsidP="00807646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 xml:space="preserve">АДМИНИСТРАЦИЯ </w:t>
      </w:r>
      <w:r>
        <w:rPr>
          <w:rFonts w:ascii="Times New Roman" w:hAnsi="Times New Roman"/>
          <w:b/>
        </w:rPr>
        <w:t>ЧЕРНОЗЕРСКОГО</w:t>
      </w:r>
      <w:r w:rsidRPr="00D81570">
        <w:rPr>
          <w:rFonts w:ascii="Times New Roman" w:hAnsi="Times New Roman"/>
          <w:b/>
        </w:rPr>
        <w:t xml:space="preserve"> СЕЛЬСОВЕТА</w:t>
      </w:r>
    </w:p>
    <w:p w:rsidR="00807646" w:rsidRPr="00D81570" w:rsidRDefault="00807646" w:rsidP="00807646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807646" w:rsidRPr="00D81570" w:rsidRDefault="00807646" w:rsidP="00807646">
      <w:pPr>
        <w:spacing w:after="0" w:line="240" w:lineRule="auto"/>
        <w:rPr>
          <w:rFonts w:ascii="Times New Roman" w:hAnsi="Times New Roman"/>
          <w:b/>
        </w:rPr>
      </w:pPr>
    </w:p>
    <w:p w:rsidR="00807646" w:rsidRPr="00D81570" w:rsidRDefault="00807646" w:rsidP="00807646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807646" w:rsidRPr="00D81570" w:rsidRDefault="00807646" w:rsidP="00807646">
      <w:pPr>
        <w:spacing w:after="0" w:line="240" w:lineRule="auto"/>
        <w:rPr>
          <w:rFonts w:ascii="Times New Roman" w:hAnsi="Times New Roman"/>
        </w:rPr>
      </w:pPr>
    </w:p>
    <w:p w:rsidR="009C0952" w:rsidRPr="009C0952" w:rsidRDefault="009C0952" w:rsidP="009C0952">
      <w:pPr>
        <w:jc w:val="center"/>
        <w:rPr>
          <w:rFonts w:ascii="Times New Roman" w:hAnsi="Times New Roman" w:cs="Times New Roman"/>
          <w:b/>
        </w:rPr>
      </w:pPr>
      <w:r w:rsidRPr="009C0952">
        <w:rPr>
          <w:rFonts w:ascii="Times New Roman" w:hAnsi="Times New Roman" w:cs="Times New Roman"/>
          <w:b/>
        </w:rPr>
        <w:t xml:space="preserve">от  07.05.2026             № </w:t>
      </w:r>
      <w:r>
        <w:rPr>
          <w:rFonts w:ascii="Times New Roman" w:hAnsi="Times New Roman" w:cs="Times New Roman"/>
          <w:b/>
        </w:rPr>
        <w:t>26</w:t>
      </w:r>
    </w:p>
    <w:p w:rsidR="00807646" w:rsidRPr="009C0952" w:rsidRDefault="00807646" w:rsidP="009C0952">
      <w:pPr>
        <w:jc w:val="center"/>
        <w:rPr>
          <w:b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>
        <w:rPr>
          <w:rFonts w:ascii="Times New Roman" w:hAnsi="Times New Roman"/>
        </w:rPr>
        <w:t>Чернозерье</w:t>
      </w:r>
      <w:proofErr w:type="spellEnd"/>
    </w:p>
    <w:p w:rsidR="00807646" w:rsidRPr="00D81570" w:rsidRDefault="00807646" w:rsidP="00807646">
      <w:pPr>
        <w:spacing w:after="0" w:line="240" w:lineRule="auto"/>
        <w:jc w:val="center"/>
        <w:rPr>
          <w:rFonts w:ascii="Times New Roman" w:hAnsi="Times New Roman"/>
        </w:rPr>
      </w:pPr>
    </w:p>
    <w:p w:rsidR="00807646" w:rsidRPr="009C0952" w:rsidRDefault="00807646" w:rsidP="009C0952">
      <w:pPr>
        <w:pStyle w:val="20"/>
        <w:spacing w:after="0"/>
        <w:ind w:left="567" w:hanging="107"/>
        <w:jc w:val="center"/>
        <w:rPr>
          <w:rStyle w:val="2"/>
          <w:rFonts w:ascii="Times New Roman" w:hAnsi="Times New Roman" w:cs="Times New Roman"/>
          <w:sz w:val="24"/>
          <w:szCs w:val="24"/>
        </w:rPr>
      </w:pPr>
      <w:r w:rsidRPr="009C0952">
        <w:rPr>
          <w:rStyle w:val="2"/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Pr="009C0952">
        <w:rPr>
          <w:rStyle w:val="2"/>
          <w:rFonts w:ascii="Times New Roman" w:hAnsi="Times New Roman" w:cs="Times New Roman"/>
          <w:sz w:val="24"/>
          <w:szCs w:val="24"/>
        </w:rPr>
        <w:t xml:space="preserve"> «</w:t>
      </w:r>
      <w:r w:rsidRPr="009C0952">
        <w:rPr>
          <w:rFonts w:ascii="Times New Roman" w:eastAsia="Times New Roman" w:hAnsi="Times New Roman"/>
          <w:sz w:val="24"/>
          <w:szCs w:val="24"/>
          <w:lang w:eastAsia="ru-RU"/>
        </w:rPr>
        <w:t>Согласование проектной документации на проведение работ по  сохранению объекта культурного наследия местного (муниципального) значения, расположенного на территории </w:t>
      </w:r>
      <w:proofErr w:type="spellStart"/>
      <w:r w:rsidRPr="009C0952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proofErr w:type="spellEnd"/>
      <w:r w:rsidRPr="009C095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 </w:t>
      </w:r>
      <w:proofErr w:type="spellStart"/>
      <w:r w:rsidRPr="009C0952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9C0952">
        <w:rPr>
          <w:rFonts w:ascii="Times New Roman" w:eastAsia="Times New Roman" w:hAnsi="Times New Roman"/>
          <w:sz w:val="24"/>
          <w:szCs w:val="24"/>
          <w:lang w:eastAsia="ru-RU"/>
        </w:rPr>
        <w:t> района Пензенской области</w:t>
      </w:r>
      <w:r w:rsidRPr="009C0952">
        <w:rPr>
          <w:rStyle w:val="2"/>
          <w:rFonts w:ascii="Times New Roman" w:hAnsi="Times New Roman" w:cs="Times New Roman"/>
          <w:sz w:val="24"/>
          <w:szCs w:val="24"/>
        </w:rPr>
        <w:t>»</w:t>
      </w:r>
    </w:p>
    <w:p w:rsidR="00807646" w:rsidRPr="00BD16C7" w:rsidRDefault="00807646" w:rsidP="00807646">
      <w:pPr>
        <w:pStyle w:val="20"/>
        <w:spacing w:after="0"/>
        <w:ind w:left="567" w:hanging="107"/>
        <w:jc w:val="center"/>
        <w:rPr>
          <w:rFonts w:ascii="Times New Roman" w:hAnsi="Times New Roman" w:cs="Times New Roman"/>
          <w:sz w:val="24"/>
          <w:szCs w:val="24"/>
        </w:rPr>
      </w:pPr>
    </w:p>
    <w:p w:rsidR="00807646" w:rsidRPr="00D81570" w:rsidRDefault="00807646" w:rsidP="00807646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857F3B">
        <w:rPr>
          <w:rFonts w:ascii="Times New Roman" w:hAnsi="Times New Roman" w:cs="Times New Roman"/>
          <w:sz w:val="24"/>
          <w:szCs w:val="24"/>
        </w:rPr>
        <w:t xml:space="preserve">04.09.2025 № 47 </w:t>
      </w:r>
      <w:r w:rsidRPr="00E35892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"/>
          <w:rFonts w:ascii="Times New Roman" w:hAnsi="Times New Roman" w:cs="Times New Roman"/>
          <w:sz w:val="24"/>
          <w:szCs w:val="24"/>
        </w:rPr>
        <w:t>23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>.0</w:t>
      </w:r>
      <w:r>
        <w:rPr>
          <w:rStyle w:val="1"/>
          <w:rFonts w:ascii="Times New Roman" w:hAnsi="Times New Roman" w:cs="Times New Roman"/>
          <w:sz w:val="24"/>
          <w:szCs w:val="24"/>
        </w:rPr>
        <w:t>4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>.20</w:t>
      </w:r>
      <w:r>
        <w:rPr>
          <w:rStyle w:val="1"/>
          <w:rFonts w:ascii="Times New Roman" w:hAnsi="Times New Roman" w:cs="Times New Roman"/>
          <w:sz w:val="24"/>
          <w:szCs w:val="24"/>
        </w:rPr>
        <w:t>26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 xml:space="preserve"> № </w:t>
      </w:r>
      <w:r>
        <w:rPr>
          <w:rStyle w:val="1"/>
          <w:rFonts w:ascii="Times New Roman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5" w:tgtFrame="_blank" w:history="1"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"/>
            <w:rFonts w:ascii="Times New Roman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807646" w:rsidRPr="00D81570" w:rsidRDefault="00807646" w:rsidP="00807646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807646" w:rsidRDefault="00807646" w:rsidP="00807646">
      <w:pPr>
        <w:pStyle w:val="a3"/>
        <w:spacing w:before="0" w:beforeAutospacing="0" w:after="0" w:afterAutospacing="0"/>
      </w:pPr>
      <w:r>
        <w:t xml:space="preserve">            </w:t>
      </w:r>
      <w:r w:rsidRPr="00807646">
        <w:t>1.Утвердить прилагаемый административный регламент предоставления муниципальной услуги «Согласование проектной документации на проведение работ по сохранению объекта </w:t>
      </w:r>
    </w:p>
    <w:p w:rsidR="00807646" w:rsidRPr="00807646" w:rsidRDefault="00807646" w:rsidP="00807646">
      <w:pPr>
        <w:pStyle w:val="a3"/>
        <w:spacing w:before="0" w:beforeAutospacing="0" w:after="0" w:afterAutospacing="0"/>
      </w:pPr>
      <w:r w:rsidRPr="00807646">
        <w:t>культурного наследия местного (муниципального) значения, расположенного на территории </w:t>
      </w:r>
      <w:proofErr w:type="spellStart"/>
      <w:r w:rsidRPr="00807646">
        <w:t>Чернозерского</w:t>
      </w:r>
      <w:proofErr w:type="spellEnd"/>
      <w:r w:rsidRPr="00807646">
        <w:t xml:space="preserve"> сельсовета </w:t>
      </w:r>
      <w:proofErr w:type="spellStart"/>
      <w:r w:rsidRPr="00807646">
        <w:t>Мокшанского</w:t>
      </w:r>
      <w:proofErr w:type="spellEnd"/>
      <w:r w:rsidRPr="00807646">
        <w:t> района Пензенской области».</w:t>
      </w:r>
    </w:p>
    <w:p w:rsidR="00807646" w:rsidRPr="00BD16C7" w:rsidRDefault="00807646" w:rsidP="00807646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07646">
        <w:t>2</w:t>
      </w:r>
      <w:proofErr w:type="gramStart"/>
      <w:r w:rsidRPr="00807646">
        <w:t xml:space="preserve"> </w:t>
      </w:r>
      <w:r w:rsidRPr="00807646">
        <w:rPr>
          <w:position w:val="-2"/>
        </w:rPr>
        <w:t>О</w:t>
      </w:r>
      <w:proofErr w:type="gramEnd"/>
      <w:r w:rsidRPr="00807646">
        <w:rPr>
          <w:position w:val="-2"/>
        </w:rPr>
        <w:t xml:space="preserve">публиковать настоящее постановление в информационном бюллетене «Вести </w:t>
      </w:r>
      <w:proofErr w:type="spellStart"/>
      <w:r w:rsidRPr="00807646">
        <w:rPr>
          <w:position w:val="-2"/>
        </w:rPr>
        <w:t>Чернозерского</w:t>
      </w:r>
      <w:proofErr w:type="spellEnd"/>
      <w:r w:rsidRPr="00807646">
        <w:rPr>
          <w:position w:val="-2"/>
        </w:rPr>
        <w:t xml:space="preserve"> сельсовета» и разместить </w:t>
      </w:r>
      <w:r w:rsidRPr="00807646">
        <w:t xml:space="preserve">на официальной странице администрации </w:t>
      </w:r>
      <w:proofErr w:type="spellStart"/>
      <w:r w:rsidRPr="00807646">
        <w:t>Чернозерского</w:t>
      </w:r>
      <w:proofErr w:type="spellEnd"/>
      <w:r w:rsidRPr="00807646">
        <w:t xml:space="preserve"> сельсовета </w:t>
      </w:r>
      <w:proofErr w:type="spellStart"/>
      <w:r w:rsidRPr="00807646">
        <w:t>Мокшанского</w:t>
      </w:r>
      <w:proofErr w:type="spellEnd"/>
      <w:r w:rsidRPr="00807646">
        <w:t xml:space="preserve"> района Пензенской области раздела Власть/ОМС </w:t>
      </w:r>
      <w:proofErr w:type="spellStart"/>
      <w:r w:rsidRPr="00807646">
        <w:t>Мокшанского</w:t>
      </w:r>
      <w:proofErr w:type="spellEnd"/>
      <w:r w:rsidRPr="00807646">
        <w:t xml:space="preserve"> района на сайте администрации </w:t>
      </w:r>
      <w:proofErr w:type="spellStart"/>
      <w:r w:rsidRPr="00807646">
        <w:t>Мокшанского</w:t>
      </w:r>
      <w:proofErr w:type="spellEnd"/>
      <w:r w:rsidRPr="00807646">
        <w:t xml:space="preserve"> района в сети «Интернет» (далее – официальная страница)  </w:t>
      </w:r>
      <w:hyperlink r:id="rId6" w:tgtFrame="_blank" w:history="1">
        <w:r w:rsidRPr="00807646">
          <w:rPr>
            <w:rStyle w:val="a4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807646" w:rsidRPr="00807646" w:rsidRDefault="00807646" w:rsidP="00807646">
      <w:pPr>
        <w:pStyle w:val="a3"/>
        <w:spacing w:before="0" w:beforeAutospacing="0" w:after="0" w:afterAutospacing="0"/>
        <w:ind w:firstLine="567"/>
        <w:jc w:val="both"/>
      </w:pPr>
      <w:r w:rsidRPr="00807646">
        <w:t>3. Настоящее постановление вступает в силу на следующий день после дня его официального опубликования.</w:t>
      </w:r>
    </w:p>
    <w:p w:rsidR="00807646" w:rsidRPr="00807646" w:rsidRDefault="00807646" w:rsidP="00807646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807646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807646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807646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807646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80764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80764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80764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807646" w:rsidRPr="00D81570" w:rsidRDefault="00807646" w:rsidP="00807646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807646" w:rsidRPr="00D81570" w:rsidRDefault="009C0952" w:rsidP="00807646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9C0952">
        <w:rPr>
          <w:rFonts w:ascii="Times New Roman" w:hAnsi="Times New Roman" w:cs="Times New Roman"/>
          <w:b/>
          <w:position w:val="-2"/>
          <w:szCs w:val="22"/>
        </w:rPr>
        <w:t>И</w:t>
      </w:r>
      <w:r w:rsidR="00807646">
        <w:rPr>
          <w:rFonts w:ascii="Times New Roman" w:hAnsi="Times New Roman" w:cs="Times New Roman"/>
          <w:b/>
          <w:position w:val="-2"/>
          <w:szCs w:val="22"/>
        </w:rPr>
        <w:t>.о. главы</w:t>
      </w:r>
      <w:r w:rsidR="00807646"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807646" w:rsidRPr="00D81570" w:rsidRDefault="00807646" w:rsidP="00807646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807646" w:rsidRPr="00D81570" w:rsidRDefault="00807646" w:rsidP="00807646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807646" w:rsidRPr="00D81570" w:rsidRDefault="00807646" w:rsidP="00807646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F5661B" w:rsidRPr="00C13417" w:rsidRDefault="00807646" w:rsidP="009C0952">
      <w:pPr>
        <w:pStyle w:val="a3"/>
        <w:ind w:firstLine="567"/>
        <w:jc w:val="both"/>
        <w:rPr>
          <w:color w:val="000000"/>
          <w:sz w:val="22"/>
          <w:szCs w:val="22"/>
        </w:rPr>
      </w:pPr>
      <w:r w:rsidRPr="00C13417">
        <w:rPr>
          <w:sz w:val="22"/>
          <w:szCs w:val="22"/>
        </w:rPr>
        <w:lastRenderedPageBreak/>
        <w:t xml:space="preserve">                                                                                                                      </w:t>
      </w:r>
      <w:r w:rsidR="00F5661B" w:rsidRPr="00C13417">
        <w:rPr>
          <w:color w:val="000000"/>
          <w:sz w:val="22"/>
          <w:szCs w:val="22"/>
        </w:rPr>
        <w:t>УТВЕРЖДЕН</w:t>
      </w:r>
    </w:p>
    <w:p w:rsidR="00807646" w:rsidRPr="00C13417" w:rsidRDefault="00F5661B" w:rsidP="00F5661B">
      <w:pPr>
        <w:pStyle w:val="a3"/>
        <w:spacing w:before="0" w:beforeAutospacing="0" w:after="0" w:afterAutospacing="0"/>
        <w:ind w:firstLine="490"/>
        <w:jc w:val="right"/>
        <w:rPr>
          <w:color w:val="000000"/>
          <w:sz w:val="22"/>
          <w:szCs w:val="22"/>
        </w:rPr>
      </w:pPr>
      <w:r w:rsidRPr="00C13417">
        <w:rPr>
          <w:color w:val="000000"/>
          <w:sz w:val="22"/>
          <w:szCs w:val="22"/>
        </w:rPr>
        <w:t>постановлением администрации</w:t>
      </w:r>
    </w:p>
    <w:p w:rsidR="00807646" w:rsidRPr="00C13417" w:rsidRDefault="00F5661B" w:rsidP="00F5661B">
      <w:pPr>
        <w:pStyle w:val="a3"/>
        <w:spacing w:before="0" w:beforeAutospacing="0" w:after="0" w:afterAutospacing="0"/>
        <w:ind w:firstLine="490"/>
        <w:jc w:val="right"/>
        <w:rPr>
          <w:color w:val="000000"/>
          <w:sz w:val="22"/>
          <w:szCs w:val="22"/>
        </w:rPr>
      </w:pPr>
      <w:r w:rsidRPr="00C13417">
        <w:rPr>
          <w:color w:val="000000"/>
          <w:sz w:val="22"/>
          <w:szCs w:val="22"/>
        </w:rPr>
        <w:t xml:space="preserve"> </w:t>
      </w:r>
      <w:proofErr w:type="spellStart"/>
      <w:r w:rsidR="00807646" w:rsidRPr="00C13417">
        <w:rPr>
          <w:color w:val="000000"/>
          <w:sz w:val="22"/>
          <w:szCs w:val="22"/>
        </w:rPr>
        <w:t>Чернозерского</w:t>
      </w:r>
      <w:proofErr w:type="spellEnd"/>
      <w:r w:rsidRPr="00C13417">
        <w:rPr>
          <w:color w:val="000000"/>
          <w:sz w:val="22"/>
          <w:szCs w:val="22"/>
        </w:rPr>
        <w:t xml:space="preserve"> сельсовета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right"/>
        <w:rPr>
          <w:color w:val="000000"/>
          <w:sz w:val="22"/>
          <w:szCs w:val="22"/>
        </w:rPr>
      </w:pPr>
      <w:r w:rsidRPr="00C13417">
        <w:rPr>
          <w:color w:val="000000"/>
          <w:sz w:val="22"/>
          <w:szCs w:val="22"/>
        </w:rPr>
        <w:t> </w:t>
      </w:r>
      <w:proofErr w:type="spellStart"/>
      <w:r w:rsidRPr="00C13417">
        <w:rPr>
          <w:color w:val="000000"/>
          <w:sz w:val="22"/>
          <w:szCs w:val="22"/>
        </w:rPr>
        <w:t>Мокшанского</w:t>
      </w:r>
      <w:proofErr w:type="spellEnd"/>
      <w:r w:rsidRPr="00C13417">
        <w:rPr>
          <w:color w:val="000000"/>
          <w:sz w:val="22"/>
          <w:szCs w:val="22"/>
        </w:rPr>
        <w:t xml:space="preserve"> района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right"/>
        <w:rPr>
          <w:color w:val="000000"/>
          <w:sz w:val="22"/>
          <w:szCs w:val="22"/>
        </w:rPr>
      </w:pPr>
      <w:r w:rsidRPr="00C13417">
        <w:rPr>
          <w:color w:val="000000"/>
          <w:sz w:val="22"/>
          <w:szCs w:val="22"/>
        </w:rPr>
        <w:t>Пензенской области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right"/>
        <w:rPr>
          <w:color w:val="000000"/>
          <w:sz w:val="22"/>
          <w:szCs w:val="22"/>
        </w:rPr>
      </w:pPr>
      <w:r w:rsidRPr="00C13417">
        <w:rPr>
          <w:color w:val="000000"/>
          <w:sz w:val="22"/>
          <w:szCs w:val="22"/>
        </w:rPr>
        <w:t xml:space="preserve">от </w:t>
      </w:r>
      <w:r w:rsidR="00807646" w:rsidRPr="00C13417">
        <w:rPr>
          <w:color w:val="000000"/>
          <w:sz w:val="22"/>
          <w:szCs w:val="22"/>
        </w:rPr>
        <w:t xml:space="preserve"> </w:t>
      </w:r>
      <w:r w:rsidR="009C0952" w:rsidRPr="00C13417">
        <w:rPr>
          <w:color w:val="000000"/>
          <w:sz w:val="22"/>
          <w:szCs w:val="22"/>
        </w:rPr>
        <w:t>07.05.2026</w:t>
      </w:r>
      <w:r w:rsidR="00807646" w:rsidRPr="00C13417">
        <w:rPr>
          <w:color w:val="000000"/>
          <w:sz w:val="22"/>
          <w:szCs w:val="22"/>
        </w:rPr>
        <w:t xml:space="preserve">        </w:t>
      </w:r>
      <w:r w:rsidRPr="00C13417">
        <w:rPr>
          <w:color w:val="000000"/>
          <w:sz w:val="22"/>
          <w:szCs w:val="22"/>
        </w:rPr>
        <w:t xml:space="preserve"> №</w:t>
      </w:r>
      <w:r w:rsidR="009C0952" w:rsidRPr="00C13417">
        <w:rPr>
          <w:color w:val="000000"/>
          <w:sz w:val="22"/>
          <w:szCs w:val="22"/>
        </w:rPr>
        <w:t xml:space="preserve"> 26</w:t>
      </w:r>
    </w:p>
    <w:p w:rsidR="00F5661B" w:rsidRDefault="00F5661B" w:rsidP="00F5661B">
      <w:pPr>
        <w:pStyle w:val="a3"/>
        <w:spacing w:before="0" w:beforeAutospacing="0" w:after="0" w:afterAutospacing="0"/>
        <w:ind w:firstLine="4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5661B" w:rsidRPr="00807646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bookmarkStart w:id="0" w:name="P31"/>
      <w:bookmarkEnd w:id="0"/>
      <w:r w:rsidRPr="00807646">
        <w:rPr>
          <w:b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807646">
        <w:rPr>
          <w:b/>
          <w:bCs/>
          <w:color w:val="000000"/>
          <w:sz w:val="28"/>
          <w:szCs w:val="28"/>
        </w:rPr>
        <w:t>Чернозерского</w:t>
      </w:r>
      <w:proofErr w:type="spellEnd"/>
      <w:r w:rsidRPr="0080764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807646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807646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F5661B" w:rsidRPr="00807646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  <w:sz w:val="28"/>
          <w:szCs w:val="28"/>
        </w:rPr>
      </w:pPr>
      <w:r w:rsidRPr="00807646">
        <w:rPr>
          <w:color w:val="000000"/>
          <w:sz w:val="28"/>
          <w:szCs w:val="28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C13417">
        <w:rPr>
          <w:b/>
          <w:bCs/>
          <w:color w:val="000000"/>
        </w:rPr>
        <w:t>I. Общие положения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Предмет регулирования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1.1. </w:t>
      </w:r>
      <w:proofErr w:type="gramStart"/>
      <w:r w:rsidRPr="00C13417">
        <w:rPr>
          <w:color w:val="000000"/>
        </w:rPr>
        <w:t xml:space="preserve">Административный регламент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области» (далее – Административный регламент) устанавливает порядок и стандарт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</w:t>
      </w:r>
      <w:proofErr w:type="gramEnd"/>
      <w:r w:rsidRPr="00C13417">
        <w:rPr>
          <w:color w:val="000000"/>
        </w:rPr>
        <w:t xml:space="preserve"> области»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Круг заявителей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1.2.</w:t>
      </w:r>
      <w:bookmarkStart w:id="1" w:name="P45"/>
      <w:bookmarkEnd w:id="1"/>
      <w:r w:rsidRPr="00C13417">
        <w:rPr>
          <w:color w:val="000000"/>
        </w:rPr>
        <w:t> Заявителем на предоставление муниципальной услуги является: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1) физические или юридические лица, либо их уполномоченные представители (далее - Заявитель).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1.3. Информирование Заявителя о предоставлении муниципальной услуги осуществляется: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1.3.1. Лично;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1.3.3. Посредством использования телефонной, почтовой связи, а также электронной почты;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1.3.4. </w:t>
      </w:r>
      <w:proofErr w:type="gramStart"/>
      <w:r w:rsidRPr="00C13417">
        <w:rPr>
          <w:color w:val="000000"/>
        </w:rPr>
        <w:t>Посредством размещения информации на официальном сайте Администрации в информационно-телекоммуникационной сети «Интернет» http://carevshino.mokshan.pnzreg.ru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C13417">
        <w:rPr>
          <w:color w:val="000000"/>
        </w:rPr>
        <w:t>www.gosuslugi.ru</w:t>
      </w:r>
      <w:proofErr w:type="spellEnd"/>
      <w:r w:rsidRPr="00C13417">
        <w:rPr>
          <w:color w:val="000000"/>
        </w:rPr>
        <w:t>)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C13417">
        <w:rPr>
          <w:color w:val="000000"/>
        </w:rPr>
        <w:t>далее-КСПГМУ</w:t>
      </w:r>
      <w:proofErr w:type="spellEnd"/>
      <w:r w:rsidRPr="00C13417">
        <w:rPr>
          <w:color w:val="000000"/>
        </w:rPr>
        <w:t xml:space="preserve"> ПО);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при личном обращении заявителя;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в) по телефону.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>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круг заявителей, которым предоставляется муниципальная услуга;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срок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порядок и способы подачи документов, представляемых заявителем для получения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области,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color w:val="000000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1.6. На Едином портале,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 xml:space="preserve">, </w:t>
      </w:r>
      <w:proofErr w:type="gramStart"/>
      <w:r w:rsidRPr="00C13417">
        <w:rPr>
          <w:color w:val="000000"/>
        </w:rPr>
        <w:t>официальном</w:t>
      </w:r>
      <w:proofErr w:type="gramEnd"/>
      <w:r w:rsidRPr="00C13417">
        <w:rPr>
          <w:color w:val="000000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1.8. </w:t>
      </w:r>
      <w:proofErr w:type="gramStart"/>
      <w:r w:rsidRPr="00C13417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1.9. Порядок, форма, место размещения и способы получения справочной информации.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К справочной информации относится следующая информация: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место нахождения и график работы Администрации;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- справочные телефоны Администрации, в том числе номер </w:t>
      </w:r>
      <w:proofErr w:type="spellStart"/>
      <w:r w:rsidRPr="00C13417">
        <w:rPr>
          <w:color w:val="000000"/>
        </w:rPr>
        <w:t>телефона-автоинформатора</w:t>
      </w:r>
      <w:proofErr w:type="spellEnd"/>
      <w:r w:rsidRPr="00C13417">
        <w:rPr>
          <w:color w:val="000000"/>
        </w:rPr>
        <w:t xml:space="preserve"> (при наличии);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адрес официального сайта Администрации, адрес ее электронной почты.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>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 xml:space="preserve">, </w:t>
      </w:r>
      <w:proofErr w:type="gramStart"/>
      <w:r w:rsidRPr="00C13417">
        <w:rPr>
          <w:color w:val="000000"/>
        </w:rPr>
        <w:t>официальном</w:t>
      </w:r>
      <w:proofErr w:type="gramEnd"/>
      <w:r w:rsidRPr="00C13417">
        <w:rPr>
          <w:color w:val="000000"/>
        </w:rPr>
        <w:t xml:space="preserve"> сайте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bookmarkStart w:id="2" w:name="bookmark1"/>
      <w:r w:rsidRPr="00C13417">
        <w:rPr>
          <w:b/>
          <w:bCs/>
          <w:color w:val="000000"/>
        </w:rPr>
        <w:t>II. Стандарт предоставления муниципальной услуги</w:t>
      </w:r>
      <w:bookmarkEnd w:id="2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Наименование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2.1. Наименование муниципальной услуги: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области».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Краткое наименование муниципальной услуги не предусмотрено.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Наименование органа местного самоуправления, предоставляющего муниципальную услугу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2.2. Предоставление муниципальной услуги осуществляет Администрация.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Результат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2.3. Результатом предоставления муниципальной услуги является: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1) письмо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 (далее – письмо о согласовании проектной документации) по форме, утвержденной Приложением № 3 к Приказу Министерства культуры Российской Федерации от 05.06.2015 № 1749;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2) уведомление об отказе в согласовании проектной документации на проведение работ по сохранению объекта культурного наследия местного (муниципального) значения, </w:t>
      </w:r>
      <w:r w:rsidRPr="00C13417">
        <w:rPr>
          <w:color w:val="000000"/>
        </w:rPr>
        <w:lastRenderedPageBreak/>
        <w:t xml:space="preserve">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 (далее – уведомление об отказе в согласовании проектной документации).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Срок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Правовые основания для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 xml:space="preserve">, </w:t>
      </w:r>
      <w:proofErr w:type="gramStart"/>
      <w:r w:rsidRPr="00C13417">
        <w:rPr>
          <w:color w:val="000000"/>
        </w:rPr>
        <w:t>на</w:t>
      </w:r>
      <w:proofErr w:type="gramEnd"/>
      <w:r w:rsidRPr="00C13417">
        <w:rPr>
          <w:color w:val="000000"/>
        </w:rPr>
        <w:t xml:space="preserve"> официальном сайте Администрации, на информационных стендах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Едином портале, КСПГМУ </w:t>
      </w:r>
      <w:proofErr w:type="gramStart"/>
      <w:r w:rsidRPr="00C13417">
        <w:rPr>
          <w:color w:val="000000"/>
        </w:rPr>
        <w:t>ПО</w:t>
      </w:r>
      <w:proofErr w:type="gramEnd"/>
      <w:r w:rsidRPr="00C13417">
        <w:rPr>
          <w:color w:val="000000"/>
        </w:rPr>
        <w:t xml:space="preserve">, </w:t>
      </w:r>
      <w:proofErr w:type="gramStart"/>
      <w:r w:rsidRPr="00C13417">
        <w:rPr>
          <w:color w:val="000000"/>
        </w:rPr>
        <w:t>официальном</w:t>
      </w:r>
      <w:proofErr w:type="gramEnd"/>
      <w:r w:rsidRPr="00C13417">
        <w:rPr>
          <w:color w:val="000000"/>
        </w:rPr>
        <w:t xml:space="preserve"> сайте Администрации, на информационных стендах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color w:val="000000"/>
        </w:rPr>
        <w:t xml:space="preserve">1) заявление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области, согласно Приложению № 1 к Приказу Министерства культуры Российской Федерации от 05.06.2015 №1749, подписанное руководителем юридического лица, физическим лицом, либо их уполномоченными представителями (далее - заявление), подлинник в 1 (одном) экземпляре;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2.6.1 Заявитель может подать заявление и документы, необходимые для предоставления муниципальной услуги, следующими способами: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лично на бумажном носителе по адресу Администрации;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посредством почтовой связи по адресу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2.9. Основания для приостановления муниципальной услуги отсутствуют.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Исчерпывающий перечень оснований для отказа в предоставлении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2.10. Отказ в согласовании проектной документации осуществляется в следующих случаях: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1) представление неполного комплекта документов, указанных в пункте 2.6 Административного регламента;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2) наличие недостоверных сведений в документах, указанных в пункте 2.6 Административного регламента;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3) представленные документы подписаны лицом, не имеющим на то полномочий;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5) несогласие Администрации с заключением государственной историко-культурной экспертизы.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2.11. Для предоставления муниципальной услуги не требуется предоставления иных муниципальных услуг.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2.12. Муниципальная услуга предоставляется бесплатно.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2.13. Время ожидания в очереди не должно превышать: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при подаче заявления и документов - 15 минут;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при получении результата предоставления муниципальной услуги - 15 минут.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Срок регистрации заявления заявителя о предоставлении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b/>
          <w:bCs/>
          <w:color w:val="000000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</w:t>
      </w:r>
      <w:r w:rsidRPr="00C13417">
        <w:rPr>
          <w:b/>
          <w:bCs/>
          <w:color w:val="000000"/>
        </w:rPr>
        <w:lastRenderedPageBreak/>
        <w:t>объектов в соответствии с законодательством Российской Федерации о социальной защите инвалидов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2.16. Здания, в которых располагаются помещения Администрации, должны быть расположены с учетом транспортной и пешеходной доступности для заявителей.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Помещения Администрации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C13417">
        <w:rPr>
          <w:color w:val="000000"/>
        </w:rPr>
        <w:t>СанПиН</w:t>
      </w:r>
      <w:proofErr w:type="spellEnd"/>
      <w:r w:rsidRPr="00C13417">
        <w:rPr>
          <w:color w:val="000000"/>
        </w:rPr>
        <w:t xml:space="preserve"> 2.2.2/2.4.1340-03».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2.19. Помещения, в которых осуществляется предоставление муниципальной услуги, оборудуются: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информационными стендами, содержащими визуальную и текстовую информацию;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стульями и столами для возможности оформления документов.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2.22. Кабинеты приема заявителей должны иметь информационные таблички (вывески) с указанием: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номера кабинета;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фамилии, имени, отчества (при наличии) и должности специалистов Администрации в чьи должностные обязанности входит предоставление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Специалисты Администрации обеспечиваются личными нагрудными карточками (</w:t>
      </w:r>
      <w:proofErr w:type="spellStart"/>
      <w:r w:rsidRPr="00C13417">
        <w:rPr>
          <w:color w:val="000000"/>
        </w:rPr>
        <w:t>бейджами</w:t>
      </w:r>
      <w:proofErr w:type="spellEnd"/>
      <w:r w:rsidRPr="00C13417">
        <w:rPr>
          <w:color w:val="000000"/>
        </w:rPr>
        <w:t>) с указанием фамилии, имени, отчества (при его наличии) и должности.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</w:t>
      </w:r>
      <w:r w:rsidRPr="00C13417">
        <w:rPr>
          <w:color w:val="000000"/>
        </w:rPr>
        <w:lastRenderedPageBreak/>
        <w:t>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2.25. На </w:t>
      </w:r>
      <w:proofErr w:type="gramStart"/>
      <w:r w:rsidRPr="00C13417">
        <w:rPr>
          <w:color w:val="000000"/>
        </w:rPr>
        <w:t>территории, прилегающей к зданию Администрации выделяется</w:t>
      </w:r>
      <w:proofErr w:type="gramEnd"/>
      <w:r w:rsidRPr="00C13417">
        <w:rPr>
          <w:color w:val="000000"/>
        </w:rPr>
        <w:t xml:space="preserve">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2.26.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2.27. </w:t>
      </w:r>
      <w:proofErr w:type="gramStart"/>
      <w:r w:rsidRPr="00C13417">
        <w:rPr>
          <w:color w:val="000000"/>
        </w:rPr>
        <w:t>Обеспечивается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2.28.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3417">
        <w:rPr>
          <w:color w:val="000000"/>
        </w:rPr>
        <w:t>сурдопереводчика</w:t>
      </w:r>
      <w:proofErr w:type="spellEnd"/>
      <w:r w:rsidRPr="00C13417">
        <w:rPr>
          <w:color w:val="000000"/>
        </w:rPr>
        <w:t xml:space="preserve"> и </w:t>
      </w:r>
      <w:proofErr w:type="spellStart"/>
      <w:r w:rsidRPr="00C13417">
        <w:rPr>
          <w:color w:val="000000"/>
        </w:rPr>
        <w:t>тифлосурдопереводчика</w:t>
      </w:r>
      <w:proofErr w:type="spellEnd"/>
      <w:r w:rsidRPr="00C13417">
        <w:rPr>
          <w:color w:val="000000"/>
        </w:rPr>
        <w:t>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2.30. Специалисты Администрации оказывают помощь инвалидам в преодолении барьеров, мешающих получению ими услуг наравне с другими лицами.</w:t>
      </w:r>
      <w:bookmarkStart w:id="3" w:name="bookmark2"/>
      <w:bookmarkEnd w:id="3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Показатели доступности и качества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2.31. Показателями доступности предоставления муниципальной услуги являются: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предоставление возможности получения муниципальной услуги в Администрации;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транспортная или пешая доступность к местам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2.32. Показателями качества предоставления муниципальной услуги являются: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соблюдение сроков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2.33. В процессе предоставления муниципальной услуги заявитель взаимодействует со специалистами Администрации: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при подаче документов для получения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при получении результата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2.34. Для получения муниципальной услуги заявителю необходимо подать заявление на предоставление муниципальной услуги в Администрацию.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2.35. По выбору заявителя результат предоставления муниципальной услуги направляется в виде: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документа на бумажном носителе, который Заявитель получает непосредственно при личном обращении в Администрацию;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в) в виде электронного документа, который направляется заявителю на адрес официальной электронной почты, указанный в заявлении.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2.36. При предоставлении муниципальной услуги в электронной форме посредством КСПГМУ ПО, заявителю обеспечивается: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получение информации о порядке и сроках предоставления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bookmarkStart w:id="4" w:name="bookmark5"/>
      <w:r w:rsidRPr="00C13417">
        <w:rPr>
          <w:b/>
          <w:bCs/>
          <w:color w:val="000000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  <w:bookmarkEnd w:id="4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3.1.3. Выдача заявителю результата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3.2.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2) выдает расписку о принятии заявления с описью представленных документов и указанием </w:t>
      </w:r>
      <w:proofErr w:type="gramStart"/>
      <w:r w:rsidRPr="00C13417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C13417">
        <w:rPr>
          <w:color w:val="000000"/>
        </w:rPr>
        <w:t>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3.4. В случае</w:t>
      </w:r>
      <w:proofErr w:type="gramStart"/>
      <w:r w:rsidRPr="00C13417">
        <w:rPr>
          <w:color w:val="000000"/>
        </w:rPr>
        <w:t>,</w:t>
      </w:r>
      <w:proofErr w:type="gramEnd"/>
      <w:r w:rsidRPr="00C13417">
        <w:rPr>
          <w:color w:val="000000"/>
        </w:rPr>
        <w:t xml:space="preserve">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3.5. Поступившие заявление и документы, регистрируются в день поступления с присвоением входящего номера и указанием даты получения.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3.12. Ответственный исполнитель: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2) принадлежность заявителя к категории лиц, имеющих право на получение муниципальной услуги;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письма о согласовании проектной документации в двух экземплярах и передает их на подпись главе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Глава Администрации рассматривает подготовленный проект письма о согласовании проектной документации, подписывает его, после чего специалист Администрации, ответственный за регистрацию, регистрирует проект письма о согласовании проектной документации в установленном порядке и передает их ответственному исполнителю.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3.14. При наличии оснований для отказа в предоставлении муниципальной услуги ответственный исполнитель готовит проект уведомления об отказе в согласовании проектной документации в двух экземплярах.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согласовании проектной документации передается на подпись главе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Отказ в согласовании проектной документации не является препятствием для повторного обращения заявителя за выдачей письма о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3.15. Глава Администрации рассматривает подготовленный проект уведомления об отказе в согласовании проектной документации и подписывает его.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3.18. Способом фиксации результата выполнения административной процедуры является подписанное и зарегистрированное письмо о согласовании проектной документации, либо уведомление об отказе в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bookmarkStart w:id="5" w:name="bookmark3"/>
      <w:r w:rsidRPr="00C13417">
        <w:rPr>
          <w:color w:val="000000"/>
        </w:rPr>
        <w:t> </w:t>
      </w:r>
      <w:bookmarkEnd w:id="5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Выдача заявителю результата предоставления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3.20. Основанием для начала административной процедуры является подписанное главой Администрации и зарегистрированное письмо о согласовании проектной документации, либо подписанное главой Администрации и зарегистрированное уведомление об отказе в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3.21. Ответственный исполнитель любым доступным способом </w:t>
      </w:r>
      <w:proofErr w:type="gramStart"/>
      <w:r w:rsidRPr="00C13417">
        <w:rPr>
          <w:color w:val="000000"/>
        </w:rPr>
        <w:t>с даты регистрации</w:t>
      </w:r>
      <w:proofErr w:type="gramEnd"/>
      <w:r w:rsidRPr="00C13417">
        <w:rPr>
          <w:color w:val="000000"/>
        </w:rPr>
        <w:t xml:space="preserve"> письма о согласовании проектной документации 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3.22.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 случае согласования проектной документации, ответственный исполнитель предлагает заявителю указать в Журнале учета выдачи согласованной проектной документации (далее – Журнал) по форме, утвержденной приложением № 2 к Приказу Министерства культуры РФ от 05.06.2015 №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После внесения этих данных в Журнал, ответственный исполнитель выдает заявителю письмо о согласовании проектной документации с согласованной проектной документацией, в 1 (одном) экземпляре.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3.25. </w:t>
      </w:r>
      <w:proofErr w:type="gramStart"/>
      <w:r w:rsidRPr="00C13417">
        <w:rPr>
          <w:color w:val="000000"/>
        </w:rPr>
        <w:t>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письма о согласовании проектной документации, либо уведомления об отказе в согласовании проектной документации.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3.26. Результатом выполнения административной процедуры является письмо о согласовании проектной документации, либо уведомление об отказе в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3.28. Продолжительность административной процедуры составляет не более 3 (трех) рабочих дней со дня подписания главой Администрации результата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3.30. При обращении об исправлении технической ошибки заявитель представляет: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заявление об исправлении технической ошибки;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3.34. </w:t>
      </w:r>
      <w:proofErr w:type="gramStart"/>
      <w:r w:rsidRPr="00C13417">
        <w:rPr>
          <w:color w:val="00000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проекта письма о согласовании проектной документации либо уведомления об отказе в согласовании проектной документации.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3.35. </w:t>
      </w:r>
      <w:proofErr w:type="gramStart"/>
      <w:r w:rsidRPr="00C13417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3.36. </w:t>
      </w:r>
      <w:proofErr w:type="gramStart"/>
      <w:r w:rsidRPr="00C13417">
        <w:rPr>
          <w:color w:val="000000"/>
        </w:rPr>
        <w:t>Ответственный исполнитель передает подготовленный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3.37. </w:t>
      </w:r>
      <w:proofErr w:type="gramStart"/>
      <w:r w:rsidRPr="00C13417">
        <w:rPr>
          <w:color w:val="000000"/>
        </w:rPr>
        <w:t>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3.38. </w:t>
      </w:r>
      <w:proofErr w:type="gramStart"/>
      <w:r w:rsidRPr="00C13417">
        <w:rPr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документации, либо уведомление об отказе в согласовании проектной документации;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lastRenderedPageBreak/>
        <w:t>а) в случае наличия технической ошибки в выданном в результате предоставления муниципальной услуги документе - проект письма о согласовании проектной документации либо уведомление об отказе в согласовании проектной документации;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C13417">
        <w:rPr>
          <w:b/>
          <w:bCs/>
          <w:color w:val="000000"/>
        </w:rPr>
        <w:t xml:space="preserve">IV. Формы </w:t>
      </w:r>
      <w:proofErr w:type="gramStart"/>
      <w:r w:rsidRPr="00C13417">
        <w:rPr>
          <w:b/>
          <w:bCs/>
          <w:color w:val="000000"/>
        </w:rPr>
        <w:t>контроля за</w:t>
      </w:r>
      <w:proofErr w:type="gramEnd"/>
      <w:r w:rsidRPr="00C13417">
        <w:rPr>
          <w:b/>
          <w:bCs/>
          <w:color w:val="000000"/>
        </w:rPr>
        <w:t xml:space="preserve"> исполнением Административного</w:t>
      </w:r>
      <w:bookmarkStart w:id="6" w:name="bookmark6"/>
      <w:r w:rsidRPr="00C13417">
        <w:rPr>
          <w:b/>
          <w:bCs/>
          <w:color w:val="000000"/>
        </w:rPr>
        <w:t> регламента</w:t>
      </w:r>
      <w:bookmarkEnd w:id="6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4.1. Текущий </w:t>
      </w:r>
      <w:proofErr w:type="gramStart"/>
      <w:r w:rsidRPr="00C13417">
        <w:rPr>
          <w:color w:val="000000"/>
        </w:rPr>
        <w:t>контроль за</w:t>
      </w:r>
      <w:proofErr w:type="gramEnd"/>
      <w:r w:rsidRPr="00C13417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Периодичность осуществления проверок определяется главой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Плановые и внеплановые проверки проводятся на основании распоряжений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 w:rsidRPr="00C13417">
        <w:rPr>
          <w:color w:val="000000"/>
        </w:rPr>
        <w:t>за</w:t>
      </w:r>
      <w:proofErr w:type="gramEnd"/>
      <w:r w:rsidRPr="00C13417">
        <w:rPr>
          <w:color w:val="000000"/>
        </w:rPr>
        <w:t>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C13417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служащих, работников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proofErr w:type="gramStart"/>
      <w:r w:rsidRPr="00C13417">
        <w:rPr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</w:t>
      </w:r>
      <w:r w:rsidRPr="00C13417">
        <w:rPr>
          <w:color w:val="000000"/>
        </w:rPr>
        <w:lastRenderedPageBreak/>
        <w:t>закона от 27.07.2010 № 210-ФЗ «Об организации предоставления государственных и муниципальных услуг» (далее - ФЗ № 210-ФЗ), и в порядке, предусмотренном главой 2.1. ФЗ № 210-ФЗ.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5.3. В случае установления в ходе или по результатам </w:t>
      </w:r>
      <w:proofErr w:type="gramStart"/>
      <w:r w:rsidRPr="00C13417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C13417">
        <w:rPr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5.9. </w:t>
      </w:r>
      <w:proofErr w:type="gramStart"/>
      <w:r w:rsidRPr="00C13417">
        <w:rPr>
          <w:color w:val="000000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 КСПГМУ ПО, а также в устной и (или) письменной форме.</w:t>
      </w:r>
      <w:proofErr w:type="gramEnd"/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 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>- ФЗ № 210-ФЗ;</w:t>
      </w:r>
    </w:p>
    <w:p w:rsidR="00F5661B" w:rsidRPr="00C13417" w:rsidRDefault="00F5661B" w:rsidP="00F5661B">
      <w:pPr>
        <w:pStyle w:val="a3"/>
        <w:spacing w:before="0" w:beforeAutospacing="0" w:after="0" w:afterAutospacing="0"/>
        <w:ind w:firstLine="490"/>
        <w:jc w:val="both"/>
        <w:rPr>
          <w:color w:val="000000"/>
        </w:rPr>
      </w:pPr>
      <w:r w:rsidRPr="00C13417">
        <w:rPr>
          <w:color w:val="000000"/>
        </w:rPr>
        <w:t xml:space="preserve">- </w:t>
      </w:r>
      <w:r w:rsidR="00F35F3C" w:rsidRPr="00C13417">
        <w:rPr>
          <w:color w:val="000000"/>
        </w:rPr>
        <w:t>постановление Администрации от 26.09</w:t>
      </w:r>
      <w:r w:rsidRPr="00C13417">
        <w:rPr>
          <w:color w:val="000000"/>
        </w:rPr>
        <w:t xml:space="preserve">.2018 № </w:t>
      </w:r>
      <w:r w:rsidR="00F35F3C" w:rsidRPr="00C13417">
        <w:rPr>
          <w:color w:val="000000"/>
        </w:rPr>
        <w:t>4</w:t>
      </w:r>
      <w:r w:rsidRPr="00C13417">
        <w:rPr>
          <w:color w:val="000000"/>
        </w:rPr>
        <w:t xml:space="preserve">5 «Об утверждении Порядка подачи и рассмотрения жалоб на решения и действия (бездействие) администрации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807646" w:rsidRPr="00C13417">
        <w:rPr>
          <w:color w:val="000000"/>
        </w:rPr>
        <w:t>Чернозерского</w:t>
      </w:r>
      <w:proofErr w:type="spellEnd"/>
      <w:r w:rsidRPr="00C13417">
        <w:rPr>
          <w:color w:val="000000"/>
        </w:rPr>
        <w:t xml:space="preserve"> сельсовета </w:t>
      </w:r>
      <w:proofErr w:type="spellStart"/>
      <w:r w:rsidRPr="00C13417">
        <w:rPr>
          <w:color w:val="000000"/>
        </w:rPr>
        <w:t>Мокшанского</w:t>
      </w:r>
      <w:proofErr w:type="spellEnd"/>
      <w:r w:rsidRPr="00C13417">
        <w:rPr>
          <w:color w:val="000000"/>
        </w:rPr>
        <w:t xml:space="preserve"> района Пензенской области при предоставлении муниципальных услуг ».</w:t>
      </w:r>
    </w:p>
    <w:p w:rsidR="0049562A" w:rsidRPr="00C13417" w:rsidRDefault="0049562A">
      <w:pPr>
        <w:rPr>
          <w:rFonts w:ascii="Times New Roman" w:hAnsi="Times New Roman" w:cs="Times New Roman"/>
          <w:sz w:val="24"/>
          <w:szCs w:val="24"/>
        </w:rPr>
      </w:pPr>
    </w:p>
    <w:sectPr w:rsidR="0049562A" w:rsidRPr="00C13417" w:rsidSect="009C0952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5661B"/>
    <w:rsid w:val="00054618"/>
    <w:rsid w:val="000C40BD"/>
    <w:rsid w:val="00355E07"/>
    <w:rsid w:val="0049562A"/>
    <w:rsid w:val="006F38A8"/>
    <w:rsid w:val="00750F3C"/>
    <w:rsid w:val="00807646"/>
    <w:rsid w:val="00857F3B"/>
    <w:rsid w:val="009C0952"/>
    <w:rsid w:val="00B77875"/>
    <w:rsid w:val="00C13417"/>
    <w:rsid w:val="00D96EC3"/>
    <w:rsid w:val="00E14B38"/>
    <w:rsid w:val="00F35F3C"/>
    <w:rsid w:val="00F5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5661B"/>
  </w:style>
  <w:style w:type="character" w:styleId="a4">
    <w:name w:val="Hyperlink"/>
    <w:basedOn w:val="a0"/>
    <w:uiPriority w:val="99"/>
    <w:unhideWhenUsed/>
    <w:rsid w:val="00807646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807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7646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807646"/>
  </w:style>
  <w:style w:type="character" w:customStyle="1" w:styleId="2">
    <w:name w:val="Основной текст (2)_"/>
    <w:basedOn w:val="a0"/>
    <w:link w:val="20"/>
    <w:rsid w:val="00807646"/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rsid w:val="00807646"/>
    <w:pPr>
      <w:widowControl w:val="0"/>
      <w:spacing w:after="140" w:line="259" w:lineRule="auto"/>
      <w:ind w:left="2160"/>
    </w:pPr>
    <w:rPr>
      <w:rFonts w:ascii="Arial" w:eastAsia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7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6867</Words>
  <Characters>39143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2026-05-05T11:15:00Z</cp:lastPrinted>
  <dcterms:created xsi:type="dcterms:W3CDTF">2026-05-05T11:38:00Z</dcterms:created>
  <dcterms:modified xsi:type="dcterms:W3CDTF">2026-05-12T06:24:00Z</dcterms:modified>
</cp:coreProperties>
</file>