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750" w:rsidRPr="001C69FC" w:rsidRDefault="00521E74" w:rsidP="00DC2750">
      <w:pPr>
        <w:spacing w:before="120"/>
        <w:jc w:val="both"/>
        <w:rPr>
          <w:b/>
          <w:sz w:val="28"/>
          <w:szCs w:val="28"/>
        </w:rPr>
      </w:pPr>
      <w:r>
        <w:rPr>
          <w:b/>
          <w:sz w:val="36"/>
          <w:szCs w:val="36"/>
        </w:rPr>
        <w:t xml:space="preserve"> </w:t>
      </w:r>
      <w:r w:rsidR="00DC2750" w:rsidRPr="00DC2750">
        <w:rPr>
          <w:b/>
          <w:noProof/>
          <w:sz w:val="36"/>
          <w:szCs w:val="36"/>
        </w:rPr>
        <w:drawing>
          <wp:inline distT="0" distB="0" distL="0" distR="0">
            <wp:extent cx="800100" cy="1028700"/>
            <wp:effectExtent l="1905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inline>
        </w:drawing>
      </w:r>
      <w:r w:rsidR="00E02FE5">
        <w:rPr>
          <w:b/>
          <w:sz w:val="28"/>
          <w:szCs w:val="28"/>
        </w:rPr>
        <w:t xml:space="preserve"> </w:t>
      </w:r>
    </w:p>
    <w:p w:rsidR="00EF6F3C" w:rsidRDefault="00EF6F3C" w:rsidP="00EF6F3C">
      <w:pPr>
        <w:pStyle w:val="31"/>
        <w:jc w:val="center"/>
        <w:rPr>
          <w:b/>
          <w:bCs/>
          <w:sz w:val="36"/>
          <w:szCs w:val="36"/>
        </w:rPr>
      </w:pPr>
      <w:r>
        <w:rPr>
          <w:b/>
          <w:bCs/>
          <w:sz w:val="36"/>
          <w:szCs w:val="36"/>
        </w:rPr>
        <w:t>АДМИНИСТРАЦИЯ ЕЛИЗАВЕТИНСКОГО СЕЛЬСОВЕТА МОКШАНСКОГО РАЙОНА ПЕНЗЕНСКОЙ ОБЛАСТИ</w:t>
      </w:r>
    </w:p>
    <w:p w:rsidR="00DC2750" w:rsidRDefault="00DC2750" w:rsidP="00DC2750">
      <w:pPr>
        <w:spacing w:before="120"/>
        <w:jc w:val="both"/>
        <w:rPr>
          <w:b/>
          <w:sz w:val="36"/>
          <w:szCs w:val="36"/>
        </w:rPr>
      </w:pPr>
    </w:p>
    <w:p w:rsidR="005B088E" w:rsidRDefault="005B088E" w:rsidP="005B088E">
      <w:pPr>
        <w:jc w:val="center"/>
        <w:rPr>
          <w:sz w:val="24"/>
          <w:szCs w:val="24"/>
        </w:rPr>
      </w:pPr>
      <w:r>
        <w:rPr>
          <w:sz w:val="24"/>
          <w:szCs w:val="24"/>
        </w:rPr>
        <w:t>ПОСТАНОВЛЕНИЕ</w:t>
      </w:r>
    </w:p>
    <w:p w:rsidR="005B088E" w:rsidRDefault="00E02FE5" w:rsidP="005B088E">
      <w:pPr>
        <w:jc w:val="center"/>
        <w:rPr>
          <w:sz w:val="24"/>
          <w:szCs w:val="24"/>
        </w:rPr>
      </w:pPr>
      <w:proofErr w:type="gramStart"/>
      <w:r>
        <w:rPr>
          <w:sz w:val="24"/>
          <w:szCs w:val="24"/>
        </w:rPr>
        <w:t>О</w:t>
      </w:r>
      <w:r w:rsidR="005B088E">
        <w:rPr>
          <w:sz w:val="24"/>
          <w:szCs w:val="24"/>
        </w:rPr>
        <w:t>т</w:t>
      </w:r>
      <w:proofErr w:type="gramEnd"/>
      <w:r w:rsidR="00521E74">
        <w:rPr>
          <w:sz w:val="24"/>
          <w:szCs w:val="24"/>
        </w:rPr>
        <w:t xml:space="preserve"> </w:t>
      </w:r>
      <w:proofErr w:type="gramStart"/>
      <w:r w:rsidR="00960BA0">
        <w:rPr>
          <w:sz w:val="24"/>
          <w:szCs w:val="24"/>
        </w:rPr>
        <w:t>10</w:t>
      </w:r>
      <w:r w:rsidR="003E5D57">
        <w:rPr>
          <w:sz w:val="24"/>
          <w:szCs w:val="24"/>
        </w:rPr>
        <w:t>.11.2025</w:t>
      </w:r>
      <w:proofErr w:type="gramEnd"/>
      <w:r w:rsidR="00521E74">
        <w:rPr>
          <w:sz w:val="24"/>
          <w:szCs w:val="24"/>
        </w:rPr>
        <w:t xml:space="preserve"> </w:t>
      </w:r>
      <w:r w:rsidR="005B088E">
        <w:rPr>
          <w:sz w:val="24"/>
          <w:szCs w:val="24"/>
        </w:rPr>
        <w:t>№</w:t>
      </w:r>
      <w:r w:rsidR="00521E74">
        <w:rPr>
          <w:sz w:val="24"/>
          <w:szCs w:val="24"/>
        </w:rPr>
        <w:t xml:space="preserve"> </w:t>
      </w:r>
      <w:r w:rsidR="003E5D57">
        <w:rPr>
          <w:sz w:val="24"/>
          <w:szCs w:val="24"/>
        </w:rPr>
        <w:t>7</w:t>
      </w:r>
      <w:r w:rsidR="002B7CDF">
        <w:rPr>
          <w:sz w:val="24"/>
          <w:szCs w:val="24"/>
        </w:rPr>
        <w:t>9</w:t>
      </w:r>
    </w:p>
    <w:p w:rsidR="005B088E" w:rsidRDefault="005B088E" w:rsidP="005B088E">
      <w:pPr>
        <w:jc w:val="center"/>
        <w:rPr>
          <w:sz w:val="24"/>
          <w:szCs w:val="24"/>
        </w:rPr>
      </w:pPr>
      <w:r>
        <w:rPr>
          <w:sz w:val="24"/>
          <w:szCs w:val="24"/>
        </w:rPr>
        <w:t>с.Елизаветино</w:t>
      </w:r>
    </w:p>
    <w:p w:rsidR="005B088E" w:rsidRDefault="005B088E" w:rsidP="005B088E">
      <w:pPr>
        <w:jc w:val="both"/>
        <w:rPr>
          <w:sz w:val="28"/>
          <w:szCs w:val="28"/>
          <w:u w:val="single"/>
        </w:rPr>
      </w:pPr>
    </w:p>
    <w:p w:rsidR="004416AD" w:rsidRPr="004416AD" w:rsidRDefault="004416AD" w:rsidP="004416AD">
      <w:pPr>
        <w:spacing w:before="240" w:after="60"/>
        <w:ind w:firstLine="567"/>
        <w:jc w:val="center"/>
        <w:rPr>
          <w:color w:val="000000"/>
          <w:sz w:val="28"/>
          <w:szCs w:val="28"/>
        </w:rPr>
      </w:pPr>
      <w:r w:rsidRPr="004416AD">
        <w:rPr>
          <w:b/>
          <w:bCs/>
          <w:color w:val="000000"/>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w:t>
      </w:r>
      <w:proofErr w:type="gramStart"/>
      <w:r w:rsidR="00E02FE5">
        <w:rPr>
          <w:b/>
          <w:bCs/>
          <w:color w:val="000000"/>
          <w:sz w:val="28"/>
          <w:szCs w:val="28"/>
        </w:rPr>
        <w:t>Елизаветинского</w:t>
      </w:r>
      <w:proofErr w:type="gramEnd"/>
      <w:r w:rsidR="00521E74">
        <w:rPr>
          <w:b/>
          <w:bCs/>
          <w:color w:val="000000"/>
          <w:sz w:val="28"/>
          <w:szCs w:val="28"/>
        </w:rPr>
        <w:t xml:space="preserve"> </w:t>
      </w:r>
      <w:proofErr w:type="gramStart"/>
      <w:r w:rsidRPr="004416AD">
        <w:rPr>
          <w:b/>
          <w:bCs/>
          <w:color w:val="000000"/>
          <w:sz w:val="28"/>
          <w:szCs w:val="28"/>
        </w:rPr>
        <w:t>сельсовета</w:t>
      </w:r>
      <w:proofErr w:type="gramEnd"/>
      <w:r w:rsidRPr="004416AD">
        <w:rPr>
          <w:b/>
          <w:bCs/>
          <w:color w:val="000000"/>
          <w:sz w:val="28"/>
          <w:szCs w:val="28"/>
        </w:rPr>
        <w:t xml:space="preserve"> </w:t>
      </w:r>
      <w:proofErr w:type="spellStart"/>
      <w:r w:rsidRPr="004416AD">
        <w:rPr>
          <w:b/>
          <w:bCs/>
          <w:color w:val="000000"/>
          <w:sz w:val="28"/>
          <w:szCs w:val="28"/>
        </w:rPr>
        <w:t>Мокшанский</w:t>
      </w:r>
      <w:proofErr w:type="spellEnd"/>
      <w:r w:rsidRPr="004416AD">
        <w:rPr>
          <w:b/>
          <w:bCs/>
          <w:color w:val="000000"/>
          <w:sz w:val="28"/>
          <w:szCs w:val="28"/>
        </w:rPr>
        <w:t xml:space="preserve"> район Пензенской области на 202</w:t>
      </w:r>
      <w:r w:rsidR="00D73AA2">
        <w:rPr>
          <w:b/>
          <w:bCs/>
          <w:color w:val="000000"/>
          <w:sz w:val="28"/>
          <w:szCs w:val="28"/>
        </w:rPr>
        <w:t xml:space="preserve">6 </w:t>
      </w:r>
      <w:r w:rsidRPr="004416AD">
        <w:rPr>
          <w:b/>
          <w:bCs/>
          <w:color w:val="000000"/>
          <w:sz w:val="28"/>
          <w:szCs w:val="28"/>
        </w:rPr>
        <w:t>год</w:t>
      </w:r>
    </w:p>
    <w:p w:rsidR="001C69FC" w:rsidRPr="001C69FC" w:rsidRDefault="001C69FC" w:rsidP="001C69FC">
      <w:pPr>
        <w:spacing w:before="240" w:after="60"/>
        <w:ind w:firstLine="567"/>
        <w:jc w:val="center"/>
        <w:rPr>
          <w:color w:val="000000"/>
          <w:sz w:val="28"/>
          <w:szCs w:val="28"/>
        </w:rPr>
      </w:pPr>
    </w:p>
    <w:p w:rsidR="005B088E" w:rsidRDefault="005B088E" w:rsidP="005B088E">
      <w:pPr>
        <w:jc w:val="both"/>
        <w:rPr>
          <w:sz w:val="28"/>
          <w:szCs w:val="28"/>
        </w:rPr>
      </w:pPr>
    </w:p>
    <w:p w:rsidR="00DB4873" w:rsidRPr="00DB4873" w:rsidRDefault="00DB4873" w:rsidP="00DB4873">
      <w:pPr>
        <w:ind w:firstLine="567"/>
        <w:jc w:val="both"/>
        <w:rPr>
          <w:color w:val="000000"/>
          <w:sz w:val="28"/>
          <w:szCs w:val="28"/>
        </w:rPr>
      </w:pPr>
      <w:r w:rsidRPr="00DB4873">
        <w:rPr>
          <w:color w:val="000000"/>
          <w:sz w:val="28"/>
          <w:szCs w:val="28"/>
        </w:rPr>
        <w:t>В соответствии с Федеральными законами от 06.10.2003 №131-ФЗ «Об общих принципах организации местного самоуправления в Российской Федерации», от 31.07.2020 №248-ФЗ«О государственном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hyperlink r:id="rId7" w:tgtFrame="_blank" w:history="1">
        <w:r w:rsidRPr="00DB4873">
          <w:rPr>
            <w:sz w:val="28"/>
            <w:szCs w:val="28"/>
          </w:rPr>
          <w:t>Уставом</w:t>
        </w:r>
        <w:r w:rsidR="00114929">
          <w:rPr>
            <w:sz w:val="28"/>
            <w:szCs w:val="28"/>
          </w:rPr>
          <w:t xml:space="preserve"> сельского поселения </w:t>
        </w:r>
        <w:r w:rsidRPr="00DB4873">
          <w:rPr>
            <w:sz w:val="28"/>
            <w:szCs w:val="28"/>
          </w:rPr>
          <w:t>Елизаветинск</w:t>
        </w:r>
        <w:r w:rsidR="00114929">
          <w:rPr>
            <w:sz w:val="28"/>
            <w:szCs w:val="28"/>
          </w:rPr>
          <w:t>ий</w:t>
        </w:r>
        <w:r w:rsidR="00521E74">
          <w:rPr>
            <w:sz w:val="28"/>
            <w:szCs w:val="28"/>
          </w:rPr>
          <w:t xml:space="preserve"> </w:t>
        </w:r>
        <w:r w:rsidR="00114929">
          <w:rPr>
            <w:sz w:val="28"/>
            <w:szCs w:val="28"/>
          </w:rPr>
          <w:t>сельсовет муниципального района</w:t>
        </w:r>
        <w:r w:rsidR="00521E74">
          <w:rPr>
            <w:sz w:val="28"/>
            <w:szCs w:val="28"/>
          </w:rPr>
          <w:t xml:space="preserve"> </w:t>
        </w:r>
        <w:proofErr w:type="spellStart"/>
        <w:r w:rsidRPr="00DB4873">
          <w:rPr>
            <w:sz w:val="28"/>
            <w:szCs w:val="28"/>
          </w:rPr>
          <w:t>Мокшанск</w:t>
        </w:r>
        <w:r w:rsidR="00114929">
          <w:rPr>
            <w:sz w:val="28"/>
            <w:szCs w:val="28"/>
          </w:rPr>
          <w:t>ий</w:t>
        </w:r>
        <w:proofErr w:type="spellEnd"/>
        <w:r w:rsidRPr="00DB4873">
          <w:rPr>
            <w:sz w:val="28"/>
            <w:szCs w:val="28"/>
          </w:rPr>
          <w:t xml:space="preserve"> район Пензенской области</w:t>
        </w:r>
      </w:hyperlink>
      <w:r w:rsidRPr="00DB4873">
        <w:rPr>
          <w:color w:val="000000"/>
          <w:sz w:val="28"/>
          <w:szCs w:val="28"/>
        </w:rPr>
        <w:t xml:space="preserve">, решением Комитета местного самоуправления </w:t>
      </w:r>
      <w:r>
        <w:rPr>
          <w:color w:val="000000"/>
          <w:sz w:val="28"/>
          <w:szCs w:val="28"/>
        </w:rPr>
        <w:t xml:space="preserve">Елизаветинского </w:t>
      </w:r>
      <w:r w:rsidRPr="00DB4873">
        <w:rPr>
          <w:color w:val="000000"/>
          <w:sz w:val="28"/>
          <w:szCs w:val="28"/>
        </w:rPr>
        <w:t>сельсовета </w:t>
      </w:r>
      <w:proofErr w:type="spellStart"/>
      <w:r w:rsidRPr="00DB4873">
        <w:rPr>
          <w:color w:val="000000"/>
          <w:sz w:val="28"/>
          <w:szCs w:val="28"/>
        </w:rPr>
        <w:t>Мокшанского</w:t>
      </w:r>
      <w:proofErr w:type="spellEnd"/>
      <w:r w:rsidRPr="00DB4873">
        <w:rPr>
          <w:color w:val="000000"/>
          <w:sz w:val="28"/>
          <w:szCs w:val="28"/>
        </w:rPr>
        <w:t xml:space="preserve"> района Пензенской области</w:t>
      </w:r>
      <w:r w:rsidR="00521E74">
        <w:rPr>
          <w:color w:val="000000"/>
          <w:sz w:val="28"/>
          <w:szCs w:val="28"/>
        </w:rPr>
        <w:t xml:space="preserve"> </w:t>
      </w:r>
      <w:r w:rsidR="00521E74">
        <w:rPr>
          <w:sz w:val="28"/>
          <w:szCs w:val="28"/>
        </w:rPr>
        <w:fldChar w:fldCharType="begin"/>
      </w:r>
      <w:r w:rsidR="00521E74">
        <w:rPr>
          <w:sz w:val="28"/>
          <w:szCs w:val="28"/>
        </w:rPr>
        <w:instrText xml:space="preserve"> HYPERLINK "https://pravo-search.minjust.ru/bigs/showDocument.html?id=0C82AF60-C8F4-4BE1-BDA8-E0B6F9BDA706" \t "_blank" </w:instrText>
      </w:r>
      <w:r w:rsidR="00521E74">
        <w:rPr>
          <w:sz w:val="28"/>
          <w:szCs w:val="28"/>
        </w:rPr>
        <w:fldChar w:fldCharType="separate"/>
      </w:r>
      <w:r w:rsidR="0087721B">
        <w:rPr>
          <w:sz w:val="28"/>
          <w:szCs w:val="28"/>
        </w:rPr>
        <w:t>от 16.11.2021 №</w:t>
      </w:r>
      <w:r w:rsidRPr="00DB4873">
        <w:rPr>
          <w:sz w:val="28"/>
          <w:szCs w:val="28"/>
        </w:rPr>
        <w:t>162</w:t>
      </w:r>
      <w:r w:rsidR="00521E74">
        <w:rPr>
          <w:sz w:val="28"/>
          <w:szCs w:val="28"/>
        </w:rPr>
        <w:fldChar w:fldCharType="end"/>
      </w:r>
      <w:r>
        <w:rPr>
          <w:sz w:val="28"/>
          <w:szCs w:val="28"/>
        </w:rPr>
        <w:t xml:space="preserve"> – 61/7</w:t>
      </w:r>
      <w:r w:rsidRPr="00DB4873">
        <w:rPr>
          <w:color w:val="000000"/>
          <w:sz w:val="28"/>
          <w:szCs w:val="28"/>
        </w:rPr>
        <w:t> «Об утверждении Положения о </w:t>
      </w:r>
      <w:bookmarkStart w:id="0" w:name="_Hlk73706793"/>
      <w:r w:rsidRPr="00DB4873">
        <w:rPr>
          <w:color w:val="000000"/>
          <w:sz w:val="28"/>
          <w:szCs w:val="28"/>
        </w:rPr>
        <w:t>муниципальном жилищном контроле</w:t>
      </w:r>
      <w:bookmarkEnd w:id="0"/>
      <w:r w:rsidRPr="00DB4873">
        <w:rPr>
          <w:color w:val="000000"/>
          <w:sz w:val="28"/>
          <w:szCs w:val="28"/>
        </w:rPr>
        <w:t xml:space="preserve"> на территории </w:t>
      </w:r>
      <w:r>
        <w:rPr>
          <w:color w:val="000000"/>
          <w:sz w:val="28"/>
          <w:szCs w:val="28"/>
        </w:rPr>
        <w:t>Елизаветинского</w:t>
      </w:r>
      <w:r w:rsidR="00521E74">
        <w:rPr>
          <w:color w:val="000000"/>
          <w:sz w:val="28"/>
          <w:szCs w:val="28"/>
        </w:rPr>
        <w:t xml:space="preserve"> </w:t>
      </w:r>
      <w:r w:rsidRPr="00DB4873">
        <w:rPr>
          <w:color w:val="000000"/>
          <w:sz w:val="28"/>
          <w:szCs w:val="28"/>
        </w:rPr>
        <w:t>сельсовета </w:t>
      </w:r>
      <w:proofErr w:type="spellStart"/>
      <w:r w:rsidRPr="00DB4873">
        <w:rPr>
          <w:color w:val="000000"/>
          <w:sz w:val="28"/>
          <w:szCs w:val="28"/>
        </w:rPr>
        <w:t>Мокшанского</w:t>
      </w:r>
      <w:proofErr w:type="spellEnd"/>
      <w:r w:rsidRPr="00DB4873">
        <w:rPr>
          <w:color w:val="000000"/>
          <w:sz w:val="28"/>
          <w:szCs w:val="28"/>
        </w:rPr>
        <w:t xml:space="preserve"> района Пензенской области»,</w:t>
      </w:r>
    </w:p>
    <w:p w:rsidR="005B088E" w:rsidRPr="00DB4873" w:rsidRDefault="00573EBA" w:rsidP="00C95BAE">
      <w:pPr>
        <w:jc w:val="both"/>
        <w:rPr>
          <w:b/>
          <w:sz w:val="28"/>
          <w:szCs w:val="28"/>
        </w:rPr>
      </w:pPr>
      <w:r>
        <w:rPr>
          <w:b/>
          <w:sz w:val="28"/>
          <w:szCs w:val="28"/>
        </w:rPr>
        <w:t xml:space="preserve"> </w:t>
      </w:r>
    </w:p>
    <w:p w:rsidR="005B088E" w:rsidRDefault="005B088E" w:rsidP="005B088E">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5B088E" w:rsidRDefault="005B088E" w:rsidP="005B088E">
      <w:pPr>
        <w:jc w:val="both"/>
        <w:rPr>
          <w:sz w:val="28"/>
          <w:szCs w:val="28"/>
        </w:rPr>
      </w:pPr>
    </w:p>
    <w:p w:rsidR="00573EBA" w:rsidRPr="00573EBA" w:rsidRDefault="00573EBA" w:rsidP="00C459CB">
      <w:pPr>
        <w:ind w:firstLine="567"/>
        <w:rPr>
          <w:color w:val="000000"/>
          <w:sz w:val="28"/>
          <w:szCs w:val="28"/>
        </w:rPr>
      </w:pPr>
      <w:r w:rsidRPr="00573EBA">
        <w:rPr>
          <w:color w:val="000000"/>
          <w:sz w:val="28"/>
          <w:szCs w:val="28"/>
        </w:rPr>
        <w:t xml:space="preserve">1. Утвердить прилагаемую программу профилактики рисков причинения вреда (ущерба) охраняемым законом ценностям при осуществлении </w:t>
      </w:r>
      <w:r w:rsidRPr="00573EBA">
        <w:rPr>
          <w:color w:val="000000"/>
          <w:sz w:val="28"/>
          <w:szCs w:val="28"/>
        </w:rPr>
        <w:lastRenderedPageBreak/>
        <w:t xml:space="preserve">муниципального жилищного контроля на территории </w:t>
      </w:r>
      <w:r w:rsidR="00B353F8">
        <w:rPr>
          <w:color w:val="000000"/>
          <w:sz w:val="28"/>
          <w:szCs w:val="28"/>
        </w:rPr>
        <w:t>Елизаветинского</w:t>
      </w:r>
      <w:r w:rsidRPr="00573EBA">
        <w:rPr>
          <w:color w:val="000000"/>
          <w:sz w:val="28"/>
          <w:szCs w:val="28"/>
        </w:rPr>
        <w:t xml:space="preserve"> сельсовета </w:t>
      </w:r>
      <w:proofErr w:type="spellStart"/>
      <w:r w:rsidRPr="00573EBA">
        <w:rPr>
          <w:color w:val="000000"/>
          <w:sz w:val="28"/>
          <w:szCs w:val="28"/>
        </w:rPr>
        <w:t>Мокшанского</w:t>
      </w:r>
      <w:proofErr w:type="spellEnd"/>
      <w:r w:rsidRPr="00573EBA">
        <w:rPr>
          <w:color w:val="000000"/>
          <w:sz w:val="28"/>
          <w:szCs w:val="28"/>
        </w:rPr>
        <w:t xml:space="preserve"> района Пензенской области на 2025 год.</w:t>
      </w:r>
    </w:p>
    <w:p w:rsidR="00C459CB" w:rsidRPr="001C69FC" w:rsidRDefault="00573EBA" w:rsidP="00C459CB">
      <w:pPr>
        <w:spacing w:before="240" w:after="60"/>
        <w:ind w:firstLine="567"/>
        <w:rPr>
          <w:color w:val="000000"/>
          <w:sz w:val="28"/>
          <w:szCs w:val="28"/>
        </w:rPr>
      </w:pPr>
      <w:r w:rsidRPr="00573EBA">
        <w:rPr>
          <w:color w:val="000000"/>
          <w:sz w:val="28"/>
          <w:szCs w:val="28"/>
        </w:rPr>
        <w:t xml:space="preserve">2. Признать утратившим силу постановление администрации </w:t>
      </w:r>
      <w:r>
        <w:rPr>
          <w:color w:val="000000"/>
          <w:sz w:val="28"/>
          <w:szCs w:val="28"/>
        </w:rPr>
        <w:t>Елизаветинского</w:t>
      </w:r>
      <w:r w:rsidRPr="00573EBA">
        <w:rPr>
          <w:color w:val="000000"/>
          <w:sz w:val="28"/>
          <w:szCs w:val="28"/>
        </w:rPr>
        <w:t xml:space="preserve"> сельсовета </w:t>
      </w:r>
      <w:proofErr w:type="spellStart"/>
      <w:r w:rsidRPr="00573EBA">
        <w:rPr>
          <w:color w:val="000000"/>
          <w:sz w:val="28"/>
          <w:szCs w:val="28"/>
        </w:rPr>
        <w:t>Мокшанского</w:t>
      </w:r>
      <w:proofErr w:type="spellEnd"/>
      <w:r w:rsidRPr="00573EBA">
        <w:rPr>
          <w:color w:val="000000"/>
          <w:sz w:val="28"/>
          <w:szCs w:val="28"/>
        </w:rPr>
        <w:t xml:space="preserve"> района Пензенской области</w:t>
      </w:r>
      <w:r w:rsidR="00521E74">
        <w:rPr>
          <w:color w:val="000000"/>
          <w:sz w:val="28"/>
          <w:szCs w:val="28"/>
        </w:rPr>
        <w:t xml:space="preserve"> </w:t>
      </w:r>
      <w:r w:rsidR="00521E74">
        <w:rPr>
          <w:sz w:val="28"/>
          <w:szCs w:val="28"/>
        </w:rPr>
        <w:fldChar w:fldCharType="begin"/>
      </w:r>
      <w:r w:rsidR="00521E74">
        <w:rPr>
          <w:sz w:val="28"/>
          <w:szCs w:val="28"/>
        </w:rPr>
        <w:instrText xml:space="preserve"> HYPERLINK "https://pravo-search.minjust.ru/bigs/showDocument.html?id=B7162674-10A2-474C-A094-1D57CA493523" \t "_blank" </w:instrText>
      </w:r>
      <w:r w:rsidR="00521E74">
        <w:rPr>
          <w:sz w:val="28"/>
          <w:szCs w:val="28"/>
        </w:rPr>
        <w:fldChar w:fldCharType="separate"/>
      </w:r>
      <w:r w:rsidR="00BE7874" w:rsidRPr="00BE7874">
        <w:rPr>
          <w:sz w:val="28"/>
          <w:szCs w:val="28"/>
        </w:rPr>
        <w:t>09.12.2024</w:t>
      </w:r>
      <w:r w:rsidR="00521E74">
        <w:rPr>
          <w:sz w:val="28"/>
          <w:szCs w:val="28"/>
        </w:rPr>
        <w:fldChar w:fldCharType="end"/>
      </w:r>
      <w:r>
        <w:rPr>
          <w:sz w:val="28"/>
          <w:szCs w:val="28"/>
        </w:rPr>
        <w:t xml:space="preserve"> № </w:t>
      </w:r>
      <w:r w:rsidR="001426ED">
        <w:rPr>
          <w:sz w:val="28"/>
          <w:szCs w:val="28"/>
        </w:rPr>
        <w:t>67</w:t>
      </w:r>
      <w:r w:rsidRPr="00573EBA">
        <w:rPr>
          <w:color w:val="000000"/>
          <w:sz w:val="28"/>
          <w:szCs w:val="28"/>
        </w:rPr>
        <w:t> «</w:t>
      </w:r>
      <w:r w:rsidR="00C459CB" w:rsidRPr="00C459CB">
        <w:rPr>
          <w:bCs/>
          <w:color w:val="000000"/>
          <w:sz w:val="28"/>
          <w:szCs w:val="28"/>
        </w:rPr>
        <w:t>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Елизаветинского</w:t>
      </w:r>
      <w:r w:rsidR="00521E74">
        <w:rPr>
          <w:bCs/>
          <w:color w:val="000000"/>
          <w:sz w:val="28"/>
          <w:szCs w:val="28"/>
        </w:rPr>
        <w:t xml:space="preserve"> </w:t>
      </w:r>
      <w:r w:rsidR="00C459CB" w:rsidRPr="00C459CB">
        <w:rPr>
          <w:bCs/>
          <w:color w:val="000000"/>
          <w:sz w:val="28"/>
          <w:szCs w:val="28"/>
        </w:rPr>
        <w:t xml:space="preserve">сельсовета </w:t>
      </w:r>
      <w:proofErr w:type="spellStart"/>
      <w:r w:rsidR="00C459CB" w:rsidRPr="00C459CB">
        <w:rPr>
          <w:bCs/>
          <w:color w:val="000000"/>
          <w:sz w:val="28"/>
          <w:szCs w:val="28"/>
        </w:rPr>
        <w:t>Мокшанский</w:t>
      </w:r>
      <w:proofErr w:type="spellEnd"/>
      <w:r w:rsidR="00C459CB" w:rsidRPr="00C459CB">
        <w:rPr>
          <w:bCs/>
          <w:color w:val="000000"/>
          <w:sz w:val="28"/>
          <w:szCs w:val="28"/>
        </w:rPr>
        <w:t xml:space="preserve"> район Пензенской области на 202</w:t>
      </w:r>
      <w:r w:rsidR="00C459CB">
        <w:rPr>
          <w:bCs/>
          <w:color w:val="000000"/>
          <w:sz w:val="28"/>
          <w:szCs w:val="28"/>
        </w:rPr>
        <w:t>5</w:t>
      </w:r>
      <w:r w:rsidR="00C459CB" w:rsidRPr="00C459CB">
        <w:rPr>
          <w:bCs/>
          <w:color w:val="000000"/>
          <w:sz w:val="28"/>
          <w:szCs w:val="28"/>
        </w:rPr>
        <w:t xml:space="preserve"> год</w:t>
      </w:r>
      <w:r w:rsidR="00C459CB">
        <w:rPr>
          <w:bCs/>
          <w:color w:val="000000"/>
          <w:sz w:val="28"/>
          <w:szCs w:val="28"/>
        </w:rPr>
        <w:t>»</w:t>
      </w:r>
    </w:p>
    <w:p w:rsidR="00CB4F1A" w:rsidRPr="00573EBA" w:rsidRDefault="00CB4F1A" w:rsidP="00C459CB">
      <w:pPr>
        <w:ind w:firstLine="567"/>
        <w:rPr>
          <w:color w:val="000000"/>
          <w:sz w:val="28"/>
          <w:szCs w:val="28"/>
        </w:rPr>
      </w:pPr>
    </w:p>
    <w:p w:rsidR="00857750" w:rsidRDefault="00CB4F1A" w:rsidP="00C459CB">
      <w:pPr>
        <w:ind w:firstLine="567"/>
        <w:rPr>
          <w:color w:val="000000"/>
          <w:sz w:val="28"/>
          <w:szCs w:val="28"/>
        </w:rPr>
      </w:pPr>
      <w:r>
        <w:rPr>
          <w:sz w:val="28"/>
          <w:szCs w:val="28"/>
        </w:rPr>
        <w:t>3</w:t>
      </w:r>
      <w:r w:rsidR="005B088E">
        <w:rPr>
          <w:sz w:val="28"/>
          <w:szCs w:val="28"/>
        </w:rPr>
        <w:t xml:space="preserve">. </w:t>
      </w:r>
      <w:r w:rsidR="005B088E" w:rsidRPr="00857750">
        <w:rPr>
          <w:sz w:val="28"/>
          <w:szCs w:val="28"/>
        </w:rPr>
        <w:t>Настоящее постановление опубликовать в информационном бюллетене «Елизаветинские вести</w:t>
      </w:r>
      <w:r w:rsidR="00857750">
        <w:rPr>
          <w:sz w:val="28"/>
          <w:szCs w:val="28"/>
        </w:rPr>
        <w:t>»</w:t>
      </w:r>
      <w:r w:rsidR="00857750" w:rsidRPr="00857750">
        <w:rPr>
          <w:color w:val="000000"/>
          <w:sz w:val="28"/>
          <w:szCs w:val="28"/>
        </w:rPr>
        <w:t xml:space="preserve"> и разместить на официальной странице администрации </w:t>
      </w:r>
      <w:r w:rsidR="00857750">
        <w:rPr>
          <w:color w:val="000000"/>
          <w:sz w:val="28"/>
          <w:szCs w:val="28"/>
        </w:rPr>
        <w:t>Елизаветинского</w:t>
      </w:r>
      <w:r w:rsidR="00857750" w:rsidRPr="00857750">
        <w:rPr>
          <w:color w:val="000000"/>
          <w:sz w:val="28"/>
          <w:szCs w:val="28"/>
        </w:rPr>
        <w:t xml:space="preserve"> сельсовета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Пензенской области раздела Власть/ОМС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на сайте администрации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в сети «Интернет» (далее – официальная страница) </w:t>
      </w:r>
      <w:hyperlink r:id="rId8" w:history="1">
        <w:r w:rsidRPr="00841D13">
          <w:rPr>
            <w:rStyle w:val="af7"/>
            <w:sz w:val="28"/>
            <w:szCs w:val="28"/>
          </w:rPr>
          <w:t>https://mokshan.pnzreg.ru/authority/oms-munitsipalnogo-obrazovaniya/administratsiya-</w:t>
        </w:r>
        <w:proofErr w:type="spellStart"/>
        <w:r w:rsidRPr="00841D13">
          <w:rPr>
            <w:rStyle w:val="af7"/>
            <w:sz w:val="28"/>
            <w:szCs w:val="28"/>
            <w:lang w:val="en-US"/>
          </w:rPr>
          <w:t>elizavetinskogo</w:t>
        </w:r>
        <w:proofErr w:type="spellEnd"/>
        <w:r w:rsidRPr="00841D13">
          <w:rPr>
            <w:rStyle w:val="af7"/>
            <w:sz w:val="28"/>
            <w:szCs w:val="28"/>
          </w:rPr>
          <w:t>-</w:t>
        </w:r>
        <w:proofErr w:type="spellStart"/>
        <w:r w:rsidRPr="00841D13">
          <w:rPr>
            <w:rStyle w:val="af7"/>
            <w:sz w:val="28"/>
            <w:szCs w:val="28"/>
          </w:rPr>
          <w:t>selsoveta</w:t>
        </w:r>
        <w:proofErr w:type="spellEnd"/>
      </w:hyperlink>
      <w:r>
        <w:rPr>
          <w:color w:val="000000"/>
          <w:sz w:val="28"/>
          <w:szCs w:val="28"/>
        </w:rPr>
        <w:t>.</w:t>
      </w:r>
    </w:p>
    <w:p w:rsidR="00CB4F1A" w:rsidRDefault="00CB4F1A" w:rsidP="00C459CB">
      <w:pPr>
        <w:ind w:firstLine="567"/>
        <w:rPr>
          <w:color w:val="000000"/>
          <w:sz w:val="28"/>
          <w:szCs w:val="28"/>
        </w:rPr>
      </w:pPr>
    </w:p>
    <w:p w:rsidR="00CB4F1A" w:rsidRPr="00952590" w:rsidRDefault="00CB4F1A" w:rsidP="00C459CB">
      <w:pPr>
        <w:rPr>
          <w:color w:val="000000"/>
          <w:sz w:val="28"/>
          <w:szCs w:val="28"/>
        </w:rPr>
      </w:pPr>
      <w:r w:rsidRPr="00952590">
        <w:rPr>
          <w:color w:val="000000"/>
          <w:sz w:val="28"/>
          <w:szCs w:val="28"/>
        </w:rPr>
        <w:t>4. Настоящее постановление вступает в силу с 01.01.202</w:t>
      </w:r>
      <w:r w:rsidR="00AD3848">
        <w:rPr>
          <w:color w:val="000000"/>
          <w:sz w:val="28"/>
          <w:szCs w:val="28"/>
        </w:rPr>
        <w:t>6</w:t>
      </w:r>
    </w:p>
    <w:p w:rsidR="00CB4F1A" w:rsidRPr="00857750" w:rsidRDefault="00CB4F1A" w:rsidP="00C459CB">
      <w:pPr>
        <w:ind w:firstLine="567"/>
        <w:rPr>
          <w:color w:val="000000"/>
          <w:sz w:val="28"/>
          <w:szCs w:val="28"/>
        </w:rPr>
      </w:pPr>
    </w:p>
    <w:p w:rsidR="005B088E" w:rsidRDefault="00CB4F1A" w:rsidP="00C459CB">
      <w:pPr>
        <w:rPr>
          <w:sz w:val="28"/>
          <w:szCs w:val="28"/>
        </w:rPr>
      </w:pPr>
      <w:r>
        <w:rPr>
          <w:sz w:val="28"/>
          <w:szCs w:val="28"/>
        </w:rPr>
        <w:t>5</w:t>
      </w:r>
      <w:r w:rsidR="005B088E">
        <w:rPr>
          <w:sz w:val="28"/>
          <w:szCs w:val="28"/>
        </w:rPr>
        <w:t xml:space="preserve">. Контроль за исполнением настоящего постановления возложить на главу администрации Елизаветинского сельсовета </w:t>
      </w:r>
      <w:proofErr w:type="spellStart"/>
      <w:r w:rsidR="005B088E">
        <w:rPr>
          <w:sz w:val="28"/>
          <w:szCs w:val="28"/>
        </w:rPr>
        <w:t>Мокшанского</w:t>
      </w:r>
      <w:proofErr w:type="spellEnd"/>
      <w:r w:rsidR="005B088E">
        <w:rPr>
          <w:sz w:val="28"/>
          <w:szCs w:val="28"/>
        </w:rPr>
        <w:t xml:space="preserve"> района Пензенской области.</w:t>
      </w:r>
    </w:p>
    <w:p w:rsidR="005B088E" w:rsidRDefault="005B088E" w:rsidP="00C459CB">
      <w:pPr>
        <w:rPr>
          <w:sz w:val="28"/>
          <w:szCs w:val="28"/>
        </w:rPr>
      </w:pPr>
    </w:p>
    <w:p w:rsidR="005B088E" w:rsidRDefault="005B088E" w:rsidP="005B088E">
      <w:pPr>
        <w:jc w:val="both"/>
        <w:rPr>
          <w:sz w:val="28"/>
          <w:szCs w:val="28"/>
        </w:rPr>
      </w:pPr>
    </w:p>
    <w:p w:rsidR="005B088E" w:rsidRDefault="005B088E" w:rsidP="005B088E">
      <w:pPr>
        <w:jc w:val="both"/>
        <w:rPr>
          <w:sz w:val="28"/>
          <w:szCs w:val="28"/>
        </w:rPr>
      </w:pPr>
    </w:p>
    <w:p w:rsidR="005B088E" w:rsidRDefault="005B088E" w:rsidP="005B088E">
      <w:pPr>
        <w:jc w:val="both"/>
        <w:rPr>
          <w:sz w:val="28"/>
          <w:szCs w:val="28"/>
        </w:rPr>
      </w:pPr>
    </w:p>
    <w:p w:rsidR="005B088E" w:rsidRDefault="005B088E" w:rsidP="005B088E">
      <w:pPr>
        <w:jc w:val="both"/>
        <w:rPr>
          <w:sz w:val="28"/>
          <w:szCs w:val="28"/>
          <w:u w:val="single"/>
        </w:rPr>
      </w:pPr>
    </w:p>
    <w:p w:rsidR="00DA4534" w:rsidRDefault="00DA4534" w:rsidP="005B088E">
      <w:pPr>
        <w:rPr>
          <w:b/>
          <w:sz w:val="28"/>
          <w:szCs w:val="28"/>
        </w:rPr>
      </w:pPr>
      <w:r>
        <w:rPr>
          <w:b/>
          <w:sz w:val="28"/>
          <w:szCs w:val="28"/>
        </w:rPr>
        <w:t>Глав</w:t>
      </w:r>
      <w:r w:rsidR="00C37B3D">
        <w:rPr>
          <w:b/>
          <w:sz w:val="28"/>
          <w:szCs w:val="28"/>
        </w:rPr>
        <w:t>а</w:t>
      </w:r>
      <w:r w:rsidR="005B088E">
        <w:rPr>
          <w:b/>
          <w:sz w:val="28"/>
          <w:szCs w:val="28"/>
        </w:rPr>
        <w:t xml:space="preserve"> администрации</w:t>
      </w:r>
    </w:p>
    <w:p w:rsidR="005B088E" w:rsidRDefault="005B088E" w:rsidP="005B088E">
      <w:pPr>
        <w:rPr>
          <w:b/>
          <w:sz w:val="28"/>
          <w:szCs w:val="28"/>
        </w:rPr>
      </w:pPr>
      <w:r>
        <w:rPr>
          <w:b/>
          <w:sz w:val="28"/>
          <w:szCs w:val="28"/>
        </w:rPr>
        <w:t xml:space="preserve"> Елизаветинского сельсовета</w:t>
      </w:r>
    </w:p>
    <w:p w:rsidR="005B088E" w:rsidRDefault="005B088E" w:rsidP="005B088E">
      <w:pPr>
        <w:rPr>
          <w:b/>
          <w:sz w:val="28"/>
          <w:szCs w:val="28"/>
        </w:rPr>
      </w:pPr>
      <w:proofErr w:type="spellStart"/>
      <w:r>
        <w:rPr>
          <w:b/>
          <w:sz w:val="28"/>
          <w:szCs w:val="28"/>
        </w:rPr>
        <w:t>Мокшанского</w:t>
      </w:r>
      <w:proofErr w:type="spellEnd"/>
      <w:r w:rsidR="00521E74">
        <w:rPr>
          <w:b/>
          <w:sz w:val="28"/>
          <w:szCs w:val="28"/>
        </w:rPr>
        <w:t xml:space="preserve"> </w:t>
      </w:r>
      <w:r>
        <w:rPr>
          <w:b/>
          <w:sz w:val="28"/>
          <w:szCs w:val="28"/>
        </w:rPr>
        <w:t>района</w:t>
      </w:r>
      <w:r w:rsidR="00521E74">
        <w:rPr>
          <w:b/>
          <w:sz w:val="28"/>
          <w:szCs w:val="28"/>
        </w:rPr>
        <w:t xml:space="preserve"> </w:t>
      </w:r>
      <w:r>
        <w:rPr>
          <w:b/>
          <w:sz w:val="28"/>
          <w:szCs w:val="28"/>
        </w:rPr>
        <w:t>Пензенской области</w:t>
      </w:r>
      <w:r w:rsidR="00521E74">
        <w:rPr>
          <w:b/>
          <w:sz w:val="28"/>
          <w:szCs w:val="28"/>
        </w:rPr>
        <w:t xml:space="preserve"> </w:t>
      </w:r>
      <w:r w:rsidR="00DA4534">
        <w:rPr>
          <w:b/>
          <w:sz w:val="28"/>
          <w:szCs w:val="28"/>
        </w:rPr>
        <w:t>И.Г Рамазанов</w:t>
      </w:r>
    </w:p>
    <w:p w:rsidR="005B088E" w:rsidRDefault="005B088E" w:rsidP="005B088E">
      <w:pPr>
        <w:ind w:left="5664"/>
        <w:jc w:val="right"/>
        <w:outlineLvl w:val="0"/>
        <w:rPr>
          <w:sz w:val="28"/>
          <w:szCs w:val="28"/>
        </w:rPr>
      </w:pPr>
    </w:p>
    <w:p w:rsidR="005B088E" w:rsidRDefault="005B088E" w:rsidP="005B088E">
      <w:pPr>
        <w:jc w:val="both"/>
        <w:rPr>
          <w:sz w:val="28"/>
          <w:szCs w:val="28"/>
          <w:u w:val="single"/>
        </w:rPr>
      </w:pPr>
    </w:p>
    <w:p w:rsidR="005B088E" w:rsidRDefault="005B088E" w:rsidP="005B088E">
      <w:pPr>
        <w:jc w:val="both"/>
        <w:rPr>
          <w:sz w:val="28"/>
          <w:szCs w:val="28"/>
          <w:u w:val="single"/>
        </w:rPr>
      </w:pPr>
    </w:p>
    <w:p w:rsidR="005B088E" w:rsidRDefault="005B088E" w:rsidP="005B088E">
      <w:pPr>
        <w:ind w:left="4678"/>
        <w:jc w:val="center"/>
        <w:rPr>
          <w:bCs/>
          <w:sz w:val="28"/>
          <w:szCs w:val="24"/>
        </w:rPr>
      </w:pPr>
    </w:p>
    <w:p w:rsidR="005B088E" w:rsidRDefault="005B088E" w:rsidP="005B088E">
      <w:pPr>
        <w:ind w:left="4678"/>
        <w:jc w:val="center"/>
        <w:rPr>
          <w:bCs/>
          <w:sz w:val="28"/>
          <w:szCs w:val="24"/>
        </w:rPr>
      </w:pPr>
    </w:p>
    <w:p w:rsidR="005B088E" w:rsidRDefault="005B088E" w:rsidP="005B088E">
      <w:pPr>
        <w:ind w:left="4678"/>
        <w:jc w:val="center"/>
        <w:rPr>
          <w:bCs/>
          <w:sz w:val="28"/>
          <w:szCs w:val="24"/>
        </w:rPr>
      </w:pPr>
    </w:p>
    <w:p w:rsidR="005B088E" w:rsidRDefault="005B088E" w:rsidP="005B088E">
      <w:pPr>
        <w:rPr>
          <w:b/>
          <w:bCs/>
          <w:sz w:val="28"/>
          <w:szCs w:val="28"/>
        </w:rPr>
      </w:pPr>
    </w:p>
    <w:p w:rsidR="005B088E" w:rsidRDefault="005B088E" w:rsidP="005B088E">
      <w:pPr>
        <w:rPr>
          <w:b/>
          <w:bCs/>
          <w:sz w:val="28"/>
          <w:szCs w:val="28"/>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E708CE" w:rsidRDefault="00E708CE" w:rsidP="00E708CE">
      <w:pPr>
        <w:ind w:firstLine="567"/>
        <w:jc w:val="right"/>
        <w:rPr>
          <w:color w:val="000000"/>
        </w:rPr>
      </w:pPr>
    </w:p>
    <w:p w:rsidR="00502D65" w:rsidRDefault="00502D65" w:rsidP="00E708CE">
      <w:pPr>
        <w:ind w:firstLine="567"/>
        <w:jc w:val="right"/>
        <w:rPr>
          <w:color w:val="000000"/>
          <w:sz w:val="28"/>
          <w:szCs w:val="28"/>
        </w:rPr>
      </w:pPr>
    </w:p>
    <w:p w:rsidR="00E708CE" w:rsidRPr="00E708CE" w:rsidRDefault="00E708CE" w:rsidP="00E708CE">
      <w:pPr>
        <w:ind w:firstLine="567"/>
        <w:jc w:val="right"/>
        <w:rPr>
          <w:color w:val="000000"/>
          <w:sz w:val="28"/>
          <w:szCs w:val="28"/>
        </w:rPr>
      </w:pPr>
      <w:r w:rsidRPr="00E708CE">
        <w:rPr>
          <w:color w:val="000000"/>
          <w:sz w:val="28"/>
          <w:szCs w:val="28"/>
        </w:rPr>
        <w:t>Приложение</w:t>
      </w:r>
    </w:p>
    <w:p w:rsidR="00E708CE" w:rsidRPr="00E708CE" w:rsidRDefault="00E708CE" w:rsidP="00E708CE">
      <w:pPr>
        <w:ind w:firstLine="567"/>
        <w:jc w:val="right"/>
        <w:rPr>
          <w:color w:val="000000"/>
          <w:sz w:val="28"/>
          <w:szCs w:val="28"/>
        </w:rPr>
      </w:pPr>
      <w:r w:rsidRPr="00E708CE">
        <w:rPr>
          <w:color w:val="000000"/>
          <w:sz w:val="28"/>
          <w:szCs w:val="28"/>
        </w:rPr>
        <w:t>УТВЕРЖДЕНО</w:t>
      </w:r>
    </w:p>
    <w:p w:rsidR="00E708CE" w:rsidRPr="00E708CE" w:rsidRDefault="00E708CE" w:rsidP="00E708CE">
      <w:pPr>
        <w:ind w:firstLine="567"/>
        <w:jc w:val="right"/>
        <w:rPr>
          <w:color w:val="000000"/>
          <w:sz w:val="28"/>
          <w:szCs w:val="28"/>
        </w:rPr>
      </w:pPr>
      <w:r w:rsidRPr="00E708CE">
        <w:rPr>
          <w:color w:val="000000"/>
          <w:sz w:val="28"/>
          <w:szCs w:val="28"/>
        </w:rPr>
        <w:t>постановлением администрации</w:t>
      </w:r>
    </w:p>
    <w:p w:rsidR="00E708CE" w:rsidRPr="00E708CE" w:rsidRDefault="00B30567" w:rsidP="00E708CE">
      <w:pPr>
        <w:ind w:firstLine="567"/>
        <w:jc w:val="right"/>
        <w:rPr>
          <w:color w:val="000000"/>
          <w:sz w:val="28"/>
          <w:szCs w:val="28"/>
        </w:rPr>
      </w:pPr>
      <w:r>
        <w:rPr>
          <w:color w:val="000000"/>
          <w:sz w:val="28"/>
          <w:szCs w:val="28"/>
        </w:rPr>
        <w:t>Елизаветинского</w:t>
      </w:r>
      <w:r w:rsidR="00521E74">
        <w:rPr>
          <w:color w:val="000000"/>
          <w:sz w:val="28"/>
          <w:szCs w:val="28"/>
        </w:rPr>
        <w:t xml:space="preserve"> </w:t>
      </w:r>
      <w:r w:rsidR="00E708CE" w:rsidRPr="00E708CE">
        <w:rPr>
          <w:color w:val="000000"/>
          <w:sz w:val="28"/>
          <w:szCs w:val="28"/>
        </w:rPr>
        <w:t>сельсовета</w:t>
      </w:r>
    </w:p>
    <w:p w:rsidR="00E708CE" w:rsidRPr="00E708CE" w:rsidRDefault="00E708CE" w:rsidP="00E708CE">
      <w:pPr>
        <w:ind w:firstLine="567"/>
        <w:jc w:val="right"/>
        <w:rPr>
          <w:color w:val="000000"/>
          <w:sz w:val="28"/>
          <w:szCs w:val="28"/>
        </w:rPr>
      </w:pPr>
      <w:proofErr w:type="spellStart"/>
      <w:r w:rsidRPr="00E708CE">
        <w:rPr>
          <w:color w:val="000000"/>
          <w:sz w:val="28"/>
          <w:szCs w:val="28"/>
        </w:rPr>
        <w:t>Мокшанского</w:t>
      </w:r>
      <w:proofErr w:type="spellEnd"/>
      <w:r w:rsidRPr="00E708CE">
        <w:rPr>
          <w:color w:val="000000"/>
          <w:sz w:val="28"/>
          <w:szCs w:val="28"/>
        </w:rPr>
        <w:t xml:space="preserve"> района</w:t>
      </w:r>
    </w:p>
    <w:p w:rsidR="00E708CE" w:rsidRPr="00E708CE" w:rsidRDefault="00E708CE" w:rsidP="00E708CE">
      <w:pPr>
        <w:ind w:firstLine="567"/>
        <w:jc w:val="right"/>
        <w:rPr>
          <w:color w:val="000000"/>
          <w:sz w:val="28"/>
          <w:szCs w:val="28"/>
        </w:rPr>
      </w:pPr>
      <w:r w:rsidRPr="00E708CE">
        <w:rPr>
          <w:color w:val="000000"/>
          <w:sz w:val="28"/>
          <w:szCs w:val="28"/>
        </w:rPr>
        <w:t>Пензенской области</w:t>
      </w:r>
    </w:p>
    <w:p w:rsidR="00E708CE" w:rsidRPr="00E708CE" w:rsidRDefault="00502D65" w:rsidP="00E708CE">
      <w:pPr>
        <w:ind w:firstLine="567"/>
        <w:jc w:val="right"/>
        <w:rPr>
          <w:color w:val="000000"/>
          <w:sz w:val="28"/>
          <w:szCs w:val="28"/>
        </w:rPr>
      </w:pPr>
      <w:proofErr w:type="gramStart"/>
      <w:r w:rsidRPr="00E708CE">
        <w:rPr>
          <w:color w:val="000000"/>
          <w:sz w:val="28"/>
          <w:szCs w:val="28"/>
        </w:rPr>
        <w:t>О</w:t>
      </w:r>
      <w:r w:rsidR="00E708CE" w:rsidRPr="00E708CE">
        <w:rPr>
          <w:color w:val="000000"/>
          <w:sz w:val="28"/>
          <w:szCs w:val="28"/>
        </w:rPr>
        <w:t>т</w:t>
      </w:r>
      <w:proofErr w:type="gramEnd"/>
      <w:r w:rsidR="00521E74">
        <w:rPr>
          <w:color w:val="000000"/>
          <w:sz w:val="28"/>
          <w:szCs w:val="28"/>
        </w:rPr>
        <w:t xml:space="preserve"> </w:t>
      </w:r>
      <w:proofErr w:type="gramStart"/>
      <w:r w:rsidR="00854C99">
        <w:rPr>
          <w:color w:val="000000"/>
          <w:sz w:val="28"/>
          <w:szCs w:val="28"/>
        </w:rPr>
        <w:t>10</w:t>
      </w:r>
      <w:r w:rsidR="006B1785">
        <w:rPr>
          <w:color w:val="000000"/>
          <w:sz w:val="28"/>
          <w:szCs w:val="28"/>
        </w:rPr>
        <w:t>.11.2025</w:t>
      </w:r>
      <w:proofErr w:type="gramEnd"/>
      <w:r w:rsidR="00F1008D">
        <w:rPr>
          <w:color w:val="000000"/>
          <w:sz w:val="28"/>
          <w:szCs w:val="28"/>
        </w:rPr>
        <w:t xml:space="preserve"> </w:t>
      </w:r>
      <w:r w:rsidR="00E708CE" w:rsidRPr="00E708CE">
        <w:rPr>
          <w:color w:val="000000"/>
          <w:sz w:val="28"/>
          <w:szCs w:val="28"/>
        </w:rPr>
        <w:t xml:space="preserve">№ </w:t>
      </w:r>
      <w:r w:rsidR="006B1785">
        <w:rPr>
          <w:color w:val="000000"/>
          <w:sz w:val="28"/>
          <w:szCs w:val="28"/>
        </w:rPr>
        <w:t>7</w:t>
      </w:r>
      <w:r w:rsidR="00854C99">
        <w:rPr>
          <w:color w:val="000000"/>
          <w:sz w:val="28"/>
          <w:szCs w:val="28"/>
        </w:rPr>
        <w:t>9</w:t>
      </w:r>
      <w:bookmarkStart w:id="1" w:name="_GoBack"/>
      <w:bookmarkEnd w:id="1"/>
      <w:r w:rsidR="00521E74">
        <w:rPr>
          <w:color w:val="000000"/>
          <w:sz w:val="28"/>
          <w:szCs w:val="28"/>
        </w:rPr>
        <w:t xml:space="preserve"> </w:t>
      </w:r>
    </w:p>
    <w:p w:rsidR="00E708CE" w:rsidRPr="00E708CE" w:rsidRDefault="00E708CE" w:rsidP="00E708CE">
      <w:pPr>
        <w:ind w:firstLine="567"/>
        <w:jc w:val="both"/>
        <w:rPr>
          <w:color w:val="000000"/>
          <w:sz w:val="28"/>
          <w:szCs w:val="28"/>
        </w:rPr>
      </w:pPr>
      <w:r w:rsidRPr="00E708CE">
        <w:rPr>
          <w:color w:val="000000"/>
          <w:sz w:val="28"/>
          <w:szCs w:val="28"/>
        </w:rPr>
        <w:t> </w:t>
      </w:r>
    </w:p>
    <w:p w:rsidR="00E708CE" w:rsidRPr="00E708CE" w:rsidRDefault="00E708CE" w:rsidP="00E708CE">
      <w:pPr>
        <w:ind w:firstLine="567"/>
        <w:jc w:val="center"/>
        <w:rPr>
          <w:color w:val="000000"/>
          <w:sz w:val="28"/>
          <w:szCs w:val="28"/>
        </w:rPr>
      </w:pPr>
      <w:r w:rsidRPr="00E708CE">
        <w:rPr>
          <w:b/>
          <w:bCs/>
          <w:color w:val="000000"/>
          <w:sz w:val="28"/>
          <w:szCs w:val="28"/>
        </w:rPr>
        <w:t>Программа профилактики рисков причинения вреда (ущерба) охраняемым законом ценностям при осуществлении муниципального жи</w:t>
      </w:r>
      <w:r w:rsidR="00B30567">
        <w:rPr>
          <w:b/>
          <w:bCs/>
          <w:color w:val="000000"/>
          <w:sz w:val="28"/>
          <w:szCs w:val="28"/>
        </w:rPr>
        <w:t>лищного контроля на территории Елизаветинского</w:t>
      </w:r>
      <w:r w:rsidR="00F0279A">
        <w:rPr>
          <w:b/>
          <w:bCs/>
          <w:color w:val="000000"/>
          <w:sz w:val="28"/>
          <w:szCs w:val="28"/>
        </w:rPr>
        <w:t xml:space="preserve"> </w:t>
      </w:r>
      <w:r w:rsidRPr="00E708CE">
        <w:rPr>
          <w:b/>
          <w:bCs/>
          <w:color w:val="000000"/>
          <w:sz w:val="28"/>
          <w:szCs w:val="28"/>
        </w:rPr>
        <w:t xml:space="preserve">сельсовета </w:t>
      </w:r>
      <w:proofErr w:type="spellStart"/>
      <w:r w:rsidRPr="00E708CE">
        <w:rPr>
          <w:b/>
          <w:bCs/>
          <w:color w:val="000000"/>
          <w:sz w:val="28"/>
          <w:szCs w:val="28"/>
        </w:rPr>
        <w:t>Мокшанск</w:t>
      </w:r>
      <w:r w:rsidR="00F0279A">
        <w:rPr>
          <w:b/>
          <w:bCs/>
          <w:color w:val="000000"/>
          <w:sz w:val="28"/>
          <w:szCs w:val="28"/>
        </w:rPr>
        <w:t>ого</w:t>
      </w:r>
      <w:proofErr w:type="spellEnd"/>
      <w:r w:rsidR="00521E74">
        <w:rPr>
          <w:b/>
          <w:bCs/>
          <w:color w:val="000000"/>
          <w:sz w:val="28"/>
          <w:szCs w:val="28"/>
        </w:rPr>
        <w:t xml:space="preserve"> </w:t>
      </w:r>
      <w:r w:rsidRPr="00E708CE">
        <w:rPr>
          <w:b/>
          <w:bCs/>
          <w:color w:val="000000"/>
          <w:sz w:val="28"/>
          <w:szCs w:val="28"/>
        </w:rPr>
        <w:t>район</w:t>
      </w:r>
      <w:r w:rsidR="00F0279A">
        <w:rPr>
          <w:b/>
          <w:bCs/>
          <w:color w:val="000000"/>
          <w:sz w:val="28"/>
          <w:szCs w:val="28"/>
        </w:rPr>
        <w:t>а</w:t>
      </w:r>
      <w:r w:rsidR="00521E74">
        <w:rPr>
          <w:b/>
          <w:bCs/>
          <w:color w:val="000000"/>
          <w:sz w:val="28"/>
          <w:szCs w:val="28"/>
        </w:rPr>
        <w:t xml:space="preserve"> </w:t>
      </w:r>
      <w:r w:rsidRPr="00E708CE">
        <w:rPr>
          <w:b/>
          <w:bCs/>
          <w:color w:val="000000"/>
          <w:sz w:val="28"/>
          <w:szCs w:val="28"/>
        </w:rPr>
        <w:t>Пензенской области на 202</w:t>
      </w:r>
      <w:r w:rsidR="00505582">
        <w:rPr>
          <w:b/>
          <w:bCs/>
          <w:color w:val="000000"/>
          <w:sz w:val="28"/>
          <w:szCs w:val="28"/>
        </w:rPr>
        <w:t>6</w:t>
      </w:r>
      <w:r w:rsidRPr="00E708CE">
        <w:rPr>
          <w:b/>
          <w:bCs/>
          <w:color w:val="000000"/>
          <w:sz w:val="28"/>
          <w:szCs w:val="28"/>
        </w:rPr>
        <w:t xml:space="preserve"> год</w:t>
      </w:r>
    </w:p>
    <w:p w:rsidR="00E708CE" w:rsidRPr="00E708CE" w:rsidRDefault="00E708CE" w:rsidP="00E708CE">
      <w:pPr>
        <w:ind w:firstLine="567"/>
        <w:jc w:val="center"/>
        <w:rPr>
          <w:color w:val="000000"/>
          <w:sz w:val="28"/>
          <w:szCs w:val="28"/>
        </w:rPr>
      </w:pPr>
      <w:r w:rsidRPr="00E708CE">
        <w:rPr>
          <w:b/>
          <w:bCs/>
          <w:color w:val="000000"/>
          <w:sz w:val="28"/>
          <w:szCs w:val="28"/>
        </w:rPr>
        <w:t> </w:t>
      </w:r>
    </w:p>
    <w:p w:rsidR="00E708CE" w:rsidRPr="00E708CE" w:rsidRDefault="00E708CE" w:rsidP="00E708CE">
      <w:pPr>
        <w:ind w:firstLine="567"/>
        <w:jc w:val="center"/>
        <w:rPr>
          <w:color w:val="000000"/>
          <w:sz w:val="28"/>
          <w:szCs w:val="28"/>
        </w:rPr>
      </w:pPr>
      <w:r w:rsidRPr="00E708CE">
        <w:rPr>
          <w:b/>
          <w:bCs/>
          <w:color w:val="000000"/>
          <w:sz w:val="28"/>
          <w:szCs w:val="28"/>
        </w:rPr>
        <w:t>I. Общие положения</w:t>
      </w:r>
    </w:p>
    <w:p w:rsidR="00E708CE" w:rsidRPr="00E708CE" w:rsidRDefault="00E708CE" w:rsidP="00E708CE">
      <w:pPr>
        <w:ind w:firstLine="567"/>
        <w:jc w:val="both"/>
        <w:rPr>
          <w:color w:val="000000"/>
          <w:sz w:val="28"/>
          <w:szCs w:val="28"/>
        </w:rPr>
      </w:pPr>
      <w:r w:rsidRPr="00E708CE">
        <w:rPr>
          <w:color w:val="000000"/>
          <w:sz w:val="28"/>
          <w:szCs w:val="28"/>
        </w:rPr>
        <w:t xml:space="preserve">1.Настоящая 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w:t>
      </w:r>
      <w:r w:rsidR="00B30567">
        <w:rPr>
          <w:color w:val="000000"/>
          <w:sz w:val="28"/>
          <w:szCs w:val="28"/>
        </w:rPr>
        <w:t xml:space="preserve">Елизаветинского </w:t>
      </w:r>
      <w:r w:rsidRPr="00E708CE">
        <w:rPr>
          <w:color w:val="000000"/>
          <w:sz w:val="28"/>
          <w:szCs w:val="28"/>
        </w:rPr>
        <w:t>сельсовета </w:t>
      </w:r>
      <w:proofErr w:type="spellStart"/>
      <w:r w:rsidRPr="00E708CE">
        <w:rPr>
          <w:color w:val="000000"/>
          <w:sz w:val="28"/>
          <w:szCs w:val="28"/>
        </w:rPr>
        <w:t>Мокшанский</w:t>
      </w:r>
      <w:proofErr w:type="spellEnd"/>
      <w:r w:rsidRPr="00E708CE">
        <w:rPr>
          <w:color w:val="000000"/>
          <w:sz w:val="28"/>
          <w:szCs w:val="28"/>
        </w:rPr>
        <w:t xml:space="preserve"> район Пензенской области на 2025 год (далее - Программа) разработана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 а также создание условий для доведения обязательных требований до контролируемых лиц, повышение информированности о способах их соблюдения.</w:t>
      </w:r>
    </w:p>
    <w:p w:rsidR="00E708CE" w:rsidRPr="00E708CE" w:rsidRDefault="00E708CE" w:rsidP="00E708CE">
      <w:pPr>
        <w:ind w:firstLine="567"/>
        <w:jc w:val="both"/>
        <w:rPr>
          <w:color w:val="000000"/>
          <w:sz w:val="28"/>
          <w:szCs w:val="28"/>
        </w:rPr>
      </w:pPr>
      <w:bookmarkStart w:id="2" w:name="sub_1002"/>
      <w:r w:rsidRPr="00E708CE">
        <w:rPr>
          <w:color w:val="000000"/>
          <w:sz w:val="28"/>
          <w:szCs w:val="28"/>
        </w:rPr>
        <w:t>2.Программа разработана в соответствии с:</w:t>
      </w:r>
      <w:bookmarkEnd w:id="2"/>
    </w:p>
    <w:p w:rsidR="00E708CE" w:rsidRPr="00E708CE" w:rsidRDefault="00E708CE" w:rsidP="00E708CE">
      <w:pPr>
        <w:ind w:firstLine="567"/>
        <w:jc w:val="both"/>
        <w:rPr>
          <w:color w:val="000000"/>
          <w:sz w:val="28"/>
          <w:szCs w:val="28"/>
        </w:rPr>
      </w:pPr>
      <w:r w:rsidRPr="00E708CE">
        <w:rPr>
          <w:color w:val="000000"/>
          <w:sz w:val="28"/>
          <w:szCs w:val="28"/>
        </w:rPr>
        <w:t>-Федеральным законом от 31.07.2020 №248-ФЗ «О государственном контроле (надзоре) и муниципальном контроле в Российской Федерации» (далее- Федеральный закон №248-ФЗ);</w:t>
      </w:r>
    </w:p>
    <w:p w:rsidR="00E708CE" w:rsidRPr="00E708CE" w:rsidRDefault="00E708CE" w:rsidP="00E708CE">
      <w:pPr>
        <w:ind w:firstLine="567"/>
        <w:jc w:val="both"/>
        <w:rPr>
          <w:color w:val="000000"/>
          <w:sz w:val="28"/>
          <w:szCs w:val="28"/>
        </w:rPr>
      </w:pPr>
      <w:r w:rsidRPr="00E708CE">
        <w:rPr>
          <w:color w:val="000000"/>
          <w:sz w:val="28"/>
          <w:szCs w:val="28"/>
        </w:rPr>
        <w:t>-Федеральным законом от 31.07.2020 №247-ФЗ "Об обязательных требованиях в Российской Федерации";</w:t>
      </w:r>
    </w:p>
    <w:p w:rsidR="00E708CE" w:rsidRPr="00E708CE" w:rsidRDefault="00E708CE" w:rsidP="00E708CE">
      <w:pPr>
        <w:ind w:firstLine="567"/>
        <w:jc w:val="both"/>
        <w:rPr>
          <w:color w:val="000000"/>
          <w:sz w:val="28"/>
          <w:szCs w:val="28"/>
        </w:rPr>
      </w:pPr>
      <w:r w:rsidRPr="00E708CE">
        <w:rPr>
          <w:color w:val="000000"/>
          <w:sz w:val="28"/>
          <w:szCs w:val="28"/>
        </w:rPr>
        <w:t>-постановлением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E708CE" w:rsidRPr="00E708CE" w:rsidRDefault="00E708CE" w:rsidP="00E708CE">
      <w:pPr>
        <w:ind w:firstLine="567"/>
        <w:jc w:val="both"/>
        <w:rPr>
          <w:color w:val="000000"/>
          <w:sz w:val="28"/>
          <w:szCs w:val="28"/>
        </w:rPr>
      </w:pPr>
      <w:bookmarkStart w:id="3" w:name="sub_1003"/>
      <w:r w:rsidRPr="00E708CE">
        <w:rPr>
          <w:color w:val="000000"/>
          <w:sz w:val="28"/>
          <w:szCs w:val="28"/>
        </w:rPr>
        <w:t>3.</w:t>
      </w:r>
      <w:bookmarkStart w:id="4" w:name="sub_1004"/>
      <w:bookmarkEnd w:id="3"/>
      <w:r w:rsidRPr="00E708CE">
        <w:rPr>
          <w:color w:val="000000"/>
          <w:sz w:val="28"/>
          <w:szCs w:val="28"/>
        </w:rPr>
        <w:t>Срок реализации Программы - 202</w:t>
      </w:r>
      <w:r w:rsidR="004562E8">
        <w:rPr>
          <w:color w:val="000000"/>
          <w:sz w:val="28"/>
          <w:szCs w:val="28"/>
        </w:rPr>
        <w:t>6</w:t>
      </w:r>
      <w:r w:rsidRPr="00E708CE">
        <w:rPr>
          <w:color w:val="000000"/>
          <w:sz w:val="28"/>
          <w:szCs w:val="28"/>
        </w:rPr>
        <w:t xml:space="preserve"> год</w:t>
      </w:r>
      <w:bookmarkEnd w:id="4"/>
      <w:r w:rsidRPr="00E708CE">
        <w:rPr>
          <w:color w:val="000000"/>
          <w:sz w:val="28"/>
          <w:szCs w:val="28"/>
        </w:rPr>
        <w:t>.</w:t>
      </w:r>
    </w:p>
    <w:p w:rsidR="00E708CE" w:rsidRPr="00E708CE" w:rsidRDefault="00E708CE" w:rsidP="00E708CE">
      <w:pPr>
        <w:ind w:firstLine="567"/>
        <w:jc w:val="both"/>
        <w:rPr>
          <w:color w:val="000000"/>
          <w:sz w:val="28"/>
          <w:szCs w:val="28"/>
        </w:rPr>
      </w:pPr>
      <w:r w:rsidRPr="00E708CE">
        <w:rPr>
          <w:color w:val="000000"/>
          <w:sz w:val="28"/>
          <w:szCs w:val="28"/>
        </w:rPr>
        <w:t> </w:t>
      </w:r>
    </w:p>
    <w:p w:rsidR="00E708CE" w:rsidRPr="00E708CE" w:rsidRDefault="00E708CE" w:rsidP="00E708CE">
      <w:pPr>
        <w:ind w:firstLine="567"/>
        <w:jc w:val="center"/>
        <w:rPr>
          <w:color w:val="000000"/>
          <w:sz w:val="28"/>
          <w:szCs w:val="28"/>
        </w:rPr>
      </w:pPr>
      <w:r w:rsidRPr="00E708CE">
        <w:rPr>
          <w:b/>
          <w:bCs/>
          <w:color w:val="000000"/>
          <w:sz w:val="28"/>
          <w:szCs w:val="28"/>
        </w:rPr>
        <w:t>II. Анализ текущего состояния осуществления муниципального жилищного контроля, описание текущего развития профилактической деятельности, характеристика проблем, на решение которых направлена Программа</w:t>
      </w:r>
    </w:p>
    <w:p w:rsidR="00E708CE" w:rsidRPr="00E708CE" w:rsidRDefault="00E708CE" w:rsidP="00E708CE">
      <w:pPr>
        <w:ind w:firstLine="567"/>
        <w:jc w:val="both"/>
        <w:rPr>
          <w:color w:val="000000"/>
          <w:sz w:val="28"/>
          <w:szCs w:val="28"/>
        </w:rPr>
      </w:pPr>
    </w:p>
    <w:p w:rsidR="00E708CE" w:rsidRPr="00E708CE" w:rsidRDefault="00E708CE" w:rsidP="00E708CE">
      <w:pPr>
        <w:ind w:firstLine="567"/>
        <w:jc w:val="both"/>
        <w:rPr>
          <w:color w:val="000000"/>
          <w:sz w:val="28"/>
          <w:szCs w:val="28"/>
        </w:rPr>
      </w:pPr>
      <w:r w:rsidRPr="00E708CE">
        <w:rPr>
          <w:color w:val="000000"/>
          <w:sz w:val="28"/>
          <w:szCs w:val="28"/>
        </w:rPr>
        <w:t>4.Предметом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 индивидуальными предпринимателями и гражданами обязательных требований, требований, установленных муниципальными правовыми актами, а также по организации и проведению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в сфере жилищных правоотношений.</w:t>
      </w:r>
    </w:p>
    <w:p w:rsidR="00E708CE" w:rsidRPr="00E708CE" w:rsidRDefault="00E708CE" w:rsidP="00E708CE">
      <w:pPr>
        <w:ind w:firstLine="567"/>
        <w:jc w:val="both"/>
        <w:rPr>
          <w:color w:val="000000"/>
          <w:sz w:val="28"/>
          <w:szCs w:val="28"/>
        </w:rPr>
      </w:pPr>
      <w:r w:rsidRPr="00E708CE">
        <w:rPr>
          <w:color w:val="000000"/>
          <w:sz w:val="28"/>
          <w:szCs w:val="28"/>
        </w:rPr>
        <w:t>5.Обязательные требования, требования, установленные муниципальными правовыми актами в сфере осуществления муниципального жилищного контроля, регламентированы следующими правовыми актами:</w:t>
      </w:r>
    </w:p>
    <w:p w:rsidR="00E708CE" w:rsidRPr="00E708CE" w:rsidRDefault="00E708CE" w:rsidP="00E708CE">
      <w:pPr>
        <w:ind w:firstLine="567"/>
        <w:jc w:val="both"/>
        <w:rPr>
          <w:color w:val="000000"/>
          <w:sz w:val="28"/>
          <w:szCs w:val="28"/>
        </w:rPr>
      </w:pPr>
      <w:r w:rsidRPr="00E708CE">
        <w:rPr>
          <w:color w:val="000000"/>
          <w:sz w:val="28"/>
          <w:szCs w:val="28"/>
        </w:rPr>
        <w:t>-Жилищный кодекс Российской Федерации;</w:t>
      </w:r>
    </w:p>
    <w:p w:rsidR="00E708CE" w:rsidRPr="00E708CE" w:rsidRDefault="00E708CE" w:rsidP="00E708CE">
      <w:pPr>
        <w:ind w:firstLine="567"/>
        <w:jc w:val="both"/>
        <w:rPr>
          <w:color w:val="000000"/>
          <w:sz w:val="28"/>
          <w:szCs w:val="28"/>
        </w:rPr>
      </w:pPr>
      <w:r w:rsidRPr="00E708CE">
        <w:rPr>
          <w:color w:val="000000"/>
          <w:sz w:val="28"/>
          <w:szCs w:val="28"/>
        </w:rPr>
        <w:t>-постановление Правительства Российской Федерации от 13.08.2006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E708CE" w:rsidRPr="00E708CE" w:rsidRDefault="00E708CE" w:rsidP="00E708CE">
      <w:pPr>
        <w:ind w:firstLine="567"/>
        <w:jc w:val="both"/>
        <w:rPr>
          <w:color w:val="000000"/>
          <w:sz w:val="28"/>
          <w:szCs w:val="28"/>
        </w:rPr>
      </w:pPr>
      <w:r w:rsidRPr="00E708CE">
        <w:rPr>
          <w:color w:val="000000"/>
          <w:sz w:val="28"/>
          <w:szCs w:val="28"/>
        </w:rPr>
        <w:t>-постановление Правительства Российской Федерации от 06.05.2011 №354 "О предоставлении коммунальных услуг собственникам и пользователям помещений в многоквартирных домах и жилых домов";</w:t>
      </w:r>
    </w:p>
    <w:p w:rsidR="00E708CE" w:rsidRPr="00E708CE" w:rsidRDefault="00E708CE" w:rsidP="00E708CE">
      <w:pPr>
        <w:ind w:firstLine="567"/>
        <w:jc w:val="both"/>
        <w:rPr>
          <w:color w:val="000000"/>
          <w:sz w:val="28"/>
          <w:szCs w:val="28"/>
        </w:rPr>
      </w:pPr>
      <w:r w:rsidRPr="00E708CE">
        <w:rPr>
          <w:color w:val="000000"/>
          <w:sz w:val="28"/>
          <w:szCs w:val="28"/>
        </w:rPr>
        <w:t>-постановление Правительства Российской Федерации от 03.04.2013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E708CE" w:rsidRPr="00E708CE" w:rsidRDefault="00E708CE" w:rsidP="00E708CE">
      <w:pPr>
        <w:ind w:firstLine="567"/>
        <w:jc w:val="both"/>
        <w:rPr>
          <w:color w:val="000000"/>
          <w:sz w:val="28"/>
          <w:szCs w:val="28"/>
        </w:rPr>
      </w:pPr>
      <w:r w:rsidRPr="00E708CE">
        <w:rPr>
          <w:color w:val="000000"/>
          <w:sz w:val="28"/>
          <w:szCs w:val="28"/>
        </w:rPr>
        <w:t>-постановление Правительства Российской Федерации от 15.05.2013 №416 "О порядке осуществления деятельности по управлению многоквартирными домами";</w:t>
      </w:r>
    </w:p>
    <w:p w:rsidR="00E708CE" w:rsidRPr="00E708CE" w:rsidRDefault="00E708CE" w:rsidP="00E708CE">
      <w:pPr>
        <w:ind w:firstLine="567"/>
        <w:jc w:val="both"/>
        <w:rPr>
          <w:color w:val="000000"/>
          <w:sz w:val="28"/>
          <w:szCs w:val="28"/>
        </w:rPr>
      </w:pPr>
      <w:r w:rsidRPr="00E708CE">
        <w:rPr>
          <w:color w:val="000000"/>
          <w:sz w:val="28"/>
          <w:szCs w:val="28"/>
        </w:rPr>
        <w:t>-постановление Государственного комитета Российской Федерации по строительству и жилищно-коммунальному комплексу от 27.09.2003 №170 "Об утверждении Правил и норм технической эксплуатации жилищного фонда";</w:t>
      </w:r>
    </w:p>
    <w:p w:rsidR="00E708CE" w:rsidRPr="00E708CE" w:rsidRDefault="00E708CE" w:rsidP="00E708CE">
      <w:pPr>
        <w:ind w:firstLine="567"/>
        <w:jc w:val="both"/>
        <w:rPr>
          <w:color w:val="000000"/>
          <w:sz w:val="28"/>
          <w:szCs w:val="28"/>
        </w:rPr>
      </w:pPr>
      <w:r w:rsidRPr="00E708CE">
        <w:rPr>
          <w:color w:val="000000"/>
          <w:sz w:val="28"/>
          <w:szCs w:val="28"/>
        </w:rPr>
        <w:t xml:space="preserve">-решение Комитета местного самоуправления </w:t>
      </w:r>
      <w:r w:rsidR="0021284C">
        <w:rPr>
          <w:color w:val="000000"/>
          <w:sz w:val="28"/>
          <w:szCs w:val="28"/>
        </w:rPr>
        <w:t>Елизаветинского</w:t>
      </w:r>
      <w:r w:rsidR="00521E74">
        <w:rPr>
          <w:color w:val="000000"/>
          <w:sz w:val="28"/>
          <w:szCs w:val="28"/>
        </w:rPr>
        <w:t xml:space="preserve"> </w:t>
      </w:r>
      <w:r w:rsidRPr="00E708CE">
        <w:rPr>
          <w:color w:val="000000"/>
          <w:sz w:val="28"/>
          <w:szCs w:val="28"/>
        </w:rPr>
        <w:t>сельсовета </w:t>
      </w:r>
      <w:proofErr w:type="spellStart"/>
      <w:r w:rsidRPr="00E708CE">
        <w:rPr>
          <w:color w:val="000000"/>
          <w:sz w:val="28"/>
          <w:szCs w:val="28"/>
        </w:rPr>
        <w:t>Мокшанского</w:t>
      </w:r>
      <w:proofErr w:type="spellEnd"/>
      <w:r w:rsidRPr="00E708CE">
        <w:rPr>
          <w:color w:val="000000"/>
          <w:sz w:val="28"/>
          <w:szCs w:val="28"/>
        </w:rPr>
        <w:t xml:space="preserve"> района Пензенской области от 16.11.2021 №</w:t>
      </w:r>
      <w:r w:rsidR="0021284C">
        <w:rPr>
          <w:color w:val="000000"/>
          <w:sz w:val="28"/>
          <w:szCs w:val="28"/>
        </w:rPr>
        <w:t>162</w:t>
      </w:r>
      <w:r w:rsidRPr="00E708CE">
        <w:rPr>
          <w:color w:val="000000"/>
          <w:sz w:val="28"/>
          <w:szCs w:val="28"/>
        </w:rPr>
        <w:t>-</w:t>
      </w:r>
      <w:r w:rsidR="0021284C">
        <w:rPr>
          <w:color w:val="000000"/>
          <w:sz w:val="28"/>
          <w:szCs w:val="28"/>
        </w:rPr>
        <w:t>61</w:t>
      </w:r>
      <w:r w:rsidRPr="00E708CE">
        <w:rPr>
          <w:color w:val="000000"/>
          <w:sz w:val="28"/>
          <w:szCs w:val="28"/>
        </w:rPr>
        <w:t xml:space="preserve">/7«Об утверждении Положения о муниципальном жилищном контроле на территории </w:t>
      </w:r>
      <w:r w:rsidR="0021284C">
        <w:rPr>
          <w:color w:val="000000"/>
          <w:sz w:val="28"/>
          <w:szCs w:val="28"/>
        </w:rPr>
        <w:t>Елизаветинского</w:t>
      </w:r>
      <w:r w:rsidRPr="00E708CE">
        <w:rPr>
          <w:color w:val="000000"/>
          <w:sz w:val="28"/>
          <w:szCs w:val="28"/>
        </w:rPr>
        <w:t xml:space="preserve"> сельсовета </w:t>
      </w:r>
      <w:proofErr w:type="spellStart"/>
      <w:r w:rsidRPr="00E708CE">
        <w:rPr>
          <w:color w:val="000000"/>
          <w:sz w:val="28"/>
          <w:szCs w:val="28"/>
        </w:rPr>
        <w:t>Мокшанского</w:t>
      </w:r>
      <w:proofErr w:type="spellEnd"/>
      <w:r w:rsidRPr="00E708CE">
        <w:rPr>
          <w:color w:val="000000"/>
          <w:sz w:val="28"/>
          <w:szCs w:val="28"/>
        </w:rPr>
        <w:t xml:space="preserve"> района Пензенской области».</w:t>
      </w:r>
    </w:p>
    <w:p w:rsidR="00E708CE" w:rsidRPr="00E708CE" w:rsidRDefault="00E708CE" w:rsidP="00E708CE">
      <w:pPr>
        <w:ind w:firstLine="567"/>
        <w:jc w:val="both"/>
        <w:rPr>
          <w:color w:val="000000"/>
          <w:sz w:val="28"/>
          <w:szCs w:val="28"/>
        </w:rPr>
      </w:pPr>
      <w:r w:rsidRPr="00E708CE">
        <w:rPr>
          <w:color w:val="000000"/>
          <w:sz w:val="28"/>
          <w:szCs w:val="28"/>
        </w:rPr>
        <w:t>6.Объектами муниципального жилищного контроля являются:</w:t>
      </w:r>
    </w:p>
    <w:p w:rsidR="00E708CE" w:rsidRPr="00E708CE" w:rsidRDefault="00E708CE" w:rsidP="00E708CE">
      <w:pPr>
        <w:ind w:firstLine="567"/>
        <w:jc w:val="both"/>
        <w:rPr>
          <w:color w:val="000000"/>
          <w:sz w:val="28"/>
          <w:szCs w:val="28"/>
        </w:rPr>
      </w:pPr>
      <w:r w:rsidRPr="00E708CE">
        <w:rPr>
          <w:color w:val="000000"/>
          <w:sz w:val="28"/>
          <w:szCs w:val="28"/>
        </w:rPr>
        <w:t xml:space="preserve">1)деятельность, действия (бездействие) контролируемых лиц, к которым предъявляются обязательные требования в сфере жилищного законодательства, законодательства об энергосбережении и о повышении </w:t>
      </w:r>
      <w:r w:rsidRPr="00E708CE">
        <w:rPr>
          <w:color w:val="000000"/>
          <w:sz w:val="28"/>
          <w:szCs w:val="28"/>
        </w:rPr>
        <w:lastRenderedPageBreak/>
        <w:t>энергетической эффективности в отношении муниципального жилищного фонда;</w:t>
      </w:r>
    </w:p>
    <w:p w:rsidR="00E708CE" w:rsidRPr="00E708CE" w:rsidRDefault="00E708CE" w:rsidP="00E708CE">
      <w:pPr>
        <w:ind w:firstLine="567"/>
        <w:jc w:val="both"/>
        <w:rPr>
          <w:color w:val="000000"/>
          <w:sz w:val="28"/>
          <w:szCs w:val="28"/>
        </w:rPr>
      </w:pPr>
      <w:r w:rsidRPr="00E708CE">
        <w:rPr>
          <w:color w:val="000000"/>
          <w:sz w:val="28"/>
          <w:szCs w:val="28"/>
        </w:rPr>
        <w:t>2)результаты деятельности контролируемых лиц, в том числе работы и услуги,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E708CE" w:rsidRPr="00E708CE" w:rsidRDefault="00E708CE" w:rsidP="00E708CE">
      <w:pPr>
        <w:ind w:firstLine="567"/>
        <w:jc w:val="both"/>
        <w:rPr>
          <w:color w:val="000000"/>
          <w:sz w:val="28"/>
          <w:szCs w:val="28"/>
        </w:rPr>
      </w:pPr>
      <w:r w:rsidRPr="00E708CE">
        <w:rPr>
          <w:color w:val="000000"/>
          <w:sz w:val="28"/>
          <w:szCs w:val="28"/>
        </w:rPr>
        <w:t>3)здания,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 (далее - производственные объекты).</w:t>
      </w:r>
    </w:p>
    <w:p w:rsidR="00E708CE" w:rsidRPr="00E708CE" w:rsidRDefault="00E708CE" w:rsidP="00E708CE">
      <w:pPr>
        <w:ind w:firstLine="567"/>
        <w:jc w:val="both"/>
        <w:rPr>
          <w:color w:val="000000"/>
          <w:sz w:val="28"/>
          <w:szCs w:val="28"/>
        </w:rPr>
      </w:pPr>
      <w:r w:rsidRPr="00E708CE">
        <w:rPr>
          <w:color w:val="000000"/>
          <w:sz w:val="28"/>
          <w:szCs w:val="28"/>
        </w:rPr>
        <w:t>7.В качестве контролируемых лиц при осуществлении муниципального жилищного контроля выступают юридические лица и индивидуальные предприниматели, осуществляющие предпринимательскую деятельность по управлению многоквартирными домами, товарищества собственников жилья, жилищные, жилищно-строительные или иные специализированные потребительские кооперативы.</w:t>
      </w:r>
    </w:p>
    <w:p w:rsidR="00E708CE" w:rsidRPr="00E708CE" w:rsidRDefault="00E708CE" w:rsidP="00E708CE">
      <w:pPr>
        <w:ind w:firstLine="567"/>
        <w:jc w:val="both"/>
        <w:rPr>
          <w:color w:val="000000"/>
          <w:sz w:val="28"/>
          <w:szCs w:val="28"/>
        </w:rPr>
      </w:pPr>
      <w:r w:rsidRPr="00E708CE">
        <w:rPr>
          <w:color w:val="000000"/>
          <w:sz w:val="28"/>
          <w:szCs w:val="28"/>
        </w:rPr>
        <w:t>8.В связи с запретом на проведение контрольных мероприятий, установленным ст. 26.2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2022 году Администрацией</w:t>
      </w:r>
      <w:r w:rsidR="00521E74">
        <w:rPr>
          <w:color w:val="000000"/>
          <w:sz w:val="28"/>
          <w:szCs w:val="28"/>
        </w:rPr>
        <w:t xml:space="preserve"> </w:t>
      </w:r>
      <w:r w:rsidR="007632C9">
        <w:rPr>
          <w:color w:val="000000"/>
          <w:sz w:val="28"/>
          <w:szCs w:val="28"/>
        </w:rPr>
        <w:t>Елизаветинского</w:t>
      </w:r>
      <w:r w:rsidR="00521E74">
        <w:rPr>
          <w:color w:val="000000"/>
          <w:sz w:val="28"/>
          <w:szCs w:val="28"/>
        </w:rPr>
        <w:t xml:space="preserve"> </w:t>
      </w:r>
      <w:r w:rsidRPr="00E708CE">
        <w:rPr>
          <w:color w:val="000000"/>
          <w:sz w:val="28"/>
          <w:szCs w:val="28"/>
        </w:rPr>
        <w:t>сельсовета </w:t>
      </w:r>
      <w:proofErr w:type="spellStart"/>
      <w:r w:rsidRPr="00E708CE">
        <w:rPr>
          <w:color w:val="000000"/>
          <w:sz w:val="28"/>
          <w:szCs w:val="28"/>
        </w:rPr>
        <w:t>Мокшанского</w:t>
      </w:r>
      <w:proofErr w:type="spellEnd"/>
      <w:r w:rsidRPr="00E708CE">
        <w:rPr>
          <w:color w:val="000000"/>
          <w:sz w:val="28"/>
          <w:szCs w:val="28"/>
        </w:rPr>
        <w:t xml:space="preserve"> района Пензенской области не проводились.</w:t>
      </w:r>
    </w:p>
    <w:p w:rsidR="00E708CE" w:rsidRPr="00E708CE" w:rsidRDefault="00E708CE" w:rsidP="00E708CE">
      <w:pPr>
        <w:ind w:firstLine="567"/>
        <w:jc w:val="both"/>
        <w:rPr>
          <w:color w:val="000000"/>
          <w:sz w:val="28"/>
          <w:szCs w:val="28"/>
        </w:rPr>
      </w:pPr>
      <w:r w:rsidRPr="00E708CE">
        <w:rPr>
          <w:color w:val="000000"/>
          <w:sz w:val="28"/>
          <w:szCs w:val="28"/>
        </w:rPr>
        <w:t>9.Основными проблемами, на решение которых направлена Программа, являются: недостаточная информированность контролируемых лиц об обязательных требованиях и способах их исполнения, а также низкая мотивация добросовестного соблюдения обязательных требований данными лицами.</w:t>
      </w:r>
    </w:p>
    <w:p w:rsidR="00E708CE" w:rsidRPr="00E708CE" w:rsidRDefault="00E708CE" w:rsidP="00E708CE">
      <w:pPr>
        <w:ind w:firstLine="567"/>
        <w:jc w:val="both"/>
        <w:rPr>
          <w:color w:val="000000"/>
          <w:sz w:val="28"/>
          <w:szCs w:val="28"/>
        </w:rPr>
      </w:pPr>
      <w:r w:rsidRPr="00E708CE">
        <w:rPr>
          <w:color w:val="000000"/>
          <w:sz w:val="28"/>
          <w:szCs w:val="28"/>
        </w:rPr>
        <w:t> </w:t>
      </w:r>
    </w:p>
    <w:p w:rsidR="00E708CE" w:rsidRPr="00E708CE" w:rsidRDefault="00E708CE" w:rsidP="00E708CE">
      <w:pPr>
        <w:ind w:firstLine="567"/>
        <w:jc w:val="center"/>
        <w:rPr>
          <w:color w:val="000000"/>
          <w:sz w:val="28"/>
          <w:szCs w:val="28"/>
        </w:rPr>
      </w:pPr>
      <w:r w:rsidRPr="00E708CE">
        <w:rPr>
          <w:b/>
          <w:bCs/>
          <w:color w:val="000000"/>
          <w:sz w:val="28"/>
          <w:szCs w:val="28"/>
        </w:rPr>
        <w:t>III. Цели и задачи реализации Программы</w:t>
      </w:r>
    </w:p>
    <w:p w:rsidR="00E708CE" w:rsidRPr="00E708CE" w:rsidRDefault="00E708CE" w:rsidP="00E708CE">
      <w:pPr>
        <w:ind w:firstLine="567"/>
        <w:jc w:val="both"/>
        <w:rPr>
          <w:color w:val="000000"/>
          <w:sz w:val="28"/>
          <w:szCs w:val="28"/>
        </w:rPr>
      </w:pPr>
      <w:bookmarkStart w:id="5" w:name="sub_1005"/>
      <w:r w:rsidRPr="00E708CE">
        <w:rPr>
          <w:color w:val="000000"/>
          <w:sz w:val="28"/>
          <w:szCs w:val="28"/>
        </w:rPr>
        <w:t>10.Целями реализации Программы являются:</w:t>
      </w:r>
      <w:bookmarkEnd w:id="5"/>
    </w:p>
    <w:p w:rsidR="00E708CE" w:rsidRPr="00E708CE" w:rsidRDefault="00E708CE" w:rsidP="00E708CE">
      <w:pPr>
        <w:ind w:firstLine="567"/>
        <w:jc w:val="both"/>
        <w:rPr>
          <w:color w:val="000000"/>
          <w:sz w:val="28"/>
          <w:szCs w:val="28"/>
        </w:rPr>
      </w:pPr>
      <w:r w:rsidRPr="00E708CE">
        <w:rPr>
          <w:color w:val="000000"/>
          <w:sz w:val="28"/>
          <w:szCs w:val="28"/>
        </w:rPr>
        <w:t>1)стимулирование добросовестного соблюдения обязательных требований всеми контролируемыми лицами;</w:t>
      </w:r>
    </w:p>
    <w:p w:rsidR="00E708CE" w:rsidRPr="00E708CE" w:rsidRDefault="00E708CE" w:rsidP="00E708CE">
      <w:pPr>
        <w:ind w:firstLine="567"/>
        <w:jc w:val="both"/>
        <w:rPr>
          <w:color w:val="000000"/>
          <w:sz w:val="28"/>
          <w:szCs w:val="28"/>
        </w:rPr>
      </w:pPr>
      <w:r w:rsidRPr="00E708CE">
        <w:rPr>
          <w:color w:val="000000"/>
          <w:sz w:val="28"/>
          <w:szCs w:val="28"/>
        </w:rPr>
        <w:t>2)устранение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w:t>
      </w:r>
    </w:p>
    <w:p w:rsidR="00E708CE" w:rsidRPr="00E708CE" w:rsidRDefault="00E708CE" w:rsidP="00E708CE">
      <w:pPr>
        <w:ind w:firstLine="567"/>
        <w:jc w:val="both"/>
        <w:rPr>
          <w:color w:val="000000"/>
          <w:sz w:val="28"/>
          <w:szCs w:val="28"/>
        </w:rPr>
      </w:pPr>
      <w:r w:rsidRPr="00E708CE">
        <w:rPr>
          <w:color w:val="000000"/>
          <w:sz w:val="28"/>
          <w:szCs w:val="28"/>
        </w:rPr>
        <w:t>3)создание условий для доведения обязательных требований до контролируемых лиц, повышение информированности о способах их соблюдения.</w:t>
      </w:r>
    </w:p>
    <w:p w:rsidR="00E708CE" w:rsidRPr="00E708CE" w:rsidRDefault="00E708CE" w:rsidP="00E708CE">
      <w:pPr>
        <w:ind w:firstLine="567"/>
        <w:jc w:val="both"/>
        <w:rPr>
          <w:color w:val="000000"/>
          <w:sz w:val="28"/>
          <w:szCs w:val="28"/>
        </w:rPr>
      </w:pPr>
      <w:r w:rsidRPr="00E708CE">
        <w:rPr>
          <w:color w:val="000000"/>
          <w:sz w:val="28"/>
          <w:szCs w:val="28"/>
        </w:rPr>
        <w:t>11.Задачами реализации Программы являются:</w:t>
      </w:r>
    </w:p>
    <w:p w:rsidR="00E708CE" w:rsidRPr="00E708CE" w:rsidRDefault="00E708CE" w:rsidP="00E708CE">
      <w:pPr>
        <w:ind w:firstLine="567"/>
        <w:jc w:val="both"/>
        <w:rPr>
          <w:color w:val="000000"/>
          <w:sz w:val="28"/>
          <w:szCs w:val="28"/>
        </w:rPr>
      </w:pPr>
      <w:r w:rsidRPr="00E708CE">
        <w:rPr>
          <w:color w:val="000000"/>
          <w:sz w:val="28"/>
          <w:szCs w:val="28"/>
        </w:rPr>
        <w:lastRenderedPageBreak/>
        <w:t>1)выявление причин, факторов и условий, способствующих нарушению обязательных требований, разработка мероприятий, направленных на устранение нарушений обязательных требований в отношении муниципального жилищного фонда;</w:t>
      </w:r>
    </w:p>
    <w:p w:rsidR="00E708CE" w:rsidRPr="00E708CE" w:rsidRDefault="00E708CE" w:rsidP="00E708CE">
      <w:pPr>
        <w:ind w:firstLine="567"/>
        <w:jc w:val="both"/>
        <w:rPr>
          <w:color w:val="000000"/>
          <w:sz w:val="28"/>
          <w:szCs w:val="28"/>
        </w:rPr>
      </w:pPr>
      <w:r w:rsidRPr="00E708CE">
        <w:rPr>
          <w:color w:val="000000"/>
          <w:sz w:val="28"/>
          <w:szCs w:val="28"/>
        </w:rPr>
        <w:t>2)повышение правосознания и правовой культуры юридических лиц, индивидуальных предпринимателей и граждан в сфере жилищных правоотношений;</w:t>
      </w:r>
    </w:p>
    <w:p w:rsidR="00E708CE" w:rsidRPr="00E708CE" w:rsidRDefault="00E708CE" w:rsidP="00E708CE">
      <w:pPr>
        <w:ind w:firstLine="567"/>
        <w:jc w:val="both"/>
        <w:rPr>
          <w:color w:val="000000"/>
          <w:sz w:val="28"/>
          <w:szCs w:val="28"/>
        </w:rPr>
      </w:pPr>
      <w:r w:rsidRPr="00E708CE">
        <w:rPr>
          <w:color w:val="000000"/>
          <w:sz w:val="28"/>
          <w:szCs w:val="28"/>
        </w:rPr>
        <w:t>3)приоритет реализации 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p w:rsidR="00E708CE" w:rsidRPr="00E708CE" w:rsidRDefault="00E708CE" w:rsidP="00E708CE">
      <w:pPr>
        <w:ind w:firstLine="567"/>
        <w:jc w:val="both"/>
        <w:rPr>
          <w:color w:val="000000"/>
          <w:sz w:val="28"/>
          <w:szCs w:val="28"/>
        </w:rPr>
      </w:pPr>
      <w:r w:rsidRPr="00E708CE">
        <w:rPr>
          <w:color w:val="000000"/>
          <w:sz w:val="28"/>
          <w:szCs w:val="28"/>
        </w:rPr>
        <w:t> </w:t>
      </w:r>
    </w:p>
    <w:p w:rsidR="00E708CE" w:rsidRPr="00E708CE" w:rsidRDefault="00E708CE" w:rsidP="00E708CE">
      <w:pPr>
        <w:ind w:firstLine="567"/>
        <w:jc w:val="center"/>
        <w:rPr>
          <w:b/>
          <w:sz w:val="28"/>
          <w:szCs w:val="28"/>
        </w:rPr>
      </w:pPr>
      <w:r w:rsidRPr="00E708CE">
        <w:rPr>
          <w:b/>
          <w:bCs/>
          <w:color w:val="000000"/>
          <w:sz w:val="28"/>
          <w:szCs w:val="28"/>
        </w:rPr>
        <w:t xml:space="preserve">IV. Перечень профилактических мероприятий, сроки (периодичность) их </w:t>
      </w:r>
      <w:r w:rsidRPr="00E708CE">
        <w:rPr>
          <w:b/>
          <w:sz w:val="28"/>
          <w:szCs w:val="28"/>
        </w:rPr>
        <w:t>проведения</w:t>
      </w:r>
    </w:p>
    <w:p w:rsidR="00E708CE" w:rsidRPr="00E708CE" w:rsidRDefault="00E708CE" w:rsidP="00E708CE">
      <w:pPr>
        <w:ind w:firstLine="567"/>
        <w:jc w:val="center"/>
        <w:rPr>
          <w:color w:val="000000"/>
          <w:sz w:val="28"/>
          <w:szCs w:val="28"/>
        </w:rPr>
      </w:pPr>
      <w:r w:rsidRPr="00E708CE">
        <w:rPr>
          <w:b/>
          <w:bCs/>
          <w:color w:val="000000"/>
          <w:sz w:val="28"/>
          <w:szCs w:val="28"/>
        </w:rPr>
        <w:t> </w:t>
      </w:r>
    </w:p>
    <w:tbl>
      <w:tblPr>
        <w:tblW w:w="5478" w:type="pct"/>
        <w:jc w:val="center"/>
        <w:tblCellMar>
          <w:left w:w="0" w:type="dxa"/>
          <w:right w:w="0" w:type="dxa"/>
        </w:tblCellMar>
        <w:tblLook w:val="04A0" w:firstRow="1" w:lastRow="0" w:firstColumn="1" w:lastColumn="0" w:noHBand="0" w:noVBand="1"/>
      </w:tblPr>
      <w:tblGrid>
        <w:gridCol w:w="776"/>
        <w:gridCol w:w="4684"/>
        <w:gridCol w:w="2152"/>
        <w:gridCol w:w="2874"/>
      </w:tblGrid>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Наименование профилактического мероприятия</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Срок реализации</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Ответственные должностные лица</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1.</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320F1D">
            <w:pPr>
              <w:jc w:val="both"/>
              <w:rPr>
                <w:sz w:val="28"/>
                <w:szCs w:val="28"/>
              </w:rPr>
            </w:pPr>
            <w:r w:rsidRPr="00E708CE">
              <w:rPr>
                <w:sz w:val="28"/>
                <w:szCs w:val="28"/>
              </w:rPr>
              <w:t xml:space="preserve">Информирование, посредством размещения (поддержания в актуальном состоянии) на официальной странице Администрации </w:t>
            </w:r>
            <w:r w:rsidR="00320F1D">
              <w:rPr>
                <w:sz w:val="28"/>
                <w:szCs w:val="28"/>
              </w:rPr>
              <w:t>Елизаветинского</w:t>
            </w:r>
            <w:r w:rsidRPr="00E708CE">
              <w:rPr>
                <w:sz w:val="28"/>
                <w:szCs w:val="28"/>
              </w:rPr>
              <w:t xml:space="preserve"> сельсовета </w:t>
            </w:r>
            <w:proofErr w:type="spellStart"/>
            <w:r w:rsidRPr="00E708CE">
              <w:rPr>
                <w:sz w:val="28"/>
                <w:szCs w:val="28"/>
              </w:rPr>
              <w:t>Мокшанского</w:t>
            </w:r>
            <w:proofErr w:type="spellEnd"/>
            <w:r w:rsidRPr="00E708CE">
              <w:rPr>
                <w:sz w:val="28"/>
                <w:szCs w:val="28"/>
              </w:rPr>
              <w:t xml:space="preserve"> района Пензенской области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 </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1.1.</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текстов нормативных правовых актов, регулирующих осуществление муниципального жилищного контроля</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в течение года (по мере необходимости)</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11.2.</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сведений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в течение года (по мере необходимости)</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11.3.</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 xml:space="preserve">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w:t>
            </w:r>
            <w:r w:rsidRPr="00E708CE">
              <w:rPr>
                <w:sz w:val="28"/>
                <w:szCs w:val="28"/>
              </w:rPr>
              <w:lastRenderedPageBreak/>
              <w:t>информацию о мерах ответственности, применяемых при нарушении обязательных требований, с текстами в действующей редакции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3027EB">
            <w:pPr>
              <w:ind w:firstLine="567"/>
              <w:rPr>
                <w:sz w:val="28"/>
                <w:szCs w:val="28"/>
              </w:rPr>
            </w:pPr>
            <w:r w:rsidRPr="00E708CE">
              <w:rPr>
                <w:sz w:val="28"/>
                <w:szCs w:val="28"/>
              </w:rPr>
              <w:lastRenderedPageBreak/>
              <w:t>01.02.202</w:t>
            </w:r>
            <w:r w:rsidR="003027EB">
              <w:rPr>
                <w:sz w:val="28"/>
                <w:szCs w:val="28"/>
              </w:rPr>
              <w:t>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11.4.</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руководств по соблюдению обязательных требований, разработанных и утвержденных в соответствии с Федеральным законом "Об обязательных требованиях в Российской Федерации";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3027EB">
            <w:pPr>
              <w:ind w:firstLine="567"/>
              <w:rPr>
                <w:sz w:val="28"/>
                <w:szCs w:val="28"/>
              </w:rPr>
            </w:pPr>
            <w:r w:rsidRPr="00E708CE">
              <w:rPr>
                <w:sz w:val="28"/>
                <w:szCs w:val="28"/>
              </w:rPr>
              <w:t>01.02.202</w:t>
            </w:r>
            <w:r w:rsidR="003027EB">
              <w:rPr>
                <w:sz w:val="28"/>
                <w:szCs w:val="28"/>
              </w:rPr>
              <w:t>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11.5.</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перечня индикаторов риска нарушения обязательных требований, порядок отнесения объектов контроля к категориям риска</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3027EB">
            <w:pPr>
              <w:ind w:firstLine="567"/>
              <w:rPr>
                <w:sz w:val="28"/>
                <w:szCs w:val="28"/>
              </w:rPr>
            </w:pPr>
            <w:r w:rsidRPr="00E708CE">
              <w:rPr>
                <w:sz w:val="28"/>
                <w:szCs w:val="28"/>
              </w:rPr>
              <w:t>01.02.202</w:t>
            </w:r>
            <w:r w:rsidR="003027EB">
              <w:rPr>
                <w:sz w:val="28"/>
                <w:szCs w:val="28"/>
              </w:rPr>
              <w:t>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11.6</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перечня объектов контроля, учитываемых в рамках формирования ежегодного плана контрольных (надзорных) мероприятий, с указанием категории риска</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3027EB">
            <w:pPr>
              <w:ind w:firstLine="567"/>
              <w:rPr>
                <w:sz w:val="28"/>
                <w:szCs w:val="28"/>
              </w:rPr>
            </w:pPr>
            <w:r w:rsidRPr="00E708CE">
              <w:rPr>
                <w:sz w:val="28"/>
                <w:szCs w:val="28"/>
              </w:rPr>
              <w:t>01.02.202</w:t>
            </w:r>
            <w:r w:rsidR="003027EB">
              <w:rPr>
                <w:sz w:val="28"/>
                <w:szCs w:val="28"/>
              </w:rPr>
              <w:t>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11.7.</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программы профилактики рисков причинения вреда и плана проведения плановых контрольных (надзорных) мероприятий</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В течение 5 дней с даты утверждения</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11.8</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исчерпывающего перечня сведений, которые могут запрашиваться контрольным органом у контролируемого лица</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3027EB">
            <w:pPr>
              <w:ind w:firstLine="567"/>
              <w:rPr>
                <w:sz w:val="28"/>
                <w:szCs w:val="28"/>
              </w:rPr>
            </w:pPr>
            <w:r w:rsidRPr="00E708CE">
              <w:rPr>
                <w:sz w:val="28"/>
                <w:szCs w:val="28"/>
              </w:rPr>
              <w:t>01.02.202</w:t>
            </w:r>
            <w:r w:rsidR="003027EB">
              <w:rPr>
                <w:sz w:val="28"/>
                <w:szCs w:val="28"/>
              </w:rPr>
              <w:t>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center"/>
              <w:rPr>
                <w:sz w:val="28"/>
                <w:szCs w:val="28"/>
              </w:rPr>
            </w:pPr>
            <w:r w:rsidRPr="00E708CE">
              <w:rPr>
                <w:sz w:val="28"/>
                <w:szCs w:val="28"/>
              </w:rPr>
              <w:t>11.9.</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сведений о способах получения консультаций по вопросам соблюдения обязательных требований</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3027EB">
            <w:pPr>
              <w:ind w:firstLine="567"/>
              <w:rPr>
                <w:sz w:val="28"/>
                <w:szCs w:val="28"/>
              </w:rPr>
            </w:pPr>
            <w:r w:rsidRPr="00E708CE">
              <w:rPr>
                <w:sz w:val="28"/>
                <w:szCs w:val="28"/>
              </w:rPr>
              <w:t>01.02.202</w:t>
            </w:r>
            <w:r w:rsidR="003027EB">
              <w:rPr>
                <w:sz w:val="28"/>
                <w:szCs w:val="28"/>
              </w:rPr>
              <w:t>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 xml:space="preserve">Должностное лицо, к должностным обязанностям которого относится </w:t>
            </w:r>
            <w:r w:rsidRPr="00E708CE">
              <w:rPr>
                <w:sz w:val="28"/>
                <w:szCs w:val="28"/>
              </w:rPr>
              <w:lastRenderedPageBreak/>
              <w:t>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lastRenderedPageBreak/>
              <w:t>1.10.</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доклада о муниципальном жилищном контроле</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в течение 5 дней с даты утверждения</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1.11.</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размещение сведений в средствах массовой информации, через личные кабинеты контролируемых лиц в государственных информационных системах (при их наличии)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в течение 5 дней с даты утверждения</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2.</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Объявление предостережения о недопустимости нарушения обязательных требований.</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в течение года (при наличии оснований)</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3.</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 xml:space="preserve">Консультирование контролируемых лиц и их представителей осуществляется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 посредством размещения на официальной странице Администрации </w:t>
            </w:r>
            <w:r w:rsidR="00B74765">
              <w:rPr>
                <w:sz w:val="28"/>
                <w:szCs w:val="28"/>
              </w:rPr>
              <w:t>Елизаветинског</w:t>
            </w:r>
            <w:r w:rsidRPr="00E708CE">
              <w:rPr>
                <w:sz w:val="28"/>
                <w:szCs w:val="28"/>
              </w:rPr>
              <w:t xml:space="preserve">о сельсовета </w:t>
            </w:r>
            <w:proofErr w:type="spellStart"/>
            <w:r w:rsidRPr="00E708CE">
              <w:rPr>
                <w:sz w:val="28"/>
                <w:szCs w:val="28"/>
              </w:rPr>
              <w:t>Мокшанского</w:t>
            </w:r>
            <w:proofErr w:type="spellEnd"/>
            <w:r w:rsidRPr="00E708CE">
              <w:rPr>
                <w:sz w:val="28"/>
                <w:szCs w:val="28"/>
              </w:rPr>
              <w:t xml:space="preserve"> района Пензенской области официального сайта администрации </w:t>
            </w:r>
            <w:proofErr w:type="spellStart"/>
            <w:r w:rsidRPr="00E708CE">
              <w:rPr>
                <w:sz w:val="28"/>
                <w:szCs w:val="28"/>
              </w:rPr>
              <w:t>Мокшанского</w:t>
            </w:r>
            <w:proofErr w:type="spellEnd"/>
            <w:r w:rsidRPr="00E708CE">
              <w:rPr>
                <w:sz w:val="28"/>
                <w:szCs w:val="28"/>
              </w:rPr>
              <w:t xml:space="preserve"> района Пензенского области в информационно-телекоммуникационной сети «Интернет» письменного разъяснения по однотипным </w:t>
            </w:r>
            <w:r w:rsidRPr="00E708CE">
              <w:rPr>
                <w:sz w:val="28"/>
                <w:szCs w:val="28"/>
              </w:rPr>
              <w:lastRenderedPageBreak/>
              <w:t>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E708CE" w:rsidRPr="00E708CE" w:rsidRDefault="00E708CE" w:rsidP="007D1124">
            <w:pPr>
              <w:ind w:firstLine="567"/>
              <w:jc w:val="both"/>
              <w:rPr>
                <w:sz w:val="28"/>
                <w:szCs w:val="28"/>
              </w:rPr>
            </w:pPr>
            <w:r w:rsidRPr="00E708CE">
              <w:rPr>
                <w:sz w:val="28"/>
                <w:szCs w:val="28"/>
              </w:rPr>
              <w:t>Консультирование осуществляется по вопросам, связанным с организацией и осуществлением муниципального контроля:</w:t>
            </w:r>
          </w:p>
          <w:p w:rsidR="00E708CE" w:rsidRPr="00E708CE" w:rsidRDefault="00E708CE" w:rsidP="007D1124">
            <w:pPr>
              <w:ind w:firstLine="567"/>
              <w:jc w:val="both"/>
              <w:rPr>
                <w:sz w:val="28"/>
                <w:szCs w:val="28"/>
              </w:rPr>
            </w:pPr>
            <w:r w:rsidRPr="00E708CE">
              <w:rPr>
                <w:sz w:val="28"/>
                <w:szCs w:val="28"/>
              </w:rPr>
              <w:t>1) порядка проведения контрольных мероприятий;</w:t>
            </w:r>
          </w:p>
          <w:p w:rsidR="00E708CE" w:rsidRPr="00E708CE" w:rsidRDefault="00E708CE" w:rsidP="007D1124">
            <w:pPr>
              <w:ind w:firstLine="567"/>
              <w:jc w:val="both"/>
              <w:rPr>
                <w:sz w:val="28"/>
                <w:szCs w:val="28"/>
              </w:rPr>
            </w:pPr>
            <w:r w:rsidRPr="00E708CE">
              <w:rPr>
                <w:sz w:val="28"/>
                <w:szCs w:val="28"/>
              </w:rPr>
              <w:t>2) периодичности проведения контрольных мероприятий;</w:t>
            </w:r>
          </w:p>
          <w:p w:rsidR="00E708CE" w:rsidRPr="00E708CE" w:rsidRDefault="00E708CE" w:rsidP="007D1124">
            <w:pPr>
              <w:ind w:firstLine="567"/>
              <w:jc w:val="both"/>
              <w:rPr>
                <w:sz w:val="28"/>
                <w:szCs w:val="28"/>
              </w:rPr>
            </w:pPr>
            <w:r w:rsidRPr="00E708CE">
              <w:rPr>
                <w:sz w:val="28"/>
                <w:szCs w:val="28"/>
              </w:rPr>
              <w:t>3) порядка принятия решений по итогам контрольных мероприятий;</w:t>
            </w:r>
          </w:p>
          <w:p w:rsidR="00E708CE" w:rsidRPr="00E708CE" w:rsidRDefault="00E708CE" w:rsidP="007D1124">
            <w:pPr>
              <w:ind w:firstLine="567"/>
              <w:jc w:val="both"/>
              <w:rPr>
                <w:sz w:val="28"/>
                <w:szCs w:val="28"/>
              </w:rPr>
            </w:pPr>
            <w:r w:rsidRPr="00E708CE">
              <w:rPr>
                <w:sz w:val="28"/>
                <w:szCs w:val="28"/>
              </w:rPr>
              <w:t>4) порядка обжалования решений Контрольного органа.</w:t>
            </w:r>
          </w:p>
          <w:p w:rsidR="00E708CE" w:rsidRPr="00E708CE" w:rsidRDefault="00E708CE" w:rsidP="007D1124">
            <w:pPr>
              <w:ind w:firstLine="567"/>
              <w:jc w:val="both"/>
              <w:rPr>
                <w:sz w:val="28"/>
                <w:szCs w:val="28"/>
              </w:rPr>
            </w:pPr>
            <w:r w:rsidRPr="00E708CE">
              <w:rPr>
                <w:sz w:val="28"/>
                <w:szCs w:val="28"/>
              </w:rPr>
              <w:t>Письменное консультирование осуществляется по следующим вопросам:</w:t>
            </w:r>
          </w:p>
          <w:p w:rsidR="00E708CE" w:rsidRPr="00E708CE" w:rsidRDefault="00E708CE" w:rsidP="007D1124">
            <w:pPr>
              <w:ind w:firstLine="567"/>
              <w:jc w:val="both"/>
              <w:rPr>
                <w:sz w:val="28"/>
                <w:szCs w:val="28"/>
              </w:rPr>
            </w:pPr>
            <w:r w:rsidRPr="00E708CE">
              <w:rPr>
                <w:sz w:val="28"/>
                <w:szCs w:val="28"/>
              </w:rPr>
              <w:t>1) порядок обжалования решений Контрольного органа;</w:t>
            </w:r>
          </w:p>
          <w:p w:rsidR="00E708CE" w:rsidRPr="00E708CE" w:rsidRDefault="00E708CE" w:rsidP="007D1124">
            <w:pPr>
              <w:ind w:firstLine="567"/>
              <w:jc w:val="both"/>
              <w:rPr>
                <w:sz w:val="28"/>
                <w:szCs w:val="28"/>
              </w:rPr>
            </w:pPr>
            <w:r w:rsidRPr="00E708CE">
              <w:rPr>
                <w:sz w:val="28"/>
                <w:szCs w:val="28"/>
              </w:rPr>
              <w:t>2) способов и возможностей устранения выявленных нарушений</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lastRenderedPageBreak/>
              <w:t>в течение года</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rPr>
                <w:sz w:val="28"/>
                <w:szCs w:val="28"/>
              </w:rPr>
            </w:pPr>
            <w:r w:rsidRPr="00E708CE">
              <w:rPr>
                <w:sz w:val="28"/>
                <w:szCs w:val="28"/>
              </w:rPr>
              <w:t>4.</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jc w:val="both"/>
              <w:rPr>
                <w:sz w:val="28"/>
                <w:szCs w:val="28"/>
              </w:rPr>
            </w:pPr>
            <w:r w:rsidRPr="00E708CE">
              <w:rPr>
                <w:sz w:val="28"/>
                <w:szCs w:val="28"/>
              </w:rPr>
              <w:t>Профилактический визит в целях информирования об обязательных требованиях, предъявляемых к его деятельности либо к принадлежащим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E708CE" w:rsidRPr="00E708CE" w:rsidRDefault="00E708CE" w:rsidP="007D1124">
            <w:pPr>
              <w:ind w:firstLine="567"/>
              <w:jc w:val="both"/>
              <w:rPr>
                <w:sz w:val="28"/>
                <w:szCs w:val="28"/>
              </w:rPr>
            </w:pPr>
            <w:r w:rsidRPr="00E708CE">
              <w:rPr>
                <w:sz w:val="28"/>
                <w:szCs w:val="28"/>
              </w:rPr>
              <w:t xml:space="preserve">Профилактический визит проводится в форме профилактической беседы по месту осуществления деятельности </w:t>
            </w:r>
            <w:r w:rsidRPr="00E708CE">
              <w:rPr>
                <w:sz w:val="28"/>
                <w:szCs w:val="28"/>
              </w:rPr>
              <w:lastRenderedPageBreak/>
              <w:t>контролируемого лица либо путем использования видео-конференц-связи.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lastRenderedPageBreak/>
              <w:t>ежеквартально</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Должностное лицо, к должностным обязанностям которого относится осуществление муниципального жилищного контроля</w:t>
            </w:r>
          </w:p>
        </w:tc>
      </w:tr>
      <w:tr w:rsidR="00E708CE" w:rsidRPr="00E708CE" w:rsidTr="007D1124">
        <w:trPr>
          <w:jc w:val="center"/>
        </w:trPr>
        <w:tc>
          <w:tcPr>
            <w:tcW w:w="500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rPr>
                <w:sz w:val="28"/>
                <w:szCs w:val="28"/>
              </w:rPr>
            </w:pPr>
          </w:p>
        </w:tc>
      </w:tr>
    </w:tbl>
    <w:p w:rsidR="00E708CE" w:rsidRPr="00E708CE" w:rsidRDefault="00E708CE" w:rsidP="00E708CE">
      <w:pPr>
        <w:ind w:firstLine="567"/>
        <w:jc w:val="center"/>
        <w:rPr>
          <w:color w:val="000000"/>
          <w:sz w:val="28"/>
          <w:szCs w:val="28"/>
        </w:rPr>
      </w:pPr>
      <w:r w:rsidRPr="00E708CE">
        <w:rPr>
          <w:b/>
          <w:bCs/>
          <w:color w:val="000000"/>
          <w:sz w:val="28"/>
          <w:szCs w:val="28"/>
        </w:rPr>
        <w:t> </w:t>
      </w:r>
    </w:p>
    <w:p w:rsidR="00E708CE" w:rsidRPr="00E708CE" w:rsidRDefault="00E708CE" w:rsidP="00E708CE">
      <w:pPr>
        <w:ind w:firstLine="567"/>
        <w:jc w:val="center"/>
        <w:rPr>
          <w:color w:val="000000"/>
          <w:sz w:val="28"/>
          <w:szCs w:val="28"/>
        </w:rPr>
      </w:pPr>
      <w:r w:rsidRPr="00E708CE">
        <w:rPr>
          <w:b/>
          <w:bCs/>
          <w:color w:val="000000"/>
          <w:sz w:val="28"/>
          <w:szCs w:val="28"/>
        </w:rPr>
        <w:t>V. Показатели результативности и эффективности Программы</w:t>
      </w:r>
    </w:p>
    <w:tbl>
      <w:tblPr>
        <w:tblW w:w="0" w:type="auto"/>
        <w:jc w:val="center"/>
        <w:tblCellMar>
          <w:left w:w="0" w:type="dxa"/>
          <w:right w:w="0" w:type="dxa"/>
        </w:tblCellMar>
        <w:tblLook w:val="04A0" w:firstRow="1" w:lastRow="0" w:firstColumn="1" w:lastColumn="0" w:noHBand="0" w:noVBand="1"/>
      </w:tblPr>
      <w:tblGrid>
        <w:gridCol w:w="6522"/>
        <w:gridCol w:w="3049"/>
      </w:tblGrid>
      <w:tr w:rsidR="00E708CE" w:rsidRPr="00E708CE" w:rsidTr="007D1124">
        <w:trPr>
          <w:jc w:val="center"/>
        </w:trPr>
        <w:tc>
          <w:tcPr>
            <w:tcW w:w="119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rPr>
                <w:sz w:val="28"/>
                <w:szCs w:val="28"/>
              </w:rPr>
            </w:pPr>
            <w:r w:rsidRPr="00E708CE">
              <w:rPr>
                <w:sz w:val="28"/>
                <w:szCs w:val="28"/>
              </w:rPr>
              <w:t>Наименование показателя</w:t>
            </w:r>
          </w:p>
        </w:tc>
        <w:tc>
          <w:tcPr>
            <w:tcW w:w="306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E708CE" w:rsidRPr="00E708CE" w:rsidRDefault="00E708CE" w:rsidP="00AE64E6">
            <w:pPr>
              <w:rPr>
                <w:sz w:val="28"/>
                <w:szCs w:val="28"/>
              </w:rPr>
            </w:pPr>
            <w:r w:rsidRPr="00E708CE">
              <w:rPr>
                <w:sz w:val="28"/>
                <w:szCs w:val="28"/>
              </w:rPr>
              <w:t>Исполнение показателя 202</w:t>
            </w:r>
            <w:r w:rsidR="00AE64E6">
              <w:rPr>
                <w:sz w:val="28"/>
                <w:szCs w:val="28"/>
              </w:rPr>
              <w:t>6</w:t>
            </w:r>
            <w:r w:rsidRPr="00E708CE">
              <w:rPr>
                <w:sz w:val="28"/>
                <w:szCs w:val="28"/>
              </w:rPr>
              <w:t xml:space="preserve"> год, %</w:t>
            </w:r>
          </w:p>
        </w:tc>
      </w:tr>
      <w:tr w:rsidR="00E708CE" w:rsidRPr="00E708CE" w:rsidTr="007D1124">
        <w:trPr>
          <w:jc w:val="center"/>
        </w:trPr>
        <w:tc>
          <w:tcPr>
            <w:tcW w:w="119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2B32FF">
            <w:pPr>
              <w:jc w:val="both"/>
              <w:rPr>
                <w:sz w:val="28"/>
                <w:szCs w:val="28"/>
              </w:rPr>
            </w:pPr>
            <w:r w:rsidRPr="00E708CE">
              <w:rPr>
                <w:sz w:val="28"/>
                <w:szCs w:val="28"/>
              </w:rPr>
              <w:t xml:space="preserve">Полнота информации, размещенной на официальной странице </w:t>
            </w:r>
            <w:r w:rsidR="002B32FF">
              <w:rPr>
                <w:sz w:val="28"/>
                <w:szCs w:val="28"/>
              </w:rPr>
              <w:t>Елизаветинского</w:t>
            </w:r>
            <w:r w:rsidR="00521E74">
              <w:rPr>
                <w:sz w:val="28"/>
                <w:szCs w:val="28"/>
              </w:rPr>
              <w:t xml:space="preserve"> </w:t>
            </w:r>
            <w:r w:rsidRPr="00E708CE">
              <w:rPr>
                <w:sz w:val="28"/>
                <w:szCs w:val="28"/>
              </w:rPr>
              <w:t xml:space="preserve">сельсовета </w:t>
            </w:r>
            <w:proofErr w:type="spellStart"/>
            <w:r w:rsidRPr="00E708CE">
              <w:rPr>
                <w:sz w:val="28"/>
                <w:szCs w:val="28"/>
              </w:rPr>
              <w:t>Мокшанского</w:t>
            </w:r>
            <w:proofErr w:type="spellEnd"/>
            <w:r w:rsidRPr="00E708CE">
              <w:rPr>
                <w:sz w:val="28"/>
                <w:szCs w:val="28"/>
              </w:rPr>
              <w:t xml:space="preserve"> района Пензенской области</w:t>
            </w:r>
          </w:p>
        </w:tc>
        <w:tc>
          <w:tcPr>
            <w:tcW w:w="30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rPr>
                <w:sz w:val="28"/>
                <w:szCs w:val="28"/>
              </w:rPr>
            </w:pPr>
            <w:r w:rsidRPr="00E708CE">
              <w:rPr>
                <w:sz w:val="28"/>
                <w:szCs w:val="28"/>
              </w:rPr>
              <w:t>100%</w:t>
            </w:r>
          </w:p>
        </w:tc>
      </w:tr>
      <w:tr w:rsidR="00E708CE" w:rsidRPr="00E708CE" w:rsidTr="007D1124">
        <w:trPr>
          <w:jc w:val="center"/>
        </w:trPr>
        <w:tc>
          <w:tcPr>
            <w:tcW w:w="119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jc w:val="both"/>
              <w:rPr>
                <w:sz w:val="28"/>
                <w:szCs w:val="28"/>
              </w:rPr>
            </w:pPr>
            <w:r w:rsidRPr="00E708CE">
              <w:rPr>
                <w:sz w:val="28"/>
                <w:szCs w:val="28"/>
              </w:rPr>
              <w:t>Доля контролируемых лиц, удовлетворенных консультированием в общем количестве контролируемых лиц, обратившихся за консультацией</w:t>
            </w:r>
          </w:p>
        </w:tc>
        <w:tc>
          <w:tcPr>
            <w:tcW w:w="30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08CE" w:rsidRPr="00E708CE" w:rsidRDefault="00E708CE" w:rsidP="007D1124">
            <w:pPr>
              <w:ind w:firstLine="567"/>
              <w:rPr>
                <w:sz w:val="28"/>
                <w:szCs w:val="28"/>
              </w:rPr>
            </w:pPr>
            <w:r w:rsidRPr="00E708CE">
              <w:rPr>
                <w:sz w:val="28"/>
                <w:szCs w:val="28"/>
              </w:rPr>
              <w:t>100%</w:t>
            </w:r>
          </w:p>
        </w:tc>
      </w:tr>
    </w:tbl>
    <w:p w:rsidR="00E708CE" w:rsidRPr="00E708CE" w:rsidRDefault="00E708CE" w:rsidP="00E708CE">
      <w:pPr>
        <w:ind w:firstLine="567"/>
        <w:jc w:val="both"/>
        <w:rPr>
          <w:color w:val="000000"/>
          <w:sz w:val="28"/>
          <w:szCs w:val="28"/>
        </w:rPr>
      </w:pPr>
      <w:r w:rsidRPr="00E708CE">
        <w:rPr>
          <w:color w:val="000000"/>
          <w:sz w:val="28"/>
          <w:szCs w:val="28"/>
        </w:rPr>
        <w:t> </w:t>
      </w:r>
    </w:p>
    <w:p w:rsidR="00E708CE" w:rsidRPr="00E708CE" w:rsidRDefault="00E708CE" w:rsidP="00E708CE">
      <w:pPr>
        <w:rPr>
          <w:sz w:val="28"/>
          <w:szCs w:val="28"/>
        </w:rPr>
      </w:pPr>
    </w:p>
    <w:p w:rsidR="005B088E" w:rsidRPr="00E708CE" w:rsidRDefault="005B088E" w:rsidP="005B088E">
      <w:pPr>
        <w:rPr>
          <w:b/>
          <w:bCs/>
          <w:sz w:val="28"/>
          <w:szCs w:val="28"/>
        </w:rPr>
      </w:pPr>
    </w:p>
    <w:p w:rsidR="006F7DD4" w:rsidRPr="00E708CE" w:rsidRDefault="006F7DD4">
      <w:pPr>
        <w:rPr>
          <w:b/>
          <w:sz w:val="28"/>
          <w:szCs w:val="28"/>
        </w:rPr>
      </w:pPr>
    </w:p>
    <w:sectPr w:rsidR="006F7DD4" w:rsidRPr="00E708CE"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713053"/>
    <w:rsid w:val="0000011D"/>
    <w:rsid w:val="00033979"/>
    <w:rsid w:val="00043626"/>
    <w:rsid w:val="00047ED5"/>
    <w:rsid w:val="00054751"/>
    <w:rsid w:val="0007135E"/>
    <w:rsid w:val="00086CE8"/>
    <w:rsid w:val="000A561B"/>
    <w:rsid w:val="000B398E"/>
    <w:rsid w:val="000C1F01"/>
    <w:rsid w:val="000E3416"/>
    <w:rsid w:val="00114929"/>
    <w:rsid w:val="001426ED"/>
    <w:rsid w:val="00166C8C"/>
    <w:rsid w:val="00181851"/>
    <w:rsid w:val="001C69FC"/>
    <w:rsid w:val="001F6066"/>
    <w:rsid w:val="0021284C"/>
    <w:rsid w:val="00213640"/>
    <w:rsid w:val="00273BE5"/>
    <w:rsid w:val="00277268"/>
    <w:rsid w:val="002903D8"/>
    <w:rsid w:val="00291602"/>
    <w:rsid w:val="002B32FF"/>
    <w:rsid w:val="002B7936"/>
    <w:rsid w:val="002B7CDF"/>
    <w:rsid w:val="002C0C90"/>
    <w:rsid w:val="003027EB"/>
    <w:rsid w:val="00320F1D"/>
    <w:rsid w:val="0035351B"/>
    <w:rsid w:val="00362496"/>
    <w:rsid w:val="003834BB"/>
    <w:rsid w:val="003B7CD0"/>
    <w:rsid w:val="003C7E0A"/>
    <w:rsid w:val="003E5D57"/>
    <w:rsid w:val="003F50F4"/>
    <w:rsid w:val="00413AE0"/>
    <w:rsid w:val="0043402E"/>
    <w:rsid w:val="004400C8"/>
    <w:rsid w:val="004416AD"/>
    <w:rsid w:val="00451977"/>
    <w:rsid w:val="004562E8"/>
    <w:rsid w:val="00460AD3"/>
    <w:rsid w:val="00473865"/>
    <w:rsid w:val="00475F89"/>
    <w:rsid w:val="00496B58"/>
    <w:rsid w:val="004B3360"/>
    <w:rsid w:val="004B7B44"/>
    <w:rsid w:val="00502D65"/>
    <w:rsid w:val="00505582"/>
    <w:rsid w:val="00521E74"/>
    <w:rsid w:val="0052215D"/>
    <w:rsid w:val="0053560C"/>
    <w:rsid w:val="00555BB8"/>
    <w:rsid w:val="005637EC"/>
    <w:rsid w:val="00573EBA"/>
    <w:rsid w:val="005B088E"/>
    <w:rsid w:val="0063446F"/>
    <w:rsid w:val="0068016D"/>
    <w:rsid w:val="00680EB2"/>
    <w:rsid w:val="006A40CE"/>
    <w:rsid w:val="006A6A0C"/>
    <w:rsid w:val="006B1785"/>
    <w:rsid w:val="006F7DD4"/>
    <w:rsid w:val="00713053"/>
    <w:rsid w:val="0075034B"/>
    <w:rsid w:val="007632C9"/>
    <w:rsid w:val="00765B65"/>
    <w:rsid w:val="00772E70"/>
    <w:rsid w:val="00785038"/>
    <w:rsid w:val="007E46DB"/>
    <w:rsid w:val="00843C54"/>
    <w:rsid w:val="00846A25"/>
    <w:rsid w:val="00854C99"/>
    <w:rsid w:val="00857750"/>
    <w:rsid w:val="00870B4F"/>
    <w:rsid w:val="0087721B"/>
    <w:rsid w:val="00881F3B"/>
    <w:rsid w:val="009132D0"/>
    <w:rsid w:val="009227FB"/>
    <w:rsid w:val="00934278"/>
    <w:rsid w:val="00952590"/>
    <w:rsid w:val="00960BA0"/>
    <w:rsid w:val="009753FD"/>
    <w:rsid w:val="00977B85"/>
    <w:rsid w:val="009936AD"/>
    <w:rsid w:val="009A1072"/>
    <w:rsid w:val="009A4407"/>
    <w:rsid w:val="009D2920"/>
    <w:rsid w:val="009F320D"/>
    <w:rsid w:val="009F54F8"/>
    <w:rsid w:val="00A367E6"/>
    <w:rsid w:val="00A64C30"/>
    <w:rsid w:val="00A74E34"/>
    <w:rsid w:val="00AA3B2D"/>
    <w:rsid w:val="00AD2535"/>
    <w:rsid w:val="00AD3848"/>
    <w:rsid w:val="00AE64E6"/>
    <w:rsid w:val="00B30567"/>
    <w:rsid w:val="00B353F8"/>
    <w:rsid w:val="00B74765"/>
    <w:rsid w:val="00BE7874"/>
    <w:rsid w:val="00BF2843"/>
    <w:rsid w:val="00BF40A1"/>
    <w:rsid w:val="00C05DDD"/>
    <w:rsid w:val="00C20632"/>
    <w:rsid w:val="00C207A3"/>
    <w:rsid w:val="00C37B3D"/>
    <w:rsid w:val="00C459CB"/>
    <w:rsid w:val="00C53943"/>
    <w:rsid w:val="00C95BAE"/>
    <w:rsid w:val="00CB3DDB"/>
    <w:rsid w:val="00CB4F1A"/>
    <w:rsid w:val="00D05B94"/>
    <w:rsid w:val="00D16FB9"/>
    <w:rsid w:val="00D31323"/>
    <w:rsid w:val="00D73681"/>
    <w:rsid w:val="00D73AA2"/>
    <w:rsid w:val="00D84EAC"/>
    <w:rsid w:val="00DA4534"/>
    <w:rsid w:val="00DB4873"/>
    <w:rsid w:val="00DC2750"/>
    <w:rsid w:val="00DD1393"/>
    <w:rsid w:val="00DE4875"/>
    <w:rsid w:val="00E02FE5"/>
    <w:rsid w:val="00E32669"/>
    <w:rsid w:val="00E353F0"/>
    <w:rsid w:val="00E708CE"/>
    <w:rsid w:val="00EA7C85"/>
    <w:rsid w:val="00EC2B56"/>
    <w:rsid w:val="00ED3811"/>
    <w:rsid w:val="00ED4E04"/>
    <w:rsid w:val="00EE746A"/>
    <w:rsid w:val="00EF6F3C"/>
    <w:rsid w:val="00F0279A"/>
    <w:rsid w:val="00F1008D"/>
    <w:rsid w:val="00F55370"/>
    <w:rsid w:val="00FC7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607B36-660A-4398-9313-75F670973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styleId="af7">
    <w:name w:val="Hyperlink"/>
    <w:basedOn w:val="a1"/>
    <w:uiPriority w:val="99"/>
    <w:unhideWhenUsed/>
    <w:rsid w:val="00CB4F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elizavetinskogo-selsoveta" TargetMode="External"/><Relationship Id="rId3" Type="http://schemas.openxmlformats.org/officeDocument/2006/relationships/styles" Target="styles.xml"/><Relationship Id="rId7" Type="http://schemas.openxmlformats.org/officeDocument/2006/relationships/hyperlink" Target="https://pravo-search.minjust.ru/bigs/showDocument.html?id=13A530AF-AC6F-46AA-BB69-D438C2B347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1A3EC91-1DCD-44E4-9073-6C374B18B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10</Pages>
  <Words>2510</Words>
  <Characters>14312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16789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170</cp:revision>
  <cp:lastPrinted>2025-11-06T06:32:00Z</cp:lastPrinted>
  <dcterms:created xsi:type="dcterms:W3CDTF">2024-08-06T06:56:00Z</dcterms:created>
  <dcterms:modified xsi:type="dcterms:W3CDTF">2025-11-06T06:33:00Z</dcterms:modified>
</cp:coreProperties>
</file>