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571B90">
        <w:rPr>
          <w:b/>
          <w:sz w:val="36"/>
          <w:szCs w:val="36"/>
        </w:rPr>
        <w:t xml:space="preserve"> </w:t>
      </w:r>
      <w:r w:rsidR="00454CDF">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571B90" w:rsidP="005E4687">
      <w:pPr>
        <w:rPr>
          <w:sz w:val="32"/>
          <w:szCs w:val="32"/>
        </w:rPr>
      </w:pPr>
      <w:r>
        <w:t xml:space="preserve"> </w:t>
      </w:r>
      <w:r w:rsidR="005A61DF" w:rsidRPr="00B57B8E">
        <w:rPr>
          <w:sz w:val="32"/>
          <w:szCs w:val="32"/>
        </w:rPr>
        <w:t>ПОСТАНОВЛЕНИЕ</w:t>
      </w:r>
    </w:p>
    <w:p w:rsidR="00B55D1D" w:rsidRPr="00B57B8E" w:rsidRDefault="00571B90" w:rsidP="005E4687">
      <w:pPr>
        <w:rPr>
          <w:sz w:val="32"/>
          <w:szCs w:val="32"/>
        </w:rPr>
      </w:pPr>
      <w:r>
        <w:rPr>
          <w:sz w:val="32"/>
          <w:szCs w:val="32"/>
        </w:rPr>
        <w:t xml:space="preserve"> </w:t>
      </w:r>
      <w:r w:rsidR="006905B8">
        <w:rPr>
          <w:sz w:val="32"/>
          <w:szCs w:val="32"/>
        </w:rPr>
        <w:t>От</w:t>
      </w:r>
      <w:r>
        <w:rPr>
          <w:sz w:val="32"/>
          <w:szCs w:val="32"/>
        </w:rPr>
        <w:t xml:space="preserve"> </w:t>
      </w:r>
      <w:r w:rsidR="00840C53">
        <w:rPr>
          <w:sz w:val="32"/>
          <w:szCs w:val="32"/>
        </w:rPr>
        <w:t>24.11.2025</w:t>
      </w:r>
      <w:r>
        <w:rPr>
          <w:sz w:val="32"/>
          <w:szCs w:val="32"/>
        </w:rPr>
        <w:t xml:space="preserve"> </w:t>
      </w:r>
      <w:r w:rsidR="006905B8">
        <w:rPr>
          <w:sz w:val="32"/>
          <w:szCs w:val="32"/>
        </w:rPr>
        <w:t>№</w:t>
      </w:r>
      <w:r w:rsidR="00FC5771">
        <w:rPr>
          <w:sz w:val="32"/>
          <w:szCs w:val="32"/>
        </w:rPr>
        <w:t xml:space="preserve"> </w:t>
      </w:r>
      <w:r w:rsidR="00840C53">
        <w:rPr>
          <w:sz w:val="32"/>
          <w:szCs w:val="32"/>
        </w:rPr>
        <w:t>92</w:t>
      </w:r>
      <w:r>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FB7091" w:rsidRPr="00935038" w:rsidRDefault="00FB7091" w:rsidP="00FB7091">
      <w:pPr>
        <w:shd w:val="clear" w:color="auto" w:fill="FFFFFF"/>
        <w:spacing w:after="213" w:line="250" w:lineRule="atLeast"/>
        <w:jc w:val="center"/>
        <w:outlineLvl w:val="1"/>
        <w:rPr>
          <w:b/>
          <w:bCs/>
          <w:sz w:val="28"/>
          <w:szCs w:val="28"/>
        </w:rPr>
      </w:pPr>
      <w:r w:rsidRPr="00935038">
        <w:rPr>
          <w:b/>
          <w:bCs/>
          <w:sz w:val="28"/>
          <w:szCs w:val="28"/>
        </w:rPr>
        <w:t>Об утверждении Порядка формирования перечня налоговых расходов и оценки налоговых расходо</w:t>
      </w:r>
      <w:r w:rsidR="00A750DB">
        <w:rPr>
          <w:b/>
          <w:bCs/>
          <w:sz w:val="28"/>
          <w:szCs w:val="28"/>
        </w:rPr>
        <w:t>в</w:t>
      </w:r>
      <w:r w:rsidR="00571B90">
        <w:rPr>
          <w:b/>
          <w:bCs/>
          <w:sz w:val="28"/>
          <w:szCs w:val="28"/>
        </w:rPr>
        <w:t xml:space="preserve"> </w:t>
      </w:r>
      <w:r w:rsidR="003911B7">
        <w:rPr>
          <w:b/>
          <w:bCs/>
          <w:sz w:val="28"/>
          <w:szCs w:val="28"/>
        </w:rPr>
        <w:t>Елизаветинского сельсовета Мокшанского района</w:t>
      </w:r>
      <w:r w:rsidRPr="00935038">
        <w:rPr>
          <w:rFonts w:cs="Calibri"/>
          <w:b/>
          <w:bCs/>
          <w:sz w:val="28"/>
          <w:szCs w:val="28"/>
        </w:rPr>
        <w:t xml:space="preserve"> Пензенской области </w:t>
      </w:r>
    </w:p>
    <w:p w:rsidR="00AA4D44" w:rsidRPr="001A0EB9" w:rsidRDefault="00AA4D44" w:rsidP="00B07FED">
      <w:pPr>
        <w:autoSpaceDE w:val="0"/>
        <w:autoSpaceDN w:val="0"/>
        <w:adjustRightInd w:val="0"/>
        <w:ind w:firstLine="709"/>
        <w:jc w:val="both"/>
        <w:rPr>
          <w:color w:val="000000"/>
          <w:sz w:val="28"/>
          <w:szCs w:val="28"/>
        </w:rPr>
      </w:pPr>
    </w:p>
    <w:p w:rsidR="00363B0A" w:rsidRPr="001A0EB9" w:rsidRDefault="00FB7091" w:rsidP="00363B0A">
      <w:pPr>
        <w:widowControl w:val="0"/>
        <w:ind w:firstLine="709"/>
        <w:jc w:val="both"/>
        <w:rPr>
          <w:sz w:val="28"/>
          <w:szCs w:val="28"/>
        </w:rPr>
      </w:pPr>
      <w:r w:rsidRPr="009F17E8">
        <w:rPr>
          <w:rFonts w:cs="Calibri"/>
          <w:sz w:val="28"/>
          <w:szCs w:val="28"/>
        </w:rPr>
        <w:t>В соответствии</w:t>
      </w:r>
      <w:r w:rsidRPr="009F17E8">
        <w:rPr>
          <w:bCs/>
          <w:sz w:val="28"/>
          <w:szCs w:val="28"/>
        </w:rPr>
        <w:t xml:space="preserve"> со статьей</w:t>
      </w:r>
      <w:r>
        <w:rPr>
          <w:bCs/>
          <w:sz w:val="28"/>
          <w:szCs w:val="28"/>
        </w:rPr>
        <w:t xml:space="preserve"> </w:t>
      </w:r>
      <w:r w:rsidR="003754EA">
        <w:rPr>
          <w:bCs/>
          <w:sz w:val="28"/>
          <w:szCs w:val="28"/>
        </w:rPr>
        <w:t>174</w:t>
      </w:r>
      <w:r w:rsidR="003754EA">
        <w:rPr>
          <w:bCs/>
          <w:sz w:val="28"/>
          <w:szCs w:val="28"/>
          <w:vertAlign w:val="superscript"/>
        </w:rPr>
        <w:t>3</w:t>
      </w:r>
      <w:r w:rsidRPr="009F17E8">
        <w:rPr>
          <w:rFonts w:cs="Calibri"/>
          <w:sz w:val="28"/>
          <w:szCs w:val="28"/>
        </w:rPr>
        <w:t xml:space="preserve"> Бюджетного кодекса Российской Федерации</w:t>
      </w:r>
      <w:r w:rsidRPr="009F17E8">
        <w:rPr>
          <w:sz w:val="28"/>
          <w:szCs w:val="28"/>
        </w:rPr>
        <w:t>,</w:t>
      </w:r>
      <w:r>
        <w:rPr>
          <w:sz w:val="28"/>
          <w:szCs w:val="28"/>
        </w:rPr>
        <w:t xml:space="preserve"> постановлением Правительства </w:t>
      </w:r>
      <w:r w:rsidRPr="009F17E8">
        <w:rPr>
          <w:rFonts w:cs="Calibri"/>
          <w:sz w:val="28"/>
          <w:szCs w:val="28"/>
        </w:rPr>
        <w:t>Российской Федерации</w:t>
      </w:r>
      <w:r>
        <w:rPr>
          <w:rFonts w:cs="Calibri"/>
          <w:sz w:val="28"/>
          <w:szCs w:val="28"/>
        </w:rPr>
        <w:t xml:space="preserve"> от 22.06.2019 №796 «Об общих требованиях к оценке налоговых расходов субъектов </w:t>
      </w:r>
      <w:r w:rsidRPr="009F17E8">
        <w:rPr>
          <w:rFonts w:cs="Calibri"/>
          <w:sz w:val="28"/>
          <w:szCs w:val="28"/>
        </w:rPr>
        <w:t>Российской Федерации</w:t>
      </w:r>
      <w:r>
        <w:rPr>
          <w:rFonts w:cs="Calibri"/>
          <w:sz w:val="28"/>
          <w:szCs w:val="28"/>
        </w:rPr>
        <w:t xml:space="preserve"> и муниципальных образований</w:t>
      </w:r>
      <w:r w:rsidR="00363B0A" w:rsidRPr="001A0EB9">
        <w:rPr>
          <w:sz w:val="28"/>
          <w:szCs w:val="28"/>
        </w:rPr>
        <w:t>,</w:t>
      </w:r>
      <w:r w:rsidR="00963A07">
        <w:rPr>
          <w:sz w:val="28"/>
          <w:szCs w:val="28"/>
        </w:rPr>
        <w:t xml:space="preserve"> </w:t>
      </w:r>
      <w:r w:rsidR="00363B0A" w:rsidRPr="001A0EB9">
        <w:rPr>
          <w:sz w:val="28"/>
          <w:szCs w:val="28"/>
        </w:rPr>
        <w:t xml:space="preserve">руководствуясь Уставом сельского поселения </w:t>
      </w:r>
      <w:r w:rsidR="00DC05B8">
        <w:rPr>
          <w:sz w:val="28"/>
          <w:szCs w:val="28"/>
        </w:rPr>
        <w:t>Елизаветинский</w:t>
      </w:r>
      <w:r w:rsidR="00363B0A" w:rsidRPr="001A0EB9">
        <w:rPr>
          <w:sz w:val="28"/>
          <w:szCs w:val="28"/>
        </w:rPr>
        <w:t xml:space="preserve"> сельсовет муниципального района Мокшанский район Пензенской области</w:t>
      </w:r>
    </w:p>
    <w:p w:rsidR="00160863" w:rsidRPr="001A0EB9" w:rsidRDefault="00571B90" w:rsidP="00160863">
      <w:pPr>
        <w:ind w:firstLine="700"/>
        <w:jc w:val="center"/>
        <w:rPr>
          <w:b/>
          <w:sz w:val="28"/>
          <w:szCs w:val="28"/>
        </w:rPr>
      </w:pPr>
      <w:r>
        <w:rPr>
          <w:b/>
          <w:sz w:val="28"/>
          <w:szCs w:val="28"/>
        </w:rPr>
        <w:t xml:space="preserve"> </w:t>
      </w:r>
    </w:p>
    <w:p w:rsidR="00160863" w:rsidRPr="001A0EB9" w:rsidRDefault="00160863" w:rsidP="00160863">
      <w:pPr>
        <w:ind w:firstLine="700"/>
        <w:jc w:val="center"/>
        <w:rPr>
          <w:b/>
          <w:sz w:val="28"/>
          <w:szCs w:val="28"/>
        </w:rPr>
      </w:pPr>
      <w:r w:rsidRPr="001A0EB9">
        <w:rPr>
          <w:b/>
          <w:sz w:val="28"/>
          <w:szCs w:val="28"/>
        </w:rPr>
        <w:t xml:space="preserve">администрация </w:t>
      </w:r>
      <w:r w:rsidR="00175107" w:rsidRPr="001A0EB9">
        <w:rPr>
          <w:b/>
          <w:sz w:val="28"/>
          <w:szCs w:val="28"/>
        </w:rPr>
        <w:t>Елизаветинского</w:t>
      </w:r>
      <w:r w:rsidR="00571B90">
        <w:rPr>
          <w:b/>
          <w:sz w:val="28"/>
          <w:szCs w:val="28"/>
        </w:rPr>
        <w:t xml:space="preserve"> </w:t>
      </w:r>
      <w:r w:rsidRPr="001A0EB9">
        <w:rPr>
          <w:b/>
          <w:sz w:val="28"/>
          <w:szCs w:val="28"/>
        </w:rPr>
        <w:t>сельсовета</w:t>
      </w:r>
      <w:r w:rsidR="00845B75">
        <w:rPr>
          <w:b/>
          <w:sz w:val="28"/>
          <w:szCs w:val="28"/>
        </w:rPr>
        <w:t xml:space="preserve"> </w:t>
      </w:r>
      <w:r w:rsidR="003911B7">
        <w:rPr>
          <w:b/>
          <w:sz w:val="28"/>
          <w:szCs w:val="28"/>
        </w:rPr>
        <w:t>Елизаветинского сельсовета Мокшанского района</w:t>
      </w:r>
      <w:r w:rsidRPr="001A0EB9">
        <w:rPr>
          <w:b/>
          <w:sz w:val="28"/>
          <w:szCs w:val="28"/>
        </w:rPr>
        <w:t xml:space="preserve"> </w:t>
      </w:r>
    </w:p>
    <w:p w:rsidR="00160863" w:rsidRPr="001A0EB9" w:rsidRDefault="00160863" w:rsidP="000206E6">
      <w:pPr>
        <w:ind w:firstLine="700"/>
        <w:rPr>
          <w:b/>
          <w:sz w:val="28"/>
          <w:szCs w:val="28"/>
        </w:rPr>
      </w:pPr>
      <w:r w:rsidRPr="001A0EB9">
        <w:rPr>
          <w:b/>
          <w:sz w:val="28"/>
          <w:szCs w:val="28"/>
        </w:rPr>
        <w:t>Пензенской области постановляет:</w:t>
      </w:r>
    </w:p>
    <w:p w:rsidR="009272ED" w:rsidRPr="00204F9E" w:rsidRDefault="00571B90" w:rsidP="00C31938">
      <w:pPr>
        <w:pStyle w:val="a"/>
        <w:numPr>
          <w:ilvl w:val="0"/>
          <w:numId w:val="0"/>
        </w:numPr>
        <w:ind w:left="284"/>
        <w:rPr>
          <w:sz w:val="28"/>
          <w:szCs w:val="28"/>
        </w:rPr>
      </w:pPr>
      <w:r>
        <w:rPr>
          <w:sz w:val="28"/>
          <w:szCs w:val="28"/>
        </w:rPr>
        <w:t xml:space="preserve"> </w:t>
      </w:r>
      <w:r w:rsidR="009272ED" w:rsidRPr="00204F9E">
        <w:rPr>
          <w:sz w:val="28"/>
          <w:szCs w:val="28"/>
        </w:rPr>
        <w:t xml:space="preserve">1. Утвердить прилагаемый </w:t>
      </w:r>
      <w:r w:rsidR="009272ED" w:rsidRPr="00204F9E">
        <w:rPr>
          <w:bCs/>
          <w:sz w:val="28"/>
          <w:szCs w:val="28"/>
        </w:rPr>
        <w:t>Порядок формирования перечня налоговых расходов и оценки налоговых расходов</w:t>
      </w:r>
      <w:r>
        <w:rPr>
          <w:bCs/>
          <w:sz w:val="28"/>
          <w:szCs w:val="28"/>
        </w:rPr>
        <w:t xml:space="preserve"> </w:t>
      </w:r>
      <w:r w:rsidR="003911B7" w:rsidRPr="00204F9E">
        <w:rPr>
          <w:bCs/>
          <w:sz w:val="28"/>
          <w:szCs w:val="28"/>
        </w:rPr>
        <w:t>Елизаветинского сельсовета Мокшанского района</w:t>
      </w:r>
      <w:r w:rsidR="009272ED" w:rsidRPr="00204F9E">
        <w:rPr>
          <w:bCs/>
          <w:sz w:val="28"/>
          <w:szCs w:val="28"/>
        </w:rPr>
        <w:t xml:space="preserve"> Пензенской области</w:t>
      </w:r>
      <w:r w:rsidR="009272ED" w:rsidRPr="00204F9E">
        <w:rPr>
          <w:sz w:val="28"/>
          <w:szCs w:val="28"/>
        </w:rPr>
        <w:t>.</w:t>
      </w:r>
    </w:p>
    <w:p w:rsidR="009272ED" w:rsidRPr="00204F9E" w:rsidRDefault="009272ED" w:rsidP="009272ED">
      <w:pPr>
        <w:ind w:firstLine="709"/>
        <w:jc w:val="both"/>
        <w:rPr>
          <w:sz w:val="28"/>
          <w:szCs w:val="28"/>
        </w:rPr>
      </w:pPr>
      <w:r w:rsidRPr="00204F9E">
        <w:rPr>
          <w:sz w:val="28"/>
          <w:szCs w:val="28"/>
        </w:rPr>
        <w:t xml:space="preserve">2. Признать утратившим силу постановление </w:t>
      </w:r>
      <w:r w:rsidR="003A58CB" w:rsidRPr="00204F9E">
        <w:rPr>
          <w:sz w:val="28"/>
          <w:szCs w:val="28"/>
        </w:rPr>
        <w:t>администрации Елизаветинского сельсовета</w:t>
      </w:r>
      <w:r w:rsidR="00571B90">
        <w:rPr>
          <w:sz w:val="28"/>
          <w:szCs w:val="28"/>
        </w:rPr>
        <w:t xml:space="preserve"> </w:t>
      </w:r>
      <w:r w:rsidR="003911B7" w:rsidRPr="00204F9E">
        <w:rPr>
          <w:sz w:val="28"/>
          <w:szCs w:val="28"/>
        </w:rPr>
        <w:t>Елизаветинского сельсовета Мокшанского района</w:t>
      </w:r>
      <w:r w:rsidRPr="00204F9E">
        <w:rPr>
          <w:bCs/>
          <w:sz w:val="28"/>
          <w:szCs w:val="28"/>
        </w:rPr>
        <w:t xml:space="preserve"> Пензенской области от</w:t>
      </w:r>
      <w:r w:rsidR="00571B90">
        <w:rPr>
          <w:bCs/>
          <w:sz w:val="28"/>
          <w:szCs w:val="28"/>
        </w:rPr>
        <w:t xml:space="preserve"> </w:t>
      </w:r>
      <w:r w:rsidR="00DF7EF0" w:rsidRPr="00204F9E">
        <w:rPr>
          <w:bCs/>
          <w:sz w:val="28"/>
          <w:szCs w:val="28"/>
        </w:rPr>
        <w:t>15.07.2019 № 33</w:t>
      </w:r>
      <w:r w:rsidRPr="00204F9E">
        <w:rPr>
          <w:bCs/>
          <w:sz w:val="28"/>
          <w:szCs w:val="28"/>
        </w:rPr>
        <w:t xml:space="preserve"> «</w:t>
      </w:r>
      <w:r w:rsidR="00230D50" w:rsidRPr="00204F9E">
        <w:rPr>
          <w:bCs/>
          <w:color w:val="000000"/>
          <w:sz w:val="28"/>
          <w:szCs w:val="28"/>
        </w:rPr>
        <w:t>Об утверждении Порядка формирования перечня налоговых расходов Елизаветинского сельсовета Мокшанского района Пензенской области и оценки налоговых расходов Елизаветинского сельсовета</w:t>
      </w:r>
      <w:r w:rsidR="00571B90">
        <w:rPr>
          <w:bCs/>
          <w:color w:val="000000"/>
          <w:sz w:val="28"/>
          <w:szCs w:val="28"/>
        </w:rPr>
        <w:t xml:space="preserve"> </w:t>
      </w:r>
      <w:r w:rsidR="00230D50" w:rsidRPr="00204F9E">
        <w:rPr>
          <w:bCs/>
          <w:color w:val="000000"/>
          <w:sz w:val="28"/>
          <w:szCs w:val="28"/>
        </w:rPr>
        <w:t>Мокшанского района Пензенской области</w:t>
      </w:r>
      <w:r w:rsidRPr="00204F9E">
        <w:rPr>
          <w:bCs/>
          <w:sz w:val="28"/>
          <w:szCs w:val="28"/>
        </w:rPr>
        <w:t>»</w:t>
      </w:r>
    </w:p>
    <w:p w:rsidR="001A0EB9" w:rsidRPr="00204F9E" w:rsidRDefault="00571B90" w:rsidP="000206E6">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1A0EB9" w:rsidRPr="00204F9E">
        <w:rPr>
          <w:rFonts w:ascii="Times New Roman" w:hAnsi="Times New Roman" w:cs="Times New Roman"/>
          <w:position w:val="-2"/>
          <w:sz w:val="28"/>
          <w:szCs w:val="28"/>
        </w:rPr>
        <w:t>3</w:t>
      </w:r>
      <w:r w:rsidR="000206E6" w:rsidRPr="00204F9E">
        <w:rPr>
          <w:rFonts w:ascii="Times New Roman" w:hAnsi="Times New Roman" w:cs="Times New Roman"/>
          <w:position w:val="-2"/>
          <w:sz w:val="28"/>
          <w:szCs w:val="28"/>
        </w:rPr>
        <w:t>.Опубликовать настоящее постановление в информационном бюллетене «Елизаветинские Вести»</w:t>
      </w:r>
      <w:r>
        <w:rPr>
          <w:rFonts w:ascii="Times New Roman" w:hAnsi="Times New Roman" w:cs="Times New Roman"/>
          <w:position w:val="-2"/>
          <w:sz w:val="28"/>
          <w:szCs w:val="28"/>
        </w:rPr>
        <w:t xml:space="preserve"> </w:t>
      </w:r>
      <w:r w:rsidR="00DC5C31" w:rsidRPr="00204F9E">
        <w:rPr>
          <w:rFonts w:ascii="Times New Roman" w:hAnsi="Times New Roman" w:cs="Times New Roman"/>
          <w:position w:val="-2"/>
          <w:sz w:val="28"/>
          <w:szCs w:val="28"/>
        </w:rPr>
        <w:t>и разместить</w:t>
      </w:r>
      <w:r>
        <w:rPr>
          <w:rFonts w:ascii="Times New Roman" w:hAnsi="Times New Roman" w:cs="Times New Roman"/>
          <w:position w:val="-2"/>
          <w:sz w:val="28"/>
          <w:szCs w:val="28"/>
        </w:rPr>
        <w:t xml:space="preserve"> </w:t>
      </w:r>
      <w:r w:rsidR="00204F9E" w:rsidRPr="00204F9E">
        <w:rPr>
          <w:rFonts w:ascii="Times New Roman" w:hAnsi="Times New Roman" w:cs="Times New Roman"/>
          <w:sz w:val="28"/>
          <w:szCs w:val="28"/>
        </w:rPr>
        <w:t>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w:t>
      </w:r>
      <w:r w:rsidR="004607DA">
        <w:rPr>
          <w:rFonts w:ascii="Times New Roman" w:hAnsi="Times New Roman" w:cs="Times New Roman"/>
          <w:sz w:val="28"/>
          <w:szCs w:val="28"/>
        </w:rPr>
        <w:t>:</w:t>
      </w:r>
      <w:r w:rsidR="00204F9E" w:rsidRPr="00204F9E">
        <w:rPr>
          <w:rFonts w:ascii="Times New Roman" w:hAnsi="Times New Roman" w:cs="Times New Roman"/>
          <w:sz w:val="28"/>
          <w:szCs w:val="28"/>
        </w:rPr>
        <w:t xml:space="preserve"> </w:t>
      </w:r>
      <w:hyperlink r:id="rId9" w:history="1">
        <w:r w:rsidR="00204F9E" w:rsidRPr="00204F9E">
          <w:rPr>
            <w:rFonts w:ascii="Times New Roman" w:hAnsi="Times New Roman" w:cs="Times New Roman"/>
            <w:sz w:val="28"/>
            <w:szCs w:val="28"/>
            <w:u w:val="single"/>
          </w:rPr>
          <w:t>https://mokshan.pnzreg.ru/authority/oms-munitsipalnogo-obrazovaniya/administratsiya-</w:t>
        </w:r>
        <w:r w:rsidR="00204F9E" w:rsidRPr="00204F9E">
          <w:rPr>
            <w:rFonts w:ascii="Times New Roman" w:hAnsi="Times New Roman" w:cs="Times New Roman"/>
            <w:sz w:val="28"/>
            <w:szCs w:val="28"/>
            <w:u w:val="single"/>
            <w:lang w:val="en-US"/>
          </w:rPr>
          <w:t>elizavetinskogo</w:t>
        </w:r>
        <w:r w:rsidR="00204F9E" w:rsidRPr="00204F9E">
          <w:rPr>
            <w:rFonts w:ascii="Times New Roman" w:hAnsi="Times New Roman" w:cs="Times New Roman"/>
            <w:sz w:val="28"/>
            <w:szCs w:val="28"/>
            <w:u w:val="single"/>
          </w:rPr>
          <w:t>-selsoveta</w:t>
        </w:r>
      </w:hyperlink>
      <w:r w:rsidR="000D1172">
        <w:rPr>
          <w:rFonts w:ascii="Times New Roman" w:hAnsi="Times New Roman" w:cs="Times New Roman"/>
          <w:sz w:val="28"/>
          <w:szCs w:val="28"/>
          <w:u w:val="single"/>
        </w:rPr>
        <w:t>.</w:t>
      </w:r>
      <w:bookmarkStart w:id="0" w:name="_GoBack"/>
      <w:bookmarkEnd w:id="0"/>
    </w:p>
    <w:p w:rsidR="001A0EB9" w:rsidRPr="00204F9E" w:rsidRDefault="00571B90" w:rsidP="00586FBC">
      <w:pPr>
        <w:widowControl w:val="0"/>
        <w:jc w:val="both"/>
        <w:rPr>
          <w:bCs/>
          <w:sz w:val="28"/>
          <w:szCs w:val="28"/>
        </w:rPr>
      </w:pPr>
      <w:r>
        <w:rPr>
          <w:bCs/>
          <w:sz w:val="28"/>
          <w:szCs w:val="28"/>
        </w:rPr>
        <w:t xml:space="preserve"> </w:t>
      </w:r>
      <w:r w:rsidR="00E44C85" w:rsidRPr="00204F9E">
        <w:rPr>
          <w:bCs/>
          <w:sz w:val="28"/>
          <w:szCs w:val="28"/>
        </w:rPr>
        <w:t>4</w:t>
      </w:r>
      <w:r w:rsidR="001A0EB9" w:rsidRPr="00204F9E">
        <w:rPr>
          <w:bCs/>
          <w:sz w:val="28"/>
          <w:szCs w:val="28"/>
        </w:rPr>
        <w:t>. Настоящее постановление вступает в силу на следующий день после дня его официального опубликования.</w:t>
      </w:r>
    </w:p>
    <w:p w:rsidR="000206E6" w:rsidRPr="001A0EB9" w:rsidRDefault="000206E6" w:rsidP="000206E6">
      <w:pPr>
        <w:pStyle w:val="ConsPlusNormal0"/>
        <w:rPr>
          <w:rFonts w:ascii="Times New Roman" w:hAnsi="Times New Roman" w:cs="Times New Roman"/>
          <w:position w:val="-2"/>
          <w:sz w:val="28"/>
          <w:szCs w:val="28"/>
        </w:rPr>
      </w:pPr>
      <w:r w:rsidRPr="001A0EB9">
        <w:rPr>
          <w:rFonts w:ascii="Times New Roman" w:hAnsi="Times New Roman" w:cs="Times New Roman"/>
          <w:position w:val="-2"/>
          <w:sz w:val="28"/>
          <w:szCs w:val="28"/>
        </w:rPr>
        <w:lastRenderedPageBreak/>
        <w:t>5.Контроль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571B90">
        <w:rPr>
          <w:b/>
          <w:sz w:val="32"/>
          <w:szCs w:val="32"/>
        </w:rPr>
        <w:t xml:space="preserve"> </w:t>
      </w:r>
      <w:r w:rsidRPr="008754A4">
        <w:rPr>
          <w:b/>
          <w:sz w:val="32"/>
          <w:szCs w:val="32"/>
        </w:rPr>
        <w:t>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3A58CB" w:rsidRPr="00C720E5" w:rsidRDefault="003A58CB" w:rsidP="003A58CB">
      <w:pPr>
        <w:jc w:val="right"/>
      </w:pPr>
      <w:r w:rsidRPr="00C720E5">
        <w:t xml:space="preserve">УТВЕРЖДЕН </w:t>
      </w:r>
    </w:p>
    <w:p w:rsidR="003A58CB" w:rsidRPr="00C720E5" w:rsidRDefault="003A58CB" w:rsidP="003A58CB">
      <w:pPr>
        <w:jc w:val="right"/>
      </w:pPr>
      <w:r w:rsidRPr="00C720E5">
        <w:t>постановлением</w:t>
      </w:r>
    </w:p>
    <w:p w:rsidR="003A58CB" w:rsidRPr="00C720E5" w:rsidRDefault="003A58CB" w:rsidP="003A58CB">
      <w:pPr>
        <w:jc w:val="right"/>
      </w:pPr>
      <w:r>
        <w:t xml:space="preserve">администрации </w:t>
      </w:r>
      <w:r w:rsidR="003911B7">
        <w:t>Елизаветинского сельсовета Мокшанского района</w:t>
      </w:r>
    </w:p>
    <w:p w:rsidR="003A58CB" w:rsidRPr="00741E6B" w:rsidRDefault="003A58CB" w:rsidP="003A58CB">
      <w:pPr>
        <w:jc w:val="right"/>
      </w:pPr>
      <w:r w:rsidRPr="00741E6B">
        <w:t xml:space="preserve">от </w:t>
      </w:r>
      <w:r w:rsidR="00B87EF8">
        <w:t>24.11.2025</w:t>
      </w:r>
      <w:r w:rsidR="00571B90">
        <w:t xml:space="preserve"> </w:t>
      </w:r>
      <w:r w:rsidRPr="00741E6B">
        <w:t xml:space="preserve">№ </w:t>
      </w:r>
      <w:r w:rsidR="00B87EF8">
        <w:t>92</w:t>
      </w:r>
      <w:r w:rsidR="00571B90">
        <w:t xml:space="preserve"> </w:t>
      </w:r>
    </w:p>
    <w:p w:rsidR="003A58CB" w:rsidRPr="00C8774C" w:rsidRDefault="003A58CB" w:rsidP="003A58CB">
      <w:pPr>
        <w:jc w:val="right"/>
      </w:pPr>
    </w:p>
    <w:p w:rsidR="003A58CB" w:rsidRDefault="003A58CB" w:rsidP="003A58CB">
      <w:pPr>
        <w:jc w:val="right"/>
      </w:pPr>
    </w:p>
    <w:p w:rsidR="003A58CB" w:rsidRPr="00021054" w:rsidRDefault="003A58CB" w:rsidP="003A58CB">
      <w:pPr>
        <w:autoSpaceDE w:val="0"/>
        <w:autoSpaceDN w:val="0"/>
        <w:adjustRightInd w:val="0"/>
        <w:jc w:val="center"/>
        <w:rPr>
          <w:b/>
        </w:rPr>
      </w:pPr>
    </w:p>
    <w:p w:rsidR="00072D2E" w:rsidRPr="00021054" w:rsidRDefault="00072D2E" w:rsidP="00072D2E">
      <w:pPr>
        <w:autoSpaceDE w:val="0"/>
        <w:autoSpaceDN w:val="0"/>
        <w:adjustRightInd w:val="0"/>
        <w:jc w:val="center"/>
        <w:rPr>
          <w:b/>
          <w:bCs/>
        </w:rPr>
      </w:pPr>
      <w:r w:rsidRPr="00021054">
        <w:rPr>
          <w:b/>
          <w:bCs/>
        </w:rPr>
        <w:t>Порядок</w:t>
      </w:r>
    </w:p>
    <w:p w:rsidR="00072D2E" w:rsidRPr="00021054" w:rsidRDefault="00072D2E" w:rsidP="00072D2E">
      <w:pPr>
        <w:autoSpaceDE w:val="0"/>
        <w:autoSpaceDN w:val="0"/>
        <w:adjustRightInd w:val="0"/>
        <w:jc w:val="center"/>
        <w:rPr>
          <w:b/>
          <w:bCs/>
        </w:rPr>
      </w:pPr>
      <w:r w:rsidRPr="00021054">
        <w:rPr>
          <w:b/>
          <w:bCs/>
        </w:rPr>
        <w:t xml:space="preserve"> формирования перечня налоговых расходов и оценки налоговых расходов  Елизаветинского сельсовета </w:t>
      </w:r>
    </w:p>
    <w:p w:rsidR="00072D2E" w:rsidRPr="00021054" w:rsidRDefault="00072D2E" w:rsidP="00072D2E">
      <w:pPr>
        <w:autoSpaceDE w:val="0"/>
        <w:autoSpaceDN w:val="0"/>
        <w:adjustRightInd w:val="0"/>
        <w:jc w:val="center"/>
        <w:rPr>
          <w:b/>
          <w:bCs/>
        </w:rPr>
      </w:pPr>
      <w:r w:rsidRPr="00021054">
        <w:rPr>
          <w:b/>
          <w:bCs/>
        </w:rPr>
        <w:t xml:space="preserve">Мокшанского района Пензенской области </w:t>
      </w:r>
    </w:p>
    <w:p w:rsidR="00072D2E" w:rsidRPr="00021054" w:rsidRDefault="00072D2E" w:rsidP="00072D2E">
      <w:pPr>
        <w:autoSpaceDE w:val="0"/>
        <w:autoSpaceDN w:val="0"/>
        <w:adjustRightInd w:val="0"/>
        <w:jc w:val="center"/>
        <w:rPr>
          <w:b/>
        </w:rPr>
      </w:pPr>
    </w:p>
    <w:p w:rsidR="00072D2E" w:rsidRPr="00021054" w:rsidRDefault="00072D2E" w:rsidP="00072D2E">
      <w:pPr>
        <w:shd w:val="clear" w:color="auto" w:fill="FFFFFF"/>
        <w:spacing w:line="225" w:lineRule="atLeast"/>
        <w:jc w:val="center"/>
        <w:outlineLvl w:val="2"/>
        <w:rPr>
          <w:b/>
          <w:bCs/>
        </w:rPr>
      </w:pPr>
      <w:bookmarkStart w:id="1" w:name="Par53"/>
      <w:bookmarkEnd w:id="1"/>
      <w:r w:rsidRPr="00021054">
        <w:rPr>
          <w:b/>
          <w:bCs/>
        </w:rPr>
        <w:t>1. Общие положения</w:t>
      </w:r>
    </w:p>
    <w:p w:rsidR="00072D2E" w:rsidRPr="00021054" w:rsidRDefault="00072D2E" w:rsidP="00072D2E">
      <w:pPr>
        <w:spacing w:line="288" w:lineRule="atLeast"/>
        <w:ind w:firstLine="540"/>
        <w:jc w:val="both"/>
      </w:pPr>
    </w:p>
    <w:p w:rsidR="00072D2E" w:rsidRPr="00021054" w:rsidRDefault="00072D2E" w:rsidP="00072D2E">
      <w:pPr>
        <w:spacing w:line="288" w:lineRule="atLeast"/>
        <w:ind w:firstLine="540"/>
        <w:jc w:val="both"/>
      </w:pPr>
      <w:r w:rsidRPr="00021054">
        <w:t xml:space="preserve">1.1. Настоящий Порядок разработан в соответствии со </w:t>
      </w:r>
      <w:hyperlink r:id="rId10" w:history="1">
        <w:r w:rsidRPr="00021054">
          <w:t>статьей 174</w:t>
        </w:r>
      </w:hyperlink>
      <w:r w:rsidRPr="00021054">
        <w:rPr>
          <w:vertAlign w:val="superscript"/>
        </w:rPr>
        <w:t>3</w:t>
      </w:r>
      <w:r w:rsidRPr="00021054">
        <w:t xml:space="preserve"> Бюджетного кодекса Российской Федерации, </w:t>
      </w:r>
      <w:hyperlink r:id="rId11" w:history="1">
        <w:r w:rsidRPr="00021054">
          <w:t>постановлением</w:t>
        </w:r>
      </w:hyperlink>
      <w:r w:rsidRPr="00021054">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1.2. В целях настоящего Порядка используются следующие термины и понятия: </w:t>
      </w:r>
    </w:p>
    <w:p w:rsidR="00072D2E" w:rsidRPr="00021054" w:rsidRDefault="00072D2E" w:rsidP="00072D2E">
      <w:pPr>
        <w:spacing w:before="168" w:line="288" w:lineRule="atLeast"/>
        <w:ind w:firstLine="540"/>
        <w:jc w:val="both"/>
      </w:pPr>
      <w:r w:rsidRPr="00021054">
        <w:t xml:space="preserve">куратор налогового расхода - орган  местного самоуправления Елизаветинского сельсовета Мокшанского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Елизаветинского сельсовета Мокшанского района Пензенской области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нормативные характеристики налоговых расходов Елизаветинского сельсовета Мокшанского района Пензенской области - сведения о положениях нормативных правовых актов Елизаветинского сельсовета Мокшанского района Пензенской области, которыми </w:t>
      </w:r>
      <w:r w:rsidRPr="00021054">
        <w:lastRenderedPageBreak/>
        <w:t xml:space="preserve">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оценка налоговых расходов Елизаветинского сельсовета Мокшанского района Пензенской области - комплекс мероприятий по оценке объемов налоговых расходов Елизаветинского сельсовета Мокшанского района Пензенской области, обусловленных льготами, предоставленными плательщикам, а также по оценке эффективности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оценка объемов налоговых расходов Елизаветинского сельсовета Мокшанского района Пензенской области - определение объемов выпадающих доходов бюджета Елизаветинского сельсовета Мокшанского района Пензенской области, обусловленных льготами, предоставленными плательщикам; </w:t>
      </w:r>
    </w:p>
    <w:p w:rsidR="00072D2E" w:rsidRPr="00021054" w:rsidRDefault="00072D2E" w:rsidP="00072D2E">
      <w:pPr>
        <w:spacing w:before="168" w:line="288" w:lineRule="atLeast"/>
        <w:ind w:firstLine="540"/>
        <w:jc w:val="both"/>
      </w:pPr>
      <w:r w:rsidRPr="00021054">
        <w:t xml:space="preserve">оценка эффективности налоговых расходов Елизаветинского сельсовета Мокшанского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перечень налоговых расходов Елизаветинского сельсовета Мокшанского района Пензенской области - документ, содержащий сведения о распределении налоговых расходов Елизаветинского сельсовета Мокшанского района Пензенской области в соответствии с целями муниципальных программ Елизаветинского сельсовета Мокшанского района Пензенской области, структурных элементов муниципальных программ Елизаветинского сельсовета Мокшанского района Пензенской области и (или) целями социально-экономической политики Пензенской области, не относящимися к государственным программам Елизаветинского сельсовета Мокшанского района Пензенской области, а также о кураторах налоговых расходов; </w:t>
      </w:r>
    </w:p>
    <w:p w:rsidR="00072D2E" w:rsidRPr="00021054" w:rsidRDefault="00072D2E" w:rsidP="00072D2E">
      <w:pPr>
        <w:spacing w:before="168" w:line="288" w:lineRule="atLeast"/>
        <w:ind w:firstLine="540"/>
        <w:jc w:val="both"/>
      </w:pPr>
      <w:r w:rsidRPr="00021054">
        <w:t xml:space="preserve">плательщики - плательщики налогов; </w:t>
      </w:r>
    </w:p>
    <w:p w:rsidR="00072D2E" w:rsidRPr="00021054" w:rsidRDefault="00072D2E" w:rsidP="00072D2E">
      <w:pPr>
        <w:spacing w:before="168" w:line="288" w:lineRule="atLeast"/>
        <w:ind w:firstLine="540"/>
        <w:jc w:val="both"/>
      </w:pPr>
      <w:r w:rsidRPr="00021054">
        <w:t xml:space="preserve">социальные налоговые расходы Елизаветинского сельсовета Мокшанского района Пензенской области - целевая категория налоговых расходов Елизаветинского сельсовета Мокшанского района Пензенской области, обусловленных необходимостью обеспечения социальной защиты (поддержки) населения; </w:t>
      </w:r>
    </w:p>
    <w:p w:rsidR="00072D2E" w:rsidRPr="00021054" w:rsidRDefault="00072D2E" w:rsidP="00072D2E">
      <w:pPr>
        <w:spacing w:before="168" w:line="288" w:lineRule="atLeast"/>
        <w:ind w:firstLine="540"/>
        <w:jc w:val="both"/>
      </w:pPr>
      <w:r w:rsidRPr="00021054">
        <w:t xml:space="preserve">стимулирующие налоговые расходы Елизаветинского сельсовета Мокшанского района Пензенской области - целевая категория налоговых расходов Елизаветинского сельсовета Мокшанского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технические налоговые расходы Елизаветинского сельсовета Мокшанского района Пензенской области - целевая категория налоговых расходов Елизаветинского сельсовета Мокшанского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lastRenderedPageBreak/>
        <w:t xml:space="preserve">фискальные характеристики налоговых расходов Елизаветинского сельсовета Мокшанского района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целевые характеристики налогового расхода Елизаветинского сельсовета Мокшанского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Елизаветинского сельсовета Мокшанского района Пензенской области. </w:t>
      </w:r>
    </w:p>
    <w:p w:rsidR="00072D2E" w:rsidRPr="00021054" w:rsidRDefault="00072D2E" w:rsidP="00072D2E">
      <w:pPr>
        <w:shd w:val="clear" w:color="auto" w:fill="FFFFFF"/>
        <w:spacing w:line="225" w:lineRule="atLeast"/>
        <w:jc w:val="center"/>
        <w:outlineLvl w:val="2"/>
      </w:pPr>
    </w:p>
    <w:p w:rsidR="00072D2E" w:rsidRPr="00021054" w:rsidRDefault="00072D2E" w:rsidP="00072D2E">
      <w:pPr>
        <w:shd w:val="clear" w:color="auto" w:fill="FFFFFF"/>
        <w:spacing w:line="225" w:lineRule="atLeast"/>
        <w:jc w:val="center"/>
        <w:outlineLvl w:val="2"/>
        <w:rPr>
          <w:b/>
          <w:bCs/>
        </w:rPr>
      </w:pPr>
      <w:r w:rsidRPr="00021054">
        <w:rPr>
          <w:b/>
          <w:bCs/>
        </w:rPr>
        <w:t>2. Порядок формирования перечня налоговых расходов. Формирование и ведение реестра налоговых расходов</w:t>
      </w:r>
    </w:p>
    <w:p w:rsidR="00072D2E" w:rsidRPr="00021054" w:rsidRDefault="00072D2E" w:rsidP="00072D2E">
      <w:pPr>
        <w:shd w:val="clear" w:color="auto" w:fill="FFFFFF"/>
        <w:spacing w:line="225" w:lineRule="atLeast"/>
        <w:jc w:val="center"/>
        <w:outlineLvl w:val="2"/>
        <w:rPr>
          <w:b/>
          <w:bCs/>
        </w:rPr>
      </w:pPr>
    </w:p>
    <w:p w:rsidR="00072D2E" w:rsidRPr="00021054" w:rsidRDefault="00072D2E" w:rsidP="00072D2E">
      <w:pPr>
        <w:spacing w:line="288" w:lineRule="atLeast"/>
        <w:ind w:firstLine="540"/>
        <w:jc w:val="both"/>
      </w:pPr>
      <w:r w:rsidRPr="00021054">
        <w:t xml:space="preserve">2.1. Проект </w:t>
      </w:r>
      <w:hyperlink w:anchor="p150" w:history="1">
        <w:r w:rsidRPr="00021054">
          <w:t>перечня</w:t>
        </w:r>
      </w:hyperlink>
      <w:r w:rsidRPr="00021054">
        <w:t xml:space="preserve"> налоговых расходов на очередной финансовый год формируется администрацией Елизаветинского сельсовета Мокшанского района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072D2E" w:rsidRPr="00021054" w:rsidRDefault="00072D2E" w:rsidP="00072D2E">
      <w:pPr>
        <w:spacing w:before="168" w:line="288" w:lineRule="atLeast"/>
        <w:ind w:firstLine="540"/>
        <w:jc w:val="both"/>
      </w:pPr>
      <w:bookmarkStart w:id="2" w:name="p54"/>
      <w:bookmarkEnd w:id="2"/>
      <w:r w:rsidRPr="00021054">
        <w:t xml:space="preserve">2.2. Кураторы налоговых расходов в срок до 10 ноября текущего финансового года: </w:t>
      </w:r>
    </w:p>
    <w:p w:rsidR="00072D2E" w:rsidRPr="00021054" w:rsidRDefault="00072D2E" w:rsidP="00072D2E">
      <w:pPr>
        <w:spacing w:before="168" w:line="288" w:lineRule="atLeast"/>
        <w:ind w:firstLine="540"/>
        <w:jc w:val="both"/>
      </w:pPr>
      <w:r w:rsidRPr="00021054">
        <w:t xml:space="preserve">2.2.1. рассматривают проект перечня налоговых расходов на предмет предлагаемого распределения налоговых расходов Елизаветинского сельсовета Мокшанского района Пензенской области в соответствии с целями муниципальных программ Елизаветинского сельсовета Мокшанского района Пензенской области и (или) целями социально-экономической политики Елизаветинского сельсовета Мокшанского района Пензенской области, не относящимися к муниципальным программам Елизаветинского сельсовета Мокшанского района Пензенской области, и определения кураторов налоговых расходов (далее - распределение); </w:t>
      </w:r>
    </w:p>
    <w:p w:rsidR="00072D2E" w:rsidRPr="00021054" w:rsidRDefault="00072D2E" w:rsidP="00072D2E">
      <w:pPr>
        <w:spacing w:before="168" w:line="288" w:lineRule="atLeast"/>
        <w:ind w:firstLine="540"/>
        <w:jc w:val="both"/>
      </w:pPr>
      <w:bookmarkStart w:id="3" w:name="p56"/>
      <w:bookmarkEnd w:id="3"/>
      <w:r w:rsidRPr="00021054">
        <w:t xml:space="preserve">2.2.2. направляют в администрацию Елизаветинского сельсовета Мокшанского района Пензенской области предложения по уточнению распределения с указанием муниципальной программ Елизаветинского сельсовета Мокшанского района Пензенской области, цели социально-экономической политик Елизаветинского сельсовета Мокшанского района Пензенской области, не относящейся к муниципальным программам Елизаветинского сельсовета Мокшанского района Пензенской области, изменению куратора налогового расхода, к которому необходимо отнести налоговый расход Елизаветинского сельсовета Мокшанского района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072D2E" w:rsidRPr="00021054" w:rsidRDefault="00072D2E" w:rsidP="00072D2E">
      <w:pPr>
        <w:spacing w:before="168" w:line="288" w:lineRule="atLeast"/>
        <w:ind w:firstLine="540"/>
        <w:jc w:val="both"/>
      </w:pPr>
      <w:r w:rsidRPr="00021054">
        <w:t xml:space="preserve">2.3. Если по истечении срока, указанного в </w:t>
      </w:r>
      <w:hyperlink w:anchor="p54" w:history="1">
        <w:r w:rsidRPr="00021054">
          <w:t>пункте 2.2</w:t>
        </w:r>
      </w:hyperlink>
      <w:r w:rsidRPr="00021054">
        <w:t xml:space="preserve"> настоящего раздела, в  администрацию Елизаветинского сельсовета Мокшанского района Пензенской области не поступили предложения, предусмотренные </w:t>
      </w:r>
      <w:hyperlink w:anchor="p56" w:history="1">
        <w:r w:rsidRPr="00021054">
          <w:t>подпунктом 2.2.2 пункта 2.2</w:t>
        </w:r>
      </w:hyperlink>
      <w:r w:rsidRPr="00021054">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Елизаветинского сельсовета Мокшанского района Пензенской области в информационно-телекоммуникационной сети "Интернет" (далее - официальный сайт). </w:t>
      </w:r>
    </w:p>
    <w:p w:rsidR="00072D2E" w:rsidRPr="00021054" w:rsidRDefault="00072D2E" w:rsidP="00072D2E">
      <w:pPr>
        <w:spacing w:before="168" w:line="288" w:lineRule="atLeast"/>
        <w:ind w:firstLine="540"/>
        <w:jc w:val="both"/>
      </w:pPr>
      <w:bookmarkStart w:id="4" w:name="p58"/>
      <w:bookmarkEnd w:id="4"/>
      <w:r w:rsidRPr="00021054">
        <w:t xml:space="preserve">2.4. В случае внесения в текущем финансовом году изменений в перечень муниципальных программ Елизаветинского сельсовета Мокшанского района Пензенской </w:t>
      </w:r>
      <w:r w:rsidRPr="00021054">
        <w:lastRenderedPageBreak/>
        <w:t xml:space="preserve">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администрацию Елизаветинского  сельсовета  Мокшанского района Пензенской области соответствующую информацию для уточнения перечня налоговых расходов. </w:t>
      </w:r>
    </w:p>
    <w:p w:rsidR="00072D2E" w:rsidRPr="00021054" w:rsidRDefault="00072D2E" w:rsidP="00072D2E">
      <w:pPr>
        <w:spacing w:before="168" w:line="288" w:lineRule="atLeast"/>
        <w:ind w:firstLine="540"/>
        <w:jc w:val="both"/>
      </w:pPr>
      <w:r w:rsidRPr="00021054">
        <w:t xml:space="preserve">2.5. администрация Елизаветинского сельсовета Мокшанского района Пензенской области в срок не позднее семи рабочих дней со дня поступления информации, указанной в </w:t>
      </w:r>
      <w:hyperlink w:anchor="p58" w:history="1">
        <w:r w:rsidRPr="00021054">
          <w:t>пункте 2.4</w:t>
        </w:r>
      </w:hyperlink>
      <w:r w:rsidRPr="00021054">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rsidR="00072D2E" w:rsidRPr="00021054" w:rsidRDefault="00072D2E" w:rsidP="00072D2E">
      <w:pPr>
        <w:spacing w:before="168" w:line="288" w:lineRule="atLeast"/>
        <w:ind w:firstLine="540"/>
        <w:jc w:val="both"/>
      </w:pPr>
      <w:r w:rsidRPr="00021054">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Елизаветинского сельсовета Мокшанского района Пензенской области в срок не позднее семи рабочих дней со дня официального опубликования соответствующего решения  Комитета местного самоуправления Елизаветинского сельсовета Мокшанского района Пензенской области вносит уточненные сведения в перечень налоговых расходов и размещает уточненный перечень налоговых расходов на официальном сайте. </w:t>
      </w:r>
    </w:p>
    <w:p w:rsidR="00072D2E" w:rsidRPr="00021054" w:rsidRDefault="00072D2E" w:rsidP="00072D2E">
      <w:pPr>
        <w:shd w:val="clear" w:color="auto" w:fill="FFFFFF"/>
        <w:spacing w:line="225" w:lineRule="atLeast"/>
        <w:jc w:val="center"/>
        <w:outlineLvl w:val="2"/>
        <w:rPr>
          <w:b/>
          <w:bCs/>
        </w:rPr>
      </w:pPr>
    </w:p>
    <w:p w:rsidR="00072D2E" w:rsidRPr="00021054" w:rsidRDefault="00072D2E" w:rsidP="00072D2E">
      <w:pPr>
        <w:jc w:val="center"/>
      </w:pPr>
      <w:r w:rsidRPr="00021054">
        <w:rPr>
          <w:b/>
          <w:bCs/>
        </w:rPr>
        <w:t>3. Порядок и критерии оценки эффективности налоговых</w:t>
      </w:r>
      <w:r w:rsidRPr="00021054">
        <w:t xml:space="preserve"> </w:t>
      </w:r>
    </w:p>
    <w:p w:rsidR="00072D2E" w:rsidRPr="00021054" w:rsidRDefault="00072D2E" w:rsidP="00072D2E">
      <w:pPr>
        <w:jc w:val="center"/>
      </w:pPr>
      <w:r w:rsidRPr="00021054">
        <w:rPr>
          <w:b/>
          <w:bCs/>
        </w:rPr>
        <w:t>расходов Елизаветинского сельсовета Мокшанского района Пензенской области</w:t>
      </w: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ind w:firstLine="540"/>
        <w:jc w:val="both"/>
      </w:pPr>
      <w:r w:rsidRPr="00021054">
        <w:t xml:space="preserve">3.1. Оценка эффективности налоговых расходов Елизаветинского сельсовета Мокшанского района Пензенской области осуществляется куратором налогового расхода. </w:t>
      </w:r>
    </w:p>
    <w:p w:rsidR="00072D2E" w:rsidRPr="00021054" w:rsidRDefault="00072D2E" w:rsidP="00072D2E">
      <w:pPr>
        <w:spacing w:before="168" w:line="288" w:lineRule="atLeast"/>
        <w:ind w:firstLine="540"/>
        <w:jc w:val="both"/>
      </w:pPr>
      <w:r w:rsidRPr="00021054">
        <w:t xml:space="preserve">3.2. Оценка эффективности налоговых расходов Елизаветинского сельсовета Мокшанского района Пензенской области включает: </w:t>
      </w:r>
    </w:p>
    <w:p w:rsidR="00072D2E" w:rsidRPr="00021054" w:rsidRDefault="00072D2E" w:rsidP="00072D2E">
      <w:pPr>
        <w:spacing w:before="168" w:line="288" w:lineRule="atLeast"/>
        <w:ind w:firstLine="540"/>
        <w:jc w:val="both"/>
      </w:pPr>
      <w:r w:rsidRPr="00021054">
        <w:t xml:space="preserve">3.2.1. оценку целесообразности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3.2.2. оценку результативности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bookmarkStart w:id="5" w:name="p69"/>
      <w:bookmarkEnd w:id="5"/>
      <w:r w:rsidRPr="00021054">
        <w:t xml:space="preserve">3.3. Критериями целесообразности налоговых расходов Елизаветинского сельсовета Мокшанского района Пензенской области являются: </w:t>
      </w:r>
    </w:p>
    <w:p w:rsidR="00072D2E" w:rsidRPr="00021054" w:rsidRDefault="00072D2E" w:rsidP="00072D2E">
      <w:pPr>
        <w:spacing w:before="168" w:line="288" w:lineRule="atLeast"/>
        <w:ind w:firstLine="540"/>
        <w:jc w:val="both"/>
      </w:pPr>
      <w:r w:rsidRPr="00021054">
        <w:t xml:space="preserve">3.3.1. соответствие налоговых расходов Елизаветинского сельсовета Мокшанского района Пензенской области целям муниципальных программ Елизаветинского сельсовета Мокшанского района Пензенской области и (или) целям социально-экономической политики Елизаветинского сельсовета Мокшанского района Пензенской области, не относящимся к муниципальным программам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072D2E" w:rsidRPr="00021054" w:rsidRDefault="00072D2E" w:rsidP="00072D2E">
      <w:pPr>
        <w:spacing w:before="168" w:line="288" w:lineRule="atLeast"/>
        <w:ind w:firstLine="540"/>
        <w:jc w:val="both"/>
      </w:pPr>
      <w:r w:rsidRPr="00021054">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072D2E" w:rsidRPr="00021054" w:rsidRDefault="00072D2E" w:rsidP="00072D2E">
      <w:pPr>
        <w:spacing w:before="168" w:line="288" w:lineRule="atLeast"/>
        <w:ind w:firstLine="540"/>
        <w:jc w:val="both"/>
      </w:pPr>
      <w:r w:rsidRPr="00021054">
        <w:lastRenderedPageBreak/>
        <w:t xml:space="preserve">3.4. В случае несоответствия налоговых расходов Елизаветинского сельсовета Мокшанского района Пензенской области хотя бы одному из критериев, указанных в </w:t>
      </w:r>
      <w:hyperlink w:anchor="p69" w:history="1">
        <w:r w:rsidRPr="00021054">
          <w:t>пункте 3.3</w:t>
        </w:r>
      </w:hyperlink>
      <w:r w:rsidRPr="00021054">
        <w:t xml:space="preserve"> настоящего Порядка, куратору налогового расхода необходимо представить в администрацию Елизаветинского сельсовета Мокшанского района Пензенской области предложения о сохранении (уточнении, отмене) льгот для плательщиков. </w:t>
      </w:r>
    </w:p>
    <w:p w:rsidR="00072D2E" w:rsidRPr="00021054" w:rsidRDefault="00072D2E" w:rsidP="00072D2E">
      <w:pPr>
        <w:spacing w:before="168" w:line="288" w:lineRule="atLeast"/>
        <w:ind w:firstLine="540"/>
        <w:jc w:val="both"/>
      </w:pPr>
      <w:r w:rsidRPr="00021054">
        <w:t xml:space="preserve">3.5. В качестве критерия результативности налогового расхода Елизаветинского сельсовета Мокшанского района Пензенской области определяется как минимум один показатель (индикатор)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либо иной показатель (индикатор), на значение которого оказывают влияние налоговые расходы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072D2E" w:rsidRPr="00021054" w:rsidRDefault="00072D2E" w:rsidP="00072D2E">
      <w:pPr>
        <w:spacing w:before="168" w:line="288" w:lineRule="atLeast"/>
        <w:ind w:firstLine="540"/>
        <w:jc w:val="both"/>
      </w:pPr>
      <w:r w:rsidRPr="00021054">
        <w:t xml:space="preserve">3.6. Оценка результативности налоговых расходов Елизаветинского сельсовета Мокшанского района Пензенской области включает оценку бюджетной эффективности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3.7. В целях оценки бюджетной эффективности налоговых расходов Елизаветинского сельсовета Мокшанского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не относящихся к муниципальным программам Елизаветинского сельсовета Мокшанского района Пензенской области, а также оценка совокупного бюджетного эффекта (самоокупаемости) стимулирующих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3.7.(1). При необходимости куратором налогового расхода могут быть установлены дополнительные критерии оценки бюджетной эффективности налогового расхода Елизаветинского сельсовета Мокшанского района Пензенской области.</w:t>
      </w:r>
    </w:p>
    <w:p w:rsidR="00072D2E" w:rsidRPr="00021054" w:rsidRDefault="00072D2E" w:rsidP="00072D2E">
      <w:pPr>
        <w:spacing w:before="168" w:line="288" w:lineRule="atLeast"/>
        <w:ind w:firstLine="540"/>
        <w:jc w:val="both"/>
      </w:pPr>
      <w:bookmarkStart w:id="6" w:name="p77"/>
      <w:bookmarkEnd w:id="6"/>
      <w:r w:rsidRPr="00021054">
        <w:t xml:space="preserve">3.8. Сравнительный анализ включает сравнение объемов расходов бюджета Елизаветинского сельсовета Мокшанского района Пензенской области в случае применения альтернативных механизмов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и объемов предоставленных льгот (расчет прироста показателя (индикатора)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w:t>
      </w:r>
      <w:r w:rsidRPr="00021054">
        <w:lastRenderedPageBreak/>
        <w:t xml:space="preserve">Пензенской области, не относящихся к муниципальным программам Елизаветинского сельсовета Мокшанского района Пензенской области, на 1 (один) рубль налоговых расходов Елизаветинского сельсовета Мокшанского района Пензенской области и на 1 (один) рубль расходов бюджета Елизаветинского сельсовета Мокшанского района Пензенской области для достижения того же показателя (индикатора) в случае применения альтернативных механизмов. </w:t>
      </w:r>
    </w:p>
    <w:p w:rsidR="00072D2E" w:rsidRPr="00021054" w:rsidRDefault="00072D2E" w:rsidP="00072D2E">
      <w:pPr>
        <w:spacing w:before="168" w:line="288" w:lineRule="atLeast"/>
        <w:ind w:firstLine="540"/>
        <w:jc w:val="both"/>
      </w:pPr>
      <w:r w:rsidRPr="00021054">
        <w:t xml:space="preserve">3.8.1. В качестве альтернативных механизмов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могут учитываться в том числе: </w:t>
      </w:r>
    </w:p>
    <w:p w:rsidR="00072D2E" w:rsidRPr="00021054" w:rsidRDefault="00072D2E" w:rsidP="00072D2E">
      <w:pPr>
        <w:spacing w:before="168" w:line="288" w:lineRule="atLeast"/>
        <w:ind w:firstLine="540"/>
        <w:jc w:val="both"/>
      </w:pPr>
      <w:r w:rsidRPr="00021054">
        <w:t xml:space="preserve">3.8.1.1. субсидии или иные формы непосредственной финансовой поддержки плательщиков, имеющих право на льготы, за счет средств бюджета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3.8.1.2. предоставление муниципальных гарантий по обязательствам плательщиков, имеющих право на льготы; </w:t>
      </w:r>
    </w:p>
    <w:p w:rsidR="00072D2E" w:rsidRPr="00021054" w:rsidRDefault="00072D2E" w:rsidP="00072D2E">
      <w:pPr>
        <w:spacing w:before="168" w:line="288" w:lineRule="atLeast"/>
        <w:ind w:firstLine="540"/>
        <w:jc w:val="both"/>
      </w:pPr>
      <w:r w:rsidRPr="00021054">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072D2E" w:rsidRPr="00021054" w:rsidRDefault="00072D2E" w:rsidP="00072D2E">
      <w:pPr>
        <w:spacing w:before="168" w:line="288" w:lineRule="atLeast"/>
        <w:ind w:firstLine="540"/>
        <w:jc w:val="both"/>
      </w:pPr>
      <w:r w:rsidRPr="00021054">
        <w:t>3.8.(1). Оценку результативности налоговых расходов Елизаветинского сельсовета Мокшанского района Пензенской области допускается не проводить в отношении технических налоговых расходов Елизаветинского сельсовета Мокшанского района Пензенской области.</w:t>
      </w:r>
    </w:p>
    <w:p w:rsidR="00072D2E" w:rsidRPr="00021054" w:rsidRDefault="00072D2E" w:rsidP="00072D2E">
      <w:pPr>
        <w:spacing w:before="168" w:line="288" w:lineRule="atLeast"/>
        <w:ind w:firstLine="540"/>
        <w:jc w:val="both"/>
      </w:pPr>
      <w:r w:rsidRPr="00021054">
        <w:t xml:space="preserve">3.9. В целях оценки бюджетной эффективности стимулирующих налоговых расходов Елизаветинского сельсовета Мокшанского района Пензенской области, обусловленных льготами, по местным налогам наряду со сравнительным анализом, указанным в </w:t>
      </w:r>
      <w:hyperlink w:anchor="p77" w:history="1">
        <w:r w:rsidRPr="00021054">
          <w:t>пункте 3.8</w:t>
        </w:r>
      </w:hyperlink>
      <w:r w:rsidRPr="00021054">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021054">
          <w:t>разделом 4</w:t>
        </w:r>
      </w:hyperlink>
      <w:r w:rsidRPr="00021054">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 Елизаветинского сельсовета Мокшанского района Пензенской области. </w:t>
      </w:r>
    </w:p>
    <w:p w:rsidR="00072D2E" w:rsidRPr="00021054" w:rsidRDefault="00072D2E" w:rsidP="00072D2E">
      <w:pPr>
        <w:jc w:val="center"/>
        <w:rPr>
          <w:b/>
          <w:bCs/>
        </w:rPr>
      </w:pPr>
    </w:p>
    <w:p w:rsidR="00072D2E" w:rsidRPr="00021054" w:rsidRDefault="00072D2E" w:rsidP="00072D2E">
      <w:pPr>
        <w:jc w:val="center"/>
      </w:pPr>
      <w:r w:rsidRPr="00021054">
        <w:rPr>
          <w:b/>
          <w:bCs/>
        </w:rPr>
        <w:t>4. Оценка совокупного бюджетного эффекта (самоокупаемости)</w:t>
      </w:r>
      <w:r w:rsidRPr="00021054">
        <w:t xml:space="preserve"> </w:t>
      </w:r>
    </w:p>
    <w:p w:rsidR="00072D2E" w:rsidRPr="00021054" w:rsidRDefault="00072D2E" w:rsidP="00072D2E">
      <w:pPr>
        <w:jc w:val="center"/>
      </w:pPr>
      <w:r w:rsidRPr="00021054">
        <w:rPr>
          <w:b/>
          <w:bCs/>
        </w:rPr>
        <w:t>стимулирующих налоговых расходов Елизаветинского сельсовета Мокшанского района</w:t>
      </w:r>
      <w:r w:rsidRPr="00021054">
        <w:t xml:space="preserve"> </w:t>
      </w:r>
      <w:r w:rsidRPr="00021054">
        <w:rPr>
          <w:b/>
          <w:bCs/>
        </w:rPr>
        <w:t>Пензенской области</w:t>
      </w: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ind w:firstLine="540"/>
        <w:jc w:val="both"/>
      </w:pPr>
      <w:r w:rsidRPr="00021054">
        <w:t xml:space="preserve">4.1. Оценка совокупного бюджетного эффекта (самоокупаемости) стимулирующих налоговых расходов Елизаветинского сельсовета Мокшанского района Пензенской области (далее - оценка самоокупаемости) определяется только по местным налогам. </w:t>
      </w:r>
    </w:p>
    <w:p w:rsidR="00072D2E" w:rsidRPr="00021054" w:rsidRDefault="00072D2E" w:rsidP="00072D2E">
      <w:pPr>
        <w:spacing w:before="168" w:line="288" w:lineRule="atLeast"/>
        <w:ind w:firstLine="540"/>
        <w:jc w:val="both"/>
      </w:pPr>
      <w:r w:rsidRPr="00021054">
        <w:t xml:space="preserve">4.2. Оценка самоокупаемости определяется отдельно по каждому налоговому расходу Елизаветинского сельсовета Мокшанского района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072D2E" w:rsidRPr="00021054" w:rsidRDefault="00072D2E" w:rsidP="00072D2E">
      <w:pPr>
        <w:spacing w:before="168" w:line="288" w:lineRule="atLeast"/>
        <w:ind w:firstLine="540"/>
        <w:jc w:val="both"/>
      </w:pPr>
      <w:r w:rsidRPr="00021054">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w:t>
      </w:r>
      <w:r w:rsidRPr="00021054">
        <w:lastRenderedPageBreak/>
        <w:t xml:space="preserve">льготы действуют более шести лет, - на день проведения оценки эффективности налогового расхода (Е) по следующей формуле: </w:t>
      </w:r>
    </w:p>
    <w:p w:rsidR="00072D2E" w:rsidRPr="00021054" w:rsidRDefault="00072D2E" w:rsidP="00072D2E">
      <w:pPr>
        <w:spacing w:line="288" w:lineRule="atLeast"/>
        <w:jc w:val="both"/>
      </w:pPr>
      <w:r w:rsidRPr="00021054">
        <w:t xml:space="preserve">  </w:t>
      </w:r>
    </w:p>
    <w:p w:rsidR="00072D2E" w:rsidRPr="00021054" w:rsidRDefault="00072D2E" w:rsidP="00072D2E">
      <w:pPr>
        <w:shd w:val="clear" w:color="auto" w:fill="FFFFFF"/>
        <w:spacing w:line="225" w:lineRule="atLeast"/>
        <w:jc w:val="both"/>
      </w:pPr>
      <w:r w:rsidRPr="00021054">
        <w:rPr>
          <w:noProof/>
        </w:rPr>
        <w:t xml:space="preserve">                                    </w:t>
      </w:r>
      <w:r w:rsidRPr="00021054">
        <w:rPr>
          <w:noProof/>
        </w:rPr>
        <w:drawing>
          <wp:inline distT="0" distB="0" distL="0" distR="0" wp14:anchorId="7F624803" wp14:editId="78719A3D">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021054">
        <w:t> ,</w:t>
      </w:r>
    </w:p>
    <w:p w:rsidR="00072D2E" w:rsidRPr="00021054" w:rsidRDefault="00072D2E" w:rsidP="00072D2E">
      <w:pPr>
        <w:jc w:val="center"/>
      </w:pP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ind w:firstLine="540"/>
        <w:jc w:val="both"/>
      </w:pPr>
      <w:r w:rsidRPr="00021054">
        <w:t xml:space="preserve">где: </w:t>
      </w:r>
    </w:p>
    <w:p w:rsidR="00072D2E" w:rsidRPr="00021054" w:rsidRDefault="00072D2E" w:rsidP="00072D2E">
      <w:pPr>
        <w:spacing w:before="168" w:line="288" w:lineRule="atLeast"/>
        <w:ind w:firstLine="540"/>
        <w:jc w:val="both"/>
      </w:pPr>
      <w:r w:rsidRPr="00021054">
        <w:t xml:space="preserve">i - порядковый номер года, имеющий значение от 1 до 5; </w:t>
      </w:r>
    </w:p>
    <w:p w:rsidR="00072D2E" w:rsidRPr="00021054" w:rsidRDefault="00072D2E" w:rsidP="00072D2E">
      <w:pPr>
        <w:spacing w:before="168" w:line="288" w:lineRule="atLeast"/>
        <w:ind w:firstLine="540"/>
        <w:jc w:val="both"/>
      </w:pPr>
      <w:r w:rsidRPr="00021054">
        <w:t>m</w:t>
      </w:r>
      <w:r w:rsidRPr="00021054">
        <w:rPr>
          <w:vertAlign w:val="subscript"/>
        </w:rPr>
        <w:t>i</w:t>
      </w:r>
      <w:r w:rsidRPr="00021054">
        <w:t xml:space="preserve"> - количество налогоплательщиков получателей льготы (расхода) в i-м году; </w:t>
      </w:r>
    </w:p>
    <w:p w:rsidR="00072D2E" w:rsidRPr="00021054" w:rsidRDefault="00072D2E" w:rsidP="00072D2E">
      <w:pPr>
        <w:spacing w:before="168" w:line="288" w:lineRule="atLeast"/>
        <w:ind w:firstLine="540"/>
        <w:jc w:val="both"/>
      </w:pPr>
      <w:r w:rsidRPr="00021054">
        <w:t xml:space="preserve">j - порядковый номер плательщика, имеющий значение от 1 до m; </w:t>
      </w:r>
    </w:p>
    <w:p w:rsidR="00072D2E" w:rsidRPr="00021054" w:rsidRDefault="00072D2E" w:rsidP="00072D2E">
      <w:pPr>
        <w:spacing w:before="168" w:line="288" w:lineRule="atLeast"/>
        <w:ind w:firstLine="540"/>
        <w:jc w:val="both"/>
      </w:pPr>
      <w:r w:rsidRPr="00021054">
        <w:t>N</w:t>
      </w:r>
      <w:r w:rsidRPr="00021054">
        <w:rPr>
          <w:vertAlign w:val="subscript"/>
        </w:rPr>
        <w:t>ij</w:t>
      </w:r>
      <w:r w:rsidRPr="00021054">
        <w:t xml:space="preserve"> - объем налогов, задекларированных для уплаты в консолидированный бюджет Елизаветинского сельсовета Мокшанского района Пензенской области j-м плательщиком в i-м году. </w:t>
      </w:r>
    </w:p>
    <w:p w:rsidR="00072D2E" w:rsidRPr="00021054" w:rsidRDefault="00072D2E" w:rsidP="00072D2E">
      <w:pPr>
        <w:spacing w:before="168" w:line="288" w:lineRule="atLeast"/>
        <w:ind w:firstLine="540"/>
        <w:jc w:val="both"/>
      </w:pPr>
      <w:r w:rsidRPr="00021054">
        <w:t xml:space="preserve">При определении объема налогов, задекларированных для уплаты в консолидированный бюджет Елизаветинского сельсовета Мокшанского района Пензенской области плательщиками, учитываются начисления по земельному налогу, налогу на имущество физических лиц. </w:t>
      </w:r>
    </w:p>
    <w:p w:rsidR="00072D2E" w:rsidRPr="00021054" w:rsidRDefault="00072D2E" w:rsidP="00072D2E">
      <w:pPr>
        <w:spacing w:before="168" w:line="288" w:lineRule="atLeast"/>
        <w:ind w:firstLine="540"/>
        <w:jc w:val="both"/>
      </w:pPr>
      <w:r w:rsidRPr="00021054">
        <w:t xml:space="preserve">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 Елизаветинского сельсовета Мокшанского района Пензенской области, оцениваются (прогнозируются) по данным куратора налоговых расходов; </w:t>
      </w:r>
    </w:p>
    <w:p w:rsidR="00072D2E" w:rsidRPr="00021054" w:rsidRDefault="00072D2E" w:rsidP="00072D2E">
      <w:pPr>
        <w:spacing w:before="168" w:line="288" w:lineRule="atLeast"/>
        <w:ind w:firstLine="540"/>
        <w:jc w:val="both"/>
      </w:pPr>
      <w:r w:rsidRPr="00021054">
        <w:t>В</w:t>
      </w:r>
      <w:r w:rsidRPr="00021054">
        <w:rPr>
          <w:vertAlign w:val="subscript"/>
        </w:rPr>
        <w:t>oj</w:t>
      </w:r>
      <w:r w:rsidRPr="00021054">
        <w:t xml:space="preserve"> - базовый объем налогов, задекларированных для уплаты в бюджет Елизаветинского сельсовета Мокшанского района Пензенской области j-м плательщиком в базовом году; </w:t>
      </w:r>
    </w:p>
    <w:p w:rsidR="00072D2E" w:rsidRPr="00021054" w:rsidRDefault="00072D2E" w:rsidP="00072D2E">
      <w:pPr>
        <w:spacing w:before="168" w:line="288" w:lineRule="atLeast"/>
        <w:ind w:firstLine="540"/>
        <w:jc w:val="both"/>
      </w:pPr>
      <w:r w:rsidRPr="00021054">
        <w:t>g</w:t>
      </w:r>
      <w:r w:rsidRPr="00021054">
        <w:rPr>
          <w:vertAlign w:val="subscript"/>
        </w:rPr>
        <w:t>i</w:t>
      </w:r>
      <w:r w:rsidRPr="00021054">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072D2E" w:rsidRPr="00021054" w:rsidRDefault="00072D2E" w:rsidP="00072D2E">
      <w:pPr>
        <w:spacing w:before="168" w:line="288" w:lineRule="atLeast"/>
        <w:ind w:firstLine="540"/>
        <w:jc w:val="both"/>
      </w:pPr>
      <w:r w:rsidRPr="00021054">
        <w:t xml:space="preserve">Номинальный темп прироста налоговых доходов консолидированных бюджетов субъектов Российской Федерации определяется администрацией Елизаветинского сельсовета Мокшанского района Пензенской области в соответствии с </w:t>
      </w:r>
      <w:hyperlink r:id="rId13" w:history="1">
        <w:r w:rsidRPr="00021054">
          <w:t>пунктом 17</w:t>
        </w:r>
      </w:hyperlink>
      <w:r w:rsidRPr="00021054">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072D2E" w:rsidRPr="00021054" w:rsidRDefault="00072D2E" w:rsidP="00072D2E">
      <w:pPr>
        <w:spacing w:before="168" w:line="288" w:lineRule="atLeast"/>
        <w:ind w:firstLine="540"/>
        <w:jc w:val="both"/>
      </w:pPr>
      <w:r w:rsidRPr="00021054">
        <w:t xml:space="preserve">r - расчетная стоимость среднесрочных рыночных заимствований Елизаветинского сельсовета Мокшанского района Пензенской области, рассчитываемая администрацией Елизаветинского сельсовета Мокшанского района Пензенской области в соответствии с </w:t>
      </w:r>
      <w:hyperlink r:id="rId14" w:history="1">
        <w:r w:rsidRPr="00021054">
          <w:t>пунктом 17</w:t>
        </w:r>
      </w:hyperlink>
      <w:r w:rsidRPr="00021054">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ind w:firstLine="540"/>
        <w:jc w:val="both"/>
      </w:pPr>
      <w:r w:rsidRPr="00021054">
        <w:t>Базовый объем налогов, задекларированных для уплаты в бюджет Елизаветинского сельсовета Мокшанского района Пензенской области j-м плательщиком в базовом году (В</w:t>
      </w:r>
      <w:r w:rsidRPr="00021054">
        <w:rPr>
          <w:vertAlign w:val="subscript"/>
        </w:rPr>
        <w:t>Оj</w:t>
      </w:r>
      <w:r w:rsidRPr="00021054">
        <w:t xml:space="preserve">), рассчитывается по формуле: </w:t>
      </w:r>
    </w:p>
    <w:p w:rsidR="00072D2E" w:rsidRPr="00021054" w:rsidRDefault="00072D2E" w:rsidP="00072D2E">
      <w:pPr>
        <w:spacing w:line="288" w:lineRule="atLeast"/>
        <w:jc w:val="both"/>
      </w:pPr>
      <w:r w:rsidRPr="00021054">
        <w:lastRenderedPageBreak/>
        <w:t xml:space="preserve">  </w:t>
      </w:r>
    </w:p>
    <w:p w:rsidR="00072D2E" w:rsidRPr="00021054" w:rsidRDefault="00072D2E" w:rsidP="00072D2E">
      <w:pPr>
        <w:jc w:val="center"/>
      </w:pPr>
      <w:r w:rsidRPr="00021054">
        <w:t>В</w:t>
      </w:r>
      <w:r w:rsidRPr="00021054">
        <w:rPr>
          <w:vertAlign w:val="subscript"/>
        </w:rPr>
        <w:t>Оj</w:t>
      </w:r>
      <w:r w:rsidRPr="00021054">
        <w:t xml:space="preserve"> = N</w:t>
      </w:r>
      <w:r w:rsidRPr="00021054">
        <w:rPr>
          <w:vertAlign w:val="subscript"/>
        </w:rPr>
        <w:t>Оj</w:t>
      </w:r>
      <w:r w:rsidRPr="00021054">
        <w:t xml:space="preserve"> + L</w:t>
      </w:r>
      <w:r w:rsidRPr="00021054">
        <w:rPr>
          <w:vertAlign w:val="subscript"/>
        </w:rPr>
        <w:t>Оj</w:t>
      </w: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ind w:firstLine="540"/>
        <w:jc w:val="both"/>
      </w:pPr>
      <w:r w:rsidRPr="00021054">
        <w:t xml:space="preserve">где: </w:t>
      </w:r>
    </w:p>
    <w:p w:rsidR="00072D2E" w:rsidRPr="00021054" w:rsidRDefault="00072D2E" w:rsidP="00072D2E">
      <w:pPr>
        <w:spacing w:before="168" w:line="288" w:lineRule="atLeast"/>
        <w:ind w:firstLine="540"/>
        <w:jc w:val="both"/>
      </w:pPr>
      <w:r w:rsidRPr="00021054">
        <w:t>N</w:t>
      </w:r>
      <w:r w:rsidRPr="00021054">
        <w:rPr>
          <w:vertAlign w:val="subscript"/>
        </w:rPr>
        <w:t>Оj</w:t>
      </w:r>
      <w:r w:rsidRPr="00021054">
        <w:t xml:space="preserve"> - объем налогов, задекларированных для уплаты в бюджет Елизаветинского сельсовета Мокшанского района Пензенской области j-м плательщиком в базовом году; </w:t>
      </w:r>
    </w:p>
    <w:p w:rsidR="00072D2E" w:rsidRPr="00021054" w:rsidRDefault="00072D2E" w:rsidP="00072D2E">
      <w:pPr>
        <w:spacing w:before="168" w:line="288" w:lineRule="atLeast"/>
        <w:ind w:firstLine="540"/>
        <w:jc w:val="both"/>
      </w:pPr>
      <w:r w:rsidRPr="00021054">
        <w:t>L</w:t>
      </w:r>
      <w:r w:rsidRPr="00021054">
        <w:rPr>
          <w:vertAlign w:val="subscript"/>
        </w:rPr>
        <w:t>Оj</w:t>
      </w:r>
      <w:r w:rsidRPr="00021054">
        <w:t xml:space="preserve"> - объем налоговых льгот, предоставленных j-му плательщику в базовом году. </w:t>
      </w:r>
    </w:p>
    <w:p w:rsidR="00072D2E" w:rsidRPr="00021054" w:rsidRDefault="00072D2E" w:rsidP="00072D2E">
      <w:pPr>
        <w:spacing w:before="168" w:line="288" w:lineRule="atLeast"/>
        <w:ind w:firstLine="540"/>
        <w:jc w:val="both"/>
      </w:pPr>
      <w:r w:rsidRPr="00021054">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072D2E" w:rsidRPr="00021054" w:rsidRDefault="00072D2E" w:rsidP="00072D2E">
      <w:pPr>
        <w:spacing w:line="288" w:lineRule="atLeast"/>
        <w:jc w:val="both"/>
      </w:pPr>
      <w:r w:rsidRPr="00021054">
        <w:t xml:space="preserve">  </w:t>
      </w:r>
    </w:p>
    <w:p w:rsidR="00072D2E" w:rsidRPr="00021054" w:rsidRDefault="00072D2E" w:rsidP="00072D2E">
      <w:pPr>
        <w:jc w:val="center"/>
      </w:pPr>
      <w:r w:rsidRPr="00021054">
        <w:rPr>
          <w:b/>
          <w:bCs/>
        </w:rPr>
        <w:t>5. Формирование заключения (сводного заключения)</w:t>
      </w:r>
      <w:r w:rsidRPr="00021054">
        <w:t xml:space="preserve"> </w:t>
      </w:r>
    </w:p>
    <w:p w:rsidR="00072D2E" w:rsidRPr="00021054" w:rsidRDefault="00072D2E" w:rsidP="00072D2E">
      <w:pPr>
        <w:jc w:val="center"/>
      </w:pPr>
      <w:r w:rsidRPr="00021054">
        <w:rPr>
          <w:b/>
          <w:bCs/>
        </w:rPr>
        <w:t>об эффективности налоговых расходов Елизаветинского сельсовета Мокшанского района</w:t>
      </w:r>
      <w:r w:rsidRPr="00021054">
        <w:t xml:space="preserve"> </w:t>
      </w:r>
      <w:r w:rsidRPr="00021054">
        <w:rPr>
          <w:b/>
          <w:bCs/>
        </w:rPr>
        <w:t>Пензенской области</w:t>
      </w: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ind w:firstLine="540"/>
        <w:jc w:val="both"/>
      </w:pPr>
      <w:r w:rsidRPr="00021054">
        <w:t xml:space="preserve">5.1. По итогам проведенной оценки эффективности налогового расхода Елизаветинского сельсовета Мокшанского района Пензенской области куратор налогового расхода формулирует выводы о достижении целевых характеристик налогового расхода Елизаветинского сельсовета Мокшанского района Пензенской области, вкладе налогового расхода Елизаветинского сельсовета Мокшанского района Пензенской области в достижение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а также о наличии или об отсутствии более результативных (менее затратных для бюджета Елизаветинского сельсовета Мокшанского района Пензенской области) альтернативных механизмов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и формирует </w:t>
      </w:r>
      <w:hyperlink w:anchor="p181" w:history="1">
        <w:r w:rsidRPr="00021054">
          <w:t>заключение</w:t>
        </w:r>
      </w:hyperlink>
      <w:r w:rsidRPr="00021054">
        <w:t xml:space="preserve"> об эффективности налоговых расходов по форме согласно приложению N 2 к настоящему Порядку. </w:t>
      </w:r>
    </w:p>
    <w:p w:rsidR="00072D2E" w:rsidRPr="00021054" w:rsidRDefault="00072D2E" w:rsidP="00072D2E">
      <w:pPr>
        <w:spacing w:before="168" w:line="288" w:lineRule="atLeast"/>
        <w:ind w:firstLine="540"/>
        <w:jc w:val="both"/>
      </w:pPr>
      <w:r w:rsidRPr="00021054">
        <w:t xml:space="preserve">5.2. Администрация Елизаветинского сельсовета Мокшанского района Пензенской области формирует сводное </w:t>
      </w:r>
      <w:hyperlink w:anchor="p181" w:history="1">
        <w:r w:rsidRPr="00021054">
          <w:t>заключение</w:t>
        </w:r>
      </w:hyperlink>
      <w:r w:rsidRPr="00021054">
        <w:t xml:space="preserve"> об эффективности налоговых расходов Елизаветинского сельсовета Мокшанского района Пензенской области на основе данных, представленных кураторами налоговых расходов, по форме согласно приложению N 2 к настоящему Порядку. </w:t>
      </w:r>
    </w:p>
    <w:p w:rsidR="00072D2E" w:rsidRPr="00021054" w:rsidRDefault="00072D2E" w:rsidP="00072D2E">
      <w:pPr>
        <w:spacing w:before="168" w:line="288" w:lineRule="atLeast"/>
        <w:ind w:firstLine="540"/>
        <w:jc w:val="both"/>
      </w:pPr>
      <w:r w:rsidRPr="00021054">
        <w:t xml:space="preserve">Результаты оценки налоговых расходов Елизаветинского сельсовета Мокшанского района Пензенской области учитываются при формировании основных направлений бюджетной и налоговой политики Елизаветинского сельсовета Мокшанского района Пензенской области, а также при проведении оценки эффективности реализации муниципальных программ Елизаветинского сельсовета Мокшанского района Пензенской области. </w:t>
      </w:r>
    </w:p>
    <w:p w:rsidR="00072D2E" w:rsidRPr="00021054" w:rsidRDefault="00072D2E" w:rsidP="00072D2E">
      <w:pPr>
        <w:shd w:val="clear" w:color="auto" w:fill="FFFFFF"/>
        <w:spacing w:line="225" w:lineRule="atLeast"/>
        <w:jc w:val="center"/>
        <w:outlineLvl w:val="2"/>
        <w:rPr>
          <w:b/>
          <w:bCs/>
        </w:rPr>
      </w:pPr>
    </w:p>
    <w:p w:rsidR="00072D2E" w:rsidRPr="00021054" w:rsidRDefault="00072D2E" w:rsidP="00072D2E">
      <w:pPr>
        <w:jc w:val="center"/>
      </w:pPr>
      <w:r w:rsidRPr="00021054">
        <w:rPr>
          <w:b/>
          <w:bCs/>
        </w:rPr>
        <w:t>6. Порядок и сроки предоставления информации для проведения</w:t>
      </w:r>
      <w:r w:rsidRPr="00021054">
        <w:t xml:space="preserve"> </w:t>
      </w:r>
    </w:p>
    <w:p w:rsidR="00072D2E" w:rsidRPr="00021054" w:rsidRDefault="00072D2E" w:rsidP="00072D2E">
      <w:pPr>
        <w:jc w:val="center"/>
      </w:pPr>
      <w:r w:rsidRPr="00021054">
        <w:rPr>
          <w:b/>
          <w:bCs/>
        </w:rPr>
        <w:t>оценки эффективности налоговых расходов Елизаветинского сельсовета Мокшанского района</w:t>
      </w:r>
      <w:r w:rsidRPr="00021054">
        <w:t xml:space="preserve"> </w:t>
      </w:r>
      <w:r w:rsidRPr="00021054">
        <w:rPr>
          <w:b/>
          <w:bCs/>
        </w:rPr>
        <w:t>Пензенской области</w:t>
      </w:r>
      <w:r w:rsidRPr="00021054">
        <w:t xml:space="preserve"> </w:t>
      </w:r>
    </w:p>
    <w:p w:rsidR="00072D2E" w:rsidRPr="00021054" w:rsidRDefault="00072D2E" w:rsidP="00072D2E">
      <w:pPr>
        <w:spacing w:line="288" w:lineRule="atLeast"/>
        <w:jc w:val="both"/>
      </w:pPr>
      <w:r w:rsidRPr="00021054">
        <w:lastRenderedPageBreak/>
        <w:t xml:space="preserve">  </w:t>
      </w:r>
    </w:p>
    <w:p w:rsidR="00072D2E" w:rsidRPr="00021054" w:rsidRDefault="00072D2E" w:rsidP="00072D2E">
      <w:pPr>
        <w:spacing w:line="288" w:lineRule="atLeast"/>
        <w:ind w:firstLine="540"/>
        <w:jc w:val="both"/>
      </w:pPr>
      <w:r w:rsidRPr="00021054">
        <w:t xml:space="preserve">6.1. В целях проведения оценки эффективности налоговых расходов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6.1.1. В срок до 15 января текущего финансового года кураторы налоговых расходов направляют в администрацию Елизаветинского сельсовета Мокшанского района Пензенской сведения о нормативных и целевых характеристиках налоговых расходов Елизаветинского сельсовета Мокшанского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021054">
          <w:t>приложения N 3</w:t>
        </w:r>
      </w:hyperlink>
      <w:r w:rsidRPr="00021054">
        <w:t xml:space="preserve">). </w:t>
      </w:r>
    </w:p>
    <w:p w:rsidR="00072D2E" w:rsidRPr="00021054" w:rsidRDefault="00072D2E" w:rsidP="00072D2E">
      <w:pPr>
        <w:spacing w:before="168" w:line="288" w:lineRule="atLeast"/>
        <w:ind w:firstLine="540"/>
        <w:jc w:val="both"/>
      </w:pPr>
      <w:r w:rsidRPr="00021054">
        <w:t xml:space="preserve">6.1.2. В срок до 1 февраля текущего финансового года администрация Елизаветинского сельсовета Мокшанского района Пензенской области направляет в Управление Федеральной налоговой службы по Пензенской области сводную информацию по Елизаветинскому сельсовету Мокшанского района Пензенской области о категориях плательщиков с указанием обусловливающих соответствующие налоговые расходы нормативных правовых актов Елизаветинского сельсовета Мокшанского района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021054">
          <w:t>приложения N 3</w:t>
        </w:r>
      </w:hyperlink>
      <w:r w:rsidRPr="00021054">
        <w:t xml:space="preserve">). </w:t>
      </w:r>
    </w:p>
    <w:p w:rsidR="00072D2E" w:rsidRPr="00021054" w:rsidRDefault="00072D2E" w:rsidP="00072D2E">
      <w:pPr>
        <w:spacing w:before="168" w:line="288" w:lineRule="atLeast"/>
        <w:ind w:firstLine="540"/>
        <w:jc w:val="both"/>
      </w:pPr>
      <w:r w:rsidRPr="00021054">
        <w:t xml:space="preserve">6.1.3. В срок до 1 апреля текущего финансового года специалист администрации Елизаветинского сельсовета Мокшанского района Пензенской области формирует информацию о принадлежности налоговых расходов Елизаветинского сельсовета Мокшанского района Пензенской области к группе полномочий в соответствии с </w:t>
      </w:r>
      <w:hyperlink r:id="rId15" w:history="1">
        <w:r w:rsidRPr="00021054">
          <w:t>методикой</w:t>
        </w:r>
      </w:hyperlink>
      <w:r w:rsidRPr="00021054">
        <w:t xml:space="preserve"> распределения дотаций, утвержденной Законом Пензенской области от 24.04.2024 № 4243-ЗПО «О межбюджетных отношениях в Пензенской области» (с последующими изменениями), и расчетную стоимость среднесрочных рыночных заимствований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6.1.5. В срок до 5 апреля текущего финансового года администрация Елизаветинского сельсовета Мокшанского района Пензенской области направляет кураторам налоговых расходов Елизаветинского сельсовета Мокшанского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072D2E" w:rsidRPr="00021054" w:rsidRDefault="00072D2E" w:rsidP="00072D2E">
      <w:pPr>
        <w:spacing w:before="168" w:line="288" w:lineRule="atLeast"/>
        <w:ind w:firstLine="540"/>
        <w:jc w:val="both"/>
      </w:pPr>
      <w:r w:rsidRPr="00021054">
        <w:t xml:space="preserve">6.1.6. В срок до 15 мая текущего финансового года кураторы налоговых расходов представляют в администрацию Елизаветинского сельсовета Мокшанского района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 Елизаветинского сельсовета Мокшанского района Пензенской области, вкладе налогового расхода Елизаветинского сельсовета Мокшанского района Пензенской области в достижение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области, а также о наличии или об отсутствии более результативных (менее затратных для бюджета Елизаветинского сельсовета Мокшанского района Пензенской области) альтернативных механизмов достижения целей муниципальной программы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w:t>
      </w:r>
      <w:r w:rsidRPr="00021054">
        <w:lastRenderedPageBreak/>
        <w:t xml:space="preserve">района Пензенской области, не относящихся к муниципальным программам Елизаветинского сельсовета Мокшанского района Пензенской области. </w:t>
      </w:r>
    </w:p>
    <w:p w:rsidR="00072D2E" w:rsidRPr="00021054" w:rsidRDefault="00072D2E" w:rsidP="00072D2E">
      <w:pPr>
        <w:spacing w:before="168" w:line="288" w:lineRule="atLeast"/>
        <w:ind w:firstLine="540"/>
        <w:jc w:val="both"/>
      </w:pPr>
      <w:r w:rsidRPr="00021054">
        <w:t xml:space="preserve">6.1.7. В срок до 15 июля текущего финансового года Управление Федеральной налоговой службы по Пензенской области направляет в администрацию Елизаветинского сельсовета Мокшанского района Пензенской области 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021054">
          <w:t>приложения N 3</w:t>
        </w:r>
      </w:hyperlink>
      <w:r w:rsidRPr="00021054">
        <w:t xml:space="preserve">). </w:t>
      </w:r>
    </w:p>
    <w:p w:rsidR="00072D2E" w:rsidRPr="00021054" w:rsidRDefault="00072D2E" w:rsidP="00072D2E">
      <w:pPr>
        <w:spacing w:before="168" w:line="288" w:lineRule="atLeast"/>
        <w:ind w:firstLine="540"/>
        <w:jc w:val="both"/>
      </w:pPr>
      <w:r w:rsidRPr="00021054">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 Елизаветинского сельсовета Мокшанского района Пензенской области Управление Федеральной налоговой службы по Пензенской области направляет в  администрацию Елизаветинского сельсовета Мокшанского района Пензенской области вместе с информацией, указанной в абзаце первом настоящего подпункта, уточненную информацию.</w:t>
      </w:r>
    </w:p>
    <w:p w:rsidR="00072D2E" w:rsidRPr="00021054" w:rsidRDefault="00072D2E" w:rsidP="00072D2E">
      <w:pPr>
        <w:spacing w:before="168" w:line="288" w:lineRule="atLeast"/>
        <w:ind w:firstLine="540"/>
        <w:jc w:val="both"/>
      </w:pPr>
      <w:r w:rsidRPr="00021054">
        <w:t xml:space="preserve">6.1.8. В срок до 17 июля текущего финансового года администрация Елизаветинского сельсовета Мокшанского района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021054">
          <w:t>подпункте 6.1.8</w:t>
        </w:r>
      </w:hyperlink>
      <w:r w:rsidRPr="00021054">
        <w:t xml:space="preserve"> настоящего пункта. </w:t>
      </w:r>
    </w:p>
    <w:p w:rsidR="00072D2E" w:rsidRPr="00021054" w:rsidRDefault="00072D2E" w:rsidP="00072D2E">
      <w:pPr>
        <w:spacing w:before="168" w:line="288" w:lineRule="atLeast"/>
        <w:ind w:firstLine="540"/>
        <w:jc w:val="both"/>
      </w:pPr>
      <w:r w:rsidRPr="00021054">
        <w:t xml:space="preserve">6.1.9. В срок до 25 июля текущего финансового года кураторы налоговых расходов представляют в  администрацию Елизаветинского сельсовета Мокшанского района Пензенской области </w:t>
      </w:r>
      <w:hyperlink w:anchor="p181" w:history="1">
        <w:r w:rsidRPr="00021054">
          <w:t>заключение</w:t>
        </w:r>
      </w:hyperlink>
      <w:r w:rsidRPr="00021054">
        <w:t xml:space="preserve"> об эффективности налоговых расходов по форме согласно приложению N 2 к настоящему Порядку. </w:t>
      </w:r>
    </w:p>
    <w:p w:rsidR="00072D2E" w:rsidRPr="00021054" w:rsidRDefault="00072D2E" w:rsidP="00072D2E">
      <w:pPr>
        <w:spacing w:before="168" w:line="288" w:lineRule="atLeast"/>
        <w:ind w:firstLine="540"/>
        <w:jc w:val="both"/>
        <w:sectPr w:rsidR="00072D2E" w:rsidRPr="00021054" w:rsidSect="0072009D">
          <w:headerReference w:type="even" r:id="rId16"/>
          <w:headerReference w:type="default" r:id="rId17"/>
          <w:footerReference w:type="even" r:id="rId18"/>
          <w:footerReference w:type="default" r:id="rId19"/>
          <w:endnotePr>
            <w:numFmt w:val="decimal"/>
          </w:endnotePr>
          <w:pgSz w:w="11907" w:h="16840"/>
          <w:pgMar w:top="993" w:right="850" w:bottom="993" w:left="1560" w:header="720" w:footer="720" w:gutter="0"/>
          <w:pgNumType w:start="1"/>
          <w:cols w:space="720"/>
          <w:titlePg/>
          <w:docGrid w:linePitch="272"/>
        </w:sectPr>
      </w:pPr>
      <w:r w:rsidRPr="00021054">
        <w:t xml:space="preserve">6.1.10. В срок до 1 августа текущего финансового года администрация Елизаветинского сельсовета Мокшанского района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021054">
          <w:t>заключение</w:t>
        </w:r>
      </w:hyperlink>
      <w:r w:rsidRPr="00021054">
        <w:t xml:space="preserve"> об эффективности налоговых расходов Елизаветинского сельсовета Мокшанского района Пензенской области по форме согласно приложению N 2 к настоящему Порядку. </w:t>
      </w:r>
    </w:p>
    <w:p w:rsidR="00072D2E" w:rsidRPr="00021054" w:rsidRDefault="00072D2E" w:rsidP="00072D2E">
      <w:pPr>
        <w:spacing w:line="288" w:lineRule="atLeast"/>
        <w:jc w:val="both"/>
      </w:pPr>
    </w:p>
    <w:p w:rsidR="00072D2E" w:rsidRPr="00021054" w:rsidRDefault="00072D2E" w:rsidP="00072D2E">
      <w:pPr>
        <w:spacing w:line="288" w:lineRule="atLeast"/>
        <w:jc w:val="right"/>
      </w:pPr>
      <w:r w:rsidRPr="00021054">
        <w:t xml:space="preserve">Приложение N 1 </w:t>
      </w:r>
    </w:p>
    <w:p w:rsidR="00072D2E" w:rsidRPr="00021054" w:rsidRDefault="00072D2E" w:rsidP="00072D2E">
      <w:pPr>
        <w:spacing w:line="288" w:lineRule="atLeast"/>
        <w:jc w:val="right"/>
      </w:pPr>
      <w:r w:rsidRPr="00021054">
        <w:t xml:space="preserve">                                                                                                                                                         к Порядку формирования перечня                                                                                                                                                                налоговых расходов и оценки                                                                                                                                                                               налоговых расходов </w:t>
      </w:r>
    </w:p>
    <w:p w:rsidR="00072D2E" w:rsidRPr="00021054" w:rsidRDefault="00072D2E" w:rsidP="00072D2E">
      <w:pPr>
        <w:spacing w:line="288" w:lineRule="atLeast"/>
        <w:jc w:val="right"/>
      </w:pPr>
      <w:r w:rsidRPr="00021054">
        <w:t xml:space="preserve">Елизаветинского сельсовета </w:t>
      </w:r>
    </w:p>
    <w:p w:rsidR="00072D2E" w:rsidRPr="00021054" w:rsidRDefault="00072D2E" w:rsidP="00072D2E">
      <w:pPr>
        <w:spacing w:line="288" w:lineRule="atLeast"/>
        <w:jc w:val="right"/>
      </w:pPr>
      <w:r w:rsidRPr="00021054">
        <w:t xml:space="preserve">Мокшанского района </w:t>
      </w:r>
    </w:p>
    <w:p w:rsidR="00072D2E" w:rsidRPr="00021054" w:rsidRDefault="00072D2E" w:rsidP="00072D2E">
      <w:pPr>
        <w:spacing w:line="288" w:lineRule="atLeast"/>
        <w:jc w:val="right"/>
      </w:pPr>
      <w:r w:rsidRPr="00021054">
        <w:t xml:space="preserve">Пензенской области </w:t>
      </w:r>
    </w:p>
    <w:p w:rsidR="00072D2E" w:rsidRPr="00021054" w:rsidRDefault="00072D2E" w:rsidP="00072D2E">
      <w:pPr>
        <w:spacing w:line="288" w:lineRule="atLeast"/>
        <w:jc w:val="both"/>
      </w:pPr>
      <w:r w:rsidRPr="00021054">
        <w:t xml:space="preserve">  </w:t>
      </w:r>
    </w:p>
    <w:p w:rsidR="00072D2E" w:rsidRPr="00021054" w:rsidRDefault="00072D2E" w:rsidP="00072D2E">
      <w:pPr>
        <w:jc w:val="center"/>
      </w:pPr>
      <w:bookmarkStart w:id="7" w:name="p150"/>
      <w:bookmarkEnd w:id="7"/>
      <w:r w:rsidRPr="00021054">
        <w:t xml:space="preserve">Перечень </w:t>
      </w:r>
    </w:p>
    <w:p w:rsidR="00072D2E" w:rsidRPr="00021054" w:rsidRDefault="00072D2E" w:rsidP="00072D2E">
      <w:pPr>
        <w:jc w:val="center"/>
      </w:pPr>
      <w:r w:rsidRPr="00021054">
        <w:t xml:space="preserve">налоговых расходов Елизаветинского сельсовета Мокшанского района Пензенской области </w:t>
      </w:r>
    </w:p>
    <w:p w:rsidR="00072D2E" w:rsidRPr="00021054" w:rsidRDefault="00072D2E" w:rsidP="00072D2E">
      <w:pPr>
        <w:spacing w:line="288" w:lineRule="atLeast"/>
        <w:jc w:val="both"/>
      </w:pPr>
      <w:r w:rsidRPr="00021054">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072D2E" w:rsidRPr="00021054" w:rsidTr="00802ED3">
        <w:tc>
          <w:tcPr>
            <w:tcW w:w="1269"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Наименование налоговых льгот, освобождений и иных преференций по налогам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Нормативные правовые акты Елизаветинского сельсовета Мокшанского района Пензенской области, которыми предусматриваются налоговые льготы, освобождения и иные преференции по налогам </w:t>
            </w:r>
          </w:p>
        </w:tc>
        <w:tc>
          <w:tcPr>
            <w:tcW w:w="1701"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Период действия налоговых льгот, освобождений и иных преференций по налогам, установленный нормативными правовыми актами Елизаветинского сельсовета Мокшанского района Пензенской области </w:t>
            </w:r>
          </w:p>
        </w:tc>
        <w:tc>
          <w:tcPr>
            <w:tcW w:w="1417"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Целевая категория налоговых расходов </w:t>
            </w:r>
          </w:p>
        </w:tc>
        <w:tc>
          <w:tcPr>
            <w:tcW w:w="2410"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Наименование муниципальных программ Елизаветинского сельсовета Мокшанского района Пензенской области и (или) структурных элементов муниципальных программ Елизаветинского сельсовета Мокшанского района Пензенской области или документов, отражающих цели социально-экономической политики </w:t>
            </w:r>
            <w:r w:rsidRPr="00021054">
              <w:lastRenderedPageBreak/>
              <w:t xml:space="preserve">Елизаветинского сельсовета Мокшанского района Пензенской области, не относящиеся к муниципальным программам Елизаветинского сельсовета Мокшанского района Пензенской области, в целях реализации которых предоставляются налоговые льготы, освобождения и иные преференции </w:t>
            </w:r>
          </w:p>
        </w:tc>
        <w:tc>
          <w:tcPr>
            <w:tcW w:w="255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lastRenderedPageBreak/>
              <w:t xml:space="preserve">Задачи муниципальной программыЕлизаветинского сельсовета Мокшанского района Пензенской области и (или) цели структурных элементов муниципальных программЕлизаветинского сельсовета Мокшанского района Пензенской области или документов, отражающих цели социально-экономической политики Елизаветинского сельсовета Мокшанского района </w:t>
            </w:r>
            <w:r w:rsidRPr="00021054">
              <w:lastRenderedPageBreak/>
              <w:t xml:space="preserve">Пензенской области, не относящиеся к муниципальным программам Елизаветинского сельсовета Мокшанского района Пензенской области, в целях реализации которых предоставляются налоговые льготы, освобождения и иные преференции </w:t>
            </w:r>
          </w:p>
        </w:tc>
        <w:tc>
          <w:tcPr>
            <w:tcW w:w="2409"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Елизаветинского сельсовета Мокшанского района Пензенской области и их структурных элементов или с целями социально-экономической политики Елизаветинского сельсовета </w:t>
            </w:r>
            <w:r w:rsidRPr="00021054">
              <w:lastRenderedPageBreak/>
              <w:t xml:space="preserve">Мокшанского района Пензенской области, не относящимися к муниципальным программам Елизаветинского сельсовета Мокшанского района Пензенской области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lastRenderedPageBreak/>
              <w:t xml:space="preserve">Кураторы налоговых расходов </w:t>
            </w:r>
          </w:p>
        </w:tc>
      </w:tr>
      <w:tr w:rsidR="00072D2E" w:rsidRPr="00021054" w:rsidTr="00802ED3">
        <w:tc>
          <w:tcPr>
            <w:tcW w:w="1269"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8 </w:t>
            </w:r>
          </w:p>
        </w:tc>
      </w:tr>
    </w:tbl>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both"/>
      </w:pPr>
    </w:p>
    <w:p w:rsidR="00072D2E" w:rsidRPr="00021054" w:rsidRDefault="00072D2E" w:rsidP="00072D2E">
      <w:pPr>
        <w:spacing w:line="288" w:lineRule="atLeast"/>
        <w:jc w:val="both"/>
      </w:pP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both"/>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sectPr w:rsidR="00072D2E" w:rsidRPr="00021054" w:rsidSect="0072009D">
          <w:endnotePr>
            <w:numFmt w:val="decimal"/>
          </w:endnotePr>
          <w:pgSz w:w="16840" w:h="11907" w:orient="landscape"/>
          <w:pgMar w:top="850" w:right="993" w:bottom="1560" w:left="993" w:header="720" w:footer="720" w:gutter="0"/>
          <w:pgNumType w:start="1"/>
          <w:cols w:space="720"/>
          <w:titlePg/>
          <w:docGrid w:linePitch="272"/>
        </w:sectPr>
      </w:pPr>
    </w:p>
    <w:p w:rsidR="00072D2E" w:rsidRPr="00021054" w:rsidRDefault="00072D2E" w:rsidP="00072D2E">
      <w:pPr>
        <w:spacing w:line="288" w:lineRule="atLeast"/>
        <w:jc w:val="right"/>
      </w:pPr>
      <w:r w:rsidRPr="00021054">
        <w:lastRenderedPageBreak/>
        <w:t xml:space="preserve">        </w:t>
      </w:r>
    </w:p>
    <w:p w:rsidR="00072D2E" w:rsidRPr="00021054" w:rsidRDefault="00072D2E" w:rsidP="00072D2E">
      <w:pPr>
        <w:spacing w:line="288" w:lineRule="atLeast"/>
        <w:jc w:val="right"/>
      </w:pPr>
      <w:r w:rsidRPr="00021054">
        <w:t xml:space="preserve"> Приложение N 2 </w:t>
      </w:r>
    </w:p>
    <w:p w:rsidR="00072D2E" w:rsidRPr="00021054" w:rsidRDefault="00072D2E" w:rsidP="00072D2E">
      <w:pPr>
        <w:spacing w:line="288" w:lineRule="atLeast"/>
        <w:jc w:val="center"/>
      </w:pPr>
      <w:r w:rsidRPr="00021054">
        <w:t xml:space="preserve">                                                                                                      к Порядку формирования </w:t>
      </w:r>
    </w:p>
    <w:p w:rsidR="00072D2E" w:rsidRPr="00021054" w:rsidRDefault="00072D2E" w:rsidP="00072D2E">
      <w:pPr>
        <w:spacing w:line="288" w:lineRule="atLeast"/>
        <w:jc w:val="right"/>
      </w:pPr>
      <w:r w:rsidRPr="00021054">
        <w:t xml:space="preserve">перечня налоговых </w:t>
      </w:r>
    </w:p>
    <w:p w:rsidR="00072D2E" w:rsidRPr="00021054" w:rsidRDefault="00072D2E" w:rsidP="00072D2E">
      <w:pPr>
        <w:spacing w:line="288" w:lineRule="atLeast"/>
        <w:jc w:val="right"/>
      </w:pPr>
      <w:r w:rsidRPr="00021054">
        <w:t xml:space="preserve">расходов и оценки </w:t>
      </w:r>
    </w:p>
    <w:p w:rsidR="00072D2E" w:rsidRPr="00021054" w:rsidRDefault="00072D2E" w:rsidP="00072D2E">
      <w:pPr>
        <w:spacing w:line="288" w:lineRule="atLeast"/>
        <w:jc w:val="center"/>
      </w:pPr>
      <w:r w:rsidRPr="00021054">
        <w:t xml:space="preserve">                                                                                                               налоговых расходов </w:t>
      </w:r>
    </w:p>
    <w:p w:rsidR="00072D2E" w:rsidRPr="00021054" w:rsidRDefault="00072D2E" w:rsidP="00072D2E">
      <w:pPr>
        <w:spacing w:line="288" w:lineRule="atLeast"/>
        <w:jc w:val="right"/>
      </w:pPr>
      <w:r w:rsidRPr="00021054">
        <w:t>Елизаветинского сельсовета</w:t>
      </w:r>
    </w:p>
    <w:p w:rsidR="00072D2E" w:rsidRPr="00021054" w:rsidRDefault="00072D2E" w:rsidP="00072D2E">
      <w:pPr>
        <w:spacing w:line="288" w:lineRule="atLeast"/>
        <w:jc w:val="right"/>
      </w:pPr>
      <w:r w:rsidRPr="00021054">
        <w:t xml:space="preserve"> Мокшанского района </w:t>
      </w:r>
    </w:p>
    <w:p w:rsidR="00072D2E" w:rsidRPr="00021054" w:rsidRDefault="00072D2E" w:rsidP="00072D2E">
      <w:pPr>
        <w:spacing w:line="288" w:lineRule="atLeast"/>
        <w:jc w:val="right"/>
      </w:pPr>
      <w:r w:rsidRPr="00021054">
        <w:t xml:space="preserve">Пензенской области </w:t>
      </w:r>
    </w:p>
    <w:p w:rsidR="00072D2E" w:rsidRPr="00021054" w:rsidRDefault="00072D2E" w:rsidP="00072D2E">
      <w:pPr>
        <w:spacing w:line="288" w:lineRule="atLeast"/>
        <w:jc w:val="both"/>
      </w:pPr>
      <w:r w:rsidRPr="00021054">
        <w:t xml:space="preserve">  </w:t>
      </w:r>
    </w:p>
    <w:p w:rsidR="00072D2E" w:rsidRPr="00021054" w:rsidRDefault="00072D2E" w:rsidP="00072D2E">
      <w:pPr>
        <w:jc w:val="center"/>
      </w:pPr>
      <w:bookmarkStart w:id="8" w:name="p181"/>
      <w:bookmarkEnd w:id="8"/>
      <w:r w:rsidRPr="00021054">
        <w:t xml:space="preserve">Заключение (сводное заключение) </w:t>
      </w:r>
    </w:p>
    <w:p w:rsidR="00072D2E" w:rsidRPr="00021054" w:rsidRDefault="00072D2E" w:rsidP="00072D2E">
      <w:pPr>
        <w:jc w:val="center"/>
      </w:pPr>
      <w:r w:rsidRPr="00021054">
        <w:t xml:space="preserve">об эффективности налоговых расходов Елизаветинского сельсовета Мокшанского района </w:t>
      </w:r>
    </w:p>
    <w:p w:rsidR="00072D2E" w:rsidRPr="00021054" w:rsidRDefault="00072D2E" w:rsidP="00072D2E">
      <w:pPr>
        <w:jc w:val="center"/>
      </w:pPr>
      <w:r w:rsidRPr="00021054">
        <w:t xml:space="preserve">Пензенской области </w:t>
      </w:r>
    </w:p>
    <w:p w:rsidR="00072D2E" w:rsidRPr="00021054" w:rsidRDefault="00072D2E" w:rsidP="00072D2E">
      <w:pPr>
        <w:spacing w:line="288" w:lineRule="atLeast"/>
        <w:jc w:val="both"/>
      </w:pPr>
      <w:r w:rsidRPr="00021054">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072D2E" w:rsidRPr="00021054" w:rsidTr="00802ED3">
        <w:tc>
          <w:tcPr>
            <w:tcW w:w="1764"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Рекомендации по целесообразности дальнейшего осуществления налогового расхода </w:t>
            </w:r>
          </w:p>
        </w:tc>
      </w:tr>
      <w:tr w:rsidR="00072D2E" w:rsidRPr="00021054" w:rsidTr="00802ED3">
        <w:tc>
          <w:tcPr>
            <w:tcW w:w="1764"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r>
      <w:tr w:rsidR="00072D2E" w:rsidRPr="00021054" w:rsidTr="00802ED3">
        <w:tc>
          <w:tcPr>
            <w:tcW w:w="1764"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r>
      <w:tr w:rsidR="00072D2E" w:rsidRPr="00021054" w:rsidTr="00802ED3">
        <w:tc>
          <w:tcPr>
            <w:tcW w:w="1764"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r>
      <w:tr w:rsidR="00072D2E" w:rsidRPr="00021054" w:rsidTr="00802ED3">
        <w:tc>
          <w:tcPr>
            <w:tcW w:w="1764"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pPr>
            <w:r w:rsidRPr="00021054">
              <w:t xml:space="preserve">  </w:t>
            </w:r>
          </w:p>
        </w:tc>
      </w:tr>
    </w:tbl>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p>
    <w:p w:rsidR="00072D2E" w:rsidRPr="00021054" w:rsidRDefault="00072D2E" w:rsidP="00072D2E">
      <w:pPr>
        <w:spacing w:line="288" w:lineRule="atLeast"/>
        <w:jc w:val="right"/>
      </w:pPr>
      <w:r w:rsidRPr="00021054">
        <w:t xml:space="preserve">                      </w:t>
      </w:r>
    </w:p>
    <w:p w:rsidR="00072D2E" w:rsidRPr="00021054" w:rsidRDefault="00072D2E" w:rsidP="00072D2E">
      <w:pPr>
        <w:spacing w:line="288" w:lineRule="atLeast"/>
        <w:jc w:val="right"/>
      </w:pPr>
      <w:r w:rsidRPr="00021054">
        <w:t xml:space="preserve">Приложение N 3 </w:t>
      </w:r>
    </w:p>
    <w:p w:rsidR="00072D2E" w:rsidRPr="00021054" w:rsidRDefault="00072D2E" w:rsidP="00072D2E">
      <w:pPr>
        <w:spacing w:line="288" w:lineRule="atLeast"/>
        <w:jc w:val="center"/>
      </w:pPr>
      <w:r w:rsidRPr="00021054">
        <w:t xml:space="preserve">                                                                                                      к Порядку формирования </w:t>
      </w:r>
    </w:p>
    <w:p w:rsidR="00072D2E" w:rsidRPr="00021054" w:rsidRDefault="00072D2E" w:rsidP="00072D2E">
      <w:pPr>
        <w:spacing w:line="288" w:lineRule="atLeast"/>
        <w:jc w:val="center"/>
      </w:pPr>
      <w:r w:rsidRPr="00021054">
        <w:lastRenderedPageBreak/>
        <w:t xml:space="preserve">                                                                                                                 перечня налоговых </w:t>
      </w:r>
    </w:p>
    <w:p w:rsidR="00072D2E" w:rsidRPr="00021054" w:rsidRDefault="00072D2E" w:rsidP="00072D2E">
      <w:pPr>
        <w:spacing w:line="288" w:lineRule="atLeast"/>
        <w:jc w:val="right"/>
      </w:pPr>
      <w:r w:rsidRPr="00021054">
        <w:t>расходов и оценки</w:t>
      </w:r>
    </w:p>
    <w:p w:rsidR="00072D2E" w:rsidRPr="00021054" w:rsidRDefault="00072D2E" w:rsidP="00072D2E">
      <w:pPr>
        <w:spacing w:line="288" w:lineRule="atLeast"/>
        <w:jc w:val="center"/>
      </w:pPr>
      <w:r w:rsidRPr="00021054">
        <w:t xml:space="preserve">                                                                                                               налоговых расходов </w:t>
      </w:r>
    </w:p>
    <w:p w:rsidR="00072D2E" w:rsidRPr="00021054" w:rsidRDefault="00072D2E" w:rsidP="00072D2E">
      <w:pPr>
        <w:spacing w:line="288" w:lineRule="atLeast"/>
        <w:jc w:val="right"/>
      </w:pPr>
      <w:r w:rsidRPr="00021054">
        <w:t>Елизаветинского сельсовета</w:t>
      </w:r>
    </w:p>
    <w:p w:rsidR="00072D2E" w:rsidRPr="00021054" w:rsidRDefault="00072D2E" w:rsidP="00072D2E">
      <w:pPr>
        <w:spacing w:line="288" w:lineRule="atLeast"/>
        <w:jc w:val="right"/>
      </w:pPr>
      <w:r w:rsidRPr="00021054">
        <w:t xml:space="preserve"> Мокшанского района </w:t>
      </w:r>
    </w:p>
    <w:p w:rsidR="00072D2E" w:rsidRPr="00021054" w:rsidRDefault="00072D2E" w:rsidP="00072D2E">
      <w:pPr>
        <w:spacing w:line="288" w:lineRule="atLeast"/>
        <w:jc w:val="right"/>
      </w:pPr>
      <w:r w:rsidRPr="00021054">
        <w:t xml:space="preserve">Пензенской области </w:t>
      </w:r>
    </w:p>
    <w:p w:rsidR="00072D2E" w:rsidRPr="00021054" w:rsidRDefault="00072D2E" w:rsidP="00072D2E">
      <w:pPr>
        <w:spacing w:line="288" w:lineRule="atLeast"/>
        <w:jc w:val="both"/>
      </w:pPr>
      <w:r w:rsidRPr="00021054">
        <w:t xml:space="preserve">  </w:t>
      </w:r>
    </w:p>
    <w:p w:rsidR="00072D2E" w:rsidRPr="00021054" w:rsidRDefault="00072D2E" w:rsidP="00072D2E">
      <w:pPr>
        <w:spacing w:line="312" w:lineRule="auto"/>
        <w:jc w:val="center"/>
        <w:rPr>
          <w:b/>
          <w:bCs/>
        </w:rPr>
      </w:pPr>
      <w:bookmarkStart w:id="9" w:name="p227"/>
      <w:bookmarkEnd w:id="9"/>
      <w:r w:rsidRPr="00021054">
        <w:rPr>
          <w:b/>
          <w:bCs/>
        </w:rPr>
        <w:t xml:space="preserve">ПЕРЕЧЕНЬ </w:t>
      </w:r>
    </w:p>
    <w:p w:rsidR="00072D2E" w:rsidRPr="00021054" w:rsidRDefault="00072D2E" w:rsidP="00072D2E">
      <w:pPr>
        <w:spacing w:line="312" w:lineRule="auto"/>
        <w:jc w:val="center"/>
        <w:rPr>
          <w:b/>
          <w:bCs/>
        </w:rPr>
      </w:pPr>
      <w:r w:rsidRPr="00021054">
        <w:rPr>
          <w:b/>
          <w:bCs/>
        </w:rPr>
        <w:t xml:space="preserve">ПОКАЗАТЕЛЕЙ ДЛЯ ПРОВЕДЕНИЯ ОЦЕНКИ НАЛОГОВЫХ </w:t>
      </w:r>
    </w:p>
    <w:p w:rsidR="00072D2E" w:rsidRPr="00021054" w:rsidRDefault="00072D2E" w:rsidP="00072D2E">
      <w:pPr>
        <w:spacing w:line="312" w:lineRule="auto"/>
        <w:jc w:val="center"/>
        <w:rPr>
          <w:b/>
          <w:bCs/>
        </w:rPr>
      </w:pPr>
      <w:r w:rsidRPr="00021054">
        <w:rPr>
          <w:b/>
          <w:bCs/>
        </w:rPr>
        <w:t>РАСХОДОВ ЕЛИЗАВЕТИНСКОГО СЕЛЬСОВЕТА</w:t>
      </w:r>
    </w:p>
    <w:p w:rsidR="00072D2E" w:rsidRPr="00021054" w:rsidRDefault="00072D2E" w:rsidP="00072D2E">
      <w:pPr>
        <w:spacing w:line="312" w:lineRule="auto"/>
        <w:jc w:val="center"/>
        <w:rPr>
          <w:b/>
          <w:bCs/>
        </w:rPr>
      </w:pPr>
      <w:r w:rsidRPr="00021054">
        <w:rPr>
          <w:b/>
          <w:bCs/>
        </w:rPr>
        <w:t xml:space="preserve"> МОКШАНСКОГО РАЙОНА ПЕНЗЕНСКОЙ ОБЛАСТИ </w:t>
      </w:r>
    </w:p>
    <w:p w:rsidR="00072D2E" w:rsidRPr="00021054" w:rsidRDefault="00072D2E" w:rsidP="00072D2E">
      <w:pPr>
        <w:spacing w:line="288" w:lineRule="atLeast"/>
        <w:jc w:val="both"/>
      </w:pPr>
      <w:r w:rsidRPr="00021054">
        <w:t xml:space="preserve">  </w:t>
      </w:r>
    </w:p>
    <w:tbl>
      <w:tblPr>
        <w:tblW w:w="8970" w:type="dxa"/>
        <w:tblInd w:w="15" w:type="dxa"/>
        <w:tblCellMar>
          <w:left w:w="0" w:type="dxa"/>
          <w:right w:w="0" w:type="dxa"/>
        </w:tblCellMar>
        <w:tblLook w:val="04A0" w:firstRow="1" w:lastRow="0" w:firstColumn="1" w:lastColumn="0" w:noHBand="0" w:noVBand="1"/>
      </w:tblPr>
      <w:tblGrid>
        <w:gridCol w:w="315"/>
        <w:gridCol w:w="5457"/>
        <w:gridCol w:w="3198"/>
      </w:tblGrid>
      <w:tr w:rsidR="00072D2E" w:rsidRPr="00021054" w:rsidTr="00802ED3">
        <w:tc>
          <w:tcPr>
            <w:tcW w:w="0" w:type="auto"/>
            <w:gridSpan w:val="2"/>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Источник данных </w:t>
            </w:r>
          </w:p>
        </w:tc>
      </w:tr>
      <w:tr w:rsidR="00072D2E" w:rsidRPr="00021054" w:rsidTr="00802ED3">
        <w:tc>
          <w:tcPr>
            <w:tcW w:w="0" w:type="auto"/>
            <w:gridSpan w:val="3"/>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I. Территориальная принадлежность налогового расхода </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администрация Елизаветинского сельсовета Мокшанского района Пензенской области, кураторы налоговых расходов </w:t>
            </w:r>
          </w:p>
        </w:tc>
      </w:tr>
      <w:tr w:rsidR="00072D2E" w:rsidRPr="00021054" w:rsidTr="00802ED3">
        <w:tc>
          <w:tcPr>
            <w:tcW w:w="0" w:type="auto"/>
            <w:gridSpan w:val="3"/>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II. Нормативные характеристики налоговых расходов </w:t>
            </w:r>
          </w:p>
          <w:p w:rsidR="00072D2E" w:rsidRPr="00021054" w:rsidRDefault="00072D2E" w:rsidP="00802ED3">
            <w:pPr>
              <w:jc w:val="center"/>
            </w:pPr>
            <w:r w:rsidRPr="00021054">
              <w:t xml:space="preserve">Елизаветинского сельсовета Мокшанского района Пензенской области </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Нормативные правовые акты Елизаветинского сельсовета Мокшанского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Даты вступления в силу положений нормативных правовых актов Елизаветинского сельсовета Мокшанского района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Даты начала действия предоставленного нормативными правовыми актами Елизаветинского сельсовета Мокшанского района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Период действия налоговых льгот, освобождений и иных преференций по налогам, предоставленных </w:t>
            </w:r>
            <w:r w:rsidRPr="00021054">
              <w:lastRenderedPageBreak/>
              <w:t xml:space="preserve">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lastRenderedPageBreak/>
              <w:t xml:space="preserve">администрация Елизаветинского сельсовета </w:t>
            </w:r>
            <w:r w:rsidRPr="00021054">
              <w:lastRenderedPageBreak/>
              <w:t>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lastRenderedPageBreak/>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Дата прекращения действия налоговых льгот, освобождений и иных преференций по налогам, установленная 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администрация Елизаветинского сельсовета Мокшанского района Пензенской области, кураторы налоговых расходов налоговых расходов</w:t>
            </w:r>
          </w:p>
        </w:tc>
      </w:tr>
      <w:tr w:rsidR="00072D2E" w:rsidRPr="00021054" w:rsidTr="00802ED3">
        <w:tc>
          <w:tcPr>
            <w:tcW w:w="0" w:type="auto"/>
            <w:gridSpan w:val="3"/>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III. Целевые характеристики налоговых расходов Елизаветинского сельсовета Мокшанского района Пензенской области </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Целевая категория налогового расхода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Цели предоставления налоговых льгот, освобождений и иных преференций для плательщиков налогов, установленных 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Показатель (индикатор) достижения целей муниципальных программ Елизаветинского сельсовета Мокшанского района Пензенской области и (или) целей социально-экономической политики Елизаветинского сельсовета Мокшанского района Пензенской области, не относящихся к муниципальным программам Елизаветинского сельсовета Мокшанского района Пензенской </w:t>
            </w:r>
            <w:r w:rsidRPr="00021054">
              <w:lastRenderedPageBreak/>
              <w:t xml:space="preserve">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lastRenderedPageBreak/>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Код вида экономической деятельности (по </w:t>
            </w:r>
            <w:hyperlink r:id="rId20" w:history="1">
              <w:r w:rsidRPr="00021054">
                <w:t>ОКВЭД</w:t>
              </w:r>
            </w:hyperlink>
            <w:r w:rsidRPr="00021054">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Принадлежность налогового расхода к группе полномочий в соответствии с </w:t>
            </w:r>
            <w:hyperlink r:id="rId21" w:history="1">
              <w:r w:rsidRPr="00021054">
                <w:t>методикой</w:t>
              </w:r>
            </w:hyperlink>
            <w:r w:rsidRPr="00021054">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gridSpan w:val="3"/>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IV. Фискальные характеристики налоговых расходов Елизаветинского сельсовета Мокшанского района Пензенской области </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УФНС России по Пензенской области (по согласованию)</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администрация Елизаветинского сельсовета 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Елизаветинского сельсовета Мокшанского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УФНС России по Пензенской области (по согласованию)</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Базовый объем налогов, задекларированный для уплаты в бюджет Елизаветинского сельсовета Мокшанского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Елизаветинского сельсовета Мокшанского района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УФНС России по Пензенской области (по согласованию)</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Объем налогов, задекларированный для уплаты в бюджет Елизаветинского сельсовета Мокшанского района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center"/>
            </w:pPr>
            <w:r w:rsidRPr="00021054">
              <w:t>УФНС России по Пензенской области (по согласованию)</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 xml:space="preserve">администрация Елизаветинского сельсовета </w:t>
            </w:r>
            <w:r w:rsidRPr="00021054">
              <w:lastRenderedPageBreak/>
              <w:t>Мокшанского района Пензенской области, кураторы налоговых расходов</w:t>
            </w:r>
          </w:p>
        </w:tc>
      </w:tr>
      <w:tr w:rsidR="00072D2E" w:rsidRPr="00021054" w:rsidTr="00802ED3">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lastRenderedPageBreak/>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spacing w:line="288" w:lineRule="atLeast"/>
              <w:jc w:val="both"/>
            </w:pPr>
            <w:r w:rsidRPr="00021054">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072D2E" w:rsidRPr="00021054" w:rsidRDefault="00072D2E" w:rsidP="00802ED3">
            <w:pPr>
              <w:jc w:val="center"/>
            </w:pPr>
            <w:r w:rsidRPr="00021054">
              <w:t>администрация Елизаветинского сельсовета Мокшанского района Пензенской области, кураторы налоговых расходов</w:t>
            </w:r>
          </w:p>
        </w:tc>
      </w:tr>
    </w:tbl>
    <w:p w:rsidR="00072D2E" w:rsidRPr="00021054" w:rsidRDefault="00072D2E" w:rsidP="00072D2E">
      <w:pPr>
        <w:spacing w:line="288" w:lineRule="atLeast"/>
        <w:jc w:val="both"/>
      </w:pPr>
      <w:r w:rsidRPr="00021054">
        <w:t xml:space="preserve">  </w:t>
      </w:r>
    </w:p>
    <w:p w:rsidR="00072D2E" w:rsidRPr="00021054" w:rsidRDefault="00072D2E" w:rsidP="00072D2E">
      <w:pPr>
        <w:spacing w:line="288" w:lineRule="atLeast"/>
        <w:jc w:val="both"/>
      </w:pPr>
      <w:r w:rsidRPr="00021054">
        <w:t xml:space="preserve">  </w:t>
      </w:r>
    </w:p>
    <w:p w:rsidR="00072D2E" w:rsidRPr="00021054" w:rsidRDefault="00072D2E" w:rsidP="00072D2E">
      <w:pPr>
        <w:pStyle w:val="af4"/>
        <w:ind w:firstLine="567"/>
        <w:jc w:val="right"/>
        <w:rPr>
          <w:sz w:val="24"/>
          <w:szCs w:val="24"/>
        </w:rPr>
      </w:pPr>
    </w:p>
    <w:p w:rsidR="00E32851" w:rsidRPr="00021054" w:rsidRDefault="00E32851" w:rsidP="00072D2E">
      <w:pPr>
        <w:autoSpaceDE w:val="0"/>
        <w:autoSpaceDN w:val="0"/>
        <w:adjustRightInd w:val="0"/>
        <w:jc w:val="center"/>
      </w:pPr>
    </w:p>
    <w:sectPr w:rsidR="00E32851" w:rsidRPr="00021054" w:rsidSect="00D327EA">
      <w:headerReference w:type="even" r:id="rId22"/>
      <w:headerReference w:type="default" r:id="rId23"/>
      <w:footerReference w:type="even" r:id="rId24"/>
      <w:footerReference w:type="default" r:id="rId25"/>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884" w:rsidRDefault="00616884" w:rsidP="00484996">
      <w:r>
        <w:separator/>
      </w:r>
    </w:p>
  </w:endnote>
  <w:endnote w:type="continuationSeparator" w:id="0">
    <w:p w:rsidR="00616884" w:rsidRDefault="0061688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E" w:rsidRDefault="00072D2E"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72D2E" w:rsidRDefault="00072D2E">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E" w:rsidRDefault="00072D2E"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0D1172">
      <w:rPr>
        <w:rStyle w:val="aff9"/>
        <w:rFonts w:eastAsiaTheme="majorEastAsia"/>
        <w:noProof/>
      </w:rPr>
      <w:t>2</w:t>
    </w:r>
    <w:r>
      <w:rPr>
        <w:rStyle w:val="aff9"/>
        <w:rFonts w:eastAsiaTheme="majorEastAsia"/>
      </w:rPr>
      <w:fldChar w:fldCharType="end"/>
    </w:r>
  </w:p>
  <w:p w:rsidR="00072D2E" w:rsidRDefault="00072D2E" w:rsidP="0072009D">
    <w:pPr>
      <w:pStyle w:val="afc"/>
      <w:framePr w:w="301" w:wrap="around" w:vAnchor="text" w:hAnchor="margin" w:xAlign="right" w:y="7"/>
      <w:ind w:right="360"/>
      <w:rPr>
        <w:rStyle w:val="aff9"/>
        <w:rFonts w:eastAsiaTheme="majorEastAsia"/>
      </w:rPr>
    </w:pPr>
  </w:p>
  <w:p w:rsidR="00072D2E" w:rsidRDefault="00072D2E">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0D1172">
      <w:rPr>
        <w:rStyle w:val="aff9"/>
        <w:rFonts w:eastAsiaTheme="majorEastAsia"/>
        <w:noProof/>
      </w:rPr>
      <w:t>5</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884" w:rsidRDefault="00616884" w:rsidP="00484996">
      <w:r>
        <w:separator/>
      </w:r>
    </w:p>
  </w:footnote>
  <w:footnote w:type="continuationSeparator" w:id="0">
    <w:p w:rsidR="00616884" w:rsidRDefault="00616884"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E" w:rsidRDefault="00072D2E">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72D2E" w:rsidRDefault="00072D2E">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D2E" w:rsidRDefault="00072D2E">
    <w:pPr>
      <w:pStyle w:val="afa"/>
      <w:framePr w:wrap="around" w:vAnchor="text" w:hAnchor="margin" w:xAlign="center" w:y="1"/>
      <w:rPr>
        <w:rStyle w:val="aff9"/>
        <w:rFonts w:eastAsiaTheme="majorEastAsia"/>
      </w:rPr>
    </w:pPr>
  </w:p>
  <w:p w:rsidR="00072D2E" w:rsidRDefault="00072D2E">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206E6"/>
    <w:rsid w:val="0002098F"/>
    <w:rsid w:val="00020DF3"/>
    <w:rsid w:val="00021054"/>
    <w:rsid w:val="00024854"/>
    <w:rsid w:val="00024FDF"/>
    <w:rsid w:val="00030322"/>
    <w:rsid w:val="00031EC1"/>
    <w:rsid w:val="0003437C"/>
    <w:rsid w:val="000408E7"/>
    <w:rsid w:val="0004583B"/>
    <w:rsid w:val="000545B5"/>
    <w:rsid w:val="0006115B"/>
    <w:rsid w:val="00061B4E"/>
    <w:rsid w:val="000662C3"/>
    <w:rsid w:val="000713BF"/>
    <w:rsid w:val="00071998"/>
    <w:rsid w:val="000726EA"/>
    <w:rsid w:val="00072D2E"/>
    <w:rsid w:val="00072F47"/>
    <w:rsid w:val="00073117"/>
    <w:rsid w:val="000744F3"/>
    <w:rsid w:val="00075D86"/>
    <w:rsid w:val="00076C8E"/>
    <w:rsid w:val="0007748B"/>
    <w:rsid w:val="00081F3E"/>
    <w:rsid w:val="00085E6C"/>
    <w:rsid w:val="00090CCE"/>
    <w:rsid w:val="0009499C"/>
    <w:rsid w:val="000A0C31"/>
    <w:rsid w:val="000A621D"/>
    <w:rsid w:val="000A7E04"/>
    <w:rsid w:val="000B031B"/>
    <w:rsid w:val="000B0629"/>
    <w:rsid w:val="000B4265"/>
    <w:rsid w:val="000B510D"/>
    <w:rsid w:val="000C3B14"/>
    <w:rsid w:val="000D1172"/>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46B"/>
    <w:rsid w:val="00113A8C"/>
    <w:rsid w:val="00114B13"/>
    <w:rsid w:val="00114D45"/>
    <w:rsid w:val="00115914"/>
    <w:rsid w:val="00115F6F"/>
    <w:rsid w:val="00120F44"/>
    <w:rsid w:val="0012164D"/>
    <w:rsid w:val="00123E6E"/>
    <w:rsid w:val="00131B8C"/>
    <w:rsid w:val="00132F0A"/>
    <w:rsid w:val="00132F4D"/>
    <w:rsid w:val="00137E18"/>
    <w:rsid w:val="00140B28"/>
    <w:rsid w:val="00140C77"/>
    <w:rsid w:val="00140F04"/>
    <w:rsid w:val="00142A8F"/>
    <w:rsid w:val="00147A61"/>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17F7"/>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876"/>
    <w:rsid w:val="00226D56"/>
    <w:rsid w:val="00230D50"/>
    <w:rsid w:val="00237060"/>
    <w:rsid w:val="002373D7"/>
    <w:rsid w:val="00240842"/>
    <w:rsid w:val="00241EB1"/>
    <w:rsid w:val="002441D7"/>
    <w:rsid w:val="00245313"/>
    <w:rsid w:val="00246B64"/>
    <w:rsid w:val="00247427"/>
    <w:rsid w:val="00247F75"/>
    <w:rsid w:val="002510FD"/>
    <w:rsid w:val="002534EC"/>
    <w:rsid w:val="00254BE9"/>
    <w:rsid w:val="00255814"/>
    <w:rsid w:val="00260810"/>
    <w:rsid w:val="0026186B"/>
    <w:rsid w:val="002643D7"/>
    <w:rsid w:val="00264608"/>
    <w:rsid w:val="00267D3A"/>
    <w:rsid w:val="002729D7"/>
    <w:rsid w:val="00273CC5"/>
    <w:rsid w:val="00274CE9"/>
    <w:rsid w:val="00277268"/>
    <w:rsid w:val="002827E3"/>
    <w:rsid w:val="002903D8"/>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D38"/>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3217"/>
    <w:rsid w:val="00363B0A"/>
    <w:rsid w:val="0036690E"/>
    <w:rsid w:val="00371F7F"/>
    <w:rsid w:val="00372763"/>
    <w:rsid w:val="003742C2"/>
    <w:rsid w:val="0037448F"/>
    <w:rsid w:val="003754EA"/>
    <w:rsid w:val="00376284"/>
    <w:rsid w:val="00381DFA"/>
    <w:rsid w:val="003834BB"/>
    <w:rsid w:val="003857DB"/>
    <w:rsid w:val="00387582"/>
    <w:rsid w:val="003907EC"/>
    <w:rsid w:val="003911B7"/>
    <w:rsid w:val="00393533"/>
    <w:rsid w:val="0039399B"/>
    <w:rsid w:val="00393A06"/>
    <w:rsid w:val="003A2B86"/>
    <w:rsid w:val="003A4933"/>
    <w:rsid w:val="003A4FB5"/>
    <w:rsid w:val="003A58CB"/>
    <w:rsid w:val="003A6786"/>
    <w:rsid w:val="003B1D4B"/>
    <w:rsid w:val="003B2195"/>
    <w:rsid w:val="003B24F2"/>
    <w:rsid w:val="003B351F"/>
    <w:rsid w:val="003B36F8"/>
    <w:rsid w:val="003B4557"/>
    <w:rsid w:val="003B51CD"/>
    <w:rsid w:val="003B5CCB"/>
    <w:rsid w:val="003B6743"/>
    <w:rsid w:val="003C1F0C"/>
    <w:rsid w:val="003C2D8D"/>
    <w:rsid w:val="003C6543"/>
    <w:rsid w:val="003C6D5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1CF0"/>
    <w:rsid w:val="00441168"/>
    <w:rsid w:val="00451977"/>
    <w:rsid w:val="00451FD2"/>
    <w:rsid w:val="00454CDF"/>
    <w:rsid w:val="00456762"/>
    <w:rsid w:val="004607DA"/>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12F"/>
    <w:rsid w:val="004A44A8"/>
    <w:rsid w:val="004A4DDF"/>
    <w:rsid w:val="004A7996"/>
    <w:rsid w:val="004B08EE"/>
    <w:rsid w:val="004B0AC0"/>
    <w:rsid w:val="004B0EB3"/>
    <w:rsid w:val="004B1423"/>
    <w:rsid w:val="004B3FBD"/>
    <w:rsid w:val="004B61CD"/>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11B"/>
    <w:rsid w:val="00526667"/>
    <w:rsid w:val="00532122"/>
    <w:rsid w:val="005357A8"/>
    <w:rsid w:val="00535ECE"/>
    <w:rsid w:val="00535F4F"/>
    <w:rsid w:val="0053683F"/>
    <w:rsid w:val="00540D4C"/>
    <w:rsid w:val="00541227"/>
    <w:rsid w:val="0054386B"/>
    <w:rsid w:val="00551A1F"/>
    <w:rsid w:val="0056009C"/>
    <w:rsid w:val="005602CB"/>
    <w:rsid w:val="005622F5"/>
    <w:rsid w:val="005647BB"/>
    <w:rsid w:val="0056600D"/>
    <w:rsid w:val="00567983"/>
    <w:rsid w:val="00571B90"/>
    <w:rsid w:val="0057518D"/>
    <w:rsid w:val="005803E5"/>
    <w:rsid w:val="00584E4E"/>
    <w:rsid w:val="00586FBC"/>
    <w:rsid w:val="00592642"/>
    <w:rsid w:val="005950F2"/>
    <w:rsid w:val="005A4F85"/>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5A6F"/>
    <w:rsid w:val="005F7056"/>
    <w:rsid w:val="005F7F62"/>
    <w:rsid w:val="006064D9"/>
    <w:rsid w:val="00606DB1"/>
    <w:rsid w:val="00607F04"/>
    <w:rsid w:val="00613A9D"/>
    <w:rsid w:val="0061629D"/>
    <w:rsid w:val="00616884"/>
    <w:rsid w:val="006171B8"/>
    <w:rsid w:val="00620A05"/>
    <w:rsid w:val="00620EB6"/>
    <w:rsid w:val="00620FF6"/>
    <w:rsid w:val="0062507F"/>
    <w:rsid w:val="00625DFE"/>
    <w:rsid w:val="00626201"/>
    <w:rsid w:val="006265BD"/>
    <w:rsid w:val="00627923"/>
    <w:rsid w:val="00633D9C"/>
    <w:rsid w:val="00634EFD"/>
    <w:rsid w:val="006354B1"/>
    <w:rsid w:val="00640DC1"/>
    <w:rsid w:val="00643620"/>
    <w:rsid w:val="00650519"/>
    <w:rsid w:val="0065559F"/>
    <w:rsid w:val="006561E5"/>
    <w:rsid w:val="00660C2A"/>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C4B82"/>
    <w:rsid w:val="006D3A82"/>
    <w:rsid w:val="006E326B"/>
    <w:rsid w:val="006E3906"/>
    <w:rsid w:val="006E3EEA"/>
    <w:rsid w:val="006F1054"/>
    <w:rsid w:val="006F7696"/>
    <w:rsid w:val="006F7E13"/>
    <w:rsid w:val="007020B5"/>
    <w:rsid w:val="00704F24"/>
    <w:rsid w:val="00707B4A"/>
    <w:rsid w:val="00711427"/>
    <w:rsid w:val="007139B8"/>
    <w:rsid w:val="00713E41"/>
    <w:rsid w:val="00715F35"/>
    <w:rsid w:val="0071725D"/>
    <w:rsid w:val="00717434"/>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58B3"/>
    <w:rsid w:val="00806645"/>
    <w:rsid w:val="00810CD3"/>
    <w:rsid w:val="00814209"/>
    <w:rsid w:val="008151E3"/>
    <w:rsid w:val="0081640D"/>
    <w:rsid w:val="00817BFA"/>
    <w:rsid w:val="00823575"/>
    <w:rsid w:val="00827CF3"/>
    <w:rsid w:val="008329AD"/>
    <w:rsid w:val="0083320A"/>
    <w:rsid w:val="00835595"/>
    <w:rsid w:val="00836BC8"/>
    <w:rsid w:val="00836E69"/>
    <w:rsid w:val="008379E0"/>
    <w:rsid w:val="00840C53"/>
    <w:rsid w:val="0084224F"/>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68D9"/>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D4AFF"/>
    <w:rsid w:val="008D5F63"/>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A52CC"/>
    <w:rsid w:val="009B06F6"/>
    <w:rsid w:val="009B0A16"/>
    <w:rsid w:val="009B1A33"/>
    <w:rsid w:val="009B1B13"/>
    <w:rsid w:val="009B3D5B"/>
    <w:rsid w:val="009B6A20"/>
    <w:rsid w:val="009B7CC3"/>
    <w:rsid w:val="009C23D0"/>
    <w:rsid w:val="009C2CF2"/>
    <w:rsid w:val="009C3EF9"/>
    <w:rsid w:val="009C485B"/>
    <w:rsid w:val="009C5D8C"/>
    <w:rsid w:val="009D2920"/>
    <w:rsid w:val="009D6A3A"/>
    <w:rsid w:val="009D75DC"/>
    <w:rsid w:val="009E22B4"/>
    <w:rsid w:val="009E6342"/>
    <w:rsid w:val="009E66E9"/>
    <w:rsid w:val="009E6984"/>
    <w:rsid w:val="009F4C62"/>
    <w:rsid w:val="009F4CCE"/>
    <w:rsid w:val="009F7D44"/>
    <w:rsid w:val="00A01A1F"/>
    <w:rsid w:val="00A20152"/>
    <w:rsid w:val="00A20A22"/>
    <w:rsid w:val="00A20DE3"/>
    <w:rsid w:val="00A2439B"/>
    <w:rsid w:val="00A27FAF"/>
    <w:rsid w:val="00A42D27"/>
    <w:rsid w:val="00A444E2"/>
    <w:rsid w:val="00A44682"/>
    <w:rsid w:val="00A452E3"/>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1A42"/>
    <w:rsid w:val="00AB24E8"/>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87EF8"/>
    <w:rsid w:val="00B90018"/>
    <w:rsid w:val="00B9607B"/>
    <w:rsid w:val="00B96A79"/>
    <w:rsid w:val="00BA071C"/>
    <w:rsid w:val="00BA7FC5"/>
    <w:rsid w:val="00BB0751"/>
    <w:rsid w:val="00BB1561"/>
    <w:rsid w:val="00BB3C42"/>
    <w:rsid w:val="00BB3D32"/>
    <w:rsid w:val="00BB444A"/>
    <w:rsid w:val="00BC2266"/>
    <w:rsid w:val="00BC3DAC"/>
    <w:rsid w:val="00BD1621"/>
    <w:rsid w:val="00BD7F4B"/>
    <w:rsid w:val="00BE2C51"/>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0A45"/>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3AE2"/>
    <w:rsid w:val="00CD684B"/>
    <w:rsid w:val="00CE3DA7"/>
    <w:rsid w:val="00CE454A"/>
    <w:rsid w:val="00CE723A"/>
    <w:rsid w:val="00CF0100"/>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3E3D"/>
    <w:rsid w:val="00D64C65"/>
    <w:rsid w:val="00D6560D"/>
    <w:rsid w:val="00D70DBA"/>
    <w:rsid w:val="00D71878"/>
    <w:rsid w:val="00D72745"/>
    <w:rsid w:val="00D73034"/>
    <w:rsid w:val="00D73681"/>
    <w:rsid w:val="00D7569F"/>
    <w:rsid w:val="00D75EDC"/>
    <w:rsid w:val="00D85585"/>
    <w:rsid w:val="00D87704"/>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3BF"/>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2636A"/>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257B"/>
    <w:rsid w:val="00F93A6F"/>
    <w:rsid w:val="00F9443C"/>
    <w:rsid w:val="00FA03A8"/>
    <w:rsid w:val="00FA3FF4"/>
    <w:rsid w:val="00FA7BF0"/>
    <w:rsid w:val="00FB0732"/>
    <w:rsid w:val="00FB0FB0"/>
    <w:rsid w:val="00FB35A8"/>
    <w:rsid w:val="00FB54E3"/>
    <w:rsid w:val="00FB7091"/>
    <w:rsid w:val="00FC0C16"/>
    <w:rsid w:val="00FC439A"/>
    <w:rsid w:val="00FC5771"/>
    <w:rsid w:val="00FC6438"/>
    <w:rsid w:val="00FC7C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34216&amp;dst=100070&amp;field=134&amp;date=27.03.2025"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3519&amp;dst=100223&amp;field=134&amp;date=27.03.2025"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LAW&amp;n=500833&amp;date=27.03.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216&amp;date=27.03.202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3519&amp;dst=100223&amp;field=134&amp;date=27.03.2025" TargetMode="External"/><Relationship Id="rId23" Type="http://schemas.openxmlformats.org/officeDocument/2006/relationships/header" Target="header4.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78146C2-3113-44A3-8BC8-22748B63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18</Pages>
  <Words>6618</Words>
  <Characters>37725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1333</cp:revision>
  <cp:lastPrinted>2025-03-11T05:30:00Z</cp:lastPrinted>
  <dcterms:created xsi:type="dcterms:W3CDTF">2024-12-09T06:31:00Z</dcterms:created>
  <dcterms:modified xsi:type="dcterms:W3CDTF">2025-11-26T06:54:00Z</dcterms:modified>
</cp:coreProperties>
</file>