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7D2201">
        <w:t>12.01.2026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7D2201">
        <w:t>78</w:t>
      </w:r>
      <w:r w:rsidR="00722680">
        <w:t>(</w:t>
      </w:r>
      <w:r w:rsidR="009A60E9">
        <w:t>6</w:t>
      </w:r>
      <w:r w:rsidR="007D2201">
        <w:t>81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42683B" w:rsidRPr="0029648E" w:rsidRDefault="0042683B" w:rsidP="0042683B">
      <w:pPr>
        <w:autoSpaceDE w:val="0"/>
        <w:autoSpaceDN w:val="0"/>
        <w:adjustRightInd w:val="0"/>
        <w:spacing w:before="200"/>
        <w:ind w:firstLine="567"/>
        <w:jc w:val="both"/>
      </w:pPr>
      <w:proofErr w:type="gramStart"/>
      <w:r w:rsidRPr="0029648E">
        <w:t>.1.2</w:t>
      </w:r>
      <w:proofErr w:type="gramEnd"/>
      <w:r w:rsidRPr="0029648E">
        <w:t xml:space="preserve">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5D06A7" w:rsidRDefault="005D06A7" w:rsidP="005D06A7">
      <w:pPr>
        <w:pStyle w:val="a5"/>
        <w:jc w:val="center"/>
        <w:rPr>
          <w:b/>
          <w:bCs/>
        </w:rPr>
      </w:pPr>
    </w:p>
    <w:p w:rsidR="002D0293" w:rsidRDefault="002D0293" w:rsidP="002D0293">
      <w:pPr>
        <w:jc w:val="both"/>
        <w:rPr>
          <w:sz w:val="28"/>
          <w:szCs w:val="28"/>
          <w:u w:val="single"/>
        </w:rPr>
      </w:pPr>
    </w:p>
    <w:p w:rsidR="002D0293" w:rsidRDefault="002D0293" w:rsidP="002D0293">
      <w:pPr>
        <w:rPr>
          <w:sz w:val="28"/>
          <w:szCs w:val="28"/>
          <w:u w:val="single"/>
        </w:rPr>
      </w:pPr>
      <w:r>
        <w:rPr>
          <w:noProof/>
        </w:rPr>
        <w:drawing>
          <wp:anchor distT="0" distB="0" distL="114300" distR="114300" simplePos="0" relativeHeight="251659264" behindDoc="1" locked="0" layoutInCell="1" allowOverlap="1" wp14:anchorId="436CAE0A" wp14:editId="3B5DA08E">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2D0293" w:rsidRDefault="002D0293" w:rsidP="002D0293">
      <w:pPr>
        <w:rPr>
          <w:b/>
          <w:sz w:val="28"/>
          <w:szCs w:val="28"/>
        </w:rPr>
      </w:pPr>
    </w:p>
    <w:p w:rsidR="002D0293" w:rsidRDefault="002D0293" w:rsidP="002D0293"/>
    <w:p w:rsidR="007D2201" w:rsidRDefault="002D0293" w:rsidP="007D2201">
      <w:pPr>
        <w:jc w:val="center"/>
        <w:rPr>
          <w:b/>
          <w:sz w:val="36"/>
          <w:szCs w:val="36"/>
        </w:rPr>
      </w:pPr>
      <w:r>
        <w:rPr>
          <w:b/>
          <w:sz w:val="28"/>
          <w:szCs w:val="28"/>
        </w:rPr>
        <w:t xml:space="preserve"> </w:t>
      </w:r>
      <w:r w:rsidR="007D2201">
        <w:rPr>
          <w:b/>
          <w:sz w:val="36"/>
          <w:szCs w:val="36"/>
        </w:rPr>
        <w:t>АДМИНИСТРАЦИЯ ЕЛИЗАВЕТИНСКОГО СЕЛЬСОВЕТА МОКШАНСКОГО РАЙОНА ПЕНЗЕНСКОЙ ОБЛАСТИ</w:t>
      </w:r>
    </w:p>
    <w:p w:rsidR="007D2201" w:rsidRDefault="007D2201" w:rsidP="007D2201">
      <w:pPr>
        <w:pStyle w:val="33"/>
        <w:jc w:val="center"/>
        <w:rPr>
          <w:szCs w:val="28"/>
        </w:rPr>
      </w:pPr>
    </w:p>
    <w:p w:rsidR="007D2201" w:rsidRDefault="007D2201" w:rsidP="007D2201">
      <w:pPr>
        <w:jc w:val="center"/>
      </w:pPr>
      <w:r>
        <w:t>ПОСТАНОВЛЕНИЕ</w:t>
      </w:r>
    </w:p>
    <w:p w:rsidR="007D2201" w:rsidRDefault="007D2201" w:rsidP="007D2201">
      <w:pPr>
        <w:jc w:val="center"/>
      </w:pPr>
      <w:r>
        <w:t>от 12.01.2026   № 1</w:t>
      </w:r>
    </w:p>
    <w:p w:rsidR="007D2201" w:rsidRDefault="007D2201" w:rsidP="007D2201">
      <w:pPr>
        <w:jc w:val="center"/>
      </w:pPr>
      <w:proofErr w:type="spellStart"/>
      <w:r>
        <w:t>с.Елизаветино</w:t>
      </w:r>
      <w:proofErr w:type="spellEnd"/>
    </w:p>
    <w:p w:rsidR="007D2201" w:rsidRDefault="007D2201" w:rsidP="007D2201">
      <w:pPr>
        <w:pStyle w:val="33"/>
        <w:jc w:val="left"/>
        <w:rPr>
          <w:sz w:val="20"/>
        </w:rPr>
      </w:pPr>
    </w:p>
    <w:p w:rsidR="007D2201" w:rsidRDefault="007D2201" w:rsidP="007D2201">
      <w:pPr>
        <w:jc w:val="center"/>
        <w:rPr>
          <w:b/>
          <w:sz w:val="28"/>
        </w:rPr>
      </w:pPr>
      <w:r>
        <w:rPr>
          <w:b/>
          <w:sz w:val="28"/>
        </w:rPr>
        <w:t xml:space="preserve">О плане работы администрации Елизаветинского сельсовета </w:t>
      </w:r>
      <w:proofErr w:type="spellStart"/>
      <w:r>
        <w:rPr>
          <w:b/>
          <w:sz w:val="28"/>
        </w:rPr>
        <w:t>Мокшанского</w:t>
      </w:r>
      <w:proofErr w:type="spellEnd"/>
      <w:r>
        <w:rPr>
          <w:b/>
          <w:sz w:val="28"/>
        </w:rPr>
        <w:t xml:space="preserve"> района Пензенской области на 2026 год</w:t>
      </w:r>
    </w:p>
    <w:p w:rsidR="007D2201" w:rsidRDefault="007D2201" w:rsidP="007D2201">
      <w:pPr>
        <w:ind w:right="-483"/>
        <w:rPr>
          <w:b/>
          <w:sz w:val="28"/>
        </w:rPr>
      </w:pPr>
    </w:p>
    <w:p w:rsidR="007D2201" w:rsidRDefault="007D2201" w:rsidP="007D2201">
      <w:pPr>
        <w:ind w:right="-2"/>
        <w:jc w:val="both"/>
        <w:rPr>
          <w:sz w:val="28"/>
        </w:rPr>
      </w:pPr>
      <w:r>
        <w:rPr>
          <w:sz w:val="28"/>
        </w:rPr>
        <w:t xml:space="preserve"> Руководствуясь Уставом сельского поселения Елизаветинский </w:t>
      </w:r>
      <w:proofErr w:type="gramStart"/>
      <w:r>
        <w:rPr>
          <w:sz w:val="28"/>
        </w:rPr>
        <w:t>сельсовет  муниципального</w:t>
      </w:r>
      <w:proofErr w:type="gramEnd"/>
      <w:r>
        <w:rPr>
          <w:sz w:val="28"/>
        </w:rPr>
        <w:t xml:space="preserve"> района </w:t>
      </w:r>
      <w:proofErr w:type="spellStart"/>
      <w:r>
        <w:rPr>
          <w:sz w:val="28"/>
        </w:rPr>
        <w:t>Мокшанский</w:t>
      </w:r>
      <w:proofErr w:type="spellEnd"/>
      <w:r>
        <w:rPr>
          <w:sz w:val="28"/>
        </w:rPr>
        <w:t xml:space="preserve">  район Пензенской области,</w:t>
      </w:r>
    </w:p>
    <w:p w:rsidR="007D2201" w:rsidRDefault="007D2201" w:rsidP="007D2201">
      <w:pPr>
        <w:ind w:right="-483"/>
        <w:rPr>
          <w:b/>
          <w:sz w:val="28"/>
        </w:rPr>
      </w:pPr>
      <w:r>
        <w:rPr>
          <w:b/>
          <w:sz w:val="28"/>
        </w:rPr>
        <w:t xml:space="preserve">                                                                                                                                                                                                                                                                                                                                                                                                                                                                                                                                                                                                                                                                                                                                                                                                                                       </w:t>
      </w:r>
    </w:p>
    <w:p w:rsidR="007D2201" w:rsidRDefault="007D2201" w:rsidP="007D2201">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7D2201" w:rsidRDefault="007D2201" w:rsidP="007D2201">
      <w:pPr>
        <w:ind w:right="-483"/>
        <w:rPr>
          <w:sz w:val="28"/>
        </w:rPr>
      </w:pPr>
    </w:p>
    <w:p w:rsidR="007D2201" w:rsidRDefault="007D2201" w:rsidP="007D2201">
      <w:pPr>
        <w:ind w:right="-2"/>
        <w:jc w:val="both"/>
        <w:rPr>
          <w:sz w:val="28"/>
        </w:rPr>
      </w:pPr>
      <w:r>
        <w:rPr>
          <w:sz w:val="28"/>
        </w:rPr>
        <w:t xml:space="preserve">1. Утвердить план работы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на 2026 год (прилагается).</w:t>
      </w:r>
    </w:p>
    <w:p w:rsidR="007D2201" w:rsidRDefault="007D2201" w:rsidP="007D2201">
      <w:pPr>
        <w:jc w:val="both"/>
        <w:rPr>
          <w:sz w:val="28"/>
        </w:rPr>
      </w:pPr>
      <w:r>
        <w:rPr>
          <w:sz w:val="28"/>
        </w:rPr>
        <w:t xml:space="preserve">2. Постановление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от 09.01.2025 № 2 «О плане работы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на 2025 год» признать утратившим силу.</w:t>
      </w:r>
    </w:p>
    <w:p w:rsidR="007D2201" w:rsidRDefault="007D2201" w:rsidP="007D2201">
      <w:pPr>
        <w:jc w:val="both"/>
        <w:rPr>
          <w:sz w:val="28"/>
        </w:rPr>
      </w:pPr>
      <w:r>
        <w:rPr>
          <w:sz w:val="28"/>
        </w:rPr>
        <w:t>3. Опубликовать настоящее постановление в информационном бюллетене «Елизаветинские вести».</w:t>
      </w:r>
    </w:p>
    <w:p w:rsidR="007D2201" w:rsidRDefault="007D2201" w:rsidP="007D2201">
      <w:pPr>
        <w:jc w:val="both"/>
        <w:rPr>
          <w:sz w:val="28"/>
        </w:rPr>
      </w:pPr>
      <w:r>
        <w:rPr>
          <w:sz w:val="28"/>
        </w:rPr>
        <w:t xml:space="preserve">4. Контроль за исполнением настоящего постановления возложить на главу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w:t>
      </w:r>
    </w:p>
    <w:p w:rsidR="007D2201" w:rsidRDefault="007D2201" w:rsidP="007D2201">
      <w:pPr>
        <w:ind w:right="-483"/>
        <w:rPr>
          <w:b/>
          <w:sz w:val="28"/>
        </w:rPr>
      </w:pPr>
    </w:p>
    <w:p w:rsidR="007D2201" w:rsidRDefault="007D2201" w:rsidP="007D2201">
      <w:pPr>
        <w:ind w:right="-483"/>
        <w:rPr>
          <w:sz w:val="28"/>
        </w:rPr>
      </w:pPr>
    </w:p>
    <w:p w:rsidR="007D2201" w:rsidRDefault="007D2201" w:rsidP="007D2201">
      <w:pPr>
        <w:ind w:right="-483"/>
        <w:rPr>
          <w:sz w:val="28"/>
        </w:rPr>
      </w:pPr>
    </w:p>
    <w:p w:rsidR="007D2201" w:rsidRDefault="007D2201" w:rsidP="007D2201">
      <w:pPr>
        <w:jc w:val="both"/>
        <w:rPr>
          <w:sz w:val="28"/>
          <w:szCs w:val="28"/>
        </w:rPr>
      </w:pPr>
    </w:p>
    <w:p w:rsidR="007D2201" w:rsidRDefault="007D2201" w:rsidP="007D2201">
      <w:pPr>
        <w:rPr>
          <w:b/>
          <w:sz w:val="28"/>
          <w:szCs w:val="28"/>
        </w:rPr>
      </w:pPr>
      <w:r>
        <w:rPr>
          <w:b/>
          <w:sz w:val="28"/>
          <w:szCs w:val="28"/>
        </w:rPr>
        <w:t>Глава администрации Елизаветинского сельсовета</w:t>
      </w:r>
    </w:p>
    <w:p w:rsidR="007D2201" w:rsidRDefault="007D2201" w:rsidP="007D2201">
      <w:proofErr w:type="spellStart"/>
      <w:r>
        <w:rPr>
          <w:b/>
          <w:sz w:val="28"/>
          <w:szCs w:val="28"/>
        </w:rPr>
        <w:t>Мокшанского</w:t>
      </w:r>
      <w:proofErr w:type="spellEnd"/>
      <w:r>
        <w:rPr>
          <w:b/>
          <w:sz w:val="28"/>
          <w:szCs w:val="28"/>
        </w:rPr>
        <w:t xml:space="preserve"> района Пензенской области                                       </w:t>
      </w:r>
      <w:proofErr w:type="spellStart"/>
      <w:r>
        <w:rPr>
          <w:b/>
          <w:sz w:val="28"/>
          <w:szCs w:val="28"/>
        </w:rPr>
        <w:t>И.Г.Рамазанов</w:t>
      </w:r>
      <w:proofErr w:type="spellEnd"/>
    </w:p>
    <w:p w:rsidR="007D2201" w:rsidRDefault="007D2201" w:rsidP="007D2201">
      <w:pPr>
        <w:ind w:right="-1"/>
        <w:rPr>
          <w:sz w:val="28"/>
          <w:szCs w:val="28"/>
        </w:rPr>
      </w:pPr>
    </w:p>
    <w:p w:rsidR="007D2201" w:rsidRDefault="007D2201" w:rsidP="007D2201">
      <w:pPr>
        <w:ind w:right="-1"/>
      </w:pPr>
    </w:p>
    <w:p w:rsidR="007D2201" w:rsidRDefault="007D2201" w:rsidP="007D2201">
      <w:pPr>
        <w:ind w:right="-1"/>
        <w:jc w:val="right"/>
      </w:pPr>
      <w:r>
        <w:t xml:space="preserve">УТВЕРЖДЕН </w:t>
      </w:r>
    </w:p>
    <w:p w:rsidR="007D2201" w:rsidRDefault="007D2201" w:rsidP="007D2201">
      <w:pPr>
        <w:ind w:right="-1"/>
        <w:jc w:val="right"/>
      </w:pPr>
      <w:r>
        <w:t xml:space="preserve">постановлением администрации </w:t>
      </w:r>
    </w:p>
    <w:p w:rsidR="007D2201" w:rsidRDefault="007D2201" w:rsidP="007D2201">
      <w:pPr>
        <w:ind w:right="-1"/>
        <w:jc w:val="right"/>
      </w:pPr>
      <w:r>
        <w:t>Елизаветинского сельсовета</w:t>
      </w:r>
    </w:p>
    <w:p w:rsidR="007D2201" w:rsidRDefault="007D2201" w:rsidP="007D2201">
      <w:pPr>
        <w:ind w:right="-1"/>
        <w:jc w:val="right"/>
      </w:pPr>
      <w:proofErr w:type="spellStart"/>
      <w:r>
        <w:t>Мокшанского</w:t>
      </w:r>
      <w:proofErr w:type="spellEnd"/>
      <w:r>
        <w:t xml:space="preserve"> района Пензенской области</w:t>
      </w:r>
    </w:p>
    <w:p w:rsidR="007D2201" w:rsidRDefault="007D2201" w:rsidP="007D2201">
      <w:pPr>
        <w:ind w:right="-1"/>
        <w:jc w:val="right"/>
      </w:pPr>
      <w:r>
        <w:t xml:space="preserve"> от 12.01.2026 № 1</w:t>
      </w:r>
    </w:p>
    <w:p w:rsidR="007D2201" w:rsidRDefault="007D2201" w:rsidP="007D2201">
      <w:pPr>
        <w:ind w:right="-483"/>
        <w:jc w:val="center"/>
        <w:rPr>
          <w:sz w:val="28"/>
        </w:rPr>
      </w:pPr>
    </w:p>
    <w:p w:rsidR="007D2201" w:rsidRDefault="007D2201" w:rsidP="007D2201">
      <w:pPr>
        <w:ind w:right="-483"/>
        <w:jc w:val="center"/>
        <w:rPr>
          <w:b/>
          <w:sz w:val="28"/>
        </w:rPr>
      </w:pPr>
      <w:r>
        <w:rPr>
          <w:b/>
          <w:sz w:val="28"/>
        </w:rPr>
        <w:t>ПЛАН</w:t>
      </w:r>
    </w:p>
    <w:p w:rsidR="007D2201" w:rsidRDefault="007D2201" w:rsidP="007D2201">
      <w:pPr>
        <w:ind w:right="-483"/>
        <w:jc w:val="center"/>
        <w:rPr>
          <w:b/>
          <w:sz w:val="28"/>
        </w:rPr>
      </w:pPr>
      <w:proofErr w:type="gramStart"/>
      <w:r>
        <w:rPr>
          <w:b/>
          <w:sz w:val="28"/>
        </w:rPr>
        <w:lastRenderedPageBreak/>
        <w:t>работы  администрации</w:t>
      </w:r>
      <w:proofErr w:type="gramEnd"/>
      <w:r>
        <w:rPr>
          <w:b/>
          <w:sz w:val="28"/>
        </w:rPr>
        <w:t xml:space="preserve"> Елизаветинского сельсовета </w:t>
      </w:r>
    </w:p>
    <w:p w:rsidR="007D2201" w:rsidRDefault="007D2201" w:rsidP="007D2201">
      <w:pPr>
        <w:ind w:right="-483"/>
        <w:jc w:val="center"/>
        <w:rPr>
          <w:b/>
          <w:sz w:val="28"/>
        </w:rPr>
      </w:pPr>
      <w:r>
        <w:rPr>
          <w:b/>
          <w:sz w:val="28"/>
        </w:rPr>
        <w:t>на 2026 год</w:t>
      </w:r>
    </w:p>
    <w:p w:rsidR="007D2201" w:rsidRDefault="007D2201" w:rsidP="007D2201">
      <w:pPr>
        <w:ind w:right="-483"/>
        <w:jc w:val="center"/>
        <w:rPr>
          <w:b/>
          <w:sz w:val="28"/>
        </w:rPr>
      </w:pPr>
    </w:p>
    <w:tbl>
      <w:tblPr>
        <w:tblW w:w="0" w:type="auto"/>
        <w:tblLook w:val="04A0" w:firstRow="1" w:lastRow="0" w:firstColumn="1" w:lastColumn="0" w:noHBand="0" w:noVBand="1"/>
      </w:tblPr>
      <w:tblGrid>
        <w:gridCol w:w="656"/>
        <w:gridCol w:w="4157"/>
        <w:gridCol w:w="2405"/>
        <w:gridCol w:w="2496"/>
      </w:tblGrid>
      <w:tr w:rsidR="007D2201" w:rsidTr="00B10B7E">
        <w:tc>
          <w:tcPr>
            <w:tcW w:w="671" w:type="dxa"/>
            <w:hideMark/>
          </w:tcPr>
          <w:p w:rsidR="007D2201" w:rsidRDefault="007D2201" w:rsidP="00B10B7E">
            <w:pPr>
              <w:rPr>
                <w:sz w:val="28"/>
                <w:szCs w:val="28"/>
              </w:rPr>
            </w:pPr>
            <w:r>
              <w:rPr>
                <w:sz w:val="28"/>
                <w:szCs w:val="28"/>
              </w:rPr>
              <w:t>№ п/п</w:t>
            </w:r>
          </w:p>
        </w:tc>
        <w:tc>
          <w:tcPr>
            <w:tcW w:w="4459" w:type="dxa"/>
            <w:hideMark/>
          </w:tcPr>
          <w:p w:rsidR="007D2201" w:rsidRDefault="007D2201" w:rsidP="00B10B7E">
            <w:pPr>
              <w:rPr>
                <w:sz w:val="28"/>
                <w:szCs w:val="28"/>
              </w:rPr>
            </w:pPr>
            <w:r>
              <w:rPr>
                <w:sz w:val="28"/>
                <w:szCs w:val="28"/>
              </w:rPr>
              <w:t>Наименование мероприятия</w:t>
            </w:r>
          </w:p>
        </w:tc>
        <w:tc>
          <w:tcPr>
            <w:tcW w:w="2565" w:type="dxa"/>
            <w:hideMark/>
          </w:tcPr>
          <w:p w:rsidR="007D2201" w:rsidRDefault="007D2201" w:rsidP="00B10B7E">
            <w:pPr>
              <w:rPr>
                <w:sz w:val="28"/>
                <w:szCs w:val="28"/>
              </w:rPr>
            </w:pPr>
            <w:r>
              <w:rPr>
                <w:sz w:val="28"/>
                <w:szCs w:val="28"/>
              </w:rPr>
              <w:t>Дата проведения</w:t>
            </w:r>
          </w:p>
        </w:tc>
        <w:tc>
          <w:tcPr>
            <w:tcW w:w="2584" w:type="dxa"/>
            <w:hideMark/>
          </w:tcPr>
          <w:p w:rsidR="007D2201" w:rsidRDefault="007D2201" w:rsidP="00B10B7E">
            <w:pPr>
              <w:rPr>
                <w:sz w:val="28"/>
                <w:szCs w:val="28"/>
              </w:rPr>
            </w:pPr>
            <w:r>
              <w:rPr>
                <w:sz w:val="28"/>
                <w:szCs w:val="28"/>
              </w:rPr>
              <w:t xml:space="preserve">Ответственный </w:t>
            </w:r>
          </w:p>
        </w:tc>
      </w:tr>
      <w:tr w:rsidR="007D2201" w:rsidTr="00B10B7E">
        <w:tc>
          <w:tcPr>
            <w:tcW w:w="671" w:type="dxa"/>
            <w:hideMark/>
          </w:tcPr>
          <w:p w:rsidR="007D2201" w:rsidRDefault="007D2201" w:rsidP="00B10B7E">
            <w:pPr>
              <w:rPr>
                <w:sz w:val="28"/>
                <w:szCs w:val="28"/>
              </w:rPr>
            </w:pPr>
            <w:r>
              <w:rPr>
                <w:sz w:val="28"/>
                <w:szCs w:val="28"/>
              </w:rPr>
              <w:t>1.</w:t>
            </w:r>
          </w:p>
        </w:tc>
        <w:tc>
          <w:tcPr>
            <w:tcW w:w="4459" w:type="dxa"/>
            <w:hideMark/>
          </w:tcPr>
          <w:p w:rsidR="007D2201" w:rsidRDefault="007D2201" w:rsidP="00B10B7E">
            <w:pPr>
              <w:rPr>
                <w:sz w:val="28"/>
                <w:szCs w:val="28"/>
              </w:rPr>
            </w:pPr>
            <w:r>
              <w:rPr>
                <w:sz w:val="28"/>
                <w:szCs w:val="28"/>
              </w:rPr>
              <w:t>Разработка плана работы администрации сельсовета на 2026 год</w:t>
            </w:r>
          </w:p>
        </w:tc>
        <w:tc>
          <w:tcPr>
            <w:tcW w:w="2565" w:type="dxa"/>
            <w:hideMark/>
          </w:tcPr>
          <w:p w:rsidR="007D2201" w:rsidRDefault="007D2201" w:rsidP="00B10B7E">
            <w:pPr>
              <w:rPr>
                <w:sz w:val="28"/>
                <w:szCs w:val="28"/>
              </w:rPr>
            </w:pPr>
            <w:r>
              <w:rPr>
                <w:sz w:val="28"/>
                <w:szCs w:val="28"/>
              </w:rPr>
              <w:t>январь</w:t>
            </w:r>
          </w:p>
        </w:tc>
        <w:tc>
          <w:tcPr>
            <w:tcW w:w="2584" w:type="dxa"/>
            <w:hideMark/>
          </w:tcPr>
          <w:p w:rsidR="007D2201" w:rsidRDefault="007D2201" w:rsidP="00B10B7E">
            <w:pPr>
              <w:rPr>
                <w:sz w:val="28"/>
                <w:szCs w:val="28"/>
              </w:rPr>
            </w:pPr>
            <w:r>
              <w:rPr>
                <w:sz w:val="28"/>
                <w:szCs w:val="28"/>
              </w:rPr>
              <w:t>Глава администрации, специалисты</w:t>
            </w:r>
          </w:p>
        </w:tc>
      </w:tr>
      <w:tr w:rsidR="007D2201" w:rsidTr="00B10B7E">
        <w:tc>
          <w:tcPr>
            <w:tcW w:w="671" w:type="dxa"/>
            <w:hideMark/>
          </w:tcPr>
          <w:p w:rsidR="007D2201" w:rsidRDefault="007D2201" w:rsidP="00B10B7E">
            <w:pPr>
              <w:rPr>
                <w:sz w:val="28"/>
                <w:szCs w:val="28"/>
              </w:rPr>
            </w:pPr>
            <w:r>
              <w:rPr>
                <w:sz w:val="28"/>
                <w:szCs w:val="28"/>
              </w:rPr>
              <w:t>2.</w:t>
            </w:r>
          </w:p>
        </w:tc>
        <w:tc>
          <w:tcPr>
            <w:tcW w:w="4459" w:type="dxa"/>
            <w:hideMark/>
          </w:tcPr>
          <w:p w:rsidR="007D2201" w:rsidRDefault="007D2201" w:rsidP="00B10B7E">
            <w:pPr>
              <w:rPr>
                <w:sz w:val="28"/>
                <w:szCs w:val="28"/>
              </w:rPr>
            </w:pPr>
            <w:r>
              <w:rPr>
                <w:sz w:val="28"/>
                <w:szCs w:val="28"/>
              </w:rPr>
              <w:t>Разработка и принятие нормативно-правовых актов по решению вопросов местного значения</w:t>
            </w:r>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3.</w:t>
            </w:r>
          </w:p>
        </w:tc>
        <w:tc>
          <w:tcPr>
            <w:tcW w:w="4459" w:type="dxa"/>
            <w:hideMark/>
          </w:tcPr>
          <w:p w:rsidR="007D2201" w:rsidRDefault="007D2201" w:rsidP="00B10B7E">
            <w:pPr>
              <w:rPr>
                <w:sz w:val="28"/>
                <w:szCs w:val="28"/>
              </w:rPr>
            </w:pPr>
            <w:r>
              <w:rPr>
                <w:sz w:val="28"/>
                <w:szCs w:val="28"/>
              </w:rPr>
              <w:t>Ведение приема граждан по личным вопросам, работа с обращениями граждан</w:t>
            </w:r>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4.</w:t>
            </w:r>
          </w:p>
        </w:tc>
        <w:tc>
          <w:tcPr>
            <w:tcW w:w="4459" w:type="dxa"/>
            <w:hideMark/>
          </w:tcPr>
          <w:p w:rsidR="007D2201" w:rsidRDefault="007D2201" w:rsidP="00B10B7E">
            <w:pPr>
              <w:rPr>
                <w:sz w:val="28"/>
                <w:szCs w:val="28"/>
              </w:rPr>
            </w:pPr>
            <w:r>
              <w:rPr>
                <w:sz w:val="28"/>
                <w:szCs w:val="28"/>
              </w:rPr>
              <w:t>Организация проведения оперативных совещаний при главе администрации с руководителями бюджетных учреждений, специалистами администрации</w:t>
            </w:r>
          </w:p>
        </w:tc>
        <w:tc>
          <w:tcPr>
            <w:tcW w:w="2565" w:type="dxa"/>
            <w:hideMark/>
          </w:tcPr>
          <w:p w:rsidR="007D2201" w:rsidRDefault="007D2201" w:rsidP="00B10B7E">
            <w:pPr>
              <w:rPr>
                <w:sz w:val="28"/>
                <w:szCs w:val="28"/>
              </w:rPr>
            </w:pPr>
            <w:r>
              <w:rPr>
                <w:sz w:val="28"/>
                <w:szCs w:val="28"/>
              </w:rPr>
              <w:t xml:space="preserve">еженедельно </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5.</w:t>
            </w:r>
          </w:p>
        </w:tc>
        <w:tc>
          <w:tcPr>
            <w:tcW w:w="4459" w:type="dxa"/>
            <w:hideMark/>
          </w:tcPr>
          <w:p w:rsidR="007D2201" w:rsidRDefault="007D2201" w:rsidP="00B10B7E">
            <w:pPr>
              <w:rPr>
                <w:sz w:val="28"/>
                <w:szCs w:val="28"/>
              </w:rPr>
            </w:pPr>
            <w:r>
              <w:rPr>
                <w:sz w:val="28"/>
                <w:szCs w:val="28"/>
              </w:rPr>
              <w:t>Подготовка к весеннему паводку</w:t>
            </w:r>
          </w:p>
        </w:tc>
        <w:tc>
          <w:tcPr>
            <w:tcW w:w="2565" w:type="dxa"/>
            <w:hideMark/>
          </w:tcPr>
          <w:p w:rsidR="007D2201" w:rsidRDefault="007D2201" w:rsidP="00B10B7E">
            <w:pPr>
              <w:rPr>
                <w:sz w:val="28"/>
                <w:szCs w:val="28"/>
              </w:rPr>
            </w:pPr>
            <w:r>
              <w:rPr>
                <w:sz w:val="28"/>
                <w:szCs w:val="28"/>
              </w:rPr>
              <w:t>февраль-апрель</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6.</w:t>
            </w:r>
          </w:p>
        </w:tc>
        <w:tc>
          <w:tcPr>
            <w:tcW w:w="4459" w:type="dxa"/>
            <w:hideMark/>
          </w:tcPr>
          <w:p w:rsidR="007D2201" w:rsidRDefault="007D2201" w:rsidP="00B10B7E">
            <w:pPr>
              <w:rPr>
                <w:sz w:val="28"/>
                <w:szCs w:val="28"/>
              </w:rPr>
            </w:pPr>
            <w:r>
              <w:rPr>
                <w:sz w:val="28"/>
                <w:szCs w:val="28"/>
              </w:rPr>
              <w:t>Проведение ревизии пожарных резервуаров на территории сельсовета</w:t>
            </w:r>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Комиссия по подготовке к осенне-зимнему периоду</w:t>
            </w:r>
          </w:p>
        </w:tc>
      </w:tr>
      <w:tr w:rsidR="007D2201" w:rsidTr="00B10B7E">
        <w:tc>
          <w:tcPr>
            <w:tcW w:w="671" w:type="dxa"/>
            <w:hideMark/>
          </w:tcPr>
          <w:p w:rsidR="007D2201" w:rsidRDefault="007D2201" w:rsidP="00B10B7E">
            <w:pPr>
              <w:rPr>
                <w:sz w:val="28"/>
                <w:szCs w:val="28"/>
              </w:rPr>
            </w:pPr>
            <w:r>
              <w:rPr>
                <w:sz w:val="28"/>
                <w:szCs w:val="28"/>
              </w:rPr>
              <w:t>7.</w:t>
            </w:r>
          </w:p>
        </w:tc>
        <w:tc>
          <w:tcPr>
            <w:tcW w:w="4459" w:type="dxa"/>
            <w:hideMark/>
          </w:tcPr>
          <w:p w:rsidR="007D2201" w:rsidRDefault="007D2201" w:rsidP="00B10B7E">
            <w:pPr>
              <w:rPr>
                <w:sz w:val="28"/>
                <w:szCs w:val="28"/>
              </w:rPr>
            </w:pPr>
            <w:r>
              <w:rPr>
                <w:sz w:val="28"/>
                <w:szCs w:val="28"/>
              </w:rPr>
              <w:t>Проведение весенних противопожарных мероприятий</w:t>
            </w:r>
          </w:p>
        </w:tc>
        <w:tc>
          <w:tcPr>
            <w:tcW w:w="2565" w:type="dxa"/>
            <w:hideMark/>
          </w:tcPr>
          <w:p w:rsidR="007D2201" w:rsidRDefault="007D2201" w:rsidP="00B10B7E">
            <w:pPr>
              <w:rPr>
                <w:sz w:val="28"/>
                <w:szCs w:val="28"/>
              </w:rPr>
            </w:pPr>
            <w:r>
              <w:rPr>
                <w:sz w:val="28"/>
                <w:szCs w:val="28"/>
              </w:rPr>
              <w:t>апрель-май</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8.</w:t>
            </w:r>
          </w:p>
        </w:tc>
        <w:tc>
          <w:tcPr>
            <w:tcW w:w="4459" w:type="dxa"/>
            <w:hideMark/>
          </w:tcPr>
          <w:p w:rsidR="007D2201" w:rsidRDefault="007D2201" w:rsidP="00B10B7E">
            <w:pPr>
              <w:rPr>
                <w:sz w:val="28"/>
                <w:szCs w:val="28"/>
              </w:rPr>
            </w:pPr>
            <w:r>
              <w:rPr>
                <w:sz w:val="28"/>
                <w:szCs w:val="28"/>
              </w:rPr>
              <w:t>Привлечение населения и предприятий к работам по уборке территории от мусора, организация субботников по благоустройству</w:t>
            </w:r>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9.</w:t>
            </w:r>
          </w:p>
        </w:tc>
        <w:tc>
          <w:tcPr>
            <w:tcW w:w="4459" w:type="dxa"/>
            <w:hideMark/>
          </w:tcPr>
          <w:p w:rsidR="007D2201" w:rsidRDefault="007D2201" w:rsidP="00B10B7E">
            <w:pPr>
              <w:rPr>
                <w:sz w:val="28"/>
                <w:szCs w:val="28"/>
              </w:rPr>
            </w:pPr>
            <w:r>
              <w:rPr>
                <w:sz w:val="28"/>
                <w:szCs w:val="28"/>
              </w:rPr>
              <w:t xml:space="preserve">Организация работы по обеспечению пожарной </w:t>
            </w:r>
            <w:proofErr w:type="gramStart"/>
            <w:r>
              <w:rPr>
                <w:sz w:val="28"/>
                <w:szCs w:val="28"/>
              </w:rPr>
              <w:t>безопасности  поселения</w:t>
            </w:r>
            <w:proofErr w:type="gramEnd"/>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Глава администрации, рабочая группа</w:t>
            </w:r>
          </w:p>
        </w:tc>
      </w:tr>
      <w:tr w:rsidR="007D2201" w:rsidTr="00B10B7E">
        <w:tc>
          <w:tcPr>
            <w:tcW w:w="671" w:type="dxa"/>
            <w:hideMark/>
          </w:tcPr>
          <w:p w:rsidR="007D2201" w:rsidRDefault="007D2201" w:rsidP="00B10B7E">
            <w:pPr>
              <w:rPr>
                <w:sz w:val="28"/>
                <w:szCs w:val="28"/>
              </w:rPr>
            </w:pPr>
            <w:r>
              <w:rPr>
                <w:sz w:val="28"/>
                <w:szCs w:val="28"/>
              </w:rPr>
              <w:t>10.</w:t>
            </w:r>
          </w:p>
        </w:tc>
        <w:tc>
          <w:tcPr>
            <w:tcW w:w="4459" w:type="dxa"/>
            <w:hideMark/>
          </w:tcPr>
          <w:p w:rsidR="007D2201" w:rsidRDefault="007D2201" w:rsidP="00B10B7E">
            <w:pPr>
              <w:rPr>
                <w:sz w:val="28"/>
                <w:szCs w:val="28"/>
              </w:rPr>
            </w:pPr>
            <w:r>
              <w:rPr>
                <w:sz w:val="28"/>
                <w:szCs w:val="28"/>
              </w:rPr>
              <w:t xml:space="preserve">Проведение ямочного ремонта дорог с твердым покрытием, </w:t>
            </w:r>
            <w:proofErr w:type="spellStart"/>
            <w:r>
              <w:rPr>
                <w:sz w:val="28"/>
                <w:szCs w:val="28"/>
              </w:rPr>
              <w:t>грейдирование</w:t>
            </w:r>
            <w:proofErr w:type="spellEnd"/>
            <w:r>
              <w:rPr>
                <w:sz w:val="28"/>
                <w:szCs w:val="28"/>
              </w:rPr>
              <w:t xml:space="preserve"> грунтовых дорог в населенных пунктах</w:t>
            </w:r>
          </w:p>
        </w:tc>
        <w:tc>
          <w:tcPr>
            <w:tcW w:w="2565" w:type="dxa"/>
            <w:hideMark/>
          </w:tcPr>
          <w:p w:rsidR="007D2201" w:rsidRDefault="007D2201" w:rsidP="00B10B7E">
            <w:pPr>
              <w:rPr>
                <w:sz w:val="28"/>
                <w:szCs w:val="28"/>
              </w:rPr>
            </w:pPr>
            <w:r>
              <w:rPr>
                <w:sz w:val="28"/>
                <w:szCs w:val="28"/>
              </w:rPr>
              <w:t>2,3 кварталы</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11.</w:t>
            </w:r>
          </w:p>
        </w:tc>
        <w:tc>
          <w:tcPr>
            <w:tcW w:w="4459" w:type="dxa"/>
            <w:hideMark/>
          </w:tcPr>
          <w:p w:rsidR="007D2201" w:rsidRDefault="007D2201" w:rsidP="00B10B7E">
            <w:pPr>
              <w:rPr>
                <w:sz w:val="28"/>
                <w:szCs w:val="28"/>
              </w:rPr>
            </w:pPr>
            <w:r>
              <w:rPr>
                <w:sz w:val="28"/>
                <w:szCs w:val="28"/>
              </w:rPr>
              <w:t>Содержание дорог в зимний и летний периоды</w:t>
            </w:r>
          </w:p>
        </w:tc>
        <w:tc>
          <w:tcPr>
            <w:tcW w:w="2565" w:type="dxa"/>
            <w:hideMark/>
          </w:tcPr>
          <w:p w:rsidR="007D2201" w:rsidRDefault="007D2201" w:rsidP="00B10B7E">
            <w:pPr>
              <w:rPr>
                <w:sz w:val="28"/>
                <w:szCs w:val="28"/>
              </w:rPr>
            </w:pPr>
            <w:r>
              <w:rPr>
                <w:sz w:val="28"/>
                <w:szCs w:val="28"/>
              </w:rPr>
              <w:t xml:space="preserve">в течение года </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12.</w:t>
            </w:r>
          </w:p>
        </w:tc>
        <w:tc>
          <w:tcPr>
            <w:tcW w:w="4459" w:type="dxa"/>
            <w:hideMark/>
          </w:tcPr>
          <w:p w:rsidR="007D2201" w:rsidRDefault="007D2201" w:rsidP="00B10B7E">
            <w:pPr>
              <w:rPr>
                <w:sz w:val="28"/>
                <w:szCs w:val="28"/>
              </w:rPr>
            </w:pPr>
            <w:r>
              <w:rPr>
                <w:sz w:val="28"/>
                <w:szCs w:val="28"/>
              </w:rPr>
              <w:t>Ликвидация несанкционированных свалок</w:t>
            </w:r>
          </w:p>
        </w:tc>
        <w:tc>
          <w:tcPr>
            <w:tcW w:w="2565" w:type="dxa"/>
            <w:hideMark/>
          </w:tcPr>
          <w:p w:rsidR="007D2201" w:rsidRDefault="007D2201" w:rsidP="00B10B7E">
            <w:pPr>
              <w:rPr>
                <w:sz w:val="28"/>
                <w:szCs w:val="28"/>
              </w:rPr>
            </w:pPr>
            <w:r>
              <w:rPr>
                <w:sz w:val="28"/>
                <w:szCs w:val="28"/>
              </w:rPr>
              <w:t>2,3 кварталы</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 xml:space="preserve">13. </w:t>
            </w:r>
          </w:p>
        </w:tc>
        <w:tc>
          <w:tcPr>
            <w:tcW w:w="4459" w:type="dxa"/>
            <w:hideMark/>
          </w:tcPr>
          <w:p w:rsidR="007D2201" w:rsidRDefault="007D2201" w:rsidP="00B10B7E">
            <w:pPr>
              <w:rPr>
                <w:sz w:val="28"/>
                <w:szCs w:val="28"/>
              </w:rPr>
            </w:pPr>
            <w:r>
              <w:rPr>
                <w:sz w:val="28"/>
                <w:szCs w:val="28"/>
              </w:rPr>
              <w:t xml:space="preserve">Ремонт памятника погибшим в годы Великой Отечественной </w:t>
            </w:r>
            <w:r>
              <w:rPr>
                <w:sz w:val="28"/>
                <w:szCs w:val="28"/>
              </w:rPr>
              <w:lastRenderedPageBreak/>
              <w:t>войны</w:t>
            </w:r>
          </w:p>
        </w:tc>
        <w:tc>
          <w:tcPr>
            <w:tcW w:w="2565" w:type="dxa"/>
            <w:hideMark/>
          </w:tcPr>
          <w:p w:rsidR="007D2201" w:rsidRDefault="007D2201" w:rsidP="00B10B7E">
            <w:pPr>
              <w:rPr>
                <w:sz w:val="28"/>
                <w:szCs w:val="28"/>
              </w:rPr>
            </w:pPr>
            <w:r>
              <w:rPr>
                <w:sz w:val="28"/>
                <w:szCs w:val="28"/>
              </w:rPr>
              <w:lastRenderedPageBreak/>
              <w:t>2 квартал</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14.</w:t>
            </w:r>
          </w:p>
        </w:tc>
        <w:tc>
          <w:tcPr>
            <w:tcW w:w="4459" w:type="dxa"/>
            <w:hideMark/>
          </w:tcPr>
          <w:p w:rsidR="007D2201" w:rsidRDefault="007D2201" w:rsidP="00B10B7E">
            <w:pPr>
              <w:rPr>
                <w:sz w:val="28"/>
                <w:szCs w:val="28"/>
              </w:rPr>
            </w:pPr>
            <w:r>
              <w:rPr>
                <w:sz w:val="28"/>
                <w:szCs w:val="28"/>
              </w:rPr>
              <w:t>Проведение смотра-конкурса «Лучшее домовладение»</w:t>
            </w:r>
          </w:p>
        </w:tc>
        <w:tc>
          <w:tcPr>
            <w:tcW w:w="2565" w:type="dxa"/>
            <w:hideMark/>
          </w:tcPr>
          <w:p w:rsidR="007D2201" w:rsidRDefault="007D2201" w:rsidP="00B10B7E">
            <w:pPr>
              <w:rPr>
                <w:sz w:val="28"/>
                <w:szCs w:val="28"/>
              </w:rPr>
            </w:pPr>
            <w:r>
              <w:rPr>
                <w:sz w:val="28"/>
                <w:szCs w:val="28"/>
              </w:rPr>
              <w:t>3 квартал</w:t>
            </w:r>
          </w:p>
        </w:tc>
        <w:tc>
          <w:tcPr>
            <w:tcW w:w="2584" w:type="dxa"/>
            <w:hideMark/>
          </w:tcPr>
          <w:p w:rsidR="007D2201" w:rsidRDefault="007D2201" w:rsidP="00B10B7E">
            <w:pPr>
              <w:rPr>
                <w:sz w:val="28"/>
                <w:szCs w:val="28"/>
              </w:rPr>
            </w:pPr>
            <w:r>
              <w:rPr>
                <w:sz w:val="28"/>
                <w:szCs w:val="28"/>
              </w:rPr>
              <w:t>Глава администрации, специалисты администрации</w:t>
            </w:r>
          </w:p>
        </w:tc>
      </w:tr>
      <w:tr w:rsidR="007D2201" w:rsidTr="00B10B7E">
        <w:tc>
          <w:tcPr>
            <w:tcW w:w="671" w:type="dxa"/>
            <w:hideMark/>
          </w:tcPr>
          <w:p w:rsidR="007D2201" w:rsidRDefault="007D2201" w:rsidP="00B10B7E">
            <w:pPr>
              <w:rPr>
                <w:sz w:val="28"/>
                <w:szCs w:val="28"/>
              </w:rPr>
            </w:pPr>
            <w:r>
              <w:rPr>
                <w:sz w:val="28"/>
                <w:szCs w:val="28"/>
              </w:rPr>
              <w:t>15.</w:t>
            </w:r>
          </w:p>
        </w:tc>
        <w:tc>
          <w:tcPr>
            <w:tcW w:w="4459" w:type="dxa"/>
            <w:hideMark/>
          </w:tcPr>
          <w:p w:rsidR="007D2201" w:rsidRDefault="007D2201" w:rsidP="00B10B7E">
            <w:pPr>
              <w:rPr>
                <w:sz w:val="28"/>
                <w:szCs w:val="28"/>
              </w:rPr>
            </w:pPr>
            <w:r>
              <w:rPr>
                <w:sz w:val="28"/>
                <w:szCs w:val="28"/>
              </w:rPr>
              <w:t>Проведение обследования готовности учреждений к работе в осенне-зимний период 2023-2024 годов, подготовка паспортов готовности</w:t>
            </w:r>
          </w:p>
        </w:tc>
        <w:tc>
          <w:tcPr>
            <w:tcW w:w="2565" w:type="dxa"/>
            <w:hideMark/>
          </w:tcPr>
          <w:p w:rsidR="007D2201" w:rsidRDefault="007D2201" w:rsidP="00B10B7E">
            <w:pPr>
              <w:rPr>
                <w:sz w:val="28"/>
                <w:szCs w:val="28"/>
              </w:rPr>
            </w:pPr>
            <w:r>
              <w:rPr>
                <w:sz w:val="28"/>
                <w:szCs w:val="28"/>
              </w:rPr>
              <w:t>3 квартал</w:t>
            </w:r>
          </w:p>
        </w:tc>
        <w:tc>
          <w:tcPr>
            <w:tcW w:w="2584" w:type="dxa"/>
            <w:hideMark/>
          </w:tcPr>
          <w:p w:rsidR="007D2201" w:rsidRDefault="007D2201" w:rsidP="00B10B7E">
            <w:pPr>
              <w:rPr>
                <w:sz w:val="28"/>
                <w:szCs w:val="28"/>
              </w:rPr>
            </w:pPr>
            <w:r>
              <w:rPr>
                <w:sz w:val="28"/>
                <w:szCs w:val="28"/>
              </w:rPr>
              <w:t>Комиссия по подготовке к осенне-зимнему периоду</w:t>
            </w:r>
          </w:p>
        </w:tc>
      </w:tr>
      <w:tr w:rsidR="007D2201" w:rsidTr="00B10B7E">
        <w:tc>
          <w:tcPr>
            <w:tcW w:w="671" w:type="dxa"/>
            <w:hideMark/>
          </w:tcPr>
          <w:p w:rsidR="007D2201" w:rsidRDefault="007D2201" w:rsidP="00B10B7E">
            <w:pPr>
              <w:rPr>
                <w:sz w:val="28"/>
                <w:szCs w:val="28"/>
              </w:rPr>
            </w:pPr>
            <w:r>
              <w:rPr>
                <w:sz w:val="28"/>
                <w:szCs w:val="28"/>
              </w:rPr>
              <w:t>16.</w:t>
            </w:r>
          </w:p>
        </w:tc>
        <w:tc>
          <w:tcPr>
            <w:tcW w:w="4459" w:type="dxa"/>
            <w:hideMark/>
          </w:tcPr>
          <w:p w:rsidR="007D2201" w:rsidRDefault="007D2201" w:rsidP="00B10B7E">
            <w:pPr>
              <w:rPr>
                <w:sz w:val="28"/>
                <w:szCs w:val="28"/>
              </w:rPr>
            </w:pPr>
            <w:r>
              <w:rPr>
                <w:sz w:val="28"/>
                <w:szCs w:val="28"/>
              </w:rPr>
              <w:t>Организация работы добровольной народной дружины</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Г лава администрации</w:t>
            </w:r>
          </w:p>
        </w:tc>
      </w:tr>
      <w:tr w:rsidR="007D2201" w:rsidTr="00B10B7E">
        <w:tc>
          <w:tcPr>
            <w:tcW w:w="671" w:type="dxa"/>
            <w:hideMark/>
          </w:tcPr>
          <w:p w:rsidR="007D2201" w:rsidRDefault="007D2201" w:rsidP="00B10B7E">
            <w:pPr>
              <w:rPr>
                <w:sz w:val="28"/>
                <w:szCs w:val="28"/>
              </w:rPr>
            </w:pPr>
            <w:r>
              <w:rPr>
                <w:sz w:val="28"/>
                <w:szCs w:val="28"/>
              </w:rPr>
              <w:t>17.</w:t>
            </w:r>
          </w:p>
        </w:tc>
        <w:tc>
          <w:tcPr>
            <w:tcW w:w="4459" w:type="dxa"/>
            <w:hideMark/>
          </w:tcPr>
          <w:p w:rsidR="007D2201" w:rsidRDefault="007D2201" w:rsidP="00B10B7E">
            <w:pPr>
              <w:rPr>
                <w:sz w:val="28"/>
                <w:szCs w:val="28"/>
              </w:rPr>
            </w:pPr>
            <w:r>
              <w:rPr>
                <w:sz w:val="28"/>
                <w:szCs w:val="28"/>
              </w:rPr>
              <w:t>Взаимодействие с органами внутренних дел по проведению массовых мероприятий</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18.</w:t>
            </w:r>
          </w:p>
        </w:tc>
        <w:tc>
          <w:tcPr>
            <w:tcW w:w="4459" w:type="dxa"/>
            <w:hideMark/>
          </w:tcPr>
          <w:p w:rsidR="007D2201" w:rsidRDefault="007D2201" w:rsidP="00B10B7E">
            <w:pPr>
              <w:rPr>
                <w:sz w:val="28"/>
                <w:szCs w:val="28"/>
              </w:rPr>
            </w:pPr>
            <w:r>
              <w:rPr>
                <w:sz w:val="28"/>
                <w:szCs w:val="28"/>
              </w:rPr>
              <w:t>Организация культурно-массовых и спортивных мероприятий</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 xml:space="preserve">Глава администрации, специалисты администрации, заведующая филиалом МБУК «МЦ РДК» в </w:t>
            </w:r>
            <w:proofErr w:type="spellStart"/>
            <w:r>
              <w:rPr>
                <w:sz w:val="28"/>
                <w:szCs w:val="28"/>
              </w:rPr>
              <w:t>с.Елизаветино</w:t>
            </w:r>
            <w:proofErr w:type="spellEnd"/>
          </w:p>
        </w:tc>
      </w:tr>
      <w:tr w:rsidR="007D2201" w:rsidTr="00B10B7E">
        <w:tc>
          <w:tcPr>
            <w:tcW w:w="671" w:type="dxa"/>
            <w:hideMark/>
          </w:tcPr>
          <w:p w:rsidR="007D2201" w:rsidRDefault="007D2201" w:rsidP="00B10B7E">
            <w:pPr>
              <w:rPr>
                <w:sz w:val="28"/>
                <w:szCs w:val="28"/>
              </w:rPr>
            </w:pPr>
            <w:r>
              <w:rPr>
                <w:sz w:val="28"/>
                <w:szCs w:val="28"/>
              </w:rPr>
              <w:t>19.</w:t>
            </w:r>
          </w:p>
        </w:tc>
        <w:tc>
          <w:tcPr>
            <w:tcW w:w="4459" w:type="dxa"/>
            <w:hideMark/>
          </w:tcPr>
          <w:p w:rsidR="007D2201" w:rsidRDefault="007D2201" w:rsidP="00B10B7E">
            <w:pPr>
              <w:rPr>
                <w:sz w:val="28"/>
                <w:szCs w:val="28"/>
              </w:rPr>
            </w:pPr>
            <w:r>
              <w:rPr>
                <w:sz w:val="28"/>
                <w:szCs w:val="28"/>
              </w:rPr>
              <w:t>Организация рейдов в малообеспеченные и неблагополучные семьи</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20.</w:t>
            </w:r>
          </w:p>
        </w:tc>
        <w:tc>
          <w:tcPr>
            <w:tcW w:w="4459" w:type="dxa"/>
            <w:hideMark/>
          </w:tcPr>
          <w:p w:rsidR="007D2201" w:rsidRDefault="007D2201" w:rsidP="00B10B7E">
            <w:pPr>
              <w:rPr>
                <w:sz w:val="28"/>
                <w:szCs w:val="28"/>
              </w:rPr>
            </w:pPr>
            <w:r>
              <w:rPr>
                <w:sz w:val="28"/>
                <w:szCs w:val="28"/>
              </w:rPr>
              <w:t>Подготовка отчета и отчет об исполнении бюджета</w:t>
            </w:r>
          </w:p>
        </w:tc>
        <w:tc>
          <w:tcPr>
            <w:tcW w:w="2565" w:type="dxa"/>
            <w:hideMark/>
          </w:tcPr>
          <w:p w:rsidR="007D2201" w:rsidRDefault="007D2201" w:rsidP="00B10B7E">
            <w:pPr>
              <w:rPr>
                <w:sz w:val="28"/>
                <w:szCs w:val="28"/>
              </w:rPr>
            </w:pPr>
            <w:r>
              <w:rPr>
                <w:sz w:val="28"/>
                <w:szCs w:val="28"/>
              </w:rPr>
              <w:t>апрель, июль, октябрь</w:t>
            </w:r>
          </w:p>
        </w:tc>
        <w:tc>
          <w:tcPr>
            <w:tcW w:w="2584" w:type="dxa"/>
            <w:hideMark/>
          </w:tcPr>
          <w:p w:rsidR="007D2201" w:rsidRDefault="007D2201" w:rsidP="00B10B7E">
            <w:pPr>
              <w:rPr>
                <w:sz w:val="28"/>
                <w:szCs w:val="28"/>
              </w:rPr>
            </w:pPr>
            <w:r>
              <w:rPr>
                <w:sz w:val="28"/>
                <w:szCs w:val="28"/>
              </w:rPr>
              <w:t>Глава администрации, специалист администрации</w:t>
            </w:r>
          </w:p>
        </w:tc>
      </w:tr>
      <w:tr w:rsidR="007D2201" w:rsidTr="00B10B7E">
        <w:tc>
          <w:tcPr>
            <w:tcW w:w="671" w:type="dxa"/>
            <w:hideMark/>
          </w:tcPr>
          <w:p w:rsidR="007D2201" w:rsidRDefault="007D2201" w:rsidP="00B10B7E">
            <w:pPr>
              <w:rPr>
                <w:sz w:val="28"/>
                <w:szCs w:val="28"/>
              </w:rPr>
            </w:pPr>
            <w:r>
              <w:rPr>
                <w:sz w:val="28"/>
                <w:szCs w:val="28"/>
              </w:rPr>
              <w:t>21.</w:t>
            </w:r>
          </w:p>
        </w:tc>
        <w:tc>
          <w:tcPr>
            <w:tcW w:w="4459" w:type="dxa"/>
            <w:hideMark/>
          </w:tcPr>
          <w:p w:rsidR="007D2201" w:rsidRDefault="007D2201" w:rsidP="00B10B7E">
            <w:pPr>
              <w:rPr>
                <w:sz w:val="28"/>
                <w:szCs w:val="28"/>
              </w:rPr>
            </w:pPr>
            <w:r>
              <w:rPr>
                <w:sz w:val="28"/>
                <w:szCs w:val="28"/>
              </w:rPr>
              <w:t>Организация проведения комиссии по налогам и сборам</w:t>
            </w:r>
          </w:p>
        </w:tc>
        <w:tc>
          <w:tcPr>
            <w:tcW w:w="2565" w:type="dxa"/>
            <w:hideMark/>
          </w:tcPr>
          <w:p w:rsidR="007D2201" w:rsidRDefault="007D2201" w:rsidP="00B10B7E">
            <w:pPr>
              <w:rPr>
                <w:sz w:val="28"/>
                <w:szCs w:val="28"/>
              </w:rPr>
            </w:pPr>
            <w:r>
              <w:rPr>
                <w:sz w:val="28"/>
                <w:szCs w:val="28"/>
              </w:rPr>
              <w:t>январь, октябрь</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22.</w:t>
            </w:r>
          </w:p>
        </w:tc>
        <w:tc>
          <w:tcPr>
            <w:tcW w:w="4459" w:type="dxa"/>
            <w:hideMark/>
          </w:tcPr>
          <w:p w:rsidR="007D2201" w:rsidRDefault="007D2201" w:rsidP="00B10B7E">
            <w:pPr>
              <w:rPr>
                <w:sz w:val="28"/>
                <w:szCs w:val="28"/>
              </w:rPr>
            </w:pPr>
            <w:r>
              <w:rPr>
                <w:sz w:val="28"/>
                <w:szCs w:val="28"/>
              </w:rPr>
              <w:t>Работа по созданию рабочих мест и увеличению налогооблагаемой базы</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Глава администрации</w:t>
            </w:r>
          </w:p>
        </w:tc>
      </w:tr>
      <w:tr w:rsidR="007D2201" w:rsidTr="00B10B7E">
        <w:tc>
          <w:tcPr>
            <w:tcW w:w="671" w:type="dxa"/>
            <w:hideMark/>
          </w:tcPr>
          <w:p w:rsidR="007D2201" w:rsidRDefault="007D2201" w:rsidP="00B10B7E">
            <w:pPr>
              <w:rPr>
                <w:sz w:val="28"/>
                <w:szCs w:val="28"/>
              </w:rPr>
            </w:pPr>
            <w:r>
              <w:rPr>
                <w:sz w:val="28"/>
                <w:szCs w:val="28"/>
              </w:rPr>
              <w:t>23.</w:t>
            </w:r>
          </w:p>
        </w:tc>
        <w:tc>
          <w:tcPr>
            <w:tcW w:w="4459" w:type="dxa"/>
            <w:hideMark/>
          </w:tcPr>
          <w:p w:rsidR="007D2201" w:rsidRDefault="007D2201" w:rsidP="00B10B7E">
            <w:pPr>
              <w:rPr>
                <w:sz w:val="28"/>
                <w:szCs w:val="28"/>
              </w:rPr>
            </w:pPr>
            <w:r>
              <w:rPr>
                <w:sz w:val="28"/>
                <w:szCs w:val="28"/>
              </w:rPr>
              <w:t xml:space="preserve">Оформление бесхозяйных объектов </w:t>
            </w:r>
          </w:p>
        </w:tc>
        <w:tc>
          <w:tcPr>
            <w:tcW w:w="2565" w:type="dxa"/>
            <w:hideMark/>
          </w:tcPr>
          <w:p w:rsidR="007D2201" w:rsidRDefault="007D2201" w:rsidP="00B10B7E">
            <w:pPr>
              <w:rPr>
                <w:sz w:val="28"/>
                <w:szCs w:val="28"/>
              </w:rPr>
            </w:pPr>
            <w:r>
              <w:rPr>
                <w:sz w:val="28"/>
                <w:szCs w:val="28"/>
              </w:rPr>
              <w:t>в течение года</w:t>
            </w:r>
          </w:p>
        </w:tc>
        <w:tc>
          <w:tcPr>
            <w:tcW w:w="2584" w:type="dxa"/>
            <w:hideMark/>
          </w:tcPr>
          <w:p w:rsidR="007D2201" w:rsidRDefault="007D2201" w:rsidP="00B10B7E">
            <w:pPr>
              <w:rPr>
                <w:sz w:val="28"/>
                <w:szCs w:val="28"/>
              </w:rPr>
            </w:pPr>
            <w:r>
              <w:rPr>
                <w:sz w:val="28"/>
                <w:szCs w:val="28"/>
              </w:rPr>
              <w:t>Глава администрации</w:t>
            </w:r>
          </w:p>
        </w:tc>
      </w:tr>
    </w:tbl>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Default="007D2201" w:rsidP="007D2201">
      <w:pPr>
        <w:pStyle w:val="ConsPlusNormal"/>
        <w:jc w:val="both"/>
        <w:rPr>
          <w:rFonts w:ascii="Times New Roman" w:hAnsi="Times New Roman"/>
          <w:sz w:val="28"/>
          <w:szCs w:val="28"/>
        </w:rPr>
      </w:pPr>
    </w:p>
    <w:p w:rsidR="007D2201" w:rsidRPr="00FB54E3" w:rsidRDefault="007D2201" w:rsidP="007D2201">
      <w:pPr>
        <w:rPr>
          <w:sz w:val="44"/>
          <w:szCs w:val="44"/>
        </w:rPr>
      </w:pPr>
    </w:p>
    <w:p w:rsidR="0053782F" w:rsidRDefault="0053782F" w:rsidP="0053782F">
      <w:pPr>
        <w:jc w:val="center"/>
        <w:rPr>
          <w:b/>
          <w:sz w:val="36"/>
          <w:szCs w:val="36"/>
        </w:rPr>
      </w:pPr>
      <w:r>
        <w:rPr>
          <w:b/>
          <w:sz w:val="36"/>
          <w:szCs w:val="36"/>
        </w:rPr>
        <w:t>АДМИНИСТРАЦИЯ ЕЛИЗАВЕТИНСКОГО СЕЛЬСОВЕТА МОКШАНСКОГО РАЙОНА ПЕНЗЕНСКОЙ ОБЛАСТИ</w:t>
      </w:r>
    </w:p>
    <w:p w:rsidR="0053782F" w:rsidRDefault="0053782F" w:rsidP="0053782F">
      <w:pPr>
        <w:pStyle w:val="33"/>
        <w:jc w:val="center"/>
        <w:rPr>
          <w:szCs w:val="28"/>
        </w:rPr>
      </w:pPr>
    </w:p>
    <w:p w:rsidR="0053782F" w:rsidRDefault="0053782F" w:rsidP="0053782F">
      <w:pPr>
        <w:jc w:val="center"/>
      </w:pPr>
      <w:r>
        <w:t>ПОСТАНОВЛЕНИЕ</w:t>
      </w:r>
    </w:p>
    <w:p w:rsidR="0053782F" w:rsidRDefault="0053782F" w:rsidP="0053782F">
      <w:pPr>
        <w:jc w:val="center"/>
      </w:pPr>
      <w:r>
        <w:t>от 12.01.2026   № 2</w:t>
      </w:r>
    </w:p>
    <w:p w:rsidR="0053782F" w:rsidRDefault="0053782F" w:rsidP="0053782F">
      <w:pPr>
        <w:jc w:val="center"/>
      </w:pPr>
      <w:proofErr w:type="spellStart"/>
      <w:r>
        <w:t>с.Елизаветино</w:t>
      </w:r>
      <w:proofErr w:type="spellEnd"/>
    </w:p>
    <w:p w:rsidR="0053782F" w:rsidRDefault="0053782F" w:rsidP="0053782F"/>
    <w:p w:rsidR="0053782F" w:rsidRDefault="0053782F" w:rsidP="0053782F">
      <w:pPr>
        <w:pStyle w:val="afff8"/>
        <w:jc w:val="center"/>
      </w:pPr>
      <w:r>
        <w:rPr>
          <w:rStyle w:val="ac"/>
          <w:rFonts w:ascii="Times New Roman" w:hAnsi="Times New Roman" w:cs="Times New Roman"/>
          <w:noProof/>
          <w:color w:val="000000"/>
          <w:szCs w:val="28"/>
        </w:rPr>
        <w:t>Об организации воинского учета</w:t>
      </w:r>
      <w:r>
        <w:rPr>
          <w:rFonts w:ascii="Times New Roman" w:hAnsi="Times New Roman" w:cs="Times New Roman"/>
          <w:noProof/>
          <w:color w:val="000000"/>
          <w:sz w:val="28"/>
          <w:szCs w:val="28"/>
        </w:rPr>
        <w:t xml:space="preserve"> </w:t>
      </w:r>
      <w:r>
        <w:rPr>
          <w:rStyle w:val="ac"/>
          <w:rFonts w:ascii="Times New Roman" w:hAnsi="Times New Roman" w:cs="Times New Roman"/>
          <w:noProof/>
          <w:color w:val="000000"/>
          <w:szCs w:val="28"/>
        </w:rPr>
        <w:t>и бронирования граждан,</w:t>
      </w:r>
    </w:p>
    <w:p w:rsidR="0053782F" w:rsidRDefault="0053782F" w:rsidP="0053782F">
      <w:pPr>
        <w:pStyle w:val="afff8"/>
        <w:jc w:val="center"/>
        <w:rPr>
          <w:rStyle w:val="ac"/>
          <w:rFonts w:ascii="Times New Roman" w:hAnsi="Times New Roman" w:cs="Times New Roman"/>
          <w:noProof/>
          <w:color w:val="000000"/>
          <w:szCs w:val="28"/>
        </w:rPr>
      </w:pPr>
      <w:r>
        <w:rPr>
          <w:rStyle w:val="ac"/>
          <w:rFonts w:ascii="Times New Roman" w:hAnsi="Times New Roman" w:cs="Times New Roman"/>
          <w:noProof/>
          <w:color w:val="000000"/>
          <w:szCs w:val="28"/>
        </w:rPr>
        <w:t>пребывающих в запасе</w:t>
      </w:r>
    </w:p>
    <w:p w:rsidR="0053782F" w:rsidRPr="00911D60" w:rsidRDefault="0053782F" w:rsidP="0053782F"/>
    <w:p w:rsidR="0053782F" w:rsidRDefault="0053782F" w:rsidP="0053782F">
      <w:pPr>
        <w:pStyle w:val="afff8"/>
        <w:rPr>
          <w:rFonts w:ascii="Times New Roman" w:hAnsi="Times New Roman" w:cs="Times New Roman"/>
          <w:noProof/>
          <w:sz w:val="28"/>
          <w:szCs w:val="28"/>
        </w:rPr>
      </w:pPr>
      <w:r>
        <w:rPr>
          <w:rFonts w:ascii="Times New Roman" w:hAnsi="Times New Roman" w:cs="Times New Roman"/>
          <w:noProof/>
          <w:sz w:val="28"/>
          <w:szCs w:val="28"/>
        </w:rPr>
        <w:t xml:space="preserve">  Во исполнение федеральных законов  Российской  Федерации  от  31 мая </w:t>
      </w:r>
      <w:r w:rsidRPr="0053782F">
        <w:rPr>
          <w:rStyle w:val="affff7"/>
          <w:rFonts w:ascii="Times New Roman" w:eastAsiaTheme="majorEastAsia" w:hAnsi="Times New Roman" w:cs="Times New Roman"/>
          <w:noProof/>
          <w:color w:val="000000"/>
          <w:sz w:val="28"/>
          <w:szCs w:val="28"/>
          <w:lang w:val="ru-RU"/>
        </w:rPr>
        <w:t>1996</w:t>
      </w:r>
      <w:r>
        <w:rPr>
          <w:rStyle w:val="affff7"/>
          <w:rFonts w:ascii="Times New Roman" w:eastAsiaTheme="majorEastAsia" w:hAnsi="Times New Roman" w:cs="Times New Roman"/>
          <w:noProof/>
          <w:color w:val="000000"/>
          <w:sz w:val="28"/>
          <w:szCs w:val="28"/>
        </w:rPr>
        <w:t> </w:t>
      </w:r>
      <w:r w:rsidRPr="0053782F">
        <w:rPr>
          <w:rStyle w:val="affff7"/>
          <w:rFonts w:ascii="Times New Roman" w:eastAsiaTheme="majorEastAsia" w:hAnsi="Times New Roman" w:cs="Times New Roman"/>
          <w:noProof/>
          <w:color w:val="000000"/>
          <w:sz w:val="28"/>
          <w:szCs w:val="28"/>
          <w:lang w:val="ru-RU"/>
        </w:rPr>
        <w:t>года</w:t>
      </w:r>
      <w:r>
        <w:rPr>
          <w:rFonts w:ascii="Times New Roman" w:hAnsi="Times New Roman" w:cs="Times New Roman"/>
          <w:b/>
          <w:noProof/>
          <w:color w:val="000000"/>
          <w:sz w:val="28"/>
          <w:szCs w:val="28"/>
        </w:rPr>
        <w:t xml:space="preserve"> «</w:t>
      </w:r>
      <w:r>
        <w:rPr>
          <w:rFonts w:ascii="Times New Roman" w:hAnsi="Times New Roman" w:cs="Times New Roman"/>
          <w:noProof/>
          <w:color w:val="000000"/>
          <w:sz w:val="28"/>
          <w:szCs w:val="28"/>
        </w:rPr>
        <w:t>Об обороне», от 28 марта 1998 года «О воинской  обязанности  и военной службе</w:t>
      </w:r>
      <w:r>
        <w:rPr>
          <w:rFonts w:ascii="Times New Roman" w:hAnsi="Times New Roman" w:cs="Times New Roman"/>
          <w:noProof/>
          <w:sz w:val="28"/>
          <w:szCs w:val="28"/>
        </w:rPr>
        <w:t>», от 26 февраля 1997 года «О мобилизационной подготовке  и мобилизации  в  Российской  Федерации»  и   постановлений   Правительства Российской Федерации от 25.12.1998  № 1541 «Положение о воинском учете» и от  26.02.1998  № 258  «Основные  положения  по   бронированию   граждан Российской Федерации, пребывающих в  запасе  Вооруженных  Сил  Российской Федерации, федеральных органов исполнительной власти,  имеющий   запас, и  работающих   в   органах   государственной   власти,     органах местного самоуправления и организациях»,-</w:t>
      </w:r>
    </w:p>
    <w:p w:rsidR="0053782F" w:rsidRDefault="0053782F" w:rsidP="0053782F">
      <w:pPr>
        <w:rPr>
          <w:b/>
          <w:i/>
          <w:sz w:val="28"/>
          <w:szCs w:val="28"/>
          <w:lang w:eastAsia="en-US"/>
        </w:rPr>
      </w:pPr>
    </w:p>
    <w:p w:rsidR="0053782F" w:rsidRDefault="0053782F" w:rsidP="0053782F">
      <w:pPr>
        <w:pStyle w:val="afff8"/>
        <w:jc w:val="center"/>
        <w:rPr>
          <w:rFonts w:ascii="Times New Roman" w:hAnsi="Times New Roman" w:cs="Times New Roman"/>
          <w:b/>
          <w:noProof/>
          <w:sz w:val="28"/>
          <w:szCs w:val="28"/>
        </w:rPr>
      </w:pPr>
      <w:r>
        <w:rPr>
          <w:rFonts w:ascii="Times New Roman" w:hAnsi="Times New Roman" w:cs="Times New Roman"/>
          <w:b/>
          <w:noProof/>
          <w:sz w:val="28"/>
          <w:szCs w:val="28"/>
        </w:rPr>
        <w:t>администрация Елизаветинского сельсовета Мокшанского района Пензенской области постановляет:</w:t>
      </w:r>
    </w:p>
    <w:p w:rsidR="0053782F" w:rsidRDefault="0053782F" w:rsidP="0053782F"/>
    <w:p w:rsidR="0053782F" w:rsidRDefault="0053782F" w:rsidP="0053782F">
      <w:pPr>
        <w:pStyle w:val="afff8"/>
        <w:rPr>
          <w:rFonts w:ascii="Times New Roman" w:hAnsi="Times New Roman" w:cs="Times New Roman"/>
          <w:noProof/>
          <w:sz w:val="28"/>
          <w:szCs w:val="28"/>
        </w:rPr>
      </w:pPr>
      <w:bookmarkStart w:id="0" w:name="sub_11011"/>
      <w:r>
        <w:rPr>
          <w:rFonts w:ascii="Times New Roman" w:hAnsi="Times New Roman" w:cs="Times New Roman"/>
          <w:noProof/>
          <w:sz w:val="28"/>
          <w:szCs w:val="28"/>
        </w:rPr>
        <w:t>1. Обязанности по ведению воинского учета граждан,</w:t>
      </w:r>
      <w:bookmarkEnd w:id="0"/>
      <w:r>
        <w:rPr>
          <w:rFonts w:ascii="Times New Roman" w:hAnsi="Times New Roman" w:cs="Times New Roman"/>
          <w:noProof/>
          <w:sz w:val="28"/>
          <w:szCs w:val="28"/>
        </w:rPr>
        <w:t xml:space="preserve"> пребывающих в запасе, возложить на</w:t>
      </w:r>
      <w:bookmarkStart w:id="1" w:name="sub_11012"/>
      <w:r>
        <w:rPr>
          <w:rFonts w:ascii="Times New Roman" w:hAnsi="Times New Roman" w:cs="Times New Roman"/>
          <w:noProof/>
          <w:sz w:val="28"/>
          <w:szCs w:val="28"/>
        </w:rPr>
        <w:t xml:space="preserve"> Зайцеву Наталью Павловну,  главного специалиста</w:t>
      </w:r>
      <w:r>
        <w:rPr>
          <w:rFonts w:ascii="Times New Roman" w:hAnsi="Times New Roman" w:cs="Times New Roman"/>
          <w:b/>
          <w:noProof/>
          <w:sz w:val="28"/>
          <w:szCs w:val="28"/>
        </w:rPr>
        <w:t xml:space="preserve"> </w:t>
      </w:r>
      <w:r>
        <w:rPr>
          <w:rFonts w:ascii="Times New Roman" w:hAnsi="Times New Roman" w:cs="Times New Roman"/>
          <w:noProof/>
          <w:sz w:val="28"/>
          <w:szCs w:val="28"/>
        </w:rPr>
        <w:t>администрации Елизаветинского сельсовета Мокшанского района Пензенской области.</w:t>
      </w:r>
    </w:p>
    <w:p w:rsidR="0053782F" w:rsidRDefault="0053782F" w:rsidP="0053782F">
      <w:pPr>
        <w:jc w:val="both"/>
        <w:rPr>
          <w:sz w:val="28"/>
          <w:szCs w:val="28"/>
        </w:rPr>
      </w:pPr>
      <w:r>
        <w:rPr>
          <w:sz w:val="28"/>
          <w:szCs w:val="28"/>
        </w:rPr>
        <w:t xml:space="preserve">2. При убытии в отпуск, командировку или на лечение временное исполнение обязанностей по ведению воинского учета граждан, пребывающих в запасе,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53782F" w:rsidRPr="00911D60" w:rsidRDefault="0053782F" w:rsidP="0053782F">
      <w:pPr>
        <w:pStyle w:val="afff8"/>
        <w:rPr>
          <w:rFonts w:ascii="Times New Roman" w:hAnsi="Times New Roman" w:cs="Times New Roman"/>
          <w:b/>
          <w:sz w:val="28"/>
          <w:szCs w:val="28"/>
        </w:rPr>
      </w:pPr>
      <w:r>
        <w:rPr>
          <w:rFonts w:ascii="Times New Roman" w:hAnsi="Times New Roman" w:cs="Times New Roman"/>
          <w:sz w:val="28"/>
          <w:szCs w:val="28"/>
        </w:rPr>
        <w:t xml:space="preserve">3. Признать утратившим силу постановление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09.01.2025 № 3 «</w:t>
      </w:r>
      <w:r w:rsidRPr="00911D60">
        <w:rPr>
          <w:rStyle w:val="ac"/>
          <w:rFonts w:ascii="Times New Roman" w:hAnsi="Times New Roman" w:cs="Times New Roman"/>
          <w:noProof/>
          <w:color w:val="000000"/>
          <w:szCs w:val="28"/>
        </w:rPr>
        <w:t>Об организации воинского учета</w:t>
      </w:r>
      <w:r w:rsidRPr="00911D60">
        <w:rPr>
          <w:rFonts w:ascii="Times New Roman" w:hAnsi="Times New Roman" w:cs="Times New Roman"/>
          <w:b/>
          <w:noProof/>
          <w:color w:val="000000"/>
          <w:sz w:val="28"/>
          <w:szCs w:val="28"/>
        </w:rPr>
        <w:t xml:space="preserve"> </w:t>
      </w:r>
      <w:r w:rsidRPr="00911D60">
        <w:rPr>
          <w:rStyle w:val="ac"/>
          <w:rFonts w:ascii="Times New Roman" w:hAnsi="Times New Roman" w:cs="Times New Roman"/>
          <w:noProof/>
          <w:color w:val="000000"/>
          <w:szCs w:val="28"/>
        </w:rPr>
        <w:t>и бронирования граждан, пребывающих в запасе».</w:t>
      </w:r>
      <w:r w:rsidRPr="00911D60">
        <w:rPr>
          <w:rFonts w:ascii="Times New Roman" w:hAnsi="Times New Roman" w:cs="Times New Roman"/>
          <w:b/>
          <w:sz w:val="28"/>
          <w:szCs w:val="28"/>
        </w:rPr>
        <w:t xml:space="preserve"> </w:t>
      </w:r>
    </w:p>
    <w:p w:rsidR="0053782F" w:rsidRDefault="0053782F" w:rsidP="0053782F">
      <w:pPr>
        <w:pStyle w:val="afff8"/>
        <w:rPr>
          <w:rFonts w:ascii="Times New Roman" w:hAnsi="Times New Roman" w:cs="Times New Roman"/>
          <w:noProof/>
          <w:sz w:val="28"/>
          <w:szCs w:val="28"/>
        </w:rPr>
      </w:pPr>
      <w:bookmarkStart w:id="2" w:name="sub_11002"/>
      <w:bookmarkEnd w:id="1"/>
      <w:r>
        <w:rPr>
          <w:rFonts w:ascii="Times New Roman" w:hAnsi="Times New Roman" w:cs="Times New Roman"/>
          <w:noProof/>
          <w:sz w:val="28"/>
          <w:szCs w:val="28"/>
        </w:rPr>
        <w:t xml:space="preserve">4. Настоящее  постановление   </w:t>
      </w:r>
      <w:bookmarkEnd w:id="2"/>
      <w:r>
        <w:rPr>
          <w:rFonts w:ascii="Times New Roman" w:hAnsi="Times New Roman" w:cs="Times New Roman"/>
          <w:noProof/>
          <w:sz w:val="28"/>
          <w:szCs w:val="28"/>
        </w:rPr>
        <w:t>довести до исполнителей и руководителей структурных подразделений.</w:t>
      </w:r>
    </w:p>
    <w:p w:rsidR="0053782F" w:rsidRDefault="0053782F" w:rsidP="0053782F">
      <w:pPr>
        <w:pStyle w:val="afff8"/>
        <w:rPr>
          <w:rFonts w:ascii="Times New Roman" w:hAnsi="Times New Roman" w:cs="Times New Roman"/>
          <w:sz w:val="28"/>
          <w:szCs w:val="28"/>
        </w:rPr>
      </w:pPr>
      <w:bookmarkStart w:id="3" w:name="sub_11003"/>
      <w:r>
        <w:rPr>
          <w:rFonts w:ascii="Times New Roman" w:hAnsi="Times New Roman" w:cs="Times New Roman"/>
          <w:noProof/>
          <w:sz w:val="28"/>
          <w:szCs w:val="28"/>
        </w:rPr>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bookmarkEnd w:id="3"/>
    <w:p w:rsidR="0053782F" w:rsidRDefault="0053782F" w:rsidP="0053782F">
      <w:pPr>
        <w:jc w:val="both"/>
        <w:rPr>
          <w:b/>
          <w:sz w:val="28"/>
          <w:szCs w:val="28"/>
        </w:rPr>
      </w:pPr>
    </w:p>
    <w:p w:rsidR="0053782F" w:rsidRDefault="0053782F" w:rsidP="0053782F">
      <w:pPr>
        <w:jc w:val="both"/>
        <w:rPr>
          <w:b/>
          <w:sz w:val="28"/>
          <w:szCs w:val="28"/>
        </w:rPr>
      </w:pPr>
    </w:p>
    <w:p w:rsidR="0053782F" w:rsidRDefault="0053782F" w:rsidP="0053782F">
      <w:pPr>
        <w:jc w:val="both"/>
        <w:rPr>
          <w:b/>
          <w:sz w:val="28"/>
          <w:szCs w:val="28"/>
        </w:rPr>
      </w:pPr>
      <w:r>
        <w:rPr>
          <w:b/>
          <w:sz w:val="28"/>
          <w:szCs w:val="28"/>
        </w:rPr>
        <w:t>Глава администрации Елизаветинского сельсовета</w:t>
      </w:r>
    </w:p>
    <w:p w:rsidR="0053782F" w:rsidRDefault="0053782F" w:rsidP="0053782F">
      <w:pPr>
        <w:rPr>
          <w:b/>
          <w:sz w:val="28"/>
          <w:szCs w:val="28"/>
        </w:rPr>
      </w:pPr>
      <w:proofErr w:type="spellStart"/>
      <w:r>
        <w:rPr>
          <w:b/>
          <w:sz w:val="28"/>
          <w:szCs w:val="28"/>
        </w:rPr>
        <w:lastRenderedPageBreak/>
        <w:t>Мокшанского</w:t>
      </w:r>
      <w:proofErr w:type="spellEnd"/>
      <w:r>
        <w:rPr>
          <w:b/>
          <w:sz w:val="28"/>
          <w:szCs w:val="28"/>
        </w:rPr>
        <w:t xml:space="preserve"> района Пензенской области                                       </w:t>
      </w:r>
      <w:proofErr w:type="spellStart"/>
      <w:r>
        <w:rPr>
          <w:b/>
          <w:sz w:val="28"/>
          <w:szCs w:val="28"/>
        </w:rPr>
        <w:t>И.Г.Рамазанов</w:t>
      </w:r>
      <w:proofErr w:type="spellEnd"/>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827D7B" w:rsidRDefault="00827D7B" w:rsidP="00827D7B">
      <w:pPr>
        <w:pStyle w:val="a0"/>
        <w:ind w:firstLine="709"/>
        <w:jc w:val="both"/>
        <w:rPr>
          <w:b/>
          <w:bCs/>
          <w:i/>
          <w:iCs/>
          <w:sz w:val="24"/>
          <w:szCs w:val="24"/>
        </w:rPr>
      </w:pPr>
    </w:p>
    <w:p w:rsidR="00827D7B" w:rsidRDefault="00827D7B" w:rsidP="00827D7B">
      <w:pPr>
        <w:pStyle w:val="a0"/>
        <w:ind w:firstLine="709"/>
        <w:jc w:val="center"/>
      </w:pPr>
      <w:r>
        <w:rPr>
          <w:b/>
          <w:bCs/>
          <w:i/>
          <w:iCs/>
          <w:sz w:val="24"/>
          <w:szCs w:val="24"/>
        </w:rPr>
        <w:t xml:space="preserve">Заместитель руководителя Государственной инспекции труда в Пензенской области А.Н. </w:t>
      </w:r>
      <w:proofErr w:type="spellStart"/>
      <w:r>
        <w:rPr>
          <w:b/>
          <w:bCs/>
          <w:i/>
          <w:iCs/>
          <w:sz w:val="24"/>
          <w:szCs w:val="24"/>
        </w:rPr>
        <w:t>Тетюшев</w:t>
      </w:r>
      <w:proofErr w:type="spellEnd"/>
      <w:r>
        <w:rPr>
          <w:b/>
          <w:bCs/>
          <w:i/>
          <w:iCs/>
          <w:sz w:val="24"/>
          <w:szCs w:val="24"/>
        </w:rPr>
        <w:t xml:space="preserve"> </w:t>
      </w:r>
      <w:r w:rsidRPr="00827D7B">
        <w:rPr>
          <w:rStyle w:val="afc"/>
          <w:i w:val="0"/>
          <w:iCs w:val="0"/>
          <w:sz w:val="24"/>
          <w:szCs w:val="24"/>
          <w:lang w:val="ru-RU"/>
        </w:rPr>
        <w:t>разъяснил порядок оплаты сверхурочной работы в праздничный день при суммированном учете</w:t>
      </w:r>
    </w:p>
    <w:p w:rsidR="00827D7B" w:rsidRDefault="00827D7B" w:rsidP="00827D7B">
      <w:pPr>
        <w:pStyle w:val="a0"/>
        <w:ind w:firstLine="709"/>
        <w:jc w:val="center"/>
      </w:pPr>
    </w:p>
    <w:p w:rsidR="00827D7B" w:rsidRDefault="00827D7B" w:rsidP="00827D7B">
      <w:pPr>
        <w:pStyle w:val="a0"/>
        <w:ind w:firstLine="709"/>
        <w:jc w:val="center"/>
      </w:pPr>
    </w:p>
    <w:p w:rsidR="00827D7B" w:rsidRPr="00827D7B" w:rsidRDefault="00827D7B" w:rsidP="00827D7B">
      <w:pPr>
        <w:jc w:val="both"/>
        <w:rPr>
          <w:rStyle w:val="afc"/>
          <w:lang w:val="ru-RU"/>
        </w:rPr>
      </w:pPr>
      <w:r w:rsidRPr="00827D7B">
        <w:rPr>
          <w:rStyle w:val="afc"/>
          <w:i w:val="0"/>
          <w:iCs w:val="0"/>
          <w:lang w:val="ru-RU"/>
        </w:rPr>
        <w:tab/>
      </w:r>
      <w:r w:rsidRPr="00827D7B">
        <w:rPr>
          <w:rStyle w:val="afc"/>
          <w:b/>
          <w:bCs/>
          <w:lang w:val="ru-RU"/>
        </w:rPr>
        <w:t>В соответствии с</w:t>
      </w:r>
      <w:r>
        <w:rPr>
          <w:rStyle w:val="afc"/>
          <w:b/>
          <w:bCs/>
        </w:rPr>
        <w:t> </w:t>
      </w:r>
      <w:hyperlink r:id="rId9" w:anchor="_blank" w:history="1">
        <w:r>
          <w:rPr>
            <w:rStyle w:val="a7"/>
          </w:rPr>
          <w:t>ч. 1 ст. 152 ТК РФ</w:t>
        </w:r>
      </w:hyperlink>
      <w:r>
        <w:rPr>
          <w:rStyle w:val="afc"/>
          <w:b/>
          <w:bCs/>
        </w:rPr>
        <w:t> </w:t>
      </w:r>
      <w:r w:rsidRPr="00827D7B">
        <w:rPr>
          <w:rStyle w:val="afc"/>
          <w:b/>
          <w:bCs/>
          <w:lang w:val="ru-RU"/>
        </w:rPr>
        <w:t>работа, которая производится сверх нормы рабочего времени в праздники, оплаченная в повышенном размере, не учитывается при определении сверхурочной работы. Это в полной мере касается суммированного учета с учетным периодом больше месяца.</w:t>
      </w:r>
    </w:p>
    <w:p w:rsidR="00827D7B" w:rsidRPr="00827D7B" w:rsidRDefault="00827D7B" w:rsidP="00827D7B">
      <w:pPr>
        <w:jc w:val="both"/>
        <w:rPr>
          <w:rStyle w:val="afc"/>
          <w:b/>
          <w:bCs/>
          <w:lang w:val="ru-RU"/>
        </w:rPr>
      </w:pPr>
      <w:r w:rsidRPr="00827D7B">
        <w:rPr>
          <w:rStyle w:val="afc"/>
          <w:lang w:val="ru-RU"/>
        </w:rPr>
        <w:tab/>
      </w:r>
      <w:r w:rsidRPr="00827D7B">
        <w:rPr>
          <w:rStyle w:val="afc"/>
          <w:b/>
          <w:bCs/>
          <w:lang w:val="ru-RU"/>
        </w:rPr>
        <w:t>Поэтому если работодатель оплатит работу в праздничный день в повышенном размере (двойном), учитывать эти же часы в качестве сверхурочной работы он не обязан.</w:t>
      </w:r>
      <w:r>
        <w:rPr>
          <w:rStyle w:val="afc"/>
          <w:b/>
          <w:bCs/>
        </w:rPr>
        <w:t> </w:t>
      </w:r>
    </w:p>
    <w:p w:rsidR="00827D7B" w:rsidRDefault="00827D7B" w:rsidP="00827D7B">
      <w:pPr>
        <w:jc w:val="both"/>
      </w:pPr>
      <w:r w:rsidRPr="00827D7B">
        <w:rPr>
          <w:rStyle w:val="afc"/>
          <w:b/>
          <w:bCs/>
          <w:lang w:val="ru-RU"/>
        </w:rPr>
        <w:tab/>
        <w:t>Такой вывод сделан в определении Седьмого КСОЮ от 28.03.2024 по делу № 88-3847/2024 при следующих обстоятельствах.</w:t>
      </w:r>
    </w:p>
    <w:p w:rsidR="00827D7B" w:rsidRDefault="00827D7B" w:rsidP="00827D7B">
      <w:pPr>
        <w:jc w:val="both"/>
      </w:pPr>
      <w:r>
        <w:tab/>
        <w:t>Сотруднику установлен суммированный учет рабочего времени с учетным периодом – квартал. В I квартале при норме 454 ч работник отработал 558, т. е. переработка составила 104 ч, но 81 ч оплачены как работа в праздничные дни в двойном размере, оставшиеся 23 часа оплачены как сверхурочная работа по окончании учетного периода. Во II квартале при норме 480 ч сотрудник отработал 558, т. е. переработка – 78 часов, но 33 оплачены как праздничные, а оставшиеся 45 как сверхурочные.</w:t>
      </w:r>
    </w:p>
    <w:p w:rsidR="00827D7B" w:rsidRDefault="00827D7B" w:rsidP="00827D7B">
      <w:pPr>
        <w:jc w:val="both"/>
      </w:pPr>
      <w:r>
        <w:tab/>
        <w:t xml:space="preserve">Работник потребовал, чтобы часы, оплаченные в качестве работы в выходные, были учтены при подсчете сверхурочных, однако судьи с этим не согласились. Доводы о том, что отработанные часы в нерабочие праздничные </w:t>
      </w:r>
      <w:proofErr w:type="gramStart"/>
      <w:r>
        <w:t>дни  должны</w:t>
      </w:r>
      <w:proofErr w:type="gramEnd"/>
      <w:r>
        <w:t xml:space="preserve"> включаться в норму рабочего времени и не должны исключаться при исчислении оплаты за сверхурочную работу, суд отклонил. При этом отмечено, что сверхурочные часы считаются по окончании учетного периода, при этом правовое значение имеет то обстоятельство, в каком размере оплачена работа в выходные дни.</w:t>
      </w:r>
    </w:p>
    <w:p w:rsidR="00827D7B" w:rsidRDefault="00827D7B" w:rsidP="00827D7B">
      <w:pPr>
        <w:jc w:val="both"/>
      </w:pPr>
      <w:r>
        <w:tab/>
        <w:t>Таким образом, работодатель может оплатить работу в праздники как сверхурочную, даже если на момент работы в праздники норма рабочего времени за учетный квартал еще не превышена. В дальнейшем это избавит работодателя от необходимости считать эти часы сверхурочной работой, если по итогам учетного периода у сотрудника будет переработка.</w:t>
      </w:r>
    </w:p>
    <w:p w:rsidR="00827D7B" w:rsidRDefault="00827D7B" w:rsidP="00827D7B">
      <w:pPr>
        <w:pStyle w:val="a0"/>
        <w:ind w:firstLine="709"/>
        <w:jc w:val="both"/>
      </w:pPr>
    </w:p>
    <w:p w:rsidR="0053782F" w:rsidRDefault="0053782F" w:rsidP="0053782F">
      <w:pPr>
        <w:rPr>
          <w:b/>
          <w:sz w:val="28"/>
          <w:szCs w:val="28"/>
        </w:rPr>
      </w:pPr>
      <w:bookmarkStart w:id="4" w:name="_GoBack"/>
      <w:bookmarkEnd w:id="4"/>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53782F" w:rsidRDefault="0053782F" w:rsidP="0053782F">
      <w:pPr>
        <w:rPr>
          <w:b/>
          <w:sz w:val="28"/>
          <w:szCs w:val="28"/>
        </w:rPr>
      </w:pPr>
    </w:p>
    <w:p w:rsidR="002D0293" w:rsidRDefault="002D0293" w:rsidP="002D0293">
      <w:pPr>
        <w:rPr>
          <w:sz w:val="28"/>
          <w:szCs w:val="28"/>
        </w:rPr>
      </w:pPr>
    </w:p>
    <w:sectPr w:rsidR="002D0293" w:rsidSect="007D2201">
      <w:footerReference w:type="default" r:id="rId10"/>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1E1" w:rsidRDefault="00B671E1" w:rsidP="0080098B">
      <w:r>
        <w:separator/>
      </w:r>
    </w:p>
  </w:endnote>
  <w:endnote w:type="continuationSeparator" w:id="0">
    <w:p w:rsidR="00B671E1" w:rsidRDefault="00B671E1"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827D7B">
      <w:rPr>
        <w:noProof/>
      </w:rPr>
      <w:t>6</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1E1" w:rsidRDefault="00B671E1" w:rsidP="0080098B">
      <w:r>
        <w:separator/>
      </w:r>
    </w:p>
  </w:footnote>
  <w:footnote w:type="continuationSeparator" w:id="0">
    <w:p w:rsidR="00B671E1" w:rsidRDefault="00B671E1"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3"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5"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20"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3"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22"/>
  </w:num>
  <w:num w:numId="2">
    <w:abstractNumId w:val="11"/>
  </w:num>
  <w:num w:numId="3">
    <w:abstractNumId w:val="5"/>
  </w:num>
  <w:num w:numId="4">
    <w:abstractNumId w:val="14"/>
  </w:num>
  <w:num w:numId="5">
    <w:abstractNumId w:val="18"/>
  </w:num>
  <w:num w:numId="6">
    <w:abstractNumId w:val="26"/>
  </w:num>
  <w:num w:numId="7">
    <w:abstractNumId w:val="16"/>
  </w:num>
  <w:num w:numId="8">
    <w:abstractNumId w:val="10"/>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24"/>
  </w:num>
  <w:num w:numId="12">
    <w:abstractNumId w:val="33"/>
  </w:num>
  <w:num w:numId="13">
    <w:abstractNumId w:val="15"/>
  </w:num>
  <w:num w:numId="14">
    <w:abstractNumId w:val="9"/>
  </w:num>
  <w:num w:numId="15">
    <w:abstractNumId w:val="6"/>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3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9"/>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11"/>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
  </w:num>
  <w:num w:numId="35">
    <w:abstractNumId w:val="1"/>
  </w:num>
  <w:num w:numId="36">
    <w:abstractNumId w:val="3"/>
  </w:num>
  <w:num w:numId="37">
    <w:abstractNumId w:val="32"/>
  </w:num>
  <w:num w:numId="3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3DF"/>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1E1"/>
    <w:rsid w:val="00B67AF8"/>
    <w:rsid w:val="00B73A9F"/>
    <w:rsid w:val="00B7520C"/>
    <w:rsid w:val="00B75D1C"/>
    <w:rsid w:val="00B77129"/>
    <w:rsid w:val="00B8143F"/>
    <w:rsid w:val="00B82710"/>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s.1c.ru/db/garant/content/12025268/hdoc/15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29D6E-5AB7-4C6C-AD3D-DB3C8C93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7</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332</cp:revision>
  <cp:lastPrinted>2025-05-16T11:23:00Z</cp:lastPrinted>
  <dcterms:created xsi:type="dcterms:W3CDTF">2024-06-18T06:10:00Z</dcterms:created>
  <dcterms:modified xsi:type="dcterms:W3CDTF">2026-01-14T07:00:00Z</dcterms:modified>
</cp:coreProperties>
</file>