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D43D82" w:rsidRDefault="00982C2F" w:rsidP="00982C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ОПОВЕЩЕНИЕ </w:t>
      </w:r>
    </w:p>
    <w:p w:rsidR="00982C2F" w:rsidRPr="00D43D82" w:rsidRDefault="00982C2F" w:rsidP="00982C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начале публичных слушаний</w:t>
      </w:r>
      <w:bookmarkStart w:id="0" w:name="_ftnref1"/>
      <w:bookmarkEnd w:id="0"/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2C2F" w:rsidRPr="008E37CB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663C10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17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25E62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82C2F" w:rsidRPr="008E37CB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E62" w:rsidRPr="008E37CB" w:rsidRDefault="00982C2F" w:rsidP="00525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43D82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проекта:  </w:t>
      </w:r>
      <w:r w:rsidRPr="008E37CB">
        <w:rPr>
          <w:rFonts w:ascii="Times New Roman" w:hAnsi="Times New Roman" w:cs="Times New Roman"/>
          <w:sz w:val="24"/>
          <w:szCs w:val="24"/>
        </w:rPr>
        <w:t xml:space="preserve">  проект</w:t>
      </w:r>
      <w:r w:rsidR="00525E62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Pr="008E37CB">
        <w:rPr>
          <w:rFonts w:ascii="Times New Roman" w:hAnsi="Times New Roman" w:cs="Times New Roman"/>
          <w:sz w:val="24"/>
          <w:szCs w:val="24"/>
        </w:rPr>
        <w:t xml:space="preserve">  </w:t>
      </w:r>
      <w:r w:rsidR="00663C10" w:rsidRPr="008E37CB">
        <w:rPr>
          <w:rFonts w:ascii="Times New Roman" w:hAnsi="Times New Roman" w:cs="Times New Roman"/>
          <w:sz w:val="24"/>
          <w:szCs w:val="24"/>
        </w:rPr>
        <w:t>постановлени</w:t>
      </w:r>
      <w:r w:rsidR="00525E62" w:rsidRPr="008E37CB">
        <w:rPr>
          <w:rFonts w:ascii="Times New Roman" w:hAnsi="Times New Roman" w:cs="Times New Roman"/>
          <w:sz w:val="24"/>
          <w:szCs w:val="24"/>
        </w:rPr>
        <w:t>я</w:t>
      </w:r>
      <w:r w:rsidRPr="008E37CB">
        <w:rPr>
          <w:rFonts w:ascii="Times New Roman" w:hAnsi="Times New Roman" w:cs="Times New Roman"/>
          <w:sz w:val="24"/>
          <w:szCs w:val="24"/>
        </w:rPr>
        <w:t xml:space="preserve"> рабочего поселка Мокшан Мокшанского района Пензенской области </w:t>
      </w:r>
      <w:r w:rsidR="005553FB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="00525E62" w:rsidRPr="008E37CB">
        <w:rPr>
          <w:rFonts w:ascii="Times New Roman" w:hAnsi="Times New Roman" w:cs="Times New Roman"/>
          <w:sz w:val="24"/>
          <w:szCs w:val="24"/>
        </w:rPr>
        <w:t>«</w:t>
      </w:r>
      <w:r w:rsidR="00525E62" w:rsidRPr="008E3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актуализированную Схему водоснабжения и водоотведения  рабочего поселка Мокшан Мокшанского района </w:t>
      </w:r>
      <w:r w:rsidR="00525E62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="00525E62" w:rsidRPr="008E37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 на период с 2021 года до 2032 года (по состоянию на 2026 год), утвержденную постановлением администрации рабочего поселка Мокшан</w:t>
      </w:r>
      <w:r w:rsidR="00525E62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="00525E62" w:rsidRPr="008E3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от </w:t>
      </w:r>
      <w:r w:rsidR="00525E62" w:rsidRPr="008E37CB">
        <w:rPr>
          <w:rFonts w:ascii="Times New Roman" w:hAnsi="Times New Roman" w:cs="Times New Roman"/>
          <w:sz w:val="24"/>
          <w:szCs w:val="24"/>
        </w:rPr>
        <w:t xml:space="preserve">  28.03.2025 № 171</w:t>
      </w:r>
      <w:r w:rsidR="00525E62" w:rsidRPr="008E37CB">
        <w:rPr>
          <w:rFonts w:ascii="Times New Roman" w:hAnsi="Times New Roman" w:cs="Times New Roman"/>
          <w:sz w:val="24"/>
          <w:szCs w:val="24"/>
        </w:rPr>
        <w:t>»</w:t>
      </w:r>
      <w:r w:rsidR="00525E62" w:rsidRPr="008E37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553FB" w:rsidRPr="008E37CB" w:rsidRDefault="005553FB" w:rsidP="00982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3FB" w:rsidRPr="008E37CB" w:rsidRDefault="00982C2F" w:rsidP="005553FB">
      <w:pPr>
        <w:pStyle w:val="a4"/>
        <w:spacing w:before="0" w:beforeAutospacing="0" w:after="0" w:afterAutospacing="0"/>
        <w:ind w:firstLine="426"/>
        <w:jc w:val="both"/>
      </w:pPr>
      <w:r w:rsidRPr="008E37CB">
        <w:rPr>
          <w:color w:val="000000"/>
        </w:rPr>
        <w:t>2.</w:t>
      </w:r>
      <w:r w:rsidR="00D43D82" w:rsidRPr="008E37CB">
        <w:rPr>
          <w:color w:val="000000"/>
        </w:rPr>
        <w:t xml:space="preserve"> </w:t>
      </w:r>
      <w:r w:rsidRPr="008E37CB">
        <w:rPr>
          <w:color w:val="000000"/>
        </w:rPr>
        <w:t>Перечень информационных материалов к проекту: те</w:t>
      </w:r>
      <w:proofErr w:type="gramStart"/>
      <w:r w:rsidRPr="008E37CB">
        <w:rPr>
          <w:color w:val="000000"/>
        </w:rPr>
        <w:t>кст пр</w:t>
      </w:r>
      <w:proofErr w:type="gramEnd"/>
      <w:r w:rsidRPr="008E37CB">
        <w:rPr>
          <w:color w:val="000000"/>
        </w:rPr>
        <w:t>оект</w:t>
      </w:r>
      <w:r w:rsidR="00525E62" w:rsidRPr="008E37CB">
        <w:rPr>
          <w:color w:val="000000"/>
        </w:rPr>
        <w:t xml:space="preserve"> </w:t>
      </w:r>
      <w:r w:rsidRPr="008E37CB">
        <w:rPr>
          <w:color w:val="000000"/>
        </w:rPr>
        <w:t xml:space="preserve"> </w:t>
      </w:r>
      <w:r w:rsidRPr="008E37CB">
        <w:t xml:space="preserve">  </w:t>
      </w:r>
      <w:r w:rsidR="005553FB" w:rsidRPr="008E37CB">
        <w:t>постановлени</w:t>
      </w:r>
      <w:r w:rsidR="00525E62" w:rsidRPr="008E37CB">
        <w:t xml:space="preserve">я </w:t>
      </w:r>
      <w:r w:rsidR="005553FB" w:rsidRPr="008E37CB">
        <w:t xml:space="preserve"> Администрации </w:t>
      </w:r>
      <w:r w:rsidRPr="008E37CB">
        <w:t>рабочего поселка Мокшан Мокшанского района Пензенской</w:t>
      </w:r>
      <w:r w:rsidR="005553FB" w:rsidRPr="008E37CB">
        <w:t xml:space="preserve"> области:</w:t>
      </w:r>
    </w:p>
    <w:p w:rsidR="005553FB" w:rsidRPr="008E37CB" w:rsidRDefault="00982C2F" w:rsidP="00525E62">
      <w:pPr>
        <w:pStyle w:val="a4"/>
        <w:spacing w:before="0" w:beforeAutospacing="0" w:after="0" w:afterAutospacing="0"/>
        <w:ind w:firstLine="426"/>
        <w:jc w:val="both"/>
      </w:pPr>
      <w:r w:rsidRPr="008E37CB">
        <w:t xml:space="preserve"> </w:t>
      </w:r>
      <w:r w:rsidR="005553FB" w:rsidRPr="008E37CB">
        <w:t xml:space="preserve">-  </w:t>
      </w:r>
      <w:r w:rsidR="00525E62" w:rsidRPr="008E37CB">
        <w:t>«О внесении изменений в актуализированную Схему водоснабжения и водоотведения  рабочего поселка Мокшан Мокшанского района  Пензенской области  на период с 2021 года до 2032 года (по состоянию на 2026 год), утвержденную постановлением администрации рабочего поселка Мокшан  Мокшанского района Пензенской области от   28.03.2025 № 171</w:t>
      </w:r>
      <w:r w:rsidR="00525E62" w:rsidRPr="008E37CB">
        <w:t>»</w:t>
      </w:r>
    </w:p>
    <w:p w:rsidR="0022325E" w:rsidRPr="008E37CB" w:rsidRDefault="00982C2F" w:rsidP="005553F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43D82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и сроки проведения публичных слушаний  определены </w:t>
      </w:r>
      <w:r w:rsidR="005553FB" w:rsidRPr="008E37CB">
        <w:rPr>
          <w:rFonts w:ascii="Times New Roman" w:hAnsi="Times New Roman" w:cs="Times New Roman"/>
          <w:bCs/>
          <w:color w:val="000000"/>
          <w:sz w:val="24"/>
          <w:szCs w:val="24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 w:rsidR="005553FB" w:rsidRPr="008E37CB">
        <w:rPr>
          <w:rFonts w:ascii="Times New Roman" w:hAnsi="Times New Roman" w:cs="Times New Roman"/>
          <w:sz w:val="24"/>
          <w:szCs w:val="24"/>
        </w:rPr>
        <w:t xml:space="preserve">, утвержденным решением Комитета местного самоуправления рабочего посёлка Мокшан Мокшанского района Пензенской области </w:t>
      </w:r>
      <w:r w:rsidR="005553FB" w:rsidRPr="008E37CB">
        <w:rPr>
          <w:rFonts w:ascii="Times New Roman" w:hAnsi="Times New Roman" w:cs="Times New Roman"/>
          <w:color w:val="000000"/>
          <w:sz w:val="24"/>
          <w:szCs w:val="24"/>
        </w:rPr>
        <w:t xml:space="preserve">от 20.02.2019 № 674-108/6, </w:t>
      </w:r>
      <w:r w:rsidRPr="008E37CB">
        <w:rPr>
          <w:rFonts w:ascii="Times New Roman" w:hAnsi="Times New Roman" w:cs="Times New Roman"/>
          <w:sz w:val="24"/>
          <w:szCs w:val="24"/>
        </w:rPr>
        <w:t xml:space="preserve">, </w:t>
      </w:r>
      <w:r w:rsidR="005553FB" w:rsidRPr="008E37CB">
        <w:rPr>
          <w:rFonts w:ascii="Times New Roman" w:hAnsi="Times New Roman" w:cs="Times New Roman"/>
          <w:sz w:val="24"/>
          <w:szCs w:val="24"/>
        </w:rPr>
        <w:t>опубликовано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Pr="008E37CB">
        <w:rPr>
          <w:rFonts w:ascii="Times New Roman" w:hAnsi="Times New Roman" w:cs="Times New Roman"/>
          <w:sz w:val="24"/>
          <w:szCs w:val="24"/>
        </w:rPr>
        <w:t xml:space="preserve">в информационном 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в информационном бюллетене «Ведомости органов местного самоуправления рабочего поселка Мокшан Мокшанского района Пензенской области» от </w:t>
      </w:r>
      <w:r w:rsidR="005553FB" w:rsidRPr="008E37CB">
        <w:rPr>
          <w:rFonts w:ascii="Times New Roman" w:hAnsi="Times New Roman" w:cs="Times New Roman"/>
          <w:sz w:val="24"/>
          <w:szCs w:val="24"/>
        </w:rPr>
        <w:t>20.02.2019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  № </w:t>
      </w:r>
      <w:r w:rsidR="00A56F70" w:rsidRPr="008E37CB">
        <w:rPr>
          <w:rFonts w:ascii="Times New Roman" w:hAnsi="Times New Roman" w:cs="Times New Roman"/>
          <w:sz w:val="24"/>
          <w:szCs w:val="24"/>
        </w:rPr>
        <w:t>100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 (1</w:t>
      </w:r>
      <w:r w:rsidR="00A56F70" w:rsidRPr="008E37CB">
        <w:rPr>
          <w:rFonts w:ascii="Times New Roman" w:hAnsi="Times New Roman" w:cs="Times New Roman"/>
          <w:sz w:val="24"/>
          <w:szCs w:val="24"/>
        </w:rPr>
        <w:t>208</w:t>
      </w:r>
      <w:r w:rsidR="0022325E" w:rsidRPr="008E37CB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2325E" w:rsidRPr="008E37CB" w:rsidRDefault="00982C2F" w:rsidP="0022325E">
      <w:pPr>
        <w:suppressAutoHyphens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43D82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место открытия экспозиции</w:t>
      </w:r>
      <w:r w:rsidR="0022325E" w:rsidRPr="008E37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553FB" w:rsidRPr="008E37C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56F70" w:rsidRPr="008E37CB">
        <w:rPr>
          <w:rFonts w:ascii="Times New Roman" w:hAnsi="Times New Roman" w:cs="Times New Roman"/>
          <w:color w:val="000000"/>
          <w:sz w:val="24"/>
          <w:szCs w:val="24"/>
        </w:rPr>
        <w:t xml:space="preserve"> проектом постановлени</w:t>
      </w:r>
      <w:r w:rsidR="005553FB" w:rsidRPr="008E37CB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A56F70" w:rsidRPr="008E37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8E37CB">
        <w:rPr>
          <w:rFonts w:ascii="Times New Roman" w:hAnsi="Times New Roman" w:cs="Times New Roman"/>
          <w:color w:val="000000"/>
          <w:sz w:val="24"/>
          <w:szCs w:val="24"/>
        </w:rPr>
        <w:t xml:space="preserve">можно знакомиться 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 w:rsidR="0022325E" w:rsidRPr="008E37CB">
        <w:rPr>
          <w:rFonts w:ascii="Times New Roman" w:hAnsi="Times New Roman" w:cs="Times New Roman"/>
          <w:sz w:val="24"/>
          <w:szCs w:val="24"/>
        </w:rPr>
        <w:t>Поцелуева</w:t>
      </w:r>
      <w:proofErr w:type="spellEnd"/>
      <w:r w:rsidR="0022325E" w:rsidRPr="008E37CB">
        <w:rPr>
          <w:rFonts w:ascii="Times New Roman" w:hAnsi="Times New Roman" w:cs="Times New Roman"/>
          <w:sz w:val="24"/>
          <w:szCs w:val="24"/>
        </w:rPr>
        <w:t xml:space="preserve">, 9 , </w:t>
      </w:r>
      <w:proofErr w:type="gramStart"/>
      <w:r w:rsidR="0022325E" w:rsidRPr="008E37CB">
        <w:rPr>
          <w:rFonts w:ascii="Times New Roman" w:hAnsi="Times New Roman" w:cs="Times New Roman"/>
          <w:sz w:val="24"/>
          <w:szCs w:val="24"/>
        </w:rPr>
        <w:t>(</w:t>
      </w:r>
      <w:r w:rsidR="00CE3EEC" w:rsidRPr="008E37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CE3EEC" w:rsidRPr="008E37CB">
        <w:rPr>
          <w:rFonts w:ascii="Times New Roman" w:hAnsi="Times New Roman" w:cs="Times New Roman"/>
          <w:sz w:val="24"/>
          <w:szCs w:val="24"/>
        </w:rPr>
        <w:t>в кабинете главного специалиста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)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525E62" w:rsidRPr="008E37CB" w:rsidRDefault="00982C2F" w:rsidP="00525E62">
      <w:pPr>
        <w:pStyle w:val="a3"/>
        <w:numPr>
          <w:ilvl w:val="1"/>
          <w:numId w:val="1"/>
        </w:numPr>
        <w:suppressAutoHyphens/>
        <w:ind w:left="0" w:firstLine="426"/>
        <w:jc w:val="both"/>
        <w:rPr>
          <w:color w:val="000000"/>
          <w:sz w:val="24"/>
        </w:rPr>
      </w:pPr>
      <w:r w:rsidRPr="008E37CB">
        <w:rPr>
          <w:color w:val="000000"/>
          <w:sz w:val="24"/>
        </w:rPr>
        <w:t>5.</w:t>
      </w:r>
      <w:r w:rsidR="00D43D82" w:rsidRPr="008E37CB">
        <w:rPr>
          <w:color w:val="000000"/>
          <w:sz w:val="24"/>
        </w:rPr>
        <w:t xml:space="preserve"> </w:t>
      </w:r>
      <w:r w:rsidRPr="008E37CB">
        <w:rPr>
          <w:color w:val="000000"/>
          <w:sz w:val="24"/>
        </w:rPr>
        <w:t xml:space="preserve">Срок проведения экспозиции (экспозиций) проекта, дни и часы, в которые возможно посещение экспозиции или экспозиций </w:t>
      </w:r>
      <w:r w:rsidR="00525E62" w:rsidRPr="008E37CB">
        <w:rPr>
          <w:sz w:val="24"/>
        </w:rPr>
        <w:t>с 1</w:t>
      </w:r>
      <w:r w:rsidR="00517E02">
        <w:rPr>
          <w:sz w:val="24"/>
        </w:rPr>
        <w:t>6</w:t>
      </w:r>
      <w:r w:rsidR="00525E62" w:rsidRPr="008E37CB">
        <w:rPr>
          <w:sz w:val="24"/>
        </w:rPr>
        <w:t>.12.2025 г. по 16.02.2026 г. с 8.00 до 17.00 часов</w:t>
      </w:r>
      <w:r w:rsidR="00525E62" w:rsidRPr="008E37CB">
        <w:rPr>
          <w:sz w:val="24"/>
        </w:rPr>
        <w:t xml:space="preserve">. </w:t>
      </w:r>
    </w:p>
    <w:p w:rsidR="00D43D82" w:rsidRPr="008E37CB" w:rsidRDefault="00D43D82" w:rsidP="00982C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2C2F" w:rsidRPr="008E37CB" w:rsidRDefault="00D43D82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2C2F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2C2F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и время консультирования посетителей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82C2F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8D7" w:rsidRPr="008E37CB">
        <w:rPr>
          <w:rFonts w:ascii="Times New Roman" w:hAnsi="Times New Roman" w:cs="Times New Roman"/>
          <w:sz w:val="24"/>
          <w:szCs w:val="24"/>
        </w:rPr>
        <w:t>1</w:t>
      </w:r>
      <w:r w:rsidR="00525E62" w:rsidRPr="008E37CB">
        <w:rPr>
          <w:rFonts w:ascii="Times New Roman" w:hAnsi="Times New Roman" w:cs="Times New Roman"/>
          <w:sz w:val="24"/>
          <w:szCs w:val="24"/>
        </w:rPr>
        <w:t>9</w:t>
      </w:r>
      <w:r w:rsidR="008108D7" w:rsidRPr="008E37CB">
        <w:rPr>
          <w:rFonts w:ascii="Times New Roman" w:hAnsi="Times New Roman" w:cs="Times New Roman"/>
          <w:sz w:val="24"/>
          <w:szCs w:val="24"/>
        </w:rPr>
        <w:t>.</w:t>
      </w:r>
      <w:r w:rsidR="00525E62" w:rsidRPr="008E37CB">
        <w:rPr>
          <w:rFonts w:ascii="Times New Roman" w:hAnsi="Times New Roman" w:cs="Times New Roman"/>
          <w:sz w:val="24"/>
          <w:szCs w:val="24"/>
        </w:rPr>
        <w:t>12</w:t>
      </w:r>
      <w:r w:rsidR="0022325E" w:rsidRPr="008E37CB">
        <w:rPr>
          <w:rFonts w:ascii="Times New Roman" w:hAnsi="Times New Roman" w:cs="Times New Roman"/>
          <w:sz w:val="24"/>
          <w:szCs w:val="24"/>
        </w:rPr>
        <w:t>.2025 г.</w:t>
      </w:r>
      <w:r w:rsidRPr="008E37CB">
        <w:rPr>
          <w:rFonts w:ascii="Times New Roman" w:hAnsi="Times New Roman" w:cs="Times New Roman"/>
          <w:sz w:val="24"/>
          <w:szCs w:val="24"/>
        </w:rPr>
        <w:t>,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="008108D7" w:rsidRPr="008E37CB">
        <w:rPr>
          <w:rFonts w:ascii="Times New Roman" w:hAnsi="Times New Roman" w:cs="Times New Roman"/>
          <w:sz w:val="24"/>
          <w:szCs w:val="24"/>
        </w:rPr>
        <w:t>2</w:t>
      </w:r>
      <w:r w:rsidR="00525E62" w:rsidRPr="008E37CB">
        <w:rPr>
          <w:rFonts w:ascii="Times New Roman" w:hAnsi="Times New Roman" w:cs="Times New Roman"/>
          <w:sz w:val="24"/>
          <w:szCs w:val="24"/>
        </w:rPr>
        <w:t>6</w:t>
      </w:r>
      <w:r w:rsidR="008108D7" w:rsidRPr="008E37CB">
        <w:rPr>
          <w:rFonts w:ascii="Times New Roman" w:hAnsi="Times New Roman" w:cs="Times New Roman"/>
          <w:sz w:val="24"/>
          <w:szCs w:val="24"/>
        </w:rPr>
        <w:t>.</w:t>
      </w:r>
      <w:r w:rsidR="00525E62" w:rsidRPr="008E37CB">
        <w:rPr>
          <w:rFonts w:ascii="Times New Roman" w:hAnsi="Times New Roman" w:cs="Times New Roman"/>
          <w:sz w:val="24"/>
          <w:szCs w:val="24"/>
        </w:rPr>
        <w:t>12</w:t>
      </w:r>
      <w:r w:rsidR="008108D7" w:rsidRPr="008E37CB">
        <w:rPr>
          <w:rFonts w:ascii="Times New Roman" w:hAnsi="Times New Roman" w:cs="Times New Roman"/>
          <w:sz w:val="24"/>
          <w:szCs w:val="24"/>
        </w:rPr>
        <w:t xml:space="preserve">.2025,  </w:t>
      </w:r>
      <w:r w:rsidR="00525E62" w:rsidRPr="008E37CB">
        <w:rPr>
          <w:rFonts w:ascii="Times New Roman" w:hAnsi="Times New Roman" w:cs="Times New Roman"/>
          <w:sz w:val="24"/>
          <w:szCs w:val="24"/>
        </w:rPr>
        <w:t>16</w:t>
      </w:r>
      <w:r w:rsidR="008108D7" w:rsidRPr="008E37CB">
        <w:rPr>
          <w:rFonts w:ascii="Times New Roman" w:hAnsi="Times New Roman" w:cs="Times New Roman"/>
          <w:sz w:val="24"/>
          <w:szCs w:val="24"/>
        </w:rPr>
        <w:t>.01.202</w:t>
      </w:r>
      <w:r w:rsidR="00525E62" w:rsidRPr="008E37CB">
        <w:rPr>
          <w:rFonts w:ascii="Times New Roman" w:hAnsi="Times New Roman" w:cs="Times New Roman"/>
          <w:sz w:val="24"/>
          <w:szCs w:val="24"/>
        </w:rPr>
        <w:t>6</w:t>
      </w:r>
      <w:r w:rsidR="008108D7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="00525E62" w:rsidRPr="008E37CB">
        <w:rPr>
          <w:rFonts w:ascii="Times New Roman" w:hAnsi="Times New Roman" w:cs="Times New Roman"/>
          <w:sz w:val="24"/>
          <w:szCs w:val="24"/>
        </w:rPr>
        <w:t>23.01</w:t>
      </w:r>
      <w:r w:rsidR="0022325E" w:rsidRPr="008E37CB">
        <w:rPr>
          <w:rFonts w:ascii="Times New Roman" w:hAnsi="Times New Roman" w:cs="Times New Roman"/>
          <w:sz w:val="24"/>
          <w:szCs w:val="24"/>
        </w:rPr>
        <w:t>.202</w:t>
      </w:r>
      <w:r w:rsidR="00525E62" w:rsidRPr="008E37CB">
        <w:rPr>
          <w:rFonts w:ascii="Times New Roman" w:hAnsi="Times New Roman" w:cs="Times New Roman"/>
          <w:sz w:val="24"/>
          <w:szCs w:val="24"/>
        </w:rPr>
        <w:t>6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 г.</w:t>
      </w:r>
      <w:r w:rsidRPr="008E37CB">
        <w:rPr>
          <w:rFonts w:ascii="Times New Roman" w:hAnsi="Times New Roman" w:cs="Times New Roman"/>
          <w:sz w:val="24"/>
          <w:szCs w:val="24"/>
        </w:rPr>
        <w:t xml:space="preserve">, </w:t>
      </w:r>
      <w:r w:rsidR="00525E62" w:rsidRPr="008E37CB">
        <w:rPr>
          <w:rFonts w:ascii="Times New Roman" w:hAnsi="Times New Roman" w:cs="Times New Roman"/>
          <w:sz w:val="24"/>
          <w:szCs w:val="24"/>
        </w:rPr>
        <w:t>30.01</w:t>
      </w:r>
      <w:r w:rsidR="008108D7" w:rsidRPr="008E37CB">
        <w:rPr>
          <w:rFonts w:ascii="Times New Roman" w:hAnsi="Times New Roman" w:cs="Times New Roman"/>
          <w:sz w:val="24"/>
          <w:szCs w:val="24"/>
        </w:rPr>
        <w:t>.</w:t>
      </w:r>
      <w:r w:rsidR="00525E62" w:rsidRPr="008E37CB">
        <w:rPr>
          <w:rFonts w:ascii="Times New Roman" w:hAnsi="Times New Roman" w:cs="Times New Roman"/>
          <w:sz w:val="24"/>
          <w:szCs w:val="24"/>
        </w:rPr>
        <w:t>2026</w:t>
      </w:r>
      <w:r w:rsidR="008108D7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="00525E62" w:rsidRPr="008E37CB">
        <w:rPr>
          <w:rFonts w:ascii="Times New Roman" w:hAnsi="Times New Roman" w:cs="Times New Roman"/>
          <w:sz w:val="24"/>
          <w:szCs w:val="24"/>
        </w:rPr>
        <w:t>06</w:t>
      </w:r>
      <w:r w:rsidRPr="008E37CB">
        <w:rPr>
          <w:rFonts w:ascii="Times New Roman" w:hAnsi="Times New Roman" w:cs="Times New Roman"/>
          <w:sz w:val="24"/>
          <w:szCs w:val="24"/>
        </w:rPr>
        <w:t>.02.202</w:t>
      </w:r>
      <w:r w:rsidR="00525E62" w:rsidRPr="008E37CB">
        <w:rPr>
          <w:rFonts w:ascii="Times New Roman" w:hAnsi="Times New Roman" w:cs="Times New Roman"/>
          <w:sz w:val="24"/>
          <w:szCs w:val="24"/>
        </w:rPr>
        <w:t>6</w:t>
      </w:r>
      <w:r w:rsidRPr="008E37CB">
        <w:rPr>
          <w:rFonts w:ascii="Times New Roman" w:hAnsi="Times New Roman" w:cs="Times New Roman"/>
          <w:sz w:val="24"/>
          <w:szCs w:val="24"/>
        </w:rPr>
        <w:t xml:space="preserve">, </w:t>
      </w:r>
      <w:r w:rsidR="00525E62" w:rsidRPr="008E37CB">
        <w:rPr>
          <w:rFonts w:ascii="Times New Roman" w:hAnsi="Times New Roman" w:cs="Times New Roman"/>
          <w:sz w:val="24"/>
          <w:szCs w:val="24"/>
        </w:rPr>
        <w:t>13.</w:t>
      </w:r>
      <w:r w:rsidRPr="008E37CB">
        <w:rPr>
          <w:rFonts w:ascii="Times New Roman" w:hAnsi="Times New Roman" w:cs="Times New Roman"/>
          <w:sz w:val="24"/>
          <w:szCs w:val="24"/>
        </w:rPr>
        <w:t>02.202</w:t>
      </w:r>
      <w:r w:rsidR="00525E62" w:rsidRPr="008E37CB">
        <w:rPr>
          <w:rFonts w:ascii="Times New Roman" w:hAnsi="Times New Roman" w:cs="Times New Roman"/>
          <w:sz w:val="24"/>
          <w:szCs w:val="24"/>
        </w:rPr>
        <w:t>6</w:t>
      </w:r>
      <w:r w:rsidR="008108D7" w:rsidRPr="008E37CB">
        <w:rPr>
          <w:rFonts w:ascii="Times New Roman" w:hAnsi="Times New Roman" w:cs="Times New Roman"/>
          <w:sz w:val="24"/>
          <w:szCs w:val="24"/>
        </w:rPr>
        <w:t xml:space="preserve">, </w:t>
      </w:r>
      <w:r w:rsidR="00525E62"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Pr="008E37CB">
        <w:rPr>
          <w:rFonts w:ascii="Times New Roman" w:hAnsi="Times New Roman" w:cs="Times New Roman"/>
          <w:sz w:val="24"/>
          <w:szCs w:val="24"/>
        </w:rPr>
        <w:t xml:space="preserve"> 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 с 13.00 до 1</w:t>
      </w:r>
      <w:r w:rsidRPr="008E37CB">
        <w:rPr>
          <w:rFonts w:ascii="Times New Roman" w:hAnsi="Times New Roman" w:cs="Times New Roman"/>
          <w:sz w:val="24"/>
          <w:szCs w:val="24"/>
        </w:rPr>
        <w:t>6</w:t>
      </w:r>
      <w:r w:rsidR="0022325E" w:rsidRPr="008E37CB">
        <w:rPr>
          <w:rFonts w:ascii="Times New Roman" w:hAnsi="Times New Roman" w:cs="Times New Roman"/>
          <w:sz w:val="24"/>
          <w:szCs w:val="24"/>
        </w:rPr>
        <w:t>.00 часов</w:t>
      </w:r>
      <w:r w:rsidRPr="008E37CB">
        <w:rPr>
          <w:rFonts w:ascii="Times New Roman" w:hAnsi="Times New Roman" w:cs="Times New Roman"/>
          <w:sz w:val="24"/>
          <w:szCs w:val="24"/>
        </w:rPr>
        <w:t>.</w:t>
      </w:r>
    </w:p>
    <w:p w:rsidR="008108D7" w:rsidRPr="008E37CB" w:rsidRDefault="00982C2F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43D82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и порядок внесения участниками  публичных слушаний предложений и замечаний, касающихся проекта</w:t>
      </w:r>
      <w:r w:rsidR="007F130C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8D7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8108D7" w:rsidRPr="008E37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="008108D7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8108D7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="008108D7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  <w:proofErr w:type="gramEnd"/>
    </w:p>
    <w:p w:rsidR="008108D7" w:rsidRPr="008E37CB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посредством официального сайта (в случае проведения общественных обсуждений);</w:t>
      </w:r>
    </w:p>
    <w:p w:rsidR="008108D7" w:rsidRPr="008E37CB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8108D7" w:rsidRPr="008E37CB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8108D7" w:rsidRPr="008E37CB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8108D7" w:rsidRPr="008E37CB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требуется представление указанных в части 12 статьи 5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12 статьи 5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может использоваться единая система идентификац</w:t>
      </w:r>
      <w:proofErr w:type="gramStart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ау</w:t>
      </w:r>
      <w:proofErr w:type="gramEnd"/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тентификации.</w:t>
      </w:r>
    </w:p>
    <w:p w:rsidR="00D43D82" w:rsidRPr="008E37CB" w:rsidRDefault="00D43D82" w:rsidP="00223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25E" w:rsidRPr="008E37CB" w:rsidRDefault="00982C2F" w:rsidP="0022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8.Срок внесения участниками публичных слушаний предложений и замечаний, касающихся проекта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 с </w:t>
      </w:r>
      <w:r w:rsidR="00525E62" w:rsidRPr="008E37CB">
        <w:rPr>
          <w:rFonts w:ascii="Times New Roman" w:hAnsi="Times New Roman" w:cs="Times New Roman"/>
          <w:sz w:val="24"/>
          <w:szCs w:val="24"/>
        </w:rPr>
        <w:t>15</w:t>
      </w:r>
      <w:r w:rsidR="0022325E" w:rsidRPr="008E37CB">
        <w:rPr>
          <w:rFonts w:ascii="Times New Roman" w:hAnsi="Times New Roman" w:cs="Times New Roman"/>
          <w:sz w:val="24"/>
          <w:szCs w:val="24"/>
        </w:rPr>
        <w:t>.</w:t>
      </w:r>
      <w:r w:rsidR="00525E62" w:rsidRPr="008E37CB">
        <w:rPr>
          <w:rFonts w:ascii="Times New Roman" w:hAnsi="Times New Roman" w:cs="Times New Roman"/>
          <w:sz w:val="24"/>
          <w:szCs w:val="24"/>
        </w:rPr>
        <w:t>12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.2025 г. по </w:t>
      </w:r>
      <w:r w:rsidR="00525E62" w:rsidRPr="008E37CB">
        <w:rPr>
          <w:rFonts w:ascii="Times New Roman" w:hAnsi="Times New Roman" w:cs="Times New Roman"/>
          <w:sz w:val="24"/>
          <w:szCs w:val="24"/>
        </w:rPr>
        <w:t>15.02.2</w:t>
      </w:r>
      <w:r w:rsidR="0022325E" w:rsidRPr="008E37CB">
        <w:rPr>
          <w:rFonts w:ascii="Times New Roman" w:hAnsi="Times New Roman" w:cs="Times New Roman"/>
          <w:sz w:val="24"/>
          <w:szCs w:val="24"/>
        </w:rPr>
        <w:t>02</w:t>
      </w:r>
      <w:r w:rsidR="00525E62" w:rsidRPr="008E37CB">
        <w:rPr>
          <w:rFonts w:ascii="Times New Roman" w:hAnsi="Times New Roman" w:cs="Times New Roman"/>
          <w:sz w:val="24"/>
          <w:szCs w:val="24"/>
        </w:rPr>
        <w:t>6</w:t>
      </w:r>
      <w:r w:rsidR="0022325E" w:rsidRPr="008E37CB">
        <w:rPr>
          <w:rFonts w:ascii="Times New Roman" w:hAnsi="Times New Roman" w:cs="Times New Roman"/>
          <w:sz w:val="24"/>
          <w:szCs w:val="24"/>
        </w:rPr>
        <w:t xml:space="preserve"> г. с 8 до 17 часов (с 12 до 13 часов перерыв на обед) </w:t>
      </w:r>
    </w:p>
    <w:p w:rsidR="0022325E" w:rsidRPr="008E37CB" w:rsidRDefault="00982C2F" w:rsidP="00223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</w:t>
      </w:r>
      <w:r w:rsidR="0022325E"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публичные слушания:</w:t>
      </w:r>
    </w:p>
    <w:p w:rsidR="0022325E" w:rsidRPr="008E37CB" w:rsidRDefault="0022325E" w:rsidP="0022325E">
      <w:pPr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37CB">
        <w:rPr>
          <w:rFonts w:ascii="Times New Roman" w:hAnsi="Times New Roman" w:cs="Times New Roman"/>
          <w:sz w:val="24"/>
          <w:szCs w:val="24"/>
        </w:rPr>
        <w:t xml:space="preserve">        официальная страница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22325E" w:rsidRPr="008E37CB" w:rsidRDefault="00982C2F" w:rsidP="00D43D82">
      <w:pPr>
        <w:pStyle w:val="a3"/>
        <w:suppressAutoHyphens/>
        <w:ind w:left="0" w:firstLine="426"/>
        <w:jc w:val="both"/>
        <w:rPr>
          <w:sz w:val="24"/>
        </w:rPr>
      </w:pPr>
      <w:r w:rsidRPr="008E37CB">
        <w:rPr>
          <w:color w:val="000000"/>
          <w:sz w:val="24"/>
        </w:rPr>
        <w:t>10.</w:t>
      </w:r>
      <w:bookmarkStart w:id="1" w:name="_ftnref2"/>
      <w:bookmarkEnd w:id="1"/>
      <w:r w:rsidR="0022325E" w:rsidRPr="008E37CB">
        <w:rPr>
          <w:color w:val="000000"/>
          <w:sz w:val="24"/>
        </w:rPr>
        <w:t xml:space="preserve"> </w:t>
      </w:r>
      <w:r w:rsidRPr="008E37CB">
        <w:rPr>
          <w:color w:val="000000"/>
          <w:sz w:val="24"/>
        </w:rPr>
        <w:t xml:space="preserve">Дата, время и место проведения </w:t>
      </w:r>
      <w:r w:rsidR="0022325E" w:rsidRPr="008E37CB">
        <w:rPr>
          <w:color w:val="000000"/>
          <w:sz w:val="24"/>
        </w:rPr>
        <w:t xml:space="preserve"> </w:t>
      </w:r>
      <w:bookmarkStart w:id="2" w:name="_GoBack"/>
      <w:r w:rsidRPr="008E37CB">
        <w:rPr>
          <w:color w:val="000000"/>
          <w:sz w:val="24"/>
        </w:rPr>
        <w:t xml:space="preserve"> </w:t>
      </w:r>
      <w:bookmarkEnd w:id="2"/>
      <w:r w:rsidR="0022325E" w:rsidRPr="008E37CB">
        <w:rPr>
          <w:color w:val="000000"/>
          <w:sz w:val="24"/>
        </w:rPr>
        <w:t xml:space="preserve"> </w:t>
      </w:r>
      <w:r w:rsidRPr="008E37CB">
        <w:rPr>
          <w:color w:val="000000"/>
          <w:sz w:val="24"/>
        </w:rPr>
        <w:t xml:space="preserve"> публичных слушаний</w:t>
      </w:r>
      <w:r w:rsidR="0022325E" w:rsidRPr="008E37CB">
        <w:rPr>
          <w:color w:val="000000"/>
          <w:sz w:val="24"/>
        </w:rPr>
        <w:t>:</w:t>
      </w:r>
      <w:r w:rsidRPr="008E37CB">
        <w:rPr>
          <w:color w:val="000000"/>
          <w:sz w:val="24"/>
        </w:rPr>
        <w:t xml:space="preserve"> </w:t>
      </w:r>
      <w:r w:rsidR="0022325E" w:rsidRPr="008E37CB">
        <w:rPr>
          <w:sz w:val="24"/>
        </w:rPr>
        <w:t xml:space="preserve">  </w:t>
      </w:r>
      <w:r w:rsidR="00525E62" w:rsidRPr="008E37CB">
        <w:rPr>
          <w:sz w:val="24"/>
        </w:rPr>
        <w:t>1</w:t>
      </w:r>
      <w:r w:rsidR="008F1753">
        <w:rPr>
          <w:sz w:val="24"/>
        </w:rPr>
        <w:t>8</w:t>
      </w:r>
      <w:r w:rsidR="00525E62" w:rsidRPr="008E37CB">
        <w:rPr>
          <w:sz w:val="24"/>
        </w:rPr>
        <w:t xml:space="preserve"> февраля</w:t>
      </w:r>
      <w:r w:rsidR="0022325E" w:rsidRPr="008E37CB">
        <w:rPr>
          <w:sz w:val="24"/>
        </w:rPr>
        <w:t xml:space="preserve"> 202</w:t>
      </w:r>
      <w:r w:rsidR="00525E62" w:rsidRPr="008E37CB">
        <w:rPr>
          <w:sz w:val="24"/>
        </w:rPr>
        <w:t>6</w:t>
      </w:r>
      <w:r w:rsidR="0022325E" w:rsidRPr="008E37CB">
        <w:rPr>
          <w:sz w:val="24"/>
        </w:rPr>
        <w:t xml:space="preserve"> г.  1</w:t>
      </w:r>
      <w:r w:rsidR="008108D7" w:rsidRPr="008E37CB">
        <w:rPr>
          <w:sz w:val="24"/>
        </w:rPr>
        <w:t>4</w:t>
      </w:r>
      <w:r w:rsidR="0022325E" w:rsidRPr="008E37CB">
        <w:rPr>
          <w:sz w:val="24"/>
        </w:rPr>
        <w:t xml:space="preserve">.00 часов,  </w:t>
      </w:r>
      <w:r w:rsidR="00D43D82" w:rsidRPr="008E37CB">
        <w:rPr>
          <w:sz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 w:rsidR="00D43D82" w:rsidRPr="008E37CB">
        <w:rPr>
          <w:sz w:val="24"/>
        </w:rPr>
        <w:t>Поцелуева</w:t>
      </w:r>
      <w:proofErr w:type="spellEnd"/>
      <w:r w:rsidR="00D43D82" w:rsidRPr="008E37CB">
        <w:rPr>
          <w:sz w:val="24"/>
        </w:rPr>
        <w:t xml:space="preserve">, 9, </w:t>
      </w:r>
      <w:r w:rsidR="0022325E" w:rsidRPr="008E37CB">
        <w:rPr>
          <w:sz w:val="24"/>
        </w:rPr>
        <w:t xml:space="preserve"> здание администрации рабочего поселка Мокшан Мокшанского района Пензенской области. </w:t>
      </w:r>
    </w:p>
    <w:p w:rsidR="0022325E" w:rsidRPr="008E37CB" w:rsidRDefault="0022325E" w:rsidP="0022325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3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C2F" w:rsidRPr="008E37CB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8E37CB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2C2F" w:rsidRPr="008E37CB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8E37CB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8E37CB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C53" w:rsidRPr="008E37CB" w:rsidRDefault="000F2C53">
      <w:pPr>
        <w:rPr>
          <w:rFonts w:ascii="Times New Roman" w:hAnsi="Times New Roman" w:cs="Times New Roman"/>
          <w:sz w:val="24"/>
          <w:szCs w:val="24"/>
        </w:rPr>
      </w:pPr>
    </w:p>
    <w:sectPr w:rsidR="000F2C53" w:rsidRPr="008E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F74A8"/>
    <w:multiLevelType w:val="multilevel"/>
    <w:tmpl w:val="99F4CE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AD"/>
    <w:rsid w:val="000F2C53"/>
    <w:rsid w:val="0022325E"/>
    <w:rsid w:val="002257AD"/>
    <w:rsid w:val="00517E02"/>
    <w:rsid w:val="00525E62"/>
    <w:rsid w:val="005553FB"/>
    <w:rsid w:val="00663C10"/>
    <w:rsid w:val="007F130C"/>
    <w:rsid w:val="008108D7"/>
    <w:rsid w:val="008E37CB"/>
    <w:rsid w:val="008F1753"/>
    <w:rsid w:val="00982C2F"/>
    <w:rsid w:val="00A56F70"/>
    <w:rsid w:val="00CE3EEC"/>
    <w:rsid w:val="00D4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rsid w:val="0055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rsid w:val="0055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20</cp:revision>
  <cp:lastPrinted>2025-12-18T11:47:00Z</cp:lastPrinted>
  <dcterms:created xsi:type="dcterms:W3CDTF">2025-02-04T11:11:00Z</dcterms:created>
  <dcterms:modified xsi:type="dcterms:W3CDTF">2025-12-18T11:47:00Z</dcterms:modified>
</cp:coreProperties>
</file>