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83E" w:rsidRDefault="0001183E" w:rsidP="00761906">
      <w:pPr>
        <w:jc w:val="center"/>
        <w:rPr>
          <w:b/>
          <w:sz w:val="28"/>
          <w:szCs w:val="28"/>
        </w:rPr>
      </w:pPr>
    </w:p>
    <w:p w:rsidR="008246B4" w:rsidRPr="0097436F" w:rsidRDefault="008246B4" w:rsidP="00761906">
      <w:pPr>
        <w:jc w:val="center"/>
        <w:rPr>
          <w:b/>
          <w:sz w:val="28"/>
          <w:szCs w:val="28"/>
        </w:rPr>
      </w:pPr>
      <w:r w:rsidRPr="0097436F">
        <w:rPr>
          <w:b/>
          <w:sz w:val="28"/>
          <w:szCs w:val="28"/>
        </w:rPr>
        <w:t xml:space="preserve">Пояснительная записка </w:t>
      </w:r>
    </w:p>
    <w:p w:rsidR="008246B4" w:rsidRPr="0097436F" w:rsidRDefault="008246B4" w:rsidP="00761906">
      <w:pPr>
        <w:jc w:val="center"/>
        <w:rPr>
          <w:b/>
          <w:sz w:val="28"/>
          <w:szCs w:val="28"/>
        </w:rPr>
      </w:pPr>
      <w:r w:rsidRPr="0097436F">
        <w:rPr>
          <w:b/>
          <w:sz w:val="28"/>
          <w:szCs w:val="28"/>
        </w:rPr>
        <w:t xml:space="preserve">к прогнозу социально – экономического развития </w:t>
      </w:r>
    </w:p>
    <w:p w:rsidR="00761906" w:rsidRPr="0097436F" w:rsidRDefault="008246B4" w:rsidP="00761906">
      <w:pPr>
        <w:jc w:val="center"/>
        <w:rPr>
          <w:b/>
          <w:sz w:val="28"/>
          <w:szCs w:val="28"/>
        </w:rPr>
      </w:pPr>
      <w:r w:rsidRPr="0097436F">
        <w:rPr>
          <w:b/>
          <w:sz w:val="28"/>
          <w:szCs w:val="28"/>
        </w:rPr>
        <w:t>моногорода р.п. Мокшан Мокшанского района Пензенской области</w:t>
      </w:r>
    </w:p>
    <w:p w:rsidR="008246B4" w:rsidRPr="0097436F" w:rsidRDefault="00B73B8B" w:rsidP="00761906">
      <w:pPr>
        <w:jc w:val="center"/>
        <w:rPr>
          <w:b/>
          <w:sz w:val="28"/>
          <w:szCs w:val="28"/>
        </w:rPr>
      </w:pPr>
      <w:r>
        <w:rPr>
          <w:b/>
          <w:sz w:val="28"/>
          <w:szCs w:val="28"/>
        </w:rPr>
        <w:t>на 2</w:t>
      </w:r>
      <w:r w:rsidR="00FE2565">
        <w:rPr>
          <w:b/>
          <w:sz w:val="28"/>
          <w:szCs w:val="28"/>
        </w:rPr>
        <w:t>02</w:t>
      </w:r>
      <w:r w:rsidR="004644C1">
        <w:rPr>
          <w:b/>
          <w:sz w:val="28"/>
          <w:szCs w:val="28"/>
        </w:rPr>
        <w:t>4</w:t>
      </w:r>
      <w:r w:rsidR="00E76779">
        <w:rPr>
          <w:b/>
          <w:sz w:val="28"/>
          <w:szCs w:val="28"/>
        </w:rPr>
        <w:t xml:space="preserve"> год и плановый период 202</w:t>
      </w:r>
      <w:r w:rsidR="004644C1">
        <w:rPr>
          <w:b/>
          <w:sz w:val="28"/>
          <w:szCs w:val="28"/>
        </w:rPr>
        <w:t>5 - 2027</w:t>
      </w:r>
      <w:r w:rsidR="008246B4" w:rsidRPr="0097436F">
        <w:rPr>
          <w:b/>
          <w:sz w:val="28"/>
          <w:szCs w:val="28"/>
        </w:rPr>
        <w:t xml:space="preserve"> годов </w:t>
      </w:r>
    </w:p>
    <w:p w:rsidR="008246B4" w:rsidRDefault="008246B4" w:rsidP="00661150">
      <w:pPr>
        <w:rPr>
          <w:b/>
          <w:sz w:val="28"/>
          <w:szCs w:val="28"/>
        </w:rPr>
      </w:pPr>
    </w:p>
    <w:p w:rsidR="00661150" w:rsidRPr="0097436F" w:rsidRDefault="00661150" w:rsidP="00661150">
      <w:pPr>
        <w:rPr>
          <w:b/>
          <w:sz w:val="28"/>
          <w:szCs w:val="28"/>
        </w:rPr>
      </w:pPr>
    </w:p>
    <w:p w:rsidR="00761906" w:rsidRDefault="00096ED3" w:rsidP="009E3A37">
      <w:pPr>
        <w:widowControl/>
        <w:numPr>
          <w:ilvl w:val="0"/>
          <w:numId w:val="1"/>
        </w:numPr>
        <w:tabs>
          <w:tab w:val="left" w:pos="993"/>
        </w:tabs>
        <w:ind w:left="0" w:firstLine="709"/>
        <w:jc w:val="both"/>
        <w:rPr>
          <w:b/>
          <w:sz w:val="28"/>
          <w:szCs w:val="28"/>
        </w:rPr>
      </w:pPr>
      <w:r w:rsidRPr="0097436F">
        <w:rPr>
          <w:b/>
          <w:sz w:val="28"/>
          <w:szCs w:val="28"/>
        </w:rPr>
        <w:t xml:space="preserve">Общая </w:t>
      </w:r>
      <w:r w:rsidR="00CF5B84">
        <w:rPr>
          <w:b/>
          <w:sz w:val="28"/>
          <w:szCs w:val="28"/>
        </w:rPr>
        <w:t xml:space="preserve">оценка социально-экономической ситуации в моногороде. </w:t>
      </w:r>
    </w:p>
    <w:p w:rsidR="0021344E" w:rsidRPr="0097436F" w:rsidRDefault="0021344E" w:rsidP="0021344E">
      <w:pPr>
        <w:widowControl/>
        <w:tabs>
          <w:tab w:val="left" w:pos="993"/>
        </w:tabs>
        <w:jc w:val="both"/>
        <w:rPr>
          <w:b/>
          <w:sz w:val="28"/>
          <w:szCs w:val="28"/>
        </w:rPr>
      </w:pPr>
    </w:p>
    <w:p w:rsidR="00761906" w:rsidRPr="0097436F" w:rsidRDefault="00761906" w:rsidP="00761906">
      <w:pPr>
        <w:ind w:firstLine="709"/>
        <w:jc w:val="both"/>
        <w:rPr>
          <w:sz w:val="28"/>
          <w:szCs w:val="28"/>
        </w:rPr>
      </w:pPr>
      <w:r w:rsidRPr="0097436F">
        <w:rPr>
          <w:sz w:val="28"/>
          <w:szCs w:val="28"/>
        </w:rPr>
        <w:t>Рабочий поселок Мокшан – административный центр Мокша</w:t>
      </w:r>
      <w:r w:rsidR="00951648" w:rsidRPr="0097436F">
        <w:rPr>
          <w:sz w:val="28"/>
          <w:szCs w:val="28"/>
        </w:rPr>
        <w:t>нского района. Расположен в 44 </w:t>
      </w:r>
      <w:r w:rsidRPr="0097436F">
        <w:rPr>
          <w:sz w:val="28"/>
          <w:szCs w:val="28"/>
        </w:rPr>
        <w:t xml:space="preserve">км северо-западнее Пензы, с областным центром связан автодорогой М5«Урал». Территория рабочего поселка Мокшан занимает площадь </w:t>
      </w:r>
      <w:smartTag w:uri="urn:schemas-microsoft-com:office:smarttags" w:element="metricconverter">
        <w:smartTagPr>
          <w:attr w:name="ProductID" w:val="378 га"/>
        </w:smartTagPr>
        <w:r w:rsidRPr="0097436F">
          <w:rPr>
            <w:sz w:val="28"/>
            <w:szCs w:val="28"/>
          </w:rPr>
          <w:t>378 га</w:t>
        </w:r>
      </w:smartTag>
      <w:r w:rsidRPr="0097436F">
        <w:rPr>
          <w:sz w:val="28"/>
          <w:szCs w:val="28"/>
        </w:rPr>
        <w:t xml:space="preserve"> и включает населенные пункты: р.п. Мокшан, п. Красное Польцо, п. Красный Кордон.</w:t>
      </w:r>
    </w:p>
    <w:p w:rsidR="00761906" w:rsidRPr="0097436F" w:rsidRDefault="00761906" w:rsidP="00761906">
      <w:pPr>
        <w:ind w:firstLine="709"/>
        <w:jc w:val="both"/>
        <w:rPr>
          <w:sz w:val="28"/>
          <w:szCs w:val="28"/>
        </w:rPr>
      </w:pPr>
      <w:r w:rsidRPr="0097436F">
        <w:rPr>
          <w:sz w:val="28"/>
          <w:szCs w:val="28"/>
        </w:rPr>
        <w:t>Территорию рабочего поселка Мокшан составляют земли входящих поселений, прилегающие к ним земли общего пользования, рекреационные зоны, земли необходимые для развития поселений, и другие земли в границах рабочего поселка Мокшан, независимо от форм собственности и целевого назначения.</w:t>
      </w:r>
    </w:p>
    <w:p w:rsidR="00761906" w:rsidRPr="0097436F" w:rsidRDefault="00761906" w:rsidP="00761906">
      <w:pPr>
        <w:ind w:firstLine="709"/>
        <w:jc w:val="both"/>
        <w:rPr>
          <w:sz w:val="28"/>
          <w:szCs w:val="28"/>
        </w:rPr>
      </w:pPr>
      <w:r w:rsidRPr="0097436F">
        <w:rPr>
          <w:sz w:val="28"/>
          <w:szCs w:val="28"/>
        </w:rPr>
        <w:t xml:space="preserve">В настоящее время на территории муниципального образования </w:t>
      </w:r>
      <w:r w:rsidR="00951648" w:rsidRPr="0097436F">
        <w:rPr>
          <w:sz w:val="28"/>
          <w:szCs w:val="28"/>
        </w:rPr>
        <w:t xml:space="preserve">расположено 4471 домовладений, </w:t>
      </w:r>
      <w:r w:rsidRPr="0097436F">
        <w:rPr>
          <w:sz w:val="28"/>
          <w:szCs w:val="28"/>
        </w:rPr>
        <w:t>в том числе: в р.п. Мокшан – 420</w:t>
      </w:r>
      <w:r w:rsidR="00C67D04">
        <w:rPr>
          <w:sz w:val="28"/>
          <w:szCs w:val="28"/>
        </w:rPr>
        <w:t>8</w:t>
      </w:r>
      <w:r w:rsidRPr="0097436F">
        <w:rPr>
          <w:sz w:val="28"/>
          <w:szCs w:val="28"/>
        </w:rPr>
        <w:t xml:space="preserve">; п. Красное </w:t>
      </w:r>
      <w:proofErr w:type="spellStart"/>
      <w:r w:rsidRPr="0097436F">
        <w:rPr>
          <w:sz w:val="28"/>
          <w:szCs w:val="28"/>
        </w:rPr>
        <w:t>Польцо</w:t>
      </w:r>
      <w:proofErr w:type="spellEnd"/>
      <w:r w:rsidRPr="0097436F">
        <w:rPr>
          <w:sz w:val="28"/>
          <w:szCs w:val="28"/>
        </w:rPr>
        <w:t xml:space="preserve"> – 26</w:t>
      </w:r>
      <w:r w:rsidR="00C67D04">
        <w:rPr>
          <w:sz w:val="28"/>
          <w:szCs w:val="28"/>
        </w:rPr>
        <w:t>4</w:t>
      </w:r>
      <w:r w:rsidRPr="0097436F">
        <w:rPr>
          <w:sz w:val="28"/>
          <w:szCs w:val="28"/>
        </w:rPr>
        <w:t>; п.</w:t>
      </w:r>
      <w:r w:rsidR="00051027">
        <w:rPr>
          <w:sz w:val="28"/>
          <w:szCs w:val="28"/>
        </w:rPr>
        <w:t xml:space="preserve"> </w:t>
      </w:r>
      <w:r w:rsidRPr="0097436F">
        <w:rPr>
          <w:sz w:val="28"/>
          <w:szCs w:val="28"/>
        </w:rPr>
        <w:t xml:space="preserve">Красный Кордон – 6. </w:t>
      </w:r>
    </w:p>
    <w:p w:rsidR="00761906" w:rsidRPr="0097436F" w:rsidRDefault="00761906" w:rsidP="00761906">
      <w:pPr>
        <w:ind w:firstLine="709"/>
        <w:jc w:val="both"/>
        <w:rPr>
          <w:sz w:val="28"/>
          <w:szCs w:val="28"/>
        </w:rPr>
      </w:pPr>
      <w:r w:rsidRPr="0097436F">
        <w:rPr>
          <w:sz w:val="28"/>
          <w:szCs w:val="28"/>
        </w:rPr>
        <w:t>Сильными сторонами р.п. Мокшан являются благоприятные для проживания климатические условия, наличие удобных транспортных связей(автодороги),</w:t>
      </w:r>
      <w:r w:rsidR="00117B72" w:rsidRPr="0097436F">
        <w:rPr>
          <w:sz w:val="28"/>
          <w:szCs w:val="28"/>
        </w:rPr>
        <w:t xml:space="preserve"> </w:t>
      </w:r>
      <w:r w:rsidRPr="0097436F">
        <w:rPr>
          <w:sz w:val="28"/>
          <w:szCs w:val="28"/>
        </w:rPr>
        <w:t>развитое малое и среднее предпринимательство, наличие свободных трудовых ресурсов, профессиональных образовательных организаций для подготовки кадров рабочих специальностей, наличие свободных площадок, земельных участков для жилищного и производственного строительства, а также наличие инфраструктуры для развития отраслей экономики. Но в то же время присутствуют и слабые стороны, в частности, это недостаточная инновационная активность; миграция населения трудоспособного населения; дефицит финансовых ресурсов для реализации инвестиционных проектов; высокий износ и недостаточное количество объектов инфраструктуры. Основным сегментом экономики является промышленность, доля обрабатыва</w:t>
      </w:r>
      <w:r w:rsidR="00E76779">
        <w:rPr>
          <w:sz w:val="28"/>
          <w:szCs w:val="28"/>
        </w:rPr>
        <w:t xml:space="preserve">ющих производств составляет </w:t>
      </w:r>
      <w:r w:rsidR="0001183E">
        <w:rPr>
          <w:sz w:val="28"/>
          <w:szCs w:val="28"/>
        </w:rPr>
        <w:t>84,78</w:t>
      </w:r>
      <w:r w:rsidRPr="0097436F">
        <w:rPr>
          <w:sz w:val="28"/>
          <w:szCs w:val="28"/>
        </w:rPr>
        <w:t>%.</w:t>
      </w:r>
      <w:r w:rsidR="00065215" w:rsidRPr="0097436F">
        <w:rPr>
          <w:sz w:val="28"/>
          <w:szCs w:val="28"/>
        </w:rPr>
        <w:t xml:space="preserve"> </w:t>
      </w:r>
      <w:r w:rsidRPr="0097436F">
        <w:rPr>
          <w:sz w:val="28"/>
          <w:szCs w:val="28"/>
        </w:rPr>
        <w:t>Градообразующим предприятием является ООО «Невский кондитер».</w:t>
      </w:r>
    </w:p>
    <w:p w:rsidR="0097436F" w:rsidRDefault="0097436F" w:rsidP="0021344E">
      <w:pPr>
        <w:widowControl/>
        <w:jc w:val="both"/>
        <w:rPr>
          <w:b/>
          <w:color w:val="000000"/>
          <w:sz w:val="28"/>
          <w:szCs w:val="28"/>
        </w:rPr>
      </w:pPr>
    </w:p>
    <w:p w:rsidR="00761906" w:rsidRPr="0021344E" w:rsidRDefault="00761906" w:rsidP="009E3A37">
      <w:pPr>
        <w:pStyle w:val="ab"/>
        <w:widowControl/>
        <w:numPr>
          <w:ilvl w:val="0"/>
          <w:numId w:val="1"/>
        </w:numPr>
        <w:jc w:val="both"/>
        <w:rPr>
          <w:b/>
          <w:color w:val="000000"/>
          <w:sz w:val="28"/>
          <w:szCs w:val="28"/>
        </w:rPr>
      </w:pPr>
      <w:r w:rsidRPr="0021344E">
        <w:rPr>
          <w:b/>
          <w:color w:val="000000"/>
          <w:sz w:val="28"/>
          <w:szCs w:val="28"/>
        </w:rPr>
        <w:t>Общая информация о градообразующей организации моногорода.</w:t>
      </w:r>
    </w:p>
    <w:p w:rsidR="0021344E" w:rsidRPr="0021344E" w:rsidRDefault="0021344E" w:rsidP="0021344E">
      <w:pPr>
        <w:widowControl/>
        <w:jc w:val="both"/>
        <w:rPr>
          <w:b/>
          <w:color w:val="000000"/>
          <w:sz w:val="28"/>
          <w:szCs w:val="28"/>
        </w:rPr>
      </w:pP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 xml:space="preserve">ООО «Невский кондитер» является самым крупным градообразующим предприятием с основным видом деятельности – производство кондитерских изделий. </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 xml:space="preserve">Развитие производства на Мокшанской кондитерской фабрике происходит благодаря инвестициям компании «Невский кондитер» из Санкт-Петербурга. </w:t>
      </w:r>
      <w:r w:rsidR="00A84B5F">
        <w:rPr>
          <w:sz w:val="28"/>
          <w:szCs w:val="28"/>
        </w:rPr>
        <w:t>Численность работников</w:t>
      </w:r>
      <w:r w:rsidRPr="0097436F">
        <w:rPr>
          <w:sz w:val="28"/>
          <w:szCs w:val="28"/>
        </w:rPr>
        <w:t xml:space="preserve"> на </w:t>
      </w:r>
      <w:r w:rsidR="00E76779">
        <w:rPr>
          <w:sz w:val="28"/>
          <w:szCs w:val="28"/>
        </w:rPr>
        <w:t>01.01.202</w:t>
      </w:r>
      <w:r w:rsidR="00304431">
        <w:rPr>
          <w:sz w:val="28"/>
          <w:szCs w:val="28"/>
        </w:rPr>
        <w:t>4</w:t>
      </w:r>
      <w:r w:rsidR="00E76779">
        <w:rPr>
          <w:sz w:val="28"/>
          <w:szCs w:val="28"/>
        </w:rPr>
        <w:t xml:space="preserve"> года – </w:t>
      </w:r>
      <w:r w:rsidR="00304431">
        <w:rPr>
          <w:sz w:val="28"/>
          <w:szCs w:val="28"/>
        </w:rPr>
        <w:t>373</w:t>
      </w:r>
      <w:r w:rsidR="00B73B8B">
        <w:rPr>
          <w:sz w:val="28"/>
          <w:szCs w:val="28"/>
        </w:rPr>
        <w:t xml:space="preserve"> человек, на </w:t>
      </w:r>
      <w:r w:rsidRPr="0097436F">
        <w:rPr>
          <w:sz w:val="28"/>
          <w:szCs w:val="28"/>
        </w:rPr>
        <w:lastRenderedPageBreak/>
        <w:t>01.01.20</w:t>
      </w:r>
      <w:r w:rsidR="00E76779">
        <w:rPr>
          <w:sz w:val="28"/>
          <w:szCs w:val="28"/>
        </w:rPr>
        <w:t>2</w:t>
      </w:r>
      <w:r w:rsidR="00304431">
        <w:rPr>
          <w:sz w:val="28"/>
          <w:szCs w:val="28"/>
        </w:rPr>
        <w:t>3</w:t>
      </w:r>
      <w:r w:rsidRPr="0097436F">
        <w:rPr>
          <w:sz w:val="28"/>
          <w:szCs w:val="28"/>
        </w:rPr>
        <w:t xml:space="preserve"> года -</w:t>
      </w:r>
      <w:r w:rsidR="00A84B5F">
        <w:rPr>
          <w:sz w:val="28"/>
          <w:szCs w:val="28"/>
        </w:rPr>
        <w:t xml:space="preserve"> </w:t>
      </w:r>
      <w:r w:rsidR="00E76779">
        <w:rPr>
          <w:sz w:val="28"/>
          <w:szCs w:val="28"/>
        </w:rPr>
        <w:t>41</w:t>
      </w:r>
      <w:r w:rsidR="00304431">
        <w:rPr>
          <w:sz w:val="28"/>
          <w:szCs w:val="28"/>
        </w:rPr>
        <w:t>4</w:t>
      </w:r>
      <w:r w:rsidR="00361680">
        <w:rPr>
          <w:sz w:val="28"/>
          <w:szCs w:val="28"/>
        </w:rPr>
        <w:t xml:space="preserve"> человек</w:t>
      </w:r>
      <w:r w:rsidR="00CF73F4">
        <w:rPr>
          <w:sz w:val="28"/>
          <w:szCs w:val="28"/>
        </w:rPr>
        <w:t xml:space="preserve">. </w:t>
      </w:r>
      <w:r w:rsidR="00FD3216">
        <w:rPr>
          <w:sz w:val="28"/>
          <w:szCs w:val="28"/>
        </w:rPr>
        <w:t>С 202</w:t>
      </w:r>
      <w:r w:rsidR="009562CA">
        <w:rPr>
          <w:sz w:val="28"/>
          <w:szCs w:val="28"/>
        </w:rPr>
        <w:t>2</w:t>
      </w:r>
      <w:r w:rsidR="00B73B8B">
        <w:rPr>
          <w:sz w:val="28"/>
          <w:szCs w:val="28"/>
        </w:rPr>
        <w:t xml:space="preserve"> года наблюдается снижение численности работников на предприятии. </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С 2006 года предприятие увеличило объемы производства в пять раз, и на сегодняшний день ассортимент кондитерских изделий производителя насчитывает более 120 видов продукции. Это предприятие обеспечивает свыше 100% объема промышленного производства в целом по рай</w:t>
      </w:r>
      <w:r w:rsidR="00AD44F6">
        <w:rPr>
          <w:sz w:val="28"/>
          <w:szCs w:val="28"/>
        </w:rPr>
        <w:t>ону.</w:t>
      </w:r>
      <w:r w:rsidR="00E76779">
        <w:rPr>
          <w:color w:val="000000"/>
          <w:sz w:val="28"/>
          <w:szCs w:val="28"/>
        </w:rPr>
        <w:t xml:space="preserve"> В 202</w:t>
      </w:r>
      <w:r w:rsidR="00142485">
        <w:rPr>
          <w:color w:val="000000"/>
          <w:sz w:val="28"/>
          <w:szCs w:val="28"/>
        </w:rPr>
        <w:t>4</w:t>
      </w:r>
      <w:r w:rsidR="00AD44F6" w:rsidRPr="00DB1322">
        <w:rPr>
          <w:color w:val="000000"/>
          <w:sz w:val="28"/>
          <w:szCs w:val="28"/>
        </w:rPr>
        <w:t xml:space="preserve"> году объем отгруженной продукции собственного производства составил </w:t>
      </w:r>
      <w:r w:rsidR="00E76779">
        <w:rPr>
          <w:color w:val="000000"/>
          <w:sz w:val="28"/>
          <w:szCs w:val="28"/>
        </w:rPr>
        <w:t>1</w:t>
      </w:r>
      <w:r w:rsidR="00142485">
        <w:rPr>
          <w:color w:val="000000"/>
          <w:sz w:val="28"/>
          <w:szCs w:val="28"/>
        </w:rPr>
        <w:t>5</w:t>
      </w:r>
      <w:r w:rsidR="00E76779">
        <w:rPr>
          <w:color w:val="000000"/>
          <w:sz w:val="28"/>
          <w:szCs w:val="28"/>
        </w:rPr>
        <w:t>,1</w:t>
      </w:r>
      <w:r w:rsidR="00142485">
        <w:rPr>
          <w:color w:val="000000"/>
          <w:sz w:val="28"/>
          <w:szCs w:val="28"/>
        </w:rPr>
        <w:t>49</w:t>
      </w:r>
      <w:r w:rsidR="00361680">
        <w:rPr>
          <w:color w:val="000000"/>
          <w:sz w:val="28"/>
          <w:szCs w:val="28"/>
        </w:rPr>
        <w:t xml:space="preserve"> тыс. тонн или </w:t>
      </w:r>
      <w:r w:rsidR="00E76779">
        <w:rPr>
          <w:color w:val="000000"/>
          <w:sz w:val="28"/>
          <w:szCs w:val="28"/>
        </w:rPr>
        <w:t>10</w:t>
      </w:r>
      <w:r w:rsidR="00142485">
        <w:rPr>
          <w:color w:val="000000"/>
          <w:sz w:val="28"/>
          <w:szCs w:val="28"/>
        </w:rPr>
        <w:t xml:space="preserve">0,99 </w:t>
      </w:r>
      <w:r w:rsidR="00AD44F6" w:rsidRPr="007037B9">
        <w:rPr>
          <w:color w:val="000000"/>
          <w:sz w:val="28"/>
          <w:szCs w:val="28"/>
        </w:rPr>
        <w:t>% к уровню</w:t>
      </w:r>
      <w:r w:rsidR="00AD44F6" w:rsidRPr="00DB1322">
        <w:rPr>
          <w:color w:val="000000"/>
          <w:sz w:val="28"/>
          <w:szCs w:val="28"/>
        </w:rPr>
        <w:t xml:space="preserve"> прошлого года. </w:t>
      </w:r>
      <w:r w:rsidR="005530C8" w:rsidRPr="0097436F">
        <w:rPr>
          <w:sz w:val="28"/>
          <w:szCs w:val="28"/>
        </w:rPr>
        <w:t>На</w:t>
      </w:r>
      <w:r w:rsidR="00AD44F6">
        <w:rPr>
          <w:sz w:val="28"/>
          <w:szCs w:val="28"/>
        </w:rPr>
        <w:t xml:space="preserve"> данный момент на </w:t>
      </w:r>
      <w:r w:rsidR="00AD44F6" w:rsidRPr="0097436F">
        <w:rPr>
          <w:sz w:val="28"/>
          <w:szCs w:val="28"/>
        </w:rPr>
        <w:t>предприятии</w:t>
      </w:r>
      <w:r w:rsidR="005530C8" w:rsidRPr="0097436F">
        <w:rPr>
          <w:sz w:val="28"/>
          <w:szCs w:val="28"/>
        </w:rPr>
        <w:t xml:space="preserve"> работает </w:t>
      </w:r>
      <w:r w:rsidR="00142485">
        <w:rPr>
          <w:sz w:val="28"/>
          <w:szCs w:val="28"/>
        </w:rPr>
        <w:t>330</w:t>
      </w:r>
      <w:r w:rsidR="00AB78BE" w:rsidRPr="0097436F">
        <w:rPr>
          <w:sz w:val="28"/>
          <w:szCs w:val="28"/>
        </w:rPr>
        <w:t xml:space="preserve"> </w:t>
      </w:r>
      <w:r w:rsidRPr="0097436F">
        <w:rPr>
          <w:sz w:val="28"/>
          <w:szCs w:val="28"/>
        </w:rPr>
        <w:t>человек с</w:t>
      </w:r>
      <w:r w:rsidR="00B73B8B">
        <w:rPr>
          <w:sz w:val="28"/>
          <w:szCs w:val="28"/>
        </w:rPr>
        <w:t xml:space="preserve">о средней заработной платой </w:t>
      </w:r>
      <w:r w:rsidR="00626BD4">
        <w:rPr>
          <w:sz w:val="28"/>
          <w:szCs w:val="28"/>
        </w:rPr>
        <w:t>53</w:t>
      </w:r>
      <w:r w:rsidRPr="0097436F">
        <w:rPr>
          <w:sz w:val="28"/>
          <w:szCs w:val="28"/>
        </w:rPr>
        <w:t xml:space="preserve"> </w:t>
      </w:r>
      <w:r w:rsidR="00951648" w:rsidRPr="0097436F">
        <w:rPr>
          <w:sz w:val="28"/>
          <w:szCs w:val="28"/>
        </w:rPr>
        <w:t>тыс. рублей</w:t>
      </w:r>
      <w:r w:rsidR="005530C8" w:rsidRPr="0097436F">
        <w:rPr>
          <w:sz w:val="28"/>
          <w:szCs w:val="28"/>
        </w:rPr>
        <w:t>.</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 xml:space="preserve">Высокие показатели роста производства способствуют снижению доли импортной продукции в районном центре, а также </w:t>
      </w:r>
      <w:proofErr w:type="spellStart"/>
      <w:r w:rsidRPr="0097436F">
        <w:rPr>
          <w:sz w:val="28"/>
          <w:szCs w:val="28"/>
        </w:rPr>
        <w:t>п</w:t>
      </w:r>
      <w:r w:rsidR="00951648" w:rsidRPr="0097436F">
        <w:rPr>
          <w:sz w:val="28"/>
          <w:szCs w:val="28"/>
        </w:rPr>
        <w:t>опулизации</w:t>
      </w:r>
      <w:proofErr w:type="spellEnd"/>
      <w:r w:rsidR="00951648" w:rsidRPr="0097436F">
        <w:rPr>
          <w:sz w:val="28"/>
          <w:szCs w:val="28"/>
        </w:rPr>
        <w:t xml:space="preserve"> товаров собственного</w:t>
      </w:r>
      <w:r w:rsidRPr="0097436F">
        <w:rPr>
          <w:sz w:val="28"/>
          <w:szCs w:val="28"/>
        </w:rPr>
        <w:t xml:space="preserve"> производства и созданию в районе новых рабочих мест.</w:t>
      </w:r>
    </w:p>
    <w:p w:rsidR="00761906" w:rsidRPr="0097436F" w:rsidRDefault="00761906" w:rsidP="00761906">
      <w:pPr>
        <w:ind w:firstLine="709"/>
        <w:jc w:val="both"/>
        <w:rPr>
          <w:b/>
          <w:sz w:val="28"/>
          <w:szCs w:val="28"/>
        </w:rPr>
      </w:pPr>
      <w:r w:rsidRPr="0097436F">
        <w:rPr>
          <w:color w:val="000000"/>
          <w:sz w:val="28"/>
          <w:szCs w:val="28"/>
          <w:shd w:val="clear" w:color="auto" w:fill="FFFFFF"/>
        </w:rPr>
        <w:t xml:space="preserve">Компания «НЕВСКИЙ КОНДИТЕР» зарегистрирована 26 сентября 2002 года, основным видом деятельности является: «Производство какао, шоколада и сахаристых кондитерских изделий». Юридическое лицо также зарегистрировано в таких категориях ОКВЭД как: «Прочая оптовая торговля», «Розничная торговля прочими пищевыми продуктами, не включенными в другие группировки». Основная отрасль компании: «Кондитерская промышленность». </w:t>
      </w:r>
      <w:r w:rsidR="00951648" w:rsidRPr="0097436F">
        <w:rPr>
          <w:color w:val="000000"/>
          <w:sz w:val="28"/>
          <w:szCs w:val="28"/>
          <w:shd w:val="clear" w:color="auto" w:fill="FFFFFF"/>
        </w:rPr>
        <w:t>Должность руководителя компании</w:t>
      </w:r>
      <w:r w:rsidRPr="0097436F">
        <w:rPr>
          <w:color w:val="000000"/>
          <w:sz w:val="28"/>
          <w:szCs w:val="28"/>
          <w:shd w:val="clear" w:color="auto" w:fill="FFFFFF"/>
        </w:rPr>
        <w:sym w:font="Symbol" w:char="F02D"/>
      </w:r>
      <w:r w:rsidRPr="0097436F">
        <w:rPr>
          <w:color w:val="000000"/>
          <w:sz w:val="28"/>
          <w:szCs w:val="28"/>
          <w:shd w:val="clear" w:color="auto" w:fill="FFFFFF"/>
        </w:rPr>
        <w:t>генеральный директор. Орга</w:t>
      </w:r>
      <w:r w:rsidR="00951648" w:rsidRPr="0097436F">
        <w:rPr>
          <w:color w:val="000000"/>
          <w:sz w:val="28"/>
          <w:szCs w:val="28"/>
          <w:shd w:val="clear" w:color="auto" w:fill="FFFFFF"/>
        </w:rPr>
        <w:t>низационно-правовая форма (ОПФ)</w:t>
      </w:r>
      <w:r w:rsidRPr="0097436F">
        <w:rPr>
          <w:color w:val="000000"/>
          <w:sz w:val="28"/>
          <w:szCs w:val="28"/>
          <w:shd w:val="clear" w:color="auto" w:fill="FFFFFF"/>
        </w:rPr>
        <w:sym w:font="Symbol" w:char="F02D"/>
      </w:r>
      <w:r w:rsidR="00951648" w:rsidRPr="0097436F">
        <w:rPr>
          <w:color w:val="000000"/>
          <w:sz w:val="28"/>
          <w:szCs w:val="28"/>
          <w:shd w:val="clear" w:color="auto" w:fill="FFFFFF"/>
        </w:rPr>
        <w:t xml:space="preserve">общества </w:t>
      </w:r>
      <w:r w:rsidRPr="0097436F">
        <w:rPr>
          <w:color w:val="000000"/>
          <w:sz w:val="28"/>
          <w:szCs w:val="28"/>
          <w:shd w:val="clear" w:color="auto" w:fill="FFFFFF"/>
        </w:rPr>
        <w:t>с ограниченной отве</w:t>
      </w:r>
      <w:r w:rsidR="00951648" w:rsidRPr="0097436F">
        <w:rPr>
          <w:color w:val="000000"/>
          <w:sz w:val="28"/>
          <w:szCs w:val="28"/>
          <w:shd w:val="clear" w:color="auto" w:fill="FFFFFF"/>
        </w:rPr>
        <w:t>тственностью. Тип собственности</w:t>
      </w:r>
      <w:r w:rsidRPr="0097436F">
        <w:rPr>
          <w:color w:val="000000"/>
          <w:sz w:val="28"/>
          <w:szCs w:val="28"/>
          <w:shd w:val="clear" w:color="auto" w:fill="FFFFFF"/>
        </w:rPr>
        <w:sym w:font="Symbol" w:char="F02D"/>
      </w:r>
      <w:r w:rsidRPr="0097436F">
        <w:rPr>
          <w:color w:val="000000"/>
          <w:sz w:val="28"/>
          <w:szCs w:val="28"/>
          <w:shd w:val="clear" w:color="auto" w:fill="FFFFFF"/>
        </w:rPr>
        <w:t>частная собственность.</w:t>
      </w:r>
    </w:p>
    <w:p w:rsidR="00CF5B84" w:rsidRPr="00CF5B84" w:rsidRDefault="00761906" w:rsidP="00CF5B84">
      <w:pPr>
        <w:ind w:firstLine="709"/>
        <w:jc w:val="both"/>
        <w:rPr>
          <w:sz w:val="28"/>
          <w:szCs w:val="28"/>
        </w:rPr>
      </w:pPr>
      <w:r w:rsidRPr="0097436F">
        <w:rPr>
          <w:sz w:val="28"/>
          <w:szCs w:val="28"/>
        </w:rPr>
        <w:t>Каналы реализации: оптовые поставки в г. Пензу и г. Санкт Петербург, страны ближнего зарубежья.</w:t>
      </w:r>
    </w:p>
    <w:p w:rsidR="00CF5B84" w:rsidRPr="00CF5B84" w:rsidRDefault="00CF5B84" w:rsidP="00CF5B84">
      <w:pPr>
        <w:tabs>
          <w:tab w:val="left" w:pos="285"/>
        </w:tabs>
        <w:jc w:val="both"/>
        <w:rPr>
          <w:b/>
          <w:sz w:val="28"/>
          <w:szCs w:val="28"/>
        </w:rPr>
      </w:pPr>
    </w:p>
    <w:p w:rsidR="00761906" w:rsidRPr="0021344E" w:rsidRDefault="00761906" w:rsidP="0021344E">
      <w:pPr>
        <w:pStyle w:val="ab"/>
        <w:numPr>
          <w:ilvl w:val="0"/>
          <w:numId w:val="1"/>
        </w:numPr>
        <w:tabs>
          <w:tab w:val="left" w:pos="285"/>
        </w:tabs>
        <w:jc w:val="both"/>
        <w:rPr>
          <w:b/>
          <w:sz w:val="28"/>
          <w:szCs w:val="28"/>
        </w:rPr>
      </w:pPr>
      <w:r w:rsidRPr="0021344E">
        <w:rPr>
          <w:b/>
          <w:sz w:val="28"/>
          <w:szCs w:val="28"/>
        </w:rPr>
        <w:t>Общая оценка органами власти субъекта Российской Федерации состояния экономики и социальной сферы моногорода и основные тенденции его развития, в том числе с учетом деятельности градообразующей организации.</w:t>
      </w:r>
    </w:p>
    <w:p w:rsidR="0021344E" w:rsidRPr="0021344E" w:rsidRDefault="0021344E" w:rsidP="0021344E">
      <w:pPr>
        <w:tabs>
          <w:tab w:val="left" w:pos="285"/>
        </w:tabs>
        <w:jc w:val="both"/>
        <w:rPr>
          <w:b/>
          <w:sz w:val="28"/>
          <w:szCs w:val="28"/>
        </w:rPr>
      </w:pPr>
    </w:p>
    <w:p w:rsidR="00761906" w:rsidRPr="0097436F" w:rsidRDefault="00761906" w:rsidP="00761906">
      <w:pPr>
        <w:ind w:firstLine="709"/>
        <w:jc w:val="both"/>
        <w:rPr>
          <w:sz w:val="28"/>
          <w:szCs w:val="28"/>
        </w:rPr>
      </w:pPr>
      <w:r w:rsidRPr="0097436F">
        <w:rPr>
          <w:sz w:val="28"/>
          <w:szCs w:val="28"/>
        </w:rPr>
        <w:t>Анализ социально-экономического положения позволяет выделить ряд существенных положительных факторов, которые можно эффективно использовать для дальнейшего поступательного социального и экономического развития р.п. Мокшан:</w:t>
      </w:r>
    </w:p>
    <w:p w:rsidR="00761906" w:rsidRPr="0097436F" w:rsidRDefault="00761906" w:rsidP="00761906">
      <w:pPr>
        <w:ind w:firstLine="709"/>
        <w:jc w:val="both"/>
        <w:rPr>
          <w:sz w:val="28"/>
          <w:szCs w:val="28"/>
        </w:rPr>
      </w:pPr>
      <w:r w:rsidRPr="0097436F">
        <w:rPr>
          <w:sz w:val="28"/>
          <w:szCs w:val="28"/>
        </w:rPr>
        <w:t>-скорость выхода мировой экономик</w:t>
      </w:r>
      <w:r w:rsidR="00951648" w:rsidRPr="0097436F">
        <w:rPr>
          <w:sz w:val="28"/>
          <w:szCs w:val="28"/>
        </w:rPr>
        <w:t xml:space="preserve">и из кризиса и динамика цен на </w:t>
      </w:r>
      <w:r w:rsidRPr="0097436F">
        <w:rPr>
          <w:sz w:val="28"/>
          <w:szCs w:val="28"/>
        </w:rPr>
        <w:t>основные сырьевые ресурсы;</w:t>
      </w:r>
    </w:p>
    <w:p w:rsidR="00761906" w:rsidRPr="0097436F" w:rsidRDefault="00761906" w:rsidP="00761906">
      <w:pPr>
        <w:ind w:firstLine="709"/>
        <w:jc w:val="both"/>
        <w:rPr>
          <w:sz w:val="28"/>
          <w:szCs w:val="28"/>
        </w:rPr>
      </w:pPr>
      <w:r w:rsidRPr="0097436F">
        <w:rPr>
          <w:sz w:val="28"/>
          <w:szCs w:val="28"/>
        </w:rPr>
        <w:t>-преодоление технологической отсталости и повышение производительности труда за счет внедрения высокоэффективных технологий</w:t>
      </w:r>
      <w:r w:rsidR="00F75C84" w:rsidRPr="0097436F">
        <w:rPr>
          <w:sz w:val="28"/>
          <w:szCs w:val="28"/>
        </w:rPr>
        <w:t>;</w:t>
      </w:r>
    </w:p>
    <w:p w:rsidR="00761906" w:rsidRPr="0097436F" w:rsidRDefault="00761906" w:rsidP="00761906">
      <w:pPr>
        <w:ind w:firstLine="709"/>
        <w:jc w:val="both"/>
        <w:rPr>
          <w:sz w:val="28"/>
          <w:szCs w:val="28"/>
        </w:rPr>
      </w:pPr>
      <w:r w:rsidRPr="0097436F">
        <w:rPr>
          <w:sz w:val="28"/>
          <w:szCs w:val="28"/>
        </w:rPr>
        <w:t>- стабильная общественно-</w:t>
      </w:r>
      <w:r w:rsidR="00F75C84" w:rsidRPr="0097436F">
        <w:rPr>
          <w:sz w:val="28"/>
          <w:szCs w:val="28"/>
        </w:rPr>
        <w:t>политическая ситуация в поселке;</w:t>
      </w:r>
    </w:p>
    <w:p w:rsidR="00761906" w:rsidRPr="0097436F" w:rsidRDefault="00761906" w:rsidP="00761906">
      <w:pPr>
        <w:ind w:firstLine="709"/>
        <w:jc w:val="both"/>
        <w:rPr>
          <w:sz w:val="28"/>
          <w:szCs w:val="28"/>
        </w:rPr>
      </w:pPr>
      <w:r w:rsidRPr="0097436F">
        <w:rPr>
          <w:sz w:val="28"/>
          <w:szCs w:val="28"/>
        </w:rPr>
        <w:t>- развитая транспортная сеть;</w:t>
      </w:r>
    </w:p>
    <w:p w:rsidR="00761906" w:rsidRPr="0097436F" w:rsidRDefault="00761906" w:rsidP="00761906">
      <w:pPr>
        <w:ind w:firstLine="709"/>
        <w:jc w:val="both"/>
        <w:rPr>
          <w:sz w:val="28"/>
          <w:szCs w:val="28"/>
        </w:rPr>
      </w:pPr>
      <w:r w:rsidRPr="0097436F">
        <w:rPr>
          <w:sz w:val="28"/>
          <w:szCs w:val="28"/>
        </w:rPr>
        <w:t>- достаточно развитый малый бизнес;</w:t>
      </w:r>
    </w:p>
    <w:p w:rsidR="00761906" w:rsidRPr="0097436F" w:rsidRDefault="00761906" w:rsidP="00761906">
      <w:pPr>
        <w:ind w:firstLine="709"/>
        <w:jc w:val="both"/>
        <w:rPr>
          <w:sz w:val="28"/>
          <w:szCs w:val="28"/>
        </w:rPr>
      </w:pPr>
      <w:r w:rsidRPr="0097436F">
        <w:rPr>
          <w:sz w:val="28"/>
          <w:szCs w:val="28"/>
        </w:rPr>
        <w:t>-</w:t>
      </w:r>
      <w:r w:rsidR="00951648" w:rsidRPr="0097436F">
        <w:rPr>
          <w:sz w:val="28"/>
          <w:szCs w:val="28"/>
        </w:rPr>
        <w:t xml:space="preserve"> </w:t>
      </w:r>
      <w:r w:rsidRPr="0097436F">
        <w:rPr>
          <w:sz w:val="28"/>
          <w:szCs w:val="28"/>
        </w:rPr>
        <w:t>наличие градообразующего предприятия ООО «Невский кондитер»</w:t>
      </w:r>
      <w:r w:rsidR="00A42969" w:rsidRPr="0097436F">
        <w:rPr>
          <w:sz w:val="28"/>
          <w:szCs w:val="28"/>
        </w:rPr>
        <w:t>;</w:t>
      </w:r>
    </w:p>
    <w:p w:rsidR="00761906" w:rsidRPr="0097436F" w:rsidRDefault="00761906" w:rsidP="00761906">
      <w:pPr>
        <w:ind w:firstLine="709"/>
        <w:jc w:val="both"/>
        <w:rPr>
          <w:sz w:val="28"/>
          <w:szCs w:val="28"/>
        </w:rPr>
      </w:pPr>
      <w:r w:rsidRPr="0097436F">
        <w:rPr>
          <w:sz w:val="28"/>
          <w:szCs w:val="28"/>
        </w:rPr>
        <w:t>- наличие культурных традиций;</w:t>
      </w:r>
    </w:p>
    <w:p w:rsidR="00761906" w:rsidRPr="0097436F" w:rsidRDefault="00951648" w:rsidP="00761906">
      <w:pPr>
        <w:ind w:firstLine="709"/>
        <w:jc w:val="both"/>
        <w:rPr>
          <w:sz w:val="28"/>
          <w:szCs w:val="28"/>
        </w:rPr>
      </w:pPr>
      <w:r w:rsidRPr="0097436F">
        <w:rPr>
          <w:sz w:val="28"/>
          <w:szCs w:val="28"/>
        </w:rPr>
        <w:lastRenderedPageBreak/>
        <w:t xml:space="preserve">- </w:t>
      </w:r>
      <w:r w:rsidR="00761906" w:rsidRPr="0097436F">
        <w:rPr>
          <w:sz w:val="28"/>
          <w:szCs w:val="28"/>
        </w:rPr>
        <w:t>благоприятные условия для развития разнообразных видов массового спорта.</w:t>
      </w:r>
    </w:p>
    <w:p w:rsidR="00761906" w:rsidRPr="0097436F" w:rsidRDefault="00761906" w:rsidP="00761906">
      <w:pPr>
        <w:ind w:firstLine="709"/>
        <w:jc w:val="both"/>
        <w:rPr>
          <w:sz w:val="28"/>
          <w:szCs w:val="28"/>
        </w:rPr>
      </w:pPr>
      <w:r w:rsidRPr="0097436F">
        <w:rPr>
          <w:sz w:val="28"/>
          <w:szCs w:val="28"/>
        </w:rPr>
        <w:t>В тоже время существуют проблемы и факторы, которые отрицательно влияют на дальнейшее развитие поселка:</w:t>
      </w:r>
    </w:p>
    <w:p w:rsidR="00761906" w:rsidRPr="0097436F" w:rsidRDefault="00761906" w:rsidP="00761906">
      <w:pPr>
        <w:ind w:firstLine="709"/>
        <w:jc w:val="both"/>
        <w:rPr>
          <w:sz w:val="28"/>
          <w:szCs w:val="28"/>
        </w:rPr>
      </w:pPr>
      <w:r w:rsidRPr="0097436F">
        <w:rPr>
          <w:sz w:val="28"/>
          <w:szCs w:val="28"/>
        </w:rPr>
        <w:t>- недостаток бюджетных средств;</w:t>
      </w:r>
    </w:p>
    <w:p w:rsidR="00761906" w:rsidRPr="0097436F" w:rsidRDefault="00761906" w:rsidP="00761906">
      <w:pPr>
        <w:ind w:firstLine="709"/>
        <w:jc w:val="both"/>
        <w:rPr>
          <w:sz w:val="28"/>
          <w:szCs w:val="28"/>
        </w:rPr>
      </w:pPr>
      <w:r w:rsidRPr="0097436F">
        <w:rPr>
          <w:sz w:val="28"/>
          <w:szCs w:val="28"/>
        </w:rPr>
        <w:t>- старение жилого фонда периода массовой застройки, высокая потребность в капитальном ремонте жилого фонда;</w:t>
      </w:r>
    </w:p>
    <w:p w:rsidR="00761906" w:rsidRPr="0097436F" w:rsidRDefault="00761906" w:rsidP="00761906">
      <w:pPr>
        <w:ind w:firstLine="709"/>
        <w:jc w:val="both"/>
        <w:rPr>
          <w:sz w:val="28"/>
          <w:szCs w:val="28"/>
        </w:rPr>
      </w:pPr>
      <w:r w:rsidRPr="0097436F">
        <w:rPr>
          <w:sz w:val="28"/>
          <w:szCs w:val="28"/>
        </w:rPr>
        <w:t>- высокая стоимость топливно-энергетических ресурсов;</w:t>
      </w:r>
    </w:p>
    <w:p w:rsidR="00761906" w:rsidRPr="0097436F" w:rsidRDefault="00761906" w:rsidP="00761906">
      <w:pPr>
        <w:ind w:firstLine="709"/>
        <w:jc w:val="both"/>
        <w:rPr>
          <w:sz w:val="28"/>
          <w:szCs w:val="28"/>
        </w:rPr>
      </w:pPr>
      <w:r w:rsidRPr="0097436F">
        <w:rPr>
          <w:sz w:val="28"/>
          <w:szCs w:val="28"/>
        </w:rPr>
        <w:t>- старение населения и выбывание квалифицированных кадров</w:t>
      </w:r>
      <w:r w:rsidR="00951648" w:rsidRPr="0097436F">
        <w:rPr>
          <w:sz w:val="28"/>
          <w:szCs w:val="28"/>
        </w:rPr>
        <w:t>;</w:t>
      </w:r>
    </w:p>
    <w:p w:rsidR="00761906" w:rsidRPr="0097436F" w:rsidRDefault="00761906" w:rsidP="00761906">
      <w:pPr>
        <w:ind w:firstLine="709"/>
        <w:jc w:val="both"/>
        <w:rPr>
          <w:sz w:val="28"/>
          <w:szCs w:val="28"/>
        </w:rPr>
      </w:pPr>
      <w:r w:rsidRPr="0097436F">
        <w:rPr>
          <w:sz w:val="28"/>
          <w:szCs w:val="28"/>
        </w:rPr>
        <w:t>-</w:t>
      </w:r>
      <w:r w:rsidR="00951648" w:rsidRPr="0097436F">
        <w:rPr>
          <w:sz w:val="28"/>
          <w:szCs w:val="28"/>
        </w:rPr>
        <w:t xml:space="preserve"> </w:t>
      </w:r>
      <w:r w:rsidRPr="0097436F">
        <w:rPr>
          <w:sz w:val="28"/>
          <w:szCs w:val="28"/>
        </w:rPr>
        <w:t>высокий уровень безработицы</w:t>
      </w:r>
      <w:r w:rsidR="00951648" w:rsidRPr="0097436F">
        <w:rPr>
          <w:sz w:val="28"/>
          <w:szCs w:val="28"/>
        </w:rPr>
        <w:t>.</w:t>
      </w:r>
    </w:p>
    <w:p w:rsidR="00761906" w:rsidRPr="0097436F" w:rsidRDefault="00761906" w:rsidP="00761906">
      <w:pPr>
        <w:ind w:firstLine="709"/>
        <w:jc w:val="both"/>
        <w:rPr>
          <w:sz w:val="28"/>
          <w:szCs w:val="28"/>
        </w:rPr>
      </w:pPr>
      <w:r w:rsidRPr="0097436F">
        <w:rPr>
          <w:sz w:val="28"/>
          <w:szCs w:val="28"/>
        </w:rPr>
        <w:t>Негативными факторами социально-экономического развития р.п. Мокшан являются: недостаток средств для улучшения качества жизни населения; низкая активность инновационны</w:t>
      </w:r>
      <w:r w:rsidR="00951648" w:rsidRPr="0097436F">
        <w:rPr>
          <w:sz w:val="28"/>
          <w:szCs w:val="28"/>
        </w:rPr>
        <w:t xml:space="preserve">х процессов; невысокий уровень </w:t>
      </w:r>
      <w:r w:rsidRPr="0097436F">
        <w:rPr>
          <w:sz w:val="28"/>
          <w:szCs w:val="28"/>
        </w:rPr>
        <w:t>инвестиционно</w:t>
      </w:r>
      <w:r w:rsidR="003027F7" w:rsidRPr="0097436F">
        <w:rPr>
          <w:sz w:val="28"/>
          <w:szCs w:val="28"/>
        </w:rPr>
        <w:t>й привлекательности предприятий.</w:t>
      </w:r>
    </w:p>
    <w:p w:rsidR="00761906" w:rsidRPr="0097436F" w:rsidRDefault="00761906" w:rsidP="00761906">
      <w:pPr>
        <w:ind w:firstLine="709"/>
        <w:jc w:val="both"/>
        <w:rPr>
          <w:sz w:val="28"/>
          <w:szCs w:val="28"/>
        </w:rPr>
      </w:pPr>
    </w:p>
    <w:p w:rsidR="00CF73F4" w:rsidRPr="00CF73F4" w:rsidRDefault="00CF5B84" w:rsidP="00CF73F4">
      <w:pPr>
        <w:pStyle w:val="ab"/>
        <w:numPr>
          <w:ilvl w:val="0"/>
          <w:numId w:val="1"/>
        </w:numPr>
        <w:tabs>
          <w:tab w:val="left" w:pos="285"/>
        </w:tabs>
        <w:jc w:val="both"/>
        <w:rPr>
          <w:b/>
          <w:sz w:val="28"/>
          <w:szCs w:val="28"/>
        </w:rPr>
      </w:pPr>
      <w:r>
        <w:rPr>
          <w:b/>
          <w:sz w:val="28"/>
          <w:szCs w:val="28"/>
        </w:rPr>
        <w:t xml:space="preserve">Демография. </w:t>
      </w:r>
    </w:p>
    <w:p w:rsidR="00CF73F4" w:rsidRPr="00CF73F4" w:rsidRDefault="00CF73F4" w:rsidP="00CF73F4">
      <w:pPr>
        <w:rPr>
          <w:b/>
          <w:sz w:val="28"/>
          <w:szCs w:val="28"/>
        </w:rPr>
      </w:pPr>
    </w:p>
    <w:p w:rsidR="00CF73F4" w:rsidRPr="00CF73F4" w:rsidRDefault="00E76779" w:rsidP="00CF73F4">
      <w:pPr>
        <w:widowControl/>
        <w:ind w:firstLine="709"/>
        <w:jc w:val="both"/>
        <w:rPr>
          <w:sz w:val="28"/>
          <w:szCs w:val="28"/>
        </w:rPr>
      </w:pPr>
      <w:r>
        <w:rPr>
          <w:sz w:val="28"/>
          <w:szCs w:val="28"/>
        </w:rPr>
        <w:t>В 202</w:t>
      </w:r>
      <w:r w:rsidR="00BA5EB7">
        <w:rPr>
          <w:sz w:val="28"/>
          <w:szCs w:val="28"/>
        </w:rPr>
        <w:t>4</w:t>
      </w:r>
      <w:r w:rsidR="00CF73F4" w:rsidRPr="00CF73F4">
        <w:rPr>
          <w:sz w:val="28"/>
          <w:szCs w:val="28"/>
        </w:rPr>
        <w:t xml:space="preserve"> году наблюдается уменьшение численности постоянно проживающего населения. На начало года данный показатель составил 11 </w:t>
      </w:r>
      <w:r w:rsidR="00BA5EB7">
        <w:rPr>
          <w:sz w:val="28"/>
          <w:szCs w:val="28"/>
        </w:rPr>
        <w:t>21</w:t>
      </w:r>
      <w:r>
        <w:rPr>
          <w:sz w:val="28"/>
          <w:szCs w:val="28"/>
        </w:rPr>
        <w:t>0</w:t>
      </w:r>
      <w:r w:rsidR="00361680">
        <w:rPr>
          <w:sz w:val="28"/>
          <w:szCs w:val="28"/>
        </w:rPr>
        <w:t xml:space="preserve"> человек</w:t>
      </w:r>
      <w:r>
        <w:rPr>
          <w:sz w:val="28"/>
          <w:szCs w:val="28"/>
        </w:rPr>
        <w:t>. Ч</w:t>
      </w:r>
      <w:r w:rsidR="00CF73F4" w:rsidRPr="00CF73F4">
        <w:rPr>
          <w:sz w:val="28"/>
          <w:szCs w:val="28"/>
        </w:rPr>
        <w:t>исленность населения трудоспособног</w:t>
      </w:r>
      <w:r>
        <w:rPr>
          <w:sz w:val="28"/>
          <w:szCs w:val="28"/>
        </w:rPr>
        <w:t>о возраста снизилась. Если в 202</w:t>
      </w:r>
      <w:r w:rsidR="004B4492">
        <w:rPr>
          <w:sz w:val="28"/>
          <w:szCs w:val="28"/>
        </w:rPr>
        <w:t>3</w:t>
      </w:r>
      <w:r w:rsidR="00361680">
        <w:rPr>
          <w:sz w:val="28"/>
          <w:szCs w:val="28"/>
        </w:rPr>
        <w:t xml:space="preserve"> году она сос</w:t>
      </w:r>
      <w:r>
        <w:rPr>
          <w:sz w:val="28"/>
          <w:szCs w:val="28"/>
        </w:rPr>
        <w:t>тавляла 6</w:t>
      </w:r>
      <w:r w:rsidR="004B4492">
        <w:rPr>
          <w:sz w:val="28"/>
          <w:szCs w:val="28"/>
        </w:rPr>
        <w:t>368</w:t>
      </w:r>
      <w:r w:rsidR="00521A3E">
        <w:rPr>
          <w:sz w:val="28"/>
          <w:szCs w:val="28"/>
        </w:rPr>
        <w:t xml:space="preserve"> человек, то в</w:t>
      </w:r>
      <w:r>
        <w:rPr>
          <w:sz w:val="28"/>
          <w:szCs w:val="28"/>
        </w:rPr>
        <w:t xml:space="preserve"> 202</w:t>
      </w:r>
      <w:r w:rsidR="004B4492">
        <w:rPr>
          <w:sz w:val="28"/>
          <w:szCs w:val="28"/>
        </w:rPr>
        <w:t>4</w:t>
      </w:r>
      <w:r w:rsidR="00361680">
        <w:rPr>
          <w:sz w:val="28"/>
          <w:szCs w:val="28"/>
        </w:rPr>
        <w:t xml:space="preserve"> года </w:t>
      </w:r>
      <w:r>
        <w:rPr>
          <w:sz w:val="28"/>
          <w:szCs w:val="28"/>
        </w:rPr>
        <w:t>снизилась</w:t>
      </w:r>
      <w:r w:rsidR="00361680">
        <w:rPr>
          <w:sz w:val="28"/>
          <w:szCs w:val="28"/>
        </w:rPr>
        <w:t xml:space="preserve"> до 6</w:t>
      </w:r>
      <w:r w:rsidR="004B4492">
        <w:rPr>
          <w:sz w:val="28"/>
          <w:szCs w:val="28"/>
        </w:rPr>
        <w:t>355</w:t>
      </w:r>
      <w:r w:rsidR="00CF73F4" w:rsidRPr="00CF73F4">
        <w:rPr>
          <w:sz w:val="28"/>
          <w:szCs w:val="28"/>
        </w:rPr>
        <w:t xml:space="preserve"> человек</w:t>
      </w:r>
      <w:r w:rsidR="00521A3E">
        <w:rPr>
          <w:sz w:val="28"/>
          <w:szCs w:val="28"/>
        </w:rPr>
        <w:t>а</w:t>
      </w:r>
      <w:r w:rsidR="00CF73F4" w:rsidRPr="00CF73F4">
        <w:rPr>
          <w:sz w:val="28"/>
          <w:szCs w:val="28"/>
        </w:rPr>
        <w:t>.</w:t>
      </w:r>
    </w:p>
    <w:p w:rsidR="00CF73F4" w:rsidRPr="00CF73F4" w:rsidRDefault="00CF73F4" w:rsidP="00CF73F4">
      <w:pPr>
        <w:widowControl/>
        <w:ind w:firstLine="567"/>
        <w:jc w:val="both"/>
        <w:rPr>
          <w:b/>
          <w:sz w:val="28"/>
          <w:szCs w:val="28"/>
        </w:rPr>
      </w:pPr>
      <w:r w:rsidRPr="00CF73F4">
        <w:rPr>
          <w:sz w:val="28"/>
          <w:szCs w:val="28"/>
        </w:rPr>
        <w:t xml:space="preserve">Демографическая ситуация в моногороде характеризуется следующим образом. </w:t>
      </w:r>
      <w:r w:rsidR="00E76779">
        <w:rPr>
          <w:sz w:val="28"/>
          <w:szCs w:val="28"/>
        </w:rPr>
        <w:t>По оценке, в 202</w:t>
      </w:r>
      <w:r w:rsidR="00242EE6">
        <w:rPr>
          <w:sz w:val="28"/>
          <w:szCs w:val="28"/>
        </w:rPr>
        <w:t>4</w:t>
      </w:r>
      <w:r w:rsidR="00B9052C">
        <w:rPr>
          <w:sz w:val="28"/>
          <w:szCs w:val="28"/>
        </w:rPr>
        <w:t xml:space="preserve"> году чис</w:t>
      </w:r>
      <w:r w:rsidR="00361680">
        <w:rPr>
          <w:sz w:val="28"/>
          <w:szCs w:val="28"/>
        </w:rPr>
        <w:t xml:space="preserve">ленность родившихся составит </w:t>
      </w:r>
      <w:r w:rsidR="00242EE6">
        <w:rPr>
          <w:sz w:val="28"/>
          <w:szCs w:val="28"/>
        </w:rPr>
        <w:t>7</w:t>
      </w:r>
      <w:r w:rsidR="00E76779">
        <w:rPr>
          <w:sz w:val="28"/>
          <w:szCs w:val="28"/>
        </w:rPr>
        <w:t>0</w:t>
      </w:r>
      <w:r w:rsidR="00B9052C">
        <w:rPr>
          <w:sz w:val="28"/>
          <w:szCs w:val="28"/>
        </w:rPr>
        <w:t xml:space="preserve"> человек, численность умерших – </w:t>
      </w:r>
      <w:r w:rsidR="00E76779">
        <w:rPr>
          <w:sz w:val="28"/>
          <w:szCs w:val="28"/>
        </w:rPr>
        <w:t>2</w:t>
      </w:r>
      <w:r w:rsidR="00242EE6">
        <w:rPr>
          <w:sz w:val="28"/>
          <w:szCs w:val="28"/>
        </w:rPr>
        <w:t>0</w:t>
      </w:r>
      <w:r w:rsidR="00E76779">
        <w:rPr>
          <w:sz w:val="28"/>
          <w:szCs w:val="28"/>
        </w:rPr>
        <w:t>0</w:t>
      </w:r>
      <w:r w:rsidR="00B9052C">
        <w:rPr>
          <w:sz w:val="28"/>
          <w:szCs w:val="28"/>
        </w:rPr>
        <w:t xml:space="preserve"> человек, естествен</w:t>
      </w:r>
      <w:r w:rsidR="009B67BC">
        <w:rPr>
          <w:sz w:val="28"/>
          <w:szCs w:val="28"/>
        </w:rPr>
        <w:t xml:space="preserve">ная убыль населения составит </w:t>
      </w:r>
      <w:r w:rsidR="00242EE6">
        <w:rPr>
          <w:sz w:val="28"/>
          <w:szCs w:val="28"/>
        </w:rPr>
        <w:t>1</w:t>
      </w:r>
      <w:r w:rsidR="00E76779">
        <w:rPr>
          <w:sz w:val="28"/>
          <w:szCs w:val="28"/>
        </w:rPr>
        <w:t>30</w:t>
      </w:r>
      <w:r w:rsidR="009B67BC">
        <w:rPr>
          <w:sz w:val="28"/>
          <w:szCs w:val="28"/>
        </w:rPr>
        <w:t xml:space="preserve"> человек</w:t>
      </w:r>
      <w:r w:rsidR="00B9052C">
        <w:rPr>
          <w:sz w:val="28"/>
          <w:szCs w:val="28"/>
        </w:rPr>
        <w:t>. Общий коэф</w:t>
      </w:r>
      <w:r w:rsidR="00521A3E">
        <w:rPr>
          <w:sz w:val="28"/>
          <w:szCs w:val="28"/>
        </w:rPr>
        <w:t>ф</w:t>
      </w:r>
      <w:r w:rsidR="00E76779">
        <w:rPr>
          <w:sz w:val="28"/>
          <w:szCs w:val="28"/>
        </w:rPr>
        <w:t xml:space="preserve">ициент рождаемости составит </w:t>
      </w:r>
      <w:r w:rsidR="004F72C5">
        <w:rPr>
          <w:sz w:val="28"/>
          <w:szCs w:val="28"/>
        </w:rPr>
        <w:t>6</w:t>
      </w:r>
      <w:r w:rsidR="00E76779">
        <w:rPr>
          <w:sz w:val="28"/>
          <w:szCs w:val="28"/>
        </w:rPr>
        <w:t>,</w:t>
      </w:r>
      <w:r w:rsidR="004F72C5">
        <w:rPr>
          <w:sz w:val="28"/>
          <w:szCs w:val="28"/>
        </w:rPr>
        <w:t>26</w:t>
      </w:r>
      <w:r w:rsidR="00B9052C">
        <w:rPr>
          <w:sz w:val="28"/>
          <w:szCs w:val="28"/>
        </w:rPr>
        <w:t xml:space="preserve"> человек на 1000 населения, коэффициент смертности – </w:t>
      </w:r>
      <w:r w:rsidR="004F72C5">
        <w:rPr>
          <w:sz w:val="28"/>
          <w:szCs w:val="28"/>
        </w:rPr>
        <w:t>17,5</w:t>
      </w:r>
      <w:r w:rsidR="00B9052C">
        <w:rPr>
          <w:sz w:val="28"/>
          <w:szCs w:val="28"/>
        </w:rPr>
        <w:t xml:space="preserve"> человек на 1000 населения. В прогнозном периоде возможно превышение смертности над рождаемостью. </w:t>
      </w:r>
    </w:p>
    <w:p w:rsidR="00CF5B84" w:rsidRPr="00CF5B84" w:rsidRDefault="00CF5B84" w:rsidP="00CF5B84">
      <w:pPr>
        <w:tabs>
          <w:tab w:val="left" w:pos="285"/>
        </w:tabs>
        <w:jc w:val="both"/>
        <w:rPr>
          <w:b/>
          <w:sz w:val="28"/>
          <w:szCs w:val="28"/>
        </w:rPr>
      </w:pPr>
    </w:p>
    <w:p w:rsidR="00761906" w:rsidRPr="0021344E" w:rsidRDefault="00761906" w:rsidP="0021344E">
      <w:pPr>
        <w:pStyle w:val="ab"/>
        <w:numPr>
          <w:ilvl w:val="0"/>
          <w:numId w:val="1"/>
        </w:numPr>
        <w:tabs>
          <w:tab w:val="left" w:pos="285"/>
        </w:tabs>
        <w:jc w:val="both"/>
        <w:rPr>
          <w:b/>
          <w:sz w:val="28"/>
          <w:szCs w:val="28"/>
        </w:rPr>
      </w:pPr>
      <w:r w:rsidRPr="0021344E">
        <w:rPr>
          <w:b/>
          <w:sz w:val="28"/>
          <w:szCs w:val="28"/>
        </w:rPr>
        <w:t>Основные характеристики рынка труда муниципального образования.</w:t>
      </w:r>
    </w:p>
    <w:p w:rsidR="0021344E" w:rsidRPr="0021344E" w:rsidRDefault="0021344E" w:rsidP="0021344E">
      <w:pPr>
        <w:tabs>
          <w:tab w:val="left" w:pos="285"/>
        </w:tabs>
        <w:jc w:val="both"/>
        <w:rPr>
          <w:b/>
          <w:sz w:val="28"/>
          <w:szCs w:val="28"/>
        </w:rPr>
      </w:pPr>
    </w:p>
    <w:p w:rsidR="00D07E34" w:rsidRPr="00B9052C" w:rsidRDefault="00D07E34" w:rsidP="00B9052C">
      <w:pPr>
        <w:pStyle w:val="a3"/>
        <w:spacing w:before="0" w:beforeAutospacing="0" w:after="0" w:afterAutospacing="0"/>
        <w:ind w:firstLine="709"/>
        <w:jc w:val="both"/>
        <w:rPr>
          <w:sz w:val="28"/>
          <w:szCs w:val="28"/>
        </w:rPr>
      </w:pPr>
      <w:r w:rsidRPr="003E0642">
        <w:rPr>
          <w:sz w:val="28"/>
          <w:szCs w:val="28"/>
        </w:rPr>
        <w:t>В 202</w:t>
      </w:r>
      <w:r w:rsidR="00255B13">
        <w:rPr>
          <w:sz w:val="28"/>
          <w:szCs w:val="28"/>
        </w:rPr>
        <w:t>4</w:t>
      </w:r>
      <w:r w:rsidRPr="003E0642">
        <w:rPr>
          <w:sz w:val="28"/>
          <w:szCs w:val="28"/>
        </w:rPr>
        <w:t xml:space="preserve"> году наблюдается</w:t>
      </w:r>
      <w:r w:rsidR="00521A3E">
        <w:rPr>
          <w:sz w:val="28"/>
          <w:szCs w:val="28"/>
        </w:rPr>
        <w:t xml:space="preserve"> у</w:t>
      </w:r>
      <w:r w:rsidR="00255B13">
        <w:rPr>
          <w:sz w:val="28"/>
          <w:szCs w:val="28"/>
        </w:rPr>
        <w:t>меньшение</w:t>
      </w:r>
      <w:r w:rsidR="00761906" w:rsidRPr="003E0642">
        <w:rPr>
          <w:sz w:val="28"/>
          <w:szCs w:val="28"/>
        </w:rPr>
        <w:t xml:space="preserve"> среднесписочной ч</w:t>
      </w:r>
      <w:r w:rsidR="00951648" w:rsidRPr="003E0642">
        <w:rPr>
          <w:sz w:val="28"/>
          <w:szCs w:val="28"/>
        </w:rPr>
        <w:t xml:space="preserve">исленности работников </w:t>
      </w:r>
      <w:r w:rsidR="00B73B8B">
        <w:rPr>
          <w:sz w:val="28"/>
          <w:szCs w:val="28"/>
        </w:rPr>
        <w:t xml:space="preserve">на </w:t>
      </w:r>
      <w:r w:rsidR="00255B13">
        <w:rPr>
          <w:sz w:val="28"/>
          <w:szCs w:val="28"/>
        </w:rPr>
        <w:t>0,02</w:t>
      </w:r>
      <w:r w:rsidR="00761906" w:rsidRPr="003E0642">
        <w:rPr>
          <w:sz w:val="28"/>
          <w:szCs w:val="28"/>
        </w:rPr>
        <w:t>%.</w:t>
      </w:r>
      <w:r w:rsidR="00761906" w:rsidRPr="0097436F">
        <w:rPr>
          <w:sz w:val="28"/>
          <w:szCs w:val="28"/>
        </w:rPr>
        <w:t xml:space="preserve"> </w:t>
      </w:r>
      <w:r w:rsidR="00521A3E">
        <w:rPr>
          <w:sz w:val="28"/>
          <w:szCs w:val="28"/>
        </w:rPr>
        <w:t>У</w:t>
      </w:r>
      <w:r w:rsidR="00B07F60">
        <w:rPr>
          <w:sz w:val="28"/>
          <w:szCs w:val="28"/>
        </w:rPr>
        <w:t>меньшение</w:t>
      </w:r>
      <w:r w:rsidR="00761906" w:rsidRPr="0097436F">
        <w:rPr>
          <w:sz w:val="28"/>
          <w:szCs w:val="28"/>
        </w:rPr>
        <w:t xml:space="preserve"> данного показателя связано с проводимой оптимизацией численности персонала на предприятиях. Работников, которые трудятся в режиме неполной занятости, не зарегистрировано. </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Ситуация на рынке труда характеризуется:</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сокращением трудовых ресурсов вследствие демографической ситуации, в том числе оттоком квалифицированных кадров в другие регионы (в гг. Москву, Санкт-Петербург, Нижний Новгород, в районы Крайнего Севера и др.), и сокращением числа работающих пенсионеров;</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старением кадрового потенциала при сохранении дисбаланса структуры спроса и предложения, ростом дефицита высококвалифицированных специалистов в промышленности, строительстве и на предприятиях жилищно-комму</w:t>
      </w:r>
      <w:r w:rsidR="00761906" w:rsidRPr="0097436F">
        <w:rPr>
          <w:sz w:val="28"/>
          <w:szCs w:val="28"/>
        </w:rPr>
        <w:softHyphen/>
        <w:t>нального хозяйства;</w:t>
      </w:r>
    </w:p>
    <w:p w:rsidR="00761906" w:rsidRPr="0097436F" w:rsidRDefault="00A622C4" w:rsidP="00761906">
      <w:pPr>
        <w:pStyle w:val="a3"/>
        <w:spacing w:before="0" w:beforeAutospacing="0" w:after="0" w:afterAutospacing="0"/>
        <w:ind w:firstLine="709"/>
        <w:jc w:val="both"/>
        <w:rPr>
          <w:sz w:val="28"/>
          <w:szCs w:val="28"/>
        </w:rPr>
      </w:pPr>
      <w:r>
        <w:rPr>
          <w:sz w:val="28"/>
          <w:szCs w:val="28"/>
        </w:rPr>
        <w:lastRenderedPageBreak/>
        <w:t xml:space="preserve">- </w:t>
      </w:r>
      <w:r w:rsidR="00761906" w:rsidRPr="0097436F">
        <w:rPr>
          <w:sz w:val="28"/>
          <w:szCs w:val="28"/>
        </w:rPr>
        <w:t>наличием вакантных рабочих мест, непривлекательных в связи с низкой заработной платой, тяжелыми условиями труда, отсутствием социальных гарантий.</w:t>
      </w:r>
    </w:p>
    <w:p w:rsidR="00761906" w:rsidRPr="008F0941" w:rsidRDefault="006B514A" w:rsidP="008F0941">
      <w:pPr>
        <w:pStyle w:val="a3"/>
        <w:spacing w:before="0" w:beforeAutospacing="0" w:after="0" w:afterAutospacing="0"/>
        <w:ind w:firstLine="851"/>
        <w:jc w:val="both"/>
        <w:rPr>
          <w:color w:val="FF0000"/>
          <w:sz w:val="28"/>
          <w:szCs w:val="28"/>
        </w:rPr>
      </w:pPr>
      <w:r w:rsidRPr="0097436F">
        <w:rPr>
          <w:sz w:val="28"/>
          <w:szCs w:val="28"/>
        </w:rPr>
        <w:t xml:space="preserve">По </w:t>
      </w:r>
      <w:r w:rsidR="00AB78BE" w:rsidRPr="0097436F">
        <w:rPr>
          <w:sz w:val="28"/>
          <w:szCs w:val="28"/>
        </w:rPr>
        <w:t xml:space="preserve">оценке </w:t>
      </w:r>
      <w:r w:rsidR="00E76779">
        <w:rPr>
          <w:sz w:val="28"/>
          <w:szCs w:val="28"/>
        </w:rPr>
        <w:t>2023</w:t>
      </w:r>
      <w:r w:rsidRPr="0097436F">
        <w:rPr>
          <w:sz w:val="28"/>
          <w:szCs w:val="28"/>
        </w:rPr>
        <w:t xml:space="preserve"> года</w:t>
      </w:r>
      <w:r w:rsidR="00761906" w:rsidRPr="0097436F">
        <w:rPr>
          <w:sz w:val="28"/>
          <w:szCs w:val="28"/>
        </w:rPr>
        <w:t xml:space="preserve"> численность официально зарегистрированных </w:t>
      </w:r>
      <w:r w:rsidR="00940F21">
        <w:rPr>
          <w:sz w:val="28"/>
          <w:szCs w:val="28"/>
        </w:rPr>
        <w:t>безработных граждан составит</w:t>
      </w:r>
      <w:r w:rsidR="002D222B" w:rsidRPr="0097436F">
        <w:rPr>
          <w:sz w:val="28"/>
          <w:szCs w:val="28"/>
        </w:rPr>
        <w:t xml:space="preserve"> </w:t>
      </w:r>
      <w:r w:rsidR="00B07F60">
        <w:rPr>
          <w:sz w:val="28"/>
          <w:szCs w:val="28"/>
        </w:rPr>
        <w:t>19</w:t>
      </w:r>
      <w:r w:rsidR="00761906" w:rsidRPr="0097436F">
        <w:rPr>
          <w:sz w:val="28"/>
          <w:szCs w:val="28"/>
        </w:rPr>
        <w:t xml:space="preserve"> человек. Уровень зарегистриров</w:t>
      </w:r>
      <w:r w:rsidR="00940F21">
        <w:rPr>
          <w:sz w:val="28"/>
          <w:szCs w:val="28"/>
        </w:rPr>
        <w:t xml:space="preserve">анной безработицы </w:t>
      </w:r>
      <w:r w:rsidR="00E76779">
        <w:rPr>
          <w:sz w:val="28"/>
          <w:szCs w:val="28"/>
        </w:rPr>
        <w:t>–</w:t>
      </w:r>
      <w:r w:rsidR="00422F0F" w:rsidRPr="0097436F">
        <w:rPr>
          <w:sz w:val="28"/>
          <w:szCs w:val="28"/>
        </w:rPr>
        <w:t xml:space="preserve"> </w:t>
      </w:r>
      <w:r w:rsidR="00E76779">
        <w:rPr>
          <w:sz w:val="28"/>
          <w:szCs w:val="28"/>
        </w:rPr>
        <w:t>1,00</w:t>
      </w:r>
      <w:r w:rsidR="00951648" w:rsidRPr="0097436F">
        <w:rPr>
          <w:sz w:val="28"/>
          <w:szCs w:val="28"/>
        </w:rPr>
        <w:t>%</w:t>
      </w:r>
      <w:r w:rsidR="00422F0F" w:rsidRPr="0097436F">
        <w:rPr>
          <w:sz w:val="28"/>
          <w:szCs w:val="28"/>
        </w:rPr>
        <w:t>.</w:t>
      </w:r>
      <w:r w:rsidR="00AD44F6" w:rsidRPr="00AD44F6">
        <w:rPr>
          <w:color w:val="FF0000"/>
          <w:sz w:val="28"/>
          <w:szCs w:val="28"/>
        </w:rPr>
        <w:t xml:space="preserve"> </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На большинстве предприятий численность персонала оптимизирована в 2010–2011 годах. Растущий спрос на выпускаемую продукцию обеспечивается за счет загрузки имеющихся мощностей и автоматизации производства.</w:t>
      </w:r>
    </w:p>
    <w:p w:rsidR="00761906" w:rsidRPr="0097436F" w:rsidRDefault="00761906" w:rsidP="004C2A1E">
      <w:pPr>
        <w:pStyle w:val="a3"/>
        <w:spacing w:before="0" w:beforeAutospacing="0" w:after="0" w:afterAutospacing="0"/>
        <w:ind w:firstLine="709"/>
        <w:jc w:val="both"/>
        <w:rPr>
          <w:sz w:val="28"/>
          <w:szCs w:val="28"/>
        </w:rPr>
      </w:pPr>
      <w:r w:rsidRPr="0097436F">
        <w:rPr>
          <w:sz w:val="28"/>
          <w:szCs w:val="28"/>
        </w:rPr>
        <w:t>Решение задач развития р.п. Мокшан требует повышения качества рабочей силы, значительного роста оплаты труда. Этому должны способствовать улучшение профессиональной ориентации школьников, повышение престижности рабочих профессий, ликвидация несоответствия сложившейся системы профессионального образования и дополнительного профессионального образования кадров существующему спросу и новым квалификационным требованиям, дальнейшее увеличение количества рабочих мест в малом предпринимательстве, в том числе в инфраструктурных секторах экономики города – жилищно-коммунальном хозяйстве, строительстве, социально-культурном сервисе, финансовых структурах, информационном обслуживании и др.</w:t>
      </w:r>
    </w:p>
    <w:p w:rsidR="00761906" w:rsidRPr="0097436F" w:rsidRDefault="00761906" w:rsidP="00761906">
      <w:pPr>
        <w:pStyle w:val="a3"/>
        <w:spacing w:before="0" w:beforeAutospacing="0" w:after="0" w:afterAutospacing="0"/>
        <w:ind w:firstLine="709"/>
        <w:jc w:val="both"/>
        <w:rPr>
          <w:sz w:val="28"/>
          <w:szCs w:val="28"/>
        </w:rPr>
      </w:pPr>
    </w:p>
    <w:p w:rsidR="00761906" w:rsidRDefault="00761906" w:rsidP="0021344E">
      <w:pPr>
        <w:pStyle w:val="a3"/>
        <w:numPr>
          <w:ilvl w:val="0"/>
          <w:numId w:val="1"/>
        </w:numPr>
        <w:spacing w:before="0" w:beforeAutospacing="0" w:after="0" w:afterAutospacing="0"/>
        <w:rPr>
          <w:b/>
          <w:sz w:val="28"/>
          <w:szCs w:val="28"/>
        </w:rPr>
      </w:pPr>
      <w:r w:rsidRPr="0097436F">
        <w:rPr>
          <w:b/>
          <w:sz w:val="28"/>
          <w:szCs w:val="28"/>
        </w:rPr>
        <w:t>Экономическое развитие муниципального образования.</w:t>
      </w:r>
    </w:p>
    <w:p w:rsidR="0021344E" w:rsidRPr="0097436F" w:rsidRDefault="0021344E" w:rsidP="0021344E">
      <w:pPr>
        <w:pStyle w:val="a3"/>
        <w:spacing w:before="0" w:beforeAutospacing="0" w:after="0" w:afterAutospacing="0"/>
        <w:rPr>
          <w:b/>
          <w:sz w:val="28"/>
          <w:szCs w:val="28"/>
        </w:rPr>
      </w:pP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Основным сегментом экономики р.п. Мокшан является промышленность, в которой доля обрабатыва</w:t>
      </w:r>
      <w:r w:rsidR="00FD3216">
        <w:rPr>
          <w:sz w:val="28"/>
          <w:szCs w:val="28"/>
        </w:rPr>
        <w:t xml:space="preserve">ющих производств составляет </w:t>
      </w:r>
      <w:r w:rsidR="00E76779">
        <w:rPr>
          <w:sz w:val="28"/>
          <w:szCs w:val="28"/>
        </w:rPr>
        <w:t>97,99</w:t>
      </w:r>
      <w:r w:rsidRPr="0097436F">
        <w:rPr>
          <w:sz w:val="28"/>
          <w:szCs w:val="28"/>
        </w:rPr>
        <w:t>%. В структуре обрабатывающих производств на долю производства п</w:t>
      </w:r>
      <w:r w:rsidR="00FD3216">
        <w:rPr>
          <w:sz w:val="28"/>
          <w:szCs w:val="28"/>
        </w:rPr>
        <w:t>и</w:t>
      </w:r>
      <w:r w:rsidR="00E76779">
        <w:rPr>
          <w:sz w:val="28"/>
          <w:szCs w:val="28"/>
        </w:rPr>
        <w:t>щевых продуктов приходится 97,99</w:t>
      </w:r>
      <w:r w:rsidRPr="0097436F">
        <w:rPr>
          <w:sz w:val="28"/>
          <w:szCs w:val="28"/>
        </w:rPr>
        <w:t xml:space="preserve">% объема отгруженных товаров, производимых </w:t>
      </w:r>
      <w:r w:rsidR="006228F4">
        <w:rPr>
          <w:sz w:val="28"/>
          <w:szCs w:val="28"/>
        </w:rPr>
        <w:t>на территории поселка. Основным градообразующим предприятием</w:t>
      </w:r>
      <w:r w:rsidRPr="0097436F">
        <w:rPr>
          <w:sz w:val="28"/>
          <w:szCs w:val="28"/>
        </w:rPr>
        <w:t xml:space="preserve"> моногорода </w:t>
      </w:r>
      <w:r w:rsidR="006228F4">
        <w:rPr>
          <w:sz w:val="28"/>
          <w:szCs w:val="28"/>
        </w:rPr>
        <w:t>являе</w:t>
      </w:r>
      <w:r w:rsidR="00065215" w:rsidRPr="0097436F">
        <w:rPr>
          <w:sz w:val="28"/>
          <w:szCs w:val="28"/>
        </w:rPr>
        <w:t>тся ООО «Невский кондитер»</w:t>
      </w:r>
      <w:r w:rsidRPr="0097436F">
        <w:rPr>
          <w:sz w:val="28"/>
          <w:szCs w:val="28"/>
        </w:rPr>
        <w:t>.</w:t>
      </w:r>
    </w:p>
    <w:p w:rsidR="00761906" w:rsidRDefault="00761906" w:rsidP="00761906">
      <w:pPr>
        <w:pStyle w:val="a3"/>
        <w:tabs>
          <w:tab w:val="num" w:pos="180"/>
        </w:tabs>
        <w:spacing w:before="0" w:beforeAutospacing="0" w:after="0" w:afterAutospacing="0"/>
        <w:ind w:firstLine="709"/>
        <w:jc w:val="both"/>
        <w:rPr>
          <w:sz w:val="28"/>
          <w:szCs w:val="28"/>
        </w:rPr>
      </w:pPr>
      <w:r w:rsidRPr="0097436F">
        <w:rPr>
          <w:sz w:val="28"/>
          <w:szCs w:val="28"/>
        </w:rPr>
        <w:t>Помимо главного градообразующего предприятия, значимое положение в экономике моногорода по объему производства и численности персонала занимает ООО «Новая Изида</w:t>
      </w:r>
      <w:r w:rsidRPr="003E0642">
        <w:rPr>
          <w:sz w:val="28"/>
          <w:szCs w:val="28"/>
        </w:rPr>
        <w:t xml:space="preserve">». Пуск в действие завода позволил организовать </w:t>
      </w:r>
      <w:r w:rsidR="00410789" w:rsidRPr="00410789">
        <w:rPr>
          <w:sz w:val="28"/>
          <w:szCs w:val="28"/>
        </w:rPr>
        <w:t xml:space="preserve">71 </w:t>
      </w:r>
      <w:r w:rsidRPr="00410789">
        <w:rPr>
          <w:sz w:val="28"/>
          <w:szCs w:val="28"/>
        </w:rPr>
        <w:t>рабоч</w:t>
      </w:r>
      <w:r w:rsidR="00410789" w:rsidRPr="00410789">
        <w:rPr>
          <w:sz w:val="28"/>
          <w:szCs w:val="28"/>
        </w:rPr>
        <w:t>ее</w:t>
      </w:r>
      <w:r w:rsidRPr="003E0642">
        <w:rPr>
          <w:sz w:val="28"/>
          <w:szCs w:val="28"/>
        </w:rPr>
        <w:t xml:space="preserve"> мест</w:t>
      </w:r>
      <w:r w:rsidR="00410789">
        <w:rPr>
          <w:sz w:val="28"/>
          <w:szCs w:val="28"/>
        </w:rPr>
        <w:t>о.</w:t>
      </w:r>
      <w:r w:rsidRPr="0087618F">
        <w:rPr>
          <w:color w:val="FF0000"/>
          <w:sz w:val="28"/>
          <w:szCs w:val="28"/>
        </w:rPr>
        <w:t xml:space="preserve"> </w:t>
      </w:r>
      <w:r w:rsidRPr="0097436F">
        <w:rPr>
          <w:sz w:val="28"/>
          <w:szCs w:val="28"/>
        </w:rPr>
        <w:t xml:space="preserve">В настоящее время завод выпускает </w:t>
      </w:r>
      <w:r w:rsidRPr="00991EAA">
        <w:rPr>
          <w:sz w:val="28"/>
          <w:szCs w:val="28"/>
        </w:rPr>
        <w:t>30 видов мо</w:t>
      </w:r>
      <w:bookmarkStart w:id="0" w:name="_GoBack"/>
      <w:bookmarkEnd w:id="0"/>
      <w:r w:rsidRPr="00991EAA">
        <w:rPr>
          <w:sz w:val="28"/>
          <w:szCs w:val="28"/>
        </w:rPr>
        <w:t>лочной продукции</w:t>
      </w:r>
      <w:r w:rsidR="00991EAA">
        <w:rPr>
          <w:sz w:val="28"/>
          <w:szCs w:val="28"/>
        </w:rPr>
        <w:t xml:space="preserve"> </w:t>
      </w:r>
      <w:r w:rsidR="00B91C0D">
        <w:rPr>
          <w:sz w:val="28"/>
          <w:szCs w:val="28"/>
        </w:rPr>
        <w:t xml:space="preserve"> </w:t>
      </w:r>
      <w:r w:rsidRPr="0097436F">
        <w:rPr>
          <w:sz w:val="28"/>
          <w:szCs w:val="28"/>
        </w:rPr>
        <w:t xml:space="preserve"> из натурального сырья. Ежедневно </w:t>
      </w:r>
      <w:r w:rsidRPr="00410789">
        <w:rPr>
          <w:sz w:val="28"/>
          <w:szCs w:val="28"/>
        </w:rPr>
        <w:t>завод перерабатывает более 60 тонн молока. Пр</w:t>
      </w:r>
      <w:r w:rsidRPr="0097436F">
        <w:rPr>
          <w:sz w:val="28"/>
          <w:szCs w:val="28"/>
        </w:rPr>
        <w:t xml:space="preserve">одукция поставляется </w:t>
      </w:r>
      <w:r w:rsidRPr="00410789">
        <w:rPr>
          <w:sz w:val="28"/>
          <w:szCs w:val="28"/>
        </w:rPr>
        <w:t>в более 600 торговых предприятий Мокшанского района, г.</w:t>
      </w:r>
      <w:r w:rsidR="00521A3E" w:rsidRPr="00410789">
        <w:rPr>
          <w:sz w:val="28"/>
          <w:szCs w:val="28"/>
        </w:rPr>
        <w:t xml:space="preserve"> </w:t>
      </w:r>
      <w:r w:rsidRPr="00410789">
        <w:rPr>
          <w:sz w:val="28"/>
          <w:szCs w:val="28"/>
        </w:rPr>
        <w:t>Пензы и Пензенс</w:t>
      </w:r>
      <w:r w:rsidR="00951648" w:rsidRPr="00410789">
        <w:rPr>
          <w:sz w:val="28"/>
          <w:szCs w:val="28"/>
        </w:rPr>
        <w:t xml:space="preserve">кой области, а также в Москву, </w:t>
      </w:r>
      <w:r w:rsidRPr="00410789">
        <w:rPr>
          <w:sz w:val="28"/>
          <w:szCs w:val="28"/>
        </w:rPr>
        <w:t>Московскую и Саратовскую области.</w:t>
      </w:r>
      <w:r w:rsidRPr="0097436F">
        <w:rPr>
          <w:sz w:val="28"/>
          <w:szCs w:val="28"/>
        </w:rPr>
        <w:t xml:space="preserve"> Ежемесячно ООО «Новая Изида» п</w:t>
      </w:r>
      <w:r w:rsidR="003771C6">
        <w:rPr>
          <w:sz w:val="28"/>
          <w:szCs w:val="28"/>
        </w:rPr>
        <w:t xml:space="preserve">роизводит продукцию </w:t>
      </w:r>
      <w:r w:rsidR="003771C6" w:rsidRPr="00410789">
        <w:rPr>
          <w:sz w:val="28"/>
          <w:szCs w:val="28"/>
        </w:rPr>
        <w:t>на сумму более 5</w:t>
      </w:r>
      <w:r w:rsidR="00410789" w:rsidRPr="00410789">
        <w:rPr>
          <w:sz w:val="28"/>
          <w:szCs w:val="28"/>
        </w:rPr>
        <w:t>2</w:t>
      </w:r>
      <w:r w:rsidRPr="00410789">
        <w:rPr>
          <w:sz w:val="28"/>
          <w:szCs w:val="28"/>
        </w:rPr>
        <w:t xml:space="preserve"> млн. руб.</w:t>
      </w:r>
      <w:r w:rsidRPr="0097436F">
        <w:rPr>
          <w:sz w:val="28"/>
          <w:szCs w:val="28"/>
        </w:rPr>
        <w:t xml:space="preserve"> </w:t>
      </w:r>
    </w:p>
    <w:p w:rsidR="00AD44F6" w:rsidRPr="00AD44F6" w:rsidRDefault="00E76779" w:rsidP="00AD44F6">
      <w:pPr>
        <w:pStyle w:val="a3"/>
        <w:spacing w:before="0" w:beforeAutospacing="0" w:after="0" w:afterAutospacing="0"/>
        <w:ind w:firstLine="851"/>
        <w:jc w:val="both"/>
        <w:rPr>
          <w:sz w:val="28"/>
          <w:szCs w:val="28"/>
        </w:rPr>
      </w:pPr>
      <w:r>
        <w:rPr>
          <w:sz w:val="28"/>
          <w:szCs w:val="28"/>
        </w:rPr>
        <w:t xml:space="preserve">По оценке, в </w:t>
      </w:r>
      <w:r w:rsidRPr="00410789">
        <w:rPr>
          <w:sz w:val="28"/>
          <w:szCs w:val="28"/>
        </w:rPr>
        <w:t>202</w:t>
      </w:r>
      <w:r w:rsidR="00410789" w:rsidRPr="00410789">
        <w:rPr>
          <w:sz w:val="28"/>
          <w:szCs w:val="28"/>
        </w:rPr>
        <w:t>4</w:t>
      </w:r>
      <w:r w:rsidR="00AD44F6" w:rsidRPr="005834F0">
        <w:rPr>
          <w:sz w:val="28"/>
          <w:szCs w:val="28"/>
        </w:rPr>
        <w:t xml:space="preserve"> году объем отгруженной продукции по обрабатывающим предприятиям составит </w:t>
      </w:r>
      <w:r w:rsidR="00410789">
        <w:rPr>
          <w:sz w:val="28"/>
          <w:szCs w:val="28"/>
        </w:rPr>
        <w:t>553</w:t>
      </w:r>
      <w:r w:rsidR="00AD44F6" w:rsidRPr="005834F0">
        <w:rPr>
          <w:sz w:val="28"/>
          <w:szCs w:val="28"/>
        </w:rPr>
        <w:t xml:space="preserve"> млн. рублей, или </w:t>
      </w:r>
      <w:r w:rsidR="00AA4358">
        <w:rPr>
          <w:sz w:val="28"/>
          <w:szCs w:val="28"/>
        </w:rPr>
        <w:t>11</w:t>
      </w:r>
      <w:r w:rsidR="00410789">
        <w:rPr>
          <w:sz w:val="28"/>
          <w:szCs w:val="28"/>
        </w:rPr>
        <w:t>1</w:t>
      </w:r>
      <w:r w:rsidR="00AD44F6" w:rsidRPr="005834F0">
        <w:rPr>
          <w:sz w:val="28"/>
          <w:szCs w:val="28"/>
        </w:rPr>
        <w:t>% к предыдущему году</w:t>
      </w:r>
      <w:r w:rsidR="00AD44F6">
        <w:rPr>
          <w:sz w:val="28"/>
          <w:szCs w:val="28"/>
        </w:rPr>
        <w:t xml:space="preserve">. </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В целях увеличения выпуска конкурентоспособной промышленной продукции намечается сосредоточить усилия на решении следующих основных проблем:</w:t>
      </w:r>
    </w:p>
    <w:p w:rsidR="00761906" w:rsidRPr="0097436F" w:rsidRDefault="00A622C4" w:rsidP="00761906">
      <w:pPr>
        <w:pStyle w:val="a3"/>
        <w:spacing w:before="0" w:beforeAutospacing="0" w:after="0" w:afterAutospacing="0"/>
        <w:ind w:firstLine="709"/>
        <w:jc w:val="both"/>
        <w:rPr>
          <w:sz w:val="28"/>
          <w:szCs w:val="28"/>
        </w:rPr>
      </w:pPr>
      <w:r>
        <w:rPr>
          <w:sz w:val="28"/>
          <w:szCs w:val="28"/>
        </w:rPr>
        <w:lastRenderedPageBreak/>
        <w:t xml:space="preserve">- </w:t>
      </w:r>
      <w:r w:rsidR="00761906" w:rsidRPr="0097436F">
        <w:rPr>
          <w:sz w:val="28"/>
          <w:szCs w:val="28"/>
        </w:rPr>
        <w:t>необходимость реконструкции и технического переоснащения промышленных предприятий;</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загрузка неиспользованных производственных мощностей;</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расширение ассортимента производимой продукции и увеличение объемов производства качественной и конкурентоспособной продукции;</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951648" w:rsidRPr="0097436F">
        <w:rPr>
          <w:sz w:val="28"/>
          <w:szCs w:val="28"/>
        </w:rPr>
        <w:t xml:space="preserve">привлечение </w:t>
      </w:r>
      <w:r w:rsidR="00761906" w:rsidRPr="0097436F">
        <w:rPr>
          <w:sz w:val="28"/>
          <w:szCs w:val="28"/>
        </w:rPr>
        <w:t>и подготовка высококвалифицированных кадровых ресурсов (особенно рабочих специальностей);</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активизация маркетинговой деятельности;</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внедрение международных стандартов качества;</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внедрение и</w:t>
      </w:r>
      <w:r w:rsidR="00E40C94">
        <w:rPr>
          <w:sz w:val="28"/>
          <w:szCs w:val="28"/>
        </w:rPr>
        <w:t>нновационных энергетических</w:t>
      </w:r>
      <w:r w:rsidR="00761906" w:rsidRPr="0097436F">
        <w:rPr>
          <w:sz w:val="28"/>
          <w:szCs w:val="28"/>
        </w:rPr>
        <w:t xml:space="preserve"> и ресурсосберегающих технологий.</w:t>
      </w:r>
    </w:p>
    <w:p w:rsidR="00761906" w:rsidRPr="0097436F" w:rsidRDefault="00761906" w:rsidP="00761906">
      <w:pPr>
        <w:ind w:firstLine="709"/>
        <w:jc w:val="both"/>
        <w:rPr>
          <w:sz w:val="28"/>
          <w:szCs w:val="28"/>
        </w:rPr>
      </w:pPr>
      <w:r w:rsidRPr="0097436F">
        <w:rPr>
          <w:sz w:val="28"/>
          <w:szCs w:val="28"/>
        </w:rPr>
        <w:t>Главной задачей</w:t>
      </w:r>
      <w:r w:rsidR="003E0642">
        <w:rPr>
          <w:sz w:val="28"/>
          <w:szCs w:val="28"/>
        </w:rPr>
        <w:t xml:space="preserve"> промышленных предприятий </w:t>
      </w:r>
      <w:r w:rsidRPr="0097436F">
        <w:rPr>
          <w:sz w:val="28"/>
          <w:szCs w:val="28"/>
        </w:rPr>
        <w:t>остается реализация инвестиционной политики, направленной на модернизацию производства. Необходимо предельно использовать производственные мощности, не допускать снижения достигнутых объемов – только так возможно развиваться в условиях жесткой конкуренции.</w:t>
      </w:r>
    </w:p>
    <w:p w:rsidR="00761906" w:rsidRPr="0097436F" w:rsidRDefault="00761906" w:rsidP="00761906">
      <w:pPr>
        <w:ind w:firstLine="709"/>
        <w:jc w:val="both"/>
        <w:rPr>
          <w:sz w:val="28"/>
          <w:szCs w:val="28"/>
        </w:rPr>
      </w:pPr>
      <w:r w:rsidRPr="0097436F">
        <w:rPr>
          <w:sz w:val="28"/>
          <w:szCs w:val="28"/>
        </w:rPr>
        <w:t xml:space="preserve">Главной целью промышленной политики администрации р.п. </w:t>
      </w:r>
      <w:r w:rsidR="00AA4358">
        <w:rPr>
          <w:sz w:val="28"/>
          <w:szCs w:val="28"/>
        </w:rPr>
        <w:t>Мокшан на 202</w:t>
      </w:r>
      <w:r w:rsidR="0087618F">
        <w:rPr>
          <w:sz w:val="28"/>
          <w:szCs w:val="28"/>
        </w:rPr>
        <w:t>4</w:t>
      </w:r>
      <w:r w:rsidRPr="0097436F">
        <w:rPr>
          <w:sz w:val="28"/>
          <w:szCs w:val="28"/>
        </w:rPr>
        <w:t xml:space="preserve"> год является сохранение и развитие производственного потенциала   предприятий, имеющих стабильное экономическое положение, устойчивое и рентабельное производство.</w:t>
      </w:r>
    </w:p>
    <w:p w:rsidR="00761906" w:rsidRPr="0097436F" w:rsidRDefault="00761906" w:rsidP="00761906">
      <w:pPr>
        <w:ind w:firstLine="709"/>
        <w:jc w:val="both"/>
        <w:rPr>
          <w:sz w:val="28"/>
          <w:szCs w:val="28"/>
        </w:rPr>
      </w:pPr>
    </w:p>
    <w:p w:rsidR="00761906" w:rsidRPr="0021344E" w:rsidRDefault="00761906" w:rsidP="0021344E">
      <w:pPr>
        <w:pStyle w:val="ab"/>
        <w:numPr>
          <w:ilvl w:val="0"/>
          <w:numId w:val="1"/>
        </w:numPr>
        <w:rPr>
          <w:b/>
          <w:sz w:val="28"/>
          <w:szCs w:val="28"/>
        </w:rPr>
      </w:pPr>
      <w:r w:rsidRPr="0021344E">
        <w:rPr>
          <w:b/>
          <w:sz w:val="28"/>
          <w:szCs w:val="28"/>
        </w:rPr>
        <w:t>Информация о состоянии и перспективах развития малого и среднего предпринимательства в муниципальном образовании.</w:t>
      </w:r>
    </w:p>
    <w:p w:rsidR="0021344E" w:rsidRPr="0021344E" w:rsidRDefault="0021344E" w:rsidP="0021344E">
      <w:pPr>
        <w:rPr>
          <w:b/>
          <w:sz w:val="28"/>
          <w:szCs w:val="28"/>
        </w:rPr>
      </w:pP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Вклад субъектов малого предпринимательства в экономику р.п. Мокшан с каждым годом становится более весомым. Растет объем выпускаемой продукции, работ и услуг, расширяется их ассортимент, повышается объем налоговых поступлений в бюджеты всех уровней.</w:t>
      </w:r>
    </w:p>
    <w:p w:rsidR="00761906" w:rsidRPr="0097436F" w:rsidRDefault="00B8191B" w:rsidP="00761906">
      <w:pPr>
        <w:pStyle w:val="a3"/>
        <w:spacing w:before="0" w:beforeAutospacing="0" w:after="0" w:afterAutospacing="0"/>
        <w:ind w:firstLine="709"/>
        <w:jc w:val="both"/>
        <w:rPr>
          <w:sz w:val="28"/>
          <w:szCs w:val="28"/>
        </w:rPr>
      </w:pPr>
      <w:r w:rsidRPr="0097436F">
        <w:rPr>
          <w:sz w:val="28"/>
          <w:szCs w:val="28"/>
        </w:rPr>
        <w:t xml:space="preserve">В р.п. Мокшан насчитывается </w:t>
      </w:r>
      <w:r w:rsidR="00AA4358">
        <w:rPr>
          <w:sz w:val="28"/>
          <w:szCs w:val="28"/>
        </w:rPr>
        <w:t>3</w:t>
      </w:r>
      <w:r w:rsidR="009613CD">
        <w:rPr>
          <w:sz w:val="28"/>
          <w:szCs w:val="28"/>
        </w:rPr>
        <w:t>32</w:t>
      </w:r>
      <w:r w:rsidR="00AA4358">
        <w:rPr>
          <w:sz w:val="28"/>
          <w:szCs w:val="28"/>
        </w:rPr>
        <w:t xml:space="preserve"> малых и средних предприятий</w:t>
      </w:r>
      <w:r w:rsidR="00761906" w:rsidRPr="0097436F">
        <w:rPr>
          <w:sz w:val="28"/>
          <w:szCs w:val="28"/>
        </w:rPr>
        <w:t>. Число индивидуальны</w:t>
      </w:r>
      <w:r w:rsidR="009F72EA" w:rsidRPr="0097436F">
        <w:rPr>
          <w:sz w:val="28"/>
          <w:szCs w:val="28"/>
        </w:rPr>
        <w:t xml:space="preserve">х предпринимателей составило </w:t>
      </w:r>
      <w:r w:rsidR="009613CD">
        <w:rPr>
          <w:sz w:val="28"/>
          <w:szCs w:val="28"/>
        </w:rPr>
        <w:t>268</w:t>
      </w:r>
      <w:r w:rsidR="00761906" w:rsidRPr="0097436F">
        <w:rPr>
          <w:sz w:val="28"/>
          <w:szCs w:val="28"/>
        </w:rPr>
        <w:t xml:space="preserve"> человек</w:t>
      </w:r>
      <w:r w:rsidR="00761906" w:rsidRPr="003E0642">
        <w:rPr>
          <w:sz w:val="28"/>
          <w:szCs w:val="28"/>
        </w:rPr>
        <w:t>. В сфере малого и среднего предпринимат</w:t>
      </w:r>
      <w:r w:rsidR="009F72EA" w:rsidRPr="003E0642">
        <w:rPr>
          <w:sz w:val="28"/>
          <w:szCs w:val="28"/>
        </w:rPr>
        <w:t xml:space="preserve">ельства </w:t>
      </w:r>
      <w:r w:rsidR="00AA4358" w:rsidRPr="009613CD">
        <w:rPr>
          <w:sz w:val="28"/>
          <w:szCs w:val="28"/>
        </w:rPr>
        <w:t>180</w:t>
      </w:r>
      <w:r w:rsidR="009613CD" w:rsidRPr="009613CD">
        <w:rPr>
          <w:sz w:val="28"/>
          <w:szCs w:val="28"/>
        </w:rPr>
        <w:t>1</w:t>
      </w:r>
      <w:r w:rsidR="00761906" w:rsidRPr="009613CD">
        <w:rPr>
          <w:sz w:val="28"/>
          <w:szCs w:val="28"/>
        </w:rPr>
        <w:t xml:space="preserve"> человек</w:t>
      </w:r>
      <w:r w:rsidR="00761906" w:rsidRPr="003E0642">
        <w:rPr>
          <w:sz w:val="28"/>
          <w:szCs w:val="28"/>
        </w:rPr>
        <w:t xml:space="preserve">. </w:t>
      </w:r>
      <w:r w:rsidR="00761906" w:rsidRPr="0097436F">
        <w:rPr>
          <w:sz w:val="28"/>
          <w:szCs w:val="28"/>
        </w:rPr>
        <w:t>В р.п. Мокшан развито предпринимательство преимущественно в сфере торговли и общественного питания, что составляет 52%. Строительство является одним из секторов экономики, где малые и средние предприятия имеют достаточно сильные позиции – 19,0%, в обрабатывающем производстве занято 9,0% от общего числа малых и средних предприятий, в сельском хозяйстве – 7,0 %, на прочих предприятиях – 13,0%.</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Размер среднемесячной заработной платы по предприятиям мало</w:t>
      </w:r>
      <w:r w:rsidR="00951648" w:rsidRPr="0097436F">
        <w:rPr>
          <w:sz w:val="28"/>
          <w:szCs w:val="28"/>
        </w:rPr>
        <w:t xml:space="preserve">го и среднего бизнеса </w:t>
      </w:r>
      <w:r w:rsidR="009B67BC">
        <w:rPr>
          <w:sz w:val="28"/>
          <w:szCs w:val="28"/>
        </w:rPr>
        <w:t xml:space="preserve">составил </w:t>
      </w:r>
      <w:r w:rsidR="004B05CC">
        <w:rPr>
          <w:sz w:val="28"/>
          <w:szCs w:val="28"/>
        </w:rPr>
        <w:t>30 98</w:t>
      </w:r>
      <w:r w:rsidR="00FD3216">
        <w:rPr>
          <w:sz w:val="28"/>
          <w:szCs w:val="28"/>
        </w:rPr>
        <w:t>0</w:t>
      </w:r>
      <w:r w:rsidR="0061232B">
        <w:rPr>
          <w:sz w:val="28"/>
          <w:szCs w:val="28"/>
        </w:rPr>
        <w:t>,00 рублей</w:t>
      </w:r>
      <w:r w:rsidR="00550F56">
        <w:rPr>
          <w:sz w:val="28"/>
          <w:szCs w:val="28"/>
        </w:rPr>
        <w:t>.</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Широк и разнообразен спектр услуг, оказываемых предприятиями мало</w:t>
      </w:r>
      <w:r w:rsidR="00065215" w:rsidRPr="0097436F">
        <w:rPr>
          <w:sz w:val="28"/>
          <w:szCs w:val="28"/>
        </w:rPr>
        <w:t xml:space="preserve">го и среднего бизнеса: ремонт </w:t>
      </w:r>
      <w:r w:rsidRPr="0097436F">
        <w:rPr>
          <w:sz w:val="28"/>
          <w:szCs w:val="28"/>
        </w:rPr>
        <w:t xml:space="preserve">обуви, сложной бытовой техники, ремонт и индивидуальный пошив одежды, ремонт автотранспорта и металлоизделий. Активно развиваются такие виды бытовых услуг, как парикмахерские, </w:t>
      </w:r>
      <w:r w:rsidR="002F1839">
        <w:rPr>
          <w:sz w:val="28"/>
          <w:szCs w:val="28"/>
        </w:rPr>
        <w:t xml:space="preserve">маникюрные, косметические, фотоуслуги, </w:t>
      </w:r>
      <w:r w:rsidRPr="0097436F">
        <w:rPr>
          <w:sz w:val="28"/>
          <w:szCs w:val="28"/>
        </w:rPr>
        <w:t xml:space="preserve">изготовление ключей, совершенствуется сервис пассажирских перевозок, грузотакси и автостоянок, </w:t>
      </w:r>
      <w:r w:rsidRPr="0097436F">
        <w:rPr>
          <w:sz w:val="28"/>
          <w:szCs w:val="28"/>
        </w:rPr>
        <w:lastRenderedPageBreak/>
        <w:t>услуги стоматолога. Кроме того, увеличивается сеть предприятий розничной торговли, общественного питания.</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Для благоприятного развития малого и среднего предпринимательства утверждена Программа поддержки малого и среднего предпринимательства на территории р.п.</w:t>
      </w:r>
      <w:r w:rsidR="009E3A37">
        <w:rPr>
          <w:sz w:val="28"/>
          <w:szCs w:val="28"/>
        </w:rPr>
        <w:t xml:space="preserve"> </w:t>
      </w:r>
      <w:r w:rsidRPr="0097436F">
        <w:rPr>
          <w:sz w:val="28"/>
          <w:szCs w:val="28"/>
        </w:rPr>
        <w:t>Мокшан.</w:t>
      </w:r>
    </w:p>
    <w:p w:rsidR="00761906" w:rsidRPr="0021344E" w:rsidRDefault="00761906" w:rsidP="00761906">
      <w:pPr>
        <w:pStyle w:val="a3"/>
        <w:spacing w:before="0" w:beforeAutospacing="0" w:after="0" w:afterAutospacing="0"/>
        <w:ind w:firstLine="709"/>
        <w:jc w:val="both"/>
        <w:rPr>
          <w:sz w:val="28"/>
          <w:szCs w:val="28"/>
        </w:rPr>
      </w:pPr>
    </w:p>
    <w:p w:rsidR="00761906" w:rsidRPr="0021344E" w:rsidRDefault="00761906" w:rsidP="0021344E">
      <w:pPr>
        <w:pStyle w:val="ab"/>
        <w:numPr>
          <w:ilvl w:val="0"/>
          <w:numId w:val="1"/>
        </w:numPr>
        <w:autoSpaceDE w:val="0"/>
        <w:autoSpaceDN w:val="0"/>
        <w:adjustRightInd w:val="0"/>
        <w:jc w:val="both"/>
        <w:rPr>
          <w:b/>
          <w:sz w:val="28"/>
          <w:szCs w:val="28"/>
        </w:rPr>
      </w:pPr>
      <w:r w:rsidRPr="0021344E">
        <w:rPr>
          <w:b/>
          <w:sz w:val="28"/>
          <w:szCs w:val="28"/>
        </w:rPr>
        <w:t>Информация о мерах, принимаемых на уровне субъекта Российской Федерации и муниципального образования для стабилизации и развития ситуации в моногороде.</w:t>
      </w:r>
    </w:p>
    <w:p w:rsidR="006E0AEA" w:rsidRPr="00EB35A1" w:rsidRDefault="006E0AEA" w:rsidP="00EB35A1">
      <w:pPr>
        <w:autoSpaceDE w:val="0"/>
        <w:autoSpaceDN w:val="0"/>
        <w:adjustRightInd w:val="0"/>
        <w:jc w:val="both"/>
        <w:rPr>
          <w:b/>
          <w:sz w:val="28"/>
          <w:szCs w:val="28"/>
          <w:lang w:val="x-none"/>
        </w:rPr>
      </w:pPr>
    </w:p>
    <w:p w:rsidR="00EB35A1" w:rsidRPr="00EB35A1" w:rsidRDefault="006E0AEA" w:rsidP="00EB35A1">
      <w:pPr>
        <w:autoSpaceDE w:val="0"/>
        <w:autoSpaceDN w:val="0"/>
        <w:adjustRightInd w:val="0"/>
        <w:ind w:firstLine="360"/>
        <w:jc w:val="both"/>
        <w:rPr>
          <w:sz w:val="28"/>
          <w:szCs w:val="28"/>
        </w:rPr>
      </w:pPr>
      <w:r>
        <w:rPr>
          <w:sz w:val="28"/>
          <w:szCs w:val="28"/>
        </w:rPr>
        <w:t>Основные задачи д</w:t>
      </w:r>
      <w:r w:rsidR="00761906" w:rsidRPr="0097436F">
        <w:rPr>
          <w:sz w:val="28"/>
          <w:szCs w:val="28"/>
        </w:rPr>
        <w:t xml:space="preserve">ля </w:t>
      </w:r>
      <w:r>
        <w:rPr>
          <w:sz w:val="28"/>
          <w:szCs w:val="28"/>
        </w:rPr>
        <w:t xml:space="preserve">реализации </w:t>
      </w:r>
      <w:r w:rsidR="00761906" w:rsidRPr="0097436F">
        <w:rPr>
          <w:sz w:val="28"/>
          <w:szCs w:val="28"/>
        </w:rPr>
        <w:t xml:space="preserve">стабилизации и развития </w:t>
      </w:r>
      <w:r w:rsidR="00EB35A1">
        <w:rPr>
          <w:sz w:val="28"/>
          <w:szCs w:val="28"/>
        </w:rPr>
        <w:t xml:space="preserve">экономической </w:t>
      </w:r>
      <w:r w:rsidR="00761906" w:rsidRPr="0097436F">
        <w:rPr>
          <w:sz w:val="28"/>
          <w:szCs w:val="28"/>
        </w:rPr>
        <w:t xml:space="preserve">ситуации в р.п. Мокшан </w:t>
      </w:r>
      <w:r>
        <w:rPr>
          <w:sz w:val="28"/>
          <w:szCs w:val="28"/>
        </w:rPr>
        <w:t xml:space="preserve">ориентированы </w:t>
      </w:r>
      <w:r w:rsidR="00EB35A1">
        <w:rPr>
          <w:sz w:val="28"/>
          <w:szCs w:val="28"/>
        </w:rPr>
        <w:t xml:space="preserve">на </w:t>
      </w:r>
      <w:r>
        <w:rPr>
          <w:sz w:val="28"/>
          <w:szCs w:val="28"/>
        </w:rPr>
        <w:t xml:space="preserve">разработанную </w:t>
      </w:r>
      <w:r w:rsidR="00EB35A1" w:rsidRPr="00EB35A1">
        <w:rPr>
          <w:sz w:val="28"/>
          <w:szCs w:val="28"/>
        </w:rPr>
        <w:t>С</w:t>
      </w:r>
      <w:r w:rsidR="00EB35A1">
        <w:rPr>
          <w:sz w:val="28"/>
          <w:szCs w:val="28"/>
        </w:rPr>
        <w:t>тратегию</w:t>
      </w:r>
      <w:r w:rsidR="00EB35A1" w:rsidRPr="00EB35A1">
        <w:rPr>
          <w:sz w:val="28"/>
          <w:szCs w:val="28"/>
        </w:rPr>
        <w:t xml:space="preserve"> социально-экономического развития Мокшанского района Пензенской области до 2035 года, </w:t>
      </w:r>
      <w:r w:rsidR="00EB35A1">
        <w:rPr>
          <w:sz w:val="28"/>
          <w:szCs w:val="28"/>
        </w:rPr>
        <w:t>утвержденную</w:t>
      </w:r>
      <w:r w:rsidR="00761906" w:rsidRPr="0097436F">
        <w:rPr>
          <w:sz w:val="28"/>
          <w:szCs w:val="28"/>
        </w:rPr>
        <w:t xml:space="preserve"> </w:t>
      </w:r>
      <w:r w:rsidR="00EB35A1" w:rsidRPr="00EB35A1">
        <w:rPr>
          <w:sz w:val="28"/>
          <w:szCs w:val="28"/>
        </w:rPr>
        <w:t>решением Собрания представителей Мокшанского района Пензенской области от 22.12.2017 №79-6/4</w:t>
      </w:r>
      <w:r w:rsidR="00EB35A1">
        <w:rPr>
          <w:sz w:val="28"/>
          <w:szCs w:val="28"/>
        </w:rPr>
        <w:t>, в которой описывается</w:t>
      </w:r>
      <w:r w:rsidR="00EB35A1" w:rsidRPr="00EB35A1">
        <w:rPr>
          <w:sz w:val="28"/>
          <w:szCs w:val="28"/>
        </w:rPr>
        <w:t xml:space="preserve"> долгосрочный выбор приоритетных сфер и направлений социально-экономического развития Мокшанского района Пензенской области, желаемых ориентиров будущего состояния района, а также соответствующих механизмов их достижения.</w:t>
      </w:r>
    </w:p>
    <w:p w:rsidR="00761906" w:rsidRDefault="00761906" w:rsidP="006E0AEA">
      <w:pPr>
        <w:pStyle w:val="a3"/>
        <w:spacing w:before="0" w:beforeAutospacing="0" w:after="0" w:afterAutospacing="0"/>
        <w:ind w:firstLine="709"/>
        <w:jc w:val="both"/>
        <w:rPr>
          <w:sz w:val="28"/>
          <w:szCs w:val="28"/>
        </w:rPr>
      </w:pPr>
      <w:r w:rsidRPr="0097436F">
        <w:rPr>
          <w:sz w:val="28"/>
          <w:szCs w:val="28"/>
        </w:rPr>
        <w:t xml:space="preserve">В рамках </w:t>
      </w:r>
      <w:r w:rsidRPr="00EB35A1">
        <w:rPr>
          <w:sz w:val="28"/>
          <w:szCs w:val="28"/>
        </w:rPr>
        <w:t>Стратегии социально-экономического развития</w:t>
      </w:r>
      <w:r w:rsidRPr="0097436F">
        <w:rPr>
          <w:sz w:val="28"/>
          <w:szCs w:val="28"/>
        </w:rPr>
        <w:t xml:space="preserve"> предусматривается </w:t>
      </w:r>
      <w:r w:rsidR="006E0AEA" w:rsidRPr="006E0AEA">
        <w:rPr>
          <w:sz w:val="28"/>
          <w:szCs w:val="28"/>
        </w:rPr>
        <w:t xml:space="preserve">обеспечение стабильного роста благосостояния населения на основе долгосрочного социально-экономического развития района, а также </w:t>
      </w:r>
      <w:r w:rsidRPr="0097436F">
        <w:rPr>
          <w:sz w:val="28"/>
          <w:szCs w:val="28"/>
        </w:rPr>
        <w:t>реализация, как инвестиционных проектов, так и проектов малого и среднего предпринимательства.</w:t>
      </w:r>
    </w:p>
    <w:p w:rsidR="008246B4" w:rsidRPr="00B0768A" w:rsidRDefault="008246B4" w:rsidP="00CF5B84">
      <w:pPr>
        <w:pStyle w:val="a3"/>
        <w:spacing w:before="0" w:beforeAutospacing="0" w:after="0" w:afterAutospacing="0"/>
        <w:jc w:val="both"/>
        <w:rPr>
          <w:sz w:val="28"/>
          <w:szCs w:val="28"/>
        </w:rPr>
      </w:pPr>
    </w:p>
    <w:p w:rsidR="00761906" w:rsidRDefault="00761906" w:rsidP="00065215">
      <w:pPr>
        <w:ind w:firstLine="709"/>
        <w:jc w:val="both"/>
        <w:rPr>
          <w:b/>
          <w:sz w:val="28"/>
          <w:szCs w:val="28"/>
        </w:rPr>
      </w:pPr>
      <w:r w:rsidRPr="00B0768A">
        <w:rPr>
          <w:b/>
          <w:sz w:val="28"/>
          <w:szCs w:val="28"/>
        </w:rPr>
        <w:t xml:space="preserve">9. </w:t>
      </w:r>
      <w:r w:rsidRPr="0097436F">
        <w:rPr>
          <w:b/>
          <w:sz w:val="28"/>
          <w:szCs w:val="28"/>
        </w:rPr>
        <w:t>Перечень основных проблем, сдерживающих социально-экономическое развитие моногорода.</w:t>
      </w:r>
    </w:p>
    <w:p w:rsidR="0021344E" w:rsidRPr="0097436F" w:rsidRDefault="0021344E" w:rsidP="00065215">
      <w:pPr>
        <w:ind w:firstLine="709"/>
        <w:jc w:val="both"/>
        <w:rPr>
          <w:b/>
          <w:sz w:val="28"/>
          <w:szCs w:val="28"/>
        </w:rPr>
      </w:pP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Основным препятствием для развития как существующего производства, так и новых отраслей экономики является низкое качество инфраструктуры моногорода, что приводит к дополнительным затратам. При ориентации поселка на диверсификацию необходимо обеспечить адекватное развитие объектов электроэнергетики, водоснабжения, транспортной инфраструктуры.</w:t>
      </w:r>
    </w:p>
    <w:p w:rsidR="00761906" w:rsidRPr="0097436F" w:rsidRDefault="00761906" w:rsidP="00761906">
      <w:pPr>
        <w:pStyle w:val="a3"/>
        <w:spacing w:before="0" w:beforeAutospacing="0" w:after="0" w:afterAutospacing="0"/>
        <w:ind w:firstLine="709"/>
        <w:jc w:val="both"/>
        <w:rPr>
          <w:sz w:val="28"/>
          <w:szCs w:val="28"/>
        </w:rPr>
      </w:pPr>
      <w:r w:rsidRPr="0097436F">
        <w:rPr>
          <w:sz w:val="28"/>
          <w:szCs w:val="28"/>
        </w:rPr>
        <w:t>Основны</w:t>
      </w:r>
      <w:r w:rsidR="00854F72">
        <w:rPr>
          <w:sz w:val="28"/>
          <w:szCs w:val="28"/>
        </w:rPr>
        <w:t xml:space="preserve">ми проблемами, сдерживающими </w:t>
      </w:r>
      <w:r w:rsidRPr="0097436F">
        <w:rPr>
          <w:sz w:val="28"/>
          <w:szCs w:val="28"/>
        </w:rPr>
        <w:t>социально-экономическое развитие поселка</w:t>
      </w:r>
      <w:r w:rsidR="00854F72">
        <w:rPr>
          <w:sz w:val="28"/>
          <w:szCs w:val="28"/>
        </w:rPr>
        <w:t>,</w:t>
      </w:r>
      <w:r w:rsidRPr="0097436F">
        <w:rPr>
          <w:sz w:val="28"/>
          <w:szCs w:val="28"/>
        </w:rPr>
        <w:t xml:space="preserve"> являются:</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высокая конкуренция, сокращение рынков сбыта производимой продукции, недостаточная загрузка производственных мощностей, низкий уровень оплаты труда;</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проблемы коммунального хозяйства и инженерной инфраструктуры</w:t>
      </w:r>
      <w:r w:rsidR="00951648" w:rsidRPr="0097436F">
        <w:rPr>
          <w:sz w:val="28"/>
          <w:szCs w:val="28"/>
        </w:rPr>
        <w:t>;</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критический износ сетей и объектов инженерной инфраструктуры – систем теплоснабжения, водоснабжения и канализации, их большая протяженность;</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высокая изношенность и низкий уровень модернизации объектов жилищно-коммунальной сферы;</w:t>
      </w:r>
    </w:p>
    <w:p w:rsidR="00761906" w:rsidRPr="0097436F" w:rsidRDefault="00A622C4" w:rsidP="00761906">
      <w:pPr>
        <w:pStyle w:val="a3"/>
        <w:spacing w:before="0" w:beforeAutospacing="0" w:after="0" w:afterAutospacing="0"/>
        <w:ind w:firstLine="709"/>
        <w:jc w:val="both"/>
        <w:rPr>
          <w:sz w:val="28"/>
          <w:szCs w:val="28"/>
        </w:rPr>
      </w:pPr>
      <w:r>
        <w:rPr>
          <w:sz w:val="28"/>
          <w:szCs w:val="28"/>
        </w:rPr>
        <w:lastRenderedPageBreak/>
        <w:t xml:space="preserve">- </w:t>
      </w:r>
      <w:r w:rsidR="00761906" w:rsidRPr="0097436F">
        <w:rPr>
          <w:sz w:val="28"/>
          <w:szCs w:val="28"/>
        </w:rPr>
        <w:t>неполная оплата жилищно-коммунальных услуг потребителями;</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проблемы развития дорожной сети, обустройства территории поселка и транспорта;</w:t>
      </w:r>
    </w:p>
    <w:p w:rsidR="00761906" w:rsidRPr="0097436F" w:rsidRDefault="00854F72"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недостаточно развита транспортная инфраструктура поселка, дороги имеют низкое качество;</w:t>
      </w:r>
    </w:p>
    <w:p w:rsidR="00761906" w:rsidRPr="0097436F" w:rsidRDefault="00854F72"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недостаточно средств на реконструкцию автомобильных дорог общего пользования и второстепенных улиц;</w:t>
      </w:r>
    </w:p>
    <w:p w:rsidR="00761906" w:rsidRPr="0097436F" w:rsidRDefault="00854F72" w:rsidP="00761906">
      <w:pPr>
        <w:pStyle w:val="a3"/>
        <w:spacing w:before="0" w:beforeAutospacing="0" w:after="0" w:afterAutospacing="0"/>
        <w:ind w:firstLine="709"/>
        <w:jc w:val="both"/>
        <w:rPr>
          <w:sz w:val="28"/>
          <w:szCs w:val="28"/>
        </w:rPr>
      </w:pPr>
      <w:r>
        <w:rPr>
          <w:sz w:val="28"/>
          <w:szCs w:val="28"/>
        </w:rPr>
        <w:t>-</w:t>
      </w:r>
      <w:r w:rsidR="00761906" w:rsidRPr="0097436F">
        <w:rPr>
          <w:sz w:val="28"/>
          <w:szCs w:val="28"/>
        </w:rPr>
        <w:t>в критическом состоянии находится материально-техническая база многих организаций, осуществляющих образовательную деятельность;</w:t>
      </w:r>
    </w:p>
    <w:p w:rsidR="00761906" w:rsidRPr="0097436F" w:rsidRDefault="00854F72" w:rsidP="00761906">
      <w:pPr>
        <w:pStyle w:val="a3"/>
        <w:spacing w:before="0" w:beforeAutospacing="0" w:after="0" w:afterAutospacing="0"/>
        <w:ind w:firstLine="709"/>
        <w:jc w:val="both"/>
        <w:rPr>
          <w:sz w:val="28"/>
          <w:szCs w:val="28"/>
        </w:rPr>
      </w:pPr>
      <w:r>
        <w:rPr>
          <w:sz w:val="28"/>
          <w:szCs w:val="28"/>
        </w:rPr>
        <w:t>-</w:t>
      </w:r>
      <w:r w:rsidR="00951648" w:rsidRPr="0097436F">
        <w:rPr>
          <w:sz w:val="28"/>
          <w:szCs w:val="28"/>
        </w:rPr>
        <w:t>нехватка в учреждениях </w:t>
      </w:r>
      <w:r w:rsidR="00761906" w:rsidRPr="0097436F">
        <w:rPr>
          <w:sz w:val="28"/>
          <w:szCs w:val="28"/>
        </w:rPr>
        <w:t>здравоохранения врачей, среднего медицинского персонала;</w:t>
      </w:r>
    </w:p>
    <w:p w:rsidR="00761906" w:rsidRPr="0097436F" w:rsidRDefault="00A622C4"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проблемы занятости населения;</w:t>
      </w:r>
    </w:p>
    <w:p w:rsidR="00761906" w:rsidRPr="0097436F" w:rsidRDefault="00854F72"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проблемы бюджетной политики:</w:t>
      </w:r>
    </w:p>
    <w:p w:rsidR="009E6722" w:rsidRDefault="00854F72" w:rsidP="00761906">
      <w:pPr>
        <w:pStyle w:val="a3"/>
        <w:spacing w:before="0" w:beforeAutospacing="0" w:after="0" w:afterAutospacing="0"/>
        <w:ind w:firstLine="709"/>
        <w:jc w:val="both"/>
        <w:rPr>
          <w:sz w:val="28"/>
          <w:szCs w:val="28"/>
        </w:rPr>
      </w:pPr>
      <w:r>
        <w:rPr>
          <w:sz w:val="28"/>
          <w:szCs w:val="28"/>
        </w:rPr>
        <w:t xml:space="preserve">- </w:t>
      </w:r>
      <w:r w:rsidR="00761906" w:rsidRPr="0097436F">
        <w:rPr>
          <w:sz w:val="28"/>
          <w:szCs w:val="28"/>
        </w:rPr>
        <w:t>дальнейшее увеличен</w:t>
      </w:r>
      <w:r w:rsidR="00BF5F00">
        <w:rPr>
          <w:sz w:val="28"/>
          <w:szCs w:val="28"/>
        </w:rPr>
        <w:t>ие доходной части бюджета поселка</w:t>
      </w:r>
      <w:r w:rsidR="00761906" w:rsidRPr="0097436F">
        <w:rPr>
          <w:sz w:val="28"/>
          <w:szCs w:val="28"/>
        </w:rPr>
        <w:t xml:space="preserve"> за счет повышения эффективности использования и приватизации муниципального имущества становится невозможным. Все резервы значительного р</w:t>
      </w:r>
      <w:r w:rsidR="00951648" w:rsidRPr="0097436F">
        <w:rPr>
          <w:sz w:val="28"/>
          <w:szCs w:val="28"/>
        </w:rPr>
        <w:t>асширения налогооблагаемой базы</w:t>
      </w:r>
      <w:r w:rsidR="00761906" w:rsidRPr="0097436F">
        <w:rPr>
          <w:sz w:val="28"/>
          <w:szCs w:val="28"/>
        </w:rPr>
        <w:t xml:space="preserve"> использованы. </w:t>
      </w:r>
    </w:p>
    <w:p w:rsidR="008246B4" w:rsidRDefault="00761906" w:rsidP="0021344E">
      <w:pPr>
        <w:pStyle w:val="a3"/>
        <w:spacing w:before="0" w:beforeAutospacing="0" w:after="0" w:afterAutospacing="0"/>
        <w:ind w:firstLine="709"/>
        <w:jc w:val="both"/>
        <w:rPr>
          <w:sz w:val="28"/>
          <w:szCs w:val="28"/>
        </w:rPr>
      </w:pPr>
      <w:r w:rsidRPr="0097436F">
        <w:rPr>
          <w:sz w:val="28"/>
          <w:szCs w:val="28"/>
        </w:rPr>
        <w:t>Оценка деятельности предприятий поселка выявила основные проблемы: нестабильный сбыт продукции, неплатежи, недостаток собственных оборотных средств и потребность в заемных средствах, высокие ставки по кредитам, высокая доля изношенного оборудования.</w:t>
      </w:r>
    </w:p>
    <w:p w:rsidR="0021344E" w:rsidRPr="0097436F" w:rsidRDefault="0021344E" w:rsidP="0021344E">
      <w:pPr>
        <w:pStyle w:val="a3"/>
        <w:spacing w:before="0" w:beforeAutospacing="0" w:after="0" w:afterAutospacing="0"/>
        <w:jc w:val="both"/>
        <w:rPr>
          <w:sz w:val="28"/>
          <w:szCs w:val="28"/>
        </w:rPr>
      </w:pPr>
    </w:p>
    <w:p w:rsidR="00E421F8" w:rsidRPr="00AD727F" w:rsidRDefault="00E421F8" w:rsidP="00E421F8">
      <w:pPr>
        <w:pStyle w:val="a3"/>
        <w:spacing w:before="0" w:beforeAutospacing="0" w:after="0" w:afterAutospacing="0"/>
        <w:ind w:firstLine="709"/>
        <w:jc w:val="both"/>
        <w:rPr>
          <w:sz w:val="28"/>
          <w:szCs w:val="28"/>
        </w:rPr>
      </w:pPr>
      <w:r>
        <w:rPr>
          <w:sz w:val="28"/>
          <w:szCs w:val="28"/>
        </w:rPr>
        <w:t xml:space="preserve"> </w:t>
      </w:r>
    </w:p>
    <w:sectPr w:rsidR="00E421F8" w:rsidRPr="00AD727F" w:rsidSect="0095164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2E4" w:rsidRDefault="00C452E4" w:rsidP="00951648">
      <w:r>
        <w:separator/>
      </w:r>
    </w:p>
  </w:endnote>
  <w:endnote w:type="continuationSeparator" w:id="0">
    <w:p w:rsidR="00C452E4" w:rsidRDefault="00C452E4" w:rsidP="00951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294443"/>
      <w:docPartObj>
        <w:docPartGallery w:val="Page Numbers (Bottom of Page)"/>
        <w:docPartUnique/>
      </w:docPartObj>
    </w:sdtPr>
    <w:sdtEndPr/>
    <w:sdtContent>
      <w:p w:rsidR="00951648" w:rsidRDefault="00951648">
        <w:pPr>
          <w:pStyle w:val="a9"/>
          <w:jc w:val="center"/>
        </w:pPr>
        <w:r>
          <w:fldChar w:fldCharType="begin"/>
        </w:r>
        <w:r>
          <w:instrText>PAGE   \* MERGEFORMAT</w:instrText>
        </w:r>
        <w:r>
          <w:fldChar w:fldCharType="separate"/>
        </w:r>
        <w:r w:rsidR="00B91C0D">
          <w:rPr>
            <w:noProof/>
          </w:rPr>
          <w:t>7</w:t>
        </w:r>
        <w:r>
          <w:fldChar w:fldCharType="end"/>
        </w:r>
      </w:p>
    </w:sdtContent>
  </w:sdt>
  <w:p w:rsidR="00951648" w:rsidRDefault="0095164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2E4" w:rsidRDefault="00C452E4" w:rsidP="00951648">
      <w:r>
        <w:separator/>
      </w:r>
    </w:p>
  </w:footnote>
  <w:footnote w:type="continuationSeparator" w:id="0">
    <w:p w:rsidR="00C452E4" w:rsidRDefault="00C452E4" w:rsidP="00951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15F95"/>
    <w:multiLevelType w:val="hybridMultilevel"/>
    <w:tmpl w:val="37E6D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3E09173F"/>
    <w:multiLevelType w:val="hybridMultilevel"/>
    <w:tmpl w:val="37E6D1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906"/>
    <w:rsid w:val="000049CE"/>
    <w:rsid w:val="0001183E"/>
    <w:rsid w:val="00051027"/>
    <w:rsid w:val="00065215"/>
    <w:rsid w:val="00096ED3"/>
    <w:rsid w:val="000B3A6D"/>
    <w:rsid w:val="000D0502"/>
    <w:rsid w:val="000E5E4F"/>
    <w:rsid w:val="000F1E59"/>
    <w:rsid w:val="00117B72"/>
    <w:rsid w:val="001251AC"/>
    <w:rsid w:val="00142485"/>
    <w:rsid w:val="0014451B"/>
    <w:rsid w:val="00152D96"/>
    <w:rsid w:val="001852F6"/>
    <w:rsid w:val="001A5551"/>
    <w:rsid w:val="001D7CD8"/>
    <w:rsid w:val="001F1C78"/>
    <w:rsid w:val="00201D6C"/>
    <w:rsid w:val="0021344E"/>
    <w:rsid w:val="00216660"/>
    <w:rsid w:val="00237FC2"/>
    <w:rsid w:val="00242EE6"/>
    <w:rsid w:val="0025305B"/>
    <w:rsid w:val="00255B13"/>
    <w:rsid w:val="002716B8"/>
    <w:rsid w:val="00294A52"/>
    <w:rsid w:val="002D222B"/>
    <w:rsid w:val="002F1839"/>
    <w:rsid w:val="003027F7"/>
    <w:rsid w:val="00304431"/>
    <w:rsid w:val="00321BD9"/>
    <w:rsid w:val="00326E66"/>
    <w:rsid w:val="00361680"/>
    <w:rsid w:val="003771C6"/>
    <w:rsid w:val="00394456"/>
    <w:rsid w:val="003B6EF6"/>
    <w:rsid w:val="003E0642"/>
    <w:rsid w:val="003F7016"/>
    <w:rsid w:val="00410789"/>
    <w:rsid w:val="00414F09"/>
    <w:rsid w:val="0042239F"/>
    <w:rsid w:val="00422F0F"/>
    <w:rsid w:val="00424C78"/>
    <w:rsid w:val="004442D0"/>
    <w:rsid w:val="00446818"/>
    <w:rsid w:val="004644C1"/>
    <w:rsid w:val="00476DCA"/>
    <w:rsid w:val="004B05CC"/>
    <w:rsid w:val="004B0959"/>
    <w:rsid w:val="004B0C59"/>
    <w:rsid w:val="004B4492"/>
    <w:rsid w:val="004C2A1E"/>
    <w:rsid w:val="004F72C5"/>
    <w:rsid w:val="005005D6"/>
    <w:rsid w:val="00520079"/>
    <w:rsid w:val="00521A3E"/>
    <w:rsid w:val="00550F56"/>
    <w:rsid w:val="005530C8"/>
    <w:rsid w:val="00553E96"/>
    <w:rsid w:val="0056141F"/>
    <w:rsid w:val="0056501F"/>
    <w:rsid w:val="005A0D5D"/>
    <w:rsid w:val="005C658E"/>
    <w:rsid w:val="005E579A"/>
    <w:rsid w:val="005E5F70"/>
    <w:rsid w:val="0061232B"/>
    <w:rsid w:val="006228F4"/>
    <w:rsid w:val="00626BD4"/>
    <w:rsid w:val="006469AF"/>
    <w:rsid w:val="00661150"/>
    <w:rsid w:val="00665EF3"/>
    <w:rsid w:val="0067241C"/>
    <w:rsid w:val="00672CA0"/>
    <w:rsid w:val="006B514A"/>
    <w:rsid w:val="006D2EF2"/>
    <w:rsid w:val="006E0AEA"/>
    <w:rsid w:val="007037B9"/>
    <w:rsid w:val="0070586D"/>
    <w:rsid w:val="00705A9B"/>
    <w:rsid w:val="00747EA1"/>
    <w:rsid w:val="007609AF"/>
    <w:rsid w:val="00761906"/>
    <w:rsid w:val="00772BD6"/>
    <w:rsid w:val="00801AC9"/>
    <w:rsid w:val="008246B4"/>
    <w:rsid w:val="00854F72"/>
    <w:rsid w:val="0087618F"/>
    <w:rsid w:val="00891F90"/>
    <w:rsid w:val="00896812"/>
    <w:rsid w:val="008A185B"/>
    <w:rsid w:val="008C5600"/>
    <w:rsid w:val="008E0D5F"/>
    <w:rsid w:val="008F0941"/>
    <w:rsid w:val="00913EB4"/>
    <w:rsid w:val="00932EBC"/>
    <w:rsid w:val="0094019C"/>
    <w:rsid w:val="00940F21"/>
    <w:rsid w:val="00951648"/>
    <w:rsid w:val="009562CA"/>
    <w:rsid w:val="009613CD"/>
    <w:rsid w:val="00962380"/>
    <w:rsid w:val="00962D97"/>
    <w:rsid w:val="0097436F"/>
    <w:rsid w:val="0098230F"/>
    <w:rsid w:val="00991EAA"/>
    <w:rsid w:val="009A119F"/>
    <w:rsid w:val="009B67BC"/>
    <w:rsid w:val="009E1ADA"/>
    <w:rsid w:val="009E3A37"/>
    <w:rsid w:val="009E6722"/>
    <w:rsid w:val="009F72EA"/>
    <w:rsid w:val="00A03127"/>
    <w:rsid w:val="00A14A2E"/>
    <w:rsid w:val="00A153CA"/>
    <w:rsid w:val="00A177A5"/>
    <w:rsid w:val="00A42969"/>
    <w:rsid w:val="00A54BA2"/>
    <w:rsid w:val="00A57A8B"/>
    <w:rsid w:val="00A622C4"/>
    <w:rsid w:val="00A8382D"/>
    <w:rsid w:val="00A84B5F"/>
    <w:rsid w:val="00AA4358"/>
    <w:rsid w:val="00AB78BE"/>
    <w:rsid w:val="00AD44F6"/>
    <w:rsid w:val="00AD727F"/>
    <w:rsid w:val="00AF4E1E"/>
    <w:rsid w:val="00B0768A"/>
    <w:rsid w:val="00B07F60"/>
    <w:rsid w:val="00B129A7"/>
    <w:rsid w:val="00B73B8B"/>
    <w:rsid w:val="00B8191B"/>
    <w:rsid w:val="00B9052C"/>
    <w:rsid w:val="00B91C0D"/>
    <w:rsid w:val="00BA5EB7"/>
    <w:rsid w:val="00BB02D6"/>
    <w:rsid w:val="00BC6EFB"/>
    <w:rsid w:val="00BE2DB4"/>
    <w:rsid w:val="00BF5F00"/>
    <w:rsid w:val="00C452E4"/>
    <w:rsid w:val="00C67D04"/>
    <w:rsid w:val="00C72BCA"/>
    <w:rsid w:val="00C76C7A"/>
    <w:rsid w:val="00C97504"/>
    <w:rsid w:val="00CA387E"/>
    <w:rsid w:val="00CF5B84"/>
    <w:rsid w:val="00CF73F4"/>
    <w:rsid w:val="00D07E34"/>
    <w:rsid w:val="00D20BBD"/>
    <w:rsid w:val="00D25412"/>
    <w:rsid w:val="00D35881"/>
    <w:rsid w:val="00D849C1"/>
    <w:rsid w:val="00D96884"/>
    <w:rsid w:val="00DB6304"/>
    <w:rsid w:val="00DC1286"/>
    <w:rsid w:val="00DD3C25"/>
    <w:rsid w:val="00E133F1"/>
    <w:rsid w:val="00E25218"/>
    <w:rsid w:val="00E2640D"/>
    <w:rsid w:val="00E30DEC"/>
    <w:rsid w:val="00E40C94"/>
    <w:rsid w:val="00E41D75"/>
    <w:rsid w:val="00E421F8"/>
    <w:rsid w:val="00E53622"/>
    <w:rsid w:val="00E76779"/>
    <w:rsid w:val="00EB35A1"/>
    <w:rsid w:val="00EE66EB"/>
    <w:rsid w:val="00F05927"/>
    <w:rsid w:val="00F75C84"/>
    <w:rsid w:val="00FB3F38"/>
    <w:rsid w:val="00FD3216"/>
    <w:rsid w:val="00FE2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41A6B4B-82F8-419B-94F6-8CB6665B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906"/>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761906"/>
    <w:pPr>
      <w:widowControl/>
      <w:spacing w:before="100" w:beforeAutospacing="1" w:after="100" w:afterAutospacing="1"/>
    </w:pPr>
    <w:rPr>
      <w:sz w:val="24"/>
      <w:szCs w:val="24"/>
    </w:rPr>
  </w:style>
  <w:style w:type="paragraph" w:styleId="a5">
    <w:name w:val="Balloon Text"/>
    <w:basedOn w:val="a"/>
    <w:link w:val="a6"/>
    <w:uiPriority w:val="99"/>
    <w:semiHidden/>
    <w:unhideWhenUsed/>
    <w:rsid w:val="00913EB4"/>
    <w:rPr>
      <w:rFonts w:ascii="Segoe UI" w:hAnsi="Segoe UI" w:cs="Segoe UI"/>
      <w:sz w:val="18"/>
      <w:szCs w:val="18"/>
    </w:rPr>
  </w:style>
  <w:style w:type="character" w:customStyle="1" w:styleId="a6">
    <w:name w:val="Текст выноски Знак"/>
    <w:basedOn w:val="a0"/>
    <w:link w:val="a5"/>
    <w:uiPriority w:val="99"/>
    <w:semiHidden/>
    <w:rsid w:val="00913EB4"/>
    <w:rPr>
      <w:rFonts w:ascii="Segoe UI" w:eastAsia="Times New Roman" w:hAnsi="Segoe UI" w:cs="Segoe UI"/>
      <w:sz w:val="18"/>
      <w:szCs w:val="18"/>
      <w:lang w:eastAsia="ru-RU"/>
    </w:rPr>
  </w:style>
  <w:style w:type="paragraph" w:styleId="a7">
    <w:name w:val="header"/>
    <w:basedOn w:val="a"/>
    <w:link w:val="a8"/>
    <w:uiPriority w:val="99"/>
    <w:unhideWhenUsed/>
    <w:rsid w:val="00951648"/>
    <w:pPr>
      <w:tabs>
        <w:tab w:val="center" w:pos="4677"/>
        <w:tab w:val="right" w:pos="9355"/>
      </w:tabs>
    </w:pPr>
  </w:style>
  <w:style w:type="character" w:customStyle="1" w:styleId="a8">
    <w:name w:val="Верхний колонтитул Знак"/>
    <w:basedOn w:val="a0"/>
    <w:link w:val="a7"/>
    <w:uiPriority w:val="99"/>
    <w:rsid w:val="00951648"/>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951648"/>
    <w:pPr>
      <w:tabs>
        <w:tab w:val="center" w:pos="4677"/>
        <w:tab w:val="right" w:pos="9355"/>
      </w:tabs>
    </w:pPr>
  </w:style>
  <w:style w:type="character" w:customStyle="1" w:styleId="aa">
    <w:name w:val="Нижний колонтитул Знак"/>
    <w:basedOn w:val="a0"/>
    <w:link w:val="a9"/>
    <w:uiPriority w:val="99"/>
    <w:rsid w:val="00951648"/>
    <w:rPr>
      <w:rFonts w:ascii="Times New Roman" w:eastAsia="Times New Roman" w:hAnsi="Times New Roman" w:cs="Times New Roman"/>
      <w:sz w:val="20"/>
      <w:szCs w:val="20"/>
      <w:lang w:eastAsia="ru-RU"/>
    </w:rPr>
  </w:style>
  <w:style w:type="character" w:customStyle="1" w:styleId="a4">
    <w:name w:val="Обычный (веб) Знак"/>
    <w:link w:val="a3"/>
    <w:uiPriority w:val="99"/>
    <w:locked/>
    <w:rsid w:val="00AD44F6"/>
    <w:rPr>
      <w:rFonts w:ascii="Times New Roman" w:eastAsia="Times New Roman" w:hAnsi="Times New Roman" w:cs="Times New Roman"/>
      <w:sz w:val="24"/>
      <w:szCs w:val="24"/>
      <w:lang w:eastAsia="ru-RU"/>
    </w:rPr>
  </w:style>
  <w:style w:type="paragraph" w:styleId="ab">
    <w:name w:val="List Paragraph"/>
    <w:basedOn w:val="a"/>
    <w:uiPriority w:val="34"/>
    <w:qFormat/>
    <w:rsid w:val="0021344E"/>
    <w:pPr>
      <w:ind w:left="720"/>
      <w:contextualSpacing/>
    </w:pPr>
  </w:style>
  <w:style w:type="paragraph" w:styleId="ac">
    <w:name w:val="Body Text"/>
    <w:basedOn w:val="a"/>
    <w:link w:val="ad"/>
    <w:uiPriority w:val="1"/>
    <w:qFormat/>
    <w:rsid w:val="00EB35A1"/>
    <w:pPr>
      <w:autoSpaceDE w:val="0"/>
      <w:autoSpaceDN w:val="0"/>
      <w:ind w:left="117" w:firstLine="566"/>
      <w:jc w:val="both"/>
    </w:pPr>
    <w:rPr>
      <w:sz w:val="28"/>
      <w:szCs w:val="28"/>
      <w:lang w:val="x-none" w:eastAsia="x-none" w:bidi="ru-RU"/>
    </w:rPr>
  </w:style>
  <w:style w:type="character" w:customStyle="1" w:styleId="ad">
    <w:name w:val="Основной текст Знак"/>
    <w:basedOn w:val="a0"/>
    <w:link w:val="ac"/>
    <w:uiPriority w:val="1"/>
    <w:rsid w:val="00EB35A1"/>
    <w:rPr>
      <w:rFonts w:ascii="Times New Roman" w:eastAsia="Times New Roman" w:hAnsi="Times New Roman" w:cs="Times New Roman"/>
      <w:sz w:val="28"/>
      <w:szCs w:val="28"/>
      <w:lang w:val="x-none" w:eastAsia="x-none"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2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6426C-A1C0-498E-9FF5-AF79CEDD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7</Pages>
  <Words>2290</Words>
  <Characters>13058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Buh_1</dc:creator>
  <cp:keywords/>
  <dc:description/>
  <cp:lastModifiedBy>Buh_1</cp:lastModifiedBy>
  <cp:revision>17</cp:revision>
  <cp:lastPrinted>2024-10-10T11:58:00Z</cp:lastPrinted>
  <dcterms:created xsi:type="dcterms:W3CDTF">2022-11-09T11:22:00Z</dcterms:created>
  <dcterms:modified xsi:type="dcterms:W3CDTF">2024-10-10T12:21:00Z</dcterms:modified>
</cp:coreProperties>
</file>