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00000" w14:textId="77777777" w:rsidR="00370C03" w:rsidRDefault="00370C03">
      <w:pPr>
        <w:ind w:firstLine="540"/>
      </w:pPr>
    </w:p>
    <w:p w14:paraId="03000000" w14:textId="77777777" w:rsidR="00370C03" w:rsidRDefault="00715B37">
      <w:pPr>
        <w:ind w:firstLine="540"/>
      </w:pPr>
      <w:r>
        <w:rPr>
          <w:b/>
        </w:rPr>
        <w:t xml:space="preserve">1. Изменился порядок установления кадастровой стоимости в размере </w:t>
      </w:r>
      <w:proofErr w:type="gramStart"/>
      <w:r>
        <w:rPr>
          <w:b/>
        </w:rPr>
        <w:t>рыночной  (</w:t>
      </w:r>
      <w:proofErr w:type="gramEnd"/>
      <w:r>
        <w:rPr>
          <w:b/>
        </w:rPr>
        <w:t>15.01.2026)</w:t>
      </w:r>
    </w:p>
    <w:p w14:paraId="04000000" w14:textId="77777777" w:rsidR="00370C03" w:rsidRDefault="00715B37">
      <w:pPr>
        <w:ind w:firstLine="709"/>
      </w:pPr>
      <w:r>
        <w:t xml:space="preserve">С 8 января 2026 года </w:t>
      </w:r>
      <w:r>
        <w:rPr>
          <w:u w:color="000000"/>
        </w:rPr>
        <w:t>необходимо согласие</w:t>
      </w:r>
      <w:r>
        <w:t xml:space="preserve"> </w:t>
      </w:r>
      <w:r>
        <w:t xml:space="preserve">собственника недвижимости, чтобы, например, ее арендатор мог подать </w:t>
      </w:r>
      <w:r>
        <w:rPr>
          <w:u w:color="000000"/>
        </w:rPr>
        <w:t>заявление</w:t>
      </w:r>
      <w:r>
        <w:t xml:space="preserve"> об установлении кадастровой стоимости в размере рыночной. Требование не распространяется на публичные объекты.</w:t>
      </w:r>
    </w:p>
    <w:p w14:paraId="05000000" w14:textId="77777777" w:rsidR="00370C03" w:rsidRDefault="00715B37">
      <w:pPr>
        <w:ind w:firstLine="709"/>
      </w:pPr>
      <w:r>
        <w:t xml:space="preserve">В согласии </w:t>
      </w:r>
      <w:r>
        <w:rPr>
          <w:u w:color="000000"/>
        </w:rPr>
        <w:t>надо указать</w:t>
      </w:r>
      <w:r>
        <w:t xml:space="preserve"> кадастровый номер объекта и данные собствен</w:t>
      </w:r>
      <w:r>
        <w:t xml:space="preserve">ника: Ф.И.О. </w:t>
      </w:r>
      <w:proofErr w:type="spellStart"/>
      <w:r>
        <w:t>физ.лица</w:t>
      </w:r>
      <w:proofErr w:type="spellEnd"/>
      <w:r>
        <w:t xml:space="preserve"> или полное название компании, адрес и электронную почту, если она есть. Документ нужно приложить к заявлению.</w:t>
      </w:r>
    </w:p>
    <w:p w14:paraId="06000000" w14:textId="77777777" w:rsidR="00370C03" w:rsidRDefault="00715B37">
      <w:pPr>
        <w:ind w:firstLine="709"/>
      </w:pPr>
      <w:r>
        <w:t xml:space="preserve">Если есть хотя бы 1 из оснований вернуть заявление без рассмотрения, это сделают в течение </w:t>
      </w:r>
      <w:r>
        <w:rPr>
          <w:u w:color="000000"/>
        </w:rPr>
        <w:t>5 рабочих дней</w:t>
      </w:r>
      <w:r>
        <w:t xml:space="preserve"> с даты его поступл</w:t>
      </w:r>
      <w:r>
        <w:t>ения. Ранее срок не был определен.</w:t>
      </w:r>
    </w:p>
    <w:p w14:paraId="07000000" w14:textId="77777777" w:rsidR="00370C03" w:rsidRDefault="00715B37">
      <w:pPr>
        <w:ind w:firstLine="709"/>
      </w:pPr>
      <w:r>
        <w:t xml:space="preserve">Копии решений направляют в течение </w:t>
      </w:r>
      <w:r>
        <w:rPr>
          <w:u w:color="000000"/>
        </w:rPr>
        <w:t>5 рабочих дней</w:t>
      </w:r>
      <w:r>
        <w:t xml:space="preserve"> с даты принятия, в частности, </w:t>
      </w:r>
      <w:r>
        <w:rPr>
          <w:u w:color="000000"/>
        </w:rPr>
        <w:t>заявителям и собственникам</w:t>
      </w:r>
      <w:r>
        <w:t xml:space="preserve">. Ранее копии </w:t>
      </w:r>
      <w:r>
        <w:rPr>
          <w:u w:color="000000"/>
        </w:rPr>
        <w:t>представляли</w:t>
      </w:r>
      <w:r>
        <w:t xml:space="preserve"> в тот же срок в </w:t>
      </w:r>
      <w:proofErr w:type="spellStart"/>
      <w:r>
        <w:t>Росреестр</w:t>
      </w:r>
      <w:proofErr w:type="spellEnd"/>
      <w:r>
        <w:t xml:space="preserve">. Он </w:t>
      </w:r>
      <w:r>
        <w:rPr>
          <w:u w:color="000000"/>
        </w:rPr>
        <w:t>рекомендовал</w:t>
      </w:r>
      <w:r>
        <w:t xml:space="preserve"> направлять их заявителям.</w:t>
      </w:r>
    </w:p>
    <w:p w14:paraId="08000000" w14:textId="77777777" w:rsidR="00370C03" w:rsidRDefault="00715B37">
      <w:pPr>
        <w:ind w:firstLine="709"/>
      </w:pPr>
      <w:r>
        <w:rPr>
          <w:i/>
        </w:rPr>
        <w:t>Основание: Федераль</w:t>
      </w:r>
      <w:r>
        <w:rPr>
          <w:i/>
        </w:rPr>
        <w:t>ный</w:t>
      </w:r>
      <w:r>
        <w:t xml:space="preserve"> </w:t>
      </w:r>
      <w:r>
        <w:rPr>
          <w:i/>
          <w:u w:color="000000"/>
        </w:rPr>
        <w:t>закон</w:t>
      </w:r>
      <w:r>
        <w:t xml:space="preserve"> </w:t>
      </w:r>
      <w:r>
        <w:rPr>
          <w:i/>
        </w:rPr>
        <w:t>от 28.12.2025 N 513-ФЗ.</w:t>
      </w:r>
    </w:p>
    <w:p w14:paraId="09000000" w14:textId="77777777" w:rsidR="00370C03" w:rsidRDefault="00370C03">
      <w:pPr>
        <w:ind w:firstLine="709"/>
        <w:rPr>
          <w:i/>
        </w:rPr>
      </w:pPr>
    </w:p>
    <w:p w14:paraId="0A000000" w14:textId="77777777" w:rsidR="00370C03" w:rsidRDefault="00715B37">
      <w:pPr>
        <w:ind w:firstLine="540"/>
      </w:pPr>
      <w:r>
        <w:rPr>
          <w:b/>
        </w:rPr>
        <w:t>2. Операторам связи грозят новые штрафы с 1 января 2026 года (13.01.2026)</w:t>
      </w:r>
    </w:p>
    <w:p w14:paraId="0B000000" w14:textId="77777777" w:rsidR="00370C03" w:rsidRDefault="00715B37">
      <w:pPr>
        <w:ind w:firstLine="709"/>
      </w:pPr>
      <w:r>
        <w:t xml:space="preserve">За оказание услуг с нарушением </w:t>
      </w:r>
      <w:r>
        <w:rPr>
          <w:u w:color="000000"/>
        </w:rPr>
        <w:t>требования</w:t>
      </w:r>
      <w:r>
        <w:t xml:space="preserve"> к количеству абонентских номеров на одного гражданина должностных лиц </w:t>
      </w:r>
      <w:r>
        <w:rPr>
          <w:u w:color="000000"/>
        </w:rPr>
        <w:t>накажут</w:t>
      </w:r>
      <w:r>
        <w:t xml:space="preserve"> на сумму от 30 тыс. до 50 т</w:t>
      </w:r>
      <w:r>
        <w:t>ыс. руб., а компанию - от 300 тыс. до 500 тыс. руб.</w:t>
      </w:r>
    </w:p>
    <w:p w14:paraId="0C000000" w14:textId="77777777" w:rsidR="00370C03" w:rsidRDefault="00715B37">
      <w:pPr>
        <w:ind w:firstLine="709"/>
      </w:pPr>
      <w:r>
        <w:t xml:space="preserve">Штрафы тех же размеров </w:t>
      </w:r>
      <w:r>
        <w:rPr>
          <w:u w:color="000000"/>
        </w:rPr>
        <w:t>грозят</w:t>
      </w:r>
      <w:r>
        <w:t xml:space="preserve"> за ненадлежащую проверку достоверности сведений о количестве номеров, которые выделили или предоставили в пользование абоненту.</w:t>
      </w:r>
    </w:p>
    <w:p w14:paraId="0D000000" w14:textId="77777777" w:rsidR="00370C03" w:rsidRDefault="00715B37">
      <w:pPr>
        <w:ind w:firstLine="709"/>
      </w:pPr>
      <w:r>
        <w:t>Появятся новые составы нарушений в части непре</w:t>
      </w:r>
      <w:r>
        <w:t xml:space="preserve">дставления сведений, </w:t>
      </w:r>
      <w:proofErr w:type="gramStart"/>
      <w:r>
        <w:t>например</w:t>
      </w:r>
      <w:proofErr w:type="gramEnd"/>
      <w:r>
        <w:t>:</w:t>
      </w:r>
    </w:p>
    <w:p w14:paraId="0E000000" w14:textId="77777777" w:rsidR="00370C03" w:rsidRDefault="00715B37">
      <w:pPr>
        <w:ind w:firstLine="709"/>
      </w:pPr>
      <w:r>
        <w:t xml:space="preserve">- </w:t>
      </w:r>
      <w:r>
        <w:rPr>
          <w:u w:color="000000"/>
        </w:rPr>
        <w:t>неисполнение обязанности</w:t>
      </w:r>
      <w:r>
        <w:t xml:space="preserve"> направлять информацию в </w:t>
      </w:r>
      <w:r>
        <w:rPr>
          <w:u w:color="000000"/>
        </w:rPr>
        <w:t>ГИС КСИМ</w:t>
      </w:r>
      <w:r>
        <w:t>. Штраф для должностных лиц - от 30 тыс. до 50 тыс. руб., для компаний - от 300 тыс. до 500 тыс. руб.;</w:t>
      </w:r>
    </w:p>
    <w:p w14:paraId="0F000000" w14:textId="77777777" w:rsidR="00370C03" w:rsidRDefault="00715B37">
      <w:pPr>
        <w:ind w:firstLine="709"/>
      </w:pPr>
      <w:r>
        <w:t xml:space="preserve">- </w:t>
      </w:r>
      <w:r>
        <w:rPr>
          <w:u w:color="000000"/>
        </w:rPr>
        <w:t>непредставление данных</w:t>
      </w:r>
      <w:r>
        <w:t xml:space="preserve"> для идентификации пользовательского об</w:t>
      </w:r>
      <w:r>
        <w:t xml:space="preserve">орудования либо нарушение порядка, сроков, состава и формата их передачи в </w:t>
      </w:r>
      <w:proofErr w:type="spellStart"/>
      <w:r>
        <w:t>Роскомнадзор</w:t>
      </w:r>
      <w:proofErr w:type="spellEnd"/>
      <w:r>
        <w:t>. Штраф для должностных лиц - от 15 тыс. до 30 тыс. руб., для компаний - от 300 тыс. до 500 тыс. руб.</w:t>
      </w:r>
    </w:p>
    <w:p w14:paraId="10000000" w14:textId="77777777" w:rsidR="00370C03" w:rsidRDefault="00715B37">
      <w:pPr>
        <w:ind w:firstLine="709"/>
      </w:pPr>
      <w:r>
        <w:t>Вступят в силу и другие изменения.</w:t>
      </w:r>
    </w:p>
    <w:p w14:paraId="11000000" w14:textId="77777777" w:rsidR="00370C03" w:rsidRDefault="00715B37">
      <w:pPr>
        <w:ind w:firstLine="709"/>
      </w:pPr>
      <w:r>
        <w:rPr>
          <w:i/>
        </w:rPr>
        <w:t>Основание: Федеральный</w:t>
      </w:r>
      <w:r>
        <w:t xml:space="preserve"> </w:t>
      </w:r>
      <w:r>
        <w:rPr>
          <w:i/>
          <w:u w:color="000000"/>
        </w:rPr>
        <w:t>закон</w:t>
      </w:r>
      <w:r>
        <w:t xml:space="preserve"> </w:t>
      </w:r>
      <w:r>
        <w:rPr>
          <w:i/>
        </w:rPr>
        <w:t xml:space="preserve">от </w:t>
      </w:r>
      <w:r>
        <w:rPr>
          <w:i/>
        </w:rPr>
        <w:t>28.12.2025 N 508-ФЗ.</w:t>
      </w:r>
    </w:p>
    <w:p w14:paraId="12000000" w14:textId="77777777" w:rsidR="00370C03" w:rsidRDefault="00370C03">
      <w:pPr>
        <w:ind w:firstLine="540"/>
      </w:pPr>
    </w:p>
    <w:p w14:paraId="13000000" w14:textId="77777777" w:rsidR="00370C03" w:rsidRDefault="00715B37">
      <w:pPr>
        <w:ind w:firstLine="540"/>
      </w:pPr>
      <w:r>
        <w:rPr>
          <w:b/>
        </w:rPr>
        <w:t xml:space="preserve">3. С 1 сентября 2026 года заработают новшества в сфере лицензирования розничной продажи </w:t>
      </w:r>
      <w:proofErr w:type="gramStart"/>
      <w:r>
        <w:rPr>
          <w:b/>
        </w:rPr>
        <w:t>алкоголя  (</w:t>
      </w:r>
      <w:proofErr w:type="gramEnd"/>
      <w:r>
        <w:rPr>
          <w:b/>
        </w:rPr>
        <w:t>13.01.2026)</w:t>
      </w:r>
    </w:p>
    <w:p w14:paraId="14000000" w14:textId="77777777" w:rsidR="00370C03" w:rsidRDefault="00715B37">
      <w:pPr>
        <w:ind w:firstLine="709"/>
      </w:pPr>
      <w:r>
        <w:t xml:space="preserve">В заявлении о выдаче лицензии на розничную продажу алкоголя надо будет среди прочего </w:t>
      </w:r>
      <w:r>
        <w:rPr>
          <w:u w:color="000000"/>
        </w:rPr>
        <w:t>указывать</w:t>
      </w:r>
      <w:r>
        <w:t xml:space="preserve"> ИНН и телефон организации, а</w:t>
      </w:r>
      <w:r>
        <w:t xml:space="preserve"> также кадастровые номера объектов недвижимости, в которых планируется работать (есть исключения). То же </w:t>
      </w:r>
      <w:r>
        <w:rPr>
          <w:u w:color="000000"/>
        </w:rPr>
        <w:t>касается</w:t>
      </w:r>
      <w:r>
        <w:t xml:space="preserve"> заявления о разрешении на такую деятельность в общепите.</w:t>
      </w:r>
    </w:p>
    <w:p w14:paraId="15000000" w14:textId="77777777" w:rsidR="00370C03" w:rsidRDefault="00715B37">
      <w:pPr>
        <w:ind w:firstLine="709"/>
      </w:pPr>
      <w:r>
        <w:lastRenderedPageBreak/>
        <w:t xml:space="preserve">По обоим видам лицензий решение о выдаче примут в течение </w:t>
      </w:r>
      <w:r>
        <w:rPr>
          <w:u w:color="000000"/>
        </w:rPr>
        <w:t>15 рабочих дней</w:t>
      </w:r>
      <w:r>
        <w:t xml:space="preserve"> с даты реги</w:t>
      </w:r>
      <w:r>
        <w:t>страции документов. Если понадобится дополнительная экспертиза, срок продлят максимум на 25 рабочих дней. Закрепят список таких случаев.</w:t>
      </w:r>
    </w:p>
    <w:p w14:paraId="16000000" w14:textId="77777777" w:rsidR="00370C03" w:rsidRDefault="00715B37">
      <w:pPr>
        <w:ind w:firstLine="709"/>
      </w:pPr>
      <w:r>
        <w:t xml:space="preserve">Сейчас решение принимают в течение </w:t>
      </w:r>
      <w:r>
        <w:rPr>
          <w:u w:color="000000"/>
        </w:rPr>
        <w:t>30 календарных дней</w:t>
      </w:r>
      <w:r>
        <w:t xml:space="preserve"> с даты регистрации документов. Срок могут продлить еще максимум </w:t>
      </w:r>
      <w:r>
        <w:t>на столько же дней.</w:t>
      </w:r>
    </w:p>
    <w:p w14:paraId="17000000" w14:textId="77777777" w:rsidR="00370C03" w:rsidRDefault="00715B37">
      <w:pPr>
        <w:ind w:firstLine="709"/>
      </w:pPr>
      <w:r>
        <w:t xml:space="preserve">Подавать бумажные документы </w:t>
      </w:r>
      <w:r>
        <w:rPr>
          <w:u w:color="000000"/>
        </w:rPr>
        <w:t>запретят</w:t>
      </w:r>
      <w:r>
        <w:t xml:space="preserve">. Исключение - </w:t>
      </w:r>
      <w:r>
        <w:rPr>
          <w:u w:color="000000"/>
        </w:rPr>
        <w:t>ситуации</w:t>
      </w:r>
      <w:r>
        <w:t>, когда торговый объект или заведение общепита находится в населенном пункте из перечня не подключенных к интернету.</w:t>
      </w:r>
    </w:p>
    <w:p w14:paraId="18000000" w14:textId="77777777" w:rsidR="00370C03" w:rsidRDefault="00715B37">
      <w:pPr>
        <w:ind w:firstLine="709"/>
      </w:pPr>
      <w:r>
        <w:t>Есть и другие изменения.</w:t>
      </w:r>
    </w:p>
    <w:p w14:paraId="19000000" w14:textId="77777777" w:rsidR="00370C03" w:rsidRDefault="00715B37">
      <w:pPr>
        <w:ind w:firstLine="709"/>
      </w:pPr>
      <w:r>
        <w:rPr>
          <w:i/>
        </w:rPr>
        <w:t>Основание: Федеральный</w:t>
      </w:r>
      <w:r>
        <w:t xml:space="preserve"> </w:t>
      </w:r>
      <w:r>
        <w:rPr>
          <w:i/>
          <w:u w:color="000000"/>
        </w:rPr>
        <w:t>закон</w:t>
      </w:r>
      <w:r>
        <w:t xml:space="preserve"> </w:t>
      </w:r>
      <w:r>
        <w:rPr>
          <w:i/>
        </w:rPr>
        <w:t>от 28.</w:t>
      </w:r>
      <w:r>
        <w:rPr>
          <w:i/>
        </w:rPr>
        <w:t>12.2025 N 509-ФЗ.</w:t>
      </w:r>
    </w:p>
    <w:p w14:paraId="1A000000" w14:textId="77777777" w:rsidR="00370C03" w:rsidRDefault="00370C03">
      <w:pPr>
        <w:ind w:firstLine="709"/>
        <w:rPr>
          <w:i/>
        </w:rPr>
      </w:pPr>
    </w:p>
    <w:p w14:paraId="1B000000" w14:textId="77777777" w:rsidR="00370C03" w:rsidRDefault="00715B37">
      <w:pPr>
        <w:ind w:firstLine="540"/>
      </w:pPr>
      <w:r>
        <w:rPr>
          <w:b/>
        </w:rPr>
        <w:t>4. Штраф за перевозку детей без автокресла вырос с 9 января 2026 года (12.01.2026)</w:t>
      </w:r>
    </w:p>
    <w:p w14:paraId="1C000000" w14:textId="77777777" w:rsidR="00370C03" w:rsidRDefault="00715B37">
      <w:pPr>
        <w:ind w:firstLine="709"/>
      </w:pPr>
      <w:r>
        <w:t xml:space="preserve">За нарушение требований ПДД к перевозке детей компании и </w:t>
      </w:r>
      <w:r>
        <w:rPr>
          <w:u w:color="000000"/>
        </w:rPr>
        <w:t>ИП</w:t>
      </w:r>
      <w:r>
        <w:t xml:space="preserve"> теперь платят </w:t>
      </w:r>
      <w:r>
        <w:rPr>
          <w:u w:color="000000"/>
        </w:rPr>
        <w:t>200 тыс. руб.</w:t>
      </w:r>
      <w:r>
        <w:t xml:space="preserve">, должностные лица - 50 тыс. руб., водители - 5000 руб. Ранее </w:t>
      </w:r>
      <w:r>
        <w:rPr>
          <w:u w:color="000000"/>
        </w:rPr>
        <w:t>штраф</w:t>
      </w:r>
      <w:r>
        <w:t xml:space="preserve"> для должностных лиц, компаний и ИП был в 2 раза ниже, а водителей наказывали на сумму 3000 руб.</w:t>
      </w:r>
    </w:p>
    <w:p w14:paraId="1D000000" w14:textId="77777777" w:rsidR="00370C03" w:rsidRDefault="00715B37">
      <w:pPr>
        <w:ind w:firstLine="709"/>
      </w:pPr>
      <w:r>
        <w:rPr>
          <w:i/>
        </w:rPr>
        <w:t>Основание: Федеральный</w:t>
      </w:r>
      <w:r>
        <w:t xml:space="preserve"> </w:t>
      </w:r>
      <w:r>
        <w:rPr>
          <w:i/>
          <w:u w:color="000000"/>
        </w:rPr>
        <w:t>закон</w:t>
      </w:r>
      <w:r>
        <w:t xml:space="preserve"> </w:t>
      </w:r>
      <w:r>
        <w:rPr>
          <w:i/>
        </w:rPr>
        <w:t>от 29.12.2025 N 525-ФЗ.</w:t>
      </w:r>
    </w:p>
    <w:p w14:paraId="1E000000" w14:textId="77777777" w:rsidR="00370C03" w:rsidRDefault="00370C03">
      <w:pPr>
        <w:ind w:firstLine="709"/>
        <w:rPr>
          <w:i/>
        </w:rPr>
      </w:pPr>
    </w:p>
    <w:p w14:paraId="1F000000" w14:textId="77777777" w:rsidR="00370C03" w:rsidRDefault="00715B37">
      <w:pPr>
        <w:ind w:firstLine="540"/>
      </w:pPr>
      <w:r>
        <w:rPr>
          <w:b/>
        </w:rPr>
        <w:t xml:space="preserve">5. </w:t>
      </w:r>
      <w:proofErr w:type="spellStart"/>
      <w:r>
        <w:rPr>
          <w:b/>
        </w:rPr>
        <w:t>Миинстрой</w:t>
      </w:r>
      <w:proofErr w:type="spellEnd"/>
      <w:r>
        <w:rPr>
          <w:b/>
        </w:rPr>
        <w:t xml:space="preserve"> пояснил порядок ограничения услуг ЖКХ при уведомлении потребителя-должника через интернет (1</w:t>
      </w:r>
      <w:r>
        <w:rPr>
          <w:b/>
        </w:rPr>
        <w:t>2.01.2026)</w:t>
      </w:r>
      <w:r>
        <w:br/>
      </w:r>
    </w:p>
    <w:p w14:paraId="20000000" w14:textId="77777777" w:rsidR="00370C03" w:rsidRDefault="00715B37">
      <w:pPr>
        <w:ind w:firstLine="709"/>
      </w:pPr>
      <w:r>
        <w:t xml:space="preserve">Если потребитель-должник зарегистрирован на сайте исполнителя, то предупреждение о грозящей приостановке оказания коммунальных услуг </w:t>
      </w:r>
      <w:r>
        <w:rPr>
          <w:u w:color="000000"/>
        </w:rPr>
        <w:t>можно направить</w:t>
      </w:r>
      <w:r>
        <w:t xml:space="preserve"> через личный кабинет.</w:t>
      </w:r>
    </w:p>
    <w:p w14:paraId="21000000" w14:textId="77777777" w:rsidR="00370C03" w:rsidRDefault="00715B37">
      <w:pPr>
        <w:ind w:firstLine="709"/>
      </w:pPr>
      <w:r>
        <w:rPr>
          <w:u w:color="000000"/>
        </w:rPr>
        <w:t>20-дневный срок</w:t>
      </w:r>
      <w:r>
        <w:t xml:space="preserve"> на отключение коммунальной услуги в таком случае нужно сч</w:t>
      </w:r>
      <w:r>
        <w:t>итать с даты доставки уведомления в личный кабинет.</w:t>
      </w:r>
    </w:p>
    <w:p w14:paraId="22000000" w14:textId="77777777" w:rsidR="00370C03" w:rsidRDefault="00715B37">
      <w:pPr>
        <w:ind w:firstLine="709"/>
      </w:pPr>
      <w:r>
        <w:rPr>
          <w:i/>
        </w:rPr>
        <w:t>Основание:</w:t>
      </w:r>
      <w:r>
        <w:t xml:space="preserve"> </w:t>
      </w:r>
      <w:r>
        <w:rPr>
          <w:i/>
          <w:u w:color="000000"/>
        </w:rPr>
        <w:t>Письмо</w:t>
      </w:r>
      <w:r>
        <w:t xml:space="preserve"> </w:t>
      </w:r>
      <w:r>
        <w:rPr>
          <w:i/>
        </w:rPr>
        <w:t>Минстроя России от 23.12.2025 N 79938-ДН/04.</w:t>
      </w:r>
    </w:p>
    <w:p w14:paraId="23000000" w14:textId="77777777" w:rsidR="00370C03" w:rsidRDefault="00370C03">
      <w:pPr>
        <w:ind w:firstLine="709"/>
        <w:rPr>
          <w:i/>
        </w:rPr>
      </w:pPr>
    </w:p>
    <w:p w14:paraId="24000000" w14:textId="77777777" w:rsidR="00370C03" w:rsidRDefault="00715B37">
      <w:pPr>
        <w:ind w:firstLine="540"/>
      </w:pPr>
      <w:r>
        <w:rPr>
          <w:b/>
        </w:rPr>
        <w:t>6. Пленум ВС РФ уточнил сроки уплаты штрафов и обжалования постановлений по КоАП РФ (30.12.2025)</w:t>
      </w:r>
    </w:p>
    <w:p w14:paraId="25000000" w14:textId="77777777" w:rsidR="00370C03" w:rsidRDefault="00715B37">
      <w:pPr>
        <w:ind w:firstLine="709"/>
      </w:pPr>
      <w:r>
        <w:t xml:space="preserve">Общий срок уплаты нужно исчислять </w:t>
      </w:r>
      <w:r>
        <w:rPr>
          <w:u w:color="000000"/>
        </w:rPr>
        <w:t>со следую</w:t>
      </w:r>
      <w:r>
        <w:rPr>
          <w:u w:color="000000"/>
        </w:rPr>
        <w:t>щего дня</w:t>
      </w:r>
      <w:r>
        <w:t xml:space="preserve"> после даты, когда вступило в силу постановление по делу или решение арбитражного суда о привлечении к ответственности. Речь идет о случаях, если не было отсрочки либо рассрочки.</w:t>
      </w:r>
    </w:p>
    <w:p w14:paraId="26000000" w14:textId="77777777" w:rsidR="00370C03" w:rsidRDefault="00715B37">
      <w:pPr>
        <w:ind w:firstLine="709"/>
      </w:pPr>
      <w:r>
        <w:t xml:space="preserve">Похожее разъяснение касается, в частности, </w:t>
      </w:r>
      <w:r>
        <w:rPr>
          <w:u w:color="000000"/>
        </w:rPr>
        <w:t>10-дневного срока</w:t>
      </w:r>
      <w:r>
        <w:t xml:space="preserve"> обжалова</w:t>
      </w:r>
      <w:r>
        <w:t xml:space="preserve">ния постановлений, которые не вступили в силу. Этот период начинает течь </w:t>
      </w:r>
      <w:r>
        <w:rPr>
          <w:u w:color="000000"/>
        </w:rPr>
        <w:t>на следующий день</w:t>
      </w:r>
      <w:r>
        <w:t xml:space="preserve"> после даты вручения или получения копии постановления.</w:t>
      </w:r>
    </w:p>
    <w:p w14:paraId="27000000" w14:textId="77777777" w:rsidR="00370C03" w:rsidRDefault="00715B37">
      <w:pPr>
        <w:ind w:firstLine="709"/>
      </w:pPr>
      <w:r>
        <w:t xml:space="preserve">Напомним, по </w:t>
      </w:r>
      <w:r>
        <w:rPr>
          <w:u w:color="000000"/>
        </w:rPr>
        <w:t>КоАП</w:t>
      </w:r>
      <w:r>
        <w:t xml:space="preserve"> РФ общий срок уплаты штрафа исчисляется </w:t>
      </w:r>
      <w:r>
        <w:rPr>
          <w:u w:color="000000"/>
        </w:rPr>
        <w:t>со дня</w:t>
      </w:r>
      <w:r>
        <w:t xml:space="preserve"> вступления в силу постановления о его </w:t>
      </w:r>
      <w:r>
        <w:t xml:space="preserve">наложении, а указанный срок обжалования - со дня вручения или получения копии постановления. При этом срок в виде периода начинает течь </w:t>
      </w:r>
      <w:r>
        <w:rPr>
          <w:u w:color="000000"/>
        </w:rPr>
        <w:t>на следующий день</w:t>
      </w:r>
      <w:r>
        <w:t xml:space="preserve"> после календарной даты или наступления события, которые определяют начало срока.</w:t>
      </w:r>
    </w:p>
    <w:p w14:paraId="28000000" w14:textId="77777777" w:rsidR="00370C03" w:rsidRDefault="00715B37">
      <w:pPr>
        <w:ind w:firstLine="709"/>
      </w:pPr>
      <w:r>
        <w:t>Пленум ВС РФ разъясни</w:t>
      </w:r>
      <w:r>
        <w:t>л и ряд других вопросов. Отметим такие выводы:</w:t>
      </w:r>
    </w:p>
    <w:p w14:paraId="29000000" w14:textId="77777777" w:rsidR="00370C03" w:rsidRDefault="00715B37">
      <w:pPr>
        <w:ind w:firstLine="709"/>
      </w:pPr>
      <w:r>
        <w:lastRenderedPageBreak/>
        <w:t xml:space="preserve">- </w:t>
      </w:r>
      <w:r>
        <w:rPr>
          <w:u w:color="000000"/>
        </w:rPr>
        <w:t>уклонение</w:t>
      </w:r>
      <w:r>
        <w:t xml:space="preserve"> от штрафа </w:t>
      </w:r>
      <w:r>
        <w:rPr>
          <w:u w:color="000000"/>
        </w:rPr>
        <w:t>начинается</w:t>
      </w:r>
      <w:r>
        <w:t xml:space="preserve"> в 00 ч 00 мин. 00 сек. дня, следующего за последней датой срока уплаты;</w:t>
      </w:r>
    </w:p>
    <w:p w14:paraId="2A000000" w14:textId="77777777" w:rsidR="00370C03" w:rsidRDefault="00715B37">
      <w:pPr>
        <w:ind w:firstLine="709"/>
      </w:pPr>
      <w:r>
        <w:t xml:space="preserve">- лицо </w:t>
      </w:r>
      <w:r>
        <w:rPr>
          <w:u w:color="000000"/>
        </w:rPr>
        <w:t>могут признать невиновным</w:t>
      </w:r>
      <w:r>
        <w:t xml:space="preserve"> в уклонении, например, если оно не могло уплатить штраф из-за неверных </w:t>
      </w:r>
      <w:r>
        <w:t>либо нечитаемых реквизитов в постановлении по делу или решении арбитражного суда. При этом была попытка их уточнить;</w:t>
      </w:r>
    </w:p>
    <w:p w14:paraId="2B000000" w14:textId="77777777" w:rsidR="00370C03" w:rsidRDefault="00715B37">
      <w:pPr>
        <w:ind w:firstLine="709"/>
      </w:pPr>
      <w:r>
        <w:t xml:space="preserve">- если лицо объясняет неуплату арестом счетов, суд </w:t>
      </w:r>
      <w:r>
        <w:rPr>
          <w:u w:color="000000"/>
        </w:rPr>
        <w:t>проверит</w:t>
      </w:r>
      <w:r>
        <w:t>, пыталось ли оно снять арест, найти другие деньги, попросить отсрочку и т.д.;</w:t>
      </w:r>
    </w:p>
    <w:p w14:paraId="2C000000" w14:textId="77777777" w:rsidR="00370C03" w:rsidRDefault="00715B37">
      <w:pPr>
        <w:ind w:firstLine="709"/>
      </w:pPr>
      <w:r>
        <w:t>-</w:t>
      </w:r>
      <w:r>
        <w:t xml:space="preserve"> частичное перечисление штрафа </w:t>
      </w:r>
      <w:r>
        <w:rPr>
          <w:u w:color="000000"/>
        </w:rPr>
        <w:t>не снижает</w:t>
      </w:r>
      <w:r>
        <w:t xml:space="preserve"> сумму санкции за уклонение от его уплаты.</w:t>
      </w:r>
    </w:p>
    <w:p w14:paraId="2D000000" w14:textId="77777777" w:rsidR="00370C03" w:rsidRDefault="00715B37">
      <w:pPr>
        <w:ind w:firstLine="709"/>
      </w:pPr>
      <w:r>
        <w:rPr>
          <w:i/>
        </w:rPr>
        <w:t>Основание:</w:t>
      </w:r>
      <w:r>
        <w:t xml:space="preserve"> </w:t>
      </w:r>
      <w:r>
        <w:rPr>
          <w:i/>
          <w:u w:color="000000"/>
        </w:rPr>
        <w:t>Постановление</w:t>
      </w:r>
      <w:r>
        <w:t xml:space="preserve"> </w:t>
      </w:r>
      <w:r>
        <w:rPr>
          <w:i/>
        </w:rPr>
        <w:t>Пленума ВС РФ от 23.12.2025 N 38.</w:t>
      </w:r>
    </w:p>
    <w:p w14:paraId="2E000000" w14:textId="77777777" w:rsidR="00370C03" w:rsidRDefault="00370C03">
      <w:pPr>
        <w:ind w:firstLine="709"/>
        <w:rPr>
          <w:i/>
        </w:rPr>
      </w:pPr>
    </w:p>
    <w:p w14:paraId="2F000000" w14:textId="77777777" w:rsidR="00370C03" w:rsidRDefault="00715B37">
      <w:pPr>
        <w:ind w:firstLine="540"/>
      </w:pPr>
      <w:r>
        <w:rPr>
          <w:b/>
        </w:rPr>
        <w:t>7. Конституционный суд РФ упростил для пострадавших от мошенников подачу ряда исков в рамках гражданского процес</w:t>
      </w:r>
      <w:r>
        <w:rPr>
          <w:b/>
        </w:rPr>
        <w:t>са (30.12.2025)</w:t>
      </w:r>
    </w:p>
    <w:p w14:paraId="30000000" w14:textId="77777777" w:rsidR="00370C03" w:rsidRDefault="00715B37">
      <w:pPr>
        <w:ind w:firstLine="709"/>
      </w:pPr>
      <w:r>
        <w:t xml:space="preserve">Теперь </w:t>
      </w:r>
      <w:r>
        <w:rPr>
          <w:u w:color="000000"/>
        </w:rPr>
        <w:t>можно выбрать</w:t>
      </w:r>
      <w:r>
        <w:t xml:space="preserve">, в какой суд обратиться по </w:t>
      </w:r>
      <w:r>
        <w:rPr>
          <w:u w:color="000000"/>
        </w:rPr>
        <w:t>ГПК</w:t>
      </w:r>
      <w:r>
        <w:t xml:space="preserve"> РФ за взысканием неосновательного обогащения с лица, которому </w:t>
      </w:r>
      <w:r>
        <w:rPr>
          <w:u w:color="000000"/>
        </w:rPr>
        <w:t>перевели</w:t>
      </w:r>
      <w:r>
        <w:t xml:space="preserve"> похищенные с банковского счета деньги. Подать заявление допустимо по месту жительства истца или ответчика либо по мес</w:t>
      </w:r>
      <w:r>
        <w:t xml:space="preserve">ту рассмотрения уголовного дела. Условие: иск не предъявили или не разрешили при производстве по </w:t>
      </w:r>
      <w:r>
        <w:rPr>
          <w:u w:color="000000"/>
        </w:rPr>
        <w:t>УПК</w:t>
      </w:r>
      <w:r>
        <w:t xml:space="preserve"> РФ.</w:t>
      </w:r>
    </w:p>
    <w:p w14:paraId="31000000" w14:textId="77777777" w:rsidR="00370C03" w:rsidRDefault="00715B37">
      <w:pPr>
        <w:ind w:firstLine="709"/>
      </w:pPr>
      <w:r>
        <w:t>То же касается заявлений о возмещении имущественного вреда.</w:t>
      </w:r>
    </w:p>
    <w:p w14:paraId="32000000" w14:textId="77777777" w:rsidR="00370C03" w:rsidRDefault="00715B37">
      <w:pPr>
        <w:ind w:firstLine="709"/>
      </w:pPr>
      <w:r>
        <w:t>Правило действует, пока потерпевшим, которых признали гражданскими истцами, на уровне закон</w:t>
      </w:r>
      <w:r>
        <w:t>а не облегчат доступ к правосудию.</w:t>
      </w:r>
    </w:p>
    <w:p w14:paraId="33000000" w14:textId="77777777" w:rsidR="00370C03" w:rsidRDefault="00715B37">
      <w:pPr>
        <w:ind w:firstLine="709"/>
      </w:pPr>
      <w:r>
        <w:t xml:space="preserve">КС РФ </w:t>
      </w:r>
      <w:r>
        <w:rPr>
          <w:u w:color="000000"/>
        </w:rPr>
        <w:t>обязал</w:t>
      </w:r>
      <w:r>
        <w:t xml:space="preserve"> законодателя принять поправки.</w:t>
      </w:r>
    </w:p>
    <w:p w14:paraId="34000000" w14:textId="77777777" w:rsidR="00370C03" w:rsidRDefault="00715B37">
      <w:pPr>
        <w:ind w:firstLine="709"/>
      </w:pPr>
      <w:r>
        <w:t xml:space="preserve">Ранее в таких ситуациях суды </w:t>
      </w:r>
      <w:r>
        <w:rPr>
          <w:u w:color="000000"/>
        </w:rPr>
        <w:t>принимали</w:t>
      </w:r>
      <w:r>
        <w:t xml:space="preserve"> иски только по месту жительства ответчика.</w:t>
      </w:r>
    </w:p>
    <w:p w14:paraId="35000000" w14:textId="77777777" w:rsidR="00370C03" w:rsidRDefault="00715B37">
      <w:pPr>
        <w:ind w:firstLine="709"/>
      </w:pPr>
      <w:r>
        <w:rPr>
          <w:i/>
        </w:rPr>
        <w:t>Основание:</w:t>
      </w:r>
      <w:r>
        <w:t xml:space="preserve"> </w:t>
      </w:r>
      <w:r>
        <w:rPr>
          <w:i/>
          <w:u w:color="000000"/>
        </w:rPr>
        <w:t>Постановление</w:t>
      </w:r>
      <w:r>
        <w:t xml:space="preserve"> </w:t>
      </w:r>
      <w:r>
        <w:rPr>
          <w:i/>
        </w:rPr>
        <w:t>КС РФ от 22.12.2025 N 47-П.</w:t>
      </w:r>
    </w:p>
    <w:p w14:paraId="36000000" w14:textId="77777777" w:rsidR="00370C03" w:rsidRDefault="00370C03">
      <w:pPr>
        <w:ind w:firstLine="709"/>
        <w:rPr>
          <w:i/>
        </w:rPr>
      </w:pPr>
    </w:p>
    <w:p w14:paraId="37000000" w14:textId="77777777" w:rsidR="00370C03" w:rsidRDefault="00715B37">
      <w:pPr>
        <w:ind w:firstLine="540"/>
      </w:pPr>
      <w:r>
        <w:rPr>
          <w:b/>
        </w:rPr>
        <w:t>8. Контроль и эксплуатация противопожарны</w:t>
      </w:r>
      <w:r>
        <w:rPr>
          <w:b/>
        </w:rPr>
        <w:t>х систем: МЧС сообщило, какие документы оформлять (30.12.2025)</w:t>
      </w:r>
    </w:p>
    <w:p w14:paraId="38000000" w14:textId="77777777" w:rsidR="00370C03" w:rsidRDefault="00715B37">
      <w:pPr>
        <w:ind w:firstLine="709"/>
      </w:pPr>
      <w:r>
        <w:t xml:space="preserve">Ведомство </w:t>
      </w:r>
      <w:r>
        <w:rPr>
          <w:u w:color="000000"/>
        </w:rPr>
        <w:t>указало</w:t>
      </w:r>
      <w:r>
        <w:t xml:space="preserve">, какие материалы нужно включать в программу комплексных испытаний систем пожарной сигнализации (СПС), а также систем оповещения и управления эвакуацией людей при пожаре </w:t>
      </w:r>
      <w:r>
        <w:t xml:space="preserve">(СОУЭ). Среди них: программа контроля функционирования </w:t>
      </w:r>
      <w:proofErr w:type="spellStart"/>
      <w:r>
        <w:t>техсредств</w:t>
      </w:r>
      <w:proofErr w:type="spellEnd"/>
      <w:r>
        <w:t xml:space="preserve"> СПС, СОУЭ и программа проверки исправности линий связи этих систем.</w:t>
      </w:r>
    </w:p>
    <w:p w14:paraId="39000000" w14:textId="77777777" w:rsidR="00370C03" w:rsidRDefault="00715B37">
      <w:pPr>
        <w:ind w:firstLine="709"/>
      </w:pPr>
      <w:r>
        <w:t xml:space="preserve">Решение об эксплуатации СПС и СОУЭ сверх срока службы </w:t>
      </w:r>
      <w:r>
        <w:rPr>
          <w:u w:color="000000"/>
        </w:rPr>
        <w:t>следует</w:t>
      </w:r>
      <w:r>
        <w:t xml:space="preserve"> включать в акт проведения ежегодных испытаний систем либо оф</w:t>
      </w:r>
      <w:r>
        <w:t xml:space="preserve">ормлять отдельным документом, </w:t>
      </w:r>
      <w:proofErr w:type="gramStart"/>
      <w:r>
        <w:t>например</w:t>
      </w:r>
      <w:proofErr w:type="gramEnd"/>
      <w:r>
        <w:t xml:space="preserve"> приказом собственника объекта.</w:t>
      </w:r>
    </w:p>
    <w:p w14:paraId="3A000000" w14:textId="77777777" w:rsidR="00370C03" w:rsidRDefault="00715B37">
      <w:pPr>
        <w:ind w:firstLine="709"/>
      </w:pPr>
      <w:r>
        <w:rPr>
          <w:i/>
        </w:rPr>
        <w:t>Основание:</w:t>
      </w:r>
      <w:r>
        <w:t xml:space="preserve"> </w:t>
      </w:r>
      <w:r>
        <w:rPr>
          <w:i/>
          <w:u w:color="000000"/>
        </w:rPr>
        <w:t>Письмо</w:t>
      </w:r>
      <w:r>
        <w:t xml:space="preserve"> </w:t>
      </w:r>
      <w:r>
        <w:rPr>
          <w:i/>
        </w:rPr>
        <w:t>ФГБУ ВНИИПО МЧС России от 23.12.2025 N ИВ-117-5828-12-3.</w:t>
      </w:r>
    </w:p>
    <w:p w14:paraId="3B000000" w14:textId="77777777" w:rsidR="00370C03" w:rsidRDefault="00370C03">
      <w:pPr>
        <w:widowControl w:val="0"/>
        <w:spacing w:line="240" w:lineRule="exact"/>
        <w:ind w:firstLine="709"/>
      </w:pPr>
    </w:p>
    <w:p w14:paraId="3C000000" w14:textId="7F786697" w:rsidR="00370C03" w:rsidRDefault="00370C03">
      <w:bookmarkStart w:id="0" w:name="_GoBack"/>
      <w:bookmarkEnd w:id="0"/>
    </w:p>
    <w:sectPr w:rsidR="00370C0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03"/>
    <w:rsid w:val="00370C03"/>
    <w:rsid w:val="0071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872D5-7FA6-44E0-AE3D-F7F24552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BUH-2</cp:lastModifiedBy>
  <cp:revision>2</cp:revision>
  <dcterms:created xsi:type="dcterms:W3CDTF">2026-02-02T06:38:00Z</dcterms:created>
  <dcterms:modified xsi:type="dcterms:W3CDTF">2026-02-02T06:50:00Z</dcterms:modified>
</cp:coreProperties>
</file>