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02F" w:rsidRDefault="007612F2" w:rsidP="007612F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="00A8202F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A25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E89EE21" wp14:editId="5C812BB9">
            <wp:simplePos x="0" y="0"/>
            <wp:positionH relativeFrom="column">
              <wp:posOffset>2678430</wp:posOffset>
            </wp:positionH>
            <wp:positionV relativeFrom="paragraph">
              <wp:posOffset>358140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2F2" w:rsidRDefault="007612F2" w:rsidP="00A8202F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12F2" w:rsidRDefault="007612F2" w:rsidP="00A8202F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12F2" w:rsidRDefault="007612F2" w:rsidP="00A8202F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12F2" w:rsidRDefault="007612F2" w:rsidP="00A8202F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202F" w:rsidRDefault="00A8202F" w:rsidP="00A8202F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A8202F" w:rsidRDefault="00A8202F" w:rsidP="00A820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A8202F" w:rsidRDefault="00A8202F" w:rsidP="00A820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A8202F" w:rsidRDefault="00A8202F" w:rsidP="00A820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A8202F" w:rsidRDefault="00A8202F" w:rsidP="00A820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02F" w:rsidRDefault="00A8202F" w:rsidP="00A820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02F" w:rsidRPr="004074E2" w:rsidRDefault="00A8202F" w:rsidP="00A820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4E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8202F" w:rsidRDefault="00A8202F" w:rsidP="00A8202F">
      <w:pPr>
        <w:jc w:val="center"/>
        <w:rPr>
          <w:sz w:val="24"/>
        </w:rPr>
      </w:pPr>
    </w:p>
    <w:p w:rsidR="00A8202F" w:rsidRPr="004074E2" w:rsidRDefault="00A8202F" w:rsidP="00A820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02F">
        <w:rPr>
          <w:rFonts w:ascii="Times New Roman" w:hAnsi="Times New Roman" w:cs="Times New Roman"/>
          <w:sz w:val="24"/>
          <w:szCs w:val="24"/>
        </w:rPr>
        <w:t xml:space="preserve">от  №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02F" w:rsidRDefault="00A8202F" w:rsidP="00A82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A8202F" w:rsidRDefault="00A8202F" w:rsidP="00A82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spfo1"/>
          <w:b/>
        </w:rPr>
      </w:pPr>
    </w:p>
    <w:p w:rsidR="00A8202F" w:rsidRDefault="00A8202F" w:rsidP="00A82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spfo1"/>
          <w:b/>
        </w:rPr>
      </w:pPr>
    </w:p>
    <w:p w:rsidR="00A8202F" w:rsidRDefault="00A8202F" w:rsidP="00A8202F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6156FA">
        <w:rPr>
          <w:b/>
          <w:bCs/>
          <w:color w:val="000000"/>
        </w:rPr>
        <w:t xml:space="preserve">О </w:t>
      </w:r>
      <w:r>
        <w:rPr>
          <w:b/>
          <w:bCs/>
          <w:color w:val="000000"/>
        </w:rPr>
        <w:t xml:space="preserve"> признании </w:t>
      </w:r>
      <w:proofErr w:type="gramStart"/>
      <w:r>
        <w:rPr>
          <w:b/>
          <w:bCs/>
          <w:color w:val="000000"/>
        </w:rPr>
        <w:t>утратившим</w:t>
      </w:r>
      <w:proofErr w:type="gramEnd"/>
      <w:r>
        <w:rPr>
          <w:b/>
          <w:bCs/>
          <w:color w:val="000000"/>
        </w:rPr>
        <w:t xml:space="preserve"> силу</w:t>
      </w:r>
      <w:r w:rsidRPr="006156F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некоторых решений </w:t>
      </w:r>
      <w:r w:rsidRPr="006156FA">
        <w:rPr>
          <w:b/>
          <w:bCs/>
          <w:color w:val="000000"/>
        </w:rPr>
        <w:t xml:space="preserve"> </w:t>
      </w:r>
    </w:p>
    <w:p w:rsidR="00A8202F" w:rsidRDefault="0096661D" w:rsidP="00A8202F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Комитета </w:t>
      </w:r>
      <w:r w:rsidR="00A8202F" w:rsidRPr="006156FA">
        <w:rPr>
          <w:b/>
          <w:bCs/>
          <w:color w:val="000000"/>
        </w:rPr>
        <w:t xml:space="preserve">местного самоуправления рабочего поселка Мокшан </w:t>
      </w:r>
    </w:p>
    <w:p w:rsidR="00A8202F" w:rsidRPr="006156FA" w:rsidRDefault="00A8202F" w:rsidP="00A8202F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 w:rsidRPr="006156FA">
        <w:rPr>
          <w:b/>
          <w:bCs/>
          <w:color w:val="000000"/>
        </w:rPr>
        <w:t xml:space="preserve">Мокшанского района </w:t>
      </w:r>
      <w:r>
        <w:rPr>
          <w:b/>
          <w:bCs/>
          <w:color w:val="000000"/>
        </w:rPr>
        <w:t xml:space="preserve"> </w:t>
      </w:r>
      <w:r w:rsidRPr="006156FA">
        <w:rPr>
          <w:b/>
          <w:bCs/>
          <w:color w:val="000000"/>
        </w:rPr>
        <w:t xml:space="preserve"> Пензенской области</w:t>
      </w:r>
      <w:r>
        <w:rPr>
          <w:b/>
          <w:bCs/>
          <w:color w:val="000000"/>
        </w:rPr>
        <w:t xml:space="preserve"> </w:t>
      </w:r>
    </w:p>
    <w:p w:rsidR="00A8202F" w:rsidRDefault="00A8202F" w:rsidP="00A8202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</w:p>
    <w:p w:rsidR="00A8202F" w:rsidRPr="007F3ED3" w:rsidRDefault="00A8202F" w:rsidP="00A8202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Федеральным законом от </w:t>
      </w:r>
      <w:r w:rsidR="00656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25.12.2008 № 273-ФЗ</w:t>
      </w:r>
      <w:r w:rsidRPr="007F3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6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3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56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противодействии коррупции</w:t>
      </w:r>
      <w:r w:rsidRPr="007F3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Уставом городского поселения рабочий поселок Мокшан муниципального района Мокшанский район Пензенской области, </w:t>
      </w:r>
      <w:r w:rsidR="00656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устранения нарушений отмеченных Экспертным заключением государственно-правового управления Правительства Пензенской области от 25.03.2026 № 1139/ОР-2026,</w:t>
      </w:r>
      <w:bookmarkStart w:id="0" w:name="_GoBack"/>
      <w:bookmarkEnd w:id="0"/>
    </w:p>
    <w:p w:rsidR="00A8202F" w:rsidRPr="006156FA" w:rsidRDefault="00A8202F" w:rsidP="00A8202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6156FA">
        <w:rPr>
          <w:color w:val="000000"/>
        </w:rPr>
        <w:t> </w:t>
      </w:r>
    </w:p>
    <w:p w:rsidR="00A8202F" w:rsidRPr="004C1D0D" w:rsidRDefault="00A8202F" w:rsidP="00A8202F">
      <w:pPr>
        <w:pStyle w:val="normalwe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C1D0D">
        <w:rPr>
          <w:b/>
          <w:color w:val="000000"/>
        </w:rPr>
        <w:t xml:space="preserve">Комитет местного самоуправления рабочего поселка Мокшан </w:t>
      </w:r>
    </w:p>
    <w:p w:rsidR="00A8202F" w:rsidRPr="004C1D0D" w:rsidRDefault="00A8202F" w:rsidP="00A8202F">
      <w:pPr>
        <w:pStyle w:val="normalwe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C1D0D">
        <w:rPr>
          <w:b/>
          <w:color w:val="000000"/>
        </w:rPr>
        <w:t>Мокшанского района Пензенской области решил:</w:t>
      </w:r>
    </w:p>
    <w:p w:rsidR="00A8202F" w:rsidRDefault="00A8202F" w:rsidP="00A8202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6156FA">
        <w:rPr>
          <w:color w:val="000000"/>
        </w:rPr>
        <w:t> </w:t>
      </w:r>
    </w:p>
    <w:p w:rsidR="00A8202F" w:rsidRPr="006156FA" w:rsidRDefault="00A8202F" w:rsidP="00A8202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</w:p>
    <w:p w:rsidR="00A8202F" w:rsidRPr="00A8202F" w:rsidRDefault="00A8202F" w:rsidP="00A8202F">
      <w:pPr>
        <w:pStyle w:val="normalweb"/>
        <w:numPr>
          <w:ilvl w:val="0"/>
          <w:numId w:val="2"/>
        </w:numPr>
        <w:spacing w:before="0" w:beforeAutospacing="0" w:after="0" w:afterAutospacing="0"/>
        <w:ind w:left="0" w:firstLine="426"/>
        <w:jc w:val="both"/>
      </w:pPr>
      <w:r>
        <w:rPr>
          <w:color w:val="000000"/>
        </w:rPr>
        <w:t xml:space="preserve">Признать утратившими силу </w:t>
      </w:r>
      <w:proofErr w:type="gramStart"/>
      <w:r>
        <w:rPr>
          <w:color w:val="000000"/>
        </w:rPr>
        <w:t>решения</w:t>
      </w:r>
      <w:r w:rsidRPr="006156FA">
        <w:rPr>
          <w:color w:val="000000"/>
        </w:rPr>
        <w:t xml:space="preserve"> Комитета местного самоуправления рабочего поселка </w:t>
      </w:r>
      <w:r w:rsidRPr="00A8202F">
        <w:rPr>
          <w:color w:val="000000"/>
        </w:rPr>
        <w:t>Мокшан</w:t>
      </w:r>
      <w:proofErr w:type="gramEnd"/>
      <w:r w:rsidRPr="00A8202F">
        <w:rPr>
          <w:color w:val="000000"/>
        </w:rPr>
        <w:t xml:space="preserve"> Мокшанского района</w:t>
      </w:r>
      <w:r>
        <w:rPr>
          <w:color w:val="000000"/>
        </w:rPr>
        <w:t>:</w:t>
      </w:r>
      <w:r w:rsidRPr="00A8202F">
        <w:rPr>
          <w:color w:val="000000"/>
        </w:rPr>
        <w:t> </w:t>
      </w:r>
      <w:r w:rsidRPr="00A8202F">
        <w:t xml:space="preserve"> </w:t>
      </w:r>
    </w:p>
    <w:p w:rsidR="00A8202F" w:rsidRPr="00A8202F" w:rsidRDefault="00A8202F" w:rsidP="00A8202F">
      <w:pPr>
        <w:pStyle w:val="a4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A820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25.02.2013 № 598-114/5 « О представлении гражданами, претендующими на замещение </w:t>
      </w:r>
      <w:proofErr w:type="gramStart"/>
      <w:r w:rsidRPr="00A820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должностей руководителей муниципальных учреждений рабочего поселка Мокшан</w:t>
      </w:r>
      <w:proofErr w:type="gramEnd"/>
      <w:r w:rsidRPr="00A820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Мокшанского района Пензенской области, и лицами, замещающими указанные должности, сведений о доходах, об имуществе и обязательствах имущественного характера, а также о проверке достоверности и полноты указанных сведений</w:t>
      </w:r>
    </w:p>
    <w:p w:rsidR="00A8202F" w:rsidRPr="00A8202F" w:rsidRDefault="00A8202F" w:rsidP="00A820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82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tgtFrame="_blank" w:history="1">
        <w:r w:rsidRPr="00A8202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28.05.2013 № 639-119/5</w:t>
        </w:r>
      </w:hyperlink>
      <w:r w:rsidRPr="00A82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A8202F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решение Комитета местного самоуправления рабочего посёлка Мокшан Мокшанского района Пензенской области от 25.02.2013 № 598-114/5 «О представлении гражданами, претендующими на замещение должностей руководителей муниципальных учреждений рабочего посёлка Мокшан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</w:t>
      </w:r>
      <w:proofErr w:type="gramEnd"/>
      <w:r w:rsidRPr="00A820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полноты указанных сведений»</w:t>
      </w:r>
      <w:r w:rsidRPr="00A82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</w:t>
      </w:r>
    </w:p>
    <w:p w:rsidR="00A8202F" w:rsidRPr="00A8202F" w:rsidRDefault="00A8202F" w:rsidP="00A820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hyperlink r:id="rId8" w:tgtFrame="_blank" w:history="1">
        <w:r w:rsidRPr="00A8202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29.09.2014 № 14-2/6</w:t>
        </w:r>
        <w:proofErr w:type="gramStart"/>
      </w:hyperlink>
      <w:r w:rsidRPr="00A82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202F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Pr="00A820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внесении изменений в решение Комитета местного самоуправления рабочего поселка Мокшан Мокшанского района Пензенской области 25.02.2013 № 598-114/5 «О представлении гражданами, претендующими на замещение должностей руководителей муниципальных учреждений рабочего поселка Мокшан Мокшанского района Пензенской области и лицами, замещающими указанные должности, сведений о доходах, об имуществе и обязательствах имущественного характера, а также о проверке достоверности и полноты указанных сведений»</w:t>
      </w:r>
      <w:r w:rsidRPr="00A82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8202F" w:rsidRPr="00A8202F" w:rsidRDefault="00A8202F" w:rsidP="00A820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hyperlink r:id="rId9" w:tgtFrame="_blank" w:history="1">
        <w:r w:rsidRPr="00A8202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15.12.2014 № 50-10/6</w:t>
        </w:r>
      </w:hyperlink>
      <w:r w:rsidRPr="00A82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A8202F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решение Комитета местного самоуправления рабочего поселка Мокшан Мокшанского района Пензенской области от 25.02.2013 № 598-114/5 «О представлении гражданами, претендующими на замещение должностей руководителей муниципальных учреждений рабочего поселка Мокшан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</w:t>
      </w:r>
      <w:proofErr w:type="gramEnd"/>
      <w:r w:rsidRPr="00A820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полноты указанных сведений</w:t>
      </w:r>
      <w:r w:rsidRPr="00A82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8202F" w:rsidRPr="006156FA" w:rsidRDefault="00A8202F" w:rsidP="00A8202F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  <w:r w:rsidRPr="006156FA">
        <w:rPr>
          <w:color w:val="000000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A8202F" w:rsidRPr="006156FA" w:rsidRDefault="00A8202F" w:rsidP="00A8202F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  <w:r w:rsidRPr="006156FA">
        <w:rPr>
          <w:color w:val="000000"/>
        </w:rPr>
        <w:t xml:space="preserve">3. Настоящее решение вступает в силу </w:t>
      </w:r>
      <w:r>
        <w:rPr>
          <w:color w:val="000000"/>
        </w:rPr>
        <w:t xml:space="preserve">на следующий день после дня официального опубликования. </w:t>
      </w:r>
    </w:p>
    <w:p w:rsidR="00A8202F" w:rsidRDefault="00A8202F" w:rsidP="00A8202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</w:p>
    <w:p w:rsidR="00A8202F" w:rsidRPr="006156FA" w:rsidRDefault="00A8202F" w:rsidP="00A8202F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6156FA">
        <w:rPr>
          <w:color w:val="000000"/>
        </w:rPr>
        <w:t> </w:t>
      </w:r>
    </w:p>
    <w:p w:rsidR="00A8202F" w:rsidRDefault="00A8202F" w:rsidP="00A820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рабочего поселка Мокшан</w:t>
      </w:r>
    </w:p>
    <w:p w:rsidR="00A8202F" w:rsidRDefault="00A8202F" w:rsidP="00A820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                                        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p w:rsidR="00A8202F" w:rsidRPr="006156FA" w:rsidRDefault="00A8202F" w:rsidP="00A8202F">
      <w:pPr>
        <w:pStyle w:val="normalweb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 xml:space="preserve"> </w:t>
      </w:r>
    </w:p>
    <w:p w:rsidR="00E915EB" w:rsidRDefault="00E915EB"/>
    <w:sectPr w:rsidR="00E91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E17D9"/>
    <w:multiLevelType w:val="multilevel"/>
    <w:tmpl w:val="226CFC8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5B9D5867"/>
    <w:multiLevelType w:val="hybridMultilevel"/>
    <w:tmpl w:val="B074E8BA"/>
    <w:lvl w:ilvl="0" w:tplc="6912424C">
      <w:start w:val="1"/>
      <w:numFmt w:val="decimal"/>
      <w:lvlText w:val="%1."/>
      <w:lvlJc w:val="left"/>
      <w:pPr>
        <w:ind w:left="1176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58"/>
    <w:rsid w:val="00656689"/>
    <w:rsid w:val="007612F2"/>
    <w:rsid w:val="0096661D"/>
    <w:rsid w:val="00A8202F"/>
    <w:rsid w:val="00CB5E58"/>
    <w:rsid w:val="00E9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A8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8202F"/>
  </w:style>
  <w:style w:type="paragraph" w:customStyle="1" w:styleId="ConsPlusNonformat">
    <w:name w:val="ConsPlusNonformat"/>
    <w:rsid w:val="00A8202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pfo1">
    <w:name w:val="spfo1"/>
    <w:basedOn w:val="a0"/>
    <w:rsid w:val="00A8202F"/>
  </w:style>
  <w:style w:type="paragraph" w:customStyle="1" w:styleId="10">
    <w:name w:val="Название1"/>
    <w:basedOn w:val="a"/>
    <w:rsid w:val="00A8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A8202F"/>
  </w:style>
  <w:style w:type="paragraph" w:styleId="a4">
    <w:name w:val="List Paragraph"/>
    <w:basedOn w:val="a"/>
    <w:uiPriority w:val="34"/>
    <w:qFormat/>
    <w:rsid w:val="00A82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A8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8202F"/>
  </w:style>
  <w:style w:type="paragraph" w:customStyle="1" w:styleId="ConsPlusNonformat">
    <w:name w:val="ConsPlusNonformat"/>
    <w:rsid w:val="00A8202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pfo1">
    <w:name w:val="spfo1"/>
    <w:basedOn w:val="a0"/>
    <w:rsid w:val="00A8202F"/>
  </w:style>
  <w:style w:type="paragraph" w:customStyle="1" w:styleId="10">
    <w:name w:val="Название1"/>
    <w:basedOn w:val="a"/>
    <w:rsid w:val="00A8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A8202F"/>
  </w:style>
  <w:style w:type="paragraph" w:styleId="a4">
    <w:name w:val="List Paragraph"/>
    <w:basedOn w:val="a"/>
    <w:uiPriority w:val="34"/>
    <w:qFormat/>
    <w:rsid w:val="00A82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9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BA8FF7A-DEFF-4582-ADC9-03D0C02C00F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60199C0F-728D-482D-8F3B-778561B343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4FA6ECE9-68F3-4E6A-84C6-3E694BDAE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542</Words>
  <Characters>3092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2026-03-26T07:33:00Z</dcterms:created>
  <dcterms:modified xsi:type="dcterms:W3CDTF">2026-03-26T07:47:00Z</dcterms:modified>
</cp:coreProperties>
</file>