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C34" w:rsidRDefault="00180C34" w:rsidP="00180C34">
      <w:pPr>
        <w:spacing w:after="0" w:line="240" w:lineRule="auto"/>
        <w:jc w:val="right"/>
        <w:rPr>
          <w:rFonts w:ascii="Times New Roman" w:hAnsi="Times New Roman" w:cs="Times New Roman"/>
        </w:rPr>
      </w:pPr>
      <w:r>
        <w:rPr>
          <w:rFonts w:ascii="Times New Roman" w:hAnsi="Times New Roman" w:cs="Times New Roman"/>
        </w:rPr>
        <w:t>ПРОЕКТ</w:t>
      </w:r>
    </w:p>
    <w:p w:rsidR="00180C34" w:rsidRPr="004B1422" w:rsidRDefault="00180C34" w:rsidP="00180C34">
      <w:pPr>
        <w:spacing w:after="0" w:line="240" w:lineRule="auto"/>
        <w:jc w:val="center"/>
        <w:rPr>
          <w:rFonts w:ascii="Times New Roman" w:hAnsi="Times New Roman" w:cs="Times New Roman"/>
        </w:rPr>
      </w:pPr>
      <w:r w:rsidRPr="004B1422">
        <w:rPr>
          <w:rFonts w:ascii="Times New Roman" w:hAnsi="Times New Roman" w:cs="Times New Roman"/>
          <w:noProof/>
          <w:lang w:eastAsia="ru-RU"/>
        </w:rPr>
        <w:drawing>
          <wp:inline distT="0" distB="0" distL="0" distR="0" wp14:anchorId="21F78075" wp14:editId="2F07BE3B">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180C34" w:rsidRPr="004B1422" w:rsidRDefault="00180C34" w:rsidP="00180C34">
      <w:pPr>
        <w:spacing w:after="0" w:line="240" w:lineRule="auto"/>
        <w:jc w:val="center"/>
        <w:rPr>
          <w:rFonts w:ascii="Times New Roman" w:hAnsi="Times New Roman" w:cs="Times New Roman"/>
        </w:rPr>
      </w:pPr>
    </w:p>
    <w:p w:rsidR="00180C34" w:rsidRPr="004B1422" w:rsidRDefault="00180C34" w:rsidP="00180C34">
      <w:pPr>
        <w:spacing w:after="0" w:line="240" w:lineRule="auto"/>
        <w:jc w:val="center"/>
        <w:rPr>
          <w:rFonts w:ascii="Times New Roman" w:hAnsi="Times New Roman" w:cs="Times New Roman"/>
          <w:b/>
          <w:sz w:val="32"/>
          <w:szCs w:val="32"/>
        </w:rPr>
      </w:pPr>
      <w:r w:rsidRPr="004B1422">
        <w:rPr>
          <w:rFonts w:ascii="Times New Roman" w:hAnsi="Times New Roman" w:cs="Times New Roman"/>
          <w:b/>
          <w:sz w:val="32"/>
          <w:szCs w:val="32"/>
        </w:rPr>
        <w:t xml:space="preserve">КОМИТЕТ МЕСТНОГО САМОУПРАВЛЕНИЯ </w:t>
      </w:r>
    </w:p>
    <w:p w:rsidR="00180C34" w:rsidRPr="004B1422" w:rsidRDefault="00180C34" w:rsidP="00180C34">
      <w:pPr>
        <w:spacing w:after="0" w:line="240" w:lineRule="auto"/>
        <w:jc w:val="center"/>
        <w:rPr>
          <w:rFonts w:ascii="Times New Roman" w:hAnsi="Times New Roman" w:cs="Times New Roman"/>
          <w:b/>
          <w:sz w:val="32"/>
          <w:szCs w:val="32"/>
        </w:rPr>
      </w:pPr>
      <w:r w:rsidRPr="004B1422">
        <w:rPr>
          <w:rFonts w:ascii="Times New Roman" w:hAnsi="Times New Roman" w:cs="Times New Roman"/>
          <w:b/>
          <w:sz w:val="32"/>
          <w:szCs w:val="32"/>
        </w:rPr>
        <w:t>РАБОЧЕГО ПОСЕЛКА МОКШАН</w:t>
      </w:r>
    </w:p>
    <w:p w:rsidR="00180C34" w:rsidRPr="004B1422" w:rsidRDefault="00180C34" w:rsidP="00180C34">
      <w:pPr>
        <w:spacing w:after="0" w:line="240" w:lineRule="auto"/>
        <w:jc w:val="center"/>
        <w:rPr>
          <w:rFonts w:ascii="Times New Roman" w:hAnsi="Times New Roman" w:cs="Times New Roman"/>
          <w:b/>
          <w:sz w:val="32"/>
          <w:szCs w:val="32"/>
        </w:rPr>
      </w:pPr>
      <w:r w:rsidRPr="004B1422">
        <w:rPr>
          <w:rFonts w:ascii="Times New Roman" w:hAnsi="Times New Roman" w:cs="Times New Roman"/>
          <w:b/>
          <w:sz w:val="32"/>
          <w:szCs w:val="32"/>
        </w:rPr>
        <w:t>МОКШАНСКОГО РАЙОНА ПЕНЗЕНСКОЙ ОБЛАСТИ</w:t>
      </w:r>
    </w:p>
    <w:p w:rsidR="00180C34" w:rsidRPr="004B1422" w:rsidRDefault="00180C34" w:rsidP="00180C34">
      <w:pPr>
        <w:spacing w:after="0" w:line="240" w:lineRule="auto"/>
        <w:jc w:val="center"/>
        <w:rPr>
          <w:rFonts w:ascii="Times New Roman" w:hAnsi="Times New Roman" w:cs="Times New Roman"/>
          <w:b/>
          <w:sz w:val="32"/>
          <w:szCs w:val="32"/>
        </w:rPr>
      </w:pPr>
      <w:r w:rsidRPr="004B1422">
        <w:rPr>
          <w:rFonts w:ascii="Times New Roman" w:hAnsi="Times New Roman" w:cs="Times New Roman"/>
          <w:b/>
          <w:sz w:val="32"/>
          <w:szCs w:val="32"/>
        </w:rPr>
        <w:t>ВОСЬМОГО СОЗЫВА</w:t>
      </w:r>
    </w:p>
    <w:p w:rsidR="00180C34" w:rsidRPr="004B1422" w:rsidRDefault="00180C34" w:rsidP="00180C34">
      <w:pPr>
        <w:spacing w:after="0" w:line="240" w:lineRule="auto"/>
        <w:jc w:val="center"/>
        <w:outlineLvl w:val="1"/>
        <w:rPr>
          <w:rFonts w:ascii="Times New Roman" w:hAnsi="Times New Roman" w:cs="Times New Roman"/>
          <w:b/>
          <w:iCs/>
          <w:color w:val="212121"/>
          <w:spacing w:val="-5"/>
          <w:sz w:val="24"/>
          <w:szCs w:val="24"/>
        </w:rPr>
      </w:pPr>
    </w:p>
    <w:p w:rsidR="00180C34" w:rsidRPr="004B1422" w:rsidRDefault="00180C34" w:rsidP="00180C34">
      <w:pPr>
        <w:spacing w:after="0" w:line="240" w:lineRule="auto"/>
        <w:ind w:firstLine="900"/>
        <w:jc w:val="right"/>
        <w:rPr>
          <w:rFonts w:ascii="Times New Roman" w:hAnsi="Times New Roman" w:cs="Times New Roman"/>
          <w:b/>
          <w:i/>
          <w:sz w:val="24"/>
          <w:szCs w:val="24"/>
        </w:rPr>
      </w:pPr>
    </w:p>
    <w:p w:rsidR="00180C34" w:rsidRPr="004B1422" w:rsidRDefault="00180C34" w:rsidP="00180C34">
      <w:pPr>
        <w:spacing w:after="0" w:line="240" w:lineRule="auto"/>
        <w:jc w:val="center"/>
        <w:rPr>
          <w:rFonts w:ascii="Times New Roman" w:hAnsi="Times New Roman" w:cs="Times New Roman"/>
          <w:b/>
          <w:sz w:val="28"/>
          <w:szCs w:val="28"/>
        </w:rPr>
      </w:pPr>
      <w:r w:rsidRPr="004B1422">
        <w:rPr>
          <w:rFonts w:ascii="Times New Roman" w:hAnsi="Times New Roman" w:cs="Times New Roman"/>
          <w:b/>
          <w:sz w:val="28"/>
          <w:szCs w:val="28"/>
        </w:rPr>
        <w:t>РЕШЕНИЕ</w:t>
      </w:r>
    </w:p>
    <w:p w:rsidR="00180C34" w:rsidRPr="004B1422" w:rsidRDefault="00180C34" w:rsidP="00180C34">
      <w:pPr>
        <w:spacing w:after="0" w:line="240" w:lineRule="auto"/>
        <w:jc w:val="center"/>
        <w:rPr>
          <w:rFonts w:ascii="Times New Roman" w:hAnsi="Times New Roman" w:cs="Times New Roman"/>
        </w:rPr>
      </w:pPr>
    </w:p>
    <w:p w:rsidR="00180C34" w:rsidRPr="004B1422" w:rsidRDefault="00180C34" w:rsidP="00180C34">
      <w:pPr>
        <w:spacing w:after="0" w:line="240" w:lineRule="auto"/>
        <w:jc w:val="center"/>
        <w:rPr>
          <w:rFonts w:ascii="Times New Roman" w:hAnsi="Times New Roman" w:cs="Times New Roman"/>
        </w:rPr>
      </w:pPr>
    </w:p>
    <w:p w:rsidR="00180C34" w:rsidRPr="004B1422" w:rsidRDefault="00180C34" w:rsidP="00180C34">
      <w:pPr>
        <w:spacing w:after="0" w:line="240" w:lineRule="auto"/>
        <w:jc w:val="center"/>
        <w:rPr>
          <w:rFonts w:ascii="Times New Roman" w:hAnsi="Times New Roman" w:cs="Times New Roman"/>
          <w:sz w:val="24"/>
          <w:szCs w:val="24"/>
        </w:rPr>
      </w:pPr>
      <w:r w:rsidRPr="004B1422">
        <w:rPr>
          <w:rFonts w:ascii="Times New Roman" w:hAnsi="Times New Roman" w:cs="Times New Roman"/>
          <w:sz w:val="24"/>
          <w:szCs w:val="24"/>
        </w:rPr>
        <w:t xml:space="preserve">от </w:t>
      </w:r>
      <w:r>
        <w:rPr>
          <w:rFonts w:ascii="Times New Roman" w:hAnsi="Times New Roman" w:cs="Times New Roman"/>
          <w:sz w:val="24"/>
          <w:szCs w:val="24"/>
        </w:rPr>
        <w:t xml:space="preserve"> </w:t>
      </w:r>
      <w:r w:rsidRPr="004B1422">
        <w:rPr>
          <w:rFonts w:ascii="Times New Roman" w:hAnsi="Times New Roman" w:cs="Times New Roman"/>
          <w:sz w:val="24"/>
          <w:szCs w:val="24"/>
        </w:rPr>
        <w:t xml:space="preserve"> №  </w:t>
      </w:r>
      <w:r>
        <w:rPr>
          <w:rFonts w:ascii="Times New Roman" w:hAnsi="Times New Roman" w:cs="Times New Roman"/>
          <w:sz w:val="24"/>
          <w:szCs w:val="24"/>
        </w:rPr>
        <w:t xml:space="preserve"> </w:t>
      </w:r>
    </w:p>
    <w:p w:rsidR="00180C34" w:rsidRPr="004B1422" w:rsidRDefault="00180C34" w:rsidP="00180C34">
      <w:pPr>
        <w:spacing w:after="0" w:line="240" w:lineRule="auto"/>
        <w:jc w:val="center"/>
        <w:rPr>
          <w:rFonts w:ascii="Times New Roman" w:hAnsi="Times New Roman" w:cs="Times New Roman"/>
          <w:sz w:val="24"/>
          <w:szCs w:val="24"/>
        </w:rPr>
      </w:pPr>
      <w:proofErr w:type="spellStart"/>
      <w:r w:rsidRPr="004B1422">
        <w:rPr>
          <w:rFonts w:ascii="Times New Roman" w:hAnsi="Times New Roman" w:cs="Times New Roman"/>
          <w:sz w:val="24"/>
          <w:szCs w:val="24"/>
        </w:rPr>
        <w:t>р.п</w:t>
      </w:r>
      <w:proofErr w:type="spellEnd"/>
      <w:r w:rsidRPr="004B1422">
        <w:rPr>
          <w:rFonts w:ascii="Times New Roman" w:hAnsi="Times New Roman" w:cs="Times New Roman"/>
          <w:sz w:val="24"/>
          <w:szCs w:val="24"/>
        </w:rPr>
        <w:t>. Мокшан</w:t>
      </w:r>
    </w:p>
    <w:p w:rsidR="00EA0D08" w:rsidRPr="00180C34" w:rsidRDefault="00976445" w:rsidP="00EA0D08">
      <w:pPr>
        <w:pStyle w:val="a4"/>
        <w:spacing w:before="0" w:after="0"/>
        <w:jc w:val="center"/>
        <w:rPr>
          <w:b/>
        </w:rPr>
      </w:pPr>
      <w:r w:rsidRPr="00180C34">
        <w:rPr>
          <w:b/>
        </w:rPr>
        <w:t>О внесении изменений в Правила благоустройства территории</w:t>
      </w:r>
      <w:r w:rsidR="00180C34">
        <w:rPr>
          <w:b/>
        </w:rPr>
        <w:t xml:space="preserve">                                            </w:t>
      </w:r>
      <w:r w:rsidRPr="00180C34">
        <w:rPr>
          <w:b/>
        </w:rPr>
        <w:t xml:space="preserve">  </w:t>
      </w:r>
      <w:r w:rsidR="00EA0D08" w:rsidRPr="00180C34">
        <w:rPr>
          <w:b/>
        </w:rPr>
        <w:t xml:space="preserve">рабочего посёлка Мокшан Мокшанского района Пензенской </w:t>
      </w:r>
      <w:proofErr w:type="gramStart"/>
      <w:r w:rsidR="00EA0D08" w:rsidRPr="00180C34">
        <w:rPr>
          <w:b/>
        </w:rPr>
        <w:t>области</w:t>
      </w:r>
      <w:r w:rsidRPr="00180C34">
        <w:rPr>
          <w:b/>
        </w:rPr>
        <w:t>,</w:t>
      </w:r>
      <w:r w:rsidR="00180C34">
        <w:rPr>
          <w:b/>
        </w:rPr>
        <w:t xml:space="preserve">   </w:t>
      </w:r>
      <w:proofErr w:type="gramEnd"/>
      <w:r w:rsidR="00180C34">
        <w:rPr>
          <w:b/>
        </w:rPr>
        <w:t xml:space="preserve">                              </w:t>
      </w:r>
      <w:r w:rsidRPr="00180C34">
        <w:rPr>
          <w:b/>
        </w:rPr>
        <w:t xml:space="preserve"> утвержденные решением Комитета местного самоуправления </w:t>
      </w:r>
      <w:r w:rsidR="00EA0D08" w:rsidRPr="00180C34">
        <w:rPr>
          <w:b/>
        </w:rPr>
        <w:t xml:space="preserve">рабочего посёлка Мокшан Мокшанского района Пензенской области  </w:t>
      </w:r>
      <w:r w:rsidRPr="00180C34">
        <w:rPr>
          <w:b/>
        </w:rPr>
        <w:t xml:space="preserve">от </w:t>
      </w:r>
      <w:r w:rsidR="00EA0D08" w:rsidRPr="00180C34">
        <w:rPr>
          <w:b/>
        </w:rPr>
        <w:t>03.10.2024 № 9-2/8</w:t>
      </w:r>
    </w:p>
    <w:p w:rsidR="00BA3721" w:rsidRPr="002611DA" w:rsidRDefault="00BA3721" w:rsidP="00BA3721">
      <w:pPr>
        <w:jc w:val="center"/>
        <w:rPr>
          <w:rFonts w:ascii="Times New Roman" w:hAnsi="Times New Roman" w:cs="Times New Roman"/>
          <w:b/>
          <w:sz w:val="28"/>
          <w:szCs w:val="28"/>
        </w:rPr>
      </w:pPr>
    </w:p>
    <w:p w:rsidR="00976445" w:rsidRPr="00180C34" w:rsidRDefault="00976445" w:rsidP="00180C34">
      <w:pPr>
        <w:spacing w:line="240" w:lineRule="auto"/>
        <w:ind w:firstLine="426"/>
        <w:jc w:val="both"/>
        <w:rPr>
          <w:rFonts w:ascii="Times New Roman" w:hAnsi="Times New Roman" w:cs="Times New Roman"/>
          <w:sz w:val="24"/>
          <w:szCs w:val="24"/>
        </w:rPr>
      </w:pPr>
      <w:r w:rsidRPr="00180C34">
        <w:rPr>
          <w:rFonts w:ascii="Times New Roman" w:hAnsi="Times New Roman" w:cs="Times New Roman"/>
          <w:sz w:val="24"/>
          <w:szCs w:val="24"/>
        </w:rPr>
        <w:t>Руководствуясь Федеральным законом от 06.1</w:t>
      </w:r>
      <w:r w:rsidR="00A75AF1" w:rsidRPr="00180C34">
        <w:rPr>
          <w:rFonts w:ascii="Times New Roman" w:hAnsi="Times New Roman" w:cs="Times New Roman"/>
          <w:sz w:val="24"/>
          <w:szCs w:val="24"/>
        </w:rPr>
        <w:t>0.2003 №</w:t>
      </w:r>
      <w:r w:rsidRPr="00180C34">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Уставом </w:t>
      </w:r>
      <w:r w:rsidR="00180C34" w:rsidRPr="00180C34">
        <w:rPr>
          <w:rFonts w:ascii="Times New Roman" w:hAnsi="Times New Roman" w:cs="Times New Roman"/>
          <w:sz w:val="24"/>
          <w:szCs w:val="24"/>
        </w:rPr>
        <w:t>рабочего посёлка Мокшан</w:t>
      </w:r>
      <w:r w:rsidRPr="00180C34">
        <w:rPr>
          <w:rFonts w:ascii="Times New Roman" w:hAnsi="Times New Roman" w:cs="Times New Roman"/>
          <w:sz w:val="24"/>
          <w:szCs w:val="24"/>
        </w:rPr>
        <w:t xml:space="preserve"> Мокшанского района Пензенской области,</w:t>
      </w:r>
    </w:p>
    <w:p w:rsidR="00180C34" w:rsidRPr="00180C34" w:rsidRDefault="00180C34" w:rsidP="00180C34">
      <w:pPr>
        <w:spacing w:after="0" w:line="240" w:lineRule="auto"/>
        <w:jc w:val="center"/>
        <w:rPr>
          <w:rFonts w:ascii="Times New Roman" w:hAnsi="Times New Roman" w:cs="Times New Roman"/>
          <w:b/>
          <w:sz w:val="24"/>
          <w:szCs w:val="24"/>
        </w:rPr>
      </w:pPr>
      <w:r w:rsidRPr="00180C34">
        <w:rPr>
          <w:rFonts w:ascii="Times New Roman" w:hAnsi="Times New Roman" w:cs="Times New Roman"/>
          <w:b/>
          <w:sz w:val="24"/>
          <w:szCs w:val="24"/>
        </w:rPr>
        <w:t xml:space="preserve">Комитет местного самоуправления рабочего поселка Мокшан </w:t>
      </w:r>
    </w:p>
    <w:p w:rsidR="00180C34" w:rsidRPr="00180C34" w:rsidRDefault="00180C34" w:rsidP="00180C34">
      <w:pPr>
        <w:spacing w:after="0" w:line="240" w:lineRule="auto"/>
        <w:jc w:val="center"/>
        <w:rPr>
          <w:rFonts w:ascii="Times New Roman" w:hAnsi="Times New Roman" w:cs="Times New Roman"/>
          <w:b/>
          <w:sz w:val="24"/>
          <w:szCs w:val="24"/>
        </w:rPr>
      </w:pPr>
      <w:r w:rsidRPr="00180C34">
        <w:rPr>
          <w:rFonts w:ascii="Times New Roman" w:hAnsi="Times New Roman" w:cs="Times New Roman"/>
          <w:b/>
          <w:sz w:val="24"/>
          <w:szCs w:val="24"/>
        </w:rPr>
        <w:t>Мокшанского района Пензенской области</w:t>
      </w:r>
      <w:r w:rsidRPr="00180C34">
        <w:rPr>
          <w:rFonts w:ascii="Times New Roman" w:hAnsi="Times New Roman" w:cs="Times New Roman"/>
          <w:sz w:val="24"/>
          <w:szCs w:val="24"/>
        </w:rPr>
        <w:t xml:space="preserve"> </w:t>
      </w:r>
      <w:r w:rsidRPr="00180C34">
        <w:rPr>
          <w:rFonts w:ascii="Times New Roman" w:hAnsi="Times New Roman" w:cs="Times New Roman"/>
          <w:b/>
          <w:sz w:val="24"/>
          <w:szCs w:val="24"/>
        </w:rPr>
        <w:t>решил:</w:t>
      </w:r>
    </w:p>
    <w:p w:rsidR="00180C34" w:rsidRPr="00180C34" w:rsidRDefault="00180C34" w:rsidP="00180C34">
      <w:pPr>
        <w:spacing w:after="0" w:line="240" w:lineRule="auto"/>
        <w:jc w:val="center"/>
        <w:rPr>
          <w:rFonts w:ascii="Times New Roman" w:hAnsi="Times New Roman" w:cs="Times New Roman"/>
          <w:b/>
          <w:sz w:val="24"/>
          <w:szCs w:val="24"/>
        </w:rPr>
      </w:pPr>
    </w:p>
    <w:p w:rsidR="00976445" w:rsidRPr="00180C34" w:rsidRDefault="00976445"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1. Внести в Правила благоустройства территории</w:t>
      </w:r>
      <w:r w:rsidR="00180C34" w:rsidRPr="00180C34">
        <w:rPr>
          <w:rFonts w:ascii="Times New Roman" w:hAnsi="Times New Roman" w:cs="Times New Roman"/>
          <w:sz w:val="24"/>
          <w:szCs w:val="24"/>
        </w:rPr>
        <w:t xml:space="preserve"> рабочего поселка Мокшан </w:t>
      </w:r>
      <w:r w:rsidRPr="00180C34">
        <w:rPr>
          <w:rFonts w:ascii="Times New Roman" w:hAnsi="Times New Roman" w:cs="Times New Roman"/>
          <w:sz w:val="24"/>
          <w:szCs w:val="24"/>
        </w:rPr>
        <w:t xml:space="preserve">Мокшанского района Пензенской области, утвержденные решением Комитета местного самоуправления </w:t>
      </w:r>
      <w:r w:rsidR="00180C34" w:rsidRPr="00180C34">
        <w:rPr>
          <w:rFonts w:ascii="Times New Roman" w:hAnsi="Times New Roman" w:cs="Times New Roman"/>
          <w:sz w:val="24"/>
          <w:szCs w:val="24"/>
        </w:rPr>
        <w:t xml:space="preserve">рабочего поселка Мокшан </w:t>
      </w:r>
      <w:r w:rsidRPr="00180C34">
        <w:rPr>
          <w:rFonts w:ascii="Times New Roman" w:hAnsi="Times New Roman" w:cs="Times New Roman"/>
          <w:sz w:val="24"/>
          <w:szCs w:val="24"/>
        </w:rPr>
        <w:t xml:space="preserve">Мокшанского района Пензенской области от </w:t>
      </w:r>
      <w:r w:rsidR="00180C34" w:rsidRPr="00180C34">
        <w:rPr>
          <w:rFonts w:ascii="Times New Roman" w:hAnsi="Times New Roman" w:cs="Times New Roman"/>
          <w:sz w:val="24"/>
          <w:szCs w:val="24"/>
        </w:rPr>
        <w:t>03.10.2024</w:t>
      </w:r>
      <w:r w:rsidRPr="00180C34">
        <w:rPr>
          <w:rFonts w:ascii="Times New Roman" w:hAnsi="Times New Roman" w:cs="Times New Roman"/>
          <w:sz w:val="24"/>
          <w:szCs w:val="24"/>
        </w:rPr>
        <w:t xml:space="preserve"> № </w:t>
      </w:r>
      <w:r w:rsidR="00180C34" w:rsidRPr="00180C34">
        <w:rPr>
          <w:rFonts w:ascii="Times New Roman" w:hAnsi="Times New Roman" w:cs="Times New Roman"/>
          <w:sz w:val="24"/>
          <w:szCs w:val="24"/>
        </w:rPr>
        <w:t>9-2/8</w:t>
      </w:r>
      <w:r w:rsidRPr="00180C34">
        <w:rPr>
          <w:rFonts w:ascii="Times New Roman" w:hAnsi="Times New Roman" w:cs="Times New Roman"/>
          <w:sz w:val="24"/>
          <w:szCs w:val="24"/>
        </w:rPr>
        <w:t xml:space="preserve"> следующие изменения:</w:t>
      </w:r>
    </w:p>
    <w:p w:rsidR="00976445" w:rsidRPr="00180C34" w:rsidRDefault="007B1857"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1.</w:t>
      </w:r>
      <w:r w:rsidR="00575F7D" w:rsidRPr="00180C34">
        <w:rPr>
          <w:rFonts w:ascii="Times New Roman" w:hAnsi="Times New Roman" w:cs="Times New Roman"/>
          <w:sz w:val="24"/>
          <w:szCs w:val="24"/>
        </w:rPr>
        <w:t>1</w:t>
      </w:r>
      <w:r w:rsidR="00A75AF1" w:rsidRPr="00180C34">
        <w:rPr>
          <w:rFonts w:ascii="Times New Roman" w:hAnsi="Times New Roman" w:cs="Times New Roman"/>
          <w:sz w:val="24"/>
          <w:szCs w:val="24"/>
        </w:rPr>
        <w:t xml:space="preserve">. </w:t>
      </w:r>
      <w:r w:rsidRPr="00180C34">
        <w:rPr>
          <w:rFonts w:ascii="Times New Roman" w:hAnsi="Times New Roman" w:cs="Times New Roman"/>
          <w:sz w:val="24"/>
          <w:szCs w:val="24"/>
        </w:rPr>
        <w:t>пункт 9.16.7. дополнить подпунктами 4 и 5 следующего содержания:</w:t>
      </w:r>
    </w:p>
    <w:p w:rsidR="007B1857" w:rsidRPr="00180C34" w:rsidRDefault="007B1857"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«4) перемещение загрязненного и засоленного снега, а также скола льда на газоны, цветники, кустарники и другие зеленые насаждения.</w:t>
      </w:r>
    </w:p>
    <w:p w:rsidR="007B1857" w:rsidRPr="00180C34" w:rsidRDefault="007B1857"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5) вывоз снега на несогласованные в установленном порядке места»;</w:t>
      </w:r>
    </w:p>
    <w:p w:rsidR="007B1857" w:rsidRPr="00180C34" w:rsidRDefault="00575F7D"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1.2</w:t>
      </w:r>
      <w:r w:rsidR="007B1857" w:rsidRPr="00180C34">
        <w:rPr>
          <w:rFonts w:ascii="Times New Roman" w:hAnsi="Times New Roman" w:cs="Times New Roman"/>
          <w:sz w:val="24"/>
          <w:szCs w:val="24"/>
        </w:rPr>
        <w:t xml:space="preserve">. </w:t>
      </w:r>
      <w:r w:rsidR="004136CB" w:rsidRPr="00180C34">
        <w:rPr>
          <w:rFonts w:ascii="Times New Roman" w:hAnsi="Times New Roman" w:cs="Times New Roman"/>
          <w:sz w:val="24"/>
          <w:szCs w:val="24"/>
        </w:rPr>
        <w:t>подпункт 2 пункта 9.16.8 дополнить абзацем следующего содержания:</w:t>
      </w:r>
    </w:p>
    <w:p w:rsidR="004136CB" w:rsidRPr="00180C34" w:rsidRDefault="004136CB" w:rsidP="00180C34">
      <w:pPr>
        <w:spacing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w:t>
      </w:r>
      <w:r w:rsidRPr="00180C34">
        <w:rPr>
          <w:rFonts w:ascii="Times New Roman" w:hAnsi="Times New Roman" w:cs="Times New Roman"/>
          <w:color w:val="000000"/>
          <w:sz w:val="24"/>
          <w:szCs w:val="24"/>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r w:rsidR="00575F7D" w:rsidRPr="00180C34">
        <w:rPr>
          <w:rFonts w:ascii="Times New Roman" w:hAnsi="Times New Roman" w:cs="Times New Roman"/>
          <w:color w:val="000000"/>
          <w:sz w:val="24"/>
          <w:szCs w:val="24"/>
        </w:rPr>
        <w:t>.</w:t>
      </w:r>
      <w:r w:rsidRPr="00180C34">
        <w:rPr>
          <w:rFonts w:ascii="Times New Roman" w:hAnsi="Times New Roman" w:cs="Times New Roman"/>
          <w:sz w:val="24"/>
          <w:szCs w:val="24"/>
        </w:rPr>
        <w:t>»</w:t>
      </w:r>
      <w:r w:rsidR="00575F7D" w:rsidRPr="00180C34">
        <w:rPr>
          <w:rFonts w:ascii="Times New Roman" w:hAnsi="Times New Roman" w:cs="Times New Roman"/>
          <w:sz w:val="24"/>
          <w:szCs w:val="24"/>
        </w:rPr>
        <w:t>;</w:t>
      </w:r>
    </w:p>
    <w:p w:rsidR="00575F7D" w:rsidRPr="00180C34" w:rsidRDefault="00575F7D"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1.3.пункт 9.19.1. дополнить абзацами следующего содержания:</w:t>
      </w:r>
    </w:p>
    <w:p w:rsidR="00575F7D" w:rsidRPr="00180C34" w:rsidRDefault="00575F7D"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lastRenderedPageBreak/>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180C34" w:rsidRDefault="00575F7D"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180C34" w:rsidRDefault="00575F7D"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 xml:space="preserve">- складировать отходы </w:t>
      </w:r>
      <w:r w:rsidRPr="00180C34">
        <w:rPr>
          <w:rFonts w:ascii="Times New Roman" w:hAnsi="Times New Roman" w:cs="Times New Roman"/>
          <w:sz w:val="24"/>
          <w:szCs w:val="24"/>
          <w:lang w:val="en-US"/>
        </w:rPr>
        <w:t>I</w:t>
      </w:r>
      <w:r w:rsidRPr="00180C34">
        <w:rPr>
          <w:rFonts w:ascii="Times New Roman" w:hAnsi="Times New Roman" w:cs="Times New Roman"/>
          <w:sz w:val="24"/>
          <w:szCs w:val="24"/>
        </w:rPr>
        <w:t>-</w:t>
      </w:r>
      <w:r w:rsidRPr="00180C34">
        <w:rPr>
          <w:rFonts w:ascii="Times New Roman" w:hAnsi="Times New Roman" w:cs="Times New Roman"/>
          <w:sz w:val="24"/>
          <w:szCs w:val="24"/>
          <w:lang w:val="en-US"/>
        </w:rPr>
        <w:t>III</w:t>
      </w:r>
      <w:r w:rsidRPr="00180C34">
        <w:rPr>
          <w:rFonts w:ascii="Times New Roman" w:hAnsi="Times New Roman" w:cs="Times New Roman"/>
          <w:sz w:val="24"/>
          <w:szCs w:val="24"/>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180C34" w:rsidRDefault="00B52F42" w:rsidP="00180C34">
      <w:pPr>
        <w:spacing w:after="0" w:line="240" w:lineRule="auto"/>
        <w:ind w:firstLine="567"/>
        <w:jc w:val="both"/>
        <w:rPr>
          <w:rFonts w:ascii="Times New Roman" w:hAnsi="Times New Roman" w:cs="Times New Roman"/>
          <w:sz w:val="24"/>
          <w:szCs w:val="24"/>
        </w:rPr>
      </w:pPr>
      <w:r w:rsidRPr="00180C34">
        <w:rPr>
          <w:rFonts w:ascii="Times New Roman" w:hAnsi="Times New Roman" w:cs="Times New Roman"/>
          <w:sz w:val="24"/>
          <w:szCs w:val="24"/>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r w:rsidR="00575F7D" w:rsidRPr="00180C34">
        <w:rPr>
          <w:rFonts w:ascii="Times New Roman" w:hAnsi="Times New Roman" w:cs="Times New Roman"/>
          <w:sz w:val="24"/>
          <w:szCs w:val="24"/>
        </w:rPr>
        <w:t>»</w:t>
      </w:r>
      <w:r w:rsidRPr="00180C34">
        <w:rPr>
          <w:rFonts w:ascii="Times New Roman" w:hAnsi="Times New Roman" w:cs="Times New Roman"/>
          <w:sz w:val="24"/>
          <w:szCs w:val="24"/>
        </w:rPr>
        <w:t>;</w:t>
      </w:r>
    </w:p>
    <w:p w:rsidR="00180C34" w:rsidRDefault="00180C34" w:rsidP="001B44E9">
      <w:pPr>
        <w:pStyle w:val="a4"/>
        <w:spacing w:before="0" w:beforeAutospacing="0" w:after="0" w:afterAutospacing="0"/>
        <w:ind w:firstLine="567"/>
        <w:jc w:val="both"/>
        <w:rPr>
          <w:sz w:val="28"/>
          <w:szCs w:val="28"/>
        </w:rPr>
      </w:pPr>
    </w:p>
    <w:p w:rsidR="001B44E9" w:rsidRPr="00D34ABD" w:rsidRDefault="00B52F42" w:rsidP="001B44E9">
      <w:pPr>
        <w:pStyle w:val="a4"/>
        <w:spacing w:before="0" w:beforeAutospacing="0" w:after="0" w:afterAutospacing="0"/>
        <w:ind w:firstLine="567"/>
        <w:jc w:val="both"/>
      </w:pPr>
      <w:r w:rsidRPr="00D34ABD">
        <w:t xml:space="preserve">1.4. </w:t>
      </w:r>
      <w:r w:rsidR="001B44E9" w:rsidRPr="00D34ABD">
        <w:t>пункт 9.8 изложить в следующей редакции:</w:t>
      </w:r>
    </w:p>
    <w:p w:rsidR="001B44E9" w:rsidRPr="00D34ABD" w:rsidRDefault="001B44E9" w:rsidP="001B44E9">
      <w:pPr>
        <w:pStyle w:val="a4"/>
        <w:spacing w:before="0" w:beforeAutospacing="0" w:after="0" w:afterAutospacing="0"/>
        <w:ind w:firstLine="567"/>
        <w:jc w:val="both"/>
        <w:rPr>
          <w:color w:val="000000"/>
        </w:rPr>
      </w:pPr>
      <w:r w:rsidRPr="00D34ABD">
        <w:t>«</w:t>
      </w:r>
      <w:r w:rsidRPr="00D34ABD">
        <w:rPr>
          <w:b/>
          <w:bCs/>
          <w:color w:val="000000"/>
        </w:rPr>
        <w:t xml:space="preserve">9.8. Порядок производства земляных работ на территории </w:t>
      </w:r>
      <w:r w:rsidR="00180C34" w:rsidRPr="00D34ABD">
        <w:rPr>
          <w:b/>
          <w:bCs/>
          <w:color w:val="000000"/>
        </w:rPr>
        <w:t>рабочего поселка Мокшан</w:t>
      </w:r>
      <w:r w:rsidRPr="00D34ABD">
        <w:rPr>
          <w:b/>
          <w:color w:val="000000"/>
        </w:rPr>
        <w:t> Мокшанского района Пензенской области, восстановление объектов благоустройства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 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земляные работы, связанные со строительством, реконструкцией сетей</w:t>
      </w:r>
      <w:r w:rsidR="00180C34" w:rsidRPr="00D34ABD">
        <w:rPr>
          <w:color w:val="000000"/>
        </w:rPr>
        <w:t>;</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4) сеть инженерно-технического обеспечения и разрешения на строительство;</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5) объектов капитального строительства;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6) земляные работы, связанные с проведением капитального ремонта улиц, дорог, тротуаров, </w:t>
      </w:r>
      <w:proofErr w:type="spellStart"/>
      <w:r w:rsidRPr="00D34ABD">
        <w:rPr>
          <w:color w:val="000000"/>
        </w:rPr>
        <w:t>благоустроительных</w:t>
      </w:r>
      <w:proofErr w:type="spellEnd"/>
      <w:r w:rsidRPr="00D34ABD">
        <w:rPr>
          <w:color w:val="000000"/>
        </w:rPr>
        <w:t> работ, ведутся при наличии проекта благоустройства;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 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lastRenderedPageBreak/>
        <w:t>9.8.3. Без оформления разрешения на осуществление земляных работ допускается производство следующих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строительство, модернизация, реконструкция и ремонт сетей инженерно-технического обеспечения, </w:t>
      </w:r>
      <w:proofErr w:type="spellStart"/>
      <w:r w:rsidRPr="00D34ABD">
        <w:rPr>
          <w:color w:val="000000"/>
        </w:rPr>
        <w:t>благоустроительные</w:t>
      </w:r>
      <w:proofErr w:type="spellEnd"/>
      <w:r w:rsidRPr="00D34ABD">
        <w:rPr>
          <w:color w:val="000000"/>
        </w:rPr>
        <w:t> работы, планировка грунта, </w:t>
      </w:r>
      <w:proofErr w:type="spellStart"/>
      <w:r w:rsidRPr="00D34ABD">
        <w:rPr>
          <w:color w:val="000000"/>
        </w:rPr>
        <w:t>шурфование</w:t>
      </w:r>
      <w:proofErr w:type="spellEnd"/>
      <w:r w:rsidRPr="00D34ABD">
        <w:rPr>
          <w:color w:val="000000"/>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3) посадка деревьев, кустарников, иной растительности, ремонт газонов;</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4) очистка русел рек, каналов без производства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6) планировка грунта и другие земляные работы на глубине не более 0,3 метра.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Указанные в настоящем пункте работы проводятся по соответствующим проектам после письменного уведомления уполномоченного органа.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увеличение объема земляных работ, которое невозможно было предусмотреть на стадии их планирования.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9.8.4. 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 xml:space="preserve">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w:t>
      </w:r>
      <w:r w:rsidRPr="00D34ABD">
        <w:rPr>
          <w:color w:val="000000"/>
        </w:rPr>
        <w:lastRenderedPageBreak/>
        <w:t>выданное саморегулируемой организацией, либо проектную документацию с внесенными в нее изменениями по трассировке или по профилю сети.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если состояние объекта работ представляет угрозу безопасности жизни или здоровья людей и движению транспорта;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2) 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 xml:space="preserve">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w:t>
      </w:r>
      <w:r w:rsidRPr="00D34ABD">
        <w:rPr>
          <w:color w:val="000000"/>
        </w:rPr>
        <w:lastRenderedPageBreak/>
        <w:t>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9.8.15. 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9.8.16. 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lastRenderedPageBreak/>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D34ABD">
        <w:rPr>
          <w:color w:val="000000"/>
        </w:rPr>
        <w:t>водоисточников</w:t>
      </w:r>
      <w:proofErr w:type="spellEnd"/>
      <w:r w:rsidRPr="00D34ABD">
        <w:rPr>
          <w:color w:val="000000"/>
        </w:rPr>
        <w:t>, средств пожаротушения;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5) оборудовать осветительными установками места работ, а также временные проезды и проходы;</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6) оборудовать временные подъездные пути из твердого покрытия к строительной площадке;</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7) установить биотуалет на территории строительной площадки и обеспечивать его обслуживание;</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 при отводе подземных и поверхностных вод исключить образование оползней, размыв грунта и заболачивание местности.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2) установить ограждение мест разрытий на время приостановки производства работ, перерыва, по окончании рабочего дня;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3) обеспечить установку дорожных знаков и (или) указателей в соответствии с действующими стандартами;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9.8.20. В ходе производства работ производитель работ обязан:</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lastRenderedPageBreak/>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4) не допускать выезд со строительных площадок, линейных объектов загрязненных машин и механизмов;</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5) обеспечить сохранность существующих ограждений, технических средств организации дорожного движения (ТСОДД);</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7) обеспечить безопасность работ для окружающей среды, в том числе:</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выполнять производство работ в охранных заповедных и санитарных зонах в соответствии со специальными правилами;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не допускать выпуск воды со строительной площадки без защиты от размыва поверхности;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при буровых работах принимать меры по предотвращению </w:t>
      </w:r>
      <w:proofErr w:type="spellStart"/>
      <w:r w:rsidRPr="00D34ABD">
        <w:rPr>
          <w:color w:val="000000"/>
        </w:rPr>
        <w:t>излива</w:t>
      </w:r>
      <w:proofErr w:type="spellEnd"/>
      <w:r w:rsidRPr="00D34ABD">
        <w:rPr>
          <w:color w:val="000000"/>
        </w:rPr>
        <w:t> подземных вод.</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8) восстановить нарушенное благоустройство после завершения земляных работ, прокладки, переустройства инженерных сетей и коммуникаций;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 принять меры по своевременной ликвидации провала или иной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10) деформации дорожного покрытия, вызванных производством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12) погасить разрешение на осуществление земляных работ (ордер на раскопки).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9.8.21. При производстве земляных работ запрещается: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2) разбирать ограждения, подпорные стенки без согласования с их собственниками (владельцами);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3) засорять грунтом или мусором прилегающие к раскопкам улицы, тротуары и дворовые территории;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4) оставлять вскрытые </w:t>
      </w:r>
      <w:proofErr w:type="spellStart"/>
      <w:r w:rsidRPr="00D34ABD">
        <w:rPr>
          <w:color w:val="000000"/>
        </w:rPr>
        <w:t>электрокабели</w:t>
      </w:r>
      <w:proofErr w:type="spellEnd"/>
      <w:r w:rsidRPr="00D34ABD">
        <w:rPr>
          <w:color w:val="000000"/>
        </w:rPr>
        <w:t> без защиты от механических повреждений и без принятия мер по обеспечению безопасности;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lastRenderedPageBreak/>
        <w:t>5) откачивать воду на проезжую часть, тротуары, в </w:t>
      </w:r>
      <w:proofErr w:type="spellStart"/>
      <w:r w:rsidRPr="00D34ABD">
        <w:rPr>
          <w:color w:val="000000"/>
        </w:rPr>
        <w:t>ливнеприемники</w:t>
      </w:r>
      <w:proofErr w:type="spellEnd"/>
      <w:r w:rsidRPr="00D34ABD">
        <w:rPr>
          <w:color w:val="000000"/>
        </w:rPr>
        <w:t> и на газоны;</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6) складировать материалы на газоне, зеленой зоне (дернине);</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7) производить земляные работы с нарушением условий ордера на раскопки;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8) производить земляные работы по окончании срока действия разрешения на производство земляных работ (ордера на раскопки);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 осуществлять выгрузку строительного мусора, в том числе грунта, в местах, не отведенных для этих целей;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10) производить работы по установке временного ограждения стройплощадки и разработке котлована без наличия разрешения на строительство;</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11) выносить грязь со строительных площадок, линейных объектов на дороги поселения;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12) организациям, выполняющим дорожные работы, - производить укладку покрытия, грунта и других материалов на </w:t>
      </w:r>
      <w:proofErr w:type="spellStart"/>
      <w:r w:rsidRPr="00D34ABD">
        <w:rPr>
          <w:color w:val="000000"/>
        </w:rPr>
        <w:t>коверы</w:t>
      </w:r>
      <w:proofErr w:type="spellEnd"/>
      <w:r w:rsidRPr="00D34ABD">
        <w:rPr>
          <w:color w:val="000000"/>
        </w:rPr>
        <w:t>, крышки колодцев и камер;</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13) производить обратную засыпку обратного грунта при производстве работ на проезжей части и тротуарах.</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9.8.30. Засыпка раскопок песчаным грунтом должна вестись с соблюдением следующих условий:</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lastRenderedPageBreak/>
        <w:t>2) после раскопок грунтовых покрытий восстанавливается существующий ранее растительный грунт.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9.8.32. Для восстановления дорожных покрытий устанавливаются следующие сроки: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в остальных случаях - в течение трех суток после засыпки траншеи.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9.8.34. Запрещается производить плановые работы под видом аварийных работ.</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9.8.35. Уполномоченный орган, выдавший разрешение на осуществление земляных работ (ордер на раскопки), имеет право:</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9.8.36. Контроль за соблюдением технологии производства земляных, строительных и ремонтных р</w:t>
      </w:r>
      <w:r w:rsidR="00D62FB2">
        <w:rPr>
          <w:color w:val="000000"/>
        </w:rPr>
        <w:t xml:space="preserve">абот осуществляют представители </w:t>
      </w:r>
      <w:r w:rsidRPr="00D34ABD">
        <w:rPr>
          <w:color w:val="000000"/>
        </w:rPr>
        <w:t>заказчика, уполномоченные контролирующие и надзорные органы, в случае проведения работ на улично-сети − эксплуатирующая организация.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9.8.37. Контроль за выполнением условий согласования проектной документации осуществляет организация, выдавшая условия.</w:t>
      </w:r>
    </w:p>
    <w:p w:rsidR="001B44E9" w:rsidRPr="00D34ABD" w:rsidRDefault="001B44E9" w:rsidP="001B44E9">
      <w:pPr>
        <w:pStyle w:val="a4"/>
        <w:spacing w:before="0" w:beforeAutospacing="0" w:after="0" w:afterAutospacing="0"/>
        <w:ind w:firstLine="567"/>
        <w:jc w:val="both"/>
        <w:rPr>
          <w:color w:val="000000"/>
        </w:rPr>
      </w:pPr>
      <w:r w:rsidRPr="00D34ABD">
        <w:rPr>
          <w:color w:val="000000"/>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B44E9" w:rsidRPr="00D34ABD" w:rsidRDefault="001B44E9" w:rsidP="001B44E9">
      <w:pPr>
        <w:pStyle w:val="a4"/>
        <w:spacing w:before="0" w:beforeAutospacing="0" w:after="0" w:afterAutospacing="0"/>
        <w:ind w:firstLine="567"/>
        <w:jc w:val="both"/>
      </w:pPr>
      <w:r w:rsidRPr="00D34ABD">
        <w:rPr>
          <w:color w:val="000000"/>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r w:rsidRPr="00D34ABD">
        <w:t>»;</w:t>
      </w:r>
    </w:p>
    <w:p w:rsidR="001B44E9" w:rsidRPr="00D34ABD" w:rsidRDefault="001B44E9" w:rsidP="001B44E9">
      <w:pPr>
        <w:pStyle w:val="a4"/>
        <w:spacing w:before="0" w:beforeAutospacing="0" w:after="0" w:afterAutospacing="0"/>
        <w:ind w:firstLine="567"/>
        <w:jc w:val="both"/>
      </w:pPr>
      <w:r w:rsidRPr="00D34ABD">
        <w:t>1.5. пункт 9.28.1. дополнить абзацами следующего содержания:</w:t>
      </w:r>
    </w:p>
    <w:p w:rsidR="001B44E9" w:rsidRPr="00D34ABD" w:rsidRDefault="001B44E9" w:rsidP="001B44E9">
      <w:pPr>
        <w:pStyle w:val="a4"/>
        <w:spacing w:before="0" w:beforeAutospacing="0" w:after="0" w:afterAutospacing="0"/>
        <w:ind w:firstLine="567"/>
        <w:jc w:val="both"/>
      </w:pPr>
      <w:r w:rsidRPr="00D34ABD">
        <w:t>«- повреждать газоны, цветники, растительный слой земли;</w:t>
      </w:r>
    </w:p>
    <w:p w:rsidR="001B44E9" w:rsidRPr="00D34ABD" w:rsidRDefault="001B44E9" w:rsidP="001B44E9">
      <w:pPr>
        <w:pStyle w:val="a4"/>
        <w:spacing w:before="0" w:beforeAutospacing="0" w:after="0" w:afterAutospacing="0"/>
        <w:ind w:firstLine="567"/>
        <w:jc w:val="both"/>
      </w:pPr>
      <w:r w:rsidRPr="00D34ABD">
        <w:t>- ездить по газону на всех видах транспортных средств;»</w:t>
      </w:r>
    </w:p>
    <w:p w:rsidR="004136CB" w:rsidRPr="00D34ABD" w:rsidRDefault="00B52F42" w:rsidP="001B44E9">
      <w:pPr>
        <w:pStyle w:val="a4"/>
        <w:spacing w:before="0" w:beforeAutospacing="0" w:after="0" w:afterAutospacing="0"/>
        <w:ind w:firstLine="567"/>
        <w:jc w:val="both"/>
      </w:pPr>
      <w:r w:rsidRPr="00D34ABD">
        <w:t>1.</w:t>
      </w:r>
      <w:r w:rsidR="001B44E9" w:rsidRPr="00D34ABD">
        <w:t>6</w:t>
      </w:r>
      <w:r w:rsidRPr="00D34ABD">
        <w:t xml:space="preserve">. </w:t>
      </w:r>
      <w:r w:rsidR="001B44E9" w:rsidRPr="00D34ABD">
        <w:t>дополнить Правила разделом Х</w:t>
      </w:r>
      <w:r w:rsidR="001B44E9" w:rsidRPr="00D34ABD">
        <w:rPr>
          <w:lang w:val="en-US"/>
        </w:rPr>
        <w:t>I</w:t>
      </w:r>
      <w:r w:rsidR="001B44E9" w:rsidRPr="00D34ABD">
        <w:t xml:space="preserve"> следующего содержания:</w:t>
      </w:r>
    </w:p>
    <w:p w:rsidR="00D62FB2" w:rsidRDefault="00C12604" w:rsidP="00C12604">
      <w:pPr>
        <w:pStyle w:val="a4"/>
        <w:spacing w:before="0" w:beforeAutospacing="0" w:after="0" w:afterAutospacing="0"/>
        <w:ind w:firstLine="567"/>
        <w:jc w:val="center"/>
        <w:rPr>
          <w:b/>
          <w:bCs/>
          <w:color w:val="000000"/>
        </w:rPr>
      </w:pPr>
      <w:r w:rsidRPr="00D34ABD">
        <w:lastRenderedPageBreak/>
        <w:t>«</w:t>
      </w:r>
      <w:r w:rsidRPr="00D34ABD">
        <w:rPr>
          <w:lang w:val="en-US"/>
        </w:rPr>
        <w:t>XI</w:t>
      </w:r>
      <w:r w:rsidRPr="00D34ABD">
        <w:t xml:space="preserve">. </w:t>
      </w:r>
      <w:r w:rsidRPr="00D34ABD">
        <w:rPr>
          <w:b/>
          <w:bCs/>
          <w:color w:val="000000"/>
        </w:rPr>
        <w:t xml:space="preserve">Особые требования к </w:t>
      </w:r>
      <w:bookmarkStart w:id="0" w:name="_GoBack"/>
      <w:bookmarkEnd w:id="0"/>
      <w:r w:rsidRPr="00D34ABD">
        <w:rPr>
          <w:b/>
          <w:bCs/>
          <w:color w:val="000000"/>
        </w:rPr>
        <w:t>доступности городской среды</w:t>
      </w:r>
    </w:p>
    <w:p w:rsidR="00C12604" w:rsidRPr="00D34ABD" w:rsidRDefault="00C12604" w:rsidP="00C12604">
      <w:pPr>
        <w:pStyle w:val="a4"/>
        <w:spacing w:before="0" w:beforeAutospacing="0" w:after="0" w:afterAutospacing="0"/>
        <w:ind w:firstLine="567"/>
        <w:jc w:val="center"/>
        <w:rPr>
          <w:color w:val="000000"/>
        </w:rPr>
      </w:pPr>
      <w:r w:rsidRPr="00D34ABD">
        <w:rPr>
          <w:b/>
          <w:bCs/>
          <w:color w:val="000000"/>
        </w:rPr>
        <w:t xml:space="preserve"> для маломобильных групп населения</w:t>
      </w:r>
    </w:p>
    <w:p w:rsidR="00C12604" w:rsidRPr="00D34ABD" w:rsidRDefault="00C12604" w:rsidP="00C12604">
      <w:pPr>
        <w:pStyle w:val="a4"/>
        <w:spacing w:before="0" w:beforeAutospacing="0" w:after="0" w:afterAutospacing="0"/>
        <w:ind w:firstLine="567"/>
        <w:jc w:val="center"/>
        <w:rPr>
          <w:color w:val="000000"/>
        </w:rPr>
      </w:pPr>
      <w:r w:rsidRPr="00D34ABD">
        <w:rPr>
          <w:b/>
          <w:bCs/>
          <w:color w:val="000000"/>
        </w:rPr>
        <w:t> </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11.6. Основные пешеходные направления по пути движения школьников, инвалидов и пожилых людей освещаются.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Тротуары, подходы к зданиям, строениям и сооружениям, ступени и пандусы выполняются с нескользящей поверхностью.</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w:t>
      </w:r>
      <w:r w:rsidRPr="00D34ABD">
        <w:rPr>
          <w:color w:val="000000"/>
        </w:rPr>
        <w:lastRenderedPageBreak/>
        <w:t>обрабатываются специальными </w:t>
      </w:r>
      <w:proofErr w:type="spellStart"/>
      <w:r w:rsidRPr="00D34ABD">
        <w:rPr>
          <w:color w:val="000000"/>
        </w:rPr>
        <w:t>противогололедными</w:t>
      </w:r>
      <w:proofErr w:type="spellEnd"/>
      <w:r w:rsidRPr="00D34ABD">
        <w:rPr>
          <w:color w:val="000000"/>
        </w:rPr>
        <w:t> средствами или укрываются такие поверхности противоскользящими материалами.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11.8.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11.9.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D34ABD">
        <w:rPr>
          <w:color w:val="000000"/>
        </w:rPr>
        <w:t>мнемокартами</w:t>
      </w:r>
      <w:proofErr w:type="spellEnd"/>
      <w:r w:rsidRPr="00D34ABD">
        <w:rPr>
          <w:color w:val="000000"/>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1B44E9" w:rsidRPr="00D34ABD" w:rsidRDefault="00C12604" w:rsidP="001B44E9">
      <w:pPr>
        <w:pStyle w:val="a4"/>
        <w:spacing w:before="0" w:beforeAutospacing="0" w:after="0" w:afterAutospacing="0"/>
        <w:ind w:firstLine="567"/>
        <w:jc w:val="both"/>
      </w:pPr>
      <w:r w:rsidRPr="00D34ABD">
        <w:rPr>
          <w:color w:val="000000"/>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r w:rsidRPr="00D34ABD">
        <w:t xml:space="preserve">»; </w:t>
      </w:r>
    </w:p>
    <w:p w:rsidR="00C12604" w:rsidRPr="00D34ABD" w:rsidRDefault="00C12604" w:rsidP="001B44E9">
      <w:pPr>
        <w:pStyle w:val="a4"/>
        <w:spacing w:before="0" w:beforeAutospacing="0" w:after="0" w:afterAutospacing="0"/>
        <w:ind w:firstLine="567"/>
        <w:jc w:val="both"/>
      </w:pPr>
      <w:r w:rsidRPr="00D34ABD">
        <w:t xml:space="preserve">1.7. дополнить Правила разделом </w:t>
      </w:r>
      <w:r w:rsidRPr="00D34ABD">
        <w:rPr>
          <w:lang w:val="en-US"/>
        </w:rPr>
        <w:t>XII</w:t>
      </w:r>
      <w:r w:rsidRPr="00D34ABD">
        <w:t xml:space="preserve"> следующего содержания:</w:t>
      </w:r>
    </w:p>
    <w:p w:rsidR="00C12604" w:rsidRPr="00D34ABD" w:rsidRDefault="00C12604" w:rsidP="00C12604">
      <w:pPr>
        <w:pStyle w:val="a4"/>
        <w:spacing w:before="0" w:beforeAutospacing="0" w:after="0" w:afterAutospacing="0"/>
        <w:ind w:firstLine="567"/>
        <w:jc w:val="center"/>
        <w:rPr>
          <w:color w:val="000000"/>
        </w:rPr>
      </w:pPr>
      <w:r w:rsidRPr="00D34ABD">
        <w:t>«</w:t>
      </w:r>
      <w:r w:rsidRPr="00D34ABD">
        <w:rPr>
          <w:lang w:val="en-US"/>
        </w:rPr>
        <w:t>XII</w:t>
      </w:r>
      <w:r w:rsidRPr="00D34ABD">
        <w:t xml:space="preserve">. </w:t>
      </w:r>
      <w:r w:rsidRPr="00D34ABD">
        <w:rPr>
          <w:b/>
          <w:bCs/>
          <w:color w:val="000000"/>
        </w:rPr>
        <w:t>Требования к организации приема поверхностных сточных вод</w:t>
      </w:r>
    </w:p>
    <w:p w:rsidR="00C12604" w:rsidRPr="00D34ABD" w:rsidRDefault="00C12604" w:rsidP="00C12604">
      <w:pPr>
        <w:pStyle w:val="a4"/>
        <w:spacing w:before="0" w:beforeAutospacing="0" w:after="0" w:afterAutospacing="0"/>
        <w:ind w:firstLine="567"/>
        <w:jc w:val="center"/>
        <w:rPr>
          <w:color w:val="000000"/>
        </w:rPr>
      </w:pPr>
      <w:r w:rsidRPr="00D34ABD">
        <w:rPr>
          <w:b/>
          <w:bCs/>
          <w:color w:val="000000"/>
        </w:rPr>
        <w:t> </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а) внутриквартальной закрытой сетью водостоков;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б) по лоткам внутриквартальных проездов до дождеприемников, установленных в пределах квартала на въездах с улицы;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по лоткам внутриквартальных проездов в лотки улиц местного значения (при площади дворовой территории менее 1 га).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12.5. </w:t>
      </w:r>
      <w:proofErr w:type="spellStart"/>
      <w:r w:rsidRPr="00D34ABD">
        <w:rPr>
          <w:color w:val="000000"/>
        </w:rPr>
        <w:t>Дождеприемные</w:t>
      </w:r>
      <w:proofErr w:type="spellEnd"/>
      <w:r w:rsidRPr="00D34ABD">
        <w:rPr>
          <w:color w:val="000000"/>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lastRenderedPageBreak/>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12.8. К элементам системы водоотведения (канализации), предназначенной для приема поверхностных сточных вод, относятся: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линейный водоотвод;</w:t>
      </w:r>
    </w:p>
    <w:p w:rsidR="00C12604" w:rsidRPr="00D34ABD" w:rsidRDefault="00C12604" w:rsidP="00C12604">
      <w:pPr>
        <w:pStyle w:val="a4"/>
        <w:spacing w:before="0" w:beforeAutospacing="0" w:after="0" w:afterAutospacing="0"/>
        <w:ind w:firstLine="567"/>
        <w:jc w:val="both"/>
        <w:rPr>
          <w:color w:val="000000"/>
        </w:rPr>
      </w:pPr>
      <w:proofErr w:type="spellStart"/>
      <w:r w:rsidRPr="00D34ABD">
        <w:rPr>
          <w:color w:val="000000"/>
        </w:rPr>
        <w:t>дождеприемные</w:t>
      </w:r>
      <w:proofErr w:type="spellEnd"/>
      <w:r w:rsidRPr="00D34ABD">
        <w:rPr>
          <w:color w:val="000000"/>
        </w:rPr>
        <w:t> решетки;</w:t>
      </w:r>
    </w:p>
    <w:p w:rsidR="00C12604" w:rsidRPr="00D34ABD" w:rsidRDefault="00C12604" w:rsidP="00C12604">
      <w:pPr>
        <w:pStyle w:val="a4"/>
        <w:spacing w:before="0" w:beforeAutospacing="0" w:after="0" w:afterAutospacing="0"/>
        <w:ind w:firstLine="567"/>
        <w:jc w:val="both"/>
        <w:rPr>
          <w:color w:val="000000"/>
        </w:rPr>
      </w:pPr>
      <w:proofErr w:type="spellStart"/>
      <w:r w:rsidRPr="00D34ABD">
        <w:rPr>
          <w:color w:val="000000"/>
        </w:rPr>
        <w:t>инфильтрующие</w:t>
      </w:r>
      <w:proofErr w:type="spellEnd"/>
      <w:r w:rsidRPr="00D34ABD">
        <w:rPr>
          <w:color w:val="000000"/>
        </w:rPr>
        <w:t> элементы;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дренажные колодцы;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дренажные траншеи, полосы проницаемого покрытия;</w:t>
      </w:r>
    </w:p>
    <w:p w:rsidR="00C12604" w:rsidRPr="00D34ABD" w:rsidRDefault="00C12604" w:rsidP="00C12604">
      <w:pPr>
        <w:pStyle w:val="a4"/>
        <w:spacing w:before="0" w:beforeAutospacing="0" w:after="0" w:afterAutospacing="0"/>
        <w:ind w:firstLine="567"/>
        <w:jc w:val="both"/>
        <w:rPr>
          <w:color w:val="000000"/>
        </w:rPr>
      </w:pPr>
      <w:proofErr w:type="spellStart"/>
      <w:r w:rsidRPr="00D34ABD">
        <w:rPr>
          <w:color w:val="000000"/>
        </w:rPr>
        <w:t>биодренажные</w:t>
      </w:r>
      <w:proofErr w:type="spellEnd"/>
      <w:r w:rsidRPr="00D34ABD">
        <w:rPr>
          <w:color w:val="000000"/>
        </w:rPr>
        <w:t> канавы;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дождевые сады;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водно-болотные угодья.</w:t>
      </w:r>
    </w:p>
    <w:p w:rsidR="00976445" w:rsidRDefault="00C12604" w:rsidP="00C12604">
      <w:pPr>
        <w:pStyle w:val="a4"/>
        <w:spacing w:before="0" w:beforeAutospacing="0" w:after="0" w:afterAutospacing="0"/>
        <w:ind w:firstLine="567"/>
        <w:jc w:val="both"/>
      </w:pPr>
      <w:r w:rsidRPr="00D34ABD">
        <w:rPr>
          <w:color w:val="000000"/>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r w:rsidRPr="00D34ABD">
        <w:t>»;</w:t>
      </w:r>
    </w:p>
    <w:p w:rsidR="00D62FB2" w:rsidRPr="00D34ABD" w:rsidRDefault="00D62FB2" w:rsidP="00C12604">
      <w:pPr>
        <w:pStyle w:val="a4"/>
        <w:spacing w:before="0" w:beforeAutospacing="0" w:after="0" w:afterAutospacing="0"/>
        <w:ind w:firstLine="567"/>
        <w:jc w:val="both"/>
      </w:pPr>
    </w:p>
    <w:p w:rsidR="00C12604" w:rsidRPr="00D34ABD" w:rsidRDefault="00C12604" w:rsidP="00C12604">
      <w:pPr>
        <w:pStyle w:val="a4"/>
        <w:spacing w:before="0" w:beforeAutospacing="0" w:after="0" w:afterAutospacing="0"/>
        <w:ind w:firstLine="567"/>
        <w:jc w:val="both"/>
      </w:pPr>
      <w:r w:rsidRPr="00D34ABD">
        <w:t xml:space="preserve">1.8. дополнить Правила разделом </w:t>
      </w:r>
      <w:r w:rsidRPr="00D34ABD">
        <w:rPr>
          <w:lang w:val="en-US"/>
        </w:rPr>
        <w:t>XII</w:t>
      </w:r>
      <w:r w:rsidRPr="00D34ABD">
        <w:t xml:space="preserve"> следующего содержания:</w:t>
      </w:r>
    </w:p>
    <w:p w:rsidR="00C12604" w:rsidRPr="00D34ABD" w:rsidRDefault="00C12604" w:rsidP="00C12604">
      <w:pPr>
        <w:pStyle w:val="a4"/>
        <w:spacing w:before="0" w:beforeAutospacing="0" w:after="0" w:afterAutospacing="0"/>
        <w:ind w:firstLine="567"/>
        <w:jc w:val="center"/>
        <w:rPr>
          <w:color w:val="000000"/>
        </w:rPr>
      </w:pPr>
      <w:r w:rsidRPr="00D34ABD">
        <w:t>«</w:t>
      </w:r>
      <w:r w:rsidRPr="00D34ABD">
        <w:rPr>
          <w:lang w:val="en-US"/>
        </w:rPr>
        <w:t>XII</w:t>
      </w:r>
      <w:r w:rsidRPr="00D34ABD">
        <w:t xml:space="preserve">. </w:t>
      </w:r>
      <w:r w:rsidRPr="00D34ABD">
        <w:rPr>
          <w:b/>
          <w:bCs/>
          <w:color w:val="000000"/>
        </w:rPr>
        <w:t>Порядок участия граждан и организаций в реализации мероприятий по благоустройству территории муниципального образования</w:t>
      </w:r>
    </w:p>
    <w:p w:rsidR="00C12604" w:rsidRPr="00D34ABD" w:rsidRDefault="00C12604" w:rsidP="00C12604">
      <w:pPr>
        <w:pStyle w:val="a4"/>
        <w:spacing w:before="0" w:beforeAutospacing="0" w:after="0" w:afterAutospacing="0"/>
        <w:ind w:firstLine="567"/>
        <w:jc w:val="center"/>
        <w:rPr>
          <w:color w:val="000000"/>
        </w:rPr>
      </w:pPr>
      <w:r w:rsidRPr="00D34ABD">
        <w:rPr>
          <w:b/>
          <w:bCs/>
          <w:color w:val="000000"/>
        </w:rPr>
        <w:t> </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13.1. Участниками деятельности по благоустройству могут выступать:</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5) исполнители работ, специалисты по благоустройству и озеленению, в том числе возведению МАФ;</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6) иные лица, заинтересованные в повышении уровня благоустройства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lastRenderedPageBreak/>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13.5. Обоснование общественного участия: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 xml:space="preserve">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w:t>
      </w:r>
      <w:r w:rsidRPr="00D34ABD">
        <w:rPr>
          <w:color w:val="000000"/>
        </w:rPr>
        <w:lastRenderedPageBreak/>
        <w:t>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13.6. Основные решения: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разработка внутренних правил, регулирующих процесс общественного участия;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13.7. Принципы организации общественного участия: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 наиболее полное включение заинтересованных лиц для выявления их интересов и ценностей;</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3) достижение согласия по целям и планам реализации проектов;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5) организация открытого обсуждения проектов благоустройства территорий на этапе формулирования задач проекта;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определение целей и задач по развитию территорий;</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lastRenderedPageBreak/>
        <w:t>проведение консультаций по выбору типов покрытий с учетом функционального зонирования территории;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проведение консультаций по типам озеленения;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проведение консультаций по предполагаемым типам освещения и осветительного оборудования;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13.9. Информирование общественности о планирующихся изменениях и возможности участия в этом процессе осуществляется путем:</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индивидуальных приглашений участников встречи лично, по электронной почте или по телефону;</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установки специальных информационных стендов на территории объекта проектирования благоустройства.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 xml:space="preserve">Стенды требуется </w:t>
      </w:r>
      <w:proofErr w:type="gramStart"/>
      <w:r w:rsidRPr="00D34ABD">
        <w:rPr>
          <w:color w:val="000000"/>
        </w:rPr>
        <w:t>устанавливать</w:t>
      </w:r>
      <w:proofErr w:type="gramEnd"/>
      <w:r w:rsidRPr="00D34ABD">
        <w:rPr>
          <w:color w:val="000000"/>
        </w:rPr>
        <w:t xml:space="preserve">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13.10. Механизмы общественного участия: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lastRenderedPageBreak/>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D34ABD">
        <w:rPr>
          <w:color w:val="000000"/>
        </w:rPr>
        <w:t>предпроектного</w:t>
      </w:r>
      <w:proofErr w:type="spellEnd"/>
      <w:r w:rsidRPr="00D34ABD">
        <w:rPr>
          <w:color w:val="000000"/>
        </w:rPr>
        <w:t> исследования, а также сам проект;</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13.11. Общественный контроль:</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2) участие лиц, осуществляющих предпринимательскую деятельность, в реализации комплексных проектов благоустройства заключается: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создании и предоставлении разного рода услуг и сервисов для посетителей общественных пространств;</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строительстве, реконструкции, реставрации объектов недвижимости;</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производстве или размещении элементов благоустройства;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организации мероприятий, обеспечивающих приток посетителей на создаваемые общественные пространства;</w:t>
      </w:r>
    </w:p>
    <w:p w:rsidR="00C12604" w:rsidRPr="00D34ABD" w:rsidRDefault="00C12604" w:rsidP="00C12604">
      <w:pPr>
        <w:pStyle w:val="a4"/>
        <w:spacing w:before="0" w:beforeAutospacing="0" w:after="0" w:afterAutospacing="0"/>
        <w:ind w:firstLine="567"/>
        <w:jc w:val="both"/>
        <w:rPr>
          <w:color w:val="000000"/>
        </w:rPr>
      </w:pPr>
      <w:r w:rsidRPr="00D34ABD">
        <w:rPr>
          <w:color w:val="000000"/>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C12604" w:rsidRPr="00D34ABD" w:rsidRDefault="00C12604" w:rsidP="00C12604">
      <w:pPr>
        <w:pStyle w:val="a4"/>
        <w:spacing w:before="0" w:beforeAutospacing="0" w:after="0" w:afterAutospacing="0"/>
        <w:ind w:firstLine="567"/>
        <w:jc w:val="both"/>
      </w:pPr>
      <w:r w:rsidRPr="00D34ABD">
        <w:rPr>
          <w:color w:val="000000"/>
        </w:rPr>
        <w:t>в иных формах.</w:t>
      </w:r>
      <w:r w:rsidRPr="00D34ABD">
        <w:t>»;</w:t>
      </w:r>
    </w:p>
    <w:p w:rsidR="00180C34" w:rsidRPr="00D34ABD" w:rsidRDefault="00180C34" w:rsidP="00C12604">
      <w:pPr>
        <w:pStyle w:val="a4"/>
        <w:spacing w:before="0" w:beforeAutospacing="0" w:after="0" w:afterAutospacing="0"/>
        <w:ind w:firstLine="567"/>
        <w:jc w:val="both"/>
      </w:pPr>
    </w:p>
    <w:p w:rsidR="00C12604" w:rsidRPr="00D34ABD" w:rsidRDefault="00C12604" w:rsidP="00C12604">
      <w:pPr>
        <w:pStyle w:val="a4"/>
        <w:spacing w:before="0" w:beforeAutospacing="0" w:after="0" w:afterAutospacing="0"/>
        <w:ind w:firstLine="567"/>
        <w:jc w:val="both"/>
      </w:pPr>
      <w:r w:rsidRPr="00D34ABD">
        <w:t xml:space="preserve">1.9. </w:t>
      </w:r>
      <w:r w:rsidR="005043DA" w:rsidRPr="00D34ABD">
        <w:t xml:space="preserve">дополнить Правила разделом </w:t>
      </w:r>
      <w:r w:rsidR="005043DA" w:rsidRPr="00D34ABD">
        <w:rPr>
          <w:lang w:val="en-US"/>
        </w:rPr>
        <w:t>XIV</w:t>
      </w:r>
      <w:r w:rsidR="005043DA" w:rsidRPr="00D34ABD">
        <w:t>следующего содержания:</w:t>
      </w:r>
    </w:p>
    <w:p w:rsidR="005043DA" w:rsidRPr="00D34ABD" w:rsidRDefault="005043DA" w:rsidP="005043DA">
      <w:pPr>
        <w:pStyle w:val="a4"/>
        <w:spacing w:before="0" w:beforeAutospacing="0" w:after="0" w:afterAutospacing="0"/>
        <w:ind w:firstLine="567"/>
        <w:jc w:val="center"/>
        <w:rPr>
          <w:color w:val="000000"/>
        </w:rPr>
      </w:pPr>
      <w:r w:rsidRPr="00D34ABD">
        <w:lastRenderedPageBreak/>
        <w:t>«</w:t>
      </w:r>
      <w:r w:rsidR="002611DA" w:rsidRPr="00D34ABD">
        <w:rPr>
          <w:lang w:val="en-US"/>
        </w:rPr>
        <w:t>XIV</w:t>
      </w:r>
      <w:r w:rsidR="00EA6D72" w:rsidRPr="00D34ABD">
        <w:t xml:space="preserve"> </w:t>
      </w:r>
      <w:r w:rsidRPr="00D34ABD">
        <w:rPr>
          <w:b/>
          <w:bCs/>
          <w:color w:val="000000"/>
        </w:rPr>
        <w:t>Требования к уборке и содержанию объектов благоустройства</w:t>
      </w:r>
    </w:p>
    <w:p w:rsidR="005043DA" w:rsidRPr="00D34ABD" w:rsidRDefault="005043DA" w:rsidP="005043DA">
      <w:pPr>
        <w:pStyle w:val="a4"/>
        <w:spacing w:before="0" w:beforeAutospacing="0" w:after="0" w:afterAutospacing="0"/>
        <w:ind w:firstLine="567"/>
        <w:jc w:val="center"/>
        <w:rPr>
          <w:color w:val="000000"/>
        </w:rPr>
      </w:pPr>
      <w:r w:rsidRPr="00D34ABD">
        <w:rPr>
          <w:b/>
          <w:bCs/>
          <w:color w:val="000000"/>
        </w:rPr>
        <w:t> </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14.1. На протяжении всего календарного года направление работ по содержанию и уборке территорий </w:t>
      </w:r>
      <w:r w:rsidR="00180C34" w:rsidRPr="00D34ABD">
        <w:rPr>
          <w:color w:val="000000"/>
        </w:rPr>
        <w:t xml:space="preserve">рабочего посёлка Мокшан </w:t>
      </w:r>
      <w:r w:rsidRPr="00D34ABD">
        <w:rPr>
          <w:color w:val="000000"/>
        </w:rPr>
        <w:t>Мокшанского района Пензенской области носит сезонный характер.</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14.2. Уборка территории </w:t>
      </w:r>
      <w:r w:rsidR="00D34ABD" w:rsidRPr="00D34ABD">
        <w:rPr>
          <w:color w:val="000000"/>
        </w:rPr>
        <w:t>рабочего посёлка Мокшан</w:t>
      </w:r>
      <w:r w:rsidRPr="00D34ABD">
        <w:rPr>
          <w:color w:val="000000"/>
        </w:rPr>
        <w:t> Мокшанского района Пензенской области подразделяется на уличную и придомовую.</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14.3. Уборка территории </w:t>
      </w:r>
      <w:r w:rsidR="00D34ABD" w:rsidRPr="00D34ABD">
        <w:rPr>
          <w:color w:val="000000"/>
        </w:rPr>
        <w:t>рабочего посёлка Мокшан</w:t>
      </w:r>
      <w:r w:rsidRPr="00D34ABD">
        <w:rPr>
          <w:color w:val="000000"/>
        </w:rPr>
        <w:t> Мокшанского района Пензенской области должна производиться ежедневно до 08.00 часов утра с поддержанием чистоты и порядка в течение дня.</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Уборка дорог производится до начала движения транспорта по маршрутам регулярных перевозок.</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14.6. Организация и проведение уборки территории </w:t>
      </w:r>
      <w:r w:rsidR="00D34ABD" w:rsidRPr="00D34ABD">
        <w:rPr>
          <w:color w:val="000000"/>
        </w:rPr>
        <w:t xml:space="preserve">рабочего посёлка Мокшан </w:t>
      </w:r>
      <w:r w:rsidRPr="00D34ABD">
        <w:rPr>
          <w:color w:val="000000"/>
        </w:rPr>
        <w:t>Мокшанского района Пензенской области в зимний период.</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14.6.1. Уборка в зимний период дорог и проездов осуществляется в соответствии с требованиями настоящих Правил.</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Убираемый снег должен вывозиться в специально отведенные администрацией </w:t>
      </w:r>
      <w:r w:rsidR="00D34ABD" w:rsidRPr="00D34ABD">
        <w:rPr>
          <w:color w:val="000000"/>
        </w:rPr>
        <w:t xml:space="preserve">рабочего посёлка Мокшан рабочего посёлка Мокшан </w:t>
      </w:r>
      <w:r w:rsidRPr="00D34ABD">
        <w:rPr>
          <w:color w:val="000000"/>
        </w:rPr>
        <w:t>Мокшанского района Пензенской области для этих целей места.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14.6.4. К первоочередным мероприятиям зимней уборки территории </w:t>
      </w:r>
      <w:r w:rsidR="00D34ABD" w:rsidRPr="00D34ABD">
        <w:rPr>
          <w:color w:val="000000"/>
        </w:rPr>
        <w:t xml:space="preserve">  рабочего посёлка Мокшан</w:t>
      </w:r>
      <w:r w:rsidRPr="00D34ABD">
        <w:rPr>
          <w:color w:val="000000"/>
        </w:rPr>
        <w:t> Мокшанского района Пензенской области относятся:</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14.6.4.1. Сгребание и подметание снега.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14.6.4.2. Обработка проезжей части дорог, территорий общего пользования </w:t>
      </w:r>
      <w:proofErr w:type="spellStart"/>
      <w:r w:rsidRPr="00D34ABD">
        <w:rPr>
          <w:color w:val="000000"/>
        </w:rPr>
        <w:t>противогололедными</w:t>
      </w:r>
      <w:proofErr w:type="spellEnd"/>
      <w:r w:rsidRPr="00D34ABD">
        <w:rPr>
          <w:color w:val="000000"/>
        </w:rPr>
        <w:t> материалами.</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14.6.4.3. Формирование снежного вала для последующего вывоза.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lastRenderedPageBreak/>
        <w:t xml:space="preserve">14.6.5. К мероприятиям второй очереди зимней уборки территории </w:t>
      </w:r>
      <w:r w:rsidR="00D34ABD" w:rsidRPr="00D34ABD">
        <w:rPr>
          <w:color w:val="000000"/>
        </w:rPr>
        <w:t xml:space="preserve">рабочего посёлка Мокшан </w:t>
      </w:r>
      <w:r w:rsidRPr="00D34ABD">
        <w:rPr>
          <w:color w:val="000000"/>
        </w:rPr>
        <w:t>Мокшанского района Пензенской области относятся:</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14.6.5.1. Удаление (вывоз) снега.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14.6.5.2. Зачистка </w:t>
      </w:r>
      <w:proofErr w:type="spellStart"/>
      <w:r w:rsidRPr="00D34ABD">
        <w:rPr>
          <w:color w:val="000000"/>
        </w:rPr>
        <w:t>прилотковой</w:t>
      </w:r>
      <w:proofErr w:type="spellEnd"/>
      <w:r w:rsidRPr="00D34ABD">
        <w:rPr>
          <w:color w:val="000000"/>
        </w:rPr>
        <w:t> части дороги после удаления снега с проезжей части.</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14.6.5.3. Скалывание льда и уборка снежно-ледяных образований.</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D34ABD">
        <w:rPr>
          <w:color w:val="000000"/>
        </w:rPr>
        <w:t>противогололедными</w:t>
      </w:r>
      <w:proofErr w:type="spellEnd"/>
      <w:r w:rsidRPr="00D34ABD">
        <w:rPr>
          <w:color w:val="000000"/>
        </w:rPr>
        <w:t> материалами должны повторяться, обеспечивая безопасность движения пешеходов и транспортных средств.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Улицы, дороги, тротуары должны быть полностью убраны от снега и снежного наката в течение 48 часов после окончания снегопада.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14.6.7. На дорогах, улицах и проездах с односторонним движением транспорта </w:t>
      </w:r>
      <w:proofErr w:type="spellStart"/>
      <w:r w:rsidRPr="00D34ABD">
        <w:rPr>
          <w:color w:val="000000"/>
        </w:rPr>
        <w:t>прилотковая</w:t>
      </w:r>
      <w:proofErr w:type="spellEnd"/>
      <w:r w:rsidRPr="00D34ABD">
        <w:rPr>
          <w:color w:val="000000"/>
        </w:rPr>
        <w:t> часть дороги должна быть в течение всего зимнего периода постоянно очищена от снега и наледи до бортового камня.</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14.6.8. В снежных валах на остановочных пунктах и в местах наземных пешеходных переходов должны быть сделаны разрывы шириной:</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14.6.8.1. На остановочных пунктах - до 34 м.</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14.6.8.2. На переходах, имеющих разметку, - на ширину разметки.</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14.6.8.3. На переходах, не имеющих разметки, - не менее 5 м.</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Места временного складирования снега после снеготаяния должны быть очищены от мусора и благоустроены.</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14.6.10. В период снегопадов и гололеда тротуары и другие пешеходные зоны на территории </w:t>
      </w:r>
      <w:r w:rsidR="00D34ABD" w:rsidRPr="00D34ABD">
        <w:rPr>
          <w:color w:val="000000"/>
        </w:rPr>
        <w:t xml:space="preserve">рабочего посёлка Мокшан </w:t>
      </w:r>
      <w:r w:rsidRPr="00D34ABD">
        <w:rPr>
          <w:color w:val="000000"/>
        </w:rPr>
        <w:t>Мокшанского района Пензенско</w:t>
      </w:r>
      <w:r w:rsidR="00D34ABD" w:rsidRPr="00D34ABD">
        <w:rPr>
          <w:color w:val="000000"/>
        </w:rPr>
        <w:t xml:space="preserve">й области должны </w:t>
      </w:r>
      <w:r w:rsidRPr="00D34ABD">
        <w:rPr>
          <w:color w:val="000000"/>
        </w:rPr>
        <w:t>обрабатываться </w:t>
      </w:r>
      <w:proofErr w:type="spellStart"/>
      <w:r w:rsidRPr="00D34ABD">
        <w:rPr>
          <w:color w:val="000000"/>
        </w:rPr>
        <w:t>противогололедными</w:t>
      </w:r>
      <w:proofErr w:type="spellEnd"/>
      <w:r w:rsidRPr="00D34ABD">
        <w:rPr>
          <w:color w:val="000000"/>
        </w:rPr>
        <w:t> материалами. Время на обработку всей площади тротуаров не должно превышать 6 часов с начала снегопада.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D34ABD">
        <w:rPr>
          <w:color w:val="000000"/>
        </w:rPr>
        <w:t>противогололедными</w:t>
      </w:r>
      <w:proofErr w:type="spellEnd"/>
      <w:r w:rsidRPr="00D34ABD">
        <w:rPr>
          <w:color w:val="000000"/>
        </w:rPr>
        <w:t> средствами должны повторяться, обеспечивая безопасность для пешеходов.</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D34ABD">
        <w:rPr>
          <w:color w:val="000000"/>
        </w:rPr>
        <w:t>противогололедными</w:t>
      </w:r>
      <w:proofErr w:type="spellEnd"/>
      <w:r w:rsidR="005043DA" w:rsidRPr="00D34ABD">
        <w:rPr>
          <w:color w:val="000000"/>
        </w:rPr>
        <w:t> материалами и расчищаться проходы для движения пешеходов.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D34ABD">
        <w:rPr>
          <w:color w:val="000000"/>
        </w:rPr>
        <w:t>песко</w:t>
      </w:r>
      <w:proofErr w:type="spellEnd"/>
      <w:r w:rsidRPr="00D34ABD">
        <w:rPr>
          <w:color w:val="000000"/>
        </w:rPr>
        <w:t>-соляной смесью.</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.6.12. При применении химических реагентов необходимо строго придерживаться установленных норм их распределения.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w:t>
      </w:r>
      <w:r w:rsidR="005043DA" w:rsidRPr="00D34ABD">
        <w:rPr>
          <w:color w:val="000000"/>
        </w:rPr>
        <w:lastRenderedPageBreak/>
        <w:t>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Мягкие кровли от снега не очищаются, за исключением желобов и свесов, разжелобках, карнизов и в местах нависания снега.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При наступлении оттепели сбрасывание снега следует производить в кратчайшие сроки.</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.6.14. Территории общего пользования в зимний период должны быть убраны от снега и посыпаны </w:t>
      </w:r>
      <w:proofErr w:type="spellStart"/>
      <w:r w:rsidR="005043DA" w:rsidRPr="00D34ABD">
        <w:rPr>
          <w:color w:val="000000"/>
        </w:rPr>
        <w:t>противогололедными</w:t>
      </w:r>
      <w:proofErr w:type="spellEnd"/>
      <w:r w:rsidR="005043DA" w:rsidRPr="00D34ABD">
        <w:rPr>
          <w:color w:val="000000"/>
        </w:rPr>
        <w:t> материалами. Малые архитектурные формы, а также пространство вокруг них и подходы к ним должны быть очищены от снега и наледи.</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.6.15. Обязанность по уборке и вывозу снега из </w:t>
      </w:r>
      <w:proofErr w:type="spellStart"/>
      <w:r w:rsidR="005043DA" w:rsidRPr="00D34ABD">
        <w:rPr>
          <w:color w:val="000000"/>
        </w:rPr>
        <w:t>прилотковой</w:t>
      </w:r>
      <w:proofErr w:type="spellEnd"/>
      <w:r w:rsidR="005043DA" w:rsidRPr="00D34ABD">
        <w:rPr>
          <w:color w:val="000000"/>
        </w:rPr>
        <w:t> части дороги возлагается на организации, осуществляющие уборку проезжей части дороги (улицы, проезда).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D34ABD">
        <w:rPr>
          <w:color w:val="000000"/>
        </w:rPr>
        <w:t>противогололедными</w:t>
      </w:r>
      <w:proofErr w:type="spellEnd"/>
      <w:r w:rsidR="005043DA" w:rsidRPr="00D34ABD">
        <w:rPr>
          <w:color w:val="000000"/>
        </w:rPr>
        <w:t> материалами прилегающих территорий, подходов и входов в здания, сооружения, строения.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Ликвидация зимней скользкости производится путем обработки тротуаров и придомовых территорий </w:t>
      </w:r>
      <w:proofErr w:type="spellStart"/>
      <w:r w:rsidRPr="00D34ABD">
        <w:rPr>
          <w:color w:val="000000"/>
        </w:rPr>
        <w:t>противогололедными</w:t>
      </w:r>
      <w:proofErr w:type="spellEnd"/>
      <w:r w:rsidRPr="00D34ABD">
        <w:rPr>
          <w:color w:val="000000"/>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Тротуары и пешеходные дорожки рекомендуется посыпать сухим песком без хлоридов.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lastRenderedPageBreak/>
        <w:t>14</w:t>
      </w:r>
      <w:r w:rsidR="005043DA" w:rsidRPr="00D34ABD">
        <w:rPr>
          <w:color w:val="000000"/>
        </w:rPr>
        <w:t>.6.19. Запрещается: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.6.19.3. Складировать снег к стенам зданий и на трассах тепловых сетей.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.7. Организация и проведение уборки территории </w:t>
      </w:r>
      <w:r w:rsidR="00D34ABD" w:rsidRPr="00D34ABD">
        <w:rPr>
          <w:color w:val="000000"/>
        </w:rPr>
        <w:t xml:space="preserve">рабочего посёлка Мокшан </w:t>
      </w:r>
      <w:r w:rsidR="005043DA" w:rsidRPr="00D34ABD">
        <w:rPr>
          <w:color w:val="000000"/>
        </w:rPr>
        <w:t>Мокшанского района Пензенской области в весенне-летний период.</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D34ABD" w:rsidRPr="00D34ABD">
        <w:rPr>
          <w:color w:val="000000"/>
        </w:rPr>
        <w:t>рабочего посёлка Мокшан</w:t>
      </w:r>
      <w:r w:rsidR="005043DA" w:rsidRPr="00D34ABD">
        <w:rPr>
          <w:color w:val="000000"/>
        </w:rPr>
        <w:t> Мокшанского района Пензенской области.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 В летний период уборки производятся следующие виды работ:</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.7.3.1. Подметание, мойка и поливка проезжей части дорог, тротуаров, придомовых территорий.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.7.3.2. Очистка от грязи, мойка, покраска ограждений и бордюрного камня.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.7.3.3. Зачистка </w:t>
      </w:r>
      <w:proofErr w:type="spellStart"/>
      <w:r w:rsidR="005043DA" w:rsidRPr="00D34ABD">
        <w:rPr>
          <w:color w:val="000000"/>
        </w:rPr>
        <w:t>прилотковой</w:t>
      </w:r>
      <w:proofErr w:type="spellEnd"/>
      <w:r w:rsidR="005043DA" w:rsidRPr="00D34ABD">
        <w:rPr>
          <w:color w:val="000000"/>
        </w:rPr>
        <w:t> части дороги.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.7.3.4. Очистка газонов, цветников и клумб от мусора, веток, листьев, сухой травы, отцветших соцветий и песка.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.7.3.5. Вывоз смета и мусора в места санкционированного складирования, обезвреживания и утилизации.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.7.3.6. Уборка мусора с придомовых территорий, включая территории, прилегающие к домам частной застройки.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.7.3.7. Скашивание травы.</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.7.5. Подметание территорий </w:t>
      </w:r>
      <w:r w:rsidR="00D34ABD" w:rsidRPr="00D34ABD">
        <w:rPr>
          <w:color w:val="000000"/>
        </w:rPr>
        <w:t xml:space="preserve">рабочего посёлка Мокшан </w:t>
      </w:r>
      <w:r w:rsidR="005043DA" w:rsidRPr="00D34ABD">
        <w:rPr>
          <w:color w:val="000000"/>
        </w:rPr>
        <w:t>Мокшанского района Пензенской области производится: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.7.5.1. Тротуаров - ежедневно до 07.00 часов и далее в течение дня по мере накопления загрязнений.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.7.5.2. Придомовых территорий - ежедневно до 10.00 часов и далее в течение дня по мере необходимости.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.7.6. Мойка проезжей части дорог и тротуаров производится с 24.00 часов до 07.00 часов.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В случае необходимости мойка производится в дневное время.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.7.7. Поливка проезжей части дорог, тротуаров, придомовых территорий производится: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.7.7.1. Для улучшения микроклимата в жаркую погоду при температуре воздуха выше 25 градусов (по Цельсию).</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.7.7.2. Для снижения запыленности по мере необходимости.</w:t>
      </w:r>
    </w:p>
    <w:p w:rsidR="005043DA" w:rsidRPr="00D34ABD" w:rsidRDefault="00700AC9" w:rsidP="005043DA">
      <w:pPr>
        <w:pStyle w:val="a4"/>
        <w:spacing w:before="0" w:beforeAutospacing="0" w:after="0" w:afterAutospacing="0"/>
        <w:ind w:firstLine="567"/>
        <w:jc w:val="both"/>
        <w:rPr>
          <w:color w:val="000000"/>
        </w:rPr>
      </w:pPr>
      <w:r w:rsidRPr="00D62FB2">
        <w:rPr>
          <w:color w:val="000000"/>
        </w:rPr>
        <w:lastRenderedPageBreak/>
        <w:t>14</w:t>
      </w:r>
      <w:r w:rsidR="005043DA" w:rsidRPr="00D62FB2">
        <w:rPr>
          <w:color w:val="000000"/>
        </w:rPr>
        <w:t>.7.8. Остановочные</w:t>
      </w:r>
      <w:r w:rsidR="005043DA" w:rsidRPr="00D34ABD">
        <w:rPr>
          <w:color w:val="000000"/>
        </w:rPr>
        <w:t xml:space="preserve">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.7.9. Удаление смета с территорий </w:t>
      </w:r>
      <w:r w:rsidR="00D34ABD" w:rsidRPr="00D34ABD">
        <w:rPr>
          <w:color w:val="000000"/>
        </w:rPr>
        <w:t xml:space="preserve">рабочего посёлка </w:t>
      </w:r>
      <w:proofErr w:type="gramStart"/>
      <w:r w:rsidR="00D34ABD" w:rsidRPr="00D34ABD">
        <w:rPr>
          <w:color w:val="000000"/>
        </w:rPr>
        <w:t xml:space="preserve">Мокшан </w:t>
      </w:r>
      <w:r w:rsidR="005043DA" w:rsidRPr="00D34ABD">
        <w:rPr>
          <w:color w:val="000000"/>
        </w:rPr>
        <w:t> Мокшанского</w:t>
      </w:r>
      <w:proofErr w:type="gramEnd"/>
      <w:r w:rsidR="005043DA" w:rsidRPr="00D34ABD">
        <w:rPr>
          <w:color w:val="000000"/>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Металлические ограждения, дорожные знаки и указатели должны быть промыты.</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.7.11. Для исключения застоев дождевой воды крышки люков и патрубки </w:t>
      </w:r>
      <w:proofErr w:type="spellStart"/>
      <w:r w:rsidR="005043DA" w:rsidRPr="00D34ABD">
        <w:rPr>
          <w:color w:val="000000"/>
        </w:rPr>
        <w:t>дождеприемных</w:t>
      </w:r>
      <w:proofErr w:type="spellEnd"/>
      <w:r w:rsidR="005043DA" w:rsidRPr="00D34ABD">
        <w:rPr>
          <w:color w:val="000000"/>
        </w:rPr>
        <w:t> колодцев должны постоянно очищаться </w:t>
      </w:r>
      <w:proofErr w:type="gramStart"/>
      <w:r w:rsidR="005043DA" w:rsidRPr="00D34ABD">
        <w:rPr>
          <w:color w:val="000000"/>
        </w:rPr>
        <w:t>от смета</w:t>
      </w:r>
      <w:proofErr w:type="gramEnd"/>
      <w:r w:rsidR="005043DA" w:rsidRPr="00D34ABD">
        <w:rPr>
          <w:color w:val="000000"/>
        </w:rPr>
        <w:t> и других загрязнений.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.7.12. Высота травяного покрова не должна превышать 20 см, за исключением высоты травяного покрова газонов на разделительных полосах.</w:t>
      </w:r>
    </w:p>
    <w:p w:rsidR="005043DA" w:rsidRPr="00D34ABD" w:rsidRDefault="005043DA" w:rsidP="005043DA">
      <w:pPr>
        <w:pStyle w:val="a4"/>
        <w:spacing w:before="0" w:beforeAutospacing="0" w:after="0" w:afterAutospacing="0"/>
        <w:ind w:firstLine="567"/>
        <w:jc w:val="both"/>
        <w:rPr>
          <w:color w:val="000000"/>
        </w:rPr>
      </w:pPr>
      <w:proofErr w:type="spellStart"/>
      <w:r w:rsidRPr="00D34ABD">
        <w:rPr>
          <w:color w:val="000000"/>
        </w:rPr>
        <w:t>Окос</w:t>
      </w:r>
      <w:proofErr w:type="spellEnd"/>
      <w:r w:rsidRPr="00D34ABD">
        <w:rPr>
          <w:color w:val="000000"/>
        </w:rPr>
        <w:t> травы производится с последующим вывозом.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.7.14. При производстве летней уборки запрещается: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.7.14.2. Выбивать струей воды смет и мусор на тротуары и газоны при мойке проезжей части дорог.</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.7.14.4. Откачивать воду на проезжую часть дорог при ликвидации аварий на водопроводных, канализационных и тепловых сетях.</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.7.14.5. Вывозить смет в не отведенные для этих целей места.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 Содержание и уборка придомовых территорий.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.8.3. Вывоз ТКО от собственников и нанимателей помещений в многоквартирных домах осуществляется ежедневно.</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.8.4. Сбор и вывоз ТКО и жидких бытовых отходов из </w:t>
      </w:r>
      <w:proofErr w:type="spellStart"/>
      <w:r w:rsidR="005043DA" w:rsidRPr="00D34ABD">
        <w:rPr>
          <w:color w:val="000000"/>
        </w:rPr>
        <w:t>неканализованных</w:t>
      </w:r>
      <w:proofErr w:type="spellEnd"/>
      <w:r w:rsidR="005043DA" w:rsidRPr="00D34ABD">
        <w:rPr>
          <w:color w:val="000000"/>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lastRenderedPageBreak/>
        <w:t>14</w:t>
      </w:r>
      <w:r w:rsidR="005043DA" w:rsidRPr="00D34ABD">
        <w:rPr>
          <w:color w:val="000000"/>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D34ABD" w:rsidRDefault="00700AC9" w:rsidP="005043DA">
      <w:pPr>
        <w:pStyle w:val="a4"/>
        <w:spacing w:before="0" w:beforeAutospacing="0" w:after="0" w:afterAutospacing="0"/>
        <w:ind w:firstLine="567"/>
        <w:jc w:val="both"/>
        <w:rPr>
          <w:color w:val="000000"/>
        </w:rPr>
      </w:pPr>
      <w:bookmarkStart w:id="1" w:name="P488"/>
      <w:bookmarkEnd w:id="1"/>
      <w:r w:rsidRPr="00D34ABD">
        <w:rPr>
          <w:color w:val="000000"/>
        </w:rPr>
        <w:t>14</w:t>
      </w:r>
      <w:r w:rsidR="005043DA" w:rsidRPr="00D34ABD">
        <w:rPr>
          <w:color w:val="000000"/>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.8.9.1. Установку на обслуживаемой территории сборников для ТКО, а в </w:t>
      </w:r>
      <w:proofErr w:type="spellStart"/>
      <w:r w:rsidR="005043DA" w:rsidRPr="00D34ABD">
        <w:rPr>
          <w:color w:val="000000"/>
        </w:rPr>
        <w:t>неканализированных</w:t>
      </w:r>
      <w:proofErr w:type="spellEnd"/>
      <w:r w:rsidR="005043DA" w:rsidRPr="00D34ABD">
        <w:rPr>
          <w:color w:val="000000"/>
        </w:rPr>
        <w:t> зданиях иметь, кроме того, сборники (выгребы) для жидких бытовых отходов.</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.8.9.2. Своевременную уборку обслуживаемой территории и систематическое наблюдение за ее санитарным состоянием.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.8.9.3. Организацию вывоза отходов и контроль за выполнением графика удаления отходов.</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.8.9.5. Содержание в исправном состоянии ограждений контейнерных площадок, контейнеров и </w:t>
      </w:r>
      <w:proofErr w:type="gramStart"/>
      <w:r w:rsidR="005043DA" w:rsidRPr="00D34ABD">
        <w:rPr>
          <w:color w:val="000000"/>
        </w:rPr>
        <w:t>мусоросборников для отходов производства</w:t>
      </w:r>
      <w:proofErr w:type="gramEnd"/>
      <w:r w:rsidR="005043DA" w:rsidRPr="00D34ABD">
        <w:rPr>
          <w:color w:val="000000"/>
        </w:rPr>
        <w:t xml:space="preserve">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.8.9.6. Проведение среди населения широкой разъяснительной работы по организации уборки территории.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.9. Детские и спортивные площадки, площадки отдыха должны:</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.9.1. Регулярно подметаться.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.9.2. Очищаться от снега в зимнее время.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 На придомовых территориях запрещается: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.10.1. Самовольная установка железобетонных блоков, столбов, ограждений и других сооружений во внутриквартальных и </w:t>
      </w:r>
      <w:proofErr w:type="spellStart"/>
      <w:r w:rsidR="005043DA" w:rsidRPr="00D34ABD">
        <w:rPr>
          <w:color w:val="000000"/>
        </w:rPr>
        <w:t>внутридворовых</w:t>
      </w:r>
      <w:proofErr w:type="spellEnd"/>
      <w:r w:rsidR="005043DA" w:rsidRPr="00D34ABD">
        <w:rPr>
          <w:color w:val="000000"/>
        </w:rPr>
        <w:t> проездах.</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w:t>
      </w:r>
      <w:r w:rsidR="005043DA" w:rsidRPr="00D34ABD">
        <w:rPr>
          <w:color w:val="000000"/>
        </w:rPr>
        <w:lastRenderedPageBreak/>
        <w:t>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.10.3. Мойка транспортных средств, слив топлива и масел, регулирование звуковых сигналов, тормозов и двигателей транспортных средств.</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.10.4. Хранить мусор более 3 суток.</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.10.5. Загромождать и засорять территории металлическим ломом, строительным и бытовым мусором и другими материалами.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.10.6. Устанавливать (размещать, вкапывать) на </w:t>
      </w:r>
      <w:proofErr w:type="spellStart"/>
      <w:r w:rsidR="005043DA" w:rsidRPr="00D34ABD">
        <w:rPr>
          <w:color w:val="000000"/>
        </w:rPr>
        <w:t>внутридворовых</w:t>
      </w:r>
      <w:proofErr w:type="spellEnd"/>
      <w:r w:rsidR="005043DA" w:rsidRPr="00D34ABD">
        <w:rPr>
          <w:color w:val="000000"/>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.10.8. Образовывать свалки вокруг контейнерных площадок.</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.10.10. Стирать ковры, вещи, мыть автомашины, автобусы, прицепы и другие технические средства.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 Содержание и уборка частного жилищного фонда.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 Собственники частного жилищного фонда, если иное не предусмотрено законом или договором, обязаны:</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.11.1.2. Иметь на жилом доме номерной знак и поддерживать его в исправном состоянии.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D34ABD">
        <w:rPr>
          <w:color w:val="000000"/>
        </w:rPr>
        <w:t>окашивание</w:t>
      </w:r>
      <w:proofErr w:type="spellEnd"/>
      <w:r w:rsidR="005043DA" w:rsidRPr="00D34ABD">
        <w:rPr>
          <w:color w:val="000000"/>
        </w:rPr>
        <w:t>.</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.11.1.5. Оборудовать в соответствии с санитарными нормами в пределах землеотвода при отсутствии централизованного </w:t>
      </w:r>
      <w:proofErr w:type="spellStart"/>
      <w:r w:rsidR="005043DA" w:rsidRPr="00D34ABD">
        <w:rPr>
          <w:color w:val="000000"/>
        </w:rPr>
        <w:t>канализования</w:t>
      </w:r>
      <w:proofErr w:type="spellEnd"/>
      <w:r w:rsidR="005043DA" w:rsidRPr="00D34ABD">
        <w:rPr>
          <w:color w:val="000000"/>
        </w:rPr>
        <w:t> местную канализацию, помойную яму, туалет, содержать их в чистоте и порядке, регулярно производить их очистку и дезинфекцию.</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.11.1.6. Не допускать захламления прилегающей территории отходами.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 Содержание и охрана зеленых насаждений.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.12.1. Ответственность за сохранность зеленых насаждений возлагается:</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lastRenderedPageBreak/>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на предприятия, организации и учреждения независимо от форм собственности - на территориях указанных юридических лиц;</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на организации, которым отведены земельные участки для осуществления строительства, - на территориях, отведенных под застройку.</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 Ответственные за содержание и охрану зеленых насаждений обязаны:</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.12.2.3. Обеспечивать своевременный ремонт ограждений зеленых насаждений.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.12.2.4. Поддерживать на участках озеленения чистоту и порядок, не допускать их засорения бытовыми и промышленными отходами.</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.12.2.5. Своевременно проводить мероприятия по выявлению и борьбе с вредителями и возбудителями заболеваний зеленых насаждений.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.12.2.6. В период листопада производить сгребание и вывоз опавшей листвы с газонов вдоль улиц и магистралей, придомовых территорий.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.12.2.8. Проводить стрижку и </w:t>
      </w:r>
      <w:proofErr w:type="spellStart"/>
      <w:r w:rsidR="005043DA" w:rsidRPr="00D34ABD">
        <w:rPr>
          <w:color w:val="000000"/>
        </w:rPr>
        <w:t>окос</w:t>
      </w:r>
      <w:proofErr w:type="spellEnd"/>
      <w:r w:rsidR="005043DA" w:rsidRPr="00D34ABD">
        <w:rPr>
          <w:color w:val="000000"/>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 На земельных участках с зелеными насаждениями, расположенных на территориях общего пользования, запрещается:</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.12.4.4. Самовольная разработка песка, глины, растительного грунта.</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.12.4.5. Самовольная разбивка огородов.</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lastRenderedPageBreak/>
        <w:t>14</w:t>
      </w:r>
      <w:r w:rsidR="005043DA" w:rsidRPr="00D34ABD">
        <w:rPr>
          <w:color w:val="000000"/>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D34ABD" w:rsidRDefault="00700AC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D34ABD">
        <w:rPr>
          <w:color w:val="000000"/>
        </w:rPr>
        <w:t>электрогирлянд</w:t>
      </w:r>
      <w:proofErr w:type="spellEnd"/>
      <w:r w:rsidR="005043DA" w:rsidRPr="00D34ABD">
        <w:rPr>
          <w:color w:val="000000"/>
        </w:rPr>
        <w:t> из лампочек, колючей проволоки и других ограждений, которые могут повредить зеленые насаждения.</w:t>
      </w:r>
    </w:p>
    <w:p w:rsidR="005043DA" w:rsidRPr="00D34ABD" w:rsidRDefault="00B2549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.12.4.8. Разведение открытого огня в целях сжигания листьев и древесно-кустарниковых отходов.</w:t>
      </w:r>
    </w:p>
    <w:p w:rsidR="005043DA" w:rsidRPr="00D34ABD" w:rsidRDefault="00B2549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.12.4.9. Сливание хозяйственно-фекальных и промышленных канализационных стоков, химических веществ.</w:t>
      </w:r>
    </w:p>
    <w:p w:rsidR="005043DA" w:rsidRPr="00D34ABD" w:rsidRDefault="00B2549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.12.4.10. Ловля и уничтожение птиц и животных.</w:t>
      </w:r>
    </w:p>
    <w:p w:rsidR="005043DA" w:rsidRPr="00D34ABD" w:rsidRDefault="00B25499"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.12.4.11. Производство новых посадок зеленых насаждений без согласования с администрацией </w:t>
      </w:r>
      <w:r w:rsidR="00D34ABD" w:rsidRPr="00D34ABD">
        <w:rPr>
          <w:color w:val="000000"/>
        </w:rPr>
        <w:t>рабочего посёлка Мокшан рабочего посёлка Мокшан</w:t>
      </w:r>
      <w:r w:rsidR="005043DA" w:rsidRPr="00D34ABD">
        <w:rPr>
          <w:color w:val="000000"/>
        </w:rPr>
        <w:t> Мокшанского района Пензенской области.</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.12.4.12. Проведение разрытия для прокладки инженерных сетей и коммуникаций без согласования с администрацией </w:t>
      </w:r>
      <w:r w:rsidR="00D34ABD" w:rsidRPr="00D34ABD">
        <w:rPr>
          <w:color w:val="000000"/>
        </w:rPr>
        <w:t>рабочего посёлка Мокшан рабочего посёлка Мокшан рабочего посёлка Мокшан рабочего посёлка Мокшан</w:t>
      </w:r>
      <w:r w:rsidR="005043DA" w:rsidRPr="00D34ABD">
        <w:rPr>
          <w:color w:val="000000"/>
        </w:rPr>
        <w:t> Мокшанского района Пензенской области.</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.12.4.13. В период листопада сгребание листвы к комлевой части зеленых насаждений.</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.12.4.14. Устанавливать аттракционы, временные торговые точки и кафе, рекламные конструкции с нарушением установленного порядка.</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.12.4.15. Добывать из деревьев сок, смолу, делать зарубки, надрезы, надписи.</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.12.4.16. Мыть, чистить и ремонтировать автотранспортные средства.</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.12.4.17. На газонах и цветниках, расположенных на земельных участках, находящихся в муниципальной собственности, запрещается: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.12.4.18. Складировать снег, лед и уличный смет.</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.12.4.19. Ходить, сидеть и лежать (за исключением луговых газонов), рвать цветы.</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.12.4.20. Заезжать и ездить на автомобилях и спецтехнике, мотоциклах, скутерах, </w:t>
      </w:r>
      <w:proofErr w:type="spellStart"/>
      <w:r w:rsidR="005043DA" w:rsidRPr="00D34ABD">
        <w:rPr>
          <w:color w:val="000000"/>
        </w:rPr>
        <w:t>квадроциклах</w:t>
      </w:r>
      <w:proofErr w:type="spellEnd"/>
      <w:r w:rsidR="005043DA" w:rsidRPr="00D34ABD">
        <w:rPr>
          <w:color w:val="000000"/>
        </w:rPr>
        <w:t>, лошадях, за исключением мест, специально отведенных для этих целей, а также проведения работ по обслуживанию указанных объектов.</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 Содержание объектов освещения.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D34ABD" w:rsidRPr="00D34ABD">
        <w:rPr>
          <w:color w:val="000000"/>
        </w:rPr>
        <w:t>рабочего посёлка Мокшан</w:t>
      </w:r>
      <w:r w:rsidR="005043DA" w:rsidRPr="00D34ABD">
        <w:rPr>
          <w:color w:val="000000"/>
        </w:rPr>
        <w:t>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.13.2. Запрещается самовольное подсоединение и подключение проводов и кабелей к сетям и устройствам наружного освещения.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w:t>
      </w:r>
      <w:r w:rsidRPr="00D34ABD">
        <w:rPr>
          <w:color w:val="000000"/>
        </w:rPr>
        <w:lastRenderedPageBreak/>
        <w:t>общественного и железнодорожного транспорта, несет ответственность собственник указанных опор.</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.13.4. Не допускается эксплуатация сетей и устройств наружного освещения при наличии обрывов проводов, повреждений опор, изоляторов.</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.13.7.2. Следить за включением и отключением освещения в соответствии с установленным порядком.</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.13.7.3. Соблюдать правила установки, содержания, размещения и эксплуатации наружного освещения и оформления.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.13.7.4. Своевременно производить замену фонарей наружного освещения.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005043DA" w:rsidRPr="00D34ABD">
        <w:rPr>
          <w:color w:val="000000"/>
        </w:rPr>
        <w:t>лк</w:t>
      </w:r>
      <w:proofErr w:type="spellEnd"/>
      <w:r w:rsidR="005043DA" w:rsidRPr="00D34ABD">
        <w:rPr>
          <w:color w:val="000000"/>
        </w:rPr>
        <w:t>, а отключение - в утренние сумерки при ее повышении до 10 </w:t>
      </w:r>
      <w:proofErr w:type="spellStart"/>
      <w:r w:rsidR="005043DA" w:rsidRPr="00D34ABD">
        <w:rPr>
          <w:color w:val="000000"/>
        </w:rPr>
        <w:t>лк</w:t>
      </w:r>
      <w:proofErr w:type="spellEnd"/>
      <w:r w:rsidR="005043DA" w:rsidRPr="00D34ABD">
        <w:rPr>
          <w:color w:val="000000"/>
        </w:rPr>
        <w:t>.</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.13.13. В охранной зоне инженерных сетей производится </w:t>
      </w:r>
      <w:proofErr w:type="spellStart"/>
      <w:r w:rsidR="005043DA" w:rsidRPr="00D34ABD">
        <w:rPr>
          <w:color w:val="000000"/>
        </w:rPr>
        <w:t>окос</w:t>
      </w:r>
      <w:proofErr w:type="spellEnd"/>
      <w:r w:rsidR="005043DA" w:rsidRPr="00D34ABD">
        <w:rPr>
          <w:color w:val="000000"/>
        </w:rPr>
        <w:t> травы и уборка дикорастущей поросли собственниками (пользователями) инженерных сетей.</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.14. Содержание сооружений, зданий и их фасадов.</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D34ABD" w:rsidRDefault="002611DA"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D34ABD">
        <w:rPr>
          <w:color w:val="000000"/>
        </w:rPr>
        <w:t>домов</w:t>
      </w:r>
      <w:proofErr w:type="gramEnd"/>
      <w:r w:rsidR="005043DA" w:rsidRPr="00D34ABD">
        <w:rPr>
          <w:color w:val="000000"/>
        </w:rPr>
        <w:t xml:space="preserve"> установленных администрацией </w:t>
      </w:r>
      <w:r w:rsidR="00D34ABD" w:rsidRPr="00D34ABD">
        <w:rPr>
          <w:color w:val="000000"/>
        </w:rPr>
        <w:t xml:space="preserve">рабочего посёлка </w:t>
      </w:r>
      <w:r w:rsidR="00D34ABD" w:rsidRPr="00D34ABD">
        <w:rPr>
          <w:color w:val="000000"/>
        </w:rPr>
        <w:lastRenderedPageBreak/>
        <w:t>Мокшан рабочего посёлка Мокшан</w:t>
      </w:r>
      <w:r w:rsidR="005043DA" w:rsidRPr="00D34ABD">
        <w:rPr>
          <w:color w:val="000000"/>
        </w:rPr>
        <w:t>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D34ABD" w:rsidRPr="00D34ABD">
        <w:rPr>
          <w:color w:val="000000"/>
        </w:rPr>
        <w:t>рабочего посёлка Мокшан рабочего посёлка Мокшан</w:t>
      </w:r>
      <w:r w:rsidRPr="00D34ABD">
        <w:rPr>
          <w:color w:val="000000"/>
        </w:rPr>
        <w:t> Мокшанского района Пензенской области.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.15. Содержание некапитальных объектов.</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.15.3. Юридическим и физическим лицам, которые являются собственниками некапитальных объектов, запрещается:</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.15.3.1. Возводить к временным сооружениям пристройки, козырьки, навесы и прочие конструкции, не предусмотренные проектами.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.15.3.3. Загромождать противопожарные разрывы между некапитальными объектами оборудованием, отходами.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.16. Содержание мест производства строительных работ.</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w:t>
      </w:r>
      <w:r w:rsidR="00D34ABD" w:rsidRPr="00D34ABD">
        <w:rPr>
          <w:color w:val="000000"/>
        </w:rPr>
        <w:t xml:space="preserve">рабочего посёлка Мокшан </w:t>
      </w:r>
      <w:r w:rsidR="005043DA" w:rsidRPr="00D34ABD">
        <w:rPr>
          <w:color w:val="000000"/>
        </w:rPr>
        <w:t>Мокшанского района Пензенской области.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.16.2. При проведении строительных и (или) ремонтных работ необходимо:</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w:t>
      </w:r>
      <w:r w:rsidR="005043DA" w:rsidRPr="00D34ABD">
        <w:rPr>
          <w:color w:val="000000"/>
        </w:rPr>
        <w:lastRenderedPageBreak/>
        <w:t>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D34ABD" w:rsidRDefault="00EA6D72" w:rsidP="005043DA">
      <w:pPr>
        <w:pStyle w:val="a4"/>
        <w:spacing w:before="0" w:beforeAutospacing="0" w:after="0" w:afterAutospacing="0"/>
        <w:ind w:firstLine="567"/>
        <w:jc w:val="both"/>
        <w:rPr>
          <w:color w:val="000000"/>
        </w:rPr>
      </w:pPr>
      <w:bookmarkStart w:id="2" w:name="P353"/>
      <w:bookmarkEnd w:id="2"/>
      <w:r w:rsidRPr="00D34ABD">
        <w:rPr>
          <w:color w:val="000000"/>
        </w:rPr>
        <w:t>14</w:t>
      </w:r>
      <w:r w:rsidR="005043DA" w:rsidRPr="00D34ABD">
        <w:rPr>
          <w:color w:val="000000"/>
        </w:rPr>
        <w:t>.16.2.3. Следить за очисткой ограждения строительной площадки от грязи, снега, наледи, информационно-печатной продукции.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.16.2.5. Обеспечить временные тротуары для пешеходов (в случае необходимости).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D34ABD" w:rsidRDefault="00EA6D72" w:rsidP="005043DA">
      <w:pPr>
        <w:pStyle w:val="a4"/>
        <w:spacing w:before="0" w:beforeAutospacing="0" w:after="0" w:afterAutospacing="0"/>
        <w:ind w:firstLine="567"/>
        <w:jc w:val="both"/>
        <w:rPr>
          <w:color w:val="000000"/>
        </w:rPr>
      </w:pPr>
      <w:bookmarkStart w:id="3" w:name="P360"/>
      <w:bookmarkEnd w:id="3"/>
      <w:r w:rsidRPr="00D34ABD">
        <w:rPr>
          <w:color w:val="000000"/>
        </w:rPr>
        <w:t>14</w:t>
      </w:r>
      <w:r w:rsidR="005043DA" w:rsidRPr="00D34ABD">
        <w:rPr>
          <w:color w:val="000000"/>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D34ABD" w:rsidRDefault="005043DA" w:rsidP="005043DA">
      <w:pPr>
        <w:pStyle w:val="a4"/>
        <w:spacing w:before="0" w:beforeAutospacing="0" w:after="0" w:afterAutospacing="0"/>
        <w:ind w:firstLine="567"/>
        <w:jc w:val="both"/>
        <w:rPr>
          <w:color w:val="000000"/>
        </w:rPr>
      </w:pPr>
      <w:r w:rsidRPr="00D34ABD">
        <w:rPr>
          <w:color w:val="000000"/>
        </w:rPr>
        <w:t>22.17.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 Содержание сетей ливневой канализации, смотровых и ливневых колодцев, водоотводящих сооружений.</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.18.1.1. Производить земляные работы.</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.18.1.2. Повреждать сети ливневой канализации, взламывать или разрушать водоприемные люки.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.18.1.3. Осуществлять строительство, устанавливать торговые, хозяйственные и бытовые сооружения.</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.18.1.4. Сбрасывать промышленные, бытовые отходы, мусор и иные материалы.</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.18.2. Организации, эксплуатирующие сети ливневой канализации, обязаны содержать их в соответствии с техническими правилами.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.18.3. Решетки </w:t>
      </w:r>
      <w:proofErr w:type="spellStart"/>
      <w:r w:rsidR="005043DA" w:rsidRPr="00D34ABD">
        <w:rPr>
          <w:color w:val="000000"/>
        </w:rPr>
        <w:t>дождеприемных</w:t>
      </w:r>
      <w:proofErr w:type="spellEnd"/>
      <w:r w:rsidR="005043DA" w:rsidRPr="00D34ABD">
        <w:rPr>
          <w:color w:val="000000"/>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D34ABD">
        <w:rPr>
          <w:color w:val="000000"/>
        </w:rPr>
        <w:t>дождеприемных</w:t>
      </w:r>
      <w:proofErr w:type="spellEnd"/>
      <w:r w:rsidR="005043DA" w:rsidRPr="00D34ABD">
        <w:rPr>
          <w:color w:val="000000"/>
        </w:rPr>
        <w:t> колодцев ливневой канализации и их очистка производятся не реже 1 раза в год.</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D34ABD" w:rsidRDefault="00EA6D72" w:rsidP="00D62FB2">
      <w:pPr>
        <w:pStyle w:val="a4"/>
        <w:tabs>
          <w:tab w:val="left" w:pos="7065"/>
        </w:tabs>
        <w:spacing w:before="0" w:beforeAutospacing="0" w:after="0" w:afterAutospacing="0"/>
        <w:ind w:firstLine="567"/>
        <w:jc w:val="both"/>
        <w:rPr>
          <w:color w:val="000000"/>
        </w:rPr>
      </w:pPr>
      <w:r w:rsidRPr="00D34ABD">
        <w:rPr>
          <w:color w:val="000000"/>
        </w:rPr>
        <w:t>14</w:t>
      </w:r>
      <w:r w:rsidR="005043DA" w:rsidRPr="00D34ABD">
        <w:rPr>
          <w:color w:val="000000"/>
        </w:rPr>
        <w:t>.19. Содержание малых архитектурных форм:</w:t>
      </w:r>
      <w:r w:rsidR="00D62FB2">
        <w:rPr>
          <w:color w:val="000000"/>
        </w:rPr>
        <w:tab/>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.19.1. Объекты садово-парковой мебели, садово-паркового оборудования и скульптуры, в том числе фонтаны, парковые павильоны, беседки, мостики, ограды, </w:t>
      </w:r>
      <w:r w:rsidR="005043DA" w:rsidRPr="00D34ABD">
        <w:rPr>
          <w:color w:val="000000"/>
        </w:rPr>
        <w:lastRenderedPageBreak/>
        <w:t>ворота, навесы, вазоны и другие малые архитектурные формы, должны находиться в чистом и исправном состоянии.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.19.3. Для содержания цветочных ваз и урн в надлежащем состоянии должны быть обеспечены:</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.19.3.1. Ремонт поврежденных элементов.</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.19.3.2. Удаление подтеков и грязи.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.19.3.3. Удаление мусора, отцветших соцветий и цветов, засохших листьев.</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.20 Информационные указатели, вывески, рекламные конструкции.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 xml:space="preserve">.21. На территории </w:t>
      </w:r>
      <w:r w:rsidR="00D34ABD" w:rsidRPr="00D34ABD">
        <w:rPr>
          <w:color w:val="000000"/>
        </w:rPr>
        <w:t xml:space="preserve">рабочего посёлка Мокшан </w:t>
      </w:r>
      <w:r w:rsidR="005043DA" w:rsidRPr="00D34ABD">
        <w:rPr>
          <w:color w:val="000000"/>
        </w:rPr>
        <w:t>Мокшанского района Пензенской области запрещается:</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D34ABD" w:rsidRDefault="00EA6D72" w:rsidP="005043DA">
      <w:pPr>
        <w:pStyle w:val="a4"/>
        <w:spacing w:before="0" w:beforeAutospacing="0" w:after="0" w:afterAutospacing="0"/>
        <w:ind w:firstLine="567"/>
        <w:jc w:val="both"/>
        <w:rPr>
          <w:color w:val="000000"/>
        </w:rPr>
      </w:pPr>
      <w:r w:rsidRPr="00D34ABD">
        <w:rPr>
          <w:color w:val="000000"/>
        </w:rPr>
        <w:t>14</w:t>
      </w:r>
      <w:r w:rsidR="005043DA" w:rsidRPr="00D34ABD">
        <w:rPr>
          <w:color w:val="000000"/>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043DA" w:rsidRPr="00D34ABD" w:rsidRDefault="00EA6D72" w:rsidP="00C12604">
      <w:pPr>
        <w:pStyle w:val="a4"/>
        <w:spacing w:before="0" w:beforeAutospacing="0" w:after="0" w:afterAutospacing="0"/>
        <w:ind w:firstLine="567"/>
        <w:jc w:val="both"/>
      </w:pPr>
      <w:r w:rsidRPr="00D34ABD">
        <w:rPr>
          <w:color w:val="000000"/>
        </w:rPr>
        <w:t>14</w:t>
      </w:r>
      <w:r w:rsidR="005043DA" w:rsidRPr="00D34ABD">
        <w:rPr>
          <w:color w:val="000000"/>
        </w:rPr>
        <w:t>.21.6. Складировать, размещать на открытом воздухе сыпучие материалы (грунт, песок, гипс, цемент и т.д.) без укрытия, препятствующего их выветриванию</w:t>
      </w:r>
      <w:r w:rsidRPr="00D34ABD">
        <w:rPr>
          <w:color w:val="000000"/>
        </w:rPr>
        <w:t>.</w:t>
      </w:r>
      <w:r w:rsidR="005043DA" w:rsidRPr="00D34ABD">
        <w:t>»</w:t>
      </w:r>
      <w:r w:rsidRPr="00D34ABD">
        <w:t>;</w:t>
      </w:r>
    </w:p>
    <w:p w:rsidR="00D34ABD" w:rsidRPr="00D34ABD" w:rsidRDefault="00EA6D72" w:rsidP="00C12604">
      <w:pPr>
        <w:pStyle w:val="a4"/>
        <w:spacing w:before="0" w:beforeAutospacing="0" w:after="0" w:afterAutospacing="0"/>
        <w:ind w:firstLine="567"/>
        <w:jc w:val="both"/>
      </w:pPr>
      <w:r w:rsidRPr="00D34ABD">
        <w:t>1.10. Разделы 10-11 соответственно считать разделами 15-16.</w:t>
      </w:r>
    </w:p>
    <w:p w:rsidR="00D34ABD" w:rsidRPr="00D34ABD" w:rsidRDefault="00D34ABD" w:rsidP="00C12604">
      <w:pPr>
        <w:pStyle w:val="a4"/>
        <w:spacing w:before="0" w:beforeAutospacing="0" w:after="0" w:afterAutospacing="0"/>
        <w:ind w:firstLine="567"/>
        <w:jc w:val="both"/>
      </w:pPr>
    </w:p>
    <w:p w:rsidR="00D34ABD" w:rsidRPr="00D34ABD" w:rsidRDefault="00D34ABD" w:rsidP="00D34ABD">
      <w:pPr>
        <w:pStyle w:val="a4"/>
        <w:spacing w:before="0" w:beforeAutospacing="0" w:after="0" w:afterAutospacing="0"/>
        <w:ind w:firstLine="426"/>
        <w:jc w:val="both"/>
      </w:pPr>
      <w:r w:rsidRPr="00D34ABD">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D34ABD" w:rsidRPr="00D34ABD" w:rsidRDefault="00D34ABD" w:rsidP="00D34ABD">
      <w:pPr>
        <w:autoSpaceDE w:val="0"/>
        <w:autoSpaceDN w:val="0"/>
        <w:adjustRightInd w:val="0"/>
        <w:spacing w:after="0" w:line="240" w:lineRule="auto"/>
        <w:ind w:firstLine="426"/>
        <w:jc w:val="both"/>
        <w:rPr>
          <w:rFonts w:ascii="Times New Roman" w:hAnsi="Times New Roman" w:cs="Times New Roman"/>
          <w:sz w:val="24"/>
          <w:szCs w:val="24"/>
        </w:rPr>
      </w:pPr>
      <w:r w:rsidRPr="00D34ABD">
        <w:rPr>
          <w:rFonts w:ascii="Times New Roman" w:hAnsi="Times New Roman" w:cs="Times New Roman"/>
          <w:sz w:val="24"/>
          <w:szCs w:val="24"/>
        </w:rPr>
        <w:t>3. Настоящее решение вступает в силу на следующий день после его официального опубликования.</w:t>
      </w:r>
    </w:p>
    <w:p w:rsidR="00D34ABD" w:rsidRPr="00D34ABD" w:rsidRDefault="00D34ABD" w:rsidP="00D34ABD">
      <w:pPr>
        <w:spacing w:after="0" w:line="240" w:lineRule="auto"/>
        <w:ind w:firstLine="540"/>
        <w:jc w:val="both"/>
        <w:rPr>
          <w:rFonts w:ascii="Times New Roman" w:hAnsi="Times New Roman" w:cs="Times New Roman"/>
          <w:sz w:val="24"/>
          <w:szCs w:val="24"/>
        </w:rPr>
      </w:pPr>
      <w:r w:rsidRPr="00D34ABD">
        <w:rPr>
          <w:rFonts w:ascii="Times New Roman" w:hAnsi="Times New Roman" w:cs="Times New Roman"/>
          <w:sz w:val="24"/>
          <w:szCs w:val="24"/>
        </w:rPr>
        <w:t>4.  Контроль за исполнением настоящего решения возложить на главу рабочего посёлка Мокшан Мокшанского района Пензенской области.</w:t>
      </w:r>
    </w:p>
    <w:p w:rsidR="00D34ABD" w:rsidRPr="00D34ABD" w:rsidRDefault="00D34ABD" w:rsidP="00D34ABD">
      <w:pPr>
        <w:spacing w:after="0" w:line="240" w:lineRule="auto"/>
        <w:ind w:firstLine="540"/>
        <w:jc w:val="both"/>
        <w:rPr>
          <w:rFonts w:ascii="Times New Roman" w:hAnsi="Times New Roman" w:cs="Times New Roman"/>
          <w:sz w:val="24"/>
          <w:szCs w:val="24"/>
        </w:rPr>
      </w:pPr>
    </w:p>
    <w:p w:rsidR="00D34ABD" w:rsidRPr="00D34ABD" w:rsidRDefault="00D34ABD" w:rsidP="00D34ABD">
      <w:pPr>
        <w:spacing w:after="0" w:line="240" w:lineRule="auto"/>
        <w:rPr>
          <w:rFonts w:ascii="Times New Roman" w:hAnsi="Times New Roman" w:cs="Times New Roman"/>
          <w:sz w:val="24"/>
          <w:szCs w:val="24"/>
        </w:rPr>
      </w:pPr>
      <w:r w:rsidRPr="00D34ABD">
        <w:rPr>
          <w:rFonts w:ascii="Times New Roman" w:hAnsi="Times New Roman" w:cs="Times New Roman"/>
          <w:sz w:val="24"/>
          <w:szCs w:val="24"/>
        </w:rPr>
        <w:t>Глава рабочего поселка Мокшан</w:t>
      </w:r>
    </w:p>
    <w:p w:rsidR="00D34ABD" w:rsidRPr="004B1422" w:rsidRDefault="00D34ABD" w:rsidP="00D34ABD">
      <w:pPr>
        <w:tabs>
          <w:tab w:val="left" w:pos="7380"/>
        </w:tabs>
        <w:spacing w:after="0" w:line="240" w:lineRule="auto"/>
        <w:rPr>
          <w:rFonts w:ascii="Times New Roman" w:hAnsi="Times New Roman" w:cs="Times New Roman"/>
          <w:sz w:val="24"/>
          <w:szCs w:val="24"/>
        </w:rPr>
      </w:pPr>
      <w:r w:rsidRPr="004B1422">
        <w:rPr>
          <w:rFonts w:ascii="Times New Roman" w:hAnsi="Times New Roman" w:cs="Times New Roman"/>
          <w:sz w:val="24"/>
          <w:szCs w:val="24"/>
        </w:rPr>
        <w:t>Мокшанского района Пензенской области</w:t>
      </w:r>
      <w:r w:rsidRPr="004B1422">
        <w:rPr>
          <w:rFonts w:ascii="Times New Roman" w:hAnsi="Times New Roman" w:cs="Times New Roman"/>
          <w:sz w:val="24"/>
          <w:szCs w:val="24"/>
        </w:rPr>
        <w:tab/>
        <w:t xml:space="preserve">     Ю.А. </w:t>
      </w:r>
      <w:proofErr w:type="spellStart"/>
      <w:r w:rsidRPr="004B1422">
        <w:rPr>
          <w:rFonts w:ascii="Times New Roman" w:hAnsi="Times New Roman" w:cs="Times New Roman"/>
          <w:sz w:val="24"/>
          <w:szCs w:val="24"/>
        </w:rPr>
        <w:t>Малькова</w:t>
      </w:r>
      <w:proofErr w:type="spellEnd"/>
    </w:p>
    <w:p w:rsidR="00EA6D72" w:rsidRPr="002611DA" w:rsidRDefault="00EA6D72" w:rsidP="00D34ABD">
      <w:pPr>
        <w:pStyle w:val="a4"/>
        <w:spacing w:before="0" w:beforeAutospacing="0" w:after="0" w:afterAutospacing="0"/>
        <w:ind w:firstLine="567"/>
        <w:jc w:val="both"/>
        <w:rPr>
          <w:sz w:val="28"/>
          <w:szCs w:val="28"/>
        </w:rPr>
      </w:pPr>
    </w:p>
    <w:sectPr w:rsidR="00EA6D72" w:rsidRPr="00261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21"/>
    <w:rsid w:val="00180C34"/>
    <w:rsid w:val="001B44E9"/>
    <w:rsid w:val="002611DA"/>
    <w:rsid w:val="003B1D94"/>
    <w:rsid w:val="004136CB"/>
    <w:rsid w:val="005043DA"/>
    <w:rsid w:val="00575F7D"/>
    <w:rsid w:val="00700AC9"/>
    <w:rsid w:val="007510B8"/>
    <w:rsid w:val="007B1857"/>
    <w:rsid w:val="008A197D"/>
    <w:rsid w:val="00976445"/>
    <w:rsid w:val="00981509"/>
    <w:rsid w:val="00A75AF1"/>
    <w:rsid w:val="00B25499"/>
    <w:rsid w:val="00B52F42"/>
    <w:rsid w:val="00BA3721"/>
    <w:rsid w:val="00C00D25"/>
    <w:rsid w:val="00C12604"/>
    <w:rsid w:val="00D34ABD"/>
    <w:rsid w:val="00D62FB2"/>
    <w:rsid w:val="00EA0D08"/>
    <w:rsid w:val="00EA6D72"/>
    <w:rsid w:val="00FF2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6A849-5E01-4624-BCCB-6EC0E2DE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62F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62F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766850796">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30</Pages>
  <Words>14342</Words>
  <Characters>81755</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ADM-1</cp:lastModifiedBy>
  <cp:revision>7</cp:revision>
  <cp:lastPrinted>2025-01-27T06:45:00Z</cp:lastPrinted>
  <dcterms:created xsi:type="dcterms:W3CDTF">2025-01-26T07:20:00Z</dcterms:created>
  <dcterms:modified xsi:type="dcterms:W3CDTF">2025-02-04T11:54:00Z</dcterms:modified>
</cp:coreProperties>
</file>