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0BFD" w:rsidRPr="00740BFD" w:rsidRDefault="00740BFD" w:rsidP="00740BFD">
      <w:pPr>
        <w:spacing w:after="0" w:line="240" w:lineRule="auto"/>
        <w:jc w:val="center"/>
        <w:rPr>
          <w:rFonts w:ascii="Times New Roman" w:eastAsia="Times New Roman" w:hAnsi="Times New Roman" w:cs="Times New Roman"/>
          <w:b/>
          <w:bCs/>
          <w:color w:val="000000"/>
          <w:sz w:val="32"/>
          <w:szCs w:val="32"/>
          <w:lang w:eastAsia="ru-RU"/>
        </w:rPr>
      </w:pPr>
      <w:r w:rsidRPr="00740BFD">
        <w:rPr>
          <w:rFonts w:ascii="Calibri" w:eastAsia="Calibri" w:hAnsi="Calibri" w:cs="Calibri"/>
          <w:noProof/>
          <w:lang w:eastAsia="ru-RU"/>
        </w:rPr>
        <w:drawing>
          <wp:inline distT="0" distB="0" distL="0" distR="0">
            <wp:extent cx="723900" cy="7810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3900" cy="781050"/>
                    </a:xfrm>
                    <a:prstGeom prst="rect">
                      <a:avLst/>
                    </a:prstGeom>
                    <a:noFill/>
                    <a:ln>
                      <a:noFill/>
                    </a:ln>
                  </pic:spPr>
                </pic:pic>
              </a:graphicData>
            </a:graphic>
          </wp:inline>
        </w:drawing>
      </w:r>
    </w:p>
    <w:p w:rsidR="00740BFD" w:rsidRPr="00740BFD" w:rsidRDefault="00740BFD" w:rsidP="00740BFD">
      <w:pPr>
        <w:spacing w:after="0" w:line="240" w:lineRule="auto"/>
        <w:jc w:val="center"/>
        <w:rPr>
          <w:rFonts w:ascii="Times New Roman" w:eastAsia="Times New Roman" w:hAnsi="Times New Roman" w:cs="Times New Roman"/>
          <w:b/>
          <w:bCs/>
          <w:color w:val="000000"/>
          <w:sz w:val="32"/>
          <w:szCs w:val="32"/>
          <w:lang w:eastAsia="ru-RU"/>
        </w:rPr>
      </w:pPr>
      <w:r w:rsidRPr="00740BFD">
        <w:rPr>
          <w:rFonts w:ascii="Times New Roman" w:eastAsia="Times New Roman" w:hAnsi="Times New Roman" w:cs="Times New Roman"/>
          <w:b/>
          <w:bCs/>
          <w:color w:val="000000"/>
          <w:sz w:val="32"/>
          <w:szCs w:val="32"/>
          <w:lang w:eastAsia="ru-RU"/>
        </w:rPr>
        <w:t>КОМИТЕТ МЕСТНОГО САМОУПРАВЛЕНИЯ</w:t>
      </w:r>
    </w:p>
    <w:p w:rsidR="00740BFD" w:rsidRPr="00740BFD" w:rsidRDefault="00740BFD" w:rsidP="00740BFD">
      <w:pPr>
        <w:spacing w:after="0" w:line="240" w:lineRule="auto"/>
        <w:jc w:val="center"/>
        <w:rPr>
          <w:rFonts w:ascii="Times New Roman" w:eastAsia="Times New Roman" w:hAnsi="Times New Roman" w:cs="Times New Roman"/>
          <w:b/>
          <w:bCs/>
          <w:color w:val="000000"/>
          <w:sz w:val="32"/>
          <w:szCs w:val="32"/>
          <w:lang w:eastAsia="ru-RU"/>
        </w:rPr>
      </w:pPr>
      <w:r w:rsidRPr="00740BFD">
        <w:rPr>
          <w:rFonts w:ascii="Times New Roman" w:eastAsia="Times New Roman" w:hAnsi="Times New Roman" w:cs="Times New Roman"/>
          <w:b/>
          <w:bCs/>
          <w:color w:val="000000"/>
          <w:sz w:val="32"/>
          <w:szCs w:val="32"/>
          <w:lang w:eastAsia="ru-RU"/>
        </w:rPr>
        <w:t xml:space="preserve"> РАБОЧЕГО ПОСЕЛКА МОКШАН</w:t>
      </w:r>
    </w:p>
    <w:p w:rsidR="00740BFD" w:rsidRPr="00740BFD" w:rsidRDefault="00740BFD" w:rsidP="00740BFD">
      <w:pPr>
        <w:spacing w:after="0" w:line="240" w:lineRule="auto"/>
        <w:jc w:val="center"/>
        <w:rPr>
          <w:rFonts w:ascii="Times New Roman" w:eastAsia="Times New Roman" w:hAnsi="Times New Roman" w:cs="Times New Roman"/>
          <w:color w:val="000000"/>
          <w:sz w:val="32"/>
          <w:szCs w:val="32"/>
          <w:lang w:eastAsia="ru-RU"/>
        </w:rPr>
      </w:pPr>
      <w:r w:rsidRPr="00740BFD">
        <w:rPr>
          <w:rFonts w:ascii="Times New Roman" w:eastAsia="Times New Roman" w:hAnsi="Times New Roman" w:cs="Times New Roman"/>
          <w:b/>
          <w:bCs/>
          <w:color w:val="000000"/>
          <w:sz w:val="32"/>
          <w:szCs w:val="32"/>
          <w:lang w:eastAsia="ru-RU"/>
        </w:rPr>
        <w:t xml:space="preserve"> МОКШАНСКОГО РАЙОНА</w:t>
      </w:r>
      <w:r w:rsidRPr="00740BFD">
        <w:rPr>
          <w:rFonts w:ascii="Times New Roman" w:eastAsia="Times New Roman" w:hAnsi="Times New Roman" w:cs="Times New Roman"/>
          <w:color w:val="000000"/>
          <w:sz w:val="32"/>
          <w:szCs w:val="32"/>
          <w:lang w:eastAsia="ru-RU"/>
        </w:rPr>
        <w:t xml:space="preserve"> </w:t>
      </w:r>
      <w:r w:rsidRPr="00740BFD">
        <w:rPr>
          <w:rFonts w:ascii="Times New Roman" w:eastAsia="Times New Roman" w:hAnsi="Times New Roman" w:cs="Times New Roman"/>
          <w:b/>
          <w:bCs/>
          <w:color w:val="000000"/>
          <w:sz w:val="32"/>
          <w:szCs w:val="32"/>
          <w:lang w:eastAsia="ru-RU"/>
        </w:rPr>
        <w:t>ПЕНЗЕНСКОЙ ОБЛАСТИ</w:t>
      </w:r>
    </w:p>
    <w:p w:rsidR="00740BFD" w:rsidRPr="00740BFD" w:rsidRDefault="00740BFD" w:rsidP="00740BFD">
      <w:pPr>
        <w:spacing w:after="0" w:line="240" w:lineRule="auto"/>
        <w:jc w:val="center"/>
        <w:rPr>
          <w:rFonts w:ascii="Times New Roman" w:eastAsia="Times New Roman" w:hAnsi="Times New Roman" w:cs="Times New Roman"/>
          <w:color w:val="000000"/>
          <w:sz w:val="32"/>
          <w:szCs w:val="32"/>
          <w:lang w:eastAsia="ru-RU"/>
        </w:rPr>
      </w:pPr>
      <w:r w:rsidRPr="00740BFD">
        <w:rPr>
          <w:rFonts w:ascii="Times New Roman" w:eastAsia="Times New Roman" w:hAnsi="Times New Roman" w:cs="Times New Roman"/>
          <w:b/>
          <w:bCs/>
          <w:color w:val="000000"/>
          <w:sz w:val="32"/>
          <w:szCs w:val="32"/>
          <w:lang w:eastAsia="ru-RU"/>
        </w:rPr>
        <w:t>ВОСЬМОГО СОЗЫВА</w:t>
      </w:r>
    </w:p>
    <w:p w:rsidR="00740BFD" w:rsidRPr="00740BFD" w:rsidRDefault="00740BFD" w:rsidP="00740BFD">
      <w:pPr>
        <w:spacing w:after="0" w:line="240" w:lineRule="auto"/>
        <w:jc w:val="center"/>
        <w:rPr>
          <w:rFonts w:ascii="Times New Roman" w:eastAsia="Times New Roman" w:hAnsi="Times New Roman" w:cs="Times New Roman"/>
          <w:b/>
          <w:bCs/>
          <w:color w:val="000000"/>
          <w:sz w:val="24"/>
          <w:szCs w:val="24"/>
          <w:lang w:eastAsia="ru-RU"/>
        </w:rPr>
      </w:pPr>
    </w:p>
    <w:p w:rsidR="00740BFD" w:rsidRPr="00740BFD" w:rsidRDefault="00740BFD" w:rsidP="00740BFD">
      <w:pPr>
        <w:spacing w:after="0" w:line="240" w:lineRule="auto"/>
        <w:jc w:val="center"/>
        <w:rPr>
          <w:rFonts w:ascii="Times New Roman" w:eastAsia="Times New Roman" w:hAnsi="Times New Roman" w:cs="Times New Roman"/>
          <w:b/>
          <w:bCs/>
          <w:color w:val="000000"/>
          <w:sz w:val="24"/>
          <w:szCs w:val="24"/>
          <w:lang w:eastAsia="ru-RU"/>
        </w:rPr>
      </w:pPr>
    </w:p>
    <w:p w:rsidR="00740BFD" w:rsidRPr="00740BFD" w:rsidRDefault="00740BFD" w:rsidP="00740BFD">
      <w:pPr>
        <w:spacing w:after="0" w:line="240" w:lineRule="auto"/>
        <w:jc w:val="center"/>
        <w:rPr>
          <w:rFonts w:ascii="Times New Roman" w:eastAsia="Times New Roman" w:hAnsi="Times New Roman" w:cs="Times New Roman"/>
          <w:color w:val="000000"/>
          <w:sz w:val="28"/>
          <w:szCs w:val="28"/>
          <w:lang w:eastAsia="ru-RU"/>
        </w:rPr>
      </w:pPr>
      <w:r w:rsidRPr="00740BFD">
        <w:rPr>
          <w:rFonts w:ascii="Times New Roman" w:eastAsia="Times New Roman" w:hAnsi="Times New Roman" w:cs="Times New Roman"/>
          <w:b/>
          <w:bCs/>
          <w:color w:val="000000"/>
          <w:sz w:val="28"/>
          <w:szCs w:val="28"/>
          <w:lang w:eastAsia="ru-RU"/>
        </w:rPr>
        <w:t>РЕШЕНИЕ</w:t>
      </w:r>
    </w:p>
    <w:p w:rsidR="00740BFD" w:rsidRPr="00740BFD" w:rsidRDefault="00740BFD" w:rsidP="00740BFD">
      <w:pPr>
        <w:spacing w:after="0" w:line="240" w:lineRule="auto"/>
        <w:jc w:val="center"/>
        <w:rPr>
          <w:rFonts w:ascii="Times New Roman" w:eastAsia="Times New Roman" w:hAnsi="Times New Roman" w:cs="Times New Roman"/>
          <w:bCs/>
          <w:color w:val="000000"/>
          <w:sz w:val="24"/>
          <w:szCs w:val="24"/>
          <w:lang w:eastAsia="ru-RU"/>
        </w:rPr>
      </w:pPr>
    </w:p>
    <w:p w:rsidR="00740BFD" w:rsidRPr="00740BFD" w:rsidRDefault="00740BFD" w:rsidP="00740BFD">
      <w:pPr>
        <w:spacing w:after="0" w:line="240" w:lineRule="auto"/>
        <w:jc w:val="center"/>
        <w:rPr>
          <w:rFonts w:ascii="Times New Roman" w:eastAsia="Times New Roman" w:hAnsi="Times New Roman" w:cs="Times New Roman"/>
          <w:bCs/>
          <w:sz w:val="24"/>
          <w:szCs w:val="24"/>
          <w:lang w:eastAsia="ru-RU"/>
        </w:rPr>
      </w:pPr>
      <w:bookmarkStart w:id="0" w:name="_Hlk194401448"/>
      <w:r w:rsidRPr="00740BFD">
        <w:rPr>
          <w:rFonts w:ascii="Times New Roman" w:eastAsia="Times New Roman" w:hAnsi="Times New Roman" w:cs="Times New Roman"/>
          <w:bCs/>
          <w:sz w:val="24"/>
          <w:szCs w:val="24"/>
          <w:lang w:eastAsia="ru-RU"/>
        </w:rPr>
        <w:t xml:space="preserve">от </w:t>
      </w:r>
      <w:r w:rsidR="004E709A">
        <w:rPr>
          <w:rFonts w:ascii="Times New Roman" w:eastAsia="Times New Roman" w:hAnsi="Times New Roman" w:cs="Times New Roman"/>
          <w:bCs/>
          <w:sz w:val="24"/>
          <w:szCs w:val="24"/>
          <w:lang w:eastAsia="ru-RU"/>
        </w:rPr>
        <w:t>13</w:t>
      </w:r>
      <w:r w:rsidRPr="00740BFD">
        <w:rPr>
          <w:rFonts w:ascii="Times New Roman" w:eastAsia="Times New Roman" w:hAnsi="Times New Roman" w:cs="Times New Roman"/>
          <w:bCs/>
          <w:sz w:val="24"/>
          <w:szCs w:val="24"/>
          <w:lang w:eastAsia="ru-RU"/>
        </w:rPr>
        <w:t>.0</w:t>
      </w:r>
      <w:r w:rsidR="004E709A">
        <w:rPr>
          <w:rFonts w:ascii="Times New Roman" w:eastAsia="Times New Roman" w:hAnsi="Times New Roman" w:cs="Times New Roman"/>
          <w:bCs/>
          <w:sz w:val="24"/>
          <w:szCs w:val="24"/>
          <w:lang w:eastAsia="ru-RU"/>
        </w:rPr>
        <w:t>8</w:t>
      </w:r>
      <w:r w:rsidRPr="00740BFD">
        <w:rPr>
          <w:rFonts w:ascii="Times New Roman" w:eastAsia="Times New Roman" w:hAnsi="Times New Roman" w:cs="Times New Roman"/>
          <w:bCs/>
          <w:sz w:val="24"/>
          <w:szCs w:val="24"/>
          <w:lang w:eastAsia="ru-RU"/>
        </w:rPr>
        <w:t>.2025 № 1</w:t>
      </w:r>
      <w:r w:rsidR="004E709A">
        <w:rPr>
          <w:rFonts w:ascii="Times New Roman" w:eastAsia="Times New Roman" w:hAnsi="Times New Roman" w:cs="Times New Roman"/>
          <w:bCs/>
          <w:sz w:val="24"/>
          <w:szCs w:val="24"/>
          <w:lang w:eastAsia="ru-RU"/>
        </w:rPr>
        <w:t>16</w:t>
      </w:r>
      <w:r w:rsidRPr="00740BFD">
        <w:rPr>
          <w:rFonts w:ascii="Times New Roman" w:eastAsia="Times New Roman" w:hAnsi="Times New Roman" w:cs="Times New Roman"/>
          <w:bCs/>
          <w:sz w:val="24"/>
          <w:szCs w:val="24"/>
          <w:lang w:eastAsia="ru-RU"/>
        </w:rPr>
        <w:t>-2</w:t>
      </w:r>
      <w:r w:rsidR="00294C43">
        <w:rPr>
          <w:rFonts w:ascii="Times New Roman" w:eastAsia="Times New Roman" w:hAnsi="Times New Roman" w:cs="Times New Roman"/>
          <w:bCs/>
          <w:sz w:val="24"/>
          <w:szCs w:val="24"/>
          <w:lang w:eastAsia="ru-RU"/>
        </w:rPr>
        <w:t>5</w:t>
      </w:r>
      <w:r w:rsidRPr="00740BFD">
        <w:rPr>
          <w:rFonts w:ascii="Times New Roman" w:eastAsia="Times New Roman" w:hAnsi="Times New Roman" w:cs="Times New Roman"/>
          <w:bCs/>
          <w:sz w:val="24"/>
          <w:szCs w:val="24"/>
          <w:lang w:eastAsia="ru-RU"/>
        </w:rPr>
        <w:t>/8</w:t>
      </w:r>
    </w:p>
    <w:bookmarkEnd w:id="0"/>
    <w:p w:rsidR="00740BFD" w:rsidRPr="00740BFD" w:rsidRDefault="00740BFD" w:rsidP="00740BFD">
      <w:pPr>
        <w:spacing w:after="0" w:line="240" w:lineRule="auto"/>
        <w:jc w:val="center"/>
        <w:rPr>
          <w:rFonts w:ascii="Times New Roman" w:eastAsia="Times New Roman" w:hAnsi="Times New Roman" w:cs="Times New Roman"/>
          <w:bCs/>
          <w:color w:val="000000"/>
          <w:sz w:val="24"/>
          <w:szCs w:val="24"/>
          <w:lang w:eastAsia="ru-RU"/>
        </w:rPr>
      </w:pPr>
      <w:proofErr w:type="spellStart"/>
      <w:r w:rsidRPr="00740BFD">
        <w:rPr>
          <w:rFonts w:ascii="Times New Roman" w:eastAsia="Times New Roman" w:hAnsi="Times New Roman" w:cs="Times New Roman"/>
          <w:bCs/>
          <w:color w:val="000000"/>
          <w:sz w:val="24"/>
          <w:szCs w:val="24"/>
          <w:lang w:eastAsia="ru-RU"/>
        </w:rPr>
        <w:t>р.п</w:t>
      </w:r>
      <w:proofErr w:type="spellEnd"/>
      <w:r w:rsidRPr="00740BFD">
        <w:rPr>
          <w:rFonts w:ascii="Times New Roman" w:eastAsia="Times New Roman" w:hAnsi="Times New Roman" w:cs="Times New Roman"/>
          <w:bCs/>
          <w:color w:val="000000"/>
          <w:sz w:val="24"/>
          <w:szCs w:val="24"/>
          <w:lang w:eastAsia="ru-RU"/>
        </w:rPr>
        <w:t>. Мокшан</w:t>
      </w:r>
    </w:p>
    <w:p w:rsidR="00740BFD" w:rsidRPr="00740BFD" w:rsidRDefault="00740BFD" w:rsidP="00740BFD">
      <w:pPr>
        <w:spacing w:after="0" w:line="240" w:lineRule="auto"/>
        <w:jc w:val="center"/>
        <w:rPr>
          <w:rFonts w:ascii="Times New Roman" w:eastAsia="Times New Roman" w:hAnsi="Times New Roman" w:cs="Times New Roman"/>
          <w:bCs/>
          <w:color w:val="000000"/>
          <w:sz w:val="24"/>
          <w:szCs w:val="24"/>
          <w:lang w:eastAsia="ru-RU"/>
        </w:rPr>
      </w:pPr>
    </w:p>
    <w:p w:rsidR="00740BFD" w:rsidRPr="00740BFD" w:rsidRDefault="00740BFD" w:rsidP="00740BFD">
      <w:pPr>
        <w:spacing w:after="0" w:line="240" w:lineRule="auto"/>
        <w:jc w:val="center"/>
        <w:rPr>
          <w:rFonts w:ascii="Times New Roman" w:eastAsia="Times New Roman" w:hAnsi="Times New Roman" w:cs="Times New Roman"/>
          <w:bCs/>
          <w:color w:val="000000"/>
          <w:sz w:val="24"/>
          <w:szCs w:val="24"/>
          <w:lang w:eastAsia="ru-RU"/>
        </w:rPr>
      </w:pPr>
    </w:p>
    <w:p w:rsidR="00740BFD" w:rsidRPr="00740BFD" w:rsidRDefault="00740BFD" w:rsidP="00740BFD">
      <w:pPr>
        <w:widowControl w:val="0"/>
        <w:spacing w:after="0" w:line="240" w:lineRule="auto"/>
        <w:jc w:val="center"/>
        <w:rPr>
          <w:rFonts w:ascii="Times New Roman" w:eastAsia="Times New Roman" w:hAnsi="Times New Roman" w:cs="Times New Roman"/>
          <w:b/>
          <w:sz w:val="24"/>
          <w:szCs w:val="24"/>
          <w:lang w:eastAsia="ru-RU"/>
        </w:rPr>
      </w:pPr>
      <w:r w:rsidRPr="00740BFD">
        <w:rPr>
          <w:rFonts w:ascii="Times New Roman" w:eastAsia="Times New Roman" w:hAnsi="Times New Roman" w:cs="Times New Roman"/>
          <w:b/>
          <w:sz w:val="24"/>
          <w:szCs w:val="24"/>
          <w:lang w:eastAsia="ru-RU"/>
        </w:rPr>
        <w:t>О внесении изменений в решение Комитета местного самоуправления</w:t>
      </w:r>
    </w:p>
    <w:p w:rsidR="00740BFD" w:rsidRPr="00740BFD" w:rsidRDefault="00740BFD" w:rsidP="00740BFD">
      <w:pPr>
        <w:widowControl w:val="0"/>
        <w:spacing w:after="0" w:line="240" w:lineRule="auto"/>
        <w:jc w:val="center"/>
        <w:rPr>
          <w:rFonts w:ascii="Times New Roman" w:eastAsia="Times New Roman" w:hAnsi="Times New Roman" w:cs="Times New Roman"/>
          <w:b/>
          <w:sz w:val="24"/>
          <w:szCs w:val="24"/>
          <w:lang w:eastAsia="ru-RU"/>
        </w:rPr>
      </w:pPr>
      <w:r w:rsidRPr="00740BFD">
        <w:rPr>
          <w:rFonts w:ascii="Times New Roman" w:eastAsia="Times New Roman" w:hAnsi="Times New Roman" w:cs="Times New Roman"/>
          <w:b/>
          <w:sz w:val="24"/>
          <w:szCs w:val="24"/>
          <w:lang w:eastAsia="ru-RU"/>
        </w:rPr>
        <w:t>рабочего поселка Мокшан Мокшанского района Пензенской области</w:t>
      </w:r>
    </w:p>
    <w:p w:rsidR="00740BFD" w:rsidRPr="00740BFD" w:rsidRDefault="00740BFD" w:rsidP="00740BFD">
      <w:pPr>
        <w:widowControl w:val="0"/>
        <w:spacing w:after="0" w:line="240" w:lineRule="auto"/>
        <w:jc w:val="center"/>
        <w:rPr>
          <w:rFonts w:ascii="Times New Roman" w:eastAsia="Times New Roman" w:hAnsi="Times New Roman" w:cs="Times New Roman"/>
          <w:b/>
          <w:sz w:val="24"/>
          <w:szCs w:val="24"/>
          <w:lang w:eastAsia="ru-RU"/>
        </w:rPr>
      </w:pPr>
      <w:r w:rsidRPr="00740BFD">
        <w:rPr>
          <w:rFonts w:ascii="Times New Roman" w:eastAsia="Times New Roman" w:hAnsi="Times New Roman" w:cs="Times New Roman"/>
          <w:b/>
          <w:sz w:val="24"/>
          <w:szCs w:val="24"/>
          <w:lang w:eastAsia="ru-RU"/>
        </w:rPr>
        <w:t>от 23.12.2024 № 52-11/8 «О бюджете рабочего поселка Мокшан Мокшанского района Пензенской области на 2025 год и на плановый период 2026 и 2027 годов»</w:t>
      </w:r>
    </w:p>
    <w:p w:rsidR="00740BFD" w:rsidRPr="00740BFD" w:rsidRDefault="00740BFD" w:rsidP="00740BFD">
      <w:pPr>
        <w:spacing w:after="0" w:line="240" w:lineRule="auto"/>
        <w:jc w:val="both"/>
        <w:rPr>
          <w:rFonts w:ascii="Times New Roman" w:eastAsia="Times New Roman" w:hAnsi="Times New Roman" w:cs="Times New Roman"/>
          <w:b/>
          <w:sz w:val="24"/>
          <w:szCs w:val="24"/>
          <w:lang w:eastAsia="ru-RU"/>
        </w:rPr>
      </w:pPr>
    </w:p>
    <w:p w:rsidR="00740BFD" w:rsidRPr="00740BFD" w:rsidRDefault="00740BFD" w:rsidP="00740BFD">
      <w:pPr>
        <w:spacing w:after="0" w:line="240" w:lineRule="auto"/>
        <w:jc w:val="both"/>
        <w:rPr>
          <w:rFonts w:ascii="Times New Roman" w:eastAsia="Times New Roman" w:hAnsi="Times New Roman" w:cs="Times New Roman"/>
          <w:b/>
          <w:sz w:val="24"/>
          <w:szCs w:val="24"/>
          <w:lang w:eastAsia="ru-RU"/>
        </w:rPr>
      </w:pPr>
    </w:p>
    <w:p w:rsidR="00740BFD" w:rsidRPr="00740BFD" w:rsidRDefault="00740BFD" w:rsidP="00740BFD">
      <w:pPr>
        <w:spacing w:after="0" w:line="240" w:lineRule="auto"/>
        <w:ind w:firstLine="426"/>
        <w:jc w:val="both"/>
        <w:rPr>
          <w:rFonts w:ascii="Times New Roman" w:eastAsia="Times New Roman" w:hAnsi="Times New Roman" w:cs="Times New Roman"/>
          <w:color w:val="000000"/>
          <w:sz w:val="24"/>
          <w:szCs w:val="24"/>
          <w:lang w:eastAsia="ru-RU"/>
        </w:rPr>
      </w:pPr>
      <w:r w:rsidRPr="00740BFD">
        <w:rPr>
          <w:rFonts w:ascii="Times New Roman" w:eastAsia="Times New Roman" w:hAnsi="Times New Roman" w:cs="Times New Roman"/>
          <w:color w:val="000000"/>
          <w:sz w:val="24"/>
          <w:szCs w:val="24"/>
          <w:lang w:eastAsia="ru-RU"/>
        </w:rPr>
        <w:t>Руководствуясь Бюджетным кодексом Российской Федерации, Уставом городского поселения рабочий поселок Мокшан муниципального района Мокшанский район Пензенской области,</w:t>
      </w:r>
    </w:p>
    <w:p w:rsidR="00740BFD" w:rsidRPr="00740BFD" w:rsidRDefault="00740BFD" w:rsidP="00740BFD">
      <w:pPr>
        <w:spacing w:after="0" w:line="240" w:lineRule="auto"/>
        <w:rPr>
          <w:rFonts w:ascii="Times New Roman" w:eastAsia="Times New Roman" w:hAnsi="Times New Roman" w:cs="Times New Roman"/>
          <w:b/>
          <w:bCs/>
          <w:color w:val="000000"/>
          <w:sz w:val="24"/>
          <w:szCs w:val="24"/>
          <w:lang w:eastAsia="ru-RU"/>
        </w:rPr>
      </w:pPr>
    </w:p>
    <w:p w:rsidR="00740BFD" w:rsidRPr="00740BFD" w:rsidRDefault="00740BFD" w:rsidP="00740BFD">
      <w:pPr>
        <w:spacing w:after="0" w:line="240" w:lineRule="auto"/>
        <w:rPr>
          <w:rFonts w:ascii="Times New Roman" w:eastAsia="Times New Roman" w:hAnsi="Times New Roman" w:cs="Times New Roman"/>
          <w:b/>
          <w:bCs/>
          <w:color w:val="000000"/>
          <w:sz w:val="24"/>
          <w:szCs w:val="24"/>
          <w:lang w:eastAsia="ru-RU"/>
        </w:rPr>
      </w:pPr>
    </w:p>
    <w:p w:rsidR="00740BFD" w:rsidRPr="00740BFD" w:rsidRDefault="00740BFD" w:rsidP="00740BFD">
      <w:pPr>
        <w:spacing w:after="0" w:line="240" w:lineRule="auto"/>
        <w:jc w:val="center"/>
        <w:rPr>
          <w:rFonts w:ascii="Times New Roman" w:eastAsia="Times New Roman" w:hAnsi="Times New Roman" w:cs="Times New Roman"/>
          <w:b/>
          <w:color w:val="000000"/>
          <w:sz w:val="24"/>
          <w:szCs w:val="24"/>
          <w:lang w:eastAsia="ru-RU"/>
        </w:rPr>
      </w:pPr>
      <w:r w:rsidRPr="00740BFD">
        <w:rPr>
          <w:rFonts w:ascii="Times New Roman" w:eastAsia="Times New Roman" w:hAnsi="Times New Roman" w:cs="Times New Roman"/>
          <w:b/>
          <w:color w:val="000000"/>
          <w:sz w:val="24"/>
          <w:szCs w:val="24"/>
          <w:lang w:eastAsia="ru-RU"/>
        </w:rPr>
        <w:t xml:space="preserve">Комитет местного самоуправления рабочего поселка Мокшан </w:t>
      </w:r>
    </w:p>
    <w:p w:rsidR="00740BFD" w:rsidRPr="00740BFD" w:rsidRDefault="00740BFD" w:rsidP="00740BFD">
      <w:pPr>
        <w:spacing w:after="0" w:line="240" w:lineRule="auto"/>
        <w:jc w:val="center"/>
        <w:rPr>
          <w:rFonts w:ascii="Times New Roman" w:eastAsia="Times New Roman" w:hAnsi="Times New Roman" w:cs="Times New Roman"/>
          <w:b/>
          <w:color w:val="000000"/>
          <w:sz w:val="24"/>
          <w:szCs w:val="24"/>
          <w:lang w:eastAsia="ru-RU"/>
        </w:rPr>
      </w:pPr>
      <w:r w:rsidRPr="00740BFD">
        <w:rPr>
          <w:rFonts w:ascii="Times New Roman" w:eastAsia="Times New Roman" w:hAnsi="Times New Roman" w:cs="Times New Roman"/>
          <w:b/>
          <w:color w:val="000000"/>
          <w:sz w:val="24"/>
          <w:szCs w:val="24"/>
          <w:lang w:eastAsia="ru-RU"/>
        </w:rPr>
        <w:t>Мокшанского района Пензенской области решил:</w:t>
      </w:r>
    </w:p>
    <w:p w:rsidR="00740BFD" w:rsidRPr="00740BFD" w:rsidRDefault="00740BFD" w:rsidP="00740BFD">
      <w:pPr>
        <w:spacing w:after="0" w:line="240" w:lineRule="auto"/>
        <w:ind w:firstLine="567"/>
        <w:jc w:val="both"/>
        <w:rPr>
          <w:rFonts w:ascii="Times New Roman" w:eastAsia="Times New Roman" w:hAnsi="Times New Roman" w:cs="Times New Roman"/>
          <w:b/>
          <w:bCs/>
          <w:color w:val="000000"/>
          <w:sz w:val="24"/>
          <w:szCs w:val="24"/>
          <w:lang w:eastAsia="ru-RU"/>
        </w:rPr>
      </w:pPr>
      <w:r w:rsidRPr="00740BFD">
        <w:rPr>
          <w:rFonts w:ascii="Times New Roman" w:eastAsia="Times New Roman" w:hAnsi="Times New Roman" w:cs="Times New Roman"/>
          <w:b/>
          <w:bCs/>
          <w:color w:val="000000"/>
          <w:sz w:val="24"/>
          <w:szCs w:val="24"/>
          <w:lang w:eastAsia="ru-RU"/>
        </w:rPr>
        <w:t> </w:t>
      </w:r>
    </w:p>
    <w:p w:rsidR="00252CF4" w:rsidRDefault="00252CF4" w:rsidP="00252CF4">
      <w:pPr>
        <w:widowControl w:val="0"/>
        <w:spacing w:after="0" w:line="240" w:lineRule="auto"/>
        <w:ind w:firstLine="426"/>
        <w:jc w:val="both"/>
        <w:rPr>
          <w:rFonts w:ascii="Times New Roman" w:eastAsia="Times New Roman" w:hAnsi="Times New Roman" w:cs="Arial"/>
          <w:sz w:val="24"/>
          <w:szCs w:val="24"/>
          <w:lang w:eastAsia="ru-RU"/>
        </w:rPr>
      </w:pPr>
    </w:p>
    <w:p w:rsidR="00252CF4" w:rsidRPr="00740BFD" w:rsidRDefault="00252CF4" w:rsidP="00252CF4">
      <w:pPr>
        <w:widowControl w:val="0"/>
        <w:spacing w:after="0" w:line="240" w:lineRule="auto"/>
        <w:ind w:firstLine="426"/>
        <w:jc w:val="both"/>
        <w:rPr>
          <w:rFonts w:ascii="Times New Roman" w:eastAsia="Times New Roman" w:hAnsi="Times New Roman" w:cs="Arial"/>
          <w:sz w:val="24"/>
          <w:szCs w:val="24"/>
          <w:lang w:eastAsia="ru-RU"/>
        </w:rPr>
      </w:pPr>
      <w:r w:rsidRPr="00740BFD">
        <w:rPr>
          <w:rFonts w:ascii="Times New Roman" w:eastAsia="Times New Roman" w:hAnsi="Times New Roman" w:cs="Arial"/>
          <w:sz w:val="24"/>
          <w:szCs w:val="24"/>
          <w:lang w:eastAsia="ru-RU"/>
        </w:rPr>
        <w:t>1. Внести в решение Комитета местного самоуправления рабочего поселка Мокшан Мокшанского района Пензенской области от 23.12.2024 № 52-11/8 «О бюджете рабочего поселка Мокшан Мокшанского района Пензенской области на 2025 год и на плановый период 2026 и 2027 годов»</w:t>
      </w:r>
      <w:r>
        <w:rPr>
          <w:rFonts w:ascii="Times New Roman" w:eastAsia="Times New Roman" w:hAnsi="Times New Roman" w:cs="Arial"/>
          <w:sz w:val="24"/>
          <w:szCs w:val="24"/>
          <w:lang w:eastAsia="ru-RU"/>
        </w:rPr>
        <w:t>, далее – решение,</w:t>
      </w:r>
      <w:r w:rsidRPr="00740BFD">
        <w:rPr>
          <w:rFonts w:ascii="Times New Roman" w:eastAsia="Times New Roman" w:hAnsi="Times New Roman" w:cs="Arial"/>
          <w:sz w:val="24"/>
          <w:szCs w:val="24"/>
          <w:lang w:eastAsia="ru-RU"/>
        </w:rPr>
        <w:t xml:space="preserve"> следующие изменения: </w:t>
      </w:r>
    </w:p>
    <w:p w:rsidR="00252CF4" w:rsidRPr="00740BFD" w:rsidRDefault="00252CF4" w:rsidP="00252CF4">
      <w:pPr>
        <w:spacing w:before="60" w:after="0" w:line="240" w:lineRule="auto"/>
        <w:ind w:firstLine="426"/>
        <w:jc w:val="both"/>
        <w:outlineLvl w:val="6"/>
        <w:rPr>
          <w:rFonts w:ascii="Times New Roman" w:eastAsia="Times New Roman" w:hAnsi="Times New Roman" w:cs="Times New Roman"/>
          <w:sz w:val="24"/>
          <w:szCs w:val="24"/>
          <w:lang w:eastAsia="ru-RU"/>
        </w:rPr>
      </w:pPr>
      <w:r w:rsidRPr="00740BFD">
        <w:rPr>
          <w:rFonts w:ascii="Times New Roman" w:eastAsia="Times New Roman" w:hAnsi="Times New Roman" w:cs="Times New Roman"/>
          <w:sz w:val="24"/>
          <w:szCs w:val="24"/>
          <w:lang w:eastAsia="ru-RU"/>
        </w:rPr>
        <w:t>1.1. Статью 1</w:t>
      </w:r>
      <w:r>
        <w:rPr>
          <w:rFonts w:ascii="Times New Roman" w:eastAsia="Times New Roman" w:hAnsi="Times New Roman" w:cs="Times New Roman"/>
          <w:sz w:val="24"/>
          <w:szCs w:val="24"/>
          <w:lang w:eastAsia="ru-RU"/>
        </w:rPr>
        <w:t xml:space="preserve"> решения </w:t>
      </w:r>
      <w:r w:rsidRPr="00740BFD">
        <w:rPr>
          <w:rFonts w:ascii="Times New Roman" w:eastAsia="Times New Roman" w:hAnsi="Times New Roman" w:cs="Times New Roman"/>
          <w:sz w:val="24"/>
          <w:szCs w:val="24"/>
          <w:lang w:eastAsia="ru-RU"/>
        </w:rPr>
        <w:t>изложить в следующей редакции:</w:t>
      </w:r>
    </w:p>
    <w:p w:rsidR="00252CF4" w:rsidRPr="008C0365" w:rsidRDefault="00252CF4" w:rsidP="00252CF4">
      <w:pPr>
        <w:spacing w:after="0" w:line="240" w:lineRule="auto"/>
        <w:ind w:firstLine="426"/>
        <w:jc w:val="both"/>
        <w:rPr>
          <w:rFonts w:ascii="Times New Roman" w:eastAsia="Times New Roman" w:hAnsi="Times New Roman" w:cs="Times New Roman"/>
          <w:color w:val="000000"/>
          <w:sz w:val="24"/>
          <w:szCs w:val="24"/>
          <w:lang w:eastAsia="ru-RU"/>
        </w:rPr>
      </w:pPr>
      <w:r w:rsidRPr="008C0365">
        <w:rPr>
          <w:rFonts w:ascii="Times New Roman" w:eastAsia="Times New Roman" w:hAnsi="Times New Roman" w:cs="Times New Roman"/>
          <w:b/>
          <w:bCs/>
          <w:color w:val="000000"/>
          <w:sz w:val="24"/>
          <w:szCs w:val="24"/>
          <w:lang w:eastAsia="ru-RU"/>
        </w:rPr>
        <w:t>«Статья 1. Основные характеристики бюджета рабочего поселка Мокшан Мокшанского района Пензенской области на 2025 год и на плановый период 2026 и 2027 годов</w:t>
      </w:r>
    </w:p>
    <w:p w:rsidR="00740BFD" w:rsidRPr="00740BFD" w:rsidRDefault="00252CF4" w:rsidP="00252CF4">
      <w:pPr>
        <w:spacing w:after="0" w:line="240" w:lineRule="auto"/>
        <w:ind w:firstLine="426"/>
        <w:jc w:val="both"/>
        <w:rPr>
          <w:rFonts w:ascii="Times New Roman" w:eastAsia="Times New Roman" w:hAnsi="Times New Roman" w:cs="Times New Roman"/>
          <w:sz w:val="24"/>
          <w:szCs w:val="24"/>
          <w:lang w:eastAsia="ru-RU"/>
        </w:rPr>
      </w:pPr>
      <w:r w:rsidRPr="00740BFD">
        <w:rPr>
          <w:rFonts w:ascii="Times New Roman" w:eastAsia="Times New Roman" w:hAnsi="Times New Roman" w:cs="Times New Roman"/>
          <w:sz w:val="24"/>
          <w:szCs w:val="24"/>
          <w:lang w:eastAsia="ru-RU"/>
        </w:rPr>
        <w:t xml:space="preserve"> </w:t>
      </w:r>
      <w:r w:rsidR="00740BFD" w:rsidRPr="00740BFD">
        <w:rPr>
          <w:rFonts w:ascii="Times New Roman" w:eastAsia="Times New Roman" w:hAnsi="Times New Roman" w:cs="Times New Roman"/>
          <w:sz w:val="24"/>
          <w:szCs w:val="24"/>
          <w:lang w:eastAsia="ru-RU"/>
        </w:rPr>
        <w:t>«1. Утвердить основные характеристики бюджета рабочего поселка Мокшан Мокшанского района Пензенской области (далее – бюджет рабочего поселка Мокшан) на 2025 год:</w:t>
      </w:r>
    </w:p>
    <w:p w:rsidR="001B43A1" w:rsidRPr="001B43A1" w:rsidRDefault="001B43A1" w:rsidP="001B43A1">
      <w:pPr>
        <w:spacing w:after="0" w:line="240" w:lineRule="auto"/>
        <w:ind w:firstLine="426"/>
        <w:jc w:val="both"/>
        <w:rPr>
          <w:rFonts w:ascii="Times New Roman" w:eastAsia="Times New Roman" w:hAnsi="Times New Roman" w:cs="Times New Roman"/>
          <w:sz w:val="24"/>
          <w:szCs w:val="24"/>
          <w:lang w:eastAsia="ru-RU"/>
        </w:rPr>
      </w:pPr>
      <w:r w:rsidRPr="001B43A1">
        <w:rPr>
          <w:rFonts w:ascii="Times New Roman" w:eastAsia="Times New Roman" w:hAnsi="Times New Roman" w:cs="Times New Roman"/>
          <w:sz w:val="24"/>
          <w:szCs w:val="24"/>
          <w:lang w:eastAsia="ru-RU"/>
        </w:rPr>
        <w:t>1) прогнозируемый общий объем доходов бюджета рабочего поселка Мокшан в сумме 156 021 938,40 рублей;</w:t>
      </w:r>
    </w:p>
    <w:p w:rsidR="001B43A1" w:rsidRPr="001B43A1" w:rsidRDefault="001B43A1" w:rsidP="001B43A1">
      <w:pPr>
        <w:spacing w:after="0" w:line="240" w:lineRule="auto"/>
        <w:ind w:firstLine="426"/>
        <w:jc w:val="both"/>
        <w:rPr>
          <w:rFonts w:ascii="Times New Roman" w:eastAsia="Times New Roman" w:hAnsi="Times New Roman" w:cs="Times New Roman"/>
          <w:sz w:val="24"/>
          <w:szCs w:val="24"/>
          <w:lang w:eastAsia="ru-RU"/>
        </w:rPr>
      </w:pPr>
      <w:r w:rsidRPr="001B43A1">
        <w:rPr>
          <w:rFonts w:ascii="Times New Roman" w:eastAsia="Times New Roman" w:hAnsi="Times New Roman" w:cs="Times New Roman"/>
          <w:sz w:val="24"/>
          <w:szCs w:val="24"/>
          <w:lang w:eastAsia="ru-RU"/>
        </w:rPr>
        <w:t>2) общий объем расходов бюджета рабочего поселка Мокшан в сумме 16</w:t>
      </w:r>
      <w:r w:rsidR="00797429">
        <w:rPr>
          <w:rFonts w:ascii="Times New Roman" w:eastAsia="Times New Roman" w:hAnsi="Times New Roman" w:cs="Times New Roman"/>
          <w:sz w:val="24"/>
          <w:szCs w:val="24"/>
          <w:lang w:eastAsia="ru-RU"/>
        </w:rPr>
        <w:t>7</w:t>
      </w:r>
      <w:r w:rsidRPr="001B43A1">
        <w:rPr>
          <w:rFonts w:ascii="Times New Roman" w:eastAsia="Times New Roman" w:hAnsi="Times New Roman" w:cs="Times New Roman"/>
          <w:sz w:val="24"/>
          <w:szCs w:val="24"/>
          <w:lang w:eastAsia="ru-RU"/>
        </w:rPr>
        <w:t> 975 452,58 рублей;</w:t>
      </w:r>
    </w:p>
    <w:p w:rsidR="001B43A1" w:rsidRPr="001B43A1" w:rsidRDefault="001B43A1" w:rsidP="001B43A1">
      <w:pPr>
        <w:spacing w:after="0" w:line="240" w:lineRule="auto"/>
        <w:ind w:firstLine="426"/>
        <w:jc w:val="both"/>
        <w:rPr>
          <w:rFonts w:ascii="Times New Roman" w:eastAsia="Times New Roman" w:hAnsi="Times New Roman" w:cs="Times New Roman"/>
          <w:sz w:val="24"/>
          <w:szCs w:val="24"/>
          <w:lang w:eastAsia="ru-RU"/>
        </w:rPr>
      </w:pPr>
      <w:r w:rsidRPr="001B43A1">
        <w:rPr>
          <w:rFonts w:ascii="Times New Roman" w:eastAsia="Times New Roman" w:hAnsi="Times New Roman" w:cs="Times New Roman"/>
          <w:sz w:val="24"/>
          <w:szCs w:val="24"/>
          <w:lang w:eastAsia="ru-RU"/>
        </w:rPr>
        <w:t xml:space="preserve">3) прогнозируемый дефицит бюджета рабочего поселка Мокшан в сумме </w:t>
      </w:r>
      <w:r w:rsidR="00797429">
        <w:rPr>
          <w:rFonts w:ascii="Times New Roman" w:eastAsia="Times New Roman" w:hAnsi="Times New Roman" w:cs="Times New Roman"/>
          <w:sz w:val="24"/>
          <w:szCs w:val="24"/>
          <w:lang w:eastAsia="ru-RU"/>
        </w:rPr>
        <w:t>11</w:t>
      </w:r>
      <w:r w:rsidRPr="001B43A1">
        <w:rPr>
          <w:rFonts w:ascii="Times New Roman" w:eastAsia="Times New Roman" w:hAnsi="Times New Roman" w:cs="Times New Roman"/>
          <w:sz w:val="24"/>
          <w:szCs w:val="24"/>
          <w:lang w:eastAsia="ru-RU"/>
        </w:rPr>
        <w:t> 953 514,18 рублей.</w:t>
      </w:r>
    </w:p>
    <w:p w:rsidR="00740BFD" w:rsidRPr="00740BFD" w:rsidRDefault="00740BFD" w:rsidP="00740BFD">
      <w:pPr>
        <w:spacing w:after="0" w:line="240" w:lineRule="auto"/>
        <w:ind w:firstLine="426"/>
        <w:jc w:val="both"/>
        <w:rPr>
          <w:rFonts w:ascii="Times New Roman" w:eastAsia="Times New Roman" w:hAnsi="Times New Roman" w:cs="Times New Roman"/>
          <w:sz w:val="24"/>
          <w:szCs w:val="24"/>
          <w:lang w:eastAsia="ru-RU"/>
        </w:rPr>
      </w:pPr>
      <w:r w:rsidRPr="00740BFD">
        <w:rPr>
          <w:rFonts w:ascii="Times New Roman" w:eastAsia="Times New Roman" w:hAnsi="Times New Roman" w:cs="Times New Roman"/>
          <w:sz w:val="24"/>
          <w:szCs w:val="24"/>
          <w:lang w:eastAsia="ru-RU"/>
        </w:rPr>
        <w:t>4) объем расходов резервного фонда администрации рабочего поселка Мокшан Мокшанского района в сумме 80 000,00 рублей;</w:t>
      </w:r>
    </w:p>
    <w:p w:rsidR="00740BFD" w:rsidRPr="00740BFD" w:rsidRDefault="00740BFD" w:rsidP="00740BFD">
      <w:pPr>
        <w:spacing w:after="0" w:line="240" w:lineRule="auto"/>
        <w:ind w:firstLine="426"/>
        <w:jc w:val="both"/>
        <w:rPr>
          <w:rFonts w:ascii="Times New Roman" w:eastAsia="Times New Roman" w:hAnsi="Times New Roman" w:cs="Times New Roman"/>
          <w:sz w:val="24"/>
          <w:szCs w:val="24"/>
          <w:lang w:eastAsia="ru-RU"/>
        </w:rPr>
      </w:pPr>
      <w:r w:rsidRPr="00740BFD">
        <w:rPr>
          <w:rFonts w:ascii="Times New Roman" w:eastAsia="Times New Roman" w:hAnsi="Times New Roman" w:cs="Times New Roman"/>
          <w:sz w:val="24"/>
          <w:szCs w:val="24"/>
          <w:lang w:eastAsia="ru-RU"/>
        </w:rPr>
        <w:lastRenderedPageBreak/>
        <w:t>5) верхний предел муниципального внутреннего долга рабочего поселка Мокшан Мокшанского района на 1 января 2026 года равен нулевому значению.</w:t>
      </w:r>
    </w:p>
    <w:p w:rsidR="00740BFD" w:rsidRPr="00740BFD" w:rsidRDefault="00740BFD" w:rsidP="00740BFD">
      <w:pPr>
        <w:spacing w:after="0" w:line="240" w:lineRule="auto"/>
        <w:ind w:firstLine="426"/>
        <w:jc w:val="both"/>
        <w:rPr>
          <w:rFonts w:ascii="Times New Roman" w:eastAsia="Times New Roman" w:hAnsi="Times New Roman" w:cs="Times New Roman"/>
          <w:sz w:val="24"/>
          <w:szCs w:val="24"/>
          <w:lang w:eastAsia="ru-RU"/>
        </w:rPr>
      </w:pPr>
      <w:r w:rsidRPr="00740BFD">
        <w:rPr>
          <w:rFonts w:ascii="Times New Roman" w:eastAsia="Times New Roman" w:hAnsi="Times New Roman" w:cs="Times New Roman"/>
          <w:sz w:val="24"/>
          <w:szCs w:val="24"/>
          <w:lang w:eastAsia="ru-RU"/>
        </w:rPr>
        <w:t>2. Утвердить основные характеристики бюджета рабочего поселка Мокшан на плановый период 2026 и 2027 годов:</w:t>
      </w:r>
    </w:p>
    <w:p w:rsidR="00740BFD" w:rsidRPr="00740BFD" w:rsidRDefault="00740BFD" w:rsidP="00740BFD">
      <w:pPr>
        <w:spacing w:after="0" w:line="240" w:lineRule="auto"/>
        <w:ind w:firstLine="426"/>
        <w:jc w:val="both"/>
        <w:rPr>
          <w:rFonts w:ascii="Times New Roman" w:eastAsia="Times New Roman" w:hAnsi="Times New Roman" w:cs="Times New Roman"/>
          <w:sz w:val="24"/>
          <w:szCs w:val="24"/>
          <w:lang w:eastAsia="ru-RU"/>
        </w:rPr>
      </w:pPr>
      <w:r w:rsidRPr="00740BFD">
        <w:rPr>
          <w:rFonts w:ascii="Times New Roman" w:eastAsia="Times New Roman" w:hAnsi="Times New Roman" w:cs="Times New Roman"/>
          <w:sz w:val="24"/>
          <w:szCs w:val="24"/>
          <w:lang w:eastAsia="ru-RU"/>
        </w:rPr>
        <w:t>1) прогнозируемый общий объем доходов бюджета рабочего поселка Мокшан на 2026 год в сумме 138 812 566,60 рублей, на 2027 год в сумме 14</w:t>
      </w:r>
      <w:r w:rsidR="00797429">
        <w:rPr>
          <w:rFonts w:ascii="Times New Roman" w:eastAsia="Times New Roman" w:hAnsi="Times New Roman" w:cs="Times New Roman"/>
          <w:sz w:val="24"/>
          <w:szCs w:val="24"/>
          <w:lang w:eastAsia="ru-RU"/>
        </w:rPr>
        <w:t>9</w:t>
      </w:r>
      <w:r w:rsidRPr="00740BFD">
        <w:rPr>
          <w:rFonts w:ascii="Times New Roman" w:eastAsia="Times New Roman" w:hAnsi="Times New Roman" w:cs="Times New Roman"/>
          <w:sz w:val="24"/>
          <w:szCs w:val="24"/>
          <w:lang w:eastAsia="ru-RU"/>
        </w:rPr>
        <w:t> 190 431,63 рублей;</w:t>
      </w:r>
    </w:p>
    <w:p w:rsidR="00740BFD" w:rsidRPr="00740BFD" w:rsidRDefault="00740BFD" w:rsidP="00740BFD">
      <w:pPr>
        <w:spacing w:after="0" w:line="240" w:lineRule="auto"/>
        <w:ind w:firstLine="426"/>
        <w:jc w:val="both"/>
        <w:rPr>
          <w:rFonts w:ascii="Times New Roman" w:eastAsia="Times New Roman" w:hAnsi="Times New Roman" w:cs="Times New Roman"/>
          <w:sz w:val="24"/>
          <w:szCs w:val="24"/>
          <w:lang w:eastAsia="ru-RU"/>
        </w:rPr>
      </w:pPr>
      <w:r w:rsidRPr="00740BFD">
        <w:rPr>
          <w:rFonts w:ascii="Times New Roman" w:eastAsia="Times New Roman" w:hAnsi="Times New Roman" w:cs="Times New Roman"/>
          <w:sz w:val="24"/>
          <w:szCs w:val="24"/>
          <w:lang w:eastAsia="ru-RU"/>
        </w:rPr>
        <w:t>2) общий объем расходов бюджета рабочего поселка Мокшан на 2026 год в сумме 138 811 566,60</w:t>
      </w:r>
      <w:r w:rsidR="00CF17B1">
        <w:rPr>
          <w:rFonts w:ascii="Times New Roman" w:eastAsia="Times New Roman" w:hAnsi="Times New Roman" w:cs="Times New Roman"/>
          <w:sz w:val="24"/>
          <w:szCs w:val="24"/>
          <w:lang w:eastAsia="ru-RU"/>
        </w:rPr>
        <w:t xml:space="preserve"> </w:t>
      </w:r>
      <w:r w:rsidRPr="00740BFD">
        <w:rPr>
          <w:rFonts w:ascii="Times New Roman" w:eastAsia="Times New Roman" w:hAnsi="Times New Roman" w:cs="Times New Roman"/>
          <w:sz w:val="24"/>
          <w:szCs w:val="24"/>
          <w:lang w:eastAsia="ru-RU"/>
        </w:rPr>
        <w:t>рублей, в том числе условно утвержденные расходы – 1 600 000,00 рублей на 2027 год в сумме 149 190 431,63 рублей, в том числе условно утвержденные расходы в сумме 3 600 000,00 рублей;</w:t>
      </w:r>
    </w:p>
    <w:p w:rsidR="00740BFD" w:rsidRPr="00740BFD" w:rsidRDefault="00740BFD" w:rsidP="00740BFD">
      <w:pPr>
        <w:spacing w:after="0" w:line="240" w:lineRule="auto"/>
        <w:ind w:firstLine="426"/>
        <w:jc w:val="both"/>
        <w:rPr>
          <w:rFonts w:ascii="Times New Roman" w:eastAsia="Times New Roman" w:hAnsi="Times New Roman" w:cs="Times New Roman"/>
          <w:sz w:val="24"/>
          <w:szCs w:val="24"/>
          <w:lang w:eastAsia="ru-RU"/>
        </w:rPr>
      </w:pPr>
      <w:r w:rsidRPr="00740BFD">
        <w:rPr>
          <w:rFonts w:ascii="Times New Roman" w:eastAsia="Times New Roman" w:hAnsi="Times New Roman" w:cs="Times New Roman"/>
          <w:sz w:val="24"/>
          <w:szCs w:val="24"/>
          <w:lang w:eastAsia="ru-RU"/>
        </w:rPr>
        <w:t xml:space="preserve">3) прогнозируемый дефицит бюджета рабочего поселка Мокшан на 2026 год профицит в сумме 1 000 рублей и на 2027 в сумме дефицит </w:t>
      </w:r>
      <w:r w:rsidR="00797429">
        <w:rPr>
          <w:rFonts w:ascii="Times New Roman" w:eastAsia="Times New Roman" w:hAnsi="Times New Roman" w:cs="Times New Roman"/>
          <w:sz w:val="24"/>
          <w:szCs w:val="24"/>
          <w:lang w:eastAsia="ru-RU"/>
        </w:rPr>
        <w:t>0</w:t>
      </w:r>
      <w:r w:rsidRPr="00740BFD">
        <w:rPr>
          <w:rFonts w:ascii="Times New Roman" w:eastAsia="Times New Roman" w:hAnsi="Times New Roman" w:cs="Times New Roman"/>
          <w:sz w:val="24"/>
          <w:szCs w:val="24"/>
          <w:lang w:eastAsia="ru-RU"/>
        </w:rPr>
        <w:t>,00 рублей.</w:t>
      </w:r>
    </w:p>
    <w:p w:rsidR="00740BFD" w:rsidRPr="00740BFD" w:rsidRDefault="00740BFD" w:rsidP="00740BFD">
      <w:pPr>
        <w:spacing w:after="0" w:line="240" w:lineRule="auto"/>
        <w:ind w:firstLine="426"/>
        <w:jc w:val="both"/>
        <w:rPr>
          <w:rFonts w:ascii="Times New Roman" w:eastAsia="Times New Roman" w:hAnsi="Times New Roman" w:cs="Times New Roman"/>
          <w:sz w:val="24"/>
          <w:szCs w:val="24"/>
          <w:lang w:eastAsia="ru-RU"/>
        </w:rPr>
      </w:pPr>
      <w:r w:rsidRPr="00740BFD">
        <w:rPr>
          <w:rFonts w:ascii="Times New Roman" w:eastAsia="Times New Roman" w:hAnsi="Times New Roman" w:cs="Times New Roman"/>
          <w:sz w:val="24"/>
          <w:szCs w:val="24"/>
          <w:lang w:eastAsia="ru-RU"/>
        </w:rPr>
        <w:t>4) объем расходов резервного фонда администрации рабочего поселка Мокшан Мокшанского района на 2026 год в сумме 80 000,0 рублей и на 2027 год в сумме 80 000,0 рублей;</w:t>
      </w:r>
    </w:p>
    <w:p w:rsidR="00740BFD" w:rsidRDefault="00740BFD" w:rsidP="00740BFD">
      <w:pPr>
        <w:spacing w:after="0" w:line="240" w:lineRule="auto"/>
        <w:ind w:firstLine="426"/>
        <w:jc w:val="both"/>
        <w:rPr>
          <w:rFonts w:ascii="Times New Roman" w:eastAsia="Times New Roman" w:hAnsi="Times New Roman" w:cs="Times New Roman"/>
          <w:sz w:val="24"/>
          <w:szCs w:val="24"/>
          <w:lang w:eastAsia="ru-RU"/>
        </w:rPr>
      </w:pPr>
      <w:r w:rsidRPr="00740BFD">
        <w:rPr>
          <w:rFonts w:ascii="Times New Roman" w:eastAsia="Times New Roman" w:hAnsi="Times New Roman" w:cs="Times New Roman"/>
          <w:sz w:val="24"/>
          <w:szCs w:val="24"/>
          <w:lang w:eastAsia="ru-RU"/>
        </w:rPr>
        <w:t>5) верхний предел муниципального внутреннего долга рабочего поселка Мокшан Мокшанского района на 1 января 2026 года равен нулевому значению и на 1 января 2027 года равен нулевому значению.</w:t>
      </w:r>
    </w:p>
    <w:p w:rsidR="00252CF4" w:rsidRPr="00252CF4" w:rsidRDefault="00252CF4" w:rsidP="00252CF4">
      <w:pPr>
        <w:pStyle w:val="af4"/>
        <w:spacing w:after="0" w:line="240" w:lineRule="auto"/>
        <w:ind w:left="0" w:firstLine="426"/>
        <w:jc w:val="both"/>
        <w:rPr>
          <w:rFonts w:ascii="Times New Roman" w:hAnsi="Times New Roman"/>
          <w:color w:val="000000"/>
          <w:sz w:val="24"/>
          <w:szCs w:val="24"/>
        </w:rPr>
      </w:pPr>
      <w:r w:rsidRPr="00252CF4">
        <w:rPr>
          <w:rFonts w:ascii="Times New Roman" w:hAnsi="Times New Roman"/>
          <w:color w:val="000000"/>
          <w:sz w:val="24"/>
          <w:szCs w:val="24"/>
        </w:rPr>
        <w:t>3. В настоящем решении применены следующие сокращения:</w:t>
      </w:r>
    </w:p>
    <w:p w:rsidR="00252CF4" w:rsidRPr="00252CF4" w:rsidRDefault="00252CF4" w:rsidP="00252CF4">
      <w:pPr>
        <w:pStyle w:val="af4"/>
        <w:spacing w:after="0" w:line="240" w:lineRule="auto"/>
        <w:ind w:left="0" w:firstLine="426"/>
        <w:jc w:val="both"/>
        <w:rPr>
          <w:rFonts w:ascii="Times New Roman" w:hAnsi="Times New Roman"/>
          <w:color w:val="000000"/>
          <w:sz w:val="24"/>
          <w:szCs w:val="24"/>
        </w:rPr>
      </w:pPr>
      <w:r w:rsidRPr="00252CF4">
        <w:rPr>
          <w:rFonts w:ascii="Times New Roman" w:hAnsi="Times New Roman"/>
          <w:color w:val="000000"/>
          <w:sz w:val="24"/>
          <w:szCs w:val="24"/>
        </w:rPr>
        <w:t xml:space="preserve">ГРБС </w:t>
      </w:r>
      <w:proofErr w:type="gramStart"/>
      <w:r w:rsidRPr="00252CF4">
        <w:rPr>
          <w:rFonts w:ascii="Times New Roman" w:hAnsi="Times New Roman"/>
          <w:color w:val="000000"/>
          <w:sz w:val="24"/>
          <w:szCs w:val="24"/>
        </w:rPr>
        <w:t>–г</w:t>
      </w:r>
      <w:proofErr w:type="gramEnd"/>
      <w:r w:rsidRPr="00252CF4">
        <w:rPr>
          <w:rFonts w:ascii="Times New Roman" w:hAnsi="Times New Roman"/>
          <w:color w:val="000000"/>
          <w:sz w:val="24"/>
          <w:szCs w:val="24"/>
        </w:rPr>
        <w:t>лавный распорядитель бюджетных средств,</w:t>
      </w:r>
    </w:p>
    <w:p w:rsidR="00252CF4" w:rsidRPr="00252CF4" w:rsidRDefault="00252CF4" w:rsidP="00252CF4">
      <w:pPr>
        <w:pStyle w:val="af4"/>
        <w:spacing w:after="0" w:line="240" w:lineRule="auto"/>
        <w:ind w:left="0" w:firstLine="426"/>
        <w:jc w:val="both"/>
        <w:rPr>
          <w:rFonts w:ascii="Times New Roman" w:hAnsi="Times New Roman"/>
          <w:color w:val="000000"/>
          <w:sz w:val="24"/>
          <w:szCs w:val="24"/>
        </w:rPr>
      </w:pPr>
      <w:proofErr w:type="spellStart"/>
      <w:r w:rsidRPr="00252CF4">
        <w:rPr>
          <w:rFonts w:ascii="Times New Roman" w:hAnsi="Times New Roman"/>
          <w:color w:val="000000"/>
          <w:sz w:val="24"/>
          <w:szCs w:val="24"/>
        </w:rPr>
        <w:t>Рз</w:t>
      </w:r>
      <w:proofErr w:type="spellEnd"/>
      <w:r w:rsidRPr="00252CF4">
        <w:rPr>
          <w:rFonts w:ascii="Times New Roman" w:hAnsi="Times New Roman"/>
          <w:color w:val="000000"/>
          <w:sz w:val="24"/>
          <w:szCs w:val="24"/>
        </w:rPr>
        <w:t xml:space="preserve"> – раздел бюджетной классификации,</w:t>
      </w:r>
    </w:p>
    <w:p w:rsidR="00252CF4" w:rsidRPr="00252CF4" w:rsidRDefault="00252CF4" w:rsidP="00252CF4">
      <w:pPr>
        <w:pStyle w:val="af4"/>
        <w:spacing w:after="0" w:line="240" w:lineRule="auto"/>
        <w:ind w:left="0" w:firstLine="426"/>
        <w:jc w:val="both"/>
        <w:rPr>
          <w:rFonts w:ascii="Times New Roman" w:hAnsi="Times New Roman"/>
          <w:color w:val="000000"/>
          <w:sz w:val="24"/>
          <w:szCs w:val="24"/>
        </w:rPr>
      </w:pPr>
      <w:proofErr w:type="gramStart"/>
      <w:r w:rsidRPr="00252CF4">
        <w:rPr>
          <w:rFonts w:ascii="Times New Roman" w:hAnsi="Times New Roman"/>
          <w:color w:val="000000"/>
          <w:sz w:val="24"/>
          <w:szCs w:val="24"/>
        </w:rPr>
        <w:t>ПР</w:t>
      </w:r>
      <w:proofErr w:type="gramEnd"/>
      <w:r w:rsidRPr="00252CF4">
        <w:rPr>
          <w:rFonts w:ascii="Times New Roman" w:hAnsi="Times New Roman"/>
          <w:color w:val="000000"/>
          <w:sz w:val="24"/>
          <w:szCs w:val="24"/>
        </w:rPr>
        <w:t xml:space="preserve"> – подраздел бюджетной классификации,</w:t>
      </w:r>
    </w:p>
    <w:p w:rsidR="00252CF4" w:rsidRPr="00252CF4" w:rsidRDefault="00252CF4" w:rsidP="00252CF4">
      <w:pPr>
        <w:pStyle w:val="af4"/>
        <w:spacing w:after="0" w:line="240" w:lineRule="auto"/>
        <w:ind w:left="0" w:firstLine="426"/>
        <w:jc w:val="both"/>
        <w:rPr>
          <w:rFonts w:ascii="Times New Roman" w:hAnsi="Times New Roman"/>
          <w:color w:val="000000"/>
          <w:sz w:val="24"/>
          <w:szCs w:val="24"/>
        </w:rPr>
      </w:pPr>
      <w:r w:rsidRPr="00252CF4">
        <w:rPr>
          <w:rFonts w:ascii="Times New Roman" w:hAnsi="Times New Roman"/>
          <w:color w:val="000000"/>
          <w:sz w:val="24"/>
          <w:szCs w:val="24"/>
        </w:rPr>
        <w:t>ЦСР – целевая статья расходов бюджетной классификации,</w:t>
      </w:r>
    </w:p>
    <w:p w:rsidR="00252CF4" w:rsidRPr="00252CF4" w:rsidRDefault="00252CF4" w:rsidP="00252CF4">
      <w:pPr>
        <w:pStyle w:val="af4"/>
        <w:spacing w:after="0" w:line="240" w:lineRule="auto"/>
        <w:ind w:left="0" w:firstLine="426"/>
        <w:jc w:val="both"/>
        <w:rPr>
          <w:rFonts w:ascii="Times New Roman" w:hAnsi="Times New Roman"/>
          <w:color w:val="000000"/>
          <w:sz w:val="24"/>
          <w:szCs w:val="24"/>
        </w:rPr>
      </w:pPr>
      <w:r w:rsidRPr="00252CF4">
        <w:rPr>
          <w:rFonts w:ascii="Times New Roman" w:hAnsi="Times New Roman"/>
          <w:color w:val="000000"/>
          <w:sz w:val="24"/>
          <w:szCs w:val="24"/>
        </w:rPr>
        <w:t>МП – программное (непрограммное) направление расходов,</w:t>
      </w:r>
    </w:p>
    <w:p w:rsidR="00252CF4" w:rsidRPr="00252CF4" w:rsidRDefault="00252CF4" w:rsidP="00252CF4">
      <w:pPr>
        <w:pStyle w:val="af4"/>
        <w:spacing w:after="0" w:line="240" w:lineRule="auto"/>
        <w:ind w:left="0" w:firstLine="426"/>
        <w:jc w:val="both"/>
        <w:rPr>
          <w:rFonts w:ascii="Times New Roman" w:hAnsi="Times New Roman"/>
          <w:color w:val="000000"/>
          <w:sz w:val="24"/>
          <w:szCs w:val="24"/>
        </w:rPr>
      </w:pPr>
      <w:r w:rsidRPr="00252CF4">
        <w:rPr>
          <w:rFonts w:ascii="Times New Roman" w:hAnsi="Times New Roman"/>
          <w:color w:val="000000"/>
          <w:sz w:val="24"/>
          <w:szCs w:val="24"/>
        </w:rPr>
        <w:t>ПП – подпрограмма,</w:t>
      </w:r>
    </w:p>
    <w:p w:rsidR="00252CF4" w:rsidRPr="00252CF4" w:rsidRDefault="00252CF4" w:rsidP="00252CF4">
      <w:pPr>
        <w:pStyle w:val="af4"/>
        <w:spacing w:after="0" w:line="240" w:lineRule="auto"/>
        <w:ind w:left="0" w:firstLine="426"/>
        <w:jc w:val="both"/>
        <w:rPr>
          <w:rFonts w:ascii="Times New Roman" w:hAnsi="Times New Roman"/>
          <w:color w:val="000000"/>
          <w:sz w:val="24"/>
          <w:szCs w:val="24"/>
        </w:rPr>
      </w:pPr>
      <w:r w:rsidRPr="00252CF4">
        <w:rPr>
          <w:rFonts w:ascii="Times New Roman" w:hAnsi="Times New Roman"/>
          <w:color w:val="000000"/>
          <w:sz w:val="24"/>
          <w:szCs w:val="24"/>
        </w:rPr>
        <w:t>ОМ – основное мероприятие,</w:t>
      </w:r>
    </w:p>
    <w:p w:rsidR="00252CF4" w:rsidRPr="00252CF4" w:rsidRDefault="00252CF4" w:rsidP="00252CF4">
      <w:pPr>
        <w:pStyle w:val="af4"/>
        <w:spacing w:after="0" w:line="240" w:lineRule="auto"/>
        <w:ind w:left="0" w:firstLine="426"/>
        <w:jc w:val="both"/>
        <w:rPr>
          <w:rFonts w:ascii="Times New Roman" w:hAnsi="Times New Roman"/>
          <w:color w:val="000000"/>
          <w:sz w:val="24"/>
          <w:szCs w:val="24"/>
        </w:rPr>
      </w:pPr>
      <w:r w:rsidRPr="00252CF4">
        <w:rPr>
          <w:rFonts w:ascii="Times New Roman" w:hAnsi="Times New Roman"/>
          <w:color w:val="000000"/>
          <w:sz w:val="24"/>
          <w:szCs w:val="24"/>
        </w:rPr>
        <w:t>НР – направление расходов,</w:t>
      </w:r>
    </w:p>
    <w:p w:rsidR="00252CF4" w:rsidRPr="00252CF4" w:rsidRDefault="00252CF4" w:rsidP="00252CF4">
      <w:pPr>
        <w:pStyle w:val="af4"/>
        <w:spacing w:after="0" w:line="240" w:lineRule="auto"/>
        <w:ind w:left="0" w:firstLine="426"/>
        <w:jc w:val="both"/>
        <w:rPr>
          <w:rFonts w:ascii="Times New Roman" w:hAnsi="Times New Roman"/>
          <w:color w:val="000000"/>
          <w:sz w:val="24"/>
          <w:szCs w:val="24"/>
        </w:rPr>
      </w:pPr>
      <w:r w:rsidRPr="00252CF4">
        <w:rPr>
          <w:rFonts w:ascii="Times New Roman" w:hAnsi="Times New Roman"/>
          <w:color w:val="000000"/>
          <w:sz w:val="24"/>
          <w:szCs w:val="24"/>
        </w:rPr>
        <w:t>ВР – вид расходов бюджетной классификации</w:t>
      </w:r>
      <w:proofErr w:type="gramStart"/>
      <w:r w:rsidRPr="00252CF4">
        <w:rPr>
          <w:rFonts w:ascii="Times New Roman" w:hAnsi="Times New Roman"/>
          <w:color w:val="000000"/>
          <w:sz w:val="24"/>
          <w:szCs w:val="24"/>
        </w:rPr>
        <w:t>.».</w:t>
      </w:r>
      <w:proofErr w:type="gramEnd"/>
    </w:p>
    <w:p w:rsidR="00252CF4" w:rsidRPr="00252CF4" w:rsidRDefault="00252CF4" w:rsidP="00252CF4">
      <w:pPr>
        <w:pStyle w:val="af4"/>
        <w:spacing w:after="0" w:line="240" w:lineRule="auto"/>
        <w:ind w:left="0" w:firstLine="426"/>
        <w:jc w:val="both"/>
        <w:rPr>
          <w:rFonts w:ascii="Times New Roman" w:eastAsia="Times New Roman" w:hAnsi="Times New Roman"/>
          <w:sz w:val="24"/>
          <w:szCs w:val="24"/>
          <w:lang w:eastAsia="ru-RU"/>
        </w:rPr>
      </w:pPr>
      <w:r w:rsidRPr="00252CF4">
        <w:rPr>
          <w:rFonts w:ascii="Times New Roman" w:eastAsia="Times New Roman" w:hAnsi="Times New Roman"/>
          <w:sz w:val="24"/>
          <w:szCs w:val="24"/>
          <w:lang w:eastAsia="ru-RU"/>
        </w:rPr>
        <w:t>1.2. Статью 6 решения изложить в следующей редакции:</w:t>
      </w:r>
    </w:p>
    <w:p w:rsidR="00252CF4" w:rsidRPr="00252CF4" w:rsidRDefault="00252CF4" w:rsidP="00252CF4">
      <w:pPr>
        <w:spacing w:after="0" w:line="240" w:lineRule="auto"/>
        <w:jc w:val="both"/>
        <w:rPr>
          <w:rFonts w:ascii="Times New Roman" w:hAnsi="Times New Roman"/>
          <w:color w:val="000000"/>
          <w:sz w:val="24"/>
          <w:szCs w:val="24"/>
        </w:rPr>
      </w:pPr>
      <w:r w:rsidRPr="00252CF4">
        <w:rPr>
          <w:rFonts w:ascii="Times New Roman" w:eastAsia="Times New Roman" w:hAnsi="Times New Roman"/>
          <w:sz w:val="24"/>
          <w:szCs w:val="24"/>
          <w:lang w:eastAsia="ru-RU"/>
        </w:rPr>
        <w:t>«</w:t>
      </w:r>
      <w:r w:rsidRPr="00252CF4">
        <w:rPr>
          <w:rFonts w:ascii="Times New Roman" w:hAnsi="Times New Roman"/>
          <w:b/>
          <w:bCs/>
          <w:color w:val="000000"/>
          <w:sz w:val="24"/>
          <w:szCs w:val="24"/>
        </w:rPr>
        <w:t>Статья 6. Бюджетные ассигнования бюджета рабочего поселка Мокшан на 2025 год и на плановый период 2026 и 2027 годов</w:t>
      </w:r>
    </w:p>
    <w:p w:rsidR="001B43A1" w:rsidRPr="00883E3D" w:rsidRDefault="00740BFD" w:rsidP="001B43A1">
      <w:pPr>
        <w:numPr>
          <w:ilvl w:val="0"/>
          <w:numId w:val="8"/>
        </w:numPr>
        <w:suppressAutoHyphens w:val="0"/>
        <w:spacing w:after="0" w:line="240" w:lineRule="auto"/>
        <w:ind w:left="0" w:firstLine="426"/>
        <w:jc w:val="both"/>
        <w:rPr>
          <w:rFonts w:ascii="Times New Roman" w:hAnsi="Times New Roman" w:cs="Times New Roman"/>
          <w:color w:val="000000"/>
          <w:sz w:val="24"/>
          <w:szCs w:val="24"/>
        </w:rPr>
      </w:pPr>
      <w:r w:rsidRPr="00740BFD">
        <w:rPr>
          <w:rFonts w:ascii="Times New Roman" w:eastAsia="Times New Roman" w:hAnsi="Times New Roman" w:cs="Times New Roman"/>
          <w:sz w:val="24"/>
          <w:szCs w:val="24"/>
          <w:lang w:eastAsia="ru-RU"/>
        </w:rPr>
        <w:t xml:space="preserve"> </w:t>
      </w:r>
      <w:r w:rsidR="001B43A1" w:rsidRPr="00883E3D">
        <w:rPr>
          <w:rFonts w:ascii="Times New Roman" w:hAnsi="Times New Roman" w:cs="Times New Roman"/>
          <w:color w:val="000000"/>
          <w:sz w:val="24"/>
          <w:szCs w:val="24"/>
        </w:rPr>
        <w:t>Утвердить:</w:t>
      </w:r>
    </w:p>
    <w:p w:rsidR="001B43A1" w:rsidRPr="00883E3D" w:rsidRDefault="001B43A1" w:rsidP="001B43A1">
      <w:pPr>
        <w:spacing w:after="0" w:line="240" w:lineRule="auto"/>
        <w:ind w:left="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1) общий объем бюджетных ассигнований на исполнение публичных нормативных обязательств:</w:t>
      </w:r>
    </w:p>
    <w:p w:rsidR="001B43A1" w:rsidRPr="00883E3D" w:rsidRDefault="001B43A1" w:rsidP="001B43A1">
      <w:pPr>
        <w:spacing w:after="0" w:line="240" w:lineRule="auto"/>
        <w:ind w:left="426"/>
        <w:jc w:val="both"/>
        <w:rPr>
          <w:rFonts w:ascii="Times New Roman" w:hAnsi="Times New Roman" w:cs="Times New Roman"/>
          <w:color w:val="000000"/>
          <w:sz w:val="24"/>
          <w:szCs w:val="24"/>
        </w:rPr>
      </w:pPr>
      <w:r w:rsidRPr="001B43A1">
        <w:rPr>
          <w:rFonts w:ascii="Times New Roman" w:hAnsi="Times New Roman" w:cs="Times New Roman"/>
          <w:color w:val="000000"/>
          <w:sz w:val="24"/>
          <w:szCs w:val="24"/>
        </w:rPr>
        <w:t>на 2025 год в сумме 79 824,00 рублей;</w:t>
      </w:r>
    </w:p>
    <w:p w:rsidR="001B43A1" w:rsidRPr="00883E3D" w:rsidRDefault="001B43A1" w:rsidP="001B43A1">
      <w:pPr>
        <w:spacing w:after="0" w:line="240" w:lineRule="auto"/>
        <w:ind w:left="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на 202</w:t>
      </w:r>
      <w:r>
        <w:rPr>
          <w:rFonts w:ascii="Times New Roman" w:hAnsi="Times New Roman" w:cs="Times New Roman"/>
          <w:color w:val="000000"/>
          <w:sz w:val="24"/>
          <w:szCs w:val="24"/>
        </w:rPr>
        <w:t>6</w:t>
      </w:r>
      <w:r w:rsidRPr="00883E3D">
        <w:rPr>
          <w:rFonts w:ascii="Times New Roman" w:hAnsi="Times New Roman" w:cs="Times New Roman"/>
          <w:color w:val="000000"/>
          <w:sz w:val="24"/>
          <w:szCs w:val="24"/>
        </w:rPr>
        <w:t xml:space="preserve"> год в сумме 0,00 рублей;</w:t>
      </w:r>
    </w:p>
    <w:p w:rsidR="001B43A1" w:rsidRPr="00883E3D" w:rsidRDefault="001B43A1" w:rsidP="001B43A1">
      <w:pPr>
        <w:spacing w:after="0" w:line="240" w:lineRule="auto"/>
        <w:ind w:left="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на 202</w:t>
      </w:r>
      <w:r>
        <w:rPr>
          <w:rFonts w:ascii="Times New Roman" w:hAnsi="Times New Roman" w:cs="Times New Roman"/>
          <w:color w:val="000000"/>
          <w:sz w:val="24"/>
          <w:szCs w:val="24"/>
        </w:rPr>
        <w:t>7</w:t>
      </w:r>
      <w:r w:rsidRPr="00883E3D">
        <w:rPr>
          <w:rFonts w:ascii="Times New Roman" w:hAnsi="Times New Roman" w:cs="Times New Roman"/>
          <w:color w:val="000000"/>
          <w:sz w:val="24"/>
          <w:szCs w:val="24"/>
        </w:rPr>
        <w:t xml:space="preserve"> год в сумме 0,00 рублей.</w:t>
      </w:r>
    </w:p>
    <w:p w:rsidR="001B43A1" w:rsidRPr="00883E3D" w:rsidRDefault="001B43A1" w:rsidP="001B43A1">
      <w:pPr>
        <w:spacing w:after="0" w:line="240" w:lineRule="auto"/>
        <w:ind w:firstLine="426"/>
        <w:jc w:val="both"/>
        <w:rPr>
          <w:rFonts w:ascii="Times New Roman" w:hAnsi="Times New Roman" w:cs="Times New Roman"/>
          <w:sz w:val="24"/>
          <w:szCs w:val="24"/>
        </w:rPr>
      </w:pPr>
      <w:r w:rsidRPr="00883E3D">
        <w:rPr>
          <w:rFonts w:ascii="Times New Roman" w:hAnsi="Times New Roman" w:cs="Times New Roman"/>
          <w:color w:val="000000"/>
          <w:sz w:val="24"/>
          <w:szCs w:val="24"/>
        </w:rPr>
        <w:t xml:space="preserve">2) распределение бюджетных ассигнований бюджета рабочего поселка Мокшан по разделам, подразделам, целевым статьям (муниципальным программам и непрограммным направлениям деятельности), группам и подгруппам </w:t>
      </w:r>
      <w:proofErr w:type="gramStart"/>
      <w:r w:rsidRPr="00883E3D">
        <w:rPr>
          <w:rFonts w:ascii="Times New Roman" w:hAnsi="Times New Roman" w:cs="Times New Roman"/>
          <w:color w:val="000000"/>
          <w:sz w:val="24"/>
          <w:szCs w:val="24"/>
        </w:rPr>
        <w:t>видов расходов классификации расходов бюджетов</w:t>
      </w:r>
      <w:proofErr w:type="gramEnd"/>
      <w:r w:rsidRPr="00883E3D">
        <w:rPr>
          <w:rFonts w:ascii="Times New Roman" w:hAnsi="Times New Roman" w:cs="Times New Roman"/>
          <w:color w:val="000000"/>
          <w:sz w:val="24"/>
          <w:szCs w:val="24"/>
        </w:rPr>
        <w:t xml:space="preserve"> на 202</w:t>
      </w:r>
      <w:r>
        <w:rPr>
          <w:rFonts w:ascii="Times New Roman" w:hAnsi="Times New Roman" w:cs="Times New Roman"/>
          <w:color w:val="000000"/>
          <w:sz w:val="24"/>
          <w:szCs w:val="24"/>
        </w:rPr>
        <w:t>5</w:t>
      </w:r>
      <w:r w:rsidRPr="00883E3D">
        <w:rPr>
          <w:rFonts w:ascii="Times New Roman" w:hAnsi="Times New Roman" w:cs="Times New Roman"/>
          <w:color w:val="000000"/>
          <w:sz w:val="24"/>
          <w:szCs w:val="24"/>
        </w:rPr>
        <w:t xml:space="preserve"> год и на плановый период 202</w:t>
      </w:r>
      <w:r>
        <w:rPr>
          <w:rFonts w:ascii="Times New Roman" w:hAnsi="Times New Roman" w:cs="Times New Roman"/>
          <w:color w:val="000000"/>
          <w:sz w:val="24"/>
          <w:szCs w:val="24"/>
        </w:rPr>
        <w:t>6</w:t>
      </w:r>
      <w:r w:rsidRPr="00883E3D">
        <w:rPr>
          <w:rFonts w:ascii="Times New Roman" w:hAnsi="Times New Roman" w:cs="Times New Roman"/>
          <w:color w:val="000000"/>
          <w:sz w:val="24"/>
          <w:szCs w:val="24"/>
        </w:rPr>
        <w:t xml:space="preserve"> и 202</w:t>
      </w:r>
      <w:r>
        <w:rPr>
          <w:rFonts w:ascii="Times New Roman" w:hAnsi="Times New Roman" w:cs="Times New Roman"/>
          <w:color w:val="000000"/>
          <w:sz w:val="24"/>
          <w:szCs w:val="24"/>
        </w:rPr>
        <w:t>7</w:t>
      </w:r>
      <w:r w:rsidRPr="00883E3D">
        <w:rPr>
          <w:rFonts w:ascii="Times New Roman" w:hAnsi="Times New Roman" w:cs="Times New Roman"/>
          <w:color w:val="000000"/>
          <w:sz w:val="24"/>
          <w:szCs w:val="24"/>
        </w:rPr>
        <w:t xml:space="preserve"> годов согласно </w:t>
      </w:r>
      <w:r w:rsidRPr="00883E3D">
        <w:rPr>
          <w:rFonts w:ascii="Times New Roman" w:hAnsi="Times New Roman" w:cs="Times New Roman"/>
          <w:sz w:val="24"/>
          <w:szCs w:val="24"/>
        </w:rPr>
        <w:t>приложению 4 к настоящему решению;</w:t>
      </w:r>
    </w:p>
    <w:p w:rsidR="001B43A1" w:rsidRPr="00883E3D" w:rsidRDefault="001B43A1" w:rsidP="001B43A1">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sz w:val="24"/>
          <w:szCs w:val="24"/>
        </w:rPr>
        <w:t>3) ведомственную структуру расходов бюджета рабочего поселка Мокшан на 202</w:t>
      </w:r>
      <w:r>
        <w:rPr>
          <w:rFonts w:ascii="Times New Roman" w:hAnsi="Times New Roman" w:cs="Times New Roman"/>
          <w:sz w:val="24"/>
          <w:szCs w:val="24"/>
        </w:rPr>
        <w:t>5</w:t>
      </w:r>
      <w:r w:rsidRPr="00883E3D">
        <w:rPr>
          <w:rFonts w:ascii="Times New Roman" w:hAnsi="Times New Roman" w:cs="Times New Roman"/>
          <w:sz w:val="24"/>
          <w:szCs w:val="24"/>
        </w:rPr>
        <w:t xml:space="preserve"> год и на плановый период 202</w:t>
      </w:r>
      <w:r>
        <w:rPr>
          <w:rFonts w:ascii="Times New Roman" w:hAnsi="Times New Roman" w:cs="Times New Roman"/>
          <w:sz w:val="24"/>
          <w:szCs w:val="24"/>
        </w:rPr>
        <w:t>6</w:t>
      </w:r>
      <w:r w:rsidRPr="00883E3D">
        <w:rPr>
          <w:rFonts w:ascii="Times New Roman" w:hAnsi="Times New Roman" w:cs="Times New Roman"/>
          <w:sz w:val="24"/>
          <w:szCs w:val="24"/>
        </w:rPr>
        <w:t xml:space="preserve"> и 202</w:t>
      </w:r>
      <w:r>
        <w:rPr>
          <w:rFonts w:ascii="Times New Roman" w:hAnsi="Times New Roman" w:cs="Times New Roman"/>
          <w:sz w:val="24"/>
          <w:szCs w:val="24"/>
        </w:rPr>
        <w:t>7</w:t>
      </w:r>
      <w:r w:rsidRPr="00883E3D">
        <w:rPr>
          <w:rFonts w:ascii="Times New Roman" w:hAnsi="Times New Roman" w:cs="Times New Roman"/>
          <w:sz w:val="24"/>
          <w:szCs w:val="24"/>
        </w:rPr>
        <w:t xml:space="preserve"> годов согласно приложению 5 к настоящему </w:t>
      </w:r>
      <w:r w:rsidRPr="00883E3D">
        <w:rPr>
          <w:rFonts w:ascii="Times New Roman" w:hAnsi="Times New Roman" w:cs="Times New Roman"/>
          <w:color w:val="000000"/>
          <w:sz w:val="24"/>
          <w:szCs w:val="24"/>
        </w:rPr>
        <w:t>решению;</w:t>
      </w:r>
    </w:p>
    <w:p w:rsidR="001B43A1" w:rsidRPr="00883E3D" w:rsidRDefault="001B43A1" w:rsidP="001B43A1">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4) распределение субсидий из бюджета рабочего поселка Мокшан Мокшанского района Пензенской области юридическим лицам, не являющимся государственным (муниципальными) учреждениями на </w:t>
      </w:r>
      <w:r w:rsidRPr="00716D9D">
        <w:rPr>
          <w:rFonts w:ascii="Times New Roman" w:hAnsi="Times New Roman" w:cs="Times New Roman"/>
          <w:color w:val="000000"/>
          <w:sz w:val="24"/>
          <w:szCs w:val="24"/>
        </w:rPr>
        <w:t xml:space="preserve">2025 год и на плановый период 2026 и 2027 </w:t>
      </w:r>
      <w:r w:rsidRPr="00883E3D">
        <w:rPr>
          <w:rFonts w:ascii="Times New Roman" w:hAnsi="Times New Roman" w:cs="Times New Roman"/>
          <w:color w:val="000000"/>
          <w:sz w:val="24"/>
          <w:szCs w:val="24"/>
        </w:rPr>
        <w:t>годов согласно приложению 9 к настоящему решению.</w:t>
      </w:r>
    </w:p>
    <w:p w:rsidR="001B43A1" w:rsidRPr="00883E3D" w:rsidRDefault="001B43A1" w:rsidP="001B43A1">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5) Субсидии юридическим лицам, индивидуальным предпринимателям и физическим лицам-производителям товаров (работ, услуг) предусмотренные настоящим решением предоставляются из бюджета рабочего поселка Мокшан Мокшанского района в порядке, установленном администрацией рабочего поселка Мокшан Мокшанского района Пензенской области.</w:t>
      </w:r>
    </w:p>
    <w:p w:rsidR="001B43A1" w:rsidRPr="00883E3D" w:rsidRDefault="001B43A1" w:rsidP="001B43A1">
      <w:pPr>
        <w:spacing w:after="0" w:line="240" w:lineRule="auto"/>
        <w:ind w:firstLine="426"/>
        <w:jc w:val="both"/>
        <w:rPr>
          <w:rFonts w:ascii="Times New Roman" w:hAnsi="Times New Roman" w:cs="Times New Roman"/>
          <w:color w:val="000000"/>
          <w:sz w:val="24"/>
          <w:szCs w:val="24"/>
        </w:rPr>
      </w:pPr>
      <w:proofErr w:type="gramStart"/>
      <w:r w:rsidRPr="00883E3D">
        <w:rPr>
          <w:rFonts w:ascii="Times New Roman" w:hAnsi="Times New Roman" w:cs="Times New Roman"/>
          <w:color w:val="000000"/>
          <w:sz w:val="24"/>
          <w:szCs w:val="24"/>
        </w:rPr>
        <w:lastRenderedPageBreak/>
        <w:t>Установить, что из бюджета рабочего поселка Мокшан предоставляется субсидия МУП «</w:t>
      </w:r>
      <w:proofErr w:type="spellStart"/>
      <w:r w:rsidRPr="00883E3D">
        <w:rPr>
          <w:rFonts w:ascii="Times New Roman" w:hAnsi="Times New Roman" w:cs="Times New Roman"/>
          <w:color w:val="000000"/>
          <w:sz w:val="24"/>
          <w:szCs w:val="24"/>
        </w:rPr>
        <w:t>Жилкомсервис</w:t>
      </w:r>
      <w:proofErr w:type="spellEnd"/>
      <w:r w:rsidRPr="00883E3D">
        <w:rPr>
          <w:rFonts w:ascii="Times New Roman" w:hAnsi="Times New Roman" w:cs="Times New Roman"/>
          <w:color w:val="000000"/>
          <w:sz w:val="24"/>
          <w:szCs w:val="24"/>
        </w:rPr>
        <w:t>» на возмещение недополученных доходов в связи с проведением капитального ремонта сетей теплоснабжения в целях обеспечения безаварийной их эксплуатации в рабочем посёлке Мокшан Мокшанского района Пензенской области, в рамках реализации муниципальной программы рабочего поселка Мокшан Мокшанского района Пензенской области «Развитие рабочего поселка Мокшан Мокшанского района Пензенской области на 2014-2027 годы».</w:t>
      </w:r>
      <w:proofErr w:type="gramEnd"/>
    </w:p>
    <w:p w:rsidR="00740BFD" w:rsidRPr="00740BFD" w:rsidRDefault="001B43A1" w:rsidP="001B43A1">
      <w:pPr>
        <w:spacing w:after="0" w:line="240" w:lineRule="auto"/>
        <w:ind w:firstLine="426"/>
        <w:jc w:val="both"/>
        <w:rPr>
          <w:rFonts w:ascii="Times New Roman" w:eastAsia="Times New Roman" w:hAnsi="Times New Roman" w:cs="Times New Roman"/>
          <w:sz w:val="24"/>
          <w:szCs w:val="24"/>
          <w:lang w:eastAsia="ru-RU"/>
        </w:rPr>
      </w:pPr>
      <w:r w:rsidRPr="00883E3D">
        <w:rPr>
          <w:rFonts w:ascii="Times New Roman" w:hAnsi="Times New Roman" w:cs="Times New Roman"/>
          <w:color w:val="000000"/>
          <w:sz w:val="24"/>
          <w:szCs w:val="24"/>
        </w:rPr>
        <w:t xml:space="preserve">2. </w:t>
      </w:r>
      <w:proofErr w:type="gramStart"/>
      <w:r w:rsidRPr="00883E3D">
        <w:rPr>
          <w:rFonts w:ascii="Times New Roman" w:hAnsi="Times New Roman" w:cs="Times New Roman"/>
          <w:color w:val="000000"/>
          <w:sz w:val="24"/>
          <w:szCs w:val="24"/>
        </w:rPr>
        <w:t>Иные межбюджетные трансферты, предусмотренные настоящим решением, предоставляются из бюджета рабочего поселка Мокшан бюджету Мокшанского района на исполнение полномочий поселений по исполнению бюджетов поселений, на исполнение полномочий поселений по осуществлению внутреннего финансового контроля, на исполнение полномочий по организации библиотечного обслуживания населения, комплектованию и обеспечению сохранности библиотечных фондов библиотек поселения, на исполнение полномочий поселений по созданию условий для организации досуга и обеспечения</w:t>
      </w:r>
      <w:proofErr w:type="gramEnd"/>
      <w:r w:rsidRPr="00883E3D">
        <w:rPr>
          <w:rFonts w:ascii="Times New Roman" w:hAnsi="Times New Roman" w:cs="Times New Roman"/>
          <w:color w:val="000000"/>
          <w:sz w:val="24"/>
          <w:szCs w:val="24"/>
        </w:rPr>
        <w:t xml:space="preserve"> жителей поселений услугами организации культуры, на исполнение передаваемых полномочий поселений по вопросу местного значения поселений “Организации в границах поселений электро</w:t>
      </w:r>
      <w:r w:rsidR="00D91D8B">
        <w:rPr>
          <w:rFonts w:ascii="Times New Roman" w:hAnsi="Times New Roman" w:cs="Times New Roman"/>
          <w:color w:val="000000"/>
          <w:sz w:val="24"/>
          <w:szCs w:val="24"/>
        </w:rPr>
        <w:t>-</w:t>
      </w:r>
      <w:r w:rsidRPr="00883E3D">
        <w:rPr>
          <w:rFonts w:ascii="Times New Roman" w:hAnsi="Times New Roman" w:cs="Times New Roman"/>
          <w:color w:val="000000"/>
          <w:sz w:val="24"/>
          <w:szCs w:val="24"/>
        </w:rPr>
        <w:t>, тепл</w:t>
      </w:r>
      <w:proofErr w:type="gramStart"/>
      <w:r w:rsidRPr="00883E3D">
        <w:rPr>
          <w:rFonts w:ascii="Times New Roman" w:hAnsi="Times New Roman" w:cs="Times New Roman"/>
          <w:color w:val="000000"/>
          <w:sz w:val="24"/>
          <w:szCs w:val="24"/>
        </w:rPr>
        <w:t>о</w:t>
      </w:r>
      <w:r w:rsidR="00D91D8B">
        <w:rPr>
          <w:rFonts w:ascii="Times New Roman" w:hAnsi="Times New Roman" w:cs="Times New Roman"/>
          <w:color w:val="000000"/>
          <w:sz w:val="24"/>
          <w:szCs w:val="24"/>
        </w:rPr>
        <w:t>-</w:t>
      </w:r>
      <w:proofErr w:type="gramEnd"/>
      <w:r w:rsidRPr="00883E3D">
        <w:rPr>
          <w:rFonts w:ascii="Times New Roman" w:hAnsi="Times New Roman" w:cs="Times New Roman"/>
          <w:color w:val="000000"/>
          <w:sz w:val="24"/>
          <w:szCs w:val="24"/>
        </w:rPr>
        <w:t>, газо</w:t>
      </w:r>
      <w:r w:rsidR="00D91D8B">
        <w:rPr>
          <w:rFonts w:ascii="Times New Roman" w:hAnsi="Times New Roman" w:cs="Times New Roman"/>
          <w:color w:val="000000"/>
          <w:sz w:val="24"/>
          <w:szCs w:val="24"/>
        </w:rPr>
        <w:t>-</w:t>
      </w:r>
      <w:r w:rsidRPr="00883E3D">
        <w:rPr>
          <w:rFonts w:ascii="Times New Roman" w:hAnsi="Times New Roman" w:cs="Times New Roman"/>
          <w:color w:val="000000"/>
          <w:sz w:val="24"/>
          <w:szCs w:val="24"/>
        </w:rPr>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 в порядке, установленном решением Комитета местного самоуправления рабочего поселка Мокшан»</w:t>
      </w:r>
      <w:r w:rsidR="00740BFD" w:rsidRPr="00740BFD">
        <w:rPr>
          <w:rFonts w:ascii="Times New Roman" w:eastAsia="Times New Roman" w:hAnsi="Times New Roman" w:cs="Times New Roman"/>
          <w:sz w:val="24"/>
          <w:szCs w:val="24"/>
          <w:lang w:eastAsia="ru-RU"/>
        </w:rPr>
        <w:t>.</w:t>
      </w:r>
    </w:p>
    <w:p w:rsidR="00740BFD" w:rsidRPr="00740BFD" w:rsidRDefault="00740BFD" w:rsidP="00740BFD">
      <w:pPr>
        <w:spacing w:after="0" w:line="240" w:lineRule="auto"/>
        <w:ind w:firstLine="426"/>
        <w:jc w:val="both"/>
        <w:rPr>
          <w:rFonts w:ascii="Times New Roman" w:eastAsia="Times New Roman" w:hAnsi="Times New Roman" w:cs="Times New Roman"/>
          <w:sz w:val="24"/>
          <w:szCs w:val="24"/>
          <w:lang w:eastAsia="ru-RU"/>
        </w:rPr>
      </w:pPr>
      <w:r w:rsidRPr="00740BFD">
        <w:rPr>
          <w:rFonts w:ascii="Times New Roman" w:eastAsia="Times New Roman" w:hAnsi="Times New Roman" w:cs="Times New Roman"/>
          <w:color w:val="000000"/>
          <w:sz w:val="24"/>
          <w:szCs w:val="24"/>
          <w:lang w:eastAsia="ru-RU"/>
        </w:rPr>
        <w:t> </w:t>
      </w:r>
      <w:r w:rsidRPr="00740BFD">
        <w:rPr>
          <w:rFonts w:ascii="Times New Roman" w:eastAsia="Times New Roman" w:hAnsi="Times New Roman" w:cs="Times New Roman"/>
          <w:sz w:val="24"/>
          <w:szCs w:val="24"/>
          <w:lang w:eastAsia="ru-RU"/>
        </w:rPr>
        <w:t xml:space="preserve">2. Приложения </w:t>
      </w:r>
      <w:r w:rsidR="00252CF4">
        <w:rPr>
          <w:rFonts w:ascii="Times New Roman" w:eastAsia="Times New Roman" w:hAnsi="Times New Roman" w:cs="Times New Roman"/>
          <w:sz w:val="24"/>
          <w:szCs w:val="24"/>
          <w:lang w:eastAsia="ru-RU"/>
        </w:rPr>
        <w:t xml:space="preserve"> </w:t>
      </w:r>
      <w:r w:rsidRPr="00740BFD">
        <w:rPr>
          <w:rFonts w:ascii="Times New Roman" w:eastAsia="Times New Roman" w:hAnsi="Times New Roman" w:cs="Times New Roman"/>
          <w:sz w:val="24"/>
          <w:szCs w:val="24"/>
          <w:lang w:eastAsia="ru-RU"/>
        </w:rPr>
        <w:t>4,</w:t>
      </w:r>
      <w:r w:rsidR="00252CF4">
        <w:rPr>
          <w:rFonts w:ascii="Times New Roman" w:eastAsia="Times New Roman" w:hAnsi="Times New Roman" w:cs="Times New Roman"/>
          <w:sz w:val="24"/>
          <w:szCs w:val="24"/>
          <w:lang w:eastAsia="ru-RU"/>
        </w:rPr>
        <w:t xml:space="preserve"> </w:t>
      </w:r>
      <w:r w:rsidRPr="00740BFD">
        <w:rPr>
          <w:rFonts w:ascii="Times New Roman" w:eastAsia="Times New Roman" w:hAnsi="Times New Roman" w:cs="Times New Roman"/>
          <w:sz w:val="24"/>
          <w:szCs w:val="24"/>
          <w:lang w:eastAsia="ru-RU"/>
        </w:rPr>
        <w:t>5 к решению Комитета местного самоуправления рабочего поселка Мокшан Мокшанского района Пензенской области от 23.12.2024 № 52-11/8 «О бюджете рабочего поселка Мокшан Мокшанского района Пензенской области на 2025 год и на плановый период 2026 и 2027 годов» изложить в новой редакции (прилагаются).</w:t>
      </w:r>
    </w:p>
    <w:p w:rsidR="00740BFD" w:rsidRPr="00740BFD" w:rsidRDefault="00740BFD" w:rsidP="00740BFD">
      <w:pPr>
        <w:widowControl w:val="0"/>
        <w:spacing w:after="0" w:line="240" w:lineRule="auto"/>
        <w:ind w:firstLine="426"/>
        <w:jc w:val="both"/>
        <w:rPr>
          <w:rFonts w:ascii="Times New Roman" w:eastAsia="Times New Roman" w:hAnsi="Times New Roman" w:cs="Times New Roman"/>
          <w:sz w:val="24"/>
          <w:szCs w:val="24"/>
          <w:lang w:eastAsia="ru-RU"/>
        </w:rPr>
      </w:pPr>
      <w:r w:rsidRPr="00740BFD">
        <w:rPr>
          <w:rFonts w:ascii="Times New Roman" w:eastAsia="Times New Roman" w:hAnsi="Times New Roman" w:cs="Times New Roman"/>
          <w:sz w:val="24"/>
          <w:szCs w:val="24"/>
          <w:lang w:eastAsia="ru-RU"/>
        </w:rPr>
        <w:t>3. Настоящее решение опубликовать в информационном бюллетене «Ведомости органов местного самоуправления рабочего поселка Мокшан Мокшанского района Пензенской области».</w:t>
      </w:r>
    </w:p>
    <w:p w:rsidR="00740BFD" w:rsidRPr="00740BFD" w:rsidRDefault="00740BFD" w:rsidP="00740BFD">
      <w:pPr>
        <w:widowControl w:val="0"/>
        <w:spacing w:after="0" w:line="240" w:lineRule="auto"/>
        <w:ind w:firstLine="426"/>
        <w:jc w:val="both"/>
        <w:rPr>
          <w:rFonts w:ascii="Times New Roman" w:eastAsia="Times New Roman" w:hAnsi="Times New Roman" w:cs="Times New Roman"/>
          <w:sz w:val="24"/>
          <w:szCs w:val="24"/>
          <w:lang w:eastAsia="ru-RU"/>
        </w:rPr>
      </w:pPr>
      <w:r w:rsidRPr="00740BFD">
        <w:rPr>
          <w:rFonts w:ascii="Times New Roman" w:eastAsia="Times New Roman" w:hAnsi="Times New Roman" w:cs="Times New Roman"/>
          <w:sz w:val="24"/>
          <w:szCs w:val="24"/>
          <w:lang w:eastAsia="ru-RU"/>
        </w:rPr>
        <w:t>4. Настоящее решение вступает в силу на следующий день после его официального опубликования.</w:t>
      </w:r>
    </w:p>
    <w:p w:rsidR="00740BFD" w:rsidRPr="00740BFD" w:rsidRDefault="00740BFD" w:rsidP="00740BFD">
      <w:pPr>
        <w:widowControl w:val="0"/>
        <w:spacing w:after="0" w:line="240" w:lineRule="auto"/>
        <w:ind w:firstLine="426"/>
        <w:jc w:val="both"/>
        <w:rPr>
          <w:rFonts w:ascii="Times New Roman" w:eastAsia="Times New Roman" w:hAnsi="Times New Roman" w:cs="Times New Roman"/>
          <w:sz w:val="24"/>
          <w:szCs w:val="24"/>
          <w:lang w:eastAsia="ru-RU"/>
        </w:rPr>
      </w:pPr>
      <w:r w:rsidRPr="00740BFD">
        <w:rPr>
          <w:rFonts w:ascii="Times New Roman" w:eastAsia="Times New Roman" w:hAnsi="Times New Roman" w:cs="Times New Roman"/>
          <w:sz w:val="24"/>
          <w:szCs w:val="24"/>
          <w:lang w:eastAsia="ru-RU"/>
        </w:rPr>
        <w:t xml:space="preserve">5. </w:t>
      </w:r>
      <w:proofErr w:type="gramStart"/>
      <w:r w:rsidRPr="00740BFD">
        <w:rPr>
          <w:rFonts w:ascii="Times New Roman" w:eastAsia="Times New Roman" w:hAnsi="Times New Roman" w:cs="Times New Roman"/>
          <w:sz w:val="24"/>
          <w:szCs w:val="24"/>
          <w:lang w:eastAsia="ru-RU"/>
        </w:rPr>
        <w:t>Контроль за</w:t>
      </w:r>
      <w:proofErr w:type="gramEnd"/>
      <w:r w:rsidRPr="00740BFD">
        <w:rPr>
          <w:rFonts w:ascii="Times New Roman" w:eastAsia="Times New Roman" w:hAnsi="Times New Roman" w:cs="Times New Roman"/>
          <w:sz w:val="24"/>
          <w:szCs w:val="24"/>
          <w:lang w:eastAsia="ru-RU"/>
        </w:rPr>
        <w:t xml:space="preserve"> исполнением настоящего решения возложить на постоянную комиссию Комитета местного самоуправления рабочего поселка Мокшан Мокшанского района Пензенской области по бюджетной, налоговой и экономической политике.</w:t>
      </w:r>
    </w:p>
    <w:p w:rsidR="00740BFD" w:rsidRPr="00740BFD" w:rsidRDefault="00740BFD" w:rsidP="00740BFD">
      <w:pPr>
        <w:widowControl w:val="0"/>
        <w:spacing w:after="0" w:line="240" w:lineRule="auto"/>
        <w:ind w:firstLine="426"/>
        <w:rPr>
          <w:rFonts w:ascii="Times New Roman" w:eastAsia="Times New Roman" w:hAnsi="Times New Roman" w:cs="Times New Roman"/>
          <w:sz w:val="24"/>
          <w:szCs w:val="24"/>
          <w:lang w:eastAsia="ru-RU"/>
        </w:rPr>
      </w:pPr>
    </w:p>
    <w:p w:rsidR="00740BFD" w:rsidRPr="00740BFD" w:rsidRDefault="00740BFD" w:rsidP="00740BFD">
      <w:pPr>
        <w:widowControl w:val="0"/>
        <w:spacing w:after="0" w:line="240" w:lineRule="auto"/>
        <w:ind w:firstLine="426"/>
        <w:rPr>
          <w:rFonts w:ascii="Times New Roman" w:eastAsia="Times New Roman" w:hAnsi="Times New Roman" w:cs="Times New Roman"/>
          <w:sz w:val="24"/>
          <w:szCs w:val="24"/>
          <w:lang w:eastAsia="ru-RU"/>
        </w:rPr>
      </w:pPr>
    </w:p>
    <w:p w:rsidR="00740BFD" w:rsidRPr="00740BFD" w:rsidRDefault="00740BFD" w:rsidP="00740BFD">
      <w:pPr>
        <w:widowControl w:val="0"/>
        <w:spacing w:after="0" w:line="240" w:lineRule="auto"/>
        <w:rPr>
          <w:rFonts w:ascii="Times New Roman" w:eastAsia="Times New Roman" w:hAnsi="Times New Roman" w:cs="Times New Roman"/>
          <w:sz w:val="24"/>
          <w:szCs w:val="24"/>
          <w:lang w:eastAsia="ru-RU"/>
        </w:rPr>
      </w:pPr>
      <w:r w:rsidRPr="00740BFD">
        <w:rPr>
          <w:rFonts w:ascii="Times New Roman" w:eastAsia="Times New Roman" w:hAnsi="Times New Roman" w:cs="Times New Roman"/>
          <w:sz w:val="24"/>
          <w:szCs w:val="24"/>
          <w:lang w:eastAsia="ru-RU"/>
        </w:rPr>
        <w:t xml:space="preserve">Глава рабочего поселка Мокшан </w:t>
      </w:r>
    </w:p>
    <w:p w:rsidR="00740BFD" w:rsidRPr="00740BFD" w:rsidRDefault="00740BFD" w:rsidP="00740BFD">
      <w:pPr>
        <w:spacing w:after="0" w:line="240" w:lineRule="auto"/>
        <w:ind w:left="-567" w:firstLine="567"/>
        <w:jc w:val="both"/>
        <w:rPr>
          <w:rFonts w:ascii="Times New Roman" w:eastAsia="Times New Roman" w:hAnsi="Times New Roman" w:cs="Times New Roman"/>
          <w:color w:val="000000"/>
          <w:sz w:val="24"/>
          <w:szCs w:val="24"/>
          <w:lang w:eastAsia="ru-RU"/>
        </w:rPr>
      </w:pPr>
      <w:r w:rsidRPr="00740BFD">
        <w:rPr>
          <w:rFonts w:ascii="Times New Roman" w:eastAsia="Times New Roman" w:hAnsi="Times New Roman" w:cs="Times New Roman"/>
          <w:sz w:val="24"/>
          <w:szCs w:val="24"/>
          <w:lang w:eastAsia="ru-RU"/>
        </w:rPr>
        <w:t>Мокшанского района Пензенской области</w:t>
      </w:r>
      <w:r w:rsidR="00CF17B1">
        <w:rPr>
          <w:rFonts w:ascii="Times New Roman" w:eastAsia="Times New Roman" w:hAnsi="Times New Roman" w:cs="Times New Roman"/>
          <w:sz w:val="24"/>
          <w:szCs w:val="24"/>
          <w:lang w:eastAsia="ru-RU"/>
        </w:rPr>
        <w:t xml:space="preserve"> </w:t>
      </w:r>
      <w:r w:rsidR="004E709A">
        <w:rPr>
          <w:rFonts w:ascii="Times New Roman" w:eastAsia="Times New Roman" w:hAnsi="Times New Roman" w:cs="Times New Roman"/>
          <w:sz w:val="24"/>
          <w:szCs w:val="24"/>
          <w:lang w:eastAsia="ru-RU"/>
        </w:rPr>
        <w:t xml:space="preserve">                                                 </w:t>
      </w:r>
      <w:proofErr w:type="spellStart"/>
      <w:r w:rsidRPr="00740BFD">
        <w:rPr>
          <w:rFonts w:ascii="Times New Roman" w:eastAsia="Times New Roman" w:hAnsi="Times New Roman" w:cs="Times New Roman"/>
          <w:sz w:val="24"/>
          <w:szCs w:val="24"/>
          <w:lang w:eastAsia="ru-RU"/>
        </w:rPr>
        <w:t>Ю</w:t>
      </w:r>
      <w:r w:rsidRPr="00740BFD">
        <w:rPr>
          <w:rFonts w:ascii="Times New Roman" w:eastAsia="Times New Roman" w:hAnsi="Times New Roman" w:cs="Times New Roman"/>
          <w:color w:val="000000"/>
          <w:sz w:val="24"/>
          <w:szCs w:val="24"/>
          <w:lang w:eastAsia="ru-RU"/>
        </w:rPr>
        <w:t>.А.Малькова</w:t>
      </w:r>
      <w:proofErr w:type="spellEnd"/>
    </w:p>
    <w:p w:rsidR="00387C50" w:rsidRDefault="00387C50">
      <w:pPr>
        <w:spacing w:after="0" w:line="240" w:lineRule="auto"/>
        <w:ind w:left="-567" w:firstLine="567"/>
        <w:jc w:val="both"/>
        <w:rPr>
          <w:rFonts w:ascii="Times New Roman" w:eastAsia="Times New Roman" w:hAnsi="Times New Roman" w:cs="Times New Roman"/>
          <w:color w:val="000000"/>
          <w:sz w:val="24"/>
          <w:szCs w:val="24"/>
          <w:lang w:eastAsia="ru-RU"/>
        </w:rPr>
      </w:pPr>
    </w:p>
    <w:p w:rsidR="00387C50" w:rsidRDefault="00387C50">
      <w:pPr>
        <w:spacing w:after="0" w:line="240" w:lineRule="auto"/>
        <w:ind w:firstLine="567"/>
        <w:jc w:val="right"/>
        <w:rPr>
          <w:rFonts w:ascii="Times New Roman" w:eastAsia="Times New Roman" w:hAnsi="Times New Roman" w:cs="Times New Roman"/>
          <w:sz w:val="24"/>
          <w:szCs w:val="24"/>
          <w:lang w:eastAsia="ru-RU"/>
        </w:rPr>
      </w:pPr>
    </w:p>
    <w:p w:rsidR="00387C50" w:rsidRDefault="002324DB">
      <w:pPr>
        <w:spacing w:after="160" w:line="252" w:lineRule="auto"/>
        <w:rPr>
          <w:rFonts w:ascii="Times New Roman" w:eastAsia="Times New Roman" w:hAnsi="Times New Roman" w:cs="Times New Roman"/>
          <w:color w:val="000000"/>
          <w:sz w:val="24"/>
          <w:szCs w:val="24"/>
          <w:lang w:eastAsia="ru-RU"/>
        </w:rPr>
      </w:pPr>
      <w:r>
        <w:br w:type="page"/>
      </w:r>
    </w:p>
    <w:p w:rsidR="00387C50" w:rsidRDefault="002324DB">
      <w:pPr>
        <w:spacing w:after="0" w:line="240" w:lineRule="auto"/>
        <w:ind w:firstLine="567"/>
        <w:jc w:val="right"/>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Приложение 4</w:t>
      </w:r>
    </w:p>
    <w:p w:rsidR="00387C50" w:rsidRDefault="002324DB">
      <w:pPr>
        <w:spacing w:after="0" w:line="240" w:lineRule="auto"/>
        <w:ind w:firstLine="567"/>
        <w:jc w:val="right"/>
        <w:rPr>
          <w:rFonts w:ascii="Times New Roman" w:hAnsi="Times New Roman" w:cs="Times New Roman"/>
          <w:color w:val="000000"/>
          <w:sz w:val="24"/>
          <w:szCs w:val="24"/>
        </w:rPr>
      </w:pPr>
      <w:r>
        <w:rPr>
          <w:rFonts w:ascii="Times New Roman" w:hAnsi="Times New Roman" w:cs="Times New Roman"/>
          <w:color w:val="000000"/>
          <w:sz w:val="24"/>
          <w:szCs w:val="24"/>
        </w:rPr>
        <w:t>УТВЕРЖДЕНО</w:t>
      </w:r>
    </w:p>
    <w:p w:rsidR="00387C50" w:rsidRDefault="002324DB">
      <w:pPr>
        <w:spacing w:after="0" w:line="240" w:lineRule="auto"/>
        <w:ind w:firstLine="567"/>
        <w:jc w:val="right"/>
        <w:rPr>
          <w:rFonts w:ascii="Times New Roman" w:hAnsi="Times New Roman" w:cs="Times New Roman"/>
          <w:color w:val="000000"/>
          <w:sz w:val="24"/>
          <w:szCs w:val="24"/>
        </w:rPr>
      </w:pPr>
      <w:r>
        <w:rPr>
          <w:rFonts w:ascii="Times New Roman" w:hAnsi="Times New Roman" w:cs="Times New Roman"/>
          <w:color w:val="000000"/>
          <w:sz w:val="24"/>
          <w:szCs w:val="24"/>
        </w:rPr>
        <w:t>решением Комитета</w:t>
      </w:r>
    </w:p>
    <w:p w:rsidR="00387C50" w:rsidRDefault="002324DB">
      <w:pPr>
        <w:spacing w:after="0" w:line="240" w:lineRule="auto"/>
        <w:ind w:firstLine="567"/>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 местного самоуправления</w:t>
      </w:r>
    </w:p>
    <w:p w:rsidR="00387C50" w:rsidRDefault="002324DB">
      <w:pPr>
        <w:spacing w:after="0" w:line="240" w:lineRule="auto"/>
        <w:ind w:firstLine="567"/>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 рабочего поселка Мокшан</w:t>
      </w:r>
    </w:p>
    <w:p w:rsidR="00387C50" w:rsidRDefault="002324DB">
      <w:pPr>
        <w:spacing w:after="0" w:line="240" w:lineRule="auto"/>
        <w:ind w:firstLine="567"/>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 Мокшанского района</w:t>
      </w:r>
    </w:p>
    <w:p w:rsidR="00387C50" w:rsidRDefault="002324DB">
      <w:pPr>
        <w:spacing w:after="0" w:line="240" w:lineRule="auto"/>
        <w:ind w:firstLine="567"/>
        <w:jc w:val="right"/>
        <w:rPr>
          <w:rFonts w:ascii="Times New Roman" w:hAnsi="Times New Roman" w:cs="Times New Roman"/>
          <w:color w:val="000000"/>
          <w:sz w:val="24"/>
          <w:szCs w:val="24"/>
        </w:rPr>
      </w:pPr>
      <w:r>
        <w:rPr>
          <w:rFonts w:ascii="Times New Roman" w:hAnsi="Times New Roman" w:cs="Times New Roman"/>
          <w:color w:val="000000"/>
          <w:sz w:val="24"/>
          <w:szCs w:val="24"/>
        </w:rPr>
        <w:t>Пензенской области</w:t>
      </w:r>
    </w:p>
    <w:p w:rsidR="00387C50" w:rsidRDefault="001B43A1">
      <w:pPr>
        <w:spacing w:after="0" w:line="240" w:lineRule="auto"/>
        <w:ind w:firstLine="567"/>
        <w:jc w:val="right"/>
        <w:rPr>
          <w:rFonts w:ascii="Times New Roman" w:hAnsi="Times New Roman" w:cs="Times New Roman"/>
          <w:color w:val="000000"/>
          <w:sz w:val="24"/>
          <w:szCs w:val="24"/>
        </w:rPr>
      </w:pPr>
      <w:r w:rsidRPr="00740BFD">
        <w:rPr>
          <w:rFonts w:ascii="Times New Roman" w:eastAsia="Times New Roman" w:hAnsi="Times New Roman" w:cs="Times New Roman"/>
          <w:bCs/>
          <w:sz w:val="24"/>
          <w:szCs w:val="24"/>
          <w:lang w:eastAsia="ru-RU"/>
        </w:rPr>
        <w:t xml:space="preserve">от </w:t>
      </w:r>
      <w:r w:rsidR="004E709A">
        <w:rPr>
          <w:rFonts w:ascii="Times New Roman" w:eastAsia="Times New Roman" w:hAnsi="Times New Roman" w:cs="Times New Roman"/>
          <w:bCs/>
          <w:sz w:val="24"/>
          <w:szCs w:val="24"/>
          <w:lang w:eastAsia="ru-RU"/>
        </w:rPr>
        <w:t>13</w:t>
      </w:r>
      <w:r w:rsidRPr="00740BFD">
        <w:rPr>
          <w:rFonts w:ascii="Times New Roman" w:eastAsia="Times New Roman" w:hAnsi="Times New Roman" w:cs="Times New Roman"/>
          <w:bCs/>
          <w:sz w:val="24"/>
          <w:szCs w:val="24"/>
          <w:lang w:eastAsia="ru-RU"/>
        </w:rPr>
        <w:t>.0</w:t>
      </w:r>
      <w:r w:rsidR="004E709A">
        <w:rPr>
          <w:rFonts w:ascii="Times New Roman" w:eastAsia="Times New Roman" w:hAnsi="Times New Roman" w:cs="Times New Roman"/>
          <w:bCs/>
          <w:sz w:val="24"/>
          <w:szCs w:val="24"/>
          <w:lang w:eastAsia="ru-RU"/>
        </w:rPr>
        <w:t>8</w:t>
      </w:r>
      <w:r w:rsidRPr="00740BFD">
        <w:rPr>
          <w:rFonts w:ascii="Times New Roman" w:eastAsia="Times New Roman" w:hAnsi="Times New Roman" w:cs="Times New Roman"/>
          <w:bCs/>
          <w:sz w:val="24"/>
          <w:szCs w:val="24"/>
          <w:lang w:eastAsia="ru-RU"/>
        </w:rPr>
        <w:t>.2025 № 1</w:t>
      </w:r>
      <w:r w:rsidR="004E709A">
        <w:rPr>
          <w:rFonts w:ascii="Times New Roman" w:eastAsia="Times New Roman" w:hAnsi="Times New Roman" w:cs="Times New Roman"/>
          <w:bCs/>
          <w:sz w:val="24"/>
          <w:szCs w:val="24"/>
          <w:lang w:eastAsia="ru-RU"/>
        </w:rPr>
        <w:t>16</w:t>
      </w:r>
      <w:r w:rsidRPr="00740BFD">
        <w:rPr>
          <w:rFonts w:ascii="Times New Roman" w:eastAsia="Times New Roman" w:hAnsi="Times New Roman" w:cs="Times New Roman"/>
          <w:bCs/>
          <w:sz w:val="24"/>
          <w:szCs w:val="24"/>
          <w:lang w:eastAsia="ru-RU"/>
        </w:rPr>
        <w:t>-2</w:t>
      </w:r>
      <w:r w:rsidR="00294C43">
        <w:rPr>
          <w:rFonts w:ascii="Times New Roman" w:eastAsia="Times New Roman" w:hAnsi="Times New Roman" w:cs="Times New Roman"/>
          <w:bCs/>
          <w:sz w:val="24"/>
          <w:szCs w:val="24"/>
          <w:lang w:eastAsia="ru-RU"/>
        </w:rPr>
        <w:t>5</w:t>
      </w:r>
      <w:r w:rsidRPr="00740BFD">
        <w:rPr>
          <w:rFonts w:ascii="Times New Roman" w:eastAsia="Times New Roman" w:hAnsi="Times New Roman" w:cs="Times New Roman"/>
          <w:bCs/>
          <w:sz w:val="24"/>
          <w:szCs w:val="24"/>
          <w:lang w:eastAsia="ru-RU"/>
        </w:rPr>
        <w:t>/8</w:t>
      </w:r>
    </w:p>
    <w:p w:rsidR="00387C50" w:rsidRDefault="002324DB">
      <w:pPr>
        <w:spacing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w:t>
      </w:r>
    </w:p>
    <w:p w:rsidR="00387C50" w:rsidRDefault="002324DB">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Распределение бюджетных ассигнований бюджета рабочего поселка Мокшан</w:t>
      </w:r>
    </w:p>
    <w:p w:rsidR="00387C50" w:rsidRDefault="002324DB">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w:t>
      </w:r>
      <w:proofErr w:type="gramStart"/>
      <w:r>
        <w:rPr>
          <w:rFonts w:ascii="Times New Roman" w:hAnsi="Times New Roman" w:cs="Times New Roman"/>
          <w:b/>
          <w:bCs/>
          <w:color w:val="000000"/>
          <w:sz w:val="24"/>
          <w:szCs w:val="24"/>
        </w:rPr>
        <w:t>по разделам, подразделам, целевым статьям (муниципальным программам</w:t>
      </w:r>
      <w:proofErr w:type="gramEnd"/>
    </w:p>
    <w:p w:rsidR="00387C50" w:rsidRDefault="002324DB">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и непрограммным направлениям деятельности), группам и подгруппам </w:t>
      </w:r>
      <w:proofErr w:type="gramStart"/>
      <w:r>
        <w:rPr>
          <w:rFonts w:ascii="Times New Roman" w:hAnsi="Times New Roman" w:cs="Times New Roman"/>
          <w:b/>
          <w:bCs/>
          <w:color w:val="000000"/>
          <w:sz w:val="24"/>
          <w:szCs w:val="24"/>
        </w:rPr>
        <w:t>видов расходов классификации расходов бюджетов</w:t>
      </w:r>
      <w:proofErr w:type="gramEnd"/>
      <w:r>
        <w:rPr>
          <w:rFonts w:ascii="Times New Roman" w:hAnsi="Times New Roman" w:cs="Times New Roman"/>
          <w:b/>
          <w:bCs/>
          <w:color w:val="000000"/>
          <w:sz w:val="24"/>
          <w:szCs w:val="24"/>
        </w:rPr>
        <w:t xml:space="preserve"> на 2025 год</w:t>
      </w:r>
    </w:p>
    <w:p w:rsidR="00387C50" w:rsidRDefault="002324DB">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и на плановый период 2026 и 2027 годов </w:t>
      </w:r>
    </w:p>
    <w:p w:rsidR="00387C50" w:rsidRPr="001B43A1" w:rsidRDefault="00CF17B1" w:rsidP="00FF1976">
      <w:pPr>
        <w:spacing w:line="240" w:lineRule="auto"/>
        <w:jc w:val="right"/>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002D3935" w:rsidRPr="001B43A1">
        <w:rPr>
          <w:rFonts w:ascii="Times New Roman" w:hAnsi="Times New Roman" w:cs="Times New Roman"/>
          <w:bCs/>
          <w:color w:val="000000" w:themeColor="text1"/>
          <w:sz w:val="24"/>
          <w:szCs w:val="24"/>
        </w:rPr>
        <w:t>руб.</w:t>
      </w:r>
    </w:p>
    <w:tbl>
      <w:tblPr>
        <w:tblW w:w="9993" w:type="dxa"/>
        <w:jc w:val="center"/>
        <w:tblLayout w:type="fixed"/>
        <w:tblLook w:val="04A0" w:firstRow="1" w:lastRow="0" w:firstColumn="1" w:lastColumn="0" w:noHBand="0" w:noVBand="1"/>
      </w:tblPr>
      <w:tblGrid>
        <w:gridCol w:w="516"/>
        <w:gridCol w:w="2740"/>
        <w:gridCol w:w="447"/>
        <w:gridCol w:w="494"/>
        <w:gridCol w:w="1327"/>
        <w:gridCol w:w="567"/>
        <w:gridCol w:w="1350"/>
        <w:gridCol w:w="1276"/>
        <w:gridCol w:w="1276"/>
      </w:tblGrid>
      <w:tr w:rsidR="001B43A1" w:rsidRPr="005966AB" w:rsidTr="000C6862">
        <w:trPr>
          <w:trHeight w:val="20"/>
          <w:jc w:val="center"/>
        </w:trPr>
        <w:tc>
          <w:tcPr>
            <w:tcW w:w="516" w:type="dxa"/>
            <w:vMerge w:val="restart"/>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sz w:val="21"/>
                <w:szCs w:val="21"/>
              </w:rPr>
            </w:pPr>
            <w:bookmarkStart w:id="1" w:name="_Hlk186027976"/>
            <w:r w:rsidRPr="005966AB">
              <w:rPr>
                <w:rFonts w:ascii="Times New Roman" w:hAnsi="Times New Roman" w:cs="Times New Roman"/>
                <w:sz w:val="21"/>
                <w:szCs w:val="21"/>
              </w:rPr>
              <w:t xml:space="preserve">№ </w:t>
            </w:r>
            <w:proofErr w:type="gramStart"/>
            <w:r w:rsidRPr="005966AB">
              <w:rPr>
                <w:rFonts w:ascii="Times New Roman" w:hAnsi="Times New Roman" w:cs="Times New Roman"/>
                <w:sz w:val="21"/>
                <w:szCs w:val="21"/>
              </w:rPr>
              <w:t>п</w:t>
            </w:r>
            <w:proofErr w:type="gramEnd"/>
            <w:r w:rsidRPr="005966AB">
              <w:rPr>
                <w:rFonts w:ascii="Times New Roman" w:hAnsi="Times New Roman" w:cs="Times New Roman"/>
                <w:sz w:val="21"/>
                <w:szCs w:val="21"/>
              </w:rPr>
              <w:t>/п</w:t>
            </w:r>
          </w:p>
        </w:tc>
        <w:tc>
          <w:tcPr>
            <w:tcW w:w="2740" w:type="dxa"/>
            <w:vMerge w:val="restart"/>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sz w:val="21"/>
                <w:szCs w:val="21"/>
              </w:rPr>
            </w:pPr>
            <w:r w:rsidRPr="005966AB">
              <w:rPr>
                <w:rFonts w:ascii="Times New Roman" w:hAnsi="Times New Roman" w:cs="Times New Roman"/>
                <w:sz w:val="21"/>
                <w:szCs w:val="21"/>
              </w:rPr>
              <w:t>Наименование показателя</w:t>
            </w:r>
          </w:p>
        </w:tc>
        <w:tc>
          <w:tcPr>
            <w:tcW w:w="2835" w:type="dxa"/>
            <w:gridSpan w:val="4"/>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sz w:val="21"/>
                <w:szCs w:val="21"/>
              </w:rPr>
            </w:pPr>
            <w:r w:rsidRPr="005966AB">
              <w:rPr>
                <w:rFonts w:ascii="Times New Roman" w:hAnsi="Times New Roman" w:cs="Times New Roman"/>
                <w:sz w:val="21"/>
                <w:szCs w:val="21"/>
              </w:rPr>
              <w:t>КБК</w:t>
            </w:r>
          </w:p>
        </w:tc>
        <w:tc>
          <w:tcPr>
            <w:tcW w:w="1350" w:type="dxa"/>
            <w:vMerge w:val="restart"/>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sz w:val="21"/>
                <w:szCs w:val="21"/>
              </w:rPr>
            </w:pPr>
            <w:r w:rsidRPr="005966AB">
              <w:rPr>
                <w:rFonts w:ascii="Times New Roman" w:hAnsi="Times New Roman" w:cs="Times New Roman"/>
                <w:sz w:val="21"/>
                <w:szCs w:val="21"/>
              </w:rPr>
              <w:t>Утверждено на 2025 год, руб.</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sz w:val="21"/>
                <w:szCs w:val="21"/>
              </w:rPr>
            </w:pPr>
            <w:r w:rsidRPr="005966AB">
              <w:rPr>
                <w:rFonts w:ascii="Times New Roman" w:hAnsi="Times New Roman" w:cs="Times New Roman"/>
                <w:sz w:val="21"/>
                <w:szCs w:val="21"/>
              </w:rPr>
              <w:t>Утверждено на 2026 год, руб.</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sz w:val="21"/>
                <w:szCs w:val="21"/>
              </w:rPr>
            </w:pPr>
            <w:r w:rsidRPr="005966AB">
              <w:rPr>
                <w:rFonts w:ascii="Times New Roman" w:hAnsi="Times New Roman" w:cs="Times New Roman"/>
                <w:sz w:val="21"/>
                <w:szCs w:val="21"/>
              </w:rPr>
              <w:t>Утверждено на 2027 год, руб.</w:t>
            </w:r>
          </w:p>
        </w:tc>
      </w:tr>
      <w:tr w:rsidR="001B43A1" w:rsidRPr="005966AB" w:rsidTr="000C6862">
        <w:trPr>
          <w:trHeight w:val="20"/>
          <w:jc w:val="center"/>
        </w:trPr>
        <w:tc>
          <w:tcPr>
            <w:tcW w:w="516" w:type="dxa"/>
            <w:vMerge/>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sz w:val="21"/>
                <w:szCs w:val="21"/>
              </w:rPr>
            </w:pPr>
          </w:p>
        </w:tc>
        <w:tc>
          <w:tcPr>
            <w:tcW w:w="2740" w:type="dxa"/>
            <w:vMerge/>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sz w:val="21"/>
                <w:szCs w:val="21"/>
              </w:rPr>
            </w:pPr>
          </w:p>
        </w:tc>
        <w:tc>
          <w:tcPr>
            <w:tcW w:w="44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sz w:val="21"/>
                <w:szCs w:val="21"/>
              </w:rPr>
            </w:pPr>
            <w:proofErr w:type="spellStart"/>
            <w:r w:rsidRPr="005966AB">
              <w:rPr>
                <w:rFonts w:ascii="Times New Roman" w:hAnsi="Times New Roman" w:cs="Times New Roman"/>
                <w:sz w:val="21"/>
                <w:szCs w:val="21"/>
              </w:rPr>
              <w:t>Рз</w:t>
            </w:r>
            <w:proofErr w:type="spellEnd"/>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sz w:val="21"/>
                <w:szCs w:val="21"/>
              </w:rPr>
            </w:pPr>
            <w:proofErr w:type="gramStart"/>
            <w:r w:rsidRPr="005966AB">
              <w:rPr>
                <w:rFonts w:ascii="Times New Roman" w:hAnsi="Times New Roman" w:cs="Times New Roman"/>
                <w:sz w:val="21"/>
                <w:szCs w:val="21"/>
              </w:rPr>
              <w:t>ПР</w:t>
            </w:r>
            <w:proofErr w:type="gramEnd"/>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sz w:val="21"/>
                <w:szCs w:val="21"/>
              </w:rPr>
            </w:pPr>
            <w:r w:rsidRPr="005966AB">
              <w:rPr>
                <w:rFonts w:ascii="Times New Roman" w:hAnsi="Times New Roman" w:cs="Times New Roman"/>
                <w:sz w:val="21"/>
                <w:szCs w:val="21"/>
              </w:rPr>
              <w:t>КЦСР</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sz w:val="21"/>
                <w:szCs w:val="21"/>
              </w:rPr>
            </w:pPr>
            <w:r w:rsidRPr="005966AB">
              <w:rPr>
                <w:rFonts w:ascii="Times New Roman" w:hAnsi="Times New Roman" w:cs="Times New Roman"/>
                <w:sz w:val="21"/>
                <w:szCs w:val="21"/>
              </w:rPr>
              <w:t>КВР</w:t>
            </w: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sz w:val="21"/>
                <w:szCs w:val="21"/>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sz w:val="21"/>
                <w:szCs w:val="21"/>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sz w:val="21"/>
                <w:szCs w:val="21"/>
              </w:rPr>
            </w:pP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r w:rsidRPr="005966AB">
              <w:rPr>
                <w:rFonts w:ascii="Times New Roman" w:hAnsi="Times New Roman" w:cs="Times New Roman"/>
                <w:sz w:val="21"/>
                <w:szCs w:val="21"/>
              </w:rPr>
              <w:t>1</w:t>
            </w:r>
          </w:p>
        </w:tc>
        <w:tc>
          <w:tcPr>
            <w:tcW w:w="2740" w:type="dxa"/>
            <w:tcBorders>
              <w:top w:val="single" w:sz="4" w:space="0" w:color="auto"/>
              <w:left w:val="single" w:sz="4" w:space="0" w:color="auto"/>
              <w:bottom w:val="single" w:sz="4" w:space="0" w:color="auto"/>
              <w:right w:val="single" w:sz="4" w:space="0" w:color="auto"/>
            </w:tcBorders>
            <w:noWrap/>
            <w:vAlign w:val="center"/>
            <w:hideMark/>
          </w:tcPr>
          <w:p w:rsidR="001B43A1" w:rsidRPr="005966AB" w:rsidRDefault="001B43A1" w:rsidP="002479F3">
            <w:pPr>
              <w:spacing w:after="0" w:line="240" w:lineRule="auto"/>
              <w:jc w:val="center"/>
              <w:rPr>
                <w:rFonts w:ascii="Times New Roman" w:hAnsi="Times New Roman" w:cs="Times New Roman"/>
                <w:sz w:val="21"/>
                <w:szCs w:val="21"/>
              </w:rPr>
            </w:pPr>
            <w:r w:rsidRPr="005966AB">
              <w:rPr>
                <w:rFonts w:ascii="Times New Roman" w:hAnsi="Times New Roman" w:cs="Times New Roman"/>
                <w:sz w:val="21"/>
                <w:szCs w:val="21"/>
              </w:rPr>
              <w:t>2</w:t>
            </w:r>
          </w:p>
        </w:tc>
        <w:tc>
          <w:tcPr>
            <w:tcW w:w="447" w:type="dxa"/>
            <w:tcBorders>
              <w:top w:val="single" w:sz="4" w:space="0" w:color="auto"/>
              <w:left w:val="single" w:sz="4" w:space="0" w:color="auto"/>
              <w:bottom w:val="single" w:sz="4" w:space="0" w:color="auto"/>
              <w:right w:val="single" w:sz="4" w:space="0" w:color="auto"/>
            </w:tcBorders>
            <w:noWrap/>
            <w:vAlign w:val="center"/>
            <w:hideMark/>
          </w:tcPr>
          <w:p w:rsidR="001B43A1" w:rsidRPr="005966AB" w:rsidRDefault="001B43A1" w:rsidP="002479F3">
            <w:pPr>
              <w:spacing w:after="0" w:line="240" w:lineRule="auto"/>
              <w:jc w:val="center"/>
              <w:rPr>
                <w:rFonts w:ascii="Times New Roman" w:hAnsi="Times New Roman" w:cs="Times New Roman"/>
                <w:sz w:val="21"/>
                <w:szCs w:val="21"/>
              </w:rPr>
            </w:pPr>
            <w:r w:rsidRPr="005966AB">
              <w:rPr>
                <w:rFonts w:ascii="Times New Roman" w:hAnsi="Times New Roman" w:cs="Times New Roman"/>
                <w:sz w:val="21"/>
                <w:szCs w:val="21"/>
              </w:rPr>
              <w:t>4</w:t>
            </w:r>
          </w:p>
        </w:tc>
        <w:tc>
          <w:tcPr>
            <w:tcW w:w="494" w:type="dxa"/>
            <w:tcBorders>
              <w:top w:val="single" w:sz="4" w:space="0" w:color="auto"/>
              <w:left w:val="single" w:sz="4" w:space="0" w:color="auto"/>
              <w:bottom w:val="single" w:sz="4" w:space="0" w:color="auto"/>
              <w:right w:val="single" w:sz="4" w:space="0" w:color="auto"/>
            </w:tcBorders>
            <w:noWrap/>
            <w:vAlign w:val="center"/>
            <w:hideMark/>
          </w:tcPr>
          <w:p w:rsidR="001B43A1" w:rsidRPr="005966AB" w:rsidRDefault="001B43A1" w:rsidP="002479F3">
            <w:pPr>
              <w:spacing w:after="0" w:line="240" w:lineRule="auto"/>
              <w:jc w:val="center"/>
              <w:rPr>
                <w:rFonts w:ascii="Times New Roman" w:hAnsi="Times New Roman" w:cs="Times New Roman"/>
                <w:sz w:val="21"/>
                <w:szCs w:val="21"/>
              </w:rPr>
            </w:pPr>
            <w:r w:rsidRPr="005966AB">
              <w:rPr>
                <w:rFonts w:ascii="Times New Roman" w:hAnsi="Times New Roman" w:cs="Times New Roman"/>
                <w:sz w:val="21"/>
                <w:szCs w:val="21"/>
              </w:rPr>
              <w:t>5</w:t>
            </w:r>
          </w:p>
        </w:tc>
        <w:tc>
          <w:tcPr>
            <w:tcW w:w="1327" w:type="dxa"/>
            <w:tcBorders>
              <w:top w:val="single" w:sz="4" w:space="0" w:color="auto"/>
              <w:left w:val="single" w:sz="4" w:space="0" w:color="auto"/>
              <w:bottom w:val="single" w:sz="4" w:space="0" w:color="auto"/>
              <w:right w:val="single" w:sz="4" w:space="0" w:color="auto"/>
            </w:tcBorders>
            <w:noWrap/>
            <w:vAlign w:val="center"/>
            <w:hideMark/>
          </w:tcPr>
          <w:p w:rsidR="001B43A1" w:rsidRPr="005966AB" w:rsidRDefault="001B43A1" w:rsidP="002479F3">
            <w:pPr>
              <w:spacing w:after="0" w:line="240" w:lineRule="auto"/>
              <w:jc w:val="center"/>
              <w:rPr>
                <w:rFonts w:ascii="Times New Roman" w:hAnsi="Times New Roman" w:cs="Times New Roman"/>
                <w:sz w:val="21"/>
                <w:szCs w:val="21"/>
              </w:rPr>
            </w:pPr>
            <w:r w:rsidRPr="005966AB">
              <w:rPr>
                <w:rFonts w:ascii="Times New Roman" w:hAnsi="Times New Roman" w:cs="Times New Roman"/>
                <w:sz w:val="21"/>
                <w:szCs w:val="21"/>
              </w:rPr>
              <w:t>6</w:t>
            </w:r>
          </w:p>
        </w:tc>
        <w:tc>
          <w:tcPr>
            <w:tcW w:w="567" w:type="dxa"/>
            <w:tcBorders>
              <w:top w:val="single" w:sz="4" w:space="0" w:color="auto"/>
              <w:left w:val="single" w:sz="4" w:space="0" w:color="auto"/>
              <w:bottom w:val="single" w:sz="4" w:space="0" w:color="auto"/>
              <w:right w:val="single" w:sz="4" w:space="0" w:color="auto"/>
            </w:tcBorders>
            <w:noWrap/>
            <w:vAlign w:val="center"/>
            <w:hideMark/>
          </w:tcPr>
          <w:p w:rsidR="001B43A1" w:rsidRPr="005966AB" w:rsidRDefault="001B43A1" w:rsidP="002479F3">
            <w:pPr>
              <w:spacing w:after="0" w:line="240" w:lineRule="auto"/>
              <w:jc w:val="center"/>
              <w:rPr>
                <w:rFonts w:ascii="Times New Roman" w:hAnsi="Times New Roman" w:cs="Times New Roman"/>
                <w:sz w:val="21"/>
                <w:szCs w:val="21"/>
              </w:rPr>
            </w:pPr>
            <w:r w:rsidRPr="005966AB">
              <w:rPr>
                <w:rFonts w:ascii="Times New Roman" w:hAnsi="Times New Roman" w:cs="Times New Roman"/>
                <w:sz w:val="21"/>
                <w:szCs w:val="21"/>
              </w:rPr>
              <w:t>7</w:t>
            </w:r>
          </w:p>
        </w:tc>
        <w:tc>
          <w:tcPr>
            <w:tcW w:w="1350" w:type="dxa"/>
            <w:tcBorders>
              <w:top w:val="single" w:sz="4" w:space="0" w:color="auto"/>
              <w:left w:val="single" w:sz="4" w:space="0" w:color="auto"/>
              <w:bottom w:val="single" w:sz="4" w:space="0" w:color="auto"/>
              <w:right w:val="single" w:sz="4" w:space="0" w:color="auto"/>
            </w:tcBorders>
            <w:noWrap/>
            <w:vAlign w:val="center"/>
            <w:hideMark/>
          </w:tcPr>
          <w:p w:rsidR="001B43A1" w:rsidRPr="005966AB" w:rsidRDefault="001B43A1" w:rsidP="002479F3">
            <w:pPr>
              <w:spacing w:after="0" w:line="240" w:lineRule="auto"/>
              <w:jc w:val="center"/>
              <w:rPr>
                <w:rFonts w:ascii="Times New Roman" w:hAnsi="Times New Roman" w:cs="Times New Roman"/>
                <w:sz w:val="21"/>
                <w:szCs w:val="21"/>
              </w:rPr>
            </w:pPr>
            <w:r w:rsidRPr="005966AB">
              <w:rPr>
                <w:rFonts w:ascii="Times New Roman" w:hAnsi="Times New Roman" w:cs="Times New Roman"/>
                <w:sz w:val="21"/>
                <w:szCs w:val="21"/>
              </w:rPr>
              <w:t>8</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1B43A1" w:rsidRPr="005966AB" w:rsidRDefault="001B43A1" w:rsidP="002479F3">
            <w:pPr>
              <w:spacing w:after="0" w:line="240" w:lineRule="auto"/>
              <w:jc w:val="center"/>
              <w:rPr>
                <w:rFonts w:ascii="Times New Roman" w:hAnsi="Times New Roman" w:cs="Times New Roman"/>
                <w:sz w:val="21"/>
                <w:szCs w:val="21"/>
              </w:rPr>
            </w:pPr>
            <w:r w:rsidRPr="005966AB">
              <w:rPr>
                <w:rFonts w:ascii="Times New Roman" w:hAnsi="Times New Roman" w:cs="Times New Roman"/>
                <w:sz w:val="21"/>
                <w:szCs w:val="21"/>
              </w:rPr>
              <w:t>9</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1B43A1" w:rsidRPr="005966AB" w:rsidRDefault="001B43A1" w:rsidP="002479F3">
            <w:pPr>
              <w:spacing w:after="0" w:line="240" w:lineRule="auto"/>
              <w:jc w:val="center"/>
              <w:rPr>
                <w:rFonts w:ascii="Times New Roman" w:hAnsi="Times New Roman" w:cs="Times New Roman"/>
                <w:sz w:val="21"/>
                <w:szCs w:val="21"/>
              </w:rPr>
            </w:pPr>
            <w:r w:rsidRPr="005966AB">
              <w:rPr>
                <w:rFonts w:ascii="Times New Roman" w:hAnsi="Times New Roman" w:cs="Times New Roman"/>
                <w:sz w:val="21"/>
                <w:szCs w:val="21"/>
              </w:rPr>
              <w:t>10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b/>
                <w:sz w:val="21"/>
                <w:szCs w:val="21"/>
              </w:rPr>
            </w:pPr>
          </w:p>
        </w:tc>
        <w:tc>
          <w:tcPr>
            <w:tcW w:w="2740" w:type="dxa"/>
            <w:tcBorders>
              <w:top w:val="single" w:sz="4" w:space="0" w:color="auto"/>
              <w:left w:val="single" w:sz="4" w:space="0" w:color="auto"/>
              <w:bottom w:val="single" w:sz="4" w:space="0" w:color="auto"/>
              <w:right w:val="single" w:sz="4" w:space="0" w:color="auto"/>
            </w:tcBorders>
            <w:noWrap/>
            <w:vAlign w:val="center"/>
            <w:hideMark/>
          </w:tcPr>
          <w:p w:rsidR="001B43A1" w:rsidRPr="005966AB" w:rsidRDefault="001B43A1" w:rsidP="002479F3">
            <w:pPr>
              <w:spacing w:after="0" w:line="240" w:lineRule="auto"/>
              <w:jc w:val="center"/>
              <w:rPr>
                <w:rFonts w:ascii="Times New Roman" w:hAnsi="Times New Roman" w:cs="Times New Roman"/>
                <w:b/>
                <w:sz w:val="21"/>
                <w:szCs w:val="21"/>
              </w:rPr>
            </w:pPr>
            <w:r w:rsidRPr="005966AB">
              <w:rPr>
                <w:rFonts w:ascii="Times New Roman" w:hAnsi="Times New Roman" w:cs="Times New Roman"/>
                <w:b/>
                <w:sz w:val="21"/>
                <w:szCs w:val="21"/>
              </w:rPr>
              <w:t>ВСЕГО:</w:t>
            </w:r>
          </w:p>
        </w:tc>
        <w:tc>
          <w:tcPr>
            <w:tcW w:w="447" w:type="dxa"/>
            <w:tcBorders>
              <w:top w:val="single" w:sz="4" w:space="0" w:color="auto"/>
              <w:left w:val="single" w:sz="4" w:space="0" w:color="auto"/>
              <w:bottom w:val="single" w:sz="4" w:space="0" w:color="auto"/>
              <w:right w:val="single" w:sz="4" w:space="0" w:color="auto"/>
            </w:tcBorders>
            <w:noWrap/>
            <w:vAlign w:val="center"/>
            <w:hideMark/>
          </w:tcPr>
          <w:p w:rsidR="001B43A1" w:rsidRPr="005966AB" w:rsidRDefault="001B43A1" w:rsidP="002479F3">
            <w:pPr>
              <w:spacing w:after="0" w:line="240" w:lineRule="auto"/>
              <w:jc w:val="center"/>
              <w:rPr>
                <w:rFonts w:ascii="Times New Roman" w:hAnsi="Times New Roman" w:cs="Times New Roman"/>
                <w:b/>
                <w:sz w:val="21"/>
                <w:szCs w:val="21"/>
              </w:rPr>
            </w:pPr>
          </w:p>
        </w:tc>
        <w:tc>
          <w:tcPr>
            <w:tcW w:w="494" w:type="dxa"/>
            <w:tcBorders>
              <w:top w:val="single" w:sz="4" w:space="0" w:color="auto"/>
              <w:left w:val="single" w:sz="4" w:space="0" w:color="auto"/>
              <w:bottom w:val="single" w:sz="4" w:space="0" w:color="auto"/>
              <w:right w:val="single" w:sz="4" w:space="0" w:color="auto"/>
            </w:tcBorders>
            <w:noWrap/>
            <w:vAlign w:val="center"/>
            <w:hideMark/>
          </w:tcPr>
          <w:p w:rsidR="001B43A1" w:rsidRPr="005966AB" w:rsidRDefault="001B43A1" w:rsidP="002479F3">
            <w:pPr>
              <w:spacing w:after="0" w:line="240" w:lineRule="auto"/>
              <w:jc w:val="center"/>
              <w:rPr>
                <w:rFonts w:ascii="Times New Roman" w:hAnsi="Times New Roman" w:cs="Times New Roman"/>
                <w:b/>
                <w:sz w:val="21"/>
                <w:szCs w:val="21"/>
              </w:rPr>
            </w:pP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sz w:val="21"/>
                <w:szCs w:val="21"/>
              </w:rPr>
            </w:pPr>
          </w:p>
        </w:tc>
        <w:tc>
          <w:tcPr>
            <w:tcW w:w="1350" w:type="dxa"/>
            <w:tcBorders>
              <w:top w:val="single" w:sz="4" w:space="0" w:color="auto"/>
              <w:left w:val="single" w:sz="4" w:space="0" w:color="auto"/>
              <w:bottom w:val="single" w:sz="4" w:space="0" w:color="auto"/>
              <w:right w:val="single" w:sz="4" w:space="0" w:color="auto"/>
            </w:tcBorders>
            <w:hideMark/>
          </w:tcPr>
          <w:p w:rsidR="001B43A1" w:rsidRPr="005966AB" w:rsidRDefault="001B43A1" w:rsidP="002479F3">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16</w:t>
            </w:r>
            <w:r w:rsidR="00797429" w:rsidRPr="005966AB">
              <w:rPr>
                <w:rFonts w:ascii="Times New Roman" w:hAnsi="Times New Roman" w:cs="Times New Roman"/>
                <w:b/>
                <w:bCs/>
                <w:iCs/>
                <w:sz w:val="21"/>
                <w:szCs w:val="21"/>
              </w:rPr>
              <w:t>7</w:t>
            </w:r>
            <w:r w:rsidRPr="005966AB">
              <w:rPr>
                <w:rFonts w:ascii="Times New Roman" w:hAnsi="Times New Roman" w:cs="Times New Roman"/>
                <w:b/>
                <w:bCs/>
                <w:iCs/>
                <w:sz w:val="21"/>
                <w:szCs w:val="21"/>
              </w:rPr>
              <w:t xml:space="preserve"> 970 652,58</w:t>
            </w:r>
          </w:p>
        </w:tc>
        <w:tc>
          <w:tcPr>
            <w:tcW w:w="1276" w:type="dxa"/>
            <w:tcBorders>
              <w:top w:val="single" w:sz="4" w:space="0" w:color="auto"/>
              <w:left w:val="single" w:sz="4" w:space="0" w:color="auto"/>
              <w:bottom w:val="single" w:sz="4" w:space="0" w:color="auto"/>
              <w:right w:val="single" w:sz="4" w:space="0" w:color="auto"/>
            </w:tcBorders>
            <w:hideMark/>
          </w:tcPr>
          <w:p w:rsidR="001B43A1" w:rsidRPr="005966AB" w:rsidRDefault="001B43A1" w:rsidP="002479F3">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137 205 766,60</w:t>
            </w:r>
          </w:p>
        </w:tc>
        <w:tc>
          <w:tcPr>
            <w:tcW w:w="1276" w:type="dxa"/>
            <w:tcBorders>
              <w:top w:val="single" w:sz="4" w:space="0" w:color="auto"/>
              <w:left w:val="single" w:sz="4" w:space="0" w:color="auto"/>
              <w:bottom w:val="single" w:sz="4" w:space="0" w:color="auto"/>
              <w:right w:val="single" w:sz="4" w:space="0" w:color="auto"/>
            </w:tcBorders>
            <w:hideMark/>
          </w:tcPr>
          <w:p w:rsidR="001B43A1" w:rsidRPr="005966AB" w:rsidRDefault="001B43A1" w:rsidP="002479F3">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145 585 631,63</w:t>
            </w:r>
          </w:p>
        </w:tc>
      </w:tr>
      <w:bookmarkEnd w:id="1"/>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ОБЩЕГОСУДАРСТВЕННЫЕ ВОПРОСЫ</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
                <w:bCs/>
                <w:iCs/>
                <w:sz w:val="21"/>
                <w:szCs w:val="21"/>
              </w:rPr>
            </w:pP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
                <w:bCs/>
                <w:iCs/>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15 779 716,73</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14 700 725,44</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15 037 108,18</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14 696 937,48</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14 091 727,36</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14 424 643,36</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Подпрограмма "Развитие муниципальной службы в рабочем поселке Мокшан"</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0130000000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14 696 937,48</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14 091 727,36</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14 424 643,36</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Основное мероприятие ''Обеспечение деятельности администрации рабочего поселка Мокшан ''</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0130100000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14 696 937,48</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14 091 727,36</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14 424 643,36</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Расходы на выплаты по оплате труда работников органов местного самоуправления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0130102100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7 529 474,70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7 543 650,19</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7 810 171,03</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0130102100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7 529 474,70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7 543 650,19</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7 810 171,03</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Расходы на выплаты персоналу государственных (муниципальных) органов</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0130102100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120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7 529 474,70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7 543 650,19</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7 810 171,03</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 xml:space="preserve">Расходы на выплаты по </w:t>
            </w:r>
            <w:r w:rsidRPr="005966AB">
              <w:rPr>
                <w:rFonts w:ascii="Times New Roman" w:hAnsi="Times New Roman" w:cs="Times New Roman"/>
                <w:bCs/>
                <w:iCs/>
                <w:sz w:val="21"/>
                <w:szCs w:val="21"/>
              </w:rPr>
              <w:lastRenderedPageBreak/>
              <w:t>оплате труда главы местной администрации</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lastRenderedPageBreak/>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0130102110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1 574 491,89</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 xml:space="preserve">1 541 </w:t>
            </w:r>
            <w:r w:rsidRPr="005966AB">
              <w:rPr>
                <w:rFonts w:ascii="Times New Roman" w:hAnsi="Times New Roman" w:cs="Times New Roman"/>
                <w:bCs/>
                <w:iCs/>
                <w:sz w:val="21"/>
                <w:szCs w:val="21"/>
              </w:rPr>
              <w:lastRenderedPageBreak/>
              <w:t>180,14</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lastRenderedPageBreak/>
              <w:t xml:space="preserve">1 602 </w:t>
            </w:r>
            <w:r w:rsidRPr="005966AB">
              <w:rPr>
                <w:rFonts w:ascii="Times New Roman" w:hAnsi="Times New Roman" w:cs="Times New Roman"/>
                <w:bCs/>
                <w:iCs/>
                <w:sz w:val="21"/>
                <w:szCs w:val="21"/>
              </w:rPr>
              <w:lastRenderedPageBreak/>
              <w:t>900,61</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0130102110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1 574 491,89</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1 541 180,14</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1 602 900,61</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Расходы на выплаты персоналу государственных (муниципальных) органов</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0130102110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120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1 574 491,89</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1 541 180,14</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1 602 900,61</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Расходы на обеспечение функций органов местного самоуправления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0130102200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4 438 550,21</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5 006 897,03</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5 011 571,72</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0130102200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4 438 550,21</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3 942 476,35</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3 947 151,04</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0130102200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240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4 438 550,21</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3 942 476,35</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3 947 151,04</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бюджетные ассигнования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0130102200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1 154 420,68</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1 064 420,68</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1 064 420,68</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Уплата налогов, сборов и иных платежей</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0130102200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850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1 154 420,68</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1 064 420,68</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1 064 420,68</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Обеспечение деятельности финансовых, налоговых и таможенных органов и органов финансового (финансово-бюджетного) надзора</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06</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4 038,00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Предоставление иных межбюджетных трансфертов на исполнение полномочий поселений по исполнению бюджетов поселений</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06</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8800096910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Межбюджетные трансферты</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06</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8800096910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500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межбюджетные трансферты</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06</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8800096910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540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06</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8800096930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1 038,00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Межбюджетные трансферты</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06</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8800096930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500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1 038,00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межбюджетные трансферты</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06</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8800096930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540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1 038,00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Резервные фонды</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11</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80 000,00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Резервный фонд администрации рабочего поселка Мокшан Мокшанского района Пензенской области</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11</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8200020510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80 000,00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бюджетные ассигнования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11</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8200020510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80 000,00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Резервные средства</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11</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8200020510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870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80 000,00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Другие общегосударственные вопросы</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13</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997 924,84</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528 998,08</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532 464,82</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Выплаты почетным гражданам рабочего поселка Мокшан</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13</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8800011330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39 600,00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39 600,00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39 600,00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Социальное обеспечение и иные выплаты населению</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13</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8800011330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39 600,00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39 600,00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39 600,00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выплаты населению</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13</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8800011330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360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39 600,00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39 600,00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39 600,00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Оценка недвижимости, признание прав и регулирование отношений по государственной и муниципальной собственности</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13</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8800099510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50 000,00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50 000,00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50 000,00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13</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8800099510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50 000,00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50 000,00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50 000,00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13</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8800099510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240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50 000,00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50 000,00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50 000,00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Прочие мероприятия в области управления муниципальной собственностью</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13</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8800099520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404 518,16</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150 000,00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150 000,00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13</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8800099520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404 518,16</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150 000,00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150 000,00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13</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8800099520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240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404 518,16</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150 000,00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150 000,00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Исполнение судебных актов, предусматривающих обращение взысканий на средства бюджета рабочего поселка Мокшан сельсовета по денежным обязательствам муниципальных учреждений</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13</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8800099530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25 816,41</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25 000,00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25 000,00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бюджетные ассигнования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13</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8800099530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25 816,41</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25 000,00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25 000,00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Исполнение судебных актов</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13</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8800099530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830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25 816,41</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25 000,00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25 000,00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 xml:space="preserve">Расходы по ремонту, содержанию и </w:t>
            </w:r>
            <w:r w:rsidRPr="005966AB">
              <w:rPr>
                <w:rFonts w:ascii="Times New Roman" w:hAnsi="Times New Roman" w:cs="Times New Roman"/>
                <w:bCs/>
                <w:iCs/>
                <w:sz w:val="21"/>
                <w:szCs w:val="21"/>
              </w:rPr>
              <w:lastRenderedPageBreak/>
              <w:t>обслуживанию объектов муниципальной собственности</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lastRenderedPageBreak/>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13</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8800099550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478 806,68</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264 398,08</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267 864,82</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13</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8800099550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478 806,68</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264 398,08</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267 864,82</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13</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8800099550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240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478 806,68</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264 398,08</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267 864,82</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НАЦИОНАЛЬНАЯ ОБОРОНА</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02</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
                <w:bCs/>
                <w:iCs/>
                <w:sz w:val="21"/>
                <w:szCs w:val="21"/>
              </w:rPr>
            </w:pP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
                <w:bCs/>
                <w:iCs/>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1 233 200,00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1 346 500,00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1 393 100,00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Мобилизационная и вневойсковая подготовка</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02</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1 233 200,00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1 346 500,00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1 393 100,00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Осуществление первичного воинского учета органами местного самоуправления поселений, муниципальных и городских округов</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02</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8700051180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1 233 200,00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1 346 500,00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1 393 100,00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02</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8700051180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1 215 200,00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1 331 100,00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1 378 300,00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Расходы на выплаты персоналу государственных (муниципальных) органов</w:t>
            </w:r>
          </w:p>
        </w:tc>
        <w:tc>
          <w:tcPr>
            <w:tcW w:w="44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02</w:t>
            </w:r>
          </w:p>
        </w:tc>
        <w:tc>
          <w:tcPr>
            <w:tcW w:w="494"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w:t>
            </w:r>
          </w:p>
        </w:tc>
        <w:tc>
          <w:tcPr>
            <w:tcW w:w="132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8700051180</w:t>
            </w:r>
          </w:p>
        </w:tc>
        <w:tc>
          <w:tcPr>
            <w:tcW w:w="56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120</w:t>
            </w:r>
          </w:p>
        </w:tc>
        <w:tc>
          <w:tcPr>
            <w:tcW w:w="1350"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1 215 200,00</w:t>
            </w:r>
          </w:p>
        </w:tc>
        <w:tc>
          <w:tcPr>
            <w:tcW w:w="127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1 331 100,00</w:t>
            </w:r>
          </w:p>
        </w:tc>
        <w:tc>
          <w:tcPr>
            <w:tcW w:w="127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1 378 300,00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02</w:t>
            </w:r>
          </w:p>
        </w:tc>
        <w:tc>
          <w:tcPr>
            <w:tcW w:w="494"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w:t>
            </w:r>
          </w:p>
        </w:tc>
        <w:tc>
          <w:tcPr>
            <w:tcW w:w="132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8700051180</w:t>
            </w:r>
          </w:p>
        </w:tc>
        <w:tc>
          <w:tcPr>
            <w:tcW w:w="56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200</w:t>
            </w:r>
          </w:p>
        </w:tc>
        <w:tc>
          <w:tcPr>
            <w:tcW w:w="1350"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18 000,00</w:t>
            </w:r>
          </w:p>
        </w:tc>
        <w:tc>
          <w:tcPr>
            <w:tcW w:w="127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15 400,00</w:t>
            </w:r>
          </w:p>
        </w:tc>
        <w:tc>
          <w:tcPr>
            <w:tcW w:w="127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14 800,00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02</w:t>
            </w:r>
          </w:p>
        </w:tc>
        <w:tc>
          <w:tcPr>
            <w:tcW w:w="494"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w:t>
            </w:r>
          </w:p>
        </w:tc>
        <w:tc>
          <w:tcPr>
            <w:tcW w:w="132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8700051180</w:t>
            </w:r>
          </w:p>
        </w:tc>
        <w:tc>
          <w:tcPr>
            <w:tcW w:w="56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240</w:t>
            </w:r>
          </w:p>
        </w:tc>
        <w:tc>
          <w:tcPr>
            <w:tcW w:w="1350"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18 000,00</w:t>
            </w:r>
          </w:p>
        </w:tc>
        <w:tc>
          <w:tcPr>
            <w:tcW w:w="127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15 400,00</w:t>
            </w:r>
          </w:p>
        </w:tc>
        <w:tc>
          <w:tcPr>
            <w:tcW w:w="127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14 800,00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НАЦИОНАЛЬНАЯ БЕЗОПАСНОСТЬ И ПРАВООХРАНИТЕЛЬНАЯ ДЕЯТЕЛЬНОСТЬ</w:t>
            </w:r>
          </w:p>
        </w:tc>
        <w:tc>
          <w:tcPr>
            <w:tcW w:w="44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03</w:t>
            </w:r>
          </w:p>
        </w:tc>
        <w:tc>
          <w:tcPr>
            <w:tcW w:w="494"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
                <w:bCs/>
                <w:iCs/>
                <w:sz w:val="21"/>
                <w:szCs w:val="21"/>
              </w:rPr>
            </w:pPr>
          </w:p>
        </w:tc>
        <w:tc>
          <w:tcPr>
            <w:tcW w:w="132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
                <w:bCs/>
                <w:iCs/>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9 000,00</w:t>
            </w:r>
          </w:p>
        </w:tc>
        <w:tc>
          <w:tcPr>
            <w:tcW w:w="127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Защита населения и территории от чрезвычайных ситуаций природного и техногенного характера, пожарная безопасность</w:t>
            </w:r>
          </w:p>
        </w:tc>
        <w:tc>
          <w:tcPr>
            <w:tcW w:w="44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w:t>
            </w:r>
          </w:p>
        </w:tc>
        <w:tc>
          <w:tcPr>
            <w:tcW w:w="494"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10</w:t>
            </w:r>
          </w:p>
        </w:tc>
        <w:tc>
          <w:tcPr>
            <w:tcW w:w="132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9 000,00</w:t>
            </w:r>
          </w:p>
        </w:tc>
        <w:tc>
          <w:tcPr>
            <w:tcW w:w="127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 xml:space="preserve">Подпрограмма "Развитие дорожного и жилищно-коммунального хозяйства и обеспечение первичных мер пожарной безопасности в рабочем </w:t>
            </w:r>
            <w:r w:rsidRPr="005966AB">
              <w:rPr>
                <w:rFonts w:ascii="Times New Roman" w:hAnsi="Times New Roman" w:cs="Times New Roman"/>
                <w:bCs/>
                <w:iCs/>
                <w:sz w:val="21"/>
                <w:szCs w:val="21"/>
              </w:rPr>
              <w:lastRenderedPageBreak/>
              <w:t>поселке Мокшан"</w:t>
            </w:r>
          </w:p>
        </w:tc>
        <w:tc>
          <w:tcPr>
            <w:tcW w:w="44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lastRenderedPageBreak/>
              <w:t>03</w:t>
            </w:r>
          </w:p>
        </w:tc>
        <w:tc>
          <w:tcPr>
            <w:tcW w:w="494"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10</w:t>
            </w:r>
          </w:p>
        </w:tc>
        <w:tc>
          <w:tcPr>
            <w:tcW w:w="132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0110000000</w:t>
            </w:r>
          </w:p>
        </w:tc>
        <w:tc>
          <w:tcPr>
            <w:tcW w:w="56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400,00</w:t>
            </w:r>
          </w:p>
        </w:tc>
        <w:tc>
          <w:tcPr>
            <w:tcW w:w="127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Основное мероприятие " Обеспечение первичных мер пожарной безопасности"</w:t>
            </w:r>
          </w:p>
        </w:tc>
        <w:tc>
          <w:tcPr>
            <w:tcW w:w="44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w:t>
            </w:r>
          </w:p>
        </w:tc>
        <w:tc>
          <w:tcPr>
            <w:tcW w:w="494"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10</w:t>
            </w:r>
          </w:p>
        </w:tc>
        <w:tc>
          <w:tcPr>
            <w:tcW w:w="132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0110800000</w:t>
            </w:r>
          </w:p>
        </w:tc>
        <w:tc>
          <w:tcPr>
            <w:tcW w:w="56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400,00</w:t>
            </w:r>
          </w:p>
        </w:tc>
        <w:tc>
          <w:tcPr>
            <w:tcW w:w="127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Мероприятия, направленные на обеспечение пожарной безопасности на территории поселения</w:t>
            </w:r>
          </w:p>
        </w:tc>
        <w:tc>
          <w:tcPr>
            <w:tcW w:w="44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w:t>
            </w:r>
          </w:p>
        </w:tc>
        <w:tc>
          <w:tcPr>
            <w:tcW w:w="494"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10</w:t>
            </w:r>
          </w:p>
        </w:tc>
        <w:tc>
          <w:tcPr>
            <w:tcW w:w="132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0110805010</w:t>
            </w:r>
          </w:p>
        </w:tc>
        <w:tc>
          <w:tcPr>
            <w:tcW w:w="56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400,00</w:t>
            </w:r>
          </w:p>
        </w:tc>
        <w:tc>
          <w:tcPr>
            <w:tcW w:w="127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Социальное обеспечение и иные выплаты населению</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10</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0110805010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Социальные выплаты гражданам, кроме публичных нормативных социальных выплат</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10</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0110805010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320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Поддержка мер по обеспечению сбалансированности бюджетов в рамках заключенных соглашений (приобретение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10</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880009523И</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8 600,00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Социальное обеспечение и иные выплаты населению</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10</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880009523И</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8 600,00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Социальные выплаты гражданам, кроме публичных нормативных социальных выплат</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10</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880009523И</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320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8 600,00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НАЦИОНАЛЬНАЯ ЭКОНОМИКА</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
                <w:bCs/>
                <w:iCs/>
                <w:sz w:val="21"/>
                <w:szCs w:val="21"/>
              </w:rPr>
            </w:pP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
                <w:bCs/>
                <w:iCs/>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66 379 569,25</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85 732 643,01</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92 572 521,08</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Дорожное хозяйство (дорожные фонды)</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66 379 569,25</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85 632 643,01</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92 472 521,08</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66 379 569,25</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85 632 643,01</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92 472 521,08</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 xml:space="preserve">Основное мероприятие ''Содержание и ремонт объектов дорожного </w:t>
            </w:r>
            <w:proofErr w:type="gramStart"/>
            <w:r w:rsidRPr="005966AB">
              <w:rPr>
                <w:rFonts w:ascii="Times New Roman" w:hAnsi="Times New Roman" w:cs="Times New Roman"/>
                <w:bCs/>
                <w:iCs/>
                <w:sz w:val="21"/>
                <w:szCs w:val="21"/>
              </w:rPr>
              <w:t>хозяйства</w:t>
            </w:r>
            <w:proofErr w:type="gramEnd"/>
            <w:r w:rsidRPr="005966AB">
              <w:rPr>
                <w:rFonts w:ascii="Times New Roman" w:hAnsi="Times New Roman" w:cs="Times New Roman"/>
                <w:bCs/>
                <w:iCs/>
                <w:sz w:val="21"/>
                <w:szCs w:val="21"/>
              </w:rPr>
              <w:t xml:space="preserve"> и благоустройство территории рабочего поселка Мокшан Мокшанского района''</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66 379 569,25</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85 632 643,01</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92 472 521,08</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proofErr w:type="gramStart"/>
            <w:r w:rsidRPr="005966AB">
              <w:rPr>
                <w:rFonts w:ascii="Times New Roman" w:hAnsi="Times New Roman" w:cs="Times New Roman"/>
                <w:bCs/>
                <w:iCs/>
                <w:sz w:val="21"/>
                <w:szCs w:val="21"/>
              </w:rPr>
              <w:t xml:space="preserve">Поддержка мер по обеспечению сбалансированности </w:t>
            </w:r>
            <w:r w:rsidRPr="005966AB">
              <w:rPr>
                <w:rFonts w:ascii="Times New Roman" w:hAnsi="Times New Roman" w:cs="Times New Roman"/>
                <w:bCs/>
                <w:iCs/>
                <w:sz w:val="21"/>
                <w:szCs w:val="21"/>
              </w:rPr>
              <w:lastRenderedPageBreak/>
              <w:t xml:space="preserve">бюджетов в рамках заключенных соглашений (Расходы на осуществление </w:t>
            </w:r>
            <w:proofErr w:type="spellStart"/>
            <w:r w:rsidRPr="005966AB">
              <w:rPr>
                <w:rFonts w:ascii="Times New Roman" w:hAnsi="Times New Roman" w:cs="Times New Roman"/>
                <w:bCs/>
                <w:iCs/>
                <w:sz w:val="21"/>
                <w:szCs w:val="21"/>
              </w:rPr>
              <w:t>стройконтроля</w:t>
            </w:r>
            <w:proofErr w:type="spellEnd"/>
            <w:r w:rsidRPr="005966AB">
              <w:rPr>
                <w:rFonts w:ascii="Times New Roman" w:hAnsi="Times New Roman" w:cs="Times New Roman"/>
                <w:bCs/>
                <w:iCs/>
                <w:sz w:val="21"/>
                <w:szCs w:val="21"/>
              </w:rPr>
              <w:t xml:space="preserve"> по ремонту участка </w:t>
            </w:r>
            <w:proofErr w:type="spellStart"/>
            <w:r w:rsidRPr="005966AB">
              <w:rPr>
                <w:rFonts w:ascii="Times New Roman" w:hAnsi="Times New Roman" w:cs="Times New Roman"/>
                <w:bCs/>
                <w:iCs/>
                <w:sz w:val="21"/>
                <w:szCs w:val="21"/>
              </w:rPr>
              <w:t>внутрипоселковой</w:t>
            </w:r>
            <w:proofErr w:type="spellEnd"/>
            <w:r w:rsidRPr="005966AB">
              <w:rPr>
                <w:rFonts w:ascii="Times New Roman" w:hAnsi="Times New Roman" w:cs="Times New Roman"/>
                <w:bCs/>
                <w:iCs/>
                <w:sz w:val="21"/>
                <w:szCs w:val="21"/>
              </w:rPr>
              <w:t xml:space="preserve"> дороги общего пользования по ул. Советская (от пересечения с ул. Садовая до пересечения с ул. Охлопкова) </w:t>
            </w:r>
            <w:proofErr w:type="spellStart"/>
            <w:r w:rsidRPr="005966AB">
              <w:rPr>
                <w:rFonts w:ascii="Times New Roman" w:hAnsi="Times New Roman" w:cs="Times New Roman"/>
                <w:bCs/>
                <w:iCs/>
                <w:sz w:val="21"/>
                <w:szCs w:val="21"/>
              </w:rPr>
              <w:t>р.п</w:t>
            </w:r>
            <w:proofErr w:type="spellEnd"/>
            <w:r w:rsidRPr="005966AB">
              <w:rPr>
                <w:rFonts w:ascii="Times New Roman" w:hAnsi="Times New Roman" w:cs="Times New Roman"/>
                <w:bCs/>
                <w:iCs/>
                <w:sz w:val="21"/>
                <w:szCs w:val="21"/>
              </w:rPr>
              <w:t>.</w:t>
            </w:r>
            <w:proofErr w:type="gramEnd"/>
            <w:r w:rsidRPr="005966AB">
              <w:rPr>
                <w:rFonts w:ascii="Times New Roman" w:hAnsi="Times New Roman" w:cs="Times New Roman"/>
                <w:bCs/>
                <w:iCs/>
                <w:sz w:val="21"/>
                <w:szCs w:val="21"/>
              </w:rPr>
              <w:t xml:space="preserve"> Мокшан Мокшанского района.</w:t>
            </w:r>
            <w:proofErr w:type="gramStart"/>
            <w:r w:rsidRPr="005966AB">
              <w:rPr>
                <w:rFonts w:ascii="Times New Roman" w:hAnsi="Times New Roman" w:cs="Times New Roman"/>
                <w:bCs/>
                <w:iCs/>
                <w:sz w:val="21"/>
                <w:szCs w:val="21"/>
              </w:rPr>
              <w:t xml:space="preserve"> )</w:t>
            </w:r>
            <w:proofErr w:type="gramEnd"/>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lastRenderedPageBreak/>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011029523Л</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73 295,00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011029523Л</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73 295,00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011029523Л</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240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73 295,00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proofErr w:type="gramStart"/>
            <w:r w:rsidRPr="005966AB">
              <w:rPr>
                <w:rFonts w:ascii="Times New Roman" w:hAnsi="Times New Roman" w:cs="Times New Roman"/>
                <w:bCs/>
                <w:iCs/>
                <w:sz w:val="21"/>
                <w:szCs w:val="21"/>
              </w:rPr>
              <w:t xml:space="preserve">Поддержка мер по обеспечению сбалансированности бюджетов в рамках заключенных соглашений (Расходы на осуществление </w:t>
            </w:r>
            <w:proofErr w:type="spellStart"/>
            <w:r w:rsidRPr="005966AB">
              <w:rPr>
                <w:rFonts w:ascii="Times New Roman" w:hAnsi="Times New Roman" w:cs="Times New Roman"/>
                <w:bCs/>
                <w:iCs/>
                <w:sz w:val="21"/>
                <w:szCs w:val="21"/>
              </w:rPr>
              <w:t>стройконтроля</w:t>
            </w:r>
            <w:proofErr w:type="spellEnd"/>
            <w:r w:rsidRPr="005966AB">
              <w:rPr>
                <w:rFonts w:ascii="Times New Roman" w:hAnsi="Times New Roman" w:cs="Times New Roman"/>
                <w:bCs/>
                <w:iCs/>
                <w:sz w:val="21"/>
                <w:szCs w:val="21"/>
              </w:rPr>
              <w:t xml:space="preserve"> по ремонту участка </w:t>
            </w:r>
            <w:proofErr w:type="spellStart"/>
            <w:r w:rsidRPr="005966AB">
              <w:rPr>
                <w:rFonts w:ascii="Times New Roman" w:hAnsi="Times New Roman" w:cs="Times New Roman"/>
                <w:bCs/>
                <w:iCs/>
                <w:sz w:val="21"/>
                <w:szCs w:val="21"/>
              </w:rPr>
              <w:t>внутрипоселковой</w:t>
            </w:r>
            <w:proofErr w:type="spellEnd"/>
            <w:r w:rsidRPr="005966AB">
              <w:rPr>
                <w:rFonts w:ascii="Times New Roman" w:hAnsi="Times New Roman" w:cs="Times New Roman"/>
                <w:bCs/>
                <w:iCs/>
                <w:sz w:val="21"/>
                <w:szCs w:val="21"/>
              </w:rPr>
              <w:t xml:space="preserve"> дороги общего пользования по ул. Транспортная (от пересечения с ул. Энгельса до ФАД М5 «Урал») </w:t>
            </w:r>
            <w:proofErr w:type="spellStart"/>
            <w:r w:rsidRPr="005966AB">
              <w:rPr>
                <w:rFonts w:ascii="Times New Roman" w:hAnsi="Times New Roman" w:cs="Times New Roman"/>
                <w:bCs/>
                <w:iCs/>
                <w:sz w:val="21"/>
                <w:szCs w:val="21"/>
              </w:rPr>
              <w:t>р.п</w:t>
            </w:r>
            <w:proofErr w:type="spellEnd"/>
            <w:r w:rsidRPr="005966AB">
              <w:rPr>
                <w:rFonts w:ascii="Times New Roman" w:hAnsi="Times New Roman" w:cs="Times New Roman"/>
                <w:bCs/>
                <w:iCs/>
                <w:sz w:val="21"/>
                <w:szCs w:val="21"/>
              </w:rPr>
              <w:t>.</w:t>
            </w:r>
            <w:proofErr w:type="gramEnd"/>
            <w:r w:rsidRPr="005966AB">
              <w:rPr>
                <w:rFonts w:ascii="Times New Roman" w:hAnsi="Times New Roman" w:cs="Times New Roman"/>
                <w:bCs/>
                <w:iCs/>
                <w:sz w:val="21"/>
                <w:szCs w:val="21"/>
              </w:rPr>
              <w:t xml:space="preserve"> Мокшан Мокшанского района</w:t>
            </w:r>
            <w:proofErr w:type="gramStart"/>
            <w:r w:rsidRPr="005966AB">
              <w:rPr>
                <w:rFonts w:ascii="Times New Roman" w:hAnsi="Times New Roman" w:cs="Times New Roman"/>
                <w:bCs/>
                <w:iCs/>
                <w:sz w:val="21"/>
                <w:szCs w:val="21"/>
              </w:rPr>
              <w:t xml:space="preserve"> )</w:t>
            </w:r>
            <w:proofErr w:type="gramEnd"/>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011029523Э</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145 307,25</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011029523Э</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145 307,25</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011029523Э</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240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145 307,25</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Проектирование сети автомобильных дорог общего пользования и искусственных сооружений на них в границах населенных пунктов поселения.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011029Д110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1 911 660,00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011029Д110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1 911 660,00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011029Д110</w:t>
            </w:r>
          </w:p>
        </w:tc>
        <w:tc>
          <w:tcPr>
            <w:tcW w:w="56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240</w:t>
            </w:r>
          </w:p>
        </w:tc>
        <w:tc>
          <w:tcPr>
            <w:tcW w:w="1350"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1 911 660,00</w:t>
            </w:r>
          </w:p>
        </w:tc>
        <w:tc>
          <w:tcPr>
            <w:tcW w:w="127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 xml:space="preserve">Капитальный ремонт и ремонт сети </w:t>
            </w:r>
            <w:r w:rsidRPr="005966AB">
              <w:rPr>
                <w:rFonts w:ascii="Times New Roman" w:hAnsi="Times New Roman" w:cs="Times New Roman"/>
                <w:bCs/>
                <w:iCs/>
                <w:sz w:val="21"/>
                <w:szCs w:val="21"/>
              </w:rPr>
              <w:lastRenderedPageBreak/>
              <w:t>автомобильных дорог общего пользования и искусственных сооружений на них в границах населенных пунктов поселения.</w:t>
            </w:r>
          </w:p>
        </w:tc>
        <w:tc>
          <w:tcPr>
            <w:tcW w:w="44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lastRenderedPageBreak/>
              <w:t>04</w:t>
            </w:r>
          </w:p>
        </w:tc>
        <w:tc>
          <w:tcPr>
            <w:tcW w:w="494"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011029Д140</w:t>
            </w:r>
          </w:p>
        </w:tc>
        <w:tc>
          <w:tcPr>
            <w:tcW w:w="56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4 000 000,00</w:t>
            </w:r>
          </w:p>
        </w:tc>
        <w:tc>
          <w:tcPr>
            <w:tcW w:w="127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2 000 000,00</w:t>
            </w:r>
          </w:p>
        </w:tc>
        <w:tc>
          <w:tcPr>
            <w:tcW w:w="127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2 500 000,00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011029Д140</w:t>
            </w:r>
          </w:p>
        </w:tc>
        <w:tc>
          <w:tcPr>
            <w:tcW w:w="56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200</w:t>
            </w:r>
          </w:p>
        </w:tc>
        <w:tc>
          <w:tcPr>
            <w:tcW w:w="1350"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4 000 000,00</w:t>
            </w:r>
          </w:p>
        </w:tc>
        <w:tc>
          <w:tcPr>
            <w:tcW w:w="127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2 000 000,00</w:t>
            </w:r>
          </w:p>
        </w:tc>
        <w:tc>
          <w:tcPr>
            <w:tcW w:w="127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2 500 000,00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011029Д140</w:t>
            </w:r>
          </w:p>
        </w:tc>
        <w:tc>
          <w:tcPr>
            <w:tcW w:w="56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240</w:t>
            </w:r>
          </w:p>
        </w:tc>
        <w:tc>
          <w:tcPr>
            <w:tcW w:w="1350"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4 000 000,00</w:t>
            </w:r>
          </w:p>
        </w:tc>
        <w:tc>
          <w:tcPr>
            <w:tcW w:w="127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2 000 000,00</w:t>
            </w:r>
          </w:p>
        </w:tc>
        <w:tc>
          <w:tcPr>
            <w:tcW w:w="127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2 500 000,00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Содержание сети автомобильных дорог общего пользования и искусственных сооружений на них в границах населенных пунктов поселения.-</w:t>
            </w:r>
          </w:p>
        </w:tc>
        <w:tc>
          <w:tcPr>
            <w:tcW w:w="44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011029Д150</w:t>
            </w:r>
          </w:p>
        </w:tc>
        <w:tc>
          <w:tcPr>
            <w:tcW w:w="56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7 814 026,00</w:t>
            </w:r>
          </w:p>
        </w:tc>
        <w:tc>
          <w:tcPr>
            <w:tcW w:w="127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14 932 643,01</w:t>
            </w:r>
          </w:p>
        </w:tc>
        <w:tc>
          <w:tcPr>
            <w:tcW w:w="127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20 472 521,08</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011029Д150</w:t>
            </w:r>
          </w:p>
        </w:tc>
        <w:tc>
          <w:tcPr>
            <w:tcW w:w="56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200</w:t>
            </w:r>
          </w:p>
        </w:tc>
        <w:tc>
          <w:tcPr>
            <w:tcW w:w="1350"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7 814 026,00</w:t>
            </w:r>
          </w:p>
        </w:tc>
        <w:tc>
          <w:tcPr>
            <w:tcW w:w="127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14 932 643,01</w:t>
            </w:r>
          </w:p>
        </w:tc>
        <w:tc>
          <w:tcPr>
            <w:tcW w:w="127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20 472 521,08</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011029Д150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240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7 814 026,00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14 932 643,01</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20 472 521,08</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Проведение оценки транспортной безопасности и разработку документов в области транспортной безопасности.</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011029Д420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300 000,00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011029Д420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300 000,00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011029Д420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240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300 000,00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Прочие расходы за счет средств бюджетных ассигнований дорожного фонда.</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011029Д810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2 155 281,00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011029Д810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2 155 281,00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011029Д810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240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2 155 281,00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 xml:space="preserve">Строительство (реконструкцию), </w:t>
            </w:r>
            <w:r w:rsidRPr="005966AB">
              <w:rPr>
                <w:rFonts w:ascii="Times New Roman" w:hAnsi="Times New Roman" w:cs="Times New Roman"/>
                <w:bCs/>
                <w:iCs/>
                <w:sz w:val="21"/>
                <w:szCs w:val="21"/>
              </w:rPr>
              <w:lastRenderedPageBreak/>
              <w:t>капитальный ремонт, ремонт и содержание автомобильных дорог общего пользования местного значения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lastRenderedPageBreak/>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01102SД110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16 900 000,00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32 700 000,00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37 000 000,00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01102SД110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16 900 000,00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32 700 000,00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37 000 000,00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01102SД110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240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16 900 000,00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32 700 000,00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37 000 000,00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 xml:space="preserve">Ремонт участка </w:t>
            </w:r>
            <w:proofErr w:type="spellStart"/>
            <w:r w:rsidRPr="005966AB">
              <w:rPr>
                <w:rFonts w:ascii="Times New Roman" w:hAnsi="Times New Roman" w:cs="Times New Roman"/>
                <w:bCs/>
                <w:iCs/>
                <w:sz w:val="21"/>
                <w:szCs w:val="21"/>
              </w:rPr>
              <w:t>внутрипоселковой</w:t>
            </w:r>
            <w:proofErr w:type="spellEnd"/>
            <w:r w:rsidRPr="005966AB">
              <w:rPr>
                <w:rFonts w:ascii="Times New Roman" w:hAnsi="Times New Roman" w:cs="Times New Roman"/>
                <w:bCs/>
                <w:iCs/>
                <w:sz w:val="21"/>
                <w:szCs w:val="21"/>
              </w:rPr>
              <w:t xml:space="preserve"> дороги общего пользования по ул. Советская (от пересечения с ул. Садовая до пересечения с ул. Охлопкова) </w:t>
            </w:r>
            <w:proofErr w:type="spellStart"/>
            <w:r w:rsidRPr="005966AB">
              <w:rPr>
                <w:rFonts w:ascii="Times New Roman" w:hAnsi="Times New Roman" w:cs="Times New Roman"/>
                <w:bCs/>
                <w:iCs/>
                <w:sz w:val="21"/>
                <w:szCs w:val="21"/>
              </w:rPr>
              <w:t>р.п</w:t>
            </w:r>
            <w:proofErr w:type="spellEnd"/>
            <w:r w:rsidRPr="005966AB">
              <w:rPr>
                <w:rFonts w:ascii="Times New Roman" w:hAnsi="Times New Roman" w:cs="Times New Roman"/>
                <w:bCs/>
                <w:iCs/>
                <w:sz w:val="21"/>
                <w:szCs w:val="21"/>
              </w:rPr>
              <w:t>. Мокшан Мокшанского района.</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01102SФ343</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5 000 000,00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01102SФ343</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5 000 000,00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01102SФ343</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240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5 000 000,00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 xml:space="preserve">Ремонт участка </w:t>
            </w:r>
            <w:proofErr w:type="spellStart"/>
            <w:r w:rsidRPr="005966AB">
              <w:rPr>
                <w:rFonts w:ascii="Times New Roman" w:hAnsi="Times New Roman" w:cs="Times New Roman"/>
                <w:bCs/>
                <w:iCs/>
                <w:sz w:val="21"/>
                <w:szCs w:val="21"/>
              </w:rPr>
              <w:t>внутрипоселковой</w:t>
            </w:r>
            <w:proofErr w:type="spellEnd"/>
            <w:r w:rsidRPr="005966AB">
              <w:rPr>
                <w:rFonts w:ascii="Times New Roman" w:hAnsi="Times New Roman" w:cs="Times New Roman"/>
                <w:bCs/>
                <w:iCs/>
                <w:sz w:val="21"/>
                <w:szCs w:val="21"/>
              </w:rPr>
              <w:t xml:space="preserve"> дороги общего пользования по </w:t>
            </w:r>
            <w:proofErr w:type="spellStart"/>
            <w:r w:rsidRPr="005966AB">
              <w:rPr>
                <w:rFonts w:ascii="Times New Roman" w:hAnsi="Times New Roman" w:cs="Times New Roman"/>
                <w:bCs/>
                <w:iCs/>
                <w:sz w:val="21"/>
                <w:szCs w:val="21"/>
              </w:rPr>
              <w:t>ул</w:t>
            </w:r>
            <w:proofErr w:type="gramStart"/>
            <w:r w:rsidRPr="005966AB">
              <w:rPr>
                <w:rFonts w:ascii="Times New Roman" w:hAnsi="Times New Roman" w:cs="Times New Roman"/>
                <w:bCs/>
                <w:iCs/>
                <w:sz w:val="21"/>
                <w:szCs w:val="21"/>
              </w:rPr>
              <w:t>.Т</w:t>
            </w:r>
            <w:proofErr w:type="gramEnd"/>
            <w:r w:rsidRPr="005966AB">
              <w:rPr>
                <w:rFonts w:ascii="Times New Roman" w:hAnsi="Times New Roman" w:cs="Times New Roman"/>
                <w:bCs/>
                <w:iCs/>
                <w:sz w:val="21"/>
                <w:szCs w:val="21"/>
              </w:rPr>
              <w:t>ранспортная</w:t>
            </w:r>
            <w:proofErr w:type="spellEnd"/>
            <w:r w:rsidRPr="005966AB">
              <w:rPr>
                <w:rFonts w:ascii="Times New Roman" w:hAnsi="Times New Roman" w:cs="Times New Roman"/>
                <w:bCs/>
                <w:iCs/>
                <w:sz w:val="21"/>
                <w:szCs w:val="21"/>
              </w:rPr>
              <w:t xml:space="preserve"> (от пересечения с ул. Энгельса до ФАД М5 «Урал») </w:t>
            </w:r>
            <w:proofErr w:type="spellStart"/>
            <w:r w:rsidRPr="005966AB">
              <w:rPr>
                <w:rFonts w:ascii="Times New Roman" w:hAnsi="Times New Roman" w:cs="Times New Roman"/>
                <w:bCs/>
                <w:iCs/>
                <w:sz w:val="21"/>
                <w:szCs w:val="21"/>
              </w:rPr>
              <w:t>р.п</w:t>
            </w:r>
            <w:proofErr w:type="spellEnd"/>
            <w:r w:rsidRPr="005966AB">
              <w:rPr>
                <w:rFonts w:ascii="Times New Roman" w:hAnsi="Times New Roman" w:cs="Times New Roman"/>
                <w:bCs/>
                <w:iCs/>
                <w:sz w:val="21"/>
                <w:szCs w:val="21"/>
              </w:rPr>
              <w:t>. Мокшан Мокшанского района.</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01102SФ344</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11 000 000,00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01102SФ344</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11 000 000,00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01102SФ344</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240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11 000 000,00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 xml:space="preserve">Ремонт участка </w:t>
            </w:r>
            <w:proofErr w:type="spellStart"/>
            <w:r w:rsidRPr="005966AB">
              <w:rPr>
                <w:rFonts w:ascii="Times New Roman" w:hAnsi="Times New Roman" w:cs="Times New Roman"/>
                <w:bCs/>
                <w:iCs/>
                <w:sz w:val="21"/>
                <w:szCs w:val="21"/>
              </w:rPr>
              <w:t>внутрипоселковой</w:t>
            </w:r>
            <w:proofErr w:type="spellEnd"/>
            <w:r w:rsidRPr="005966AB">
              <w:rPr>
                <w:rFonts w:ascii="Times New Roman" w:hAnsi="Times New Roman" w:cs="Times New Roman"/>
                <w:bCs/>
                <w:iCs/>
                <w:sz w:val="21"/>
                <w:szCs w:val="21"/>
              </w:rPr>
              <w:t xml:space="preserve"> дороги общего пользования по ул. Куйбышева (от пересечения с ул. Суворова до ФАД М5 «Урал») </w:t>
            </w:r>
            <w:proofErr w:type="spellStart"/>
            <w:r w:rsidRPr="005966AB">
              <w:rPr>
                <w:rFonts w:ascii="Times New Roman" w:hAnsi="Times New Roman" w:cs="Times New Roman"/>
                <w:bCs/>
                <w:iCs/>
                <w:sz w:val="21"/>
                <w:szCs w:val="21"/>
              </w:rPr>
              <w:t>р.п</w:t>
            </w:r>
            <w:proofErr w:type="spellEnd"/>
            <w:r w:rsidRPr="005966AB">
              <w:rPr>
                <w:rFonts w:ascii="Times New Roman" w:hAnsi="Times New Roman" w:cs="Times New Roman"/>
                <w:bCs/>
                <w:iCs/>
                <w:sz w:val="21"/>
                <w:szCs w:val="21"/>
              </w:rPr>
              <w:t>. Мокшан Мокшанского района.</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01102SФ345</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10 000 000,00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01102SФ345</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10 000 000,00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01102SФ345</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240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10 000 000,00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 xml:space="preserve">Ремонт участка </w:t>
            </w:r>
            <w:proofErr w:type="spellStart"/>
            <w:r w:rsidRPr="005966AB">
              <w:rPr>
                <w:rFonts w:ascii="Times New Roman" w:hAnsi="Times New Roman" w:cs="Times New Roman"/>
                <w:bCs/>
                <w:iCs/>
                <w:sz w:val="21"/>
                <w:szCs w:val="21"/>
              </w:rPr>
              <w:t>внутрипоселковой</w:t>
            </w:r>
            <w:proofErr w:type="spellEnd"/>
            <w:r w:rsidRPr="005966AB">
              <w:rPr>
                <w:rFonts w:ascii="Times New Roman" w:hAnsi="Times New Roman" w:cs="Times New Roman"/>
                <w:bCs/>
                <w:iCs/>
                <w:sz w:val="21"/>
                <w:szCs w:val="21"/>
              </w:rPr>
              <w:t xml:space="preserve"> дороги общего пользования по </w:t>
            </w:r>
            <w:proofErr w:type="spellStart"/>
            <w:r w:rsidRPr="005966AB">
              <w:rPr>
                <w:rFonts w:ascii="Times New Roman" w:hAnsi="Times New Roman" w:cs="Times New Roman"/>
                <w:bCs/>
                <w:iCs/>
                <w:sz w:val="21"/>
                <w:szCs w:val="21"/>
              </w:rPr>
              <w:t>ул</w:t>
            </w:r>
            <w:proofErr w:type="gramStart"/>
            <w:r w:rsidRPr="005966AB">
              <w:rPr>
                <w:rFonts w:ascii="Times New Roman" w:hAnsi="Times New Roman" w:cs="Times New Roman"/>
                <w:bCs/>
                <w:iCs/>
                <w:sz w:val="21"/>
                <w:szCs w:val="21"/>
              </w:rPr>
              <w:t>.С</w:t>
            </w:r>
            <w:proofErr w:type="gramEnd"/>
            <w:r w:rsidRPr="005966AB">
              <w:rPr>
                <w:rFonts w:ascii="Times New Roman" w:hAnsi="Times New Roman" w:cs="Times New Roman"/>
                <w:bCs/>
                <w:iCs/>
                <w:sz w:val="21"/>
                <w:szCs w:val="21"/>
              </w:rPr>
              <w:t>оветская</w:t>
            </w:r>
            <w:proofErr w:type="spellEnd"/>
            <w:r w:rsidRPr="005966AB">
              <w:rPr>
                <w:rFonts w:ascii="Times New Roman" w:hAnsi="Times New Roman" w:cs="Times New Roman"/>
                <w:bCs/>
                <w:iCs/>
                <w:sz w:val="21"/>
                <w:szCs w:val="21"/>
              </w:rPr>
              <w:t xml:space="preserve"> (от пересечения с ул. Свободная до пересечения с ул. Охлопкова) </w:t>
            </w:r>
            <w:proofErr w:type="spellStart"/>
            <w:r w:rsidRPr="005966AB">
              <w:rPr>
                <w:rFonts w:ascii="Times New Roman" w:hAnsi="Times New Roman" w:cs="Times New Roman"/>
                <w:bCs/>
                <w:iCs/>
                <w:sz w:val="21"/>
                <w:szCs w:val="21"/>
              </w:rPr>
              <w:t>р.п</w:t>
            </w:r>
            <w:proofErr w:type="spellEnd"/>
            <w:r w:rsidRPr="005966AB">
              <w:rPr>
                <w:rFonts w:ascii="Times New Roman" w:hAnsi="Times New Roman" w:cs="Times New Roman"/>
                <w:bCs/>
                <w:iCs/>
                <w:sz w:val="21"/>
                <w:szCs w:val="21"/>
              </w:rPr>
              <w:t>. Мокшан Мокшанского района.</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01102SФ346</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7 000 000,00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01102SФ346</w:t>
            </w:r>
          </w:p>
        </w:tc>
        <w:tc>
          <w:tcPr>
            <w:tcW w:w="56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200</w:t>
            </w:r>
          </w:p>
        </w:tc>
        <w:tc>
          <w:tcPr>
            <w:tcW w:w="1350"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7 000 000,00</w:t>
            </w:r>
          </w:p>
        </w:tc>
        <w:tc>
          <w:tcPr>
            <w:tcW w:w="127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01102SФ346</w:t>
            </w:r>
          </w:p>
        </w:tc>
        <w:tc>
          <w:tcPr>
            <w:tcW w:w="56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240</w:t>
            </w:r>
          </w:p>
        </w:tc>
        <w:tc>
          <w:tcPr>
            <w:tcW w:w="1350"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7 000 000,00</w:t>
            </w:r>
          </w:p>
        </w:tc>
        <w:tc>
          <w:tcPr>
            <w:tcW w:w="127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 xml:space="preserve">Ремонт участка </w:t>
            </w:r>
            <w:proofErr w:type="spellStart"/>
            <w:r w:rsidRPr="005966AB">
              <w:rPr>
                <w:rFonts w:ascii="Times New Roman" w:hAnsi="Times New Roman" w:cs="Times New Roman"/>
                <w:bCs/>
                <w:iCs/>
                <w:sz w:val="21"/>
                <w:szCs w:val="21"/>
              </w:rPr>
              <w:t>внутрипоселковой</w:t>
            </w:r>
            <w:proofErr w:type="spellEnd"/>
            <w:r w:rsidRPr="005966AB">
              <w:rPr>
                <w:rFonts w:ascii="Times New Roman" w:hAnsi="Times New Roman" w:cs="Times New Roman"/>
                <w:bCs/>
                <w:iCs/>
                <w:sz w:val="21"/>
                <w:szCs w:val="21"/>
              </w:rPr>
              <w:t xml:space="preserve"> дороги общего пользования по ул. </w:t>
            </w:r>
            <w:proofErr w:type="spellStart"/>
            <w:r w:rsidRPr="005966AB">
              <w:rPr>
                <w:rFonts w:ascii="Times New Roman" w:hAnsi="Times New Roman" w:cs="Times New Roman"/>
                <w:bCs/>
                <w:iCs/>
                <w:sz w:val="21"/>
                <w:szCs w:val="21"/>
              </w:rPr>
              <w:t>Поцелуева</w:t>
            </w:r>
            <w:proofErr w:type="spellEnd"/>
            <w:r w:rsidRPr="005966AB">
              <w:rPr>
                <w:rFonts w:ascii="Times New Roman" w:hAnsi="Times New Roman" w:cs="Times New Roman"/>
                <w:bCs/>
                <w:iCs/>
                <w:sz w:val="21"/>
                <w:szCs w:val="21"/>
              </w:rPr>
              <w:t xml:space="preserve"> (от дома №18 до пересечения с пер. Саранский) </w:t>
            </w:r>
            <w:proofErr w:type="spellStart"/>
            <w:r w:rsidRPr="005966AB">
              <w:rPr>
                <w:rFonts w:ascii="Times New Roman" w:hAnsi="Times New Roman" w:cs="Times New Roman"/>
                <w:bCs/>
                <w:iCs/>
                <w:sz w:val="21"/>
                <w:szCs w:val="21"/>
              </w:rPr>
              <w:t>р.п</w:t>
            </w:r>
            <w:proofErr w:type="spellEnd"/>
            <w:r w:rsidRPr="005966AB">
              <w:rPr>
                <w:rFonts w:ascii="Times New Roman" w:hAnsi="Times New Roman" w:cs="Times New Roman"/>
                <w:bCs/>
                <w:iCs/>
                <w:sz w:val="21"/>
                <w:szCs w:val="21"/>
              </w:rPr>
              <w:t>. Мокшан Мокшанского района.</w:t>
            </w:r>
          </w:p>
        </w:tc>
        <w:tc>
          <w:tcPr>
            <w:tcW w:w="44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01102SФ347</w:t>
            </w:r>
          </w:p>
        </w:tc>
        <w:tc>
          <w:tcPr>
            <w:tcW w:w="56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6 000 000,00</w:t>
            </w:r>
          </w:p>
        </w:tc>
        <w:tc>
          <w:tcPr>
            <w:tcW w:w="127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01102SФ347</w:t>
            </w:r>
          </w:p>
        </w:tc>
        <w:tc>
          <w:tcPr>
            <w:tcW w:w="56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200</w:t>
            </w:r>
          </w:p>
        </w:tc>
        <w:tc>
          <w:tcPr>
            <w:tcW w:w="1350"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6 000 000,00</w:t>
            </w:r>
          </w:p>
        </w:tc>
        <w:tc>
          <w:tcPr>
            <w:tcW w:w="127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01102SФ347</w:t>
            </w:r>
          </w:p>
        </w:tc>
        <w:tc>
          <w:tcPr>
            <w:tcW w:w="56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240</w:t>
            </w:r>
          </w:p>
        </w:tc>
        <w:tc>
          <w:tcPr>
            <w:tcW w:w="1350"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6 000 000,00</w:t>
            </w:r>
          </w:p>
        </w:tc>
        <w:tc>
          <w:tcPr>
            <w:tcW w:w="127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 xml:space="preserve">Ремонт участка </w:t>
            </w:r>
            <w:proofErr w:type="spellStart"/>
            <w:r w:rsidRPr="005966AB">
              <w:rPr>
                <w:rFonts w:ascii="Times New Roman" w:hAnsi="Times New Roman" w:cs="Times New Roman"/>
                <w:bCs/>
                <w:iCs/>
                <w:sz w:val="21"/>
                <w:szCs w:val="21"/>
              </w:rPr>
              <w:t>внутрипоселковой</w:t>
            </w:r>
            <w:proofErr w:type="spellEnd"/>
            <w:r w:rsidRPr="005966AB">
              <w:rPr>
                <w:rFonts w:ascii="Times New Roman" w:hAnsi="Times New Roman" w:cs="Times New Roman"/>
                <w:bCs/>
                <w:iCs/>
                <w:sz w:val="21"/>
                <w:szCs w:val="21"/>
              </w:rPr>
              <w:t xml:space="preserve"> дороги общего пользования по ул. </w:t>
            </w:r>
            <w:proofErr w:type="gramStart"/>
            <w:r w:rsidRPr="005966AB">
              <w:rPr>
                <w:rFonts w:ascii="Times New Roman" w:hAnsi="Times New Roman" w:cs="Times New Roman"/>
                <w:bCs/>
                <w:iCs/>
                <w:sz w:val="21"/>
                <w:szCs w:val="21"/>
              </w:rPr>
              <w:t>Пензенская</w:t>
            </w:r>
            <w:proofErr w:type="gramEnd"/>
            <w:r w:rsidRPr="005966AB">
              <w:rPr>
                <w:rFonts w:ascii="Times New Roman" w:hAnsi="Times New Roman" w:cs="Times New Roman"/>
                <w:bCs/>
                <w:iCs/>
                <w:sz w:val="21"/>
                <w:szCs w:val="21"/>
              </w:rPr>
              <w:t xml:space="preserve"> (от дома №1 до ФАД М5 «Урал») </w:t>
            </w:r>
            <w:proofErr w:type="spellStart"/>
            <w:r w:rsidRPr="005966AB">
              <w:rPr>
                <w:rFonts w:ascii="Times New Roman" w:hAnsi="Times New Roman" w:cs="Times New Roman"/>
                <w:bCs/>
                <w:iCs/>
                <w:sz w:val="21"/>
                <w:szCs w:val="21"/>
              </w:rPr>
              <w:t>р.п</w:t>
            </w:r>
            <w:proofErr w:type="spellEnd"/>
            <w:r w:rsidRPr="005966AB">
              <w:rPr>
                <w:rFonts w:ascii="Times New Roman" w:hAnsi="Times New Roman" w:cs="Times New Roman"/>
                <w:bCs/>
                <w:iCs/>
                <w:sz w:val="21"/>
                <w:szCs w:val="21"/>
              </w:rPr>
              <w:t>. Мокшан Мокшанского района.</w:t>
            </w:r>
          </w:p>
        </w:tc>
        <w:tc>
          <w:tcPr>
            <w:tcW w:w="44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01102SФ348</w:t>
            </w:r>
          </w:p>
        </w:tc>
        <w:tc>
          <w:tcPr>
            <w:tcW w:w="56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30 000 000,00</w:t>
            </w:r>
          </w:p>
        </w:tc>
        <w:tc>
          <w:tcPr>
            <w:tcW w:w="127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01102SФ348</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30 000 000,00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01102SФ348</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240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30 000 000,00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 xml:space="preserve">Ремонт участка </w:t>
            </w:r>
            <w:proofErr w:type="spellStart"/>
            <w:r w:rsidRPr="005966AB">
              <w:rPr>
                <w:rFonts w:ascii="Times New Roman" w:hAnsi="Times New Roman" w:cs="Times New Roman"/>
                <w:bCs/>
                <w:iCs/>
                <w:sz w:val="21"/>
                <w:szCs w:val="21"/>
              </w:rPr>
              <w:t>внутрипоселковой</w:t>
            </w:r>
            <w:proofErr w:type="spellEnd"/>
            <w:r w:rsidRPr="005966AB">
              <w:rPr>
                <w:rFonts w:ascii="Times New Roman" w:hAnsi="Times New Roman" w:cs="Times New Roman"/>
                <w:bCs/>
                <w:iCs/>
                <w:sz w:val="21"/>
                <w:szCs w:val="21"/>
              </w:rPr>
              <w:t xml:space="preserve"> дороги общего пользования по ул. </w:t>
            </w:r>
            <w:proofErr w:type="spellStart"/>
            <w:r w:rsidRPr="005966AB">
              <w:rPr>
                <w:rFonts w:ascii="Times New Roman" w:hAnsi="Times New Roman" w:cs="Times New Roman"/>
                <w:bCs/>
                <w:iCs/>
                <w:sz w:val="21"/>
                <w:szCs w:val="21"/>
              </w:rPr>
              <w:t>Планская</w:t>
            </w:r>
            <w:proofErr w:type="spellEnd"/>
            <w:r w:rsidRPr="005966AB">
              <w:rPr>
                <w:rFonts w:ascii="Times New Roman" w:hAnsi="Times New Roman" w:cs="Times New Roman"/>
                <w:bCs/>
                <w:iCs/>
                <w:sz w:val="21"/>
                <w:szCs w:val="21"/>
              </w:rPr>
              <w:t xml:space="preserve"> (от пересечения с ул. Урицкого до пересечения с ул. </w:t>
            </w:r>
            <w:proofErr w:type="gramStart"/>
            <w:r w:rsidRPr="005966AB">
              <w:rPr>
                <w:rFonts w:ascii="Times New Roman" w:hAnsi="Times New Roman" w:cs="Times New Roman"/>
                <w:bCs/>
                <w:iCs/>
                <w:sz w:val="21"/>
                <w:szCs w:val="21"/>
              </w:rPr>
              <w:lastRenderedPageBreak/>
              <w:t>Урожайная</w:t>
            </w:r>
            <w:proofErr w:type="gramEnd"/>
            <w:r w:rsidRPr="005966AB">
              <w:rPr>
                <w:rFonts w:ascii="Times New Roman" w:hAnsi="Times New Roman" w:cs="Times New Roman"/>
                <w:bCs/>
                <w:iCs/>
                <w:sz w:val="21"/>
                <w:szCs w:val="21"/>
              </w:rPr>
              <w:t xml:space="preserve">) </w:t>
            </w:r>
            <w:proofErr w:type="spellStart"/>
            <w:r w:rsidRPr="005966AB">
              <w:rPr>
                <w:rFonts w:ascii="Times New Roman" w:hAnsi="Times New Roman" w:cs="Times New Roman"/>
                <w:bCs/>
                <w:iCs/>
                <w:sz w:val="21"/>
                <w:szCs w:val="21"/>
              </w:rPr>
              <w:t>р.п</w:t>
            </w:r>
            <w:proofErr w:type="spellEnd"/>
            <w:r w:rsidRPr="005966AB">
              <w:rPr>
                <w:rFonts w:ascii="Times New Roman" w:hAnsi="Times New Roman" w:cs="Times New Roman"/>
                <w:bCs/>
                <w:iCs/>
                <w:sz w:val="21"/>
                <w:szCs w:val="21"/>
              </w:rPr>
              <w:t>. Мокшан Мокшанского района.</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lastRenderedPageBreak/>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01102SФ349</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12 500 000,00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01102SФ349</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12 500 000,00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01102SФ349</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240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12 500 000,00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 xml:space="preserve">Ремонт участка </w:t>
            </w:r>
            <w:proofErr w:type="spellStart"/>
            <w:r w:rsidRPr="005966AB">
              <w:rPr>
                <w:rFonts w:ascii="Times New Roman" w:hAnsi="Times New Roman" w:cs="Times New Roman"/>
                <w:bCs/>
                <w:iCs/>
                <w:sz w:val="21"/>
                <w:szCs w:val="21"/>
              </w:rPr>
              <w:t>внутрипоселковой</w:t>
            </w:r>
            <w:proofErr w:type="spellEnd"/>
            <w:r w:rsidRPr="005966AB">
              <w:rPr>
                <w:rFonts w:ascii="Times New Roman" w:hAnsi="Times New Roman" w:cs="Times New Roman"/>
                <w:bCs/>
                <w:iCs/>
                <w:sz w:val="21"/>
                <w:szCs w:val="21"/>
              </w:rPr>
              <w:t xml:space="preserve"> дороги общего пользования по ул. Строителей (от дома №15 до ФАД М5 «Урал») </w:t>
            </w:r>
            <w:proofErr w:type="spellStart"/>
            <w:r w:rsidRPr="005966AB">
              <w:rPr>
                <w:rFonts w:ascii="Times New Roman" w:hAnsi="Times New Roman" w:cs="Times New Roman"/>
                <w:bCs/>
                <w:iCs/>
                <w:sz w:val="21"/>
                <w:szCs w:val="21"/>
              </w:rPr>
              <w:t>р.п</w:t>
            </w:r>
            <w:proofErr w:type="spellEnd"/>
            <w:r w:rsidRPr="005966AB">
              <w:rPr>
                <w:rFonts w:ascii="Times New Roman" w:hAnsi="Times New Roman" w:cs="Times New Roman"/>
                <w:bCs/>
                <w:iCs/>
                <w:sz w:val="21"/>
                <w:szCs w:val="21"/>
              </w:rPr>
              <w:t>. Мокшан Мокшанского района.</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01102SФ350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5 000 000,00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01102SФ350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5 000 000,00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01102SФ350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240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5 000 000,00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 xml:space="preserve">Ремонт участка </w:t>
            </w:r>
            <w:proofErr w:type="spellStart"/>
            <w:r w:rsidRPr="005966AB">
              <w:rPr>
                <w:rFonts w:ascii="Times New Roman" w:hAnsi="Times New Roman" w:cs="Times New Roman"/>
                <w:bCs/>
                <w:iCs/>
                <w:sz w:val="21"/>
                <w:szCs w:val="21"/>
              </w:rPr>
              <w:t>внутрипоселковой</w:t>
            </w:r>
            <w:proofErr w:type="spellEnd"/>
            <w:r w:rsidRPr="005966AB">
              <w:rPr>
                <w:rFonts w:ascii="Times New Roman" w:hAnsi="Times New Roman" w:cs="Times New Roman"/>
                <w:bCs/>
                <w:iCs/>
                <w:sz w:val="21"/>
                <w:szCs w:val="21"/>
              </w:rPr>
              <w:t xml:space="preserve"> дороги общего пользования по ул. Дружбы (от дома №6 до дома № 28а) </w:t>
            </w:r>
            <w:proofErr w:type="spellStart"/>
            <w:r w:rsidRPr="005966AB">
              <w:rPr>
                <w:rFonts w:ascii="Times New Roman" w:hAnsi="Times New Roman" w:cs="Times New Roman"/>
                <w:bCs/>
                <w:iCs/>
                <w:sz w:val="21"/>
                <w:szCs w:val="21"/>
              </w:rPr>
              <w:t>р.п</w:t>
            </w:r>
            <w:proofErr w:type="spellEnd"/>
            <w:r w:rsidRPr="005966AB">
              <w:rPr>
                <w:rFonts w:ascii="Times New Roman" w:hAnsi="Times New Roman" w:cs="Times New Roman"/>
                <w:bCs/>
                <w:iCs/>
                <w:sz w:val="21"/>
                <w:szCs w:val="21"/>
              </w:rPr>
              <w:t>. Мокшан Мокшанского района.</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01102SФ351</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3 500 000,00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01102SФ351</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3 500 000,00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01102SФ351</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240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3 500 000,00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 xml:space="preserve">Ремонт участка </w:t>
            </w:r>
            <w:proofErr w:type="spellStart"/>
            <w:r w:rsidRPr="005966AB">
              <w:rPr>
                <w:rFonts w:ascii="Times New Roman" w:hAnsi="Times New Roman" w:cs="Times New Roman"/>
                <w:bCs/>
                <w:iCs/>
                <w:sz w:val="21"/>
                <w:szCs w:val="21"/>
              </w:rPr>
              <w:t>внутрипоселковой</w:t>
            </w:r>
            <w:proofErr w:type="spellEnd"/>
            <w:r w:rsidRPr="005966AB">
              <w:rPr>
                <w:rFonts w:ascii="Times New Roman" w:hAnsi="Times New Roman" w:cs="Times New Roman"/>
                <w:bCs/>
                <w:iCs/>
                <w:sz w:val="21"/>
                <w:szCs w:val="21"/>
              </w:rPr>
              <w:t xml:space="preserve"> дороги общего пользования по улице Кирова (от пересечения с ул.1-ая Разведка до пересечения с ул. </w:t>
            </w:r>
            <w:proofErr w:type="spellStart"/>
            <w:r w:rsidRPr="005966AB">
              <w:rPr>
                <w:rFonts w:ascii="Times New Roman" w:hAnsi="Times New Roman" w:cs="Times New Roman"/>
                <w:bCs/>
                <w:iCs/>
                <w:sz w:val="21"/>
                <w:szCs w:val="21"/>
              </w:rPr>
              <w:t>Заовражная</w:t>
            </w:r>
            <w:proofErr w:type="spellEnd"/>
            <w:r w:rsidRPr="005966AB">
              <w:rPr>
                <w:rFonts w:ascii="Times New Roman" w:hAnsi="Times New Roman" w:cs="Times New Roman"/>
                <w:bCs/>
                <w:iCs/>
                <w:sz w:val="21"/>
                <w:szCs w:val="21"/>
              </w:rPr>
              <w:t xml:space="preserve">) </w:t>
            </w:r>
            <w:proofErr w:type="spellStart"/>
            <w:r w:rsidRPr="005966AB">
              <w:rPr>
                <w:rFonts w:ascii="Times New Roman" w:hAnsi="Times New Roman" w:cs="Times New Roman"/>
                <w:bCs/>
                <w:iCs/>
                <w:sz w:val="21"/>
                <w:szCs w:val="21"/>
              </w:rPr>
              <w:t>р.п</w:t>
            </w:r>
            <w:proofErr w:type="spellEnd"/>
            <w:r w:rsidRPr="005966AB">
              <w:rPr>
                <w:rFonts w:ascii="Times New Roman" w:hAnsi="Times New Roman" w:cs="Times New Roman"/>
                <w:bCs/>
                <w:iCs/>
                <w:sz w:val="21"/>
                <w:szCs w:val="21"/>
              </w:rPr>
              <w:t>. Мокшан Мокшанского района.</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01102SФ352</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8 000 000,00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01102SФ352</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8 000 000,00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01102SФ352</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240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8 000 000,00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 xml:space="preserve">Ремонт </w:t>
            </w:r>
            <w:proofErr w:type="spellStart"/>
            <w:r w:rsidRPr="005966AB">
              <w:rPr>
                <w:rFonts w:ascii="Times New Roman" w:hAnsi="Times New Roman" w:cs="Times New Roman"/>
                <w:bCs/>
                <w:iCs/>
                <w:sz w:val="21"/>
                <w:szCs w:val="21"/>
              </w:rPr>
              <w:t>внутрипоселковой</w:t>
            </w:r>
            <w:proofErr w:type="spellEnd"/>
            <w:r w:rsidRPr="005966AB">
              <w:rPr>
                <w:rFonts w:ascii="Times New Roman" w:hAnsi="Times New Roman" w:cs="Times New Roman"/>
                <w:bCs/>
                <w:iCs/>
                <w:sz w:val="21"/>
                <w:szCs w:val="21"/>
              </w:rPr>
              <w:t xml:space="preserve"> дороги общего пользования по пер. Саранский </w:t>
            </w:r>
            <w:proofErr w:type="spellStart"/>
            <w:r w:rsidRPr="005966AB">
              <w:rPr>
                <w:rFonts w:ascii="Times New Roman" w:hAnsi="Times New Roman" w:cs="Times New Roman"/>
                <w:bCs/>
                <w:iCs/>
                <w:sz w:val="21"/>
                <w:szCs w:val="21"/>
              </w:rPr>
              <w:t>р.п</w:t>
            </w:r>
            <w:proofErr w:type="spellEnd"/>
            <w:r w:rsidRPr="005966AB">
              <w:rPr>
                <w:rFonts w:ascii="Times New Roman" w:hAnsi="Times New Roman" w:cs="Times New Roman"/>
                <w:bCs/>
                <w:iCs/>
                <w:sz w:val="21"/>
                <w:szCs w:val="21"/>
              </w:rPr>
              <w:t>. Мокшан Мокшанского района.</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01102SФ353</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3 500 000,00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01102SФ353</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3 500 000,00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01102SФ353</w:t>
            </w:r>
          </w:p>
        </w:tc>
        <w:tc>
          <w:tcPr>
            <w:tcW w:w="56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240</w:t>
            </w:r>
          </w:p>
        </w:tc>
        <w:tc>
          <w:tcPr>
            <w:tcW w:w="1350"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3 500 000,00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Другие вопросы в области национальной экономики</w:t>
            </w:r>
          </w:p>
        </w:tc>
        <w:tc>
          <w:tcPr>
            <w:tcW w:w="44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12</w:t>
            </w:r>
          </w:p>
        </w:tc>
        <w:tc>
          <w:tcPr>
            <w:tcW w:w="132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80 000,00</w:t>
            </w:r>
          </w:p>
        </w:tc>
        <w:tc>
          <w:tcPr>
            <w:tcW w:w="127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100 000,00</w:t>
            </w:r>
          </w:p>
        </w:tc>
        <w:tc>
          <w:tcPr>
            <w:tcW w:w="127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100 000,00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Мероприятия по землеустройству и землепользованию</w:t>
            </w:r>
          </w:p>
        </w:tc>
        <w:tc>
          <w:tcPr>
            <w:tcW w:w="44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12</w:t>
            </w:r>
          </w:p>
        </w:tc>
        <w:tc>
          <w:tcPr>
            <w:tcW w:w="132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8800099570</w:t>
            </w:r>
          </w:p>
        </w:tc>
        <w:tc>
          <w:tcPr>
            <w:tcW w:w="56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80 000,00</w:t>
            </w:r>
          </w:p>
        </w:tc>
        <w:tc>
          <w:tcPr>
            <w:tcW w:w="127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100 000,00</w:t>
            </w:r>
          </w:p>
        </w:tc>
        <w:tc>
          <w:tcPr>
            <w:tcW w:w="127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100 000,00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12</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8800099570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100 000,00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100 000,00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12</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8800099570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240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100 000,00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100 000,00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ЖИЛИЩНО-КОММУНАЛЬНОЕ ХОЗЯЙСТВО</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
                <w:bCs/>
                <w:iCs/>
                <w:sz w:val="21"/>
                <w:szCs w:val="21"/>
              </w:rPr>
            </w:pP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
                <w:bCs/>
                <w:iCs/>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81 578 812,86</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34 192 593,84</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36 376 717,57</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Жилищное хозяйство</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197 063,60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150 000,00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150 000,00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171 000,00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150 000,00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150 000,00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Основное мероприятие ''Создание условий для жилищного строительства и обеспечение мероприятий по переселению граждан из аварийного жилищного фонда''</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0110100000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171 000,00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150 000,00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150 000,00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Обязательные платежи и (или) взносы собственников помещений многоквартирного дома управляющей организации, осуществляемые на основании соответствующего договора, в целях оплаты ею работ, услуг по содержанию и ремонту общего имущества многоквартирного дома.</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0110162210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171 000,00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150 000,00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150 000,00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 xml:space="preserve">Закупка товаров, работ и </w:t>
            </w:r>
            <w:r w:rsidRPr="005966AB">
              <w:rPr>
                <w:rFonts w:ascii="Times New Roman" w:hAnsi="Times New Roman" w:cs="Times New Roman"/>
                <w:bCs/>
                <w:iCs/>
                <w:sz w:val="21"/>
                <w:szCs w:val="21"/>
              </w:rPr>
              <w:lastRenderedPageBreak/>
              <w:t>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lastRenderedPageBreak/>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0110162210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200</w:t>
            </w:r>
          </w:p>
        </w:tc>
        <w:tc>
          <w:tcPr>
            <w:tcW w:w="1350"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171 000,00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150 000,00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150 000,00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0110162210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240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171 000,00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150 000,00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150 000,00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Расходы по ремонту, содержанию и обслуживанию объектов муниципальной собственности</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132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8800099550</w:t>
            </w:r>
          </w:p>
        </w:tc>
        <w:tc>
          <w:tcPr>
            <w:tcW w:w="56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26 063,60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8800099550</w:t>
            </w:r>
          </w:p>
        </w:tc>
        <w:tc>
          <w:tcPr>
            <w:tcW w:w="56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26 063,60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8800099550</w:t>
            </w:r>
          </w:p>
        </w:tc>
        <w:tc>
          <w:tcPr>
            <w:tcW w:w="56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240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26 063,60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Коммунальное хозяйство</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02</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
                <w:bCs/>
                <w:iCs/>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53 945 904,01</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11 087 056,50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8 300 000,00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02</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0110000000</w:t>
            </w:r>
          </w:p>
        </w:tc>
        <w:tc>
          <w:tcPr>
            <w:tcW w:w="56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53 945 904,01</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11 087 056,50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8 300 000,00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Основное мероприятие ''Содержание и ремонт системы водоснабжения''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02</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0110300000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21 296 843,68</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300 000,00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300 000,00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Реконструкция и ремонт системы водоснабжения в рабочем поселке Мокшан</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02</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0110361150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1 750 000,00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300 000,00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300 000,00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02</w:t>
            </w:r>
          </w:p>
        </w:tc>
        <w:tc>
          <w:tcPr>
            <w:tcW w:w="132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0110361150</w:t>
            </w:r>
          </w:p>
        </w:tc>
        <w:tc>
          <w:tcPr>
            <w:tcW w:w="56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200</w:t>
            </w:r>
          </w:p>
        </w:tc>
        <w:tc>
          <w:tcPr>
            <w:tcW w:w="1350"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1 750 000,00</w:t>
            </w:r>
          </w:p>
        </w:tc>
        <w:tc>
          <w:tcPr>
            <w:tcW w:w="127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300 000,00</w:t>
            </w:r>
          </w:p>
        </w:tc>
        <w:tc>
          <w:tcPr>
            <w:tcW w:w="127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300 000,00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02</w:t>
            </w:r>
          </w:p>
        </w:tc>
        <w:tc>
          <w:tcPr>
            <w:tcW w:w="132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0110361150</w:t>
            </w:r>
          </w:p>
        </w:tc>
        <w:tc>
          <w:tcPr>
            <w:tcW w:w="56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240</w:t>
            </w:r>
          </w:p>
        </w:tc>
        <w:tc>
          <w:tcPr>
            <w:tcW w:w="1350"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1 750 000,00</w:t>
            </w:r>
          </w:p>
        </w:tc>
        <w:tc>
          <w:tcPr>
            <w:tcW w:w="127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300 000,00</w:t>
            </w:r>
          </w:p>
        </w:tc>
        <w:tc>
          <w:tcPr>
            <w:tcW w:w="127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300 000,00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proofErr w:type="gramStart"/>
            <w:r w:rsidRPr="005966AB">
              <w:rPr>
                <w:rFonts w:ascii="Times New Roman" w:hAnsi="Times New Roman" w:cs="Times New Roman"/>
                <w:bCs/>
                <w:iCs/>
                <w:sz w:val="21"/>
                <w:szCs w:val="21"/>
              </w:rPr>
              <w:t>Расходы</w:t>
            </w:r>
            <w:proofErr w:type="gramEnd"/>
            <w:r w:rsidRPr="005966AB">
              <w:rPr>
                <w:rFonts w:ascii="Times New Roman" w:hAnsi="Times New Roman" w:cs="Times New Roman"/>
                <w:bCs/>
                <w:iCs/>
                <w:sz w:val="21"/>
                <w:szCs w:val="21"/>
              </w:rPr>
              <w:t xml:space="preserve"> связанные с разработкой схем водоснабжения, водоотведения, теплоснабжения рабочего поселка Мокшан Мокшанского района Пензенской области.</w:t>
            </w:r>
          </w:p>
        </w:tc>
        <w:tc>
          <w:tcPr>
            <w:tcW w:w="44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02</w:t>
            </w:r>
          </w:p>
        </w:tc>
        <w:tc>
          <w:tcPr>
            <w:tcW w:w="132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0110361310</w:t>
            </w:r>
          </w:p>
        </w:tc>
        <w:tc>
          <w:tcPr>
            <w:tcW w:w="56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447 654,89</w:t>
            </w:r>
          </w:p>
        </w:tc>
        <w:tc>
          <w:tcPr>
            <w:tcW w:w="127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02</w:t>
            </w:r>
          </w:p>
        </w:tc>
        <w:tc>
          <w:tcPr>
            <w:tcW w:w="132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0110361310</w:t>
            </w:r>
          </w:p>
        </w:tc>
        <w:tc>
          <w:tcPr>
            <w:tcW w:w="56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200</w:t>
            </w:r>
          </w:p>
        </w:tc>
        <w:tc>
          <w:tcPr>
            <w:tcW w:w="1350"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447 654,89</w:t>
            </w:r>
          </w:p>
        </w:tc>
        <w:tc>
          <w:tcPr>
            <w:tcW w:w="127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 xml:space="preserve">Иные закупки товаров, работ и услуг для </w:t>
            </w:r>
            <w:r w:rsidRPr="005966AB">
              <w:rPr>
                <w:rFonts w:ascii="Times New Roman" w:hAnsi="Times New Roman" w:cs="Times New Roman"/>
                <w:bCs/>
                <w:iCs/>
                <w:sz w:val="21"/>
                <w:szCs w:val="21"/>
              </w:rPr>
              <w:lastRenderedPageBreak/>
              <w:t>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lastRenderedPageBreak/>
              <w:t>05</w:t>
            </w:r>
          </w:p>
        </w:tc>
        <w:tc>
          <w:tcPr>
            <w:tcW w:w="494"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02</w:t>
            </w:r>
          </w:p>
        </w:tc>
        <w:tc>
          <w:tcPr>
            <w:tcW w:w="132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0110361310</w:t>
            </w:r>
          </w:p>
        </w:tc>
        <w:tc>
          <w:tcPr>
            <w:tcW w:w="56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240</w:t>
            </w:r>
          </w:p>
        </w:tc>
        <w:tc>
          <w:tcPr>
            <w:tcW w:w="1350"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447 654,89</w:t>
            </w:r>
          </w:p>
        </w:tc>
        <w:tc>
          <w:tcPr>
            <w:tcW w:w="127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 xml:space="preserve">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 из резервного фонда Правительства Пензенской области (выполнение работ по проектированию и капитальному ремонту водозаборного узла, расположенного в 75 м на северо-запад от нежилого здания № 42А по ул. </w:t>
            </w:r>
            <w:proofErr w:type="spellStart"/>
            <w:r w:rsidRPr="005966AB">
              <w:rPr>
                <w:rFonts w:ascii="Times New Roman" w:hAnsi="Times New Roman" w:cs="Times New Roman"/>
                <w:bCs/>
                <w:iCs/>
                <w:sz w:val="21"/>
                <w:szCs w:val="21"/>
              </w:rPr>
              <w:t>Поцел</w:t>
            </w:r>
            <w:proofErr w:type="gramStart"/>
            <w:r w:rsidRPr="005966AB">
              <w:rPr>
                <w:rFonts w:ascii="Times New Roman" w:hAnsi="Times New Roman" w:cs="Times New Roman"/>
                <w:bCs/>
                <w:iCs/>
                <w:sz w:val="21"/>
                <w:szCs w:val="21"/>
              </w:rPr>
              <w:t>y</w:t>
            </w:r>
            <w:proofErr w:type="gramEnd"/>
            <w:r w:rsidRPr="005966AB">
              <w:rPr>
                <w:rFonts w:ascii="Times New Roman" w:hAnsi="Times New Roman" w:cs="Times New Roman"/>
                <w:bCs/>
                <w:iCs/>
                <w:sz w:val="21"/>
                <w:szCs w:val="21"/>
              </w:rPr>
              <w:t>ева</w:t>
            </w:r>
            <w:proofErr w:type="spellEnd"/>
            <w:r w:rsidRPr="005966AB">
              <w:rPr>
                <w:rFonts w:ascii="Times New Roman" w:hAnsi="Times New Roman" w:cs="Times New Roman"/>
                <w:bCs/>
                <w:iCs/>
                <w:sz w:val="21"/>
                <w:szCs w:val="21"/>
              </w:rPr>
              <w:t xml:space="preserve"> в </w:t>
            </w:r>
            <w:proofErr w:type="spellStart"/>
            <w:r w:rsidRPr="005966AB">
              <w:rPr>
                <w:rFonts w:ascii="Times New Roman" w:hAnsi="Times New Roman" w:cs="Times New Roman"/>
                <w:bCs/>
                <w:iCs/>
                <w:sz w:val="21"/>
                <w:szCs w:val="21"/>
              </w:rPr>
              <w:t>р.п</w:t>
            </w:r>
            <w:proofErr w:type="spellEnd"/>
            <w:r w:rsidRPr="005966AB">
              <w:rPr>
                <w:rFonts w:ascii="Times New Roman" w:hAnsi="Times New Roman" w:cs="Times New Roman"/>
                <w:bCs/>
                <w:iCs/>
                <w:sz w:val="21"/>
                <w:szCs w:val="21"/>
              </w:rPr>
              <w:t xml:space="preserve">. </w:t>
            </w:r>
            <w:proofErr w:type="gramStart"/>
            <w:r w:rsidRPr="005966AB">
              <w:rPr>
                <w:rFonts w:ascii="Times New Roman" w:hAnsi="Times New Roman" w:cs="Times New Roman"/>
                <w:bCs/>
                <w:iCs/>
                <w:sz w:val="21"/>
                <w:szCs w:val="21"/>
              </w:rPr>
              <w:t>Мокшан)</w:t>
            </w:r>
            <w:proofErr w:type="gramEnd"/>
          </w:p>
        </w:tc>
        <w:tc>
          <w:tcPr>
            <w:tcW w:w="44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02</w:t>
            </w:r>
          </w:p>
        </w:tc>
        <w:tc>
          <w:tcPr>
            <w:tcW w:w="132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0110395252</w:t>
            </w:r>
          </w:p>
        </w:tc>
        <w:tc>
          <w:tcPr>
            <w:tcW w:w="56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18 000 000,00</w:t>
            </w:r>
          </w:p>
        </w:tc>
        <w:tc>
          <w:tcPr>
            <w:tcW w:w="127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02</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0110395252</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18 000 000,00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02</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0110395252</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240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18 000 000,00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 xml:space="preserve">Расходы на выполнение работ по проектированию и капитальному ремонту водозаборного узла, расположенного в 75 м на северо-запад от нежилого здания № 42А по ул. </w:t>
            </w:r>
            <w:proofErr w:type="spellStart"/>
            <w:r w:rsidRPr="005966AB">
              <w:rPr>
                <w:rFonts w:ascii="Times New Roman" w:hAnsi="Times New Roman" w:cs="Times New Roman"/>
                <w:bCs/>
                <w:iCs/>
                <w:sz w:val="21"/>
                <w:szCs w:val="21"/>
              </w:rPr>
              <w:t>Поцел</w:t>
            </w:r>
            <w:proofErr w:type="gramStart"/>
            <w:r w:rsidRPr="005966AB">
              <w:rPr>
                <w:rFonts w:ascii="Times New Roman" w:hAnsi="Times New Roman" w:cs="Times New Roman"/>
                <w:bCs/>
                <w:iCs/>
                <w:sz w:val="21"/>
                <w:szCs w:val="21"/>
              </w:rPr>
              <w:t>y</w:t>
            </w:r>
            <w:proofErr w:type="gramEnd"/>
            <w:r w:rsidRPr="005966AB">
              <w:rPr>
                <w:rFonts w:ascii="Times New Roman" w:hAnsi="Times New Roman" w:cs="Times New Roman"/>
                <w:bCs/>
                <w:iCs/>
                <w:sz w:val="21"/>
                <w:szCs w:val="21"/>
              </w:rPr>
              <w:t>ева</w:t>
            </w:r>
            <w:proofErr w:type="spellEnd"/>
            <w:r w:rsidRPr="005966AB">
              <w:rPr>
                <w:rFonts w:ascii="Times New Roman" w:hAnsi="Times New Roman" w:cs="Times New Roman"/>
                <w:bCs/>
                <w:iCs/>
                <w:sz w:val="21"/>
                <w:szCs w:val="21"/>
              </w:rPr>
              <w:t xml:space="preserve"> в </w:t>
            </w:r>
            <w:proofErr w:type="spellStart"/>
            <w:r w:rsidRPr="005966AB">
              <w:rPr>
                <w:rFonts w:ascii="Times New Roman" w:hAnsi="Times New Roman" w:cs="Times New Roman"/>
                <w:bCs/>
                <w:iCs/>
                <w:sz w:val="21"/>
                <w:szCs w:val="21"/>
              </w:rPr>
              <w:t>р.п</w:t>
            </w:r>
            <w:proofErr w:type="spellEnd"/>
            <w:r w:rsidRPr="005966AB">
              <w:rPr>
                <w:rFonts w:ascii="Times New Roman" w:hAnsi="Times New Roman" w:cs="Times New Roman"/>
                <w:bCs/>
                <w:iCs/>
                <w:sz w:val="21"/>
                <w:szCs w:val="21"/>
              </w:rPr>
              <w:t xml:space="preserve">. Мокшан </w:t>
            </w:r>
            <w:proofErr w:type="gramStart"/>
            <w:r w:rsidRPr="005966AB">
              <w:rPr>
                <w:rFonts w:ascii="Times New Roman" w:hAnsi="Times New Roman" w:cs="Times New Roman"/>
                <w:bCs/>
                <w:iCs/>
                <w:sz w:val="21"/>
                <w:szCs w:val="21"/>
              </w:rPr>
              <w:t xml:space="preserve">( </w:t>
            </w:r>
            <w:proofErr w:type="gramEnd"/>
            <w:r w:rsidRPr="005966AB">
              <w:rPr>
                <w:rFonts w:ascii="Times New Roman" w:hAnsi="Times New Roman" w:cs="Times New Roman"/>
                <w:bCs/>
                <w:iCs/>
                <w:sz w:val="21"/>
                <w:szCs w:val="21"/>
              </w:rPr>
              <w:t>дополнительные расходы)</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02</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01103М1350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711 454,49</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02</w:t>
            </w:r>
          </w:p>
        </w:tc>
        <w:tc>
          <w:tcPr>
            <w:tcW w:w="1327" w:type="dxa"/>
            <w:tcBorders>
              <w:top w:val="single" w:sz="4" w:space="0" w:color="auto"/>
              <w:left w:val="single" w:sz="4" w:space="0" w:color="auto"/>
              <w:bottom w:val="single" w:sz="4" w:space="0" w:color="auto"/>
              <w:right w:val="single" w:sz="4" w:space="0" w:color="auto"/>
            </w:tcBorders>
            <w:hideMark/>
          </w:tcPr>
          <w:p w:rsidR="00A512ED" w:rsidRPr="005966AB" w:rsidRDefault="00A512ED" w:rsidP="00A512ED">
            <w:pPr>
              <w:spacing w:line="240" w:lineRule="auto"/>
              <w:jc w:val="center"/>
              <w:rPr>
                <w:rFonts w:ascii="Times New Roman" w:hAnsi="Times New Roman" w:cs="Times New Roman"/>
                <w:bCs/>
                <w:iCs/>
                <w:sz w:val="21"/>
                <w:szCs w:val="21"/>
              </w:rPr>
            </w:pPr>
          </w:p>
          <w:p w:rsidR="00A512ED" w:rsidRPr="005966AB" w:rsidRDefault="00A512ED" w:rsidP="00A512ED">
            <w:pPr>
              <w:spacing w:line="240" w:lineRule="auto"/>
              <w:jc w:val="center"/>
              <w:rPr>
                <w:sz w:val="21"/>
                <w:szCs w:val="21"/>
              </w:rPr>
            </w:pPr>
            <w:r w:rsidRPr="005966AB">
              <w:rPr>
                <w:rFonts w:ascii="Times New Roman" w:hAnsi="Times New Roman" w:cs="Times New Roman"/>
                <w:bCs/>
                <w:iCs/>
                <w:sz w:val="21"/>
                <w:szCs w:val="21"/>
              </w:rPr>
              <w:t>01103М1350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711 454,49</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02</w:t>
            </w:r>
          </w:p>
        </w:tc>
        <w:tc>
          <w:tcPr>
            <w:tcW w:w="1327" w:type="dxa"/>
            <w:tcBorders>
              <w:top w:val="single" w:sz="4" w:space="0" w:color="auto"/>
              <w:left w:val="single" w:sz="4" w:space="0" w:color="auto"/>
              <w:bottom w:val="single" w:sz="4" w:space="0" w:color="auto"/>
              <w:right w:val="single" w:sz="4" w:space="0" w:color="auto"/>
            </w:tcBorders>
            <w:hideMark/>
          </w:tcPr>
          <w:p w:rsidR="00A512ED" w:rsidRPr="005966AB" w:rsidRDefault="00A512ED" w:rsidP="00A512ED">
            <w:pPr>
              <w:spacing w:line="240" w:lineRule="auto"/>
              <w:jc w:val="center"/>
              <w:rPr>
                <w:rFonts w:ascii="Times New Roman" w:hAnsi="Times New Roman" w:cs="Times New Roman"/>
                <w:bCs/>
                <w:iCs/>
                <w:sz w:val="21"/>
                <w:szCs w:val="21"/>
              </w:rPr>
            </w:pPr>
          </w:p>
          <w:p w:rsidR="00A512ED" w:rsidRPr="005966AB" w:rsidRDefault="00A512ED" w:rsidP="00A512ED">
            <w:pPr>
              <w:spacing w:line="240" w:lineRule="auto"/>
              <w:jc w:val="center"/>
              <w:rPr>
                <w:sz w:val="21"/>
                <w:szCs w:val="21"/>
              </w:rPr>
            </w:pPr>
            <w:r w:rsidRPr="005966AB">
              <w:rPr>
                <w:rFonts w:ascii="Times New Roman" w:hAnsi="Times New Roman" w:cs="Times New Roman"/>
                <w:bCs/>
                <w:iCs/>
                <w:sz w:val="21"/>
                <w:szCs w:val="21"/>
              </w:rPr>
              <w:t>01103М1350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240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711 454,49</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Капитальный ремонт сетей и сооружений водоснабжения (дополнительные расходы)</w:t>
            </w:r>
          </w:p>
        </w:tc>
        <w:tc>
          <w:tcPr>
            <w:tcW w:w="44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02</w:t>
            </w:r>
          </w:p>
        </w:tc>
        <w:tc>
          <w:tcPr>
            <w:tcW w:w="132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01103М5252</w:t>
            </w:r>
          </w:p>
        </w:tc>
        <w:tc>
          <w:tcPr>
            <w:tcW w:w="56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411 734,30</w:t>
            </w:r>
          </w:p>
        </w:tc>
        <w:tc>
          <w:tcPr>
            <w:tcW w:w="127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02</w:t>
            </w:r>
          </w:p>
        </w:tc>
        <w:tc>
          <w:tcPr>
            <w:tcW w:w="132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01103М5252</w:t>
            </w:r>
          </w:p>
        </w:tc>
        <w:tc>
          <w:tcPr>
            <w:tcW w:w="56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200</w:t>
            </w:r>
          </w:p>
        </w:tc>
        <w:tc>
          <w:tcPr>
            <w:tcW w:w="1350"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411 734,30</w:t>
            </w:r>
          </w:p>
        </w:tc>
        <w:tc>
          <w:tcPr>
            <w:tcW w:w="127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 xml:space="preserve">Иные закупки товаров, работ и услуг для </w:t>
            </w:r>
            <w:r w:rsidRPr="005966AB">
              <w:rPr>
                <w:rFonts w:ascii="Times New Roman" w:hAnsi="Times New Roman" w:cs="Times New Roman"/>
                <w:bCs/>
                <w:iCs/>
                <w:sz w:val="21"/>
                <w:szCs w:val="21"/>
              </w:rPr>
              <w:lastRenderedPageBreak/>
              <w:t>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lastRenderedPageBreak/>
              <w:t>05</w:t>
            </w:r>
          </w:p>
        </w:tc>
        <w:tc>
          <w:tcPr>
            <w:tcW w:w="494"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02</w:t>
            </w:r>
          </w:p>
        </w:tc>
        <w:tc>
          <w:tcPr>
            <w:tcW w:w="132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01103М5252</w:t>
            </w:r>
          </w:p>
        </w:tc>
        <w:tc>
          <w:tcPr>
            <w:tcW w:w="56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240</w:t>
            </w:r>
          </w:p>
        </w:tc>
        <w:tc>
          <w:tcPr>
            <w:tcW w:w="1350"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411 734,30</w:t>
            </w:r>
          </w:p>
        </w:tc>
        <w:tc>
          <w:tcPr>
            <w:tcW w:w="127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Основное мероприятие «Развитие жилищно-коммунального хозяйства»</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02</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0110700000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10 544 500,84</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 xml:space="preserve">Строительство выгребной ямы в </w:t>
            </w:r>
            <w:proofErr w:type="spellStart"/>
            <w:r w:rsidRPr="005966AB">
              <w:rPr>
                <w:rFonts w:ascii="Times New Roman" w:hAnsi="Times New Roman" w:cs="Times New Roman"/>
                <w:bCs/>
                <w:iCs/>
                <w:sz w:val="21"/>
                <w:szCs w:val="21"/>
              </w:rPr>
              <w:t>рп</w:t>
            </w:r>
            <w:proofErr w:type="spellEnd"/>
            <w:r w:rsidRPr="005966AB">
              <w:rPr>
                <w:rFonts w:ascii="Times New Roman" w:hAnsi="Times New Roman" w:cs="Times New Roman"/>
                <w:bCs/>
                <w:iCs/>
                <w:sz w:val="21"/>
                <w:szCs w:val="21"/>
              </w:rPr>
              <w:t xml:space="preserve"> Мокшан по ул</w:t>
            </w:r>
            <w:proofErr w:type="gramStart"/>
            <w:r w:rsidRPr="005966AB">
              <w:rPr>
                <w:rFonts w:ascii="Times New Roman" w:hAnsi="Times New Roman" w:cs="Times New Roman"/>
                <w:bCs/>
                <w:iCs/>
                <w:sz w:val="21"/>
                <w:szCs w:val="21"/>
              </w:rPr>
              <w:t>.Т</w:t>
            </w:r>
            <w:proofErr w:type="gramEnd"/>
            <w:r w:rsidRPr="005966AB">
              <w:rPr>
                <w:rFonts w:ascii="Times New Roman" w:hAnsi="Times New Roman" w:cs="Times New Roman"/>
                <w:bCs/>
                <w:iCs/>
                <w:sz w:val="21"/>
                <w:szCs w:val="21"/>
              </w:rPr>
              <w:t>ранспортная,37Б</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02</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0110761450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266 801,03</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Капитальные вложения в объекты государственной (муниципальной) собственности</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02</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0110761450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266 801,03</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Бюджетные инвестиции</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02</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0110761450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410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266 801,03</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 xml:space="preserve">Строительство выгребной ямы в </w:t>
            </w:r>
            <w:proofErr w:type="spellStart"/>
            <w:r w:rsidRPr="005966AB">
              <w:rPr>
                <w:rFonts w:ascii="Times New Roman" w:hAnsi="Times New Roman" w:cs="Times New Roman"/>
                <w:bCs/>
                <w:iCs/>
                <w:sz w:val="21"/>
                <w:szCs w:val="21"/>
              </w:rPr>
              <w:t>р.п</w:t>
            </w:r>
            <w:proofErr w:type="spellEnd"/>
            <w:r w:rsidRPr="005966AB">
              <w:rPr>
                <w:rFonts w:ascii="Times New Roman" w:hAnsi="Times New Roman" w:cs="Times New Roman"/>
                <w:bCs/>
                <w:iCs/>
                <w:sz w:val="21"/>
                <w:szCs w:val="21"/>
              </w:rPr>
              <w:t>. Мокшан по ул</w:t>
            </w:r>
            <w:proofErr w:type="gramStart"/>
            <w:r w:rsidRPr="005966AB">
              <w:rPr>
                <w:rFonts w:ascii="Times New Roman" w:hAnsi="Times New Roman" w:cs="Times New Roman"/>
                <w:bCs/>
                <w:iCs/>
                <w:sz w:val="21"/>
                <w:szCs w:val="21"/>
              </w:rPr>
              <w:t>.Т</w:t>
            </w:r>
            <w:proofErr w:type="gramEnd"/>
            <w:r w:rsidRPr="005966AB">
              <w:rPr>
                <w:rFonts w:ascii="Times New Roman" w:hAnsi="Times New Roman" w:cs="Times New Roman"/>
                <w:bCs/>
                <w:iCs/>
                <w:sz w:val="21"/>
                <w:szCs w:val="21"/>
              </w:rPr>
              <w:t>ранспортная,37А.</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02</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0110761460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266 801,03</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Капитальные вложения в объекты государственной (муниципальной) собственности</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02</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0110761460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266 801,03</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Бюджетные инвестиции</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02</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0110761460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410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266 801,03</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 xml:space="preserve">Строительство выгребной ямы в </w:t>
            </w:r>
            <w:proofErr w:type="spellStart"/>
            <w:r w:rsidRPr="005966AB">
              <w:rPr>
                <w:rFonts w:ascii="Times New Roman" w:hAnsi="Times New Roman" w:cs="Times New Roman"/>
                <w:bCs/>
                <w:iCs/>
                <w:sz w:val="21"/>
                <w:szCs w:val="21"/>
              </w:rPr>
              <w:t>р.п</w:t>
            </w:r>
            <w:proofErr w:type="spellEnd"/>
            <w:r w:rsidRPr="005966AB">
              <w:rPr>
                <w:rFonts w:ascii="Times New Roman" w:hAnsi="Times New Roman" w:cs="Times New Roman"/>
                <w:bCs/>
                <w:iCs/>
                <w:sz w:val="21"/>
                <w:szCs w:val="21"/>
              </w:rPr>
              <w:t>. Мокшан по ул</w:t>
            </w:r>
            <w:proofErr w:type="gramStart"/>
            <w:r w:rsidRPr="005966AB">
              <w:rPr>
                <w:rFonts w:ascii="Times New Roman" w:hAnsi="Times New Roman" w:cs="Times New Roman"/>
                <w:bCs/>
                <w:iCs/>
                <w:sz w:val="21"/>
                <w:szCs w:val="21"/>
              </w:rPr>
              <w:t>.Т</w:t>
            </w:r>
            <w:proofErr w:type="gramEnd"/>
            <w:r w:rsidRPr="005966AB">
              <w:rPr>
                <w:rFonts w:ascii="Times New Roman" w:hAnsi="Times New Roman" w:cs="Times New Roman"/>
                <w:bCs/>
                <w:iCs/>
                <w:sz w:val="21"/>
                <w:szCs w:val="21"/>
              </w:rPr>
              <w:t>ранспортная,37В.</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02</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0110761470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266 801,03</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Капитальные вложения в объекты государственной (муниципальной) собственности</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02</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0110761470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266 801,03</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Бюджетные инвестиции</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02</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0110761470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410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266 801,03</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 xml:space="preserve">Поддержка мер по обеспечению сбалансированности бюджетов в рамках заключенных соглашений </w:t>
            </w:r>
            <w:proofErr w:type="gramStart"/>
            <w:r w:rsidRPr="005966AB">
              <w:rPr>
                <w:rFonts w:ascii="Times New Roman" w:hAnsi="Times New Roman" w:cs="Times New Roman"/>
                <w:bCs/>
                <w:iCs/>
                <w:sz w:val="21"/>
                <w:szCs w:val="21"/>
              </w:rPr>
              <w:t xml:space="preserve">( </w:t>
            </w:r>
            <w:proofErr w:type="gramEnd"/>
            <w:r w:rsidRPr="005966AB">
              <w:rPr>
                <w:rFonts w:ascii="Times New Roman" w:hAnsi="Times New Roman" w:cs="Times New Roman"/>
                <w:bCs/>
                <w:iCs/>
                <w:sz w:val="21"/>
                <w:szCs w:val="21"/>
              </w:rPr>
              <w:t xml:space="preserve">Расходы на разработку ПСД на ремонт станции очистки водозаборного узла ул. Победы и ул. </w:t>
            </w:r>
            <w:proofErr w:type="spellStart"/>
            <w:r w:rsidRPr="005966AB">
              <w:rPr>
                <w:rFonts w:ascii="Times New Roman" w:hAnsi="Times New Roman" w:cs="Times New Roman"/>
                <w:bCs/>
                <w:iCs/>
                <w:sz w:val="21"/>
                <w:szCs w:val="21"/>
              </w:rPr>
              <w:t>Бутырки</w:t>
            </w:r>
            <w:proofErr w:type="spellEnd"/>
            <w:r w:rsidRPr="005966AB">
              <w:rPr>
                <w:rFonts w:ascii="Times New Roman" w:hAnsi="Times New Roman" w:cs="Times New Roman"/>
                <w:bCs/>
                <w:iCs/>
                <w:sz w:val="21"/>
                <w:szCs w:val="21"/>
              </w:rPr>
              <w:t>.)</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02</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011079523У</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719 857,81</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02</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011079523У</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719 857,81</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02</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011079523У</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240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719 857,81</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 xml:space="preserve">Поддержка мер по обеспечению сбалансированности бюджетов в рамках заключенных соглашений </w:t>
            </w:r>
            <w:proofErr w:type="gramStart"/>
            <w:r w:rsidRPr="005966AB">
              <w:rPr>
                <w:rFonts w:ascii="Times New Roman" w:hAnsi="Times New Roman" w:cs="Times New Roman"/>
                <w:bCs/>
                <w:iCs/>
                <w:sz w:val="21"/>
                <w:szCs w:val="21"/>
              </w:rPr>
              <w:t xml:space="preserve">( </w:t>
            </w:r>
            <w:proofErr w:type="gramEnd"/>
            <w:r w:rsidRPr="005966AB">
              <w:rPr>
                <w:rFonts w:ascii="Times New Roman" w:hAnsi="Times New Roman" w:cs="Times New Roman"/>
                <w:bCs/>
                <w:iCs/>
                <w:sz w:val="21"/>
                <w:szCs w:val="21"/>
              </w:rPr>
              <w:t xml:space="preserve">Расходы на осуществление </w:t>
            </w:r>
            <w:proofErr w:type="spellStart"/>
            <w:r w:rsidRPr="005966AB">
              <w:rPr>
                <w:rFonts w:ascii="Times New Roman" w:hAnsi="Times New Roman" w:cs="Times New Roman"/>
                <w:bCs/>
                <w:iCs/>
                <w:sz w:val="21"/>
                <w:szCs w:val="21"/>
              </w:rPr>
              <w:t>стройконтроля</w:t>
            </w:r>
            <w:proofErr w:type="spellEnd"/>
            <w:r w:rsidRPr="005966AB">
              <w:rPr>
                <w:rFonts w:ascii="Times New Roman" w:hAnsi="Times New Roman" w:cs="Times New Roman"/>
                <w:bCs/>
                <w:iCs/>
                <w:sz w:val="21"/>
                <w:szCs w:val="21"/>
              </w:rPr>
              <w:t xml:space="preserve"> по капитальному ремонту станции 2-го подъема, расположенной на 595 км автодороги М-5 "Урал" в </w:t>
            </w:r>
            <w:proofErr w:type="spellStart"/>
            <w:r w:rsidRPr="005966AB">
              <w:rPr>
                <w:rFonts w:ascii="Times New Roman" w:hAnsi="Times New Roman" w:cs="Times New Roman"/>
                <w:bCs/>
                <w:iCs/>
                <w:sz w:val="21"/>
                <w:szCs w:val="21"/>
              </w:rPr>
              <w:lastRenderedPageBreak/>
              <w:t>р.п</w:t>
            </w:r>
            <w:proofErr w:type="spellEnd"/>
            <w:r w:rsidRPr="005966AB">
              <w:rPr>
                <w:rFonts w:ascii="Times New Roman" w:hAnsi="Times New Roman" w:cs="Times New Roman"/>
                <w:bCs/>
                <w:iCs/>
                <w:sz w:val="21"/>
                <w:szCs w:val="21"/>
              </w:rPr>
              <w:t xml:space="preserve">. </w:t>
            </w:r>
            <w:proofErr w:type="gramStart"/>
            <w:r w:rsidRPr="005966AB">
              <w:rPr>
                <w:rFonts w:ascii="Times New Roman" w:hAnsi="Times New Roman" w:cs="Times New Roman"/>
                <w:bCs/>
                <w:iCs/>
                <w:sz w:val="21"/>
                <w:szCs w:val="21"/>
              </w:rPr>
              <w:t>Мокшан Мокшанского района Пензенской области.)</w:t>
            </w:r>
            <w:proofErr w:type="gramEnd"/>
          </w:p>
        </w:tc>
        <w:tc>
          <w:tcPr>
            <w:tcW w:w="44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lastRenderedPageBreak/>
              <w:t>05</w:t>
            </w:r>
          </w:p>
        </w:tc>
        <w:tc>
          <w:tcPr>
            <w:tcW w:w="494"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02</w:t>
            </w:r>
          </w:p>
        </w:tc>
        <w:tc>
          <w:tcPr>
            <w:tcW w:w="132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011079523Ц</w:t>
            </w:r>
          </w:p>
        </w:tc>
        <w:tc>
          <w:tcPr>
            <w:tcW w:w="56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163 539,94</w:t>
            </w:r>
          </w:p>
        </w:tc>
        <w:tc>
          <w:tcPr>
            <w:tcW w:w="127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02</w:t>
            </w:r>
          </w:p>
        </w:tc>
        <w:tc>
          <w:tcPr>
            <w:tcW w:w="132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011079523Ц</w:t>
            </w:r>
          </w:p>
        </w:tc>
        <w:tc>
          <w:tcPr>
            <w:tcW w:w="56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200</w:t>
            </w:r>
          </w:p>
        </w:tc>
        <w:tc>
          <w:tcPr>
            <w:tcW w:w="1350"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163 539,94</w:t>
            </w:r>
          </w:p>
        </w:tc>
        <w:tc>
          <w:tcPr>
            <w:tcW w:w="127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02</w:t>
            </w:r>
          </w:p>
        </w:tc>
        <w:tc>
          <w:tcPr>
            <w:tcW w:w="132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011079523Ц</w:t>
            </w:r>
          </w:p>
        </w:tc>
        <w:tc>
          <w:tcPr>
            <w:tcW w:w="56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240</w:t>
            </w:r>
          </w:p>
        </w:tc>
        <w:tc>
          <w:tcPr>
            <w:tcW w:w="1350"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163 539,94</w:t>
            </w:r>
          </w:p>
        </w:tc>
        <w:tc>
          <w:tcPr>
            <w:tcW w:w="127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 xml:space="preserve">Капитальный ремонт станции 2-го подъема, расположенной на 595 км автодороги М-5 "Урал" в </w:t>
            </w:r>
            <w:proofErr w:type="spellStart"/>
            <w:r w:rsidRPr="005966AB">
              <w:rPr>
                <w:rFonts w:ascii="Times New Roman" w:hAnsi="Times New Roman" w:cs="Times New Roman"/>
                <w:bCs/>
                <w:iCs/>
                <w:sz w:val="21"/>
                <w:szCs w:val="21"/>
              </w:rPr>
              <w:t>р.п</w:t>
            </w:r>
            <w:proofErr w:type="spellEnd"/>
            <w:r w:rsidRPr="005966AB">
              <w:rPr>
                <w:rFonts w:ascii="Times New Roman" w:hAnsi="Times New Roman" w:cs="Times New Roman"/>
                <w:bCs/>
                <w:iCs/>
                <w:sz w:val="21"/>
                <w:szCs w:val="21"/>
              </w:rPr>
              <w:t>. Мокшан Мокшанского района Пензенской области.</w:t>
            </w:r>
          </w:p>
        </w:tc>
        <w:tc>
          <w:tcPr>
            <w:tcW w:w="44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02</w:t>
            </w:r>
          </w:p>
        </w:tc>
        <w:tc>
          <w:tcPr>
            <w:tcW w:w="132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01107SФ547</w:t>
            </w:r>
          </w:p>
        </w:tc>
        <w:tc>
          <w:tcPr>
            <w:tcW w:w="56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8 860 700,00</w:t>
            </w:r>
          </w:p>
        </w:tc>
        <w:tc>
          <w:tcPr>
            <w:tcW w:w="127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02</w:t>
            </w:r>
          </w:p>
        </w:tc>
        <w:tc>
          <w:tcPr>
            <w:tcW w:w="1327" w:type="dxa"/>
            <w:tcBorders>
              <w:bottom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01107SФ547</w:t>
            </w:r>
          </w:p>
        </w:tc>
        <w:tc>
          <w:tcPr>
            <w:tcW w:w="56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200</w:t>
            </w:r>
          </w:p>
        </w:tc>
        <w:tc>
          <w:tcPr>
            <w:tcW w:w="1350"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8 860 700,00</w:t>
            </w:r>
          </w:p>
        </w:tc>
        <w:tc>
          <w:tcPr>
            <w:tcW w:w="127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02</w:t>
            </w:r>
          </w:p>
        </w:tc>
        <w:tc>
          <w:tcPr>
            <w:tcW w:w="1327" w:type="dxa"/>
            <w:tcBorders>
              <w:top w:val="single" w:sz="4" w:space="0" w:color="auto"/>
              <w:bottom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01107SФ547</w:t>
            </w:r>
          </w:p>
        </w:tc>
        <w:tc>
          <w:tcPr>
            <w:tcW w:w="56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240</w:t>
            </w:r>
          </w:p>
        </w:tc>
        <w:tc>
          <w:tcPr>
            <w:tcW w:w="1350"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8 860 700,00</w:t>
            </w:r>
          </w:p>
        </w:tc>
        <w:tc>
          <w:tcPr>
            <w:tcW w:w="127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Региональный проект "Модернизация коммунальной инфраструктуры на 2025-2030 годы</w:t>
            </w:r>
            <w:proofErr w:type="gramStart"/>
            <w:r w:rsidRPr="005966AB">
              <w:rPr>
                <w:rFonts w:ascii="Times New Roman" w:hAnsi="Times New Roman" w:cs="Times New Roman"/>
                <w:bCs/>
                <w:iCs/>
                <w:sz w:val="21"/>
                <w:szCs w:val="21"/>
              </w:rPr>
              <w:t>. "</w:t>
            </w:r>
            <w:proofErr w:type="gramEnd"/>
          </w:p>
        </w:tc>
        <w:tc>
          <w:tcPr>
            <w:tcW w:w="44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02</w:t>
            </w:r>
          </w:p>
        </w:tc>
        <w:tc>
          <w:tcPr>
            <w:tcW w:w="1327" w:type="dxa"/>
            <w:tcBorders>
              <w:top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011И300000</w:t>
            </w:r>
          </w:p>
        </w:tc>
        <w:tc>
          <w:tcPr>
            <w:tcW w:w="56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22 104 559,49</w:t>
            </w:r>
          </w:p>
        </w:tc>
        <w:tc>
          <w:tcPr>
            <w:tcW w:w="127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10 787 056,50</w:t>
            </w:r>
          </w:p>
        </w:tc>
        <w:tc>
          <w:tcPr>
            <w:tcW w:w="127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8 000 000,00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Реализация мероприятий по модернизации коммунальной инфраструктуры</w:t>
            </w:r>
          </w:p>
        </w:tc>
        <w:tc>
          <w:tcPr>
            <w:tcW w:w="44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02</w:t>
            </w:r>
          </w:p>
        </w:tc>
        <w:tc>
          <w:tcPr>
            <w:tcW w:w="1327" w:type="dxa"/>
            <w:tcBorders>
              <w:top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011И351540</w:t>
            </w:r>
          </w:p>
        </w:tc>
        <w:tc>
          <w:tcPr>
            <w:tcW w:w="56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21 395 744,17</w:t>
            </w:r>
          </w:p>
        </w:tc>
        <w:tc>
          <w:tcPr>
            <w:tcW w:w="127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10 787 056,50</w:t>
            </w:r>
          </w:p>
        </w:tc>
        <w:tc>
          <w:tcPr>
            <w:tcW w:w="127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8 000 000,00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02</w:t>
            </w:r>
          </w:p>
        </w:tc>
        <w:tc>
          <w:tcPr>
            <w:tcW w:w="1327" w:type="dxa"/>
            <w:tcBorders>
              <w:top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011И351540</w:t>
            </w:r>
          </w:p>
        </w:tc>
        <w:tc>
          <w:tcPr>
            <w:tcW w:w="56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200</w:t>
            </w:r>
          </w:p>
        </w:tc>
        <w:tc>
          <w:tcPr>
            <w:tcW w:w="1350"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21 395 744,17</w:t>
            </w:r>
          </w:p>
        </w:tc>
        <w:tc>
          <w:tcPr>
            <w:tcW w:w="127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10 787 056,50</w:t>
            </w:r>
          </w:p>
        </w:tc>
        <w:tc>
          <w:tcPr>
            <w:tcW w:w="127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8 000 000,00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02</w:t>
            </w:r>
          </w:p>
        </w:tc>
        <w:tc>
          <w:tcPr>
            <w:tcW w:w="1327" w:type="dxa"/>
            <w:tcBorders>
              <w:top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011И351540</w:t>
            </w:r>
          </w:p>
        </w:tc>
        <w:tc>
          <w:tcPr>
            <w:tcW w:w="56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240</w:t>
            </w:r>
          </w:p>
        </w:tc>
        <w:tc>
          <w:tcPr>
            <w:tcW w:w="1350"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21 395 744,17</w:t>
            </w:r>
          </w:p>
        </w:tc>
        <w:tc>
          <w:tcPr>
            <w:tcW w:w="127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10 787 056,50</w:t>
            </w:r>
          </w:p>
        </w:tc>
        <w:tc>
          <w:tcPr>
            <w:tcW w:w="127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8 000 000,00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Реализация мероприятий по модернизации коммунальной инфраструктуры (дополнительные расходы).</w:t>
            </w:r>
          </w:p>
        </w:tc>
        <w:tc>
          <w:tcPr>
            <w:tcW w:w="44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02</w:t>
            </w:r>
          </w:p>
        </w:tc>
        <w:tc>
          <w:tcPr>
            <w:tcW w:w="1327" w:type="dxa"/>
            <w:tcBorders>
              <w:top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011И3М1540</w:t>
            </w:r>
          </w:p>
        </w:tc>
        <w:tc>
          <w:tcPr>
            <w:tcW w:w="56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708 815,32</w:t>
            </w:r>
          </w:p>
        </w:tc>
        <w:tc>
          <w:tcPr>
            <w:tcW w:w="127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02</w:t>
            </w:r>
          </w:p>
        </w:tc>
        <w:tc>
          <w:tcPr>
            <w:tcW w:w="1327" w:type="dxa"/>
            <w:tcBorders>
              <w:top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011И3М1540</w:t>
            </w:r>
          </w:p>
        </w:tc>
        <w:tc>
          <w:tcPr>
            <w:tcW w:w="56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200</w:t>
            </w:r>
          </w:p>
        </w:tc>
        <w:tc>
          <w:tcPr>
            <w:tcW w:w="1350"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708 815,32</w:t>
            </w:r>
          </w:p>
        </w:tc>
        <w:tc>
          <w:tcPr>
            <w:tcW w:w="127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02</w:t>
            </w:r>
          </w:p>
        </w:tc>
        <w:tc>
          <w:tcPr>
            <w:tcW w:w="1327" w:type="dxa"/>
            <w:tcBorders>
              <w:top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011И3М1540</w:t>
            </w:r>
          </w:p>
        </w:tc>
        <w:tc>
          <w:tcPr>
            <w:tcW w:w="56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240</w:t>
            </w:r>
          </w:p>
        </w:tc>
        <w:tc>
          <w:tcPr>
            <w:tcW w:w="1350"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708 815,32</w:t>
            </w:r>
          </w:p>
        </w:tc>
        <w:tc>
          <w:tcPr>
            <w:tcW w:w="127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Благоустройство</w:t>
            </w:r>
          </w:p>
        </w:tc>
        <w:tc>
          <w:tcPr>
            <w:tcW w:w="44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03</w:t>
            </w:r>
          </w:p>
        </w:tc>
        <w:tc>
          <w:tcPr>
            <w:tcW w:w="1327" w:type="dxa"/>
            <w:tcBorders>
              <w:top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
                <w:bCs/>
                <w:iCs/>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27 395 845,25</w:t>
            </w:r>
          </w:p>
        </w:tc>
        <w:tc>
          <w:tcPr>
            <w:tcW w:w="127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22 915 537,34</w:t>
            </w:r>
          </w:p>
        </w:tc>
        <w:tc>
          <w:tcPr>
            <w:tcW w:w="127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27 886 717,57</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44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w:t>
            </w:r>
          </w:p>
        </w:tc>
        <w:tc>
          <w:tcPr>
            <w:tcW w:w="1327" w:type="dxa"/>
            <w:tcBorders>
              <w:top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0110000000</w:t>
            </w:r>
          </w:p>
        </w:tc>
        <w:tc>
          <w:tcPr>
            <w:tcW w:w="56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18 079 006,87</w:t>
            </w:r>
          </w:p>
        </w:tc>
        <w:tc>
          <w:tcPr>
            <w:tcW w:w="127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12 492 073,90</w:t>
            </w:r>
          </w:p>
        </w:tc>
        <w:tc>
          <w:tcPr>
            <w:tcW w:w="127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17 360 182,60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 xml:space="preserve">Основное мероприятие ''Содержание и ремонт объектов дорожного </w:t>
            </w:r>
            <w:proofErr w:type="gramStart"/>
            <w:r w:rsidRPr="005966AB">
              <w:rPr>
                <w:rFonts w:ascii="Times New Roman" w:hAnsi="Times New Roman" w:cs="Times New Roman"/>
                <w:bCs/>
                <w:iCs/>
                <w:sz w:val="21"/>
                <w:szCs w:val="21"/>
              </w:rPr>
              <w:t>хозяйства</w:t>
            </w:r>
            <w:proofErr w:type="gramEnd"/>
            <w:r w:rsidRPr="005966AB">
              <w:rPr>
                <w:rFonts w:ascii="Times New Roman" w:hAnsi="Times New Roman" w:cs="Times New Roman"/>
                <w:bCs/>
                <w:iCs/>
                <w:sz w:val="21"/>
                <w:szCs w:val="21"/>
              </w:rPr>
              <w:t xml:space="preserve"> и благоустройство территории рабочего поселка Мокшан Мокшанского района''</w:t>
            </w:r>
          </w:p>
        </w:tc>
        <w:tc>
          <w:tcPr>
            <w:tcW w:w="44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w:t>
            </w:r>
          </w:p>
        </w:tc>
        <w:tc>
          <w:tcPr>
            <w:tcW w:w="1327" w:type="dxa"/>
            <w:tcBorders>
              <w:top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0110200000</w:t>
            </w:r>
          </w:p>
        </w:tc>
        <w:tc>
          <w:tcPr>
            <w:tcW w:w="56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18 079 006,87</w:t>
            </w:r>
          </w:p>
        </w:tc>
        <w:tc>
          <w:tcPr>
            <w:tcW w:w="127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12 492 073,90</w:t>
            </w:r>
          </w:p>
        </w:tc>
        <w:tc>
          <w:tcPr>
            <w:tcW w:w="127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17 360 182,60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 xml:space="preserve">Расходы по награждению победителей в архитектурно-художественном конкурсе на лучшую концепцию проекта комплексной реконструкции Мемориала землякам-героям Великой Отечественной войны в </w:t>
            </w:r>
            <w:proofErr w:type="spellStart"/>
            <w:r w:rsidRPr="005966AB">
              <w:rPr>
                <w:rFonts w:ascii="Times New Roman" w:hAnsi="Times New Roman" w:cs="Times New Roman"/>
                <w:bCs/>
                <w:iCs/>
                <w:sz w:val="21"/>
                <w:szCs w:val="21"/>
              </w:rPr>
              <w:t>р.п</w:t>
            </w:r>
            <w:proofErr w:type="spellEnd"/>
            <w:r w:rsidRPr="005966AB">
              <w:rPr>
                <w:rFonts w:ascii="Times New Roman" w:hAnsi="Times New Roman" w:cs="Times New Roman"/>
                <w:bCs/>
                <w:iCs/>
                <w:sz w:val="21"/>
                <w:szCs w:val="21"/>
              </w:rPr>
              <w:t>. Мокшан.</w:t>
            </w:r>
          </w:p>
        </w:tc>
        <w:tc>
          <w:tcPr>
            <w:tcW w:w="44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w:t>
            </w:r>
          </w:p>
        </w:tc>
        <w:tc>
          <w:tcPr>
            <w:tcW w:w="1327" w:type="dxa"/>
            <w:tcBorders>
              <w:top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0110261120</w:t>
            </w:r>
          </w:p>
        </w:tc>
        <w:tc>
          <w:tcPr>
            <w:tcW w:w="56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70 000,00</w:t>
            </w:r>
          </w:p>
        </w:tc>
        <w:tc>
          <w:tcPr>
            <w:tcW w:w="127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Социальное обеспечение и иные выплаты населению</w:t>
            </w:r>
          </w:p>
        </w:tc>
        <w:tc>
          <w:tcPr>
            <w:tcW w:w="44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w:t>
            </w:r>
          </w:p>
        </w:tc>
        <w:tc>
          <w:tcPr>
            <w:tcW w:w="1327" w:type="dxa"/>
            <w:tcBorders>
              <w:top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0110261120</w:t>
            </w:r>
          </w:p>
        </w:tc>
        <w:tc>
          <w:tcPr>
            <w:tcW w:w="56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300</w:t>
            </w:r>
          </w:p>
        </w:tc>
        <w:tc>
          <w:tcPr>
            <w:tcW w:w="1350"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70 000,00</w:t>
            </w:r>
          </w:p>
        </w:tc>
        <w:tc>
          <w:tcPr>
            <w:tcW w:w="127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выплаты населению</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0110261120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360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70 000,00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Развитие систем уличного освещения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0110261160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2 973 312,42</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3 224 810,00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3 320 247,00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0110261160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2 973 312,42</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3 224 810,00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3 320 247,00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0110261160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240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2 973 312,42</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3 224 810,00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3 320 247,00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 xml:space="preserve">Прочие расходы в области </w:t>
            </w:r>
            <w:proofErr w:type="gramStart"/>
            <w:r w:rsidRPr="005966AB">
              <w:rPr>
                <w:rFonts w:ascii="Times New Roman" w:hAnsi="Times New Roman" w:cs="Times New Roman"/>
                <w:bCs/>
                <w:iCs/>
                <w:sz w:val="21"/>
                <w:szCs w:val="21"/>
              </w:rPr>
              <w:t>благоустройства территории рабочего поселка Мокшан сельсовета</w:t>
            </w:r>
            <w:proofErr w:type="gramEnd"/>
            <w:r w:rsidRPr="005966AB">
              <w:rPr>
                <w:rFonts w:ascii="Times New Roman" w:hAnsi="Times New Roman" w:cs="Times New Roman"/>
                <w:bCs/>
                <w:iCs/>
                <w:sz w:val="21"/>
                <w:szCs w:val="21"/>
              </w:rPr>
              <w:t xml:space="preserve"> Мокшанского района Пензенской области</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0110261250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13 764 305,17</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8 667 263,90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13 439 935,60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0110261250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13 764 305,17</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8 667 263,90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13 439 935,60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0110261250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240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13 764 305,17</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8 667 263,90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13 439 935,60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Техническое обслуживание и содержание установок уличного освещения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0110261280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771 389,28</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600 000,00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600 000,00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 xml:space="preserve">Закупка товаров, работ и </w:t>
            </w:r>
            <w:r w:rsidRPr="005966AB">
              <w:rPr>
                <w:rFonts w:ascii="Times New Roman" w:hAnsi="Times New Roman" w:cs="Times New Roman"/>
                <w:bCs/>
                <w:iCs/>
                <w:sz w:val="21"/>
                <w:szCs w:val="21"/>
              </w:rPr>
              <w:lastRenderedPageBreak/>
              <w:t>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lastRenderedPageBreak/>
              <w:t>05</w:t>
            </w:r>
          </w:p>
        </w:tc>
        <w:tc>
          <w:tcPr>
            <w:tcW w:w="494"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w:t>
            </w:r>
          </w:p>
        </w:tc>
        <w:tc>
          <w:tcPr>
            <w:tcW w:w="132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0110261280</w:t>
            </w:r>
          </w:p>
        </w:tc>
        <w:tc>
          <w:tcPr>
            <w:tcW w:w="56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200</w:t>
            </w:r>
          </w:p>
        </w:tc>
        <w:tc>
          <w:tcPr>
            <w:tcW w:w="1350"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771 389,28</w:t>
            </w:r>
          </w:p>
        </w:tc>
        <w:tc>
          <w:tcPr>
            <w:tcW w:w="127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600 000,00</w:t>
            </w:r>
          </w:p>
        </w:tc>
        <w:tc>
          <w:tcPr>
            <w:tcW w:w="127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600 000,00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w:t>
            </w:r>
          </w:p>
        </w:tc>
        <w:tc>
          <w:tcPr>
            <w:tcW w:w="132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0110261280</w:t>
            </w:r>
          </w:p>
        </w:tc>
        <w:tc>
          <w:tcPr>
            <w:tcW w:w="567"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240</w:t>
            </w:r>
          </w:p>
        </w:tc>
        <w:tc>
          <w:tcPr>
            <w:tcW w:w="1350"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771 389,28</w:t>
            </w:r>
          </w:p>
        </w:tc>
        <w:tc>
          <w:tcPr>
            <w:tcW w:w="127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600 000,00</w:t>
            </w:r>
          </w:p>
        </w:tc>
        <w:tc>
          <w:tcPr>
            <w:tcW w:w="127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600 000,00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Совершенствование систем наружного освещения населенных пунктов</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01102S1400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1 500 000,00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01102S1400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1 500 000,00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01102S1400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240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1 500 000,00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Совершенствование систем наружного освещения населенных пунктов</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01102М1400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1 000 000,00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01102М1400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1 000 000,00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01102М1400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240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1 000 000,00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Подпрограмма " Формирование комфортной городской среды на территории рабочего поселка Мокшан Мокшанского района Пензенской области на 2018-2024 годы"</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0310000000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7 316 838,38</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10 423 463,44</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10 526 534,97</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Региональный проект "Формирование комфортной городской среды"</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031И400000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7 316 838,38</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10 423 463,44</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10 526 534,97</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Расходы на поддержку муниципальных программ формирования комфортной городской среды</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031И455550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5 778 008,90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10 323 463,44</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10 426 534,97</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031И455550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5 778 008,90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10 323 463,44</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10 426 534,97</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031И455550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240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5 778 008,90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10 323 463,44</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10 426 534,97</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 xml:space="preserve">Расходы на поддержку муниципальных программ формирования комфортной </w:t>
            </w:r>
            <w:r w:rsidRPr="005966AB">
              <w:rPr>
                <w:rFonts w:ascii="Times New Roman" w:hAnsi="Times New Roman" w:cs="Times New Roman"/>
                <w:bCs/>
                <w:iCs/>
                <w:sz w:val="21"/>
                <w:szCs w:val="21"/>
              </w:rPr>
              <w:lastRenderedPageBreak/>
              <w:t>городской среды (дополнительные расходы)</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lastRenderedPageBreak/>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031И4М5550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1 538 829,48</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100 000,00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100 000,00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031И4М5550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1 538 829,48</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100 000,00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100 000,00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031И4М5550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240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1 538 829,48</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100 000,00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100 000,00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Другие вопросы в области жилищно-коммунального хозяйства</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40 000,00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Подпрограмма "Развитие муниципальной службы в рабочем поселке Мокшан"</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0130000000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40 000,00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Основное мероприятие ''Обеспечение деятельности администрации рабочего поселка Мокшан ''</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0130100000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40 000,00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 xml:space="preserve">Исполнение отдельных государственных полномочий Пензенской области по региональному государственному лицензионному </w:t>
            </w:r>
            <w:proofErr w:type="gramStart"/>
            <w:r w:rsidRPr="005966AB">
              <w:rPr>
                <w:rFonts w:ascii="Times New Roman" w:hAnsi="Times New Roman" w:cs="Times New Roman"/>
                <w:bCs/>
                <w:iCs/>
                <w:sz w:val="21"/>
                <w:szCs w:val="21"/>
              </w:rPr>
              <w:t>контролю за</w:t>
            </w:r>
            <w:proofErr w:type="gramEnd"/>
            <w:r w:rsidRPr="005966AB">
              <w:rPr>
                <w:rFonts w:ascii="Times New Roman" w:hAnsi="Times New Roman" w:cs="Times New Roman"/>
                <w:bCs/>
                <w:iCs/>
                <w:sz w:val="21"/>
                <w:szCs w:val="21"/>
              </w:rPr>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0130174630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40 000,00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0130174630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40 000,00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0130174630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240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40 000,00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ОБРАЗОВАНИЕ</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07</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Другие вопросы в области образования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07</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Меры материального стимулирования в период обучения граждан, заключивших договор о целевом обучении.</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07</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8800011350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Социальное обеспечение и иные выплаты населению</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07</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8800011350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выплаты населению</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07</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8800011350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360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КУЛЬТУРА, КИНЕМАТОГРАФИЯ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
                <w:bCs/>
                <w:iCs/>
                <w:sz w:val="21"/>
                <w:szCs w:val="21"/>
              </w:rPr>
            </w:pP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
                <w:bCs/>
                <w:iCs/>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2 810 529,74</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1 153 304,31</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126 184,80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Культура</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
                <w:bCs/>
                <w:iCs/>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2 628 547,74</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1 153 304,31</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126 184,80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Подпрограмма "Развитие культуры в рабочем поселке Мокшан"</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0120000000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2 628 547,74</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1 153 304,31</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126 184,80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Основное мероприятие '' Повышение качества и доступности услуг в сфере культуры и досуга ''</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0120100000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2 179 547,74</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1 031 304,31</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4 184,80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Обеспечение реализации мероприятий и создание условий для их реализации в сфере культуры</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0120123300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C41B41"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1 144 547,74</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4 104,31</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4 184,80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0120123300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C41B41"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1 144 547,74</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4 104,31</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4 184,80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0120123300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240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C41B41"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1 144 547,74</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4 104,31</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4 184,80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0120196950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782 600,00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782 600,00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Межбюджетные трансферты</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0120196950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500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782 600,00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782 600,00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межбюджетные трансферты</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0120196950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540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782 600,00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782 600,00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Предоставление иных межбюджетных трансфертов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0120196960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244 600,00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244 600,00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Межбюджетные трансферты</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0120196960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500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244 600,00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244 600,00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межбюджетные трансферты</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0120196960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540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244 600,00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244 600,00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Основное мероприятие '' Прочие мероприятия в сфере культуры ''</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0120300000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C41B41"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456 800,00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122 000,00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122 000,00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Организация и проведение культурно-массовых мероприятий</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0120323160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C41B41"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456 800,00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122 000,00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122 000,00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0120323160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C41B41"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456 800,00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122 000,00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122 000,00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 xml:space="preserve">Иные закупки товаров, работ и услуг для </w:t>
            </w:r>
            <w:r w:rsidRPr="005966AB">
              <w:rPr>
                <w:rFonts w:ascii="Times New Roman" w:hAnsi="Times New Roman" w:cs="Times New Roman"/>
                <w:bCs/>
                <w:iCs/>
                <w:sz w:val="21"/>
                <w:szCs w:val="21"/>
              </w:rPr>
              <w:lastRenderedPageBreak/>
              <w:t>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lastRenderedPageBreak/>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0120323160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240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C41B41"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456 800,00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122 000,00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122 000,00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Другие вопросы в области культуры, кинематографии</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181 982,00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Подпрограмма "Развитие культуры в рабочем поселке Мокшан"</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0120000000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181 982,00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Основное мероприятие '' Повышение качества и доступности услуг в сфере культуры и досуга ''</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0120100000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181 982,00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Обеспечение реализации мероприятий и создание условий для их реализации в сфере культуры</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0120123300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181 982,00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0120123300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181 982,00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Расходы на выплаты персоналу государственных (муниципальных) органов</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0120123300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120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181 982,00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СОЦИАЛЬНАЯ ПОЛИТИКА</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
                <w:bCs/>
                <w:iCs/>
                <w:sz w:val="21"/>
                <w:szCs w:val="21"/>
              </w:rPr>
            </w:pP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
                <w:bCs/>
                <w:iCs/>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79 824,00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Пенсионное обеспечение</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49 824,00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Доплаты к пенсиям за выслугу лет муниципальным служащим</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8800011320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49 824,00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Социальное обеспечение и иные выплаты населению</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8800011320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49 824,00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Публичные нормативные социальные выплаты гражданам</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8800011320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310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49 824,00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Социальное обеспечение населения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Резервный фонд администрации рабочего поселка Мокшан Мокшанского района Пензенской области</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8200020510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Социальное обеспечение и иные выплаты населению</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8200020510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Социальные выплаты гражданам, кроме публичных нормативных социальных выплат</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8200020510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320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ФИЗИЧЕСКАЯ КУЛЬТУРА И СПОРТ</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
                <w:bCs/>
                <w:iCs/>
                <w:sz w:val="21"/>
                <w:szCs w:val="21"/>
              </w:rPr>
            </w:pP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
                <w:bCs/>
                <w:iCs/>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80 000,00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80 000,00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80 000,00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Физическая культура</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
                <w:bCs/>
                <w:iCs/>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80 000,00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80 000,00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80 000,00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 xml:space="preserve">Подпрограмма "Развитие физической культуры и массового спорта в рабочем </w:t>
            </w:r>
            <w:r w:rsidRPr="005966AB">
              <w:rPr>
                <w:rFonts w:ascii="Times New Roman" w:hAnsi="Times New Roman" w:cs="Times New Roman"/>
                <w:bCs/>
                <w:iCs/>
                <w:sz w:val="21"/>
                <w:szCs w:val="21"/>
              </w:rPr>
              <w:lastRenderedPageBreak/>
              <w:t>поселке Мокшан"</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lastRenderedPageBreak/>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0150000000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80 000,00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Основное мероприятие "Организация и участия координации деятельности футбольной команды, официально представляющей рабочий поселок Мокшан</w:t>
            </w:r>
            <w:proofErr w:type="gramStart"/>
            <w:r w:rsidRPr="005966AB">
              <w:rPr>
                <w:rFonts w:ascii="Times New Roman" w:hAnsi="Times New Roman" w:cs="Times New Roman"/>
                <w:bCs/>
                <w:iCs/>
                <w:sz w:val="21"/>
                <w:szCs w:val="21"/>
              </w:rPr>
              <w:t>."</w:t>
            </w:r>
            <w:proofErr w:type="gramEnd"/>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0150100000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80 000,00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 xml:space="preserve">Организация участия и координации деятельности футбольной команды, официально представляющей рабочий поселок Мокшан в Первенстве области и </w:t>
            </w:r>
            <w:proofErr w:type="gramStart"/>
            <w:r w:rsidRPr="005966AB">
              <w:rPr>
                <w:rFonts w:ascii="Times New Roman" w:hAnsi="Times New Roman" w:cs="Times New Roman"/>
                <w:bCs/>
                <w:iCs/>
                <w:sz w:val="21"/>
                <w:szCs w:val="21"/>
              </w:rPr>
              <w:t>других</w:t>
            </w:r>
            <w:proofErr w:type="gramEnd"/>
            <w:r w:rsidRPr="005966AB">
              <w:rPr>
                <w:rFonts w:ascii="Times New Roman" w:hAnsi="Times New Roman" w:cs="Times New Roman"/>
                <w:bCs/>
                <w:iCs/>
                <w:sz w:val="21"/>
                <w:szCs w:val="21"/>
              </w:rPr>
              <w:t xml:space="preserve"> всероссийских и межрегиональных соревнованиях по футболу и мини футболу.</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0150123260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80 000,00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0150123260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Расходы на выплаты персоналу государственных (муниципальных) органов</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0150123260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120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Закупка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0150123260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80 000,00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закупки товаров, работ и услуг для обеспечения государственных (муниципальных) нужд</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0150123260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240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80 000,00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 xml:space="preserve">КОМИТЕТ МЕСТНОГО </w:t>
            </w:r>
            <w:proofErr w:type="gramStart"/>
            <w:r w:rsidRPr="005966AB">
              <w:rPr>
                <w:rFonts w:ascii="Times New Roman" w:hAnsi="Times New Roman" w:cs="Times New Roman"/>
                <w:b/>
                <w:bCs/>
                <w:iCs/>
                <w:sz w:val="21"/>
                <w:szCs w:val="21"/>
              </w:rPr>
              <w:t>САМОУПРАВЛЕНИЯ РАБОЧЕГО ПОСЕЛКА МОКШАН МОКШАНСКОГО РАЙОНА ПЕНЗЕНСКОЙ ОБЛАСТИ</w:t>
            </w:r>
            <w:proofErr w:type="gramEnd"/>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
                <w:bCs/>
                <w:iCs/>
                <w:sz w:val="21"/>
                <w:szCs w:val="21"/>
              </w:rPr>
            </w:pP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
                <w:bCs/>
                <w:iCs/>
                <w:sz w:val="21"/>
                <w:szCs w:val="21"/>
              </w:rPr>
            </w:pP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
                <w:bCs/>
                <w:iCs/>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4 800,00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4 800,00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4 800,00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ОБЩЕГОСУДАРСТВЕННЫЕ ВОПРОСЫ</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
                <w:bCs/>
                <w:iCs/>
                <w:sz w:val="21"/>
                <w:szCs w:val="21"/>
              </w:rPr>
            </w:pP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
                <w:bCs/>
                <w:iCs/>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4 800,00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4 800,00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4 800,00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4 800,00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4 800,00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4 800,00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Расходы по обеспечению деятельности комитета местного самоуправления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8800099590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4 800,00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4 800,00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4 800,00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бюджетные ассигнования</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8800099590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4 800,00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4 800,00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4 800,00</w:t>
            </w:r>
          </w:p>
        </w:tc>
      </w:tr>
      <w:tr w:rsidR="00A512ED"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A512ED" w:rsidRPr="005966AB" w:rsidRDefault="00A512ED" w:rsidP="00A512ED">
            <w:pPr>
              <w:spacing w:after="0" w:line="240" w:lineRule="auto"/>
              <w:jc w:val="center"/>
              <w:rPr>
                <w:rFonts w:ascii="Times New Roman" w:hAnsi="Times New Roman" w:cs="Times New Roman"/>
                <w:sz w:val="21"/>
                <w:szCs w:val="21"/>
              </w:rPr>
            </w:pPr>
          </w:p>
        </w:tc>
        <w:tc>
          <w:tcPr>
            <w:tcW w:w="274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Уплата налогов, сборов и иных платежей</w:t>
            </w:r>
          </w:p>
        </w:tc>
        <w:tc>
          <w:tcPr>
            <w:tcW w:w="44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8800099590</w:t>
            </w:r>
          </w:p>
        </w:tc>
        <w:tc>
          <w:tcPr>
            <w:tcW w:w="567"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850</w:t>
            </w:r>
          </w:p>
        </w:tc>
        <w:tc>
          <w:tcPr>
            <w:tcW w:w="1350"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4 800,00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4 800,00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2ED" w:rsidRPr="005966AB" w:rsidRDefault="00A512ED" w:rsidP="00A512ED">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4 800,00</w:t>
            </w:r>
          </w:p>
        </w:tc>
      </w:tr>
    </w:tbl>
    <w:p w:rsidR="003B144F" w:rsidRDefault="003B144F">
      <w:pPr>
        <w:spacing w:after="0" w:line="240" w:lineRule="auto"/>
        <w:ind w:firstLine="567"/>
        <w:jc w:val="right"/>
        <w:rPr>
          <w:rFonts w:ascii="Times New Roman" w:hAnsi="Times New Roman" w:cs="Times New Roman"/>
          <w:sz w:val="24"/>
          <w:szCs w:val="24"/>
        </w:rPr>
      </w:pPr>
    </w:p>
    <w:p w:rsidR="001B43A1" w:rsidRDefault="001B43A1">
      <w:pPr>
        <w:spacing w:after="0" w:line="240" w:lineRule="auto"/>
        <w:rPr>
          <w:rFonts w:ascii="Times New Roman" w:hAnsi="Times New Roman" w:cs="Times New Roman"/>
          <w:sz w:val="24"/>
          <w:szCs w:val="24"/>
        </w:rPr>
      </w:pPr>
    </w:p>
    <w:p w:rsidR="005966AB" w:rsidRDefault="005966AB">
      <w:pPr>
        <w:spacing w:after="0" w:line="240" w:lineRule="auto"/>
        <w:rPr>
          <w:rFonts w:ascii="Times New Roman" w:hAnsi="Times New Roman" w:cs="Times New Roman"/>
          <w:sz w:val="24"/>
          <w:szCs w:val="24"/>
        </w:rPr>
      </w:pPr>
      <w:bookmarkStart w:id="2" w:name="_GoBack"/>
      <w:bookmarkEnd w:id="2"/>
    </w:p>
    <w:p w:rsidR="00387C50" w:rsidRDefault="002324DB">
      <w:pPr>
        <w:spacing w:after="0" w:line="240" w:lineRule="auto"/>
        <w:ind w:firstLine="567"/>
        <w:jc w:val="right"/>
        <w:rPr>
          <w:rFonts w:ascii="Times New Roman" w:hAnsi="Times New Roman" w:cs="Times New Roman"/>
          <w:sz w:val="24"/>
          <w:szCs w:val="24"/>
        </w:rPr>
      </w:pPr>
      <w:r>
        <w:rPr>
          <w:rFonts w:ascii="Times New Roman" w:hAnsi="Times New Roman" w:cs="Times New Roman"/>
          <w:sz w:val="24"/>
          <w:szCs w:val="24"/>
        </w:rPr>
        <w:t>Приложение 5</w:t>
      </w:r>
    </w:p>
    <w:p w:rsidR="00387C50" w:rsidRDefault="002324DB">
      <w:pPr>
        <w:spacing w:after="0" w:line="240" w:lineRule="auto"/>
        <w:ind w:firstLine="567"/>
        <w:jc w:val="right"/>
        <w:rPr>
          <w:rFonts w:ascii="Times New Roman" w:hAnsi="Times New Roman" w:cs="Times New Roman"/>
          <w:sz w:val="24"/>
          <w:szCs w:val="24"/>
        </w:rPr>
      </w:pPr>
      <w:r>
        <w:rPr>
          <w:rFonts w:ascii="Times New Roman" w:hAnsi="Times New Roman" w:cs="Times New Roman"/>
          <w:sz w:val="24"/>
          <w:szCs w:val="24"/>
        </w:rPr>
        <w:t>УТВЕРЖДЕНО</w:t>
      </w:r>
    </w:p>
    <w:p w:rsidR="00387C50" w:rsidRDefault="002324DB">
      <w:pPr>
        <w:spacing w:after="0" w:line="240" w:lineRule="auto"/>
        <w:ind w:firstLine="567"/>
        <w:jc w:val="right"/>
        <w:rPr>
          <w:rFonts w:ascii="Times New Roman" w:hAnsi="Times New Roman" w:cs="Times New Roman"/>
          <w:sz w:val="24"/>
          <w:szCs w:val="24"/>
        </w:rPr>
      </w:pPr>
      <w:r>
        <w:rPr>
          <w:rFonts w:ascii="Times New Roman" w:hAnsi="Times New Roman" w:cs="Times New Roman"/>
          <w:sz w:val="24"/>
          <w:szCs w:val="24"/>
        </w:rPr>
        <w:t>решением Комитета</w:t>
      </w:r>
    </w:p>
    <w:p w:rsidR="00387C50" w:rsidRDefault="002324DB">
      <w:pPr>
        <w:spacing w:after="0" w:line="240" w:lineRule="auto"/>
        <w:ind w:firstLine="567"/>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 местного самоуправления</w:t>
      </w:r>
    </w:p>
    <w:p w:rsidR="00387C50" w:rsidRDefault="002324DB">
      <w:pPr>
        <w:spacing w:after="0" w:line="240" w:lineRule="auto"/>
        <w:ind w:firstLine="567"/>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 рабочего поселка Мокшан</w:t>
      </w:r>
    </w:p>
    <w:p w:rsidR="00387C50" w:rsidRDefault="002324DB">
      <w:pPr>
        <w:spacing w:after="0" w:line="240" w:lineRule="auto"/>
        <w:ind w:firstLine="567"/>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 Мокшанского района</w:t>
      </w:r>
    </w:p>
    <w:p w:rsidR="00387C50" w:rsidRDefault="002324DB">
      <w:pPr>
        <w:spacing w:after="0" w:line="240" w:lineRule="auto"/>
        <w:ind w:firstLine="567"/>
        <w:jc w:val="right"/>
        <w:rPr>
          <w:rFonts w:ascii="Times New Roman" w:hAnsi="Times New Roman" w:cs="Times New Roman"/>
          <w:color w:val="000000"/>
          <w:sz w:val="24"/>
          <w:szCs w:val="24"/>
        </w:rPr>
      </w:pPr>
      <w:r>
        <w:rPr>
          <w:rFonts w:ascii="Times New Roman" w:hAnsi="Times New Roman" w:cs="Times New Roman"/>
          <w:color w:val="000000"/>
          <w:sz w:val="24"/>
          <w:szCs w:val="24"/>
        </w:rPr>
        <w:t>Пензенской области</w:t>
      </w:r>
    </w:p>
    <w:p w:rsidR="00A05332" w:rsidRDefault="001B43A1" w:rsidP="00A05332">
      <w:pPr>
        <w:spacing w:after="0" w:line="240" w:lineRule="auto"/>
        <w:ind w:firstLine="567"/>
        <w:jc w:val="right"/>
        <w:rPr>
          <w:rFonts w:ascii="Times New Roman" w:hAnsi="Times New Roman" w:cs="Times New Roman"/>
          <w:color w:val="000000"/>
          <w:sz w:val="24"/>
          <w:szCs w:val="24"/>
        </w:rPr>
      </w:pPr>
      <w:r w:rsidRPr="00740BFD">
        <w:rPr>
          <w:rFonts w:ascii="Times New Roman" w:eastAsia="Times New Roman" w:hAnsi="Times New Roman" w:cs="Times New Roman"/>
          <w:bCs/>
          <w:sz w:val="24"/>
          <w:szCs w:val="24"/>
          <w:lang w:eastAsia="ru-RU"/>
        </w:rPr>
        <w:t xml:space="preserve">от </w:t>
      </w:r>
      <w:r w:rsidR="004E709A">
        <w:rPr>
          <w:rFonts w:ascii="Times New Roman" w:eastAsia="Times New Roman" w:hAnsi="Times New Roman" w:cs="Times New Roman"/>
          <w:bCs/>
          <w:sz w:val="24"/>
          <w:szCs w:val="24"/>
          <w:lang w:eastAsia="ru-RU"/>
        </w:rPr>
        <w:t>13</w:t>
      </w:r>
      <w:r w:rsidRPr="00740BFD">
        <w:rPr>
          <w:rFonts w:ascii="Times New Roman" w:eastAsia="Times New Roman" w:hAnsi="Times New Roman" w:cs="Times New Roman"/>
          <w:bCs/>
          <w:sz w:val="24"/>
          <w:szCs w:val="24"/>
          <w:lang w:eastAsia="ru-RU"/>
        </w:rPr>
        <w:t>.0</w:t>
      </w:r>
      <w:r w:rsidR="004E709A">
        <w:rPr>
          <w:rFonts w:ascii="Times New Roman" w:eastAsia="Times New Roman" w:hAnsi="Times New Roman" w:cs="Times New Roman"/>
          <w:bCs/>
          <w:sz w:val="24"/>
          <w:szCs w:val="24"/>
          <w:lang w:eastAsia="ru-RU"/>
        </w:rPr>
        <w:t>8</w:t>
      </w:r>
      <w:r w:rsidRPr="00740BFD">
        <w:rPr>
          <w:rFonts w:ascii="Times New Roman" w:eastAsia="Times New Roman" w:hAnsi="Times New Roman" w:cs="Times New Roman"/>
          <w:bCs/>
          <w:sz w:val="24"/>
          <w:szCs w:val="24"/>
          <w:lang w:eastAsia="ru-RU"/>
        </w:rPr>
        <w:t>.2025 № 1</w:t>
      </w:r>
      <w:r w:rsidR="004E709A">
        <w:rPr>
          <w:rFonts w:ascii="Times New Roman" w:eastAsia="Times New Roman" w:hAnsi="Times New Roman" w:cs="Times New Roman"/>
          <w:bCs/>
          <w:sz w:val="24"/>
          <w:szCs w:val="24"/>
          <w:lang w:eastAsia="ru-RU"/>
        </w:rPr>
        <w:t>16</w:t>
      </w:r>
      <w:r w:rsidRPr="00740BFD">
        <w:rPr>
          <w:rFonts w:ascii="Times New Roman" w:eastAsia="Times New Roman" w:hAnsi="Times New Roman" w:cs="Times New Roman"/>
          <w:bCs/>
          <w:sz w:val="24"/>
          <w:szCs w:val="24"/>
          <w:lang w:eastAsia="ru-RU"/>
        </w:rPr>
        <w:t>-2</w:t>
      </w:r>
      <w:r w:rsidR="00294C43">
        <w:rPr>
          <w:rFonts w:ascii="Times New Roman" w:eastAsia="Times New Roman" w:hAnsi="Times New Roman" w:cs="Times New Roman"/>
          <w:bCs/>
          <w:sz w:val="24"/>
          <w:szCs w:val="24"/>
          <w:lang w:eastAsia="ru-RU"/>
        </w:rPr>
        <w:t>5</w:t>
      </w:r>
      <w:r w:rsidRPr="00740BFD">
        <w:rPr>
          <w:rFonts w:ascii="Times New Roman" w:eastAsia="Times New Roman" w:hAnsi="Times New Roman" w:cs="Times New Roman"/>
          <w:bCs/>
          <w:sz w:val="24"/>
          <w:szCs w:val="24"/>
          <w:lang w:eastAsia="ru-RU"/>
        </w:rPr>
        <w:t>/8</w:t>
      </w:r>
    </w:p>
    <w:p w:rsidR="00917A8C" w:rsidRDefault="00917A8C" w:rsidP="009D43F1">
      <w:pPr>
        <w:spacing w:after="0" w:line="240" w:lineRule="auto"/>
        <w:ind w:firstLine="567"/>
        <w:jc w:val="right"/>
        <w:rPr>
          <w:rFonts w:ascii="Times New Roman" w:hAnsi="Times New Roman" w:cs="Times New Roman"/>
          <w:color w:val="000000"/>
          <w:sz w:val="24"/>
          <w:szCs w:val="24"/>
        </w:rPr>
      </w:pPr>
    </w:p>
    <w:p w:rsidR="00387C50" w:rsidRDefault="002324DB">
      <w:pPr>
        <w:spacing w:after="0" w:line="240" w:lineRule="auto"/>
        <w:ind w:firstLine="567"/>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Ведомственная структура расходов бюджета рабочего поселка Мокшан</w:t>
      </w:r>
    </w:p>
    <w:p w:rsidR="00387C50" w:rsidRDefault="002324DB">
      <w:pPr>
        <w:spacing w:after="0" w:line="240" w:lineRule="auto"/>
        <w:ind w:firstLine="567"/>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на 2025 год и на плановый период 2026 и 2027 годов </w:t>
      </w:r>
    </w:p>
    <w:p w:rsidR="00C22C5F" w:rsidRDefault="00C22C5F" w:rsidP="00C22C5F">
      <w:pPr>
        <w:spacing w:after="0" w:line="240" w:lineRule="auto"/>
        <w:ind w:firstLine="567"/>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t>руб.</w:t>
      </w:r>
    </w:p>
    <w:tbl>
      <w:tblPr>
        <w:tblW w:w="10082" w:type="dxa"/>
        <w:jc w:val="center"/>
        <w:tblLayout w:type="fixed"/>
        <w:tblLook w:val="04A0" w:firstRow="1" w:lastRow="0" w:firstColumn="1" w:lastColumn="0" w:noHBand="0" w:noVBand="1"/>
      </w:tblPr>
      <w:tblGrid>
        <w:gridCol w:w="516"/>
        <w:gridCol w:w="2329"/>
        <w:gridCol w:w="567"/>
        <w:gridCol w:w="469"/>
        <w:gridCol w:w="494"/>
        <w:gridCol w:w="1327"/>
        <w:gridCol w:w="567"/>
        <w:gridCol w:w="1261"/>
        <w:gridCol w:w="1276"/>
        <w:gridCol w:w="1276"/>
      </w:tblGrid>
      <w:tr w:rsidR="001B43A1" w:rsidRPr="005966AB" w:rsidTr="000C6862">
        <w:trPr>
          <w:trHeight w:val="20"/>
          <w:jc w:val="center"/>
        </w:trPr>
        <w:tc>
          <w:tcPr>
            <w:tcW w:w="516" w:type="dxa"/>
            <w:vMerge w:val="restart"/>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sz w:val="21"/>
                <w:szCs w:val="21"/>
              </w:rPr>
            </w:pPr>
            <w:r w:rsidRPr="005966AB">
              <w:rPr>
                <w:rFonts w:ascii="Times New Roman" w:hAnsi="Times New Roman" w:cs="Times New Roman"/>
                <w:sz w:val="21"/>
                <w:szCs w:val="21"/>
              </w:rPr>
              <w:t xml:space="preserve">№ </w:t>
            </w:r>
            <w:proofErr w:type="gramStart"/>
            <w:r w:rsidRPr="005966AB">
              <w:rPr>
                <w:rFonts w:ascii="Times New Roman" w:hAnsi="Times New Roman" w:cs="Times New Roman"/>
                <w:sz w:val="21"/>
                <w:szCs w:val="21"/>
              </w:rPr>
              <w:t>п</w:t>
            </w:r>
            <w:proofErr w:type="gramEnd"/>
            <w:r w:rsidRPr="005966AB">
              <w:rPr>
                <w:rFonts w:ascii="Times New Roman" w:hAnsi="Times New Roman" w:cs="Times New Roman"/>
                <w:sz w:val="21"/>
                <w:szCs w:val="21"/>
              </w:rPr>
              <w:t>/п</w:t>
            </w:r>
          </w:p>
        </w:tc>
        <w:tc>
          <w:tcPr>
            <w:tcW w:w="2329" w:type="dxa"/>
            <w:vMerge w:val="restart"/>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sz w:val="21"/>
                <w:szCs w:val="21"/>
              </w:rPr>
            </w:pPr>
            <w:r w:rsidRPr="005966AB">
              <w:rPr>
                <w:rFonts w:ascii="Times New Roman" w:hAnsi="Times New Roman" w:cs="Times New Roman"/>
                <w:sz w:val="21"/>
                <w:szCs w:val="21"/>
              </w:rPr>
              <w:t>Наименование показателя</w:t>
            </w:r>
          </w:p>
        </w:tc>
        <w:tc>
          <w:tcPr>
            <w:tcW w:w="3424" w:type="dxa"/>
            <w:gridSpan w:val="5"/>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r w:rsidRPr="005966AB">
              <w:rPr>
                <w:rFonts w:ascii="Times New Roman" w:hAnsi="Times New Roman" w:cs="Times New Roman"/>
                <w:sz w:val="21"/>
                <w:szCs w:val="21"/>
              </w:rPr>
              <w:t>КБК</w:t>
            </w:r>
          </w:p>
        </w:tc>
        <w:tc>
          <w:tcPr>
            <w:tcW w:w="1261" w:type="dxa"/>
            <w:vMerge w:val="restart"/>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sz w:val="21"/>
                <w:szCs w:val="21"/>
              </w:rPr>
            </w:pPr>
            <w:r w:rsidRPr="005966AB">
              <w:rPr>
                <w:rFonts w:ascii="Times New Roman" w:hAnsi="Times New Roman" w:cs="Times New Roman"/>
                <w:sz w:val="21"/>
                <w:szCs w:val="21"/>
              </w:rPr>
              <w:t>Утверждено на 2025 год, руб.</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sz w:val="21"/>
                <w:szCs w:val="21"/>
              </w:rPr>
            </w:pPr>
            <w:r w:rsidRPr="005966AB">
              <w:rPr>
                <w:rFonts w:ascii="Times New Roman" w:hAnsi="Times New Roman" w:cs="Times New Roman"/>
                <w:sz w:val="21"/>
                <w:szCs w:val="21"/>
              </w:rPr>
              <w:t>Утверждено на 2026 год, руб.</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sz w:val="21"/>
                <w:szCs w:val="21"/>
              </w:rPr>
            </w:pPr>
            <w:r w:rsidRPr="005966AB">
              <w:rPr>
                <w:rFonts w:ascii="Times New Roman" w:hAnsi="Times New Roman" w:cs="Times New Roman"/>
                <w:sz w:val="21"/>
                <w:szCs w:val="21"/>
              </w:rPr>
              <w:t>Утверждено на 2027 год, руб.</w:t>
            </w:r>
          </w:p>
        </w:tc>
      </w:tr>
      <w:tr w:rsidR="001B43A1" w:rsidRPr="005966AB" w:rsidTr="000C6862">
        <w:trPr>
          <w:trHeight w:val="20"/>
          <w:jc w:val="center"/>
        </w:trPr>
        <w:tc>
          <w:tcPr>
            <w:tcW w:w="516" w:type="dxa"/>
            <w:vMerge/>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sz w:val="21"/>
                <w:szCs w:val="21"/>
              </w:rPr>
            </w:pPr>
          </w:p>
        </w:tc>
        <w:tc>
          <w:tcPr>
            <w:tcW w:w="2329" w:type="dxa"/>
            <w:vMerge/>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
                <w:sz w:val="21"/>
                <w:szCs w:val="21"/>
              </w:rPr>
            </w:pPr>
            <w:r w:rsidRPr="005966AB">
              <w:rPr>
                <w:rFonts w:ascii="Times New Roman" w:hAnsi="Times New Roman" w:cs="Times New Roman"/>
                <w:b/>
                <w:sz w:val="21"/>
                <w:szCs w:val="21"/>
              </w:rPr>
              <w:t>Вед</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sz w:val="21"/>
                <w:szCs w:val="21"/>
              </w:rPr>
            </w:pPr>
            <w:proofErr w:type="spellStart"/>
            <w:r w:rsidRPr="005966AB">
              <w:rPr>
                <w:rFonts w:ascii="Times New Roman" w:hAnsi="Times New Roman" w:cs="Times New Roman"/>
                <w:b/>
                <w:sz w:val="21"/>
                <w:szCs w:val="21"/>
              </w:rPr>
              <w:t>Рз</w:t>
            </w:r>
            <w:proofErr w:type="spellEnd"/>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sz w:val="21"/>
                <w:szCs w:val="21"/>
              </w:rPr>
            </w:pPr>
            <w:proofErr w:type="gramStart"/>
            <w:r w:rsidRPr="005966AB">
              <w:rPr>
                <w:rFonts w:ascii="Times New Roman" w:hAnsi="Times New Roman" w:cs="Times New Roman"/>
                <w:b/>
                <w:sz w:val="21"/>
                <w:szCs w:val="21"/>
              </w:rPr>
              <w:t>ПР</w:t>
            </w:r>
            <w:proofErr w:type="gramEnd"/>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sz w:val="21"/>
                <w:szCs w:val="21"/>
              </w:rPr>
            </w:pPr>
            <w:r w:rsidRPr="005966AB">
              <w:rPr>
                <w:rFonts w:ascii="Times New Roman" w:hAnsi="Times New Roman" w:cs="Times New Roman"/>
                <w:b/>
                <w:sz w:val="21"/>
                <w:szCs w:val="21"/>
              </w:rPr>
              <w:t>КЦСР</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sz w:val="21"/>
                <w:szCs w:val="21"/>
              </w:rPr>
            </w:pPr>
            <w:r w:rsidRPr="005966AB">
              <w:rPr>
                <w:rFonts w:ascii="Times New Roman" w:hAnsi="Times New Roman" w:cs="Times New Roman"/>
                <w:b/>
                <w:sz w:val="21"/>
                <w:szCs w:val="21"/>
              </w:rPr>
              <w:t>КВР</w:t>
            </w:r>
          </w:p>
        </w:tc>
        <w:tc>
          <w:tcPr>
            <w:tcW w:w="1261" w:type="dxa"/>
            <w:vMerge/>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sz w:val="21"/>
                <w:szCs w:val="21"/>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sz w:val="21"/>
                <w:szCs w:val="21"/>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sz w:val="21"/>
                <w:szCs w:val="21"/>
              </w:rPr>
            </w:pP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r w:rsidRPr="005966AB">
              <w:rPr>
                <w:rFonts w:ascii="Times New Roman" w:hAnsi="Times New Roman" w:cs="Times New Roman"/>
                <w:sz w:val="21"/>
                <w:szCs w:val="21"/>
              </w:rPr>
              <w:t>1</w:t>
            </w:r>
          </w:p>
        </w:tc>
        <w:tc>
          <w:tcPr>
            <w:tcW w:w="2329" w:type="dxa"/>
            <w:tcBorders>
              <w:top w:val="single" w:sz="4" w:space="0" w:color="auto"/>
              <w:left w:val="single" w:sz="4" w:space="0" w:color="auto"/>
              <w:bottom w:val="single" w:sz="4" w:space="0" w:color="auto"/>
              <w:right w:val="single" w:sz="4" w:space="0" w:color="auto"/>
            </w:tcBorders>
            <w:noWrap/>
            <w:vAlign w:val="center"/>
            <w:hideMark/>
          </w:tcPr>
          <w:p w:rsidR="001B43A1" w:rsidRPr="005966AB" w:rsidRDefault="001B43A1" w:rsidP="002479F3">
            <w:pPr>
              <w:spacing w:after="0" w:line="240" w:lineRule="auto"/>
              <w:jc w:val="center"/>
              <w:rPr>
                <w:rFonts w:ascii="Times New Roman" w:hAnsi="Times New Roman" w:cs="Times New Roman"/>
                <w:sz w:val="21"/>
                <w:szCs w:val="21"/>
              </w:rPr>
            </w:pPr>
            <w:r w:rsidRPr="005966AB">
              <w:rPr>
                <w:rFonts w:ascii="Times New Roman" w:hAnsi="Times New Roman" w:cs="Times New Roman"/>
                <w:sz w:val="21"/>
                <w:szCs w:val="21"/>
              </w:rPr>
              <w:t>2</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r w:rsidRPr="005966AB">
              <w:rPr>
                <w:rFonts w:ascii="Times New Roman" w:hAnsi="Times New Roman" w:cs="Times New Roman"/>
                <w:sz w:val="21"/>
                <w:szCs w:val="21"/>
              </w:rPr>
              <w:t>3</w:t>
            </w:r>
          </w:p>
        </w:tc>
        <w:tc>
          <w:tcPr>
            <w:tcW w:w="469" w:type="dxa"/>
            <w:tcBorders>
              <w:top w:val="single" w:sz="4" w:space="0" w:color="auto"/>
              <w:left w:val="single" w:sz="4" w:space="0" w:color="auto"/>
              <w:bottom w:val="single" w:sz="4" w:space="0" w:color="auto"/>
              <w:right w:val="single" w:sz="4" w:space="0" w:color="auto"/>
            </w:tcBorders>
            <w:noWrap/>
            <w:vAlign w:val="center"/>
            <w:hideMark/>
          </w:tcPr>
          <w:p w:rsidR="001B43A1" w:rsidRPr="005966AB" w:rsidRDefault="001B43A1" w:rsidP="002479F3">
            <w:pPr>
              <w:spacing w:after="0" w:line="240" w:lineRule="auto"/>
              <w:jc w:val="center"/>
              <w:rPr>
                <w:rFonts w:ascii="Times New Roman" w:hAnsi="Times New Roman" w:cs="Times New Roman"/>
                <w:sz w:val="21"/>
                <w:szCs w:val="21"/>
              </w:rPr>
            </w:pPr>
            <w:r w:rsidRPr="005966AB">
              <w:rPr>
                <w:rFonts w:ascii="Times New Roman" w:hAnsi="Times New Roman" w:cs="Times New Roman"/>
                <w:sz w:val="21"/>
                <w:szCs w:val="21"/>
              </w:rPr>
              <w:t>4</w:t>
            </w:r>
          </w:p>
        </w:tc>
        <w:tc>
          <w:tcPr>
            <w:tcW w:w="494" w:type="dxa"/>
            <w:tcBorders>
              <w:top w:val="single" w:sz="4" w:space="0" w:color="auto"/>
              <w:left w:val="single" w:sz="4" w:space="0" w:color="auto"/>
              <w:bottom w:val="single" w:sz="4" w:space="0" w:color="auto"/>
              <w:right w:val="single" w:sz="4" w:space="0" w:color="auto"/>
            </w:tcBorders>
            <w:noWrap/>
            <w:vAlign w:val="center"/>
            <w:hideMark/>
          </w:tcPr>
          <w:p w:rsidR="001B43A1" w:rsidRPr="005966AB" w:rsidRDefault="001B43A1" w:rsidP="002479F3">
            <w:pPr>
              <w:spacing w:after="0" w:line="240" w:lineRule="auto"/>
              <w:jc w:val="center"/>
              <w:rPr>
                <w:rFonts w:ascii="Times New Roman" w:hAnsi="Times New Roman" w:cs="Times New Roman"/>
                <w:sz w:val="21"/>
                <w:szCs w:val="21"/>
              </w:rPr>
            </w:pPr>
            <w:r w:rsidRPr="005966AB">
              <w:rPr>
                <w:rFonts w:ascii="Times New Roman" w:hAnsi="Times New Roman" w:cs="Times New Roman"/>
                <w:sz w:val="21"/>
                <w:szCs w:val="21"/>
              </w:rPr>
              <w:t>5</w:t>
            </w:r>
          </w:p>
        </w:tc>
        <w:tc>
          <w:tcPr>
            <w:tcW w:w="1327" w:type="dxa"/>
            <w:tcBorders>
              <w:top w:val="single" w:sz="4" w:space="0" w:color="auto"/>
              <w:left w:val="single" w:sz="4" w:space="0" w:color="auto"/>
              <w:bottom w:val="single" w:sz="4" w:space="0" w:color="auto"/>
              <w:right w:val="single" w:sz="4" w:space="0" w:color="auto"/>
            </w:tcBorders>
            <w:noWrap/>
            <w:vAlign w:val="center"/>
            <w:hideMark/>
          </w:tcPr>
          <w:p w:rsidR="001B43A1" w:rsidRPr="005966AB" w:rsidRDefault="001B43A1" w:rsidP="002479F3">
            <w:pPr>
              <w:spacing w:after="0" w:line="240" w:lineRule="auto"/>
              <w:jc w:val="center"/>
              <w:rPr>
                <w:rFonts w:ascii="Times New Roman" w:hAnsi="Times New Roman" w:cs="Times New Roman"/>
                <w:sz w:val="21"/>
                <w:szCs w:val="21"/>
              </w:rPr>
            </w:pPr>
            <w:r w:rsidRPr="005966AB">
              <w:rPr>
                <w:rFonts w:ascii="Times New Roman" w:hAnsi="Times New Roman" w:cs="Times New Roman"/>
                <w:sz w:val="21"/>
                <w:szCs w:val="21"/>
              </w:rPr>
              <w:t>6</w:t>
            </w:r>
          </w:p>
        </w:tc>
        <w:tc>
          <w:tcPr>
            <w:tcW w:w="567" w:type="dxa"/>
            <w:tcBorders>
              <w:top w:val="single" w:sz="4" w:space="0" w:color="auto"/>
              <w:left w:val="single" w:sz="4" w:space="0" w:color="auto"/>
              <w:bottom w:val="single" w:sz="4" w:space="0" w:color="auto"/>
              <w:right w:val="single" w:sz="4" w:space="0" w:color="auto"/>
            </w:tcBorders>
            <w:noWrap/>
            <w:vAlign w:val="center"/>
            <w:hideMark/>
          </w:tcPr>
          <w:p w:rsidR="001B43A1" w:rsidRPr="005966AB" w:rsidRDefault="001B43A1" w:rsidP="002479F3">
            <w:pPr>
              <w:spacing w:after="0" w:line="240" w:lineRule="auto"/>
              <w:jc w:val="center"/>
              <w:rPr>
                <w:rFonts w:ascii="Times New Roman" w:hAnsi="Times New Roman" w:cs="Times New Roman"/>
                <w:sz w:val="21"/>
                <w:szCs w:val="21"/>
              </w:rPr>
            </w:pPr>
            <w:r w:rsidRPr="005966AB">
              <w:rPr>
                <w:rFonts w:ascii="Times New Roman" w:hAnsi="Times New Roman" w:cs="Times New Roman"/>
                <w:sz w:val="21"/>
                <w:szCs w:val="21"/>
              </w:rPr>
              <w:t>7</w:t>
            </w:r>
          </w:p>
        </w:tc>
        <w:tc>
          <w:tcPr>
            <w:tcW w:w="1261" w:type="dxa"/>
            <w:tcBorders>
              <w:top w:val="single" w:sz="4" w:space="0" w:color="auto"/>
              <w:left w:val="single" w:sz="4" w:space="0" w:color="auto"/>
              <w:bottom w:val="single" w:sz="4" w:space="0" w:color="auto"/>
              <w:right w:val="single" w:sz="4" w:space="0" w:color="auto"/>
            </w:tcBorders>
            <w:noWrap/>
            <w:vAlign w:val="center"/>
            <w:hideMark/>
          </w:tcPr>
          <w:p w:rsidR="001B43A1" w:rsidRPr="005966AB" w:rsidRDefault="001B43A1" w:rsidP="002479F3">
            <w:pPr>
              <w:spacing w:after="0" w:line="240" w:lineRule="auto"/>
              <w:jc w:val="center"/>
              <w:rPr>
                <w:rFonts w:ascii="Times New Roman" w:hAnsi="Times New Roman" w:cs="Times New Roman"/>
                <w:sz w:val="21"/>
                <w:szCs w:val="21"/>
              </w:rPr>
            </w:pPr>
            <w:r w:rsidRPr="005966AB">
              <w:rPr>
                <w:rFonts w:ascii="Times New Roman" w:hAnsi="Times New Roman" w:cs="Times New Roman"/>
                <w:sz w:val="21"/>
                <w:szCs w:val="21"/>
              </w:rPr>
              <w:t>8</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1B43A1" w:rsidRPr="005966AB" w:rsidRDefault="001B43A1" w:rsidP="002479F3">
            <w:pPr>
              <w:spacing w:after="0" w:line="240" w:lineRule="auto"/>
              <w:jc w:val="center"/>
              <w:rPr>
                <w:rFonts w:ascii="Times New Roman" w:hAnsi="Times New Roman" w:cs="Times New Roman"/>
                <w:sz w:val="21"/>
                <w:szCs w:val="21"/>
              </w:rPr>
            </w:pPr>
            <w:r w:rsidRPr="005966AB">
              <w:rPr>
                <w:rFonts w:ascii="Times New Roman" w:hAnsi="Times New Roman" w:cs="Times New Roman"/>
                <w:sz w:val="21"/>
                <w:szCs w:val="21"/>
              </w:rPr>
              <w:t>9</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1B43A1" w:rsidRPr="005966AB" w:rsidRDefault="001B43A1" w:rsidP="002479F3">
            <w:pPr>
              <w:spacing w:after="0" w:line="240" w:lineRule="auto"/>
              <w:jc w:val="center"/>
              <w:rPr>
                <w:rFonts w:ascii="Times New Roman" w:hAnsi="Times New Roman" w:cs="Times New Roman"/>
                <w:sz w:val="21"/>
                <w:szCs w:val="21"/>
              </w:rPr>
            </w:pPr>
            <w:r w:rsidRPr="005966AB">
              <w:rPr>
                <w:rFonts w:ascii="Times New Roman" w:hAnsi="Times New Roman" w:cs="Times New Roman"/>
                <w:sz w:val="21"/>
                <w:szCs w:val="21"/>
              </w:rPr>
              <w:t>10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b/>
                <w:sz w:val="21"/>
                <w:szCs w:val="21"/>
              </w:rPr>
            </w:pPr>
          </w:p>
        </w:tc>
        <w:tc>
          <w:tcPr>
            <w:tcW w:w="2329" w:type="dxa"/>
            <w:tcBorders>
              <w:top w:val="single" w:sz="4" w:space="0" w:color="auto"/>
              <w:left w:val="single" w:sz="4" w:space="0" w:color="auto"/>
              <w:bottom w:val="single" w:sz="4" w:space="0" w:color="auto"/>
              <w:right w:val="single" w:sz="4" w:space="0" w:color="auto"/>
            </w:tcBorders>
            <w:noWrap/>
            <w:vAlign w:val="center"/>
            <w:hideMark/>
          </w:tcPr>
          <w:p w:rsidR="001B43A1" w:rsidRPr="005966AB" w:rsidRDefault="001B43A1" w:rsidP="002479F3">
            <w:pPr>
              <w:spacing w:after="0" w:line="240" w:lineRule="auto"/>
              <w:jc w:val="center"/>
              <w:rPr>
                <w:rFonts w:ascii="Times New Roman" w:hAnsi="Times New Roman" w:cs="Times New Roman"/>
                <w:b/>
                <w:sz w:val="21"/>
                <w:szCs w:val="21"/>
              </w:rPr>
            </w:pPr>
            <w:r w:rsidRPr="005966AB">
              <w:rPr>
                <w:rFonts w:ascii="Times New Roman" w:hAnsi="Times New Roman" w:cs="Times New Roman"/>
                <w:b/>
                <w:sz w:val="21"/>
                <w:szCs w:val="21"/>
              </w:rPr>
              <w:t>АДМИНИСТРАЦИЯ ГОРОДСКОГО ПОСЕЛЕНИЯ РАБОЧИЙ ПОСЕЛОК МОКШАН МУНИЦИПАЛЬНОГО РАЙОНА МОКШАНСКИЙ РАЙОН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
                <w:sz w:val="21"/>
                <w:szCs w:val="21"/>
              </w:rPr>
            </w:pPr>
            <w:r w:rsidRPr="005966AB">
              <w:rPr>
                <w:rFonts w:ascii="Times New Roman" w:hAnsi="Times New Roman" w:cs="Times New Roman"/>
                <w:b/>
                <w:sz w:val="21"/>
                <w:szCs w:val="21"/>
              </w:rPr>
              <w:t>901</w:t>
            </w:r>
          </w:p>
        </w:tc>
        <w:tc>
          <w:tcPr>
            <w:tcW w:w="469" w:type="dxa"/>
            <w:tcBorders>
              <w:top w:val="single" w:sz="4" w:space="0" w:color="auto"/>
              <w:left w:val="single" w:sz="4" w:space="0" w:color="auto"/>
              <w:bottom w:val="single" w:sz="4" w:space="0" w:color="auto"/>
              <w:right w:val="single" w:sz="4" w:space="0" w:color="auto"/>
            </w:tcBorders>
            <w:noWrap/>
            <w:vAlign w:val="center"/>
            <w:hideMark/>
          </w:tcPr>
          <w:p w:rsidR="001B43A1" w:rsidRPr="005966AB" w:rsidRDefault="001B43A1" w:rsidP="002479F3">
            <w:pPr>
              <w:spacing w:after="0" w:line="240" w:lineRule="auto"/>
              <w:jc w:val="center"/>
              <w:rPr>
                <w:rFonts w:ascii="Times New Roman" w:hAnsi="Times New Roman" w:cs="Times New Roman"/>
                <w:b/>
                <w:sz w:val="21"/>
                <w:szCs w:val="21"/>
              </w:rPr>
            </w:pPr>
          </w:p>
        </w:tc>
        <w:tc>
          <w:tcPr>
            <w:tcW w:w="494" w:type="dxa"/>
            <w:tcBorders>
              <w:top w:val="single" w:sz="4" w:space="0" w:color="auto"/>
              <w:left w:val="single" w:sz="4" w:space="0" w:color="auto"/>
              <w:bottom w:val="single" w:sz="4" w:space="0" w:color="auto"/>
              <w:right w:val="single" w:sz="4" w:space="0" w:color="auto"/>
            </w:tcBorders>
            <w:noWrap/>
            <w:vAlign w:val="center"/>
            <w:hideMark/>
          </w:tcPr>
          <w:p w:rsidR="001B43A1" w:rsidRPr="005966AB" w:rsidRDefault="001B43A1" w:rsidP="002479F3">
            <w:pPr>
              <w:spacing w:after="0" w:line="240" w:lineRule="auto"/>
              <w:jc w:val="center"/>
              <w:rPr>
                <w:rFonts w:ascii="Times New Roman" w:hAnsi="Times New Roman" w:cs="Times New Roman"/>
                <w:b/>
                <w:sz w:val="21"/>
                <w:szCs w:val="21"/>
              </w:rPr>
            </w:pP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sz w:val="21"/>
                <w:szCs w:val="21"/>
              </w:rPr>
            </w:pPr>
          </w:p>
        </w:tc>
        <w:tc>
          <w:tcPr>
            <w:tcW w:w="1261" w:type="dxa"/>
            <w:tcBorders>
              <w:top w:val="single" w:sz="4" w:space="0" w:color="auto"/>
              <w:left w:val="single" w:sz="4" w:space="0" w:color="auto"/>
              <w:bottom w:val="single" w:sz="4" w:space="0" w:color="auto"/>
              <w:right w:val="single" w:sz="4" w:space="0" w:color="auto"/>
            </w:tcBorders>
            <w:hideMark/>
          </w:tcPr>
          <w:p w:rsidR="001B43A1" w:rsidRPr="005966AB" w:rsidRDefault="001B43A1" w:rsidP="002479F3">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16</w:t>
            </w:r>
            <w:r w:rsidR="00797429" w:rsidRPr="005966AB">
              <w:rPr>
                <w:rFonts w:ascii="Times New Roman" w:hAnsi="Times New Roman" w:cs="Times New Roman"/>
                <w:b/>
                <w:bCs/>
                <w:iCs/>
                <w:sz w:val="21"/>
                <w:szCs w:val="21"/>
              </w:rPr>
              <w:t>7</w:t>
            </w:r>
            <w:r w:rsidRPr="005966AB">
              <w:rPr>
                <w:rFonts w:ascii="Times New Roman" w:hAnsi="Times New Roman" w:cs="Times New Roman"/>
                <w:b/>
                <w:bCs/>
                <w:iCs/>
                <w:sz w:val="21"/>
                <w:szCs w:val="21"/>
              </w:rPr>
              <w:t xml:space="preserve"> 970 652,58</w:t>
            </w:r>
          </w:p>
        </w:tc>
        <w:tc>
          <w:tcPr>
            <w:tcW w:w="1276" w:type="dxa"/>
            <w:tcBorders>
              <w:top w:val="single" w:sz="4" w:space="0" w:color="auto"/>
              <w:left w:val="single" w:sz="4" w:space="0" w:color="auto"/>
              <w:bottom w:val="single" w:sz="4" w:space="0" w:color="auto"/>
              <w:right w:val="single" w:sz="4" w:space="0" w:color="auto"/>
            </w:tcBorders>
            <w:hideMark/>
          </w:tcPr>
          <w:p w:rsidR="001B43A1" w:rsidRPr="005966AB" w:rsidRDefault="001B43A1" w:rsidP="002479F3">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137 205 766,60</w:t>
            </w:r>
          </w:p>
        </w:tc>
        <w:tc>
          <w:tcPr>
            <w:tcW w:w="1276" w:type="dxa"/>
            <w:tcBorders>
              <w:top w:val="single" w:sz="4" w:space="0" w:color="auto"/>
              <w:left w:val="single" w:sz="4" w:space="0" w:color="auto"/>
              <w:bottom w:val="single" w:sz="4" w:space="0" w:color="auto"/>
              <w:right w:val="single" w:sz="4" w:space="0" w:color="auto"/>
            </w:tcBorders>
            <w:hideMark/>
          </w:tcPr>
          <w:p w:rsidR="001B43A1" w:rsidRPr="005966AB" w:rsidRDefault="001B43A1" w:rsidP="002479F3">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145 585 631,63</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ОБЩЕГОСУДАРСТВЕННЫЕ ВОПРОСЫ</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bCs/>
                <w:iCs/>
                <w:sz w:val="21"/>
                <w:szCs w:val="21"/>
              </w:rPr>
            </w:pP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bCs/>
                <w:iCs/>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 xml:space="preserve">15 </w:t>
            </w:r>
            <w:r w:rsidR="005A7319" w:rsidRPr="005966AB">
              <w:rPr>
                <w:rFonts w:ascii="Times New Roman" w:hAnsi="Times New Roman" w:cs="Times New Roman"/>
                <w:b/>
                <w:bCs/>
                <w:iCs/>
                <w:sz w:val="21"/>
                <w:szCs w:val="21"/>
              </w:rPr>
              <w:t>7</w:t>
            </w:r>
            <w:r w:rsidRPr="005966AB">
              <w:rPr>
                <w:rFonts w:ascii="Times New Roman" w:hAnsi="Times New Roman" w:cs="Times New Roman"/>
                <w:b/>
                <w:bCs/>
                <w:iCs/>
                <w:sz w:val="21"/>
                <w:szCs w:val="21"/>
              </w:rPr>
              <w:t>7</w:t>
            </w:r>
            <w:r w:rsidR="005A7319" w:rsidRPr="005966AB">
              <w:rPr>
                <w:rFonts w:ascii="Times New Roman" w:hAnsi="Times New Roman" w:cs="Times New Roman"/>
                <w:b/>
                <w:bCs/>
                <w:iCs/>
                <w:sz w:val="21"/>
                <w:szCs w:val="21"/>
              </w:rPr>
              <w:t>9</w:t>
            </w:r>
            <w:r w:rsidRPr="005966AB">
              <w:rPr>
                <w:rFonts w:ascii="Times New Roman" w:hAnsi="Times New Roman" w:cs="Times New Roman"/>
                <w:b/>
                <w:bCs/>
                <w:iCs/>
                <w:sz w:val="21"/>
                <w:szCs w:val="21"/>
              </w:rPr>
              <w:t xml:space="preserve"> </w:t>
            </w:r>
            <w:r w:rsidR="005A7319" w:rsidRPr="005966AB">
              <w:rPr>
                <w:rFonts w:ascii="Times New Roman" w:hAnsi="Times New Roman" w:cs="Times New Roman"/>
                <w:b/>
                <w:bCs/>
                <w:iCs/>
                <w:sz w:val="21"/>
                <w:szCs w:val="21"/>
              </w:rPr>
              <w:t>716</w:t>
            </w:r>
            <w:r w:rsidRPr="005966AB">
              <w:rPr>
                <w:rFonts w:ascii="Times New Roman" w:hAnsi="Times New Roman" w:cs="Times New Roman"/>
                <w:b/>
                <w:bCs/>
                <w:iCs/>
                <w:sz w:val="21"/>
                <w:szCs w:val="21"/>
              </w:rPr>
              <w:t>,</w:t>
            </w:r>
            <w:r w:rsidR="005A7319" w:rsidRPr="005966AB">
              <w:rPr>
                <w:rFonts w:ascii="Times New Roman" w:hAnsi="Times New Roman" w:cs="Times New Roman"/>
                <w:b/>
                <w:bCs/>
                <w:iCs/>
                <w:sz w:val="21"/>
                <w:szCs w:val="21"/>
              </w:rPr>
              <w:t>73</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14 700 725,44</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15 037 108,18</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 xml:space="preserve">14 </w:t>
            </w:r>
            <w:r w:rsidR="005A7319" w:rsidRPr="005966AB">
              <w:rPr>
                <w:rFonts w:ascii="Times New Roman" w:hAnsi="Times New Roman" w:cs="Times New Roman"/>
                <w:bCs/>
                <w:iCs/>
                <w:sz w:val="21"/>
                <w:szCs w:val="21"/>
              </w:rPr>
              <w:t>6</w:t>
            </w:r>
            <w:r w:rsidRPr="005966AB">
              <w:rPr>
                <w:rFonts w:ascii="Times New Roman" w:hAnsi="Times New Roman" w:cs="Times New Roman"/>
                <w:bCs/>
                <w:iCs/>
                <w:sz w:val="21"/>
                <w:szCs w:val="21"/>
              </w:rPr>
              <w:t>96 937,48</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14 091 727,36</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14 424 643,36</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Подпрограмма "Развитие муниципальной службы в рабочем поселке Мокшан"</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0130000000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 xml:space="preserve">14 </w:t>
            </w:r>
            <w:r w:rsidR="005A7319" w:rsidRPr="005966AB">
              <w:rPr>
                <w:rFonts w:ascii="Times New Roman" w:hAnsi="Times New Roman" w:cs="Times New Roman"/>
                <w:bCs/>
                <w:iCs/>
                <w:sz w:val="21"/>
                <w:szCs w:val="21"/>
              </w:rPr>
              <w:t>6</w:t>
            </w:r>
            <w:r w:rsidRPr="005966AB">
              <w:rPr>
                <w:rFonts w:ascii="Times New Roman" w:hAnsi="Times New Roman" w:cs="Times New Roman"/>
                <w:bCs/>
                <w:iCs/>
                <w:sz w:val="21"/>
                <w:szCs w:val="21"/>
              </w:rPr>
              <w:t>96 937,48</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14 091 727,36</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14 424 643,36</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Основное мероприятие ''Обеспечение деятельности администрации рабочего поселка Мокшан ''</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0130100000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 xml:space="preserve">14 </w:t>
            </w:r>
            <w:r w:rsidR="005A7319" w:rsidRPr="005966AB">
              <w:rPr>
                <w:rFonts w:ascii="Times New Roman" w:hAnsi="Times New Roman" w:cs="Times New Roman"/>
                <w:bCs/>
                <w:iCs/>
                <w:sz w:val="21"/>
                <w:szCs w:val="21"/>
              </w:rPr>
              <w:t>6</w:t>
            </w:r>
            <w:r w:rsidRPr="005966AB">
              <w:rPr>
                <w:rFonts w:ascii="Times New Roman" w:hAnsi="Times New Roman" w:cs="Times New Roman"/>
                <w:bCs/>
                <w:iCs/>
                <w:sz w:val="21"/>
                <w:szCs w:val="21"/>
              </w:rPr>
              <w:t>96 937,48</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14 091 727,36</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14 424 643,36</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Расходы на выплаты по оплате труда работников органов местного самоуправления</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0130102100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7 529 474,70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7 543 650,19</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7 810 171,03</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0130102100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100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7 529 474,70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7 543 650,19</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7 810 171,03</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0130102100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120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7 529 474,70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7 543 650,19</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7 810 171,03</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Расходы на выплаты по оплате труда главы местной администрации</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0130102110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1 574 491,89</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1 541 180,14</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1 602 900,61</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0130102110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100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1 574 491,89</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1 541 180,14</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1 602 900,61</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0130102110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120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1 574 491,89</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1 541 180,14</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1 602 900,61</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Расходы на обеспечение функций органов местного самоуправления</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0130102200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5A7319"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4 438 550,21</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5 006 897,03</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5 011 571,72</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0130102200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 xml:space="preserve">4 </w:t>
            </w:r>
            <w:r w:rsidR="005A7319" w:rsidRPr="005966AB">
              <w:rPr>
                <w:rFonts w:ascii="Times New Roman" w:hAnsi="Times New Roman" w:cs="Times New Roman"/>
                <w:bCs/>
                <w:iCs/>
                <w:sz w:val="21"/>
                <w:szCs w:val="21"/>
              </w:rPr>
              <w:t>4</w:t>
            </w:r>
            <w:r w:rsidRPr="005966AB">
              <w:rPr>
                <w:rFonts w:ascii="Times New Roman" w:hAnsi="Times New Roman" w:cs="Times New Roman"/>
                <w:bCs/>
                <w:iCs/>
                <w:sz w:val="21"/>
                <w:szCs w:val="21"/>
              </w:rPr>
              <w:t>38 550,21</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3 942 476,35</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3 947 151,04</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0130102200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240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 xml:space="preserve">4 </w:t>
            </w:r>
            <w:r w:rsidR="005A7319" w:rsidRPr="005966AB">
              <w:rPr>
                <w:rFonts w:ascii="Times New Roman" w:hAnsi="Times New Roman" w:cs="Times New Roman"/>
                <w:bCs/>
                <w:iCs/>
                <w:sz w:val="21"/>
                <w:szCs w:val="21"/>
              </w:rPr>
              <w:t>4</w:t>
            </w:r>
            <w:r w:rsidRPr="005966AB">
              <w:rPr>
                <w:rFonts w:ascii="Times New Roman" w:hAnsi="Times New Roman" w:cs="Times New Roman"/>
                <w:bCs/>
                <w:iCs/>
                <w:sz w:val="21"/>
                <w:szCs w:val="21"/>
              </w:rPr>
              <w:t>38 550,21</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3 942 476,35</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3 947 151,04</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бюджетные ассигнования</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0130102200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800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1 154 420,68</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1 064 420,68</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1 064 420,68</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Уплата налогов, сборов и иных платежей</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0130102200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850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1 154 420,68</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1 064 420,68</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1 064 420,68</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Обеспечение деятельности финансовых, налоговых и таможенных органов и органов финансового (финансово-бюджетного) надзора</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06</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4 038,00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Предоставление иных межбюджетных трансфертов на исполнение полномочий поселений по исполнению бюджетов поселений</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06</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8800096910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Межбюджетные трансферты</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06</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8800096910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500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межбюджетные трансферты</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06</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8800096910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540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06</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8800096930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1 038,00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Межбюджетные трансферты</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06</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8800096930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500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1 038,00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межбюджетные трансферты</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06</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8800096930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540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1 038,00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Резервные фонды</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80 000,00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Резервный фонд администрации рабочего поселка Мокшан Мокшанского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8200020510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80 000,00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бюджетные ассигнования</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8200020510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800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80 000,00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Резервные средства</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8200020510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870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80 000,00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Другие общегосударственные вопросы</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997 924,84</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528 998,08</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532 464,82</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Выплаты почетным гражданам рабочего поселка Мокшан</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8800011330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39 600,00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39 600,00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39 600,00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Социальное обеспечение и иные выплаты населению</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8800011330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300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39 600,00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39 600,00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39 600,00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выплаты населению</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8800011330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360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39 600,00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39 600,00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39 600,00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 xml:space="preserve">Оценка недвижимости, признание прав и регулирование отношений по государственной и </w:t>
            </w:r>
            <w:r w:rsidRPr="005966AB">
              <w:rPr>
                <w:rFonts w:ascii="Times New Roman" w:hAnsi="Times New Roman" w:cs="Times New Roman"/>
                <w:bCs/>
                <w:iCs/>
                <w:sz w:val="21"/>
                <w:szCs w:val="21"/>
              </w:rPr>
              <w:lastRenderedPageBreak/>
              <w:t>муниципальной собственности</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8800099510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50 000,00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50 000,00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50 000,00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8800099510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50 000,00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50 000,00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50 000,00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8800099510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240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50 000,00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50 000,00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50 000,00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Прочие мероприятия в области управления муниципальной собственностью</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8800099520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404 518,16</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150 000,00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150 000,00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8800099520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404 518,16</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150 000,00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150 000,00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8800099520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240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404 518,16</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150 000,00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150 000,00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Исполнение судебных актов, предусматривающих обращение взысканий на средства бюджета рабочего поселка Мокшан сельсовета по денежным обязательствам муниципальных учреждений</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8800099530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25</w:t>
            </w:r>
            <w:r w:rsidR="005A7319" w:rsidRPr="005966AB">
              <w:rPr>
                <w:rFonts w:ascii="Times New Roman" w:hAnsi="Times New Roman" w:cs="Times New Roman"/>
                <w:bCs/>
                <w:iCs/>
                <w:sz w:val="21"/>
                <w:szCs w:val="21"/>
              </w:rPr>
              <w:t> 816,41</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25 000,00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25 000,00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бюджетные ассигнования</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8800099530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800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25</w:t>
            </w:r>
            <w:r w:rsidR="005A7319" w:rsidRPr="005966AB">
              <w:rPr>
                <w:rFonts w:ascii="Times New Roman" w:hAnsi="Times New Roman" w:cs="Times New Roman"/>
                <w:bCs/>
                <w:iCs/>
                <w:sz w:val="21"/>
                <w:szCs w:val="21"/>
              </w:rPr>
              <w:t> 816,41</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25 000,00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25 000,00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Исполнение судебных актов</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8800099530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830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25</w:t>
            </w:r>
            <w:r w:rsidR="005A7319" w:rsidRPr="005966AB">
              <w:rPr>
                <w:rFonts w:ascii="Times New Roman" w:hAnsi="Times New Roman" w:cs="Times New Roman"/>
                <w:bCs/>
                <w:iCs/>
                <w:sz w:val="21"/>
                <w:szCs w:val="21"/>
              </w:rPr>
              <w:t> 816,41</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25 000,00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25 000,00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Расходы по ремонту,</w:t>
            </w:r>
            <w:r w:rsidR="00CF17B1" w:rsidRPr="005966AB">
              <w:rPr>
                <w:rFonts w:ascii="Times New Roman" w:hAnsi="Times New Roman" w:cs="Times New Roman"/>
                <w:bCs/>
                <w:iCs/>
                <w:sz w:val="21"/>
                <w:szCs w:val="21"/>
              </w:rPr>
              <w:t xml:space="preserve"> </w:t>
            </w:r>
            <w:r w:rsidRPr="005966AB">
              <w:rPr>
                <w:rFonts w:ascii="Times New Roman" w:hAnsi="Times New Roman" w:cs="Times New Roman"/>
                <w:bCs/>
                <w:iCs/>
                <w:sz w:val="21"/>
                <w:szCs w:val="21"/>
              </w:rPr>
              <w:t>содержанию и обслуживанию объектов муниципальной собственности</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8800099550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478 806,68</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264 398,08</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267 864,82</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8800099550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478 806,68</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264 398,08</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267 864,82</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 xml:space="preserve">Иные закупки товаров, работ и услуг для обеспечения </w:t>
            </w:r>
            <w:r w:rsidRPr="005966AB">
              <w:rPr>
                <w:rFonts w:ascii="Times New Roman" w:hAnsi="Times New Roman" w:cs="Times New Roman"/>
                <w:bCs/>
                <w:iCs/>
                <w:sz w:val="21"/>
                <w:szCs w:val="21"/>
              </w:rPr>
              <w:lastRenderedPageBreak/>
              <w:t>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8800099550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240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478 806,68</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264 398,08</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267 864,82</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НАЦИОНАЛЬНАЯ ОБОРОНА</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02</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bCs/>
                <w:iCs/>
                <w:sz w:val="21"/>
                <w:szCs w:val="21"/>
              </w:rPr>
            </w:pP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bCs/>
                <w:iCs/>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1 233 200,00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1 346 500,00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1 393 100,00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Мобилизационная и вневойсковая подготовка</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02</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1 233 200,00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1 346 500,00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1 393 100,00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Осуществление первичного воинского учета органами местного самоуправления поселений, муниципальных и городских округов</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02</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8700051180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1 233 200,00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1 346 500,00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1 393 100,00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02</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8700051180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100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1 215 200,00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1 331 100,00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1 378 300,00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02</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w:t>
            </w:r>
          </w:p>
        </w:tc>
        <w:tc>
          <w:tcPr>
            <w:tcW w:w="132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8700051180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120</w:t>
            </w:r>
          </w:p>
        </w:tc>
        <w:tc>
          <w:tcPr>
            <w:tcW w:w="1261"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1 215 200,00</w:t>
            </w:r>
          </w:p>
        </w:tc>
        <w:tc>
          <w:tcPr>
            <w:tcW w:w="127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1 331 100,00</w:t>
            </w:r>
          </w:p>
        </w:tc>
        <w:tc>
          <w:tcPr>
            <w:tcW w:w="127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1 378 300,00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02</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w:t>
            </w:r>
          </w:p>
        </w:tc>
        <w:tc>
          <w:tcPr>
            <w:tcW w:w="132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8700051180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200</w:t>
            </w:r>
          </w:p>
        </w:tc>
        <w:tc>
          <w:tcPr>
            <w:tcW w:w="1261"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18 000,00</w:t>
            </w:r>
          </w:p>
        </w:tc>
        <w:tc>
          <w:tcPr>
            <w:tcW w:w="127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15 400,00</w:t>
            </w:r>
          </w:p>
        </w:tc>
        <w:tc>
          <w:tcPr>
            <w:tcW w:w="127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14 800,00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02</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w:t>
            </w:r>
          </w:p>
        </w:tc>
        <w:tc>
          <w:tcPr>
            <w:tcW w:w="132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8700051180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240</w:t>
            </w:r>
          </w:p>
        </w:tc>
        <w:tc>
          <w:tcPr>
            <w:tcW w:w="1261"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18 000,00</w:t>
            </w:r>
          </w:p>
        </w:tc>
        <w:tc>
          <w:tcPr>
            <w:tcW w:w="127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15 400,00</w:t>
            </w:r>
          </w:p>
        </w:tc>
        <w:tc>
          <w:tcPr>
            <w:tcW w:w="127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14 800,00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НАЦИОНАЛЬНАЯ БЕЗОПАСНОСТЬ И ПРАВООХРАНИТЕЛЬНАЯ ДЕЯТЕЛЬНОСТЬ</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03</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
                <w:bCs/>
                <w:iCs/>
                <w:sz w:val="21"/>
                <w:szCs w:val="21"/>
              </w:rPr>
            </w:pPr>
          </w:p>
        </w:tc>
        <w:tc>
          <w:tcPr>
            <w:tcW w:w="132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
                <w:bCs/>
                <w:iCs/>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9 000,00</w:t>
            </w:r>
          </w:p>
        </w:tc>
        <w:tc>
          <w:tcPr>
            <w:tcW w:w="127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Защита населения и территории от чрезвычайных ситуаций природного и техногенного характера, пожарная безопасность</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10</w:t>
            </w:r>
          </w:p>
        </w:tc>
        <w:tc>
          <w:tcPr>
            <w:tcW w:w="132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9 000,00</w:t>
            </w:r>
          </w:p>
        </w:tc>
        <w:tc>
          <w:tcPr>
            <w:tcW w:w="127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 xml:space="preserve">Подпрограмма "Развитие дорожного и жилищно-коммунального </w:t>
            </w:r>
            <w:r w:rsidRPr="005966AB">
              <w:rPr>
                <w:rFonts w:ascii="Times New Roman" w:hAnsi="Times New Roman" w:cs="Times New Roman"/>
                <w:bCs/>
                <w:iCs/>
                <w:sz w:val="21"/>
                <w:szCs w:val="21"/>
              </w:rPr>
              <w:lastRenderedPageBreak/>
              <w:t>хозяйства и обеспечение первичных мер пожарной безопасности в рабочем поселке Мокшан"</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10</w:t>
            </w:r>
          </w:p>
        </w:tc>
        <w:tc>
          <w:tcPr>
            <w:tcW w:w="132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0110000000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400,00</w:t>
            </w:r>
          </w:p>
        </w:tc>
        <w:tc>
          <w:tcPr>
            <w:tcW w:w="127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Основное мероприятие " Обеспечение первичных мер пожарной безопасности"</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10</w:t>
            </w:r>
          </w:p>
        </w:tc>
        <w:tc>
          <w:tcPr>
            <w:tcW w:w="132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0110800000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400,00</w:t>
            </w:r>
          </w:p>
        </w:tc>
        <w:tc>
          <w:tcPr>
            <w:tcW w:w="127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Мероприятия, направленные на обеспечение пожарной безопасности на территории поселения</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10</w:t>
            </w:r>
          </w:p>
        </w:tc>
        <w:tc>
          <w:tcPr>
            <w:tcW w:w="132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0110805010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400,00</w:t>
            </w:r>
          </w:p>
        </w:tc>
        <w:tc>
          <w:tcPr>
            <w:tcW w:w="127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Социальное обеспечение и иные выплаты населению</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10</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0110805010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300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Социальные выплаты гражданам, кроме публичных нормативных социальных выплат</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10</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0110805010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320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Поддержка мер по обеспечению сбалансированности бюджетов в рамках заключенных соглашений (приобретение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10</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880009523И</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8 600,00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Социальное обеспечение и иные выплаты населению</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10</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880009523И</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300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8 600,00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Социальные выплаты гражданам, кроме публичных нормативных социальных выплат</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10</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880009523И</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320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8 600,00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НАЦИОНАЛЬНАЯ ЭКОНОМИКА</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bCs/>
                <w:iCs/>
                <w:sz w:val="21"/>
                <w:szCs w:val="21"/>
              </w:rPr>
            </w:pP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bCs/>
                <w:iCs/>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5A7319" w:rsidP="002479F3">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66 379 569,25</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85 732 643,01</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92 572 521,08</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Дорожное хозяйство (дорожные фонды)</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bCs/>
                <w:iCs/>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5A7319" w:rsidP="002479F3">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66 379 569,25</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85 632 643,01</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92 472 521,08</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 xml:space="preserve">Подпрограмма "Развитие дорожного и жилищно-коммунального хозяйства и </w:t>
            </w:r>
            <w:r w:rsidRPr="005966AB">
              <w:rPr>
                <w:rFonts w:ascii="Times New Roman" w:hAnsi="Times New Roman" w:cs="Times New Roman"/>
                <w:bCs/>
                <w:iCs/>
                <w:sz w:val="21"/>
                <w:szCs w:val="21"/>
              </w:rPr>
              <w:lastRenderedPageBreak/>
              <w:t>обеспечение первичных мер пожарной безопасности в рабочем поселке Мокшан"</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5A7319"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66 379 569,25</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85 632 643,01</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92 472 521,08</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 xml:space="preserve">Основное мероприятие ''Содержание и ремонт объектов дорожного </w:t>
            </w:r>
            <w:proofErr w:type="gramStart"/>
            <w:r w:rsidRPr="005966AB">
              <w:rPr>
                <w:rFonts w:ascii="Times New Roman" w:hAnsi="Times New Roman" w:cs="Times New Roman"/>
                <w:bCs/>
                <w:iCs/>
                <w:sz w:val="21"/>
                <w:szCs w:val="21"/>
              </w:rPr>
              <w:t>хозяйства</w:t>
            </w:r>
            <w:proofErr w:type="gramEnd"/>
            <w:r w:rsidRPr="005966AB">
              <w:rPr>
                <w:rFonts w:ascii="Times New Roman" w:hAnsi="Times New Roman" w:cs="Times New Roman"/>
                <w:bCs/>
                <w:iCs/>
                <w:sz w:val="21"/>
                <w:szCs w:val="21"/>
              </w:rPr>
              <w:t xml:space="preserve"> и благоустройство территории рабочего поселка Мокшан Мокшанского района''</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5A7319"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66 379 569,25</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85 632 643,01</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92 472 521,08</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proofErr w:type="gramStart"/>
            <w:r w:rsidRPr="005966AB">
              <w:rPr>
                <w:rFonts w:ascii="Times New Roman" w:hAnsi="Times New Roman" w:cs="Times New Roman"/>
                <w:bCs/>
                <w:iCs/>
                <w:sz w:val="21"/>
                <w:szCs w:val="21"/>
              </w:rPr>
              <w:t xml:space="preserve">Поддержка мер по обеспечению сбалансированности бюджетов в рамках заключенных соглашений (Расходы на осуществление </w:t>
            </w:r>
            <w:proofErr w:type="spellStart"/>
            <w:r w:rsidRPr="005966AB">
              <w:rPr>
                <w:rFonts w:ascii="Times New Roman" w:hAnsi="Times New Roman" w:cs="Times New Roman"/>
                <w:bCs/>
                <w:iCs/>
                <w:sz w:val="21"/>
                <w:szCs w:val="21"/>
              </w:rPr>
              <w:t>стройконтроля</w:t>
            </w:r>
            <w:proofErr w:type="spellEnd"/>
            <w:r w:rsidRPr="005966AB">
              <w:rPr>
                <w:rFonts w:ascii="Times New Roman" w:hAnsi="Times New Roman" w:cs="Times New Roman"/>
                <w:bCs/>
                <w:iCs/>
                <w:sz w:val="21"/>
                <w:szCs w:val="21"/>
              </w:rPr>
              <w:t xml:space="preserve"> по ремонту участка </w:t>
            </w:r>
            <w:proofErr w:type="spellStart"/>
            <w:r w:rsidRPr="005966AB">
              <w:rPr>
                <w:rFonts w:ascii="Times New Roman" w:hAnsi="Times New Roman" w:cs="Times New Roman"/>
                <w:bCs/>
                <w:iCs/>
                <w:sz w:val="21"/>
                <w:szCs w:val="21"/>
              </w:rPr>
              <w:t>внутрипоселковой</w:t>
            </w:r>
            <w:proofErr w:type="spellEnd"/>
            <w:r w:rsidRPr="005966AB">
              <w:rPr>
                <w:rFonts w:ascii="Times New Roman" w:hAnsi="Times New Roman" w:cs="Times New Roman"/>
                <w:bCs/>
                <w:iCs/>
                <w:sz w:val="21"/>
                <w:szCs w:val="21"/>
              </w:rPr>
              <w:t xml:space="preserve"> дороги общего пользования по ул.</w:t>
            </w:r>
            <w:r w:rsidR="00CF17B1" w:rsidRPr="005966AB">
              <w:rPr>
                <w:rFonts w:ascii="Times New Roman" w:hAnsi="Times New Roman" w:cs="Times New Roman"/>
                <w:bCs/>
                <w:iCs/>
                <w:sz w:val="21"/>
                <w:szCs w:val="21"/>
              </w:rPr>
              <w:t xml:space="preserve"> </w:t>
            </w:r>
            <w:r w:rsidRPr="005966AB">
              <w:rPr>
                <w:rFonts w:ascii="Times New Roman" w:hAnsi="Times New Roman" w:cs="Times New Roman"/>
                <w:bCs/>
                <w:iCs/>
                <w:sz w:val="21"/>
                <w:szCs w:val="21"/>
              </w:rPr>
              <w:t>Советская (от пересечения с ул.</w:t>
            </w:r>
            <w:r w:rsidR="00CF17B1" w:rsidRPr="005966AB">
              <w:rPr>
                <w:rFonts w:ascii="Times New Roman" w:hAnsi="Times New Roman" w:cs="Times New Roman"/>
                <w:bCs/>
                <w:iCs/>
                <w:sz w:val="21"/>
                <w:szCs w:val="21"/>
              </w:rPr>
              <w:t xml:space="preserve"> </w:t>
            </w:r>
            <w:r w:rsidRPr="005966AB">
              <w:rPr>
                <w:rFonts w:ascii="Times New Roman" w:hAnsi="Times New Roman" w:cs="Times New Roman"/>
                <w:bCs/>
                <w:iCs/>
                <w:sz w:val="21"/>
                <w:szCs w:val="21"/>
              </w:rPr>
              <w:t>Садовая до пересечения с ул.</w:t>
            </w:r>
            <w:r w:rsidR="000C6862" w:rsidRPr="005966AB">
              <w:rPr>
                <w:rFonts w:ascii="Times New Roman" w:hAnsi="Times New Roman" w:cs="Times New Roman"/>
                <w:bCs/>
                <w:iCs/>
                <w:sz w:val="21"/>
                <w:szCs w:val="21"/>
              </w:rPr>
              <w:t xml:space="preserve"> </w:t>
            </w:r>
            <w:r w:rsidRPr="005966AB">
              <w:rPr>
                <w:rFonts w:ascii="Times New Roman" w:hAnsi="Times New Roman" w:cs="Times New Roman"/>
                <w:bCs/>
                <w:iCs/>
                <w:sz w:val="21"/>
                <w:szCs w:val="21"/>
              </w:rPr>
              <w:t xml:space="preserve">Охлопкова) </w:t>
            </w:r>
            <w:proofErr w:type="spellStart"/>
            <w:r w:rsidRPr="005966AB">
              <w:rPr>
                <w:rFonts w:ascii="Times New Roman" w:hAnsi="Times New Roman" w:cs="Times New Roman"/>
                <w:bCs/>
                <w:iCs/>
                <w:sz w:val="21"/>
                <w:szCs w:val="21"/>
              </w:rPr>
              <w:t>р.п</w:t>
            </w:r>
            <w:proofErr w:type="spellEnd"/>
            <w:r w:rsidRPr="005966AB">
              <w:rPr>
                <w:rFonts w:ascii="Times New Roman" w:hAnsi="Times New Roman" w:cs="Times New Roman"/>
                <w:bCs/>
                <w:iCs/>
                <w:sz w:val="21"/>
                <w:szCs w:val="21"/>
              </w:rPr>
              <w:t>.</w:t>
            </w:r>
            <w:proofErr w:type="gramEnd"/>
            <w:r w:rsidRPr="005966AB">
              <w:rPr>
                <w:rFonts w:ascii="Times New Roman" w:hAnsi="Times New Roman" w:cs="Times New Roman"/>
                <w:bCs/>
                <w:iCs/>
                <w:sz w:val="21"/>
                <w:szCs w:val="21"/>
              </w:rPr>
              <w:t xml:space="preserve"> Мокшан Мокшанского района.</w:t>
            </w:r>
            <w:proofErr w:type="gramStart"/>
            <w:r w:rsidRPr="005966AB">
              <w:rPr>
                <w:rFonts w:ascii="Times New Roman" w:hAnsi="Times New Roman" w:cs="Times New Roman"/>
                <w:bCs/>
                <w:iCs/>
                <w:sz w:val="21"/>
                <w:szCs w:val="21"/>
              </w:rPr>
              <w:t xml:space="preserve"> )</w:t>
            </w:r>
            <w:proofErr w:type="gramEnd"/>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011029523Л</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73 295,00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011029523Л</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73 295,00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011029523Л</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240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73 295,00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proofErr w:type="gramStart"/>
            <w:r w:rsidRPr="005966AB">
              <w:rPr>
                <w:rFonts w:ascii="Times New Roman" w:hAnsi="Times New Roman" w:cs="Times New Roman"/>
                <w:bCs/>
                <w:iCs/>
                <w:sz w:val="21"/>
                <w:szCs w:val="21"/>
              </w:rPr>
              <w:t xml:space="preserve">Поддержка мер по обеспечению сбалансированности бюджетов в рамках заключенных соглашений (Расходы на осуществление </w:t>
            </w:r>
            <w:proofErr w:type="spellStart"/>
            <w:r w:rsidRPr="005966AB">
              <w:rPr>
                <w:rFonts w:ascii="Times New Roman" w:hAnsi="Times New Roman" w:cs="Times New Roman"/>
                <w:bCs/>
                <w:iCs/>
                <w:sz w:val="21"/>
                <w:szCs w:val="21"/>
              </w:rPr>
              <w:t>стройконтроля</w:t>
            </w:r>
            <w:proofErr w:type="spellEnd"/>
            <w:r w:rsidRPr="005966AB">
              <w:rPr>
                <w:rFonts w:ascii="Times New Roman" w:hAnsi="Times New Roman" w:cs="Times New Roman"/>
                <w:bCs/>
                <w:iCs/>
                <w:sz w:val="21"/>
                <w:szCs w:val="21"/>
              </w:rPr>
              <w:t xml:space="preserve"> по ремонту участка </w:t>
            </w:r>
            <w:proofErr w:type="spellStart"/>
            <w:r w:rsidRPr="005966AB">
              <w:rPr>
                <w:rFonts w:ascii="Times New Roman" w:hAnsi="Times New Roman" w:cs="Times New Roman"/>
                <w:bCs/>
                <w:iCs/>
                <w:sz w:val="21"/>
                <w:szCs w:val="21"/>
              </w:rPr>
              <w:t>внутрипоселковой</w:t>
            </w:r>
            <w:proofErr w:type="spellEnd"/>
            <w:r w:rsidRPr="005966AB">
              <w:rPr>
                <w:rFonts w:ascii="Times New Roman" w:hAnsi="Times New Roman" w:cs="Times New Roman"/>
                <w:bCs/>
                <w:iCs/>
                <w:sz w:val="21"/>
                <w:szCs w:val="21"/>
              </w:rPr>
              <w:t xml:space="preserve"> дороги общего пользования по ул.</w:t>
            </w:r>
            <w:r w:rsidR="00CF17B1" w:rsidRPr="005966AB">
              <w:rPr>
                <w:rFonts w:ascii="Times New Roman" w:hAnsi="Times New Roman" w:cs="Times New Roman"/>
                <w:bCs/>
                <w:iCs/>
                <w:sz w:val="21"/>
                <w:szCs w:val="21"/>
              </w:rPr>
              <w:t xml:space="preserve"> </w:t>
            </w:r>
            <w:r w:rsidRPr="005966AB">
              <w:rPr>
                <w:rFonts w:ascii="Times New Roman" w:hAnsi="Times New Roman" w:cs="Times New Roman"/>
                <w:bCs/>
                <w:iCs/>
                <w:sz w:val="21"/>
                <w:szCs w:val="21"/>
              </w:rPr>
              <w:t xml:space="preserve">Транспортная (от пересечения с ул. Энгельса до ФАД М5 «Урал») </w:t>
            </w:r>
            <w:proofErr w:type="spellStart"/>
            <w:r w:rsidRPr="005966AB">
              <w:rPr>
                <w:rFonts w:ascii="Times New Roman" w:hAnsi="Times New Roman" w:cs="Times New Roman"/>
                <w:bCs/>
                <w:iCs/>
                <w:sz w:val="21"/>
                <w:szCs w:val="21"/>
              </w:rPr>
              <w:t>р.п</w:t>
            </w:r>
            <w:proofErr w:type="spellEnd"/>
            <w:r w:rsidRPr="005966AB">
              <w:rPr>
                <w:rFonts w:ascii="Times New Roman" w:hAnsi="Times New Roman" w:cs="Times New Roman"/>
                <w:bCs/>
                <w:iCs/>
                <w:sz w:val="21"/>
                <w:szCs w:val="21"/>
              </w:rPr>
              <w:t>.</w:t>
            </w:r>
            <w:proofErr w:type="gramEnd"/>
            <w:r w:rsidRPr="005966AB">
              <w:rPr>
                <w:rFonts w:ascii="Times New Roman" w:hAnsi="Times New Roman" w:cs="Times New Roman"/>
                <w:bCs/>
                <w:iCs/>
                <w:sz w:val="21"/>
                <w:szCs w:val="21"/>
              </w:rPr>
              <w:t xml:space="preserve"> Мокшан </w:t>
            </w:r>
            <w:r w:rsidRPr="005966AB">
              <w:rPr>
                <w:rFonts w:ascii="Times New Roman" w:hAnsi="Times New Roman" w:cs="Times New Roman"/>
                <w:bCs/>
                <w:iCs/>
                <w:sz w:val="21"/>
                <w:szCs w:val="21"/>
              </w:rPr>
              <w:lastRenderedPageBreak/>
              <w:t>Мокшанского района</w:t>
            </w:r>
            <w:proofErr w:type="gramStart"/>
            <w:r w:rsidRPr="005966AB">
              <w:rPr>
                <w:rFonts w:ascii="Times New Roman" w:hAnsi="Times New Roman" w:cs="Times New Roman"/>
                <w:bCs/>
                <w:iCs/>
                <w:sz w:val="21"/>
                <w:szCs w:val="21"/>
              </w:rPr>
              <w:t xml:space="preserve"> )</w:t>
            </w:r>
            <w:proofErr w:type="gramEnd"/>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011029523Э</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145 307,25</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011029523Э</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145 307,25</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011029523Э</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240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145 307,25</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Проектирование сети автомобильных дорог общего пользования и искусственных сооружений на них в границах населенных пунктов поселения.</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011029Д110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1 911 660,00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011029Д110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1 911 660,00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011029Д110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240</w:t>
            </w:r>
          </w:p>
        </w:tc>
        <w:tc>
          <w:tcPr>
            <w:tcW w:w="1261"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1 911 660,00</w:t>
            </w:r>
          </w:p>
        </w:tc>
        <w:tc>
          <w:tcPr>
            <w:tcW w:w="127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Капитальный ремонт и ремонт сети автомобильных дорог общего пользования и искусственных сооружений на них в границах населенных пунктов поселения.</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011029Д140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4 000 000,00</w:t>
            </w:r>
          </w:p>
        </w:tc>
        <w:tc>
          <w:tcPr>
            <w:tcW w:w="127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2 000 000,00</w:t>
            </w:r>
          </w:p>
        </w:tc>
        <w:tc>
          <w:tcPr>
            <w:tcW w:w="127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2 500 000,00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011029Д140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200</w:t>
            </w:r>
          </w:p>
        </w:tc>
        <w:tc>
          <w:tcPr>
            <w:tcW w:w="1261"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4 000 000,00</w:t>
            </w:r>
          </w:p>
        </w:tc>
        <w:tc>
          <w:tcPr>
            <w:tcW w:w="127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2 000 000,00</w:t>
            </w:r>
          </w:p>
        </w:tc>
        <w:tc>
          <w:tcPr>
            <w:tcW w:w="127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2 500 000,00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011029Д140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240</w:t>
            </w:r>
          </w:p>
        </w:tc>
        <w:tc>
          <w:tcPr>
            <w:tcW w:w="1261"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4 000 000,00</w:t>
            </w:r>
          </w:p>
        </w:tc>
        <w:tc>
          <w:tcPr>
            <w:tcW w:w="127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2 000 000,00</w:t>
            </w:r>
          </w:p>
        </w:tc>
        <w:tc>
          <w:tcPr>
            <w:tcW w:w="127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2 500 000,00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Содержание сети автомобильных дорог общего пользования и искусственных сооружений на них в границах населенных пунктов поселения.-</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011029Д150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tcPr>
          <w:p w:rsidR="001B43A1" w:rsidRPr="005966AB" w:rsidRDefault="005A7319"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7 814 026,00</w:t>
            </w:r>
          </w:p>
        </w:tc>
        <w:tc>
          <w:tcPr>
            <w:tcW w:w="127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14 932 643,01</w:t>
            </w:r>
          </w:p>
        </w:tc>
        <w:tc>
          <w:tcPr>
            <w:tcW w:w="127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20 472 521,08</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 xml:space="preserve">Закупка товаров, работ и услуг для </w:t>
            </w:r>
            <w:r w:rsidRPr="005966AB">
              <w:rPr>
                <w:rFonts w:ascii="Times New Roman" w:hAnsi="Times New Roman" w:cs="Times New Roman"/>
                <w:bCs/>
                <w:iCs/>
                <w:sz w:val="21"/>
                <w:szCs w:val="21"/>
              </w:rPr>
              <w:lastRenderedPageBreak/>
              <w:t>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011029Д150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200</w:t>
            </w:r>
          </w:p>
        </w:tc>
        <w:tc>
          <w:tcPr>
            <w:tcW w:w="1261" w:type="dxa"/>
            <w:tcBorders>
              <w:top w:val="single" w:sz="4" w:space="0" w:color="auto"/>
              <w:left w:val="single" w:sz="4" w:space="0" w:color="auto"/>
              <w:bottom w:val="single" w:sz="4" w:space="0" w:color="auto"/>
              <w:right w:val="single" w:sz="4" w:space="0" w:color="auto"/>
            </w:tcBorders>
            <w:vAlign w:val="center"/>
          </w:tcPr>
          <w:p w:rsidR="001B43A1" w:rsidRPr="005966AB" w:rsidRDefault="005A7319"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7 814 026,00</w:t>
            </w:r>
          </w:p>
        </w:tc>
        <w:tc>
          <w:tcPr>
            <w:tcW w:w="127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14 932 643,01</w:t>
            </w:r>
          </w:p>
        </w:tc>
        <w:tc>
          <w:tcPr>
            <w:tcW w:w="127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20 472 521,08</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011029Д150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240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5A7319"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7 814 026,00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14 932 643,01</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20 472 521,08</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Проведение оценки транспортной безопасности и разработку документов в области транспортной безопасности.</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011029Д420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300 000,00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011029Д420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300 000,00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011029Д420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240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300 000,00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Прочие расходы за счет средств бюджетных ассигнований дорожного фонда.</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011029Д810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5A7319"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2 155 281,00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011029Д810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5A7319"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2 155 281,00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011029Д810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240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5A7319"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2 155 281,00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Строительство (реконструкцию), капитальный ремонт, ремонт и содержание автомобильных дорог общего пользования местного значения</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01102SД110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16 900 000,00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32 700 000,00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37 000 000,00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01102SД110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16 900 000,00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32 700 000,00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37 000 000,00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 xml:space="preserve">Иные закупки товаров, работ и услуг для </w:t>
            </w:r>
            <w:r w:rsidRPr="005966AB">
              <w:rPr>
                <w:rFonts w:ascii="Times New Roman" w:hAnsi="Times New Roman" w:cs="Times New Roman"/>
                <w:bCs/>
                <w:iCs/>
                <w:sz w:val="21"/>
                <w:szCs w:val="21"/>
              </w:rPr>
              <w:lastRenderedPageBreak/>
              <w:t>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01102SД110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240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16 900 000,00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32 700 000,00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37 000 000,00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 xml:space="preserve">Ремонт участка </w:t>
            </w:r>
            <w:proofErr w:type="spellStart"/>
            <w:r w:rsidRPr="005966AB">
              <w:rPr>
                <w:rFonts w:ascii="Times New Roman" w:hAnsi="Times New Roman" w:cs="Times New Roman"/>
                <w:bCs/>
                <w:iCs/>
                <w:sz w:val="21"/>
                <w:szCs w:val="21"/>
              </w:rPr>
              <w:t>внутрипоселковой</w:t>
            </w:r>
            <w:proofErr w:type="spellEnd"/>
            <w:r w:rsidRPr="005966AB">
              <w:rPr>
                <w:rFonts w:ascii="Times New Roman" w:hAnsi="Times New Roman" w:cs="Times New Roman"/>
                <w:bCs/>
                <w:iCs/>
                <w:sz w:val="21"/>
                <w:szCs w:val="21"/>
              </w:rPr>
              <w:t xml:space="preserve"> дороги общего пользования по ул.</w:t>
            </w:r>
            <w:r w:rsidR="00CF17B1" w:rsidRPr="005966AB">
              <w:rPr>
                <w:rFonts w:ascii="Times New Roman" w:hAnsi="Times New Roman" w:cs="Times New Roman"/>
                <w:bCs/>
                <w:iCs/>
                <w:sz w:val="21"/>
                <w:szCs w:val="21"/>
              </w:rPr>
              <w:t xml:space="preserve"> </w:t>
            </w:r>
            <w:r w:rsidRPr="005966AB">
              <w:rPr>
                <w:rFonts w:ascii="Times New Roman" w:hAnsi="Times New Roman" w:cs="Times New Roman"/>
                <w:bCs/>
                <w:iCs/>
                <w:sz w:val="21"/>
                <w:szCs w:val="21"/>
              </w:rPr>
              <w:t>Советская (от пересечения с ул.</w:t>
            </w:r>
            <w:r w:rsidR="00CF17B1" w:rsidRPr="005966AB">
              <w:rPr>
                <w:rFonts w:ascii="Times New Roman" w:hAnsi="Times New Roman" w:cs="Times New Roman"/>
                <w:bCs/>
                <w:iCs/>
                <w:sz w:val="21"/>
                <w:szCs w:val="21"/>
              </w:rPr>
              <w:t xml:space="preserve"> </w:t>
            </w:r>
            <w:r w:rsidRPr="005966AB">
              <w:rPr>
                <w:rFonts w:ascii="Times New Roman" w:hAnsi="Times New Roman" w:cs="Times New Roman"/>
                <w:bCs/>
                <w:iCs/>
                <w:sz w:val="21"/>
                <w:szCs w:val="21"/>
              </w:rPr>
              <w:t>Садовая до пересечения с ул.</w:t>
            </w:r>
            <w:r w:rsidR="00CF17B1" w:rsidRPr="005966AB">
              <w:rPr>
                <w:rFonts w:ascii="Times New Roman" w:hAnsi="Times New Roman" w:cs="Times New Roman"/>
                <w:bCs/>
                <w:iCs/>
                <w:sz w:val="21"/>
                <w:szCs w:val="21"/>
              </w:rPr>
              <w:t xml:space="preserve"> </w:t>
            </w:r>
            <w:r w:rsidRPr="005966AB">
              <w:rPr>
                <w:rFonts w:ascii="Times New Roman" w:hAnsi="Times New Roman" w:cs="Times New Roman"/>
                <w:bCs/>
                <w:iCs/>
                <w:sz w:val="21"/>
                <w:szCs w:val="21"/>
              </w:rPr>
              <w:t xml:space="preserve">Охлопкова) </w:t>
            </w:r>
            <w:proofErr w:type="spellStart"/>
            <w:r w:rsidRPr="005966AB">
              <w:rPr>
                <w:rFonts w:ascii="Times New Roman" w:hAnsi="Times New Roman" w:cs="Times New Roman"/>
                <w:bCs/>
                <w:iCs/>
                <w:sz w:val="21"/>
                <w:szCs w:val="21"/>
              </w:rPr>
              <w:t>р.п</w:t>
            </w:r>
            <w:proofErr w:type="spellEnd"/>
            <w:r w:rsidRPr="005966AB">
              <w:rPr>
                <w:rFonts w:ascii="Times New Roman" w:hAnsi="Times New Roman" w:cs="Times New Roman"/>
                <w:bCs/>
                <w:iCs/>
                <w:sz w:val="21"/>
                <w:szCs w:val="21"/>
              </w:rPr>
              <w:t>. Мокшан Мокшанского района.</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01102SФ343</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5 000 000,00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01102SФ343</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5 000 000,00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01102SФ343</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240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5 000 000,00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 xml:space="preserve">Ремонт участка </w:t>
            </w:r>
            <w:proofErr w:type="spellStart"/>
            <w:r w:rsidRPr="005966AB">
              <w:rPr>
                <w:rFonts w:ascii="Times New Roman" w:hAnsi="Times New Roman" w:cs="Times New Roman"/>
                <w:bCs/>
                <w:iCs/>
                <w:sz w:val="21"/>
                <w:szCs w:val="21"/>
              </w:rPr>
              <w:t>внутрипоселковой</w:t>
            </w:r>
            <w:proofErr w:type="spellEnd"/>
            <w:r w:rsidRPr="005966AB">
              <w:rPr>
                <w:rFonts w:ascii="Times New Roman" w:hAnsi="Times New Roman" w:cs="Times New Roman"/>
                <w:bCs/>
                <w:iCs/>
                <w:sz w:val="21"/>
                <w:szCs w:val="21"/>
              </w:rPr>
              <w:t xml:space="preserve"> дороги общего пользования по ул.</w:t>
            </w:r>
            <w:r w:rsidR="00CF17B1" w:rsidRPr="005966AB">
              <w:rPr>
                <w:rFonts w:ascii="Times New Roman" w:hAnsi="Times New Roman" w:cs="Times New Roman"/>
                <w:bCs/>
                <w:iCs/>
                <w:sz w:val="21"/>
                <w:szCs w:val="21"/>
              </w:rPr>
              <w:t xml:space="preserve"> </w:t>
            </w:r>
            <w:proofErr w:type="gramStart"/>
            <w:r w:rsidRPr="005966AB">
              <w:rPr>
                <w:rFonts w:ascii="Times New Roman" w:hAnsi="Times New Roman" w:cs="Times New Roman"/>
                <w:bCs/>
                <w:iCs/>
                <w:sz w:val="21"/>
                <w:szCs w:val="21"/>
              </w:rPr>
              <w:t>Транспортная</w:t>
            </w:r>
            <w:proofErr w:type="gramEnd"/>
            <w:r w:rsidRPr="005966AB">
              <w:rPr>
                <w:rFonts w:ascii="Times New Roman" w:hAnsi="Times New Roman" w:cs="Times New Roman"/>
                <w:bCs/>
                <w:iCs/>
                <w:sz w:val="21"/>
                <w:szCs w:val="21"/>
              </w:rPr>
              <w:t xml:space="preserve"> (от пересечения с ул. Энгельса до ФАД М5 «Урал») </w:t>
            </w:r>
            <w:proofErr w:type="spellStart"/>
            <w:r w:rsidRPr="005966AB">
              <w:rPr>
                <w:rFonts w:ascii="Times New Roman" w:hAnsi="Times New Roman" w:cs="Times New Roman"/>
                <w:bCs/>
                <w:iCs/>
                <w:sz w:val="21"/>
                <w:szCs w:val="21"/>
              </w:rPr>
              <w:t>р.п</w:t>
            </w:r>
            <w:proofErr w:type="spellEnd"/>
            <w:r w:rsidRPr="005966AB">
              <w:rPr>
                <w:rFonts w:ascii="Times New Roman" w:hAnsi="Times New Roman" w:cs="Times New Roman"/>
                <w:bCs/>
                <w:iCs/>
                <w:sz w:val="21"/>
                <w:szCs w:val="21"/>
              </w:rPr>
              <w:t>. Мокшан Мокшанского района.</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01102SФ344</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11 000 000,00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01102SФ344</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11 000 000,00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01102SФ344</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240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11 000 000,00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 xml:space="preserve">Ремонт участка </w:t>
            </w:r>
            <w:proofErr w:type="spellStart"/>
            <w:r w:rsidRPr="005966AB">
              <w:rPr>
                <w:rFonts w:ascii="Times New Roman" w:hAnsi="Times New Roman" w:cs="Times New Roman"/>
                <w:bCs/>
                <w:iCs/>
                <w:sz w:val="21"/>
                <w:szCs w:val="21"/>
              </w:rPr>
              <w:t>внутрипоселковой</w:t>
            </w:r>
            <w:proofErr w:type="spellEnd"/>
            <w:r w:rsidRPr="005966AB">
              <w:rPr>
                <w:rFonts w:ascii="Times New Roman" w:hAnsi="Times New Roman" w:cs="Times New Roman"/>
                <w:bCs/>
                <w:iCs/>
                <w:sz w:val="21"/>
                <w:szCs w:val="21"/>
              </w:rPr>
              <w:t xml:space="preserve"> дороги общего пользования по ул.</w:t>
            </w:r>
            <w:r w:rsidR="00CF17B1" w:rsidRPr="005966AB">
              <w:rPr>
                <w:rFonts w:ascii="Times New Roman" w:hAnsi="Times New Roman" w:cs="Times New Roman"/>
                <w:bCs/>
                <w:iCs/>
                <w:sz w:val="21"/>
                <w:szCs w:val="21"/>
              </w:rPr>
              <w:t xml:space="preserve"> </w:t>
            </w:r>
            <w:r w:rsidRPr="005966AB">
              <w:rPr>
                <w:rFonts w:ascii="Times New Roman" w:hAnsi="Times New Roman" w:cs="Times New Roman"/>
                <w:bCs/>
                <w:iCs/>
                <w:sz w:val="21"/>
                <w:szCs w:val="21"/>
              </w:rPr>
              <w:t xml:space="preserve">Куйбышева (от пересечения с ул. Суворова до ФАД М5 «Урал») </w:t>
            </w:r>
            <w:proofErr w:type="spellStart"/>
            <w:r w:rsidRPr="005966AB">
              <w:rPr>
                <w:rFonts w:ascii="Times New Roman" w:hAnsi="Times New Roman" w:cs="Times New Roman"/>
                <w:bCs/>
                <w:iCs/>
                <w:sz w:val="21"/>
                <w:szCs w:val="21"/>
              </w:rPr>
              <w:t>р.п</w:t>
            </w:r>
            <w:proofErr w:type="spellEnd"/>
            <w:r w:rsidRPr="005966AB">
              <w:rPr>
                <w:rFonts w:ascii="Times New Roman" w:hAnsi="Times New Roman" w:cs="Times New Roman"/>
                <w:bCs/>
                <w:iCs/>
                <w:sz w:val="21"/>
                <w:szCs w:val="21"/>
              </w:rPr>
              <w:t>. Мокшан Мокшанского района.</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01102SФ345</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10 000 000,00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 xml:space="preserve">Закупка товаров, работ и услуг для обеспечения государственных </w:t>
            </w:r>
            <w:r w:rsidRPr="005966AB">
              <w:rPr>
                <w:rFonts w:ascii="Times New Roman" w:hAnsi="Times New Roman" w:cs="Times New Roman"/>
                <w:bCs/>
                <w:iCs/>
                <w:sz w:val="21"/>
                <w:szCs w:val="21"/>
              </w:rPr>
              <w:lastRenderedPageBreak/>
              <w:t>(муниципальных)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01102SФ345</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10 000 000,00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01102SФ345</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240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10 000 000,00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 xml:space="preserve">Ремонт участка </w:t>
            </w:r>
            <w:proofErr w:type="spellStart"/>
            <w:r w:rsidRPr="005966AB">
              <w:rPr>
                <w:rFonts w:ascii="Times New Roman" w:hAnsi="Times New Roman" w:cs="Times New Roman"/>
                <w:bCs/>
                <w:iCs/>
                <w:sz w:val="21"/>
                <w:szCs w:val="21"/>
              </w:rPr>
              <w:t>внутрипоселковой</w:t>
            </w:r>
            <w:proofErr w:type="spellEnd"/>
            <w:r w:rsidRPr="005966AB">
              <w:rPr>
                <w:rFonts w:ascii="Times New Roman" w:hAnsi="Times New Roman" w:cs="Times New Roman"/>
                <w:bCs/>
                <w:iCs/>
                <w:sz w:val="21"/>
                <w:szCs w:val="21"/>
              </w:rPr>
              <w:t xml:space="preserve"> дороги общего пользования по ул.</w:t>
            </w:r>
            <w:r w:rsidR="00CF17B1" w:rsidRPr="005966AB">
              <w:rPr>
                <w:rFonts w:ascii="Times New Roman" w:hAnsi="Times New Roman" w:cs="Times New Roman"/>
                <w:bCs/>
                <w:iCs/>
                <w:sz w:val="21"/>
                <w:szCs w:val="21"/>
              </w:rPr>
              <w:t xml:space="preserve"> </w:t>
            </w:r>
            <w:r w:rsidRPr="005966AB">
              <w:rPr>
                <w:rFonts w:ascii="Times New Roman" w:hAnsi="Times New Roman" w:cs="Times New Roman"/>
                <w:bCs/>
                <w:iCs/>
                <w:sz w:val="21"/>
                <w:szCs w:val="21"/>
              </w:rPr>
              <w:t>Советская (от пересечения с ул. Свободная до пересечения с ул.</w:t>
            </w:r>
            <w:r w:rsidR="00CF17B1" w:rsidRPr="005966AB">
              <w:rPr>
                <w:rFonts w:ascii="Times New Roman" w:hAnsi="Times New Roman" w:cs="Times New Roman"/>
                <w:bCs/>
                <w:iCs/>
                <w:sz w:val="21"/>
                <w:szCs w:val="21"/>
              </w:rPr>
              <w:t xml:space="preserve"> </w:t>
            </w:r>
            <w:r w:rsidRPr="005966AB">
              <w:rPr>
                <w:rFonts w:ascii="Times New Roman" w:hAnsi="Times New Roman" w:cs="Times New Roman"/>
                <w:bCs/>
                <w:iCs/>
                <w:sz w:val="21"/>
                <w:szCs w:val="21"/>
              </w:rPr>
              <w:t xml:space="preserve">Охлопкова) </w:t>
            </w:r>
            <w:proofErr w:type="spellStart"/>
            <w:r w:rsidRPr="005966AB">
              <w:rPr>
                <w:rFonts w:ascii="Times New Roman" w:hAnsi="Times New Roman" w:cs="Times New Roman"/>
                <w:bCs/>
                <w:iCs/>
                <w:sz w:val="21"/>
                <w:szCs w:val="21"/>
              </w:rPr>
              <w:t>р.п</w:t>
            </w:r>
            <w:proofErr w:type="spellEnd"/>
            <w:r w:rsidRPr="005966AB">
              <w:rPr>
                <w:rFonts w:ascii="Times New Roman" w:hAnsi="Times New Roman" w:cs="Times New Roman"/>
                <w:bCs/>
                <w:iCs/>
                <w:sz w:val="21"/>
                <w:szCs w:val="21"/>
              </w:rPr>
              <w:t>. Мокшан Мокшанского района.</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01102SФ346</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7 000 000,00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01102SФ346</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200</w:t>
            </w:r>
          </w:p>
        </w:tc>
        <w:tc>
          <w:tcPr>
            <w:tcW w:w="1261"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7 000 000,00</w:t>
            </w:r>
          </w:p>
        </w:tc>
        <w:tc>
          <w:tcPr>
            <w:tcW w:w="127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01102SФ346</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240</w:t>
            </w:r>
          </w:p>
        </w:tc>
        <w:tc>
          <w:tcPr>
            <w:tcW w:w="1261"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7 000 000,00</w:t>
            </w:r>
          </w:p>
        </w:tc>
        <w:tc>
          <w:tcPr>
            <w:tcW w:w="127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 xml:space="preserve">Ремонт участка </w:t>
            </w:r>
            <w:proofErr w:type="spellStart"/>
            <w:r w:rsidRPr="005966AB">
              <w:rPr>
                <w:rFonts w:ascii="Times New Roman" w:hAnsi="Times New Roman" w:cs="Times New Roman"/>
                <w:bCs/>
                <w:iCs/>
                <w:sz w:val="21"/>
                <w:szCs w:val="21"/>
              </w:rPr>
              <w:t>внутрипоселковой</w:t>
            </w:r>
            <w:proofErr w:type="spellEnd"/>
            <w:r w:rsidRPr="005966AB">
              <w:rPr>
                <w:rFonts w:ascii="Times New Roman" w:hAnsi="Times New Roman" w:cs="Times New Roman"/>
                <w:bCs/>
                <w:iCs/>
                <w:sz w:val="21"/>
                <w:szCs w:val="21"/>
              </w:rPr>
              <w:t xml:space="preserve"> дороги общего пользования по ул.</w:t>
            </w:r>
            <w:r w:rsidR="00CF17B1" w:rsidRPr="005966AB">
              <w:rPr>
                <w:rFonts w:ascii="Times New Roman" w:hAnsi="Times New Roman" w:cs="Times New Roman"/>
                <w:bCs/>
                <w:iCs/>
                <w:sz w:val="21"/>
                <w:szCs w:val="21"/>
              </w:rPr>
              <w:t xml:space="preserve"> </w:t>
            </w:r>
            <w:proofErr w:type="spellStart"/>
            <w:r w:rsidRPr="005966AB">
              <w:rPr>
                <w:rFonts w:ascii="Times New Roman" w:hAnsi="Times New Roman" w:cs="Times New Roman"/>
                <w:bCs/>
                <w:iCs/>
                <w:sz w:val="21"/>
                <w:szCs w:val="21"/>
              </w:rPr>
              <w:t>Поцелуева</w:t>
            </w:r>
            <w:proofErr w:type="spellEnd"/>
            <w:r w:rsidRPr="005966AB">
              <w:rPr>
                <w:rFonts w:ascii="Times New Roman" w:hAnsi="Times New Roman" w:cs="Times New Roman"/>
                <w:bCs/>
                <w:iCs/>
                <w:sz w:val="21"/>
                <w:szCs w:val="21"/>
              </w:rPr>
              <w:t xml:space="preserve"> (от дома №18 до пересечения с пер. Саранский) </w:t>
            </w:r>
            <w:proofErr w:type="spellStart"/>
            <w:r w:rsidRPr="005966AB">
              <w:rPr>
                <w:rFonts w:ascii="Times New Roman" w:hAnsi="Times New Roman" w:cs="Times New Roman"/>
                <w:bCs/>
                <w:iCs/>
                <w:sz w:val="21"/>
                <w:szCs w:val="21"/>
              </w:rPr>
              <w:t>р.п</w:t>
            </w:r>
            <w:proofErr w:type="spellEnd"/>
            <w:r w:rsidRPr="005966AB">
              <w:rPr>
                <w:rFonts w:ascii="Times New Roman" w:hAnsi="Times New Roman" w:cs="Times New Roman"/>
                <w:bCs/>
                <w:iCs/>
                <w:sz w:val="21"/>
                <w:szCs w:val="21"/>
              </w:rPr>
              <w:t>. Мокшан Мокшанского района.</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01102SФ347</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6 000 000,00</w:t>
            </w:r>
          </w:p>
        </w:tc>
        <w:tc>
          <w:tcPr>
            <w:tcW w:w="127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01102SФ347</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200</w:t>
            </w:r>
          </w:p>
        </w:tc>
        <w:tc>
          <w:tcPr>
            <w:tcW w:w="1261"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6 000 000,00</w:t>
            </w:r>
          </w:p>
        </w:tc>
        <w:tc>
          <w:tcPr>
            <w:tcW w:w="127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01102SФ347</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240</w:t>
            </w:r>
          </w:p>
        </w:tc>
        <w:tc>
          <w:tcPr>
            <w:tcW w:w="1261"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6 000 000,00</w:t>
            </w:r>
          </w:p>
        </w:tc>
        <w:tc>
          <w:tcPr>
            <w:tcW w:w="127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 xml:space="preserve">Ремонт участка </w:t>
            </w:r>
            <w:proofErr w:type="spellStart"/>
            <w:r w:rsidRPr="005966AB">
              <w:rPr>
                <w:rFonts w:ascii="Times New Roman" w:hAnsi="Times New Roman" w:cs="Times New Roman"/>
                <w:bCs/>
                <w:iCs/>
                <w:sz w:val="21"/>
                <w:szCs w:val="21"/>
              </w:rPr>
              <w:t>внутрипоселковой</w:t>
            </w:r>
            <w:proofErr w:type="spellEnd"/>
            <w:r w:rsidRPr="005966AB">
              <w:rPr>
                <w:rFonts w:ascii="Times New Roman" w:hAnsi="Times New Roman" w:cs="Times New Roman"/>
                <w:bCs/>
                <w:iCs/>
                <w:sz w:val="21"/>
                <w:szCs w:val="21"/>
              </w:rPr>
              <w:t xml:space="preserve"> дороги общего пользования по ул.</w:t>
            </w:r>
            <w:r w:rsidR="00CF17B1" w:rsidRPr="005966AB">
              <w:rPr>
                <w:rFonts w:ascii="Times New Roman" w:hAnsi="Times New Roman" w:cs="Times New Roman"/>
                <w:bCs/>
                <w:iCs/>
                <w:sz w:val="21"/>
                <w:szCs w:val="21"/>
              </w:rPr>
              <w:t xml:space="preserve"> </w:t>
            </w:r>
            <w:proofErr w:type="gramStart"/>
            <w:r w:rsidRPr="005966AB">
              <w:rPr>
                <w:rFonts w:ascii="Times New Roman" w:hAnsi="Times New Roman" w:cs="Times New Roman"/>
                <w:bCs/>
                <w:iCs/>
                <w:sz w:val="21"/>
                <w:szCs w:val="21"/>
              </w:rPr>
              <w:t>Пензенская</w:t>
            </w:r>
            <w:proofErr w:type="gramEnd"/>
            <w:r w:rsidRPr="005966AB">
              <w:rPr>
                <w:rFonts w:ascii="Times New Roman" w:hAnsi="Times New Roman" w:cs="Times New Roman"/>
                <w:bCs/>
                <w:iCs/>
                <w:sz w:val="21"/>
                <w:szCs w:val="21"/>
              </w:rPr>
              <w:t xml:space="preserve"> (от дома №1 до ФАД М5 «Урал») </w:t>
            </w:r>
            <w:proofErr w:type="spellStart"/>
            <w:r w:rsidRPr="005966AB">
              <w:rPr>
                <w:rFonts w:ascii="Times New Roman" w:hAnsi="Times New Roman" w:cs="Times New Roman"/>
                <w:bCs/>
                <w:iCs/>
                <w:sz w:val="21"/>
                <w:szCs w:val="21"/>
              </w:rPr>
              <w:t>р.п</w:t>
            </w:r>
            <w:proofErr w:type="spellEnd"/>
            <w:r w:rsidRPr="005966AB">
              <w:rPr>
                <w:rFonts w:ascii="Times New Roman" w:hAnsi="Times New Roman" w:cs="Times New Roman"/>
                <w:bCs/>
                <w:iCs/>
                <w:sz w:val="21"/>
                <w:szCs w:val="21"/>
              </w:rPr>
              <w:t>. Мокшан Мокшанского района.</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01102SФ348</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30 000 000,00</w:t>
            </w:r>
          </w:p>
        </w:tc>
        <w:tc>
          <w:tcPr>
            <w:tcW w:w="127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 xml:space="preserve">Закупка товаров, работ </w:t>
            </w:r>
            <w:r w:rsidRPr="005966AB">
              <w:rPr>
                <w:rFonts w:ascii="Times New Roman" w:hAnsi="Times New Roman" w:cs="Times New Roman"/>
                <w:bCs/>
                <w:iCs/>
                <w:sz w:val="21"/>
                <w:szCs w:val="21"/>
              </w:rPr>
              <w:lastRenderedPageBreak/>
              <w:t>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01102SФ34</w:t>
            </w:r>
            <w:r w:rsidRPr="005966AB">
              <w:rPr>
                <w:rFonts w:ascii="Times New Roman" w:hAnsi="Times New Roman" w:cs="Times New Roman"/>
                <w:bCs/>
                <w:iCs/>
                <w:sz w:val="21"/>
                <w:szCs w:val="21"/>
              </w:rPr>
              <w:lastRenderedPageBreak/>
              <w:t>8</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lastRenderedPageBreak/>
              <w:t>200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 xml:space="preserve">30 000 </w:t>
            </w:r>
            <w:r w:rsidRPr="005966AB">
              <w:rPr>
                <w:rFonts w:ascii="Times New Roman" w:hAnsi="Times New Roman" w:cs="Times New Roman"/>
                <w:bCs/>
                <w:iCs/>
                <w:sz w:val="21"/>
                <w:szCs w:val="21"/>
              </w:rPr>
              <w:lastRenderedPageBreak/>
              <w:t>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lastRenderedPageBreak/>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01102SФ348</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240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30 000 000,00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 xml:space="preserve">Ремонт участка </w:t>
            </w:r>
            <w:proofErr w:type="spellStart"/>
            <w:r w:rsidRPr="005966AB">
              <w:rPr>
                <w:rFonts w:ascii="Times New Roman" w:hAnsi="Times New Roman" w:cs="Times New Roman"/>
                <w:bCs/>
                <w:iCs/>
                <w:sz w:val="21"/>
                <w:szCs w:val="21"/>
              </w:rPr>
              <w:t>внутрипоселковой</w:t>
            </w:r>
            <w:proofErr w:type="spellEnd"/>
            <w:r w:rsidRPr="005966AB">
              <w:rPr>
                <w:rFonts w:ascii="Times New Roman" w:hAnsi="Times New Roman" w:cs="Times New Roman"/>
                <w:bCs/>
                <w:iCs/>
                <w:sz w:val="21"/>
                <w:szCs w:val="21"/>
              </w:rPr>
              <w:t xml:space="preserve"> дороги общего пользования по ул.</w:t>
            </w:r>
            <w:r w:rsidR="00CF17B1" w:rsidRPr="005966AB">
              <w:rPr>
                <w:rFonts w:ascii="Times New Roman" w:hAnsi="Times New Roman" w:cs="Times New Roman"/>
                <w:bCs/>
                <w:iCs/>
                <w:sz w:val="21"/>
                <w:szCs w:val="21"/>
              </w:rPr>
              <w:t xml:space="preserve"> </w:t>
            </w:r>
            <w:proofErr w:type="spellStart"/>
            <w:r w:rsidRPr="005966AB">
              <w:rPr>
                <w:rFonts w:ascii="Times New Roman" w:hAnsi="Times New Roman" w:cs="Times New Roman"/>
                <w:bCs/>
                <w:iCs/>
                <w:sz w:val="21"/>
                <w:szCs w:val="21"/>
              </w:rPr>
              <w:t>Планская</w:t>
            </w:r>
            <w:proofErr w:type="spellEnd"/>
            <w:r w:rsidRPr="005966AB">
              <w:rPr>
                <w:rFonts w:ascii="Times New Roman" w:hAnsi="Times New Roman" w:cs="Times New Roman"/>
                <w:bCs/>
                <w:iCs/>
                <w:sz w:val="21"/>
                <w:szCs w:val="21"/>
              </w:rPr>
              <w:t xml:space="preserve"> (от пересечения с ул.</w:t>
            </w:r>
            <w:r w:rsidR="00CF17B1" w:rsidRPr="005966AB">
              <w:rPr>
                <w:rFonts w:ascii="Times New Roman" w:hAnsi="Times New Roman" w:cs="Times New Roman"/>
                <w:bCs/>
                <w:iCs/>
                <w:sz w:val="21"/>
                <w:szCs w:val="21"/>
              </w:rPr>
              <w:t xml:space="preserve"> </w:t>
            </w:r>
            <w:r w:rsidRPr="005966AB">
              <w:rPr>
                <w:rFonts w:ascii="Times New Roman" w:hAnsi="Times New Roman" w:cs="Times New Roman"/>
                <w:bCs/>
                <w:iCs/>
                <w:sz w:val="21"/>
                <w:szCs w:val="21"/>
              </w:rPr>
              <w:t>Урицкого до пересечения с ул.</w:t>
            </w:r>
            <w:r w:rsidR="00CF17B1" w:rsidRPr="005966AB">
              <w:rPr>
                <w:rFonts w:ascii="Times New Roman" w:hAnsi="Times New Roman" w:cs="Times New Roman"/>
                <w:bCs/>
                <w:iCs/>
                <w:sz w:val="21"/>
                <w:szCs w:val="21"/>
              </w:rPr>
              <w:t xml:space="preserve"> </w:t>
            </w:r>
            <w:proofErr w:type="gramStart"/>
            <w:r w:rsidRPr="005966AB">
              <w:rPr>
                <w:rFonts w:ascii="Times New Roman" w:hAnsi="Times New Roman" w:cs="Times New Roman"/>
                <w:bCs/>
                <w:iCs/>
                <w:sz w:val="21"/>
                <w:szCs w:val="21"/>
              </w:rPr>
              <w:t>Урожайная</w:t>
            </w:r>
            <w:proofErr w:type="gramEnd"/>
            <w:r w:rsidRPr="005966AB">
              <w:rPr>
                <w:rFonts w:ascii="Times New Roman" w:hAnsi="Times New Roman" w:cs="Times New Roman"/>
                <w:bCs/>
                <w:iCs/>
                <w:sz w:val="21"/>
                <w:szCs w:val="21"/>
              </w:rPr>
              <w:t xml:space="preserve">) </w:t>
            </w:r>
            <w:proofErr w:type="spellStart"/>
            <w:r w:rsidRPr="005966AB">
              <w:rPr>
                <w:rFonts w:ascii="Times New Roman" w:hAnsi="Times New Roman" w:cs="Times New Roman"/>
                <w:bCs/>
                <w:iCs/>
                <w:sz w:val="21"/>
                <w:szCs w:val="21"/>
              </w:rPr>
              <w:t>р.п</w:t>
            </w:r>
            <w:proofErr w:type="spellEnd"/>
            <w:r w:rsidRPr="005966AB">
              <w:rPr>
                <w:rFonts w:ascii="Times New Roman" w:hAnsi="Times New Roman" w:cs="Times New Roman"/>
                <w:bCs/>
                <w:iCs/>
                <w:sz w:val="21"/>
                <w:szCs w:val="21"/>
              </w:rPr>
              <w:t>. Мокшан Мокшанского района.</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01102SФ349</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12 500 000,00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01102SФ349</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12 500 000,00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01102SФ349</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240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12 500 000,00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 xml:space="preserve">Ремонт участка </w:t>
            </w:r>
            <w:proofErr w:type="spellStart"/>
            <w:r w:rsidRPr="005966AB">
              <w:rPr>
                <w:rFonts w:ascii="Times New Roman" w:hAnsi="Times New Roman" w:cs="Times New Roman"/>
                <w:bCs/>
                <w:iCs/>
                <w:sz w:val="21"/>
                <w:szCs w:val="21"/>
              </w:rPr>
              <w:t>внутрипоселковой</w:t>
            </w:r>
            <w:proofErr w:type="spellEnd"/>
            <w:r w:rsidRPr="005966AB">
              <w:rPr>
                <w:rFonts w:ascii="Times New Roman" w:hAnsi="Times New Roman" w:cs="Times New Roman"/>
                <w:bCs/>
                <w:iCs/>
                <w:sz w:val="21"/>
                <w:szCs w:val="21"/>
              </w:rPr>
              <w:t xml:space="preserve"> дороги общего пользования по ул.</w:t>
            </w:r>
            <w:r w:rsidR="00CF17B1" w:rsidRPr="005966AB">
              <w:rPr>
                <w:rFonts w:ascii="Times New Roman" w:hAnsi="Times New Roman" w:cs="Times New Roman"/>
                <w:bCs/>
                <w:iCs/>
                <w:sz w:val="21"/>
                <w:szCs w:val="21"/>
              </w:rPr>
              <w:t xml:space="preserve"> </w:t>
            </w:r>
            <w:r w:rsidRPr="005966AB">
              <w:rPr>
                <w:rFonts w:ascii="Times New Roman" w:hAnsi="Times New Roman" w:cs="Times New Roman"/>
                <w:bCs/>
                <w:iCs/>
                <w:sz w:val="21"/>
                <w:szCs w:val="21"/>
              </w:rPr>
              <w:t xml:space="preserve">Строителей (от дома №15 до ФАД М5 «Урал») </w:t>
            </w:r>
            <w:proofErr w:type="spellStart"/>
            <w:r w:rsidRPr="005966AB">
              <w:rPr>
                <w:rFonts w:ascii="Times New Roman" w:hAnsi="Times New Roman" w:cs="Times New Roman"/>
                <w:bCs/>
                <w:iCs/>
                <w:sz w:val="21"/>
                <w:szCs w:val="21"/>
              </w:rPr>
              <w:t>р.п</w:t>
            </w:r>
            <w:proofErr w:type="spellEnd"/>
            <w:r w:rsidRPr="005966AB">
              <w:rPr>
                <w:rFonts w:ascii="Times New Roman" w:hAnsi="Times New Roman" w:cs="Times New Roman"/>
                <w:bCs/>
                <w:iCs/>
                <w:sz w:val="21"/>
                <w:szCs w:val="21"/>
              </w:rPr>
              <w:t>. Мокшан Мокшанского района.</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01102SФ350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5 000 000,00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01102SФ350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5 000 000,00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01102SФ350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240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5 000 000,00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 xml:space="preserve">Ремонт участка </w:t>
            </w:r>
            <w:proofErr w:type="spellStart"/>
            <w:r w:rsidRPr="005966AB">
              <w:rPr>
                <w:rFonts w:ascii="Times New Roman" w:hAnsi="Times New Roman" w:cs="Times New Roman"/>
                <w:bCs/>
                <w:iCs/>
                <w:sz w:val="21"/>
                <w:szCs w:val="21"/>
              </w:rPr>
              <w:t>внутрипоселковой</w:t>
            </w:r>
            <w:proofErr w:type="spellEnd"/>
            <w:r w:rsidRPr="005966AB">
              <w:rPr>
                <w:rFonts w:ascii="Times New Roman" w:hAnsi="Times New Roman" w:cs="Times New Roman"/>
                <w:bCs/>
                <w:iCs/>
                <w:sz w:val="21"/>
                <w:szCs w:val="21"/>
              </w:rPr>
              <w:t xml:space="preserve"> дороги общего пользования по ул.</w:t>
            </w:r>
            <w:r w:rsidR="00CF17B1" w:rsidRPr="005966AB">
              <w:rPr>
                <w:rFonts w:ascii="Times New Roman" w:hAnsi="Times New Roman" w:cs="Times New Roman"/>
                <w:bCs/>
                <w:iCs/>
                <w:sz w:val="21"/>
                <w:szCs w:val="21"/>
              </w:rPr>
              <w:t xml:space="preserve"> </w:t>
            </w:r>
            <w:r w:rsidRPr="005966AB">
              <w:rPr>
                <w:rFonts w:ascii="Times New Roman" w:hAnsi="Times New Roman" w:cs="Times New Roman"/>
                <w:bCs/>
                <w:iCs/>
                <w:sz w:val="21"/>
                <w:szCs w:val="21"/>
              </w:rPr>
              <w:t xml:space="preserve">Дружбы (от дома №6 до дома № 28а) </w:t>
            </w:r>
            <w:proofErr w:type="spellStart"/>
            <w:r w:rsidRPr="005966AB">
              <w:rPr>
                <w:rFonts w:ascii="Times New Roman" w:hAnsi="Times New Roman" w:cs="Times New Roman"/>
                <w:bCs/>
                <w:iCs/>
                <w:sz w:val="21"/>
                <w:szCs w:val="21"/>
              </w:rPr>
              <w:t>р.п</w:t>
            </w:r>
            <w:proofErr w:type="spellEnd"/>
            <w:r w:rsidRPr="005966AB">
              <w:rPr>
                <w:rFonts w:ascii="Times New Roman" w:hAnsi="Times New Roman" w:cs="Times New Roman"/>
                <w:bCs/>
                <w:iCs/>
                <w:sz w:val="21"/>
                <w:szCs w:val="21"/>
              </w:rPr>
              <w:t xml:space="preserve">. Мокшан Мокшанского </w:t>
            </w:r>
            <w:r w:rsidRPr="005966AB">
              <w:rPr>
                <w:rFonts w:ascii="Times New Roman" w:hAnsi="Times New Roman" w:cs="Times New Roman"/>
                <w:bCs/>
                <w:iCs/>
                <w:sz w:val="21"/>
                <w:szCs w:val="21"/>
              </w:rPr>
              <w:lastRenderedPageBreak/>
              <w:t>района.</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01102SФ351</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3 500 000,00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01102SФ351</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3 500 000,00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01102SФ351</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240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3 500 000,00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 xml:space="preserve">Ремонт участка </w:t>
            </w:r>
            <w:proofErr w:type="spellStart"/>
            <w:r w:rsidRPr="005966AB">
              <w:rPr>
                <w:rFonts w:ascii="Times New Roman" w:hAnsi="Times New Roman" w:cs="Times New Roman"/>
                <w:bCs/>
                <w:iCs/>
                <w:sz w:val="21"/>
                <w:szCs w:val="21"/>
              </w:rPr>
              <w:t>внутрипоселковой</w:t>
            </w:r>
            <w:proofErr w:type="spellEnd"/>
            <w:r w:rsidRPr="005966AB">
              <w:rPr>
                <w:rFonts w:ascii="Times New Roman" w:hAnsi="Times New Roman" w:cs="Times New Roman"/>
                <w:bCs/>
                <w:iCs/>
                <w:sz w:val="21"/>
                <w:szCs w:val="21"/>
              </w:rPr>
              <w:t xml:space="preserve"> дороги общего пользования по улице Кирова (от пересечения с ул.1-ая Разведка до пересечения с ул.</w:t>
            </w:r>
            <w:r w:rsidR="00CF17B1" w:rsidRPr="005966AB">
              <w:rPr>
                <w:rFonts w:ascii="Times New Roman" w:hAnsi="Times New Roman" w:cs="Times New Roman"/>
                <w:bCs/>
                <w:iCs/>
                <w:sz w:val="21"/>
                <w:szCs w:val="21"/>
              </w:rPr>
              <w:t xml:space="preserve"> </w:t>
            </w:r>
            <w:proofErr w:type="spellStart"/>
            <w:r w:rsidRPr="005966AB">
              <w:rPr>
                <w:rFonts w:ascii="Times New Roman" w:hAnsi="Times New Roman" w:cs="Times New Roman"/>
                <w:bCs/>
                <w:iCs/>
                <w:sz w:val="21"/>
                <w:szCs w:val="21"/>
              </w:rPr>
              <w:t>Заовражная</w:t>
            </w:r>
            <w:proofErr w:type="spellEnd"/>
            <w:r w:rsidRPr="005966AB">
              <w:rPr>
                <w:rFonts w:ascii="Times New Roman" w:hAnsi="Times New Roman" w:cs="Times New Roman"/>
                <w:bCs/>
                <w:iCs/>
                <w:sz w:val="21"/>
                <w:szCs w:val="21"/>
              </w:rPr>
              <w:t xml:space="preserve">) </w:t>
            </w:r>
            <w:proofErr w:type="spellStart"/>
            <w:r w:rsidRPr="005966AB">
              <w:rPr>
                <w:rFonts w:ascii="Times New Roman" w:hAnsi="Times New Roman" w:cs="Times New Roman"/>
                <w:bCs/>
                <w:iCs/>
                <w:sz w:val="21"/>
                <w:szCs w:val="21"/>
              </w:rPr>
              <w:t>р.п</w:t>
            </w:r>
            <w:proofErr w:type="spellEnd"/>
            <w:r w:rsidRPr="005966AB">
              <w:rPr>
                <w:rFonts w:ascii="Times New Roman" w:hAnsi="Times New Roman" w:cs="Times New Roman"/>
                <w:bCs/>
                <w:iCs/>
                <w:sz w:val="21"/>
                <w:szCs w:val="21"/>
              </w:rPr>
              <w:t>.</w:t>
            </w:r>
            <w:r w:rsidR="00CF17B1" w:rsidRPr="005966AB">
              <w:rPr>
                <w:rFonts w:ascii="Times New Roman" w:hAnsi="Times New Roman" w:cs="Times New Roman"/>
                <w:bCs/>
                <w:iCs/>
                <w:sz w:val="21"/>
                <w:szCs w:val="21"/>
              </w:rPr>
              <w:t xml:space="preserve"> </w:t>
            </w:r>
            <w:r w:rsidRPr="005966AB">
              <w:rPr>
                <w:rFonts w:ascii="Times New Roman" w:hAnsi="Times New Roman" w:cs="Times New Roman"/>
                <w:bCs/>
                <w:iCs/>
                <w:sz w:val="21"/>
                <w:szCs w:val="21"/>
              </w:rPr>
              <w:t>Мокшан Мокшанского района.</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01102SФ352</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8 000 000,00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01102SФ352</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8 000 000,00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01102SФ352</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240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8 000 000,00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 xml:space="preserve">Ремонт </w:t>
            </w:r>
            <w:proofErr w:type="spellStart"/>
            <w:r w:rsidRPr="005966AB">
              <w:rPr>
                <w:rFonts w:ascii="Times New Roman" w:hAnsi="Times New Roman" w:cs="Times New Roman"/>
                <w:bCs/>
                <w:iCs/>
                <w:sz w:val="21"/>
                <w:szCs w:val="21"/>
              </w:rPr>
              <w:t>внутрипоселковой</w:t>
            </w:r>
            <w:proofErr w:type="spellEnd"/>
            <w:r w:rsidRPr="005966AB">
              <w:rPr>
                <w:rFonts w:ascii="Times New Roman" w:hAnsi="Times New Roman" w:cs="Times New Roman"/>
                <w:bCs/>
                <w:iCs/>
                <w:sz w:val="21"/>
                <w:szCs w:val="21"/>
              </w:rPr>
              <w:t xml:space="preserve"> дороги общего пользования по пер.</w:t>
            </w:r>
            <w:r w:rsidR="00CF17B1" w:rsidRPr="005966AB">
              <w:rPr>
                <w:rFonts w:ascii="Times New Roman" w:hAnsi="Times New Roman" w:cs="Times New Roman"/>
                <w:bCs/>
                <w:iCs/>
                <w:sz w:val="21"/>
                <w:szCs w:val="21"/>
              </w:rPr>
              <w:t xml:space="preserve"> </w:t>
            </w:r>
            <w:r w:rsidRPr="005966AB">
              <w:rPr>
                <w:rFonts w:ascii="Times New Roman" w:hAnsi="Times New Roman" w:cs="Times New Roman"/>
                <w:bCs/>
                <w:iCs/>
                <w:sz w:val="21"/>
                <w:szCs w:val="21"/>
              </w:rPr>
              <w:t xml:space="preserve">Саранский </w:t>
            </w:r>
            <w:proofErr w:type="spellStart"/>
            <w:r w:rsidRPr="005966AB">
              <w:rPr>
                <w:rFonts w:ascii="Times New Roman" w:hAnsi="Times New Roman" w:cs="Times New Roman"/>
                <w:bCs/>
                <w:iCs/>
                <w:sz w:val="21"/>
                <w:szCs w:val="21"/>
              </w:rPr>
              <w:t>р.п</w:t>
            </w:r>
            <w:proofErr w:type="spellEnd"/>
            <w:r w:rsidRPr="005966AB">
              <w:rPr>
                <w:rFonts w:ascii="Times New Roman" w:hAnsi="Times New Roman" w:cs="Times New Roman"/>
                <w:bCs/>
                <w:iCs/>
                <w:sz w:val="21"/>
                <w:szCs w:val="21"/>
              </w:rPr>
              <w:t>. Мокшан Мокшанского района.</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01102SФ353</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3 500 000,00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01102SФ353</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3 500 000,00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01102SФ353</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240</w:t>
            </w:r>
          </w:p>
        </w:tc>
        <w:tc>
          <w:tcPr>
            <w:tcW w:w="1261"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3 500 000,00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Другие вопросы в области национальной экономики</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12</w:t>
            </w:r>
          </w:p>
        </w:tc>
        <w:tc>
          <w:tcPr>
            <w:tcW w:w="132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80 000,00</w:t>
            </w:r>
          </w:p>
        </w:tc>
        <w:tc>
          <w:tcPr>
            <w:tcW w:w="127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100 000,00</w:t>
            </w:r>
          </w:p>
        </w:tc>
        <w:tc>
          <w:tcPr>
            <w:tcW w:w="127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100 000,00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Мероприятия по землеустройству и землепользованию</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12</w:t>
            </w:r>
          </w:p>
        </w:tc>
        <w:tc>
          <w:tcPr>
            <w:tcW w:w="132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8800099570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80 000,00</w:t>
            </w:r>
          </w:p>
        </w:tc>
        <w:tc>
          <w:tcPr>
            <w:tcW w:w="127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100 000,00</w:t>
            </w:r>
          </w:p>
        </w:tc>
        <w:tc>
          <w:tcPr>
            <w:tcW w:w="127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100 000,00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12</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8800099570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100 000,00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100 000,00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12</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8800099570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240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100 000,00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100 000,00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ЖИЛИЩНО-КОММУНАЛЬНОЕ ХОЗЯЙСТВО</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bCs/>
                <w:iCs/>
                <w:sz w:val="21"/>
                <w:szCs w:val="21"/>
              </w:rPr>
            </w:pP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bCs/>
                <w:iCs/>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4372A8" w:rsidP="002479F3">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81 578 812,86</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34 192 593,84</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36 376 717,57</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Жилищное хозяйство</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bCs/>
                <w:iCs/>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197 063,60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150 000,00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150 000,00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171 000,00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150 000,00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150 000,00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Основное мероприятие ''Создание условий для жилищного строительства и обеспечение мероприятий по переселению граждан из аварийного жилищного фонда''</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0110100000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171 000,00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150 000,00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150 000,00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Обязательные платежи и (или) взносы собственников помещений многоквартирного дома управляющей организации, осуществляемые на основании соответствующего договора, в целях оплаты ею работ, услуг по содержанию и ремонту общего имущества многоквартирного дома.</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0110162210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171 000,00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150 000,00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150 000,00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0110162210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200</w:t>
            </w:r>
          </w:p>
        </w:tc>
        <w:tc>
          <w:tcPr>
            <w:tcW w:w="1261"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171 000,00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150 000,00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150 000,00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 xml:space="preserve">Иные закупки товаров, работ и услуг для </w:t>
            </w:r>
            <w:r w:rsidRPr="005966AB">
              <w:rPr>
                <w:rFonts w:ascii="Times New Roman" w:hAnsi="Times New Roman" w:cs="Times New Roman"/>
                <w:bCs/>
                <w:iCs/>
                <w:sz w:val="21"/>
                <w:szCs w:val="21"/>
              </w:rPr>
              <w:lastRenderedPageBreak/>
              <w:t>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0110162210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240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171 000,00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150 000,00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150 000,00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Расходы по ремонту,</w:t>
            </w:r>
            <w:r w:rsidR="00CF17B1" w:rsidRPr="005966AB">
              <w:rPr>
                <w:rFonts w:ascii="Times New Roman" w:hAnsi="Times New Roman" w:cs="Times New Roman"/>
                <w:bCs/>
                <w:iCs/>
                <w:sz w:val="21"/>
                <w:szCs w:val="21"/>
              </w:rPr>
              <w:t xml:space="preserve"> </w:t>
            </w:r>
            <w:r w:rsidRPr="005966AB">
              <w:rPr>
                <w:rFonts w:ascii="Times New Roman" w:hAnsi="Times New Roman" w:cs="Times New Roman"/>
                <w:bCs/>
                <w:iCs/>
                <w:sz w:val="21"/>
                <w:szCs w:val="21"/>
              </w:rPr>
              <w:t>содержанию и обслуживанию объектов муниципальной собственности</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132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8800099550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26 063,60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8800099550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26 063,60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8800099550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240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26 063,60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Коммунальное хозяйство</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02</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bCs/>
                <w:iCs/>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CD1604" w:rsidP="002479F3">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53 945 904,01</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11 087 056,50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8 300 000,00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02</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0110000000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CD1604"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53 945 904,01</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11 087 056,50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8 300 000,00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Основное мероприятие ''Содержание и ремонт системы водоснабжения''</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02</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0110300000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CD1604"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21 296 843,68</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300 000,00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300 000,00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Реконструкция и ремонт системы водоснабжения в рабочем поселке Мокшан</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02</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0110361150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1 750 000,00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300 000,00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300 000,00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02</w:t>
            </w:r>
          </w:p>
        </w:tc>
        <w:tc>
          <w:tcPr>
            <w:tcW w:w="132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0110361150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200</w:t>
            </w:r>
          </w:p>
        </w:tc>
        <w:tc>
          <w:tcPr>
            <w:tcW w:w="1261"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1 750 000,00</w:t>
            </w:r>
          </w:p>
        </w:tc>
        <w:tc>
          <w:tcPr>
            <w:tcW w:w="127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300 000,00</w:t>
            </w:r>
          </w:p>
        </w:tc>
        <w:tc>
          <w:tcPr>
            <w:tcW w:w="127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300 000,00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02</w:t>
            </w:r>
          </w:p>
        </w:tc>
        <w:tc>
          <w:tcPr>
            <w:tcW w:w="132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0110361150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240</w:t>
            </w:r>
          </w:p>
        </w:tc>
        <w:tc>
          <w:tcPr>
            <w:tcW w:w="1261"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1 750 000,00</w:t>
            </w:r>
          </w:p>
        </w:tc>
        <w:tc>
          <w:tcPr>
            <w:tcW w:w="127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300 000,00</w:t>
            </w:r>
          </w:p>
        </w:tc>
        <w:tc>
          <w:tcPr>
            <w:tcW w:w="127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300 000,00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proofErr w:type="gramStart"/>
            <w:r w:rsidRPr="005966AB">
              <w:rPr>
                <w:rFonts w:ascii="Times New Roman" w:hAnsi="Times New Roman" w:cs="Times New Roman"/>
                <w:bCs/>
                <w:iCs/>
                <w:sz w:val="21"/>
                <w:szCs w:val="21"/>
              </w:rPr>
              <w:t>Расходы</w:t>
            </w:r>
            <w:proofErr w:type="gramEnd"/>
            <w:r w:rsidRPr="005966AB">
              <w:rPr>
                <w:rFonts w:ascii="Times New Roman" w:hAnsi="Times New Roman" w:cs="Times New Roman"/>
                <w:bCs/>
                <w:iCs/>
                <w:sz w:val="21"/>
                <w:szCs w:val="21"/>
              </w:rPr>
              <w:t xml:space="preserve"> связанные с разработкой схем водоснабжения, водоотведения, теплоснабжения </w:t>
            </w:r>
            <w:r w:rsidRPr="005966AB">
              <w:rPr>
                <w:rFonts w:ascii="Times New Roman" w:hAnsi="Times New Roman" w:cs="Times New Roman"/>
                <w:bCs/>
                <w:iCs/>
                <w:sz w:val="21"/>
                <w:szCs w:val="21"/>
              </w:rPr>
              <w:lastRenderedPageBreak/>
              <w:t>рабочего поселка Мокшан Мокшанского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02</w:t>
            </w:r>
          </w:p>
        </w:tc>
        <w:tc>
          <w:tcPr>
            <w:tcW w:w="132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0110361310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tcPr>
          <w:p w:rsidR="001B43A1" w:rsidRPr="005966AB" w:rsidRDefault="00CD1604"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447 654,89</w:t>
            </w:r>
          </w:p>
        </w:tc>
        <w:tc>
          <w:tcPr>
            <w:tcW w:w="127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02</w:t>
            </w:r>
          </w:p>
        </w:tc>
        <w:tc>
          <w:tcPr>
            <w:tcW w:w="132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0110361310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200</w:t>
            </w:r>
          </w:p>
        </w:tc>
        <w:tc>
          <w:tcPr>
            <w:tcW w:w="1261" w:type="dxa"/>
            <w:tcBorders>
              <w:top w:val="single" w:sz="4" w:space="0" w:color="auto"/>
              <w:left w:val="single" w:sz="4" w:space="0" w:color="auto"/>
              <w:bottom w:val="single" w:sz="4" w:space="0" w:color="auto"/>
              <w:right w:val="single" w:sz="4" w:space="0" w:color="auto"/>
            </w:tcBorders>
            <w:vAlign w:val="center"/>
          </w:tcPr>
          <w:p w:rsidR="001B43A1" w:rsidRPr="005966AB" w:rsidRDefault="00CD1604"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447 654,89</w:t>
            </w:r>
          </w:p>
        </w:tc>
        <w:tc>
          <w:tcPr>
            <w:tcW w:w="127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02</w:t>
            </w:r>
          </w:p>
        </w:tc>
        <w:tc>
          <w:tcPr>
            <w:tcW w:w="132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0110361310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240</w:t>
            </w:r>
          </w:p>
        </w:tc>
        <w:tc>
          <w:tcPr>
            <w:tcW w:w="1261" w:type="dxa"/>
            <w:tcBorders>
              <w:top w:val="single" w:sz="4" w:space="0" w:color="auto"/>
              <w:left w:val="single" w:sz="4" w:space="0" w:color="auto"/>
              <w:bottom w:val="single" w:sz="4" w:space="0" w:color="auto"/>
              <w:right w:val="single" w:sz="4" w:space="0" w:color="auto"/>
            </w:tcBorders>
            <w:vAlign w:val="center"/>
          </w:tcPr>
          <w:p w:rsidR="001B43A1" w:rsidRPr="005966AB" w:rsidRDefault="00CD1604"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447 654,89</w:t>
            </w:r>
          </w:p>
        </w:tc>
        <w:tc>
          <w:tcPr>
            <w:tcW w:w="127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 из резервного фонда Правительства Пензенской области (выполнение работ по проектированию и капитальному ремонту водозаборного узла, расположенного в 75 м на северо-запад от нежилого здания № 42А по ул.</w:t>
            </w:r>
            <w:r w:rsidR="00CF17B1" w:rsidRPr="005966AB">
              <w:rPr>
                <w:rFonts w:ascii="Times New Roman" w:hAnsi="Times New Roman" w:cs="Times New Roman"/>
                <w:bCs/>
                <w:iCs/>
                <w:sz w:val="21"/>
                <w:szCs w:val="21"/>
              </w:rPr>
              <w:t xml:space="preserve"> </w:t>
            </w:r>
            <w:proofErr w:type="spellStart"/>
            <w:r w:rsidRPr="005966AB">
              <w:rPr>
                <w:rFonts w:ascii="Times New Roman" w:hAnsi="Times New Roman" w:cs="Times New Roman"/>
                <w:bCs/>
                <w:iCs/>
                <w:sz w:val="21"/>
                <w:szCs w:val="21"/>
              </w:rPr>
              <w:t>Поцел</w:t>
            </w:r>
            <w:proofErr w:type="gramStart"/>
            <w:r w:rsidRPr="005966AB">
              <w:rPr>
                <w:rFonts w:ascii="Times New Roman" w:hAnsi="Times New Roman" w:cs="Times New Roman"/>
                <w:bCs/>
                <w:iCs/>
                <w:sz w:val="21"/>
                <w:szCs w:val="21"/>
              </w:rPr>
              <w:t>y</w:t>
            </w:r>
            <w:proofErr w:type="gramEnd"/>
            <w:r w:rsidRPr="005966AB">
              <w:rPr>
                <w:rFonts w:ascii="Times New Roman" w:hAnsi="Times New Roman" w:cs="Times New Roman"/>
                <w:bCs/>
                <w:iCs/>
                <w:sz w:val="21"/>
                <w:szCs w:val="21"/>
              </w:rPr>
              <w:t>ева</w:t>
            </w:r>
            <w:proofErr w:type="spellEnd"/>
            <w:r w:rsidRPr="005966AB">
              <w:rPr>
                <w:rFonts w:ascii="Times New Roman" w:hAnsi="Times New Roman" w:cs="Times New Roman"/>
                <w:bCs/>
                <w:iCs/>
                <w:sz w:val="21"/>
                <w:szCs w:val="21"/>
              </w:rPr>
              <w:t xml:space="preserve"> в </w:t>
            </w:r>
            <w:proofErr w:type="spellStart"/>
            <w:r w:rsidRPr="005966AB">
              <w:rPr>
                <w:rFonts w:ascii="Times New Roman" w:hAnsi="Times New Roman" w:cs="Times New Roman"/>
                <w:bCs/>
                <w:iCs/>
                <w:sz w:val="21"/>
                <w:szCs w:val="21"/>
              </w:rPr>
              <w:t>р.п</w:t>
            </w:r>
            <w:proofErr w:type="spellEnd"/>
            <w:r w:rsidRPr="005966AB">
              <w:rPr>
                <w:rFonts w:ascii="Times New Roman" w:hAnsi="Times New Roman" w:cs="Times New Roman"/>
                <w:bCs/>
                <w:iCs/>
                <w:sz w:val="21"/>
                <w:szCs w:val="21"/>
              </w:rPr>
              <w:t>.</w:t>
            </w:r>
            <w:r w:rsidR="00CF17B1" w:rsidRPr="005966AB">
              <w:rPr>
                <w:rFonts w:ascii="Times New Roman" w:hAnsi="Times New Roman" w:cs="Times New Roman"/>
                <w:bCs/>
                <w:iCs/>
                <w:sz w:val="21"/>
                <w:szCs w:val="21"/>
              </w:rPr>
              <w:t xml:space="preserve"> </w:t>
            </w:r>
            <w:proofErr w:type="gramStart"/>
            <w:r w:rsidRPr="005966AB">
              <w:rPr>
                <w:rFonts w:ascii="Times New Roman" w:hAnsi="Times New Roman" w:cs="Times New Roman"/>
                <w:bCs/>
                <w:iCs/>
                <w:sz w:val="21"/>
                <w:szCs w:val="21"/>
              </w:rPr>
              <w:t>Мокшан)</w:t>
            </w:r>
            <w:proofErr w:type="gramEnd"/>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02</w:t>
            </w:r>
          </w:p>
        </w:tc>
        <w:tc>
          <w:tcPr>
            <w:tcW w:w="132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0110395252</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18 000 000,00</w:t>
            </w:r>
          </w:p>
        </w:tc>
        <w:tc>
          <w:tcPr>
            <w:tcW w:w="127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02</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0110395252</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18 000 000,00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02</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0110395252</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240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18 000 000,00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75544"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75544" w:rsidRPr="005966AB" w:rsidRDefault="00A75544"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tcPr>
          <w:p w:rsidR="00A75544" w:rsidRPr="005966AB" w:rsidRDefault="00A75544"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Капитальный ремонт сетей и сооружений водоснабжения (дополнительные расходы)</w:t>
            </w:r>
          </w:p>
        </w:tc>
        <w:tc>
          <w:tcPr>
            <w:tcW w:w="567" w:type="dxa"/>
            <w:tcBorders>
              <w:top w:val="single" w:sz="4" w:space="0" w:color="auto"/>
              <w:left w:val="single" w:sz="4" w:space="0" w:color="auto"/>
              <w:bottom w:val="single" w:sz="4" w:space="0" w:color="auto"/>
              <w:right w:val="single" w:sz="4" w:space="0" w:color="auto"/>
            </w:tcBorders>
            <w:vAlign w:val="center"/>
          </w:tcPr>
          <w:p w:rsidR="00A75544" w:rsidRPr="005966AB" w:rsidRDefault="00A75544"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tcPr>
          <w:p w:rsidR="00A75544" w:rsidRPr="005966AB" w:rsidRDefault="00A75544"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tcPr>
          <w:p w:rsidR="00A75544" w:rsidRPr="005966AB" w:rsidRDefault="00A75544"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02</w:t>
            </w:r>
          </w:p>
        </w:tc>
        <w:tc>
          <w:tcPr>
            <w:tcW w:w="1327" w:type="dxa"/>
            <w:tcBorders>
              <w:top w:val="single" w:sz="4" w:space="0" w:color="auto"/>
              <w:left w:val="single" w:sz="4" w:space="0" w:color="auto"/>
              <w:bottom w:val="single" w:sz="4" w:space="0" w:color="auto"/>
              <w:right w:val="single" w:sz="4" w:space="0" w:color="auto"/>
            </w:tcBorders>
            <w:vAlign w:val="center"/>
          </w:tcPr>
          <w:p w:rsidR="00A75544" w:rsidRPr="005966AB" w:rsidRDefault="00A75544"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01103М1350</w:t>
            </w:r>
          </w:p>
        </w:tc>
        <w:tc>
          <w:tcPr>
            <w:tcW w:w="567" w:type="dxa"/>
            <w:tcBorders>
              <w:top w:val="single" w:sz="4" w:space="0" w:color="auto"/>
              <w:left w:val="single" w:sz="4" w:space="0" w:color="auto"/>
              <w:bottom w:val="single" w:sz="4" w:space="0" w:color="auto"/>
              <w:right w:val="single" w:sz="4" w:space="0" w:color="auto"/>
            </w:tcBorders>
            <w:vAlign w:val="center"/>
          </w:tcPr>
          <w:p w:rsidR="00A75544" w:rsidRPr="005966AB" w:rsidRDefault="00A75544" w:rsidP="002479F3">
            <w:pPr>
              <w:spacing w:after="0" w:line="240" w:lineRule="auto"/>
              <w:jc w:val="center"/>
              <w:rPr>
                <w:rFonts w:ascii="Times New Roman" w:hAnsi="Times New Roman" w:cs="Times New Roman"/>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tcPr>
          <w:p w:rsidR="00A75544" w:rsidRPr="005966AB" w:rsidRDefault="004372A8"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711 454,49</w:t>
            </w:r>
          </w:p>
        </w:tc>
        <w:tc>
          <w:tcPr>
            <w:tcW w:w="1276" w:type="dxa"/>
            <w:tcBorders>
              <w:top w:val="single" w:sz="4" w:space="0" w:color="auto"/>
              <w:left w:val="single" w:sz="4" w:space="0" w:color="auto"/>
              <w:bottom w:val="single" w:sz="4" w:space="0" w:color="auto"/>
              <w:right w:val="single" w:sz="4" w:space="0" w:color="auto"/>
            </w:tcBorders>
            <w:vAlign w:val="center"/>
          </w:tcPr>
          <w:p w:rsidR="00A75544" w:rsidRPr="005966AB" w:rsidRDefault="00A75544"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tcPr>
          <w:p w:rsidR="00A75544" w:rsidRPr="005966AB" w:rsidRDefault="00A75544"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75544"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75544" w:rsidRPr="005966AB" w:rsidRDefault="00A75544"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tcPr>
          <w:p w:rsidR="00A75544" w:rsidRPr="005966AB" w:rsidRDefault="00A75544"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A75544" w:rsidRPr="005966AB" w:rsidRDefault="00A75544"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tcPr>
          <w:p w:rsidR="00A75544" w:rsidRPr="005966AB" w:rsidRDefault="00A75544"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tcPr>
          <w:p w:rsidR="00A75544" w:rsidRPr="005966AB" w:rsidRDefault="00A75544"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02</w:t>
            </w:r>
          </w:p>
        </w:tc>
        <w:tc>
          <w:tcPr>
            <w:tcW w:w="1327" w:type="dxa"/>
            <w:tcBorders>
              <w:top w:val="single" w:sz="4" w:space="0" w:color="auto"/>
              <w:left w:val="single" w:sz="4" w:space="0" w:color="auto"/>
              <w:bottom w:val="single" w:sz="4" w:space="0" w:color="auto"/>
              <w:right w:val="single" w:sz="4" w:space="0" w:color="auto"/>
            </w:tcBorders>
          </w:tcPr>
          <w:p w:rsidR="00A75544" w:rsidRPr="005966AB" w:rsidRDefault="00A75544" w:rsidP="002479F3">
            <w:pPr>
              <w:spacing w:line="240" w:lineRule="auto"/>
              <w:jc w:val="center"/>
              <w:rPr>
                <w:rFonts w:ascii="Times New Roman" w:hAnsi="Times New Roman" w:cs="Times New Roman"/>
                <w:bCs/>
                <w:iCs/>
                <w:sz w:val="21"/>
                <w:szCs w:val="21"/>
              </w:rPr>
            </w:pPr>
          </w:p>
          <w:p w:rsidR="00A75544" w:rsidRPr="005966AB" w:rsidRDefault="00A75544" w:rsidP="002479F3">
            <w:pPr>
              <w:spacing w:line="240" w:lineRule="auto"/>
              <w:jc w:val="center"/>
              <w:rPr>
                <w:sz w:val="21"/>
                <w:szCs w:val="21"/>
              </w:rPr>
            </w:pPr>
            <w:r w:rsidRPr="005966AB">
              <w:rPr>
                <w:rFonts w:ascii="Times New Roman" w:hAnsi="Times New Roman" w:cs="Times New Roman"/>
                <w:bCs/>
                <w:iCs/>
                <w:sz w:val="21"/>
                <w:szCs w:val="21"/>
              </w:rPr>
              <w:t>01103М1350</w:t>
            </w:r>
          </w:p>
        </w:tc>
        <w:tc>
          <w:tcPr>
            <w:tcW w:w="567" w:type="dxa"/>
            <w:tcBorders>
              <w:top w:val="single" w:sz="4" w:space="0" w:color="auto"/>
              <w:left w:val="single" w:sz="4" w:space="0" w:color="auto"/>
              <w:bottom w:val="single" w:sz="4" w:space="0" w:color="auto"/>
              <w:right w:val="single" w:sz="4" w:space="0" w:color="auto"/>
            </w:tcBorders>
            <w:vAlign w:val="center"/>
          </w:tcPr>
          <w:p w:rsidR="00A75544" w:rsidRPr="005966AB" w:rsidRDefault="00A75544"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200</w:t>
            </w:r>
          </w:p>
        </w:tc>
        <w:tc>
          <w:tcPr>
            <w:tcW w:w="1261" w:type="dxa"/>
            <w:tcBorders>
              <w:top w:val="single" w:sz="4" w:space="0" w:color="auto"/>
              <w:left w:val="single" w:sz="4" w:space="0" w:color="auto"/>
              <w:bottom w:val="single" w:sz="4" w:space="0" w:color="auto"/>
              <w:right w:val="single" w:sz="4" w:space="0" w:color="auto"/>
            </w:tcBorders>
            <w:vAlign w:val="center"/>
          </w:tcPr>
          <w:p w:rsidR="00A75544" w:rsidRPr="005966AB" w:rsidRDefault="004372A8"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711 454,49</w:t>
            </w:r>
          </w:p>
        </w:tc>
        <w:tc>
          <w:tcPr>
            <w:tcW w:w="1276" w:type="dxa"/>
            <w:tcBorders>
              <w:top w:val="single" w:sz="4" w:space="0" w:color="auto"/>
              <w:left w:val="single" w:sz="4" w:space="0" w:color="auto"/>
              <w:bottom w:val="single" w:sz="4" w:space="0" w:color="auto"/>
              <w:right w:val="single" w:sz="4" w:space="0" w:color="auto"/>
            </w:tcBorders>
            <w:vAlign w:val="center"/>
          </w:tcPr>
          <w:p w:rsidR="00A75544" w:rsidRPr="005966AB" w:rsidRDefault="00A75544"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tcPr>
          <w:p w:rsidR="00A75544" w:rsidRPr="005966AB" w:rsidRDefault="00A75544"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A75544"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A75544" w:rsidRPr="005966AB" w:rsidRDefault="00A75544"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tcPr>
          <w:p w:rsidR="00A75544" w:rsidRPr="005966AB" w:rsidRDefault="00A75544"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A75544" w:rsidRPr="005966AB" w:rsidRDefault="00A75544"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tcPr>
          <w:p w:rsidR="00A75544" w:rsidRPr="005966AB" w:rsidRDefault="00A75544"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tcPr>
          <w:p w:rsidR="00A75544" w:rsidRPr="005966AB" w:rsidRDefault="00A75544"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02</w:t>
            </w:r>
          </w:p>
        </w:tc>
        <w:tc>
          <w:tcPr>
            <w:tcW w:w="1327" w:type="dxa"/>
            <w:tcBorders>
              <w:top w:val="single" w:sz="4" w:space="0" w:color="auto"/>
              <w:left w:val="single" w:sz="4" w:space="0" w:color="auto"/>
              <w:bottom w:val="single" w:sz="4" w:space="0" w:color="auto"/>
              <w:right w:val="single" w:sz="4" w:space="0" w:color="auto"/>
            </w:tcBorders>
          </w:tcPr>
          <w:p w:rsidR="00A75544" w:rsidRPr="005966AB" w:rsidRDefault="00A75544" w:rsidP="002479F3">
            <w:pPr>
              <w:spacing w:line="240" w:lineRule="auto"/>
              <w:jc w:val="center"/>
              <w:rPr>
                <w:rFonts w:ascii="Times New Roman" w:hAnsi="Times New Roman" w:cs="Times New Roman"/>
                <w:bCs/>
                <w:iCs/>
                <w:sz w:val="21"/>
                <w:szCs w:val="21"/>
              </w:rPr>
            </w:pPr>
          </w:p>
          <w:p w:rsidR="00A75544" w:rsidRPr="005966AB" w:rsidRDefault="00A75544" w:rsidP="002479F3">
            <w:pPr>
              <w:spacing w:line="240" w:lineRule="auto"/>
              <w:jc w:val="center"/>
              <w:rPr>
                <w:sz w:val="21"/>
                <w:szCs w:val="21"/>
              </w:rPr>
            </w:pPr>
            <w:r w:rsidRPr="005966AB">
              <w:rPr>
                <w:rFonts w:ascii="Times New Roman" w:hAnsi="Times New Roman" w:cs="Times New Roman"/>
                <w:bCs/>
                <w:iCs/>
                <w:sz w:val="21"/>
                <w:szCs w:val="21"/>
              </w:rPr>
              <w:t>01103М1350</w:t>
            </w:r>
          </w:p>
        </w:tc>
        <w:tc>
          <w:tcPr>
            <w:tcW w:w="567" w:type="dxa"/>
            <w:tcBorders>
              <w:top w:val="single" w:sz="4" w:space="0" w:color="auto"/>
              <w:left w:val="single" w:sz="4" w:space="0" w:color="auto"/>
              <w:bottom w:val="single" w:sz="4" w:space="0" w:color="auto"/>
              <w:right w:val="single" w:sz="4" w:space="0" w:color="auto"/>
            </w:tcBorders>
            <w:vAlign w:val="center"/>
          </w:tcPr>
          <w:p w:rsidR="00A75544" w:rsidRPr="005966AB" w:rsidRDefault="00A75544"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240</w:t>
            </w:r>
          </w:p>
        </w:tc>
        <w:tc>
          <w:tcPr>
            <w:tcW w:w="1261" w:type="dxa"/>
            <w:tcBorders>
              <w:top w:val="single" w:sz="4" w:space="0" w:color="auto"/>
              <w:left w:val="single" w:sz="4" w:space="0" w:color="auto"/>
              <w:bottom w:val="single" w:sz="4" w:space="0" w:color="auto"/>
              <w:right w:val="single" w:sz="4" w:space="0" w:color="auto"/>
            </w:tcBorders>
            <w:vAlign w:val="center"/>
          </w:tcPr>
          <w:p w:rsidR="00A75544" w:rsidRPr="005966AB" w:rsidRDefault="004372A8"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711 454,49</w:t>
            </w:r>
          </w:p>
        </w:tc>
        <w:tc>
          <w:tcPr>
            <w:tcW w:w="1276" w:type="dxa"/>
            <w:tcBorders>
              <w:top w:val="single" w:sz="4" w:space="0" w:color="auto"/>
              <w:left w:val="single" w:sz="4" w:space="0" w:color="auto"/>
              <w:bottom w:val="single" w:sz="4" w:space="0" w:color="auto"/>
              <w:right w:val="single" w:sz="4" w:space="0" w:color="auto"/>
            </w:tcBorders>
            <w:vAlign w:val="center"/>
          </w:tcPr>
          <w:p w:rsidR="00A75544" w:rsidRPr="005966AB" w:rsidRDefault="00A75544"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tcPr>
          <w:p w:rsidR="00A75544" w:rsidRPr="005966AB" w:rsidRDefault="00A75544"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Расходы на выполнение работ по проектированию и капитальному ремонту водозаборного узла, расположенного в 75 м на северо-запад от нежилого здания № 42А по ул.</w:t>
            </w:r>
            <w:r w:rsidR="00CF17B1" w:rsidRPr="005966AB">
              <w:rPr>
                <w:rFonts w:ascii="Times New Roman" w:hAnsi="Times New Roman" w:cs="Times New Roman"/>
                <w:bCs/>
                <w:iCs/>
                <w:sz w:val="21"/>
                <w:szCs w:val="21"/>
              </w:rPr>
              <w:t xml:space="preserve"> </w:t>
            </w:r>
            <w:proofErr w:type="spellStart"/>
            <w:r w:rsidRPr="005966AB">
              <w:rPr>
                <w:rFonts w:ascii="Times New Roman" w:hAnsi="Times New Roman" w:cs="Times New Roman"/>
                <w:bCs/>
                <w:iCs/>
                <w:sz w:val="21"/>
                <w:szCs w:val="21"/>
              </w:rPr>
              <w:t>Поцел</w:t>
            </w:r>
            <w:proofErr w:type="gramStart"/>
            <w:r w:rsidRPr="005966AB">
              <w:rPr>
                <w:rFonts w:ascii="Times New Roman" w:hAnsi="Times New Roman" w:cs="Times New Roman"/>
                <w:bCs/>
                <w:iCs/>
                <w:sz w:val="21"/>
                <w:szCs w:val="21"/>
              </w:rPr>
              <w:t>y</w:t>
            </w:r>
            <w:proofErr w:type="gramEnd"/>
            <w:r w:rsidRPr="005966AB">
              <w:rPr>
                <w:rFonts w:ascii="Times New Roman" w:hAnsi="Times New Roman" w:cs="Times New Roman"/>
                <w:bCs/>
                <w:iCs/>
                <w:sz w:val="21"/>
                <w:szCs w:val="21"/>
              </w:rPr>
              <w:t>ева</w:t>
            </w:r>
            <w:proofErr w:type="spellEnd"/>
            <w:r w:rsidRPr="005966AB">
              <w:rPr>
                <w:rFonts w:ascii="Times New Roman" w:hAnsi="Times New Roman" w:cs="Times New Roman"/>
                <w:bCs/>
                <w:iCs/>
                <w:sz w:val="21"/>
                <w:szCs w:val="21"/>
              </w:rPr>
              <w:t xml:space="preserve"> в </w:t>
            </w:r>
            <w:proofErr w:type="spellStart"/>
            <w:r w:rsidRPr="005966AB">
              <w:rPr>
                <w:rFonts w:ascii="Times New Roman" w:hAnsi="Times New Roman" w:cs="Times New Roman"/>
                <w:bCs/>
                <w:iCs/>
                <w:sz w:val="21"/>
                <w:szCs w:val="21"/>
              </w:rPr>
              <w:t>р.п</w:t>
            </w:r>
            <w:proofErr w:type="spellEnd"/>
            <w:r w:rsidRPr="005966AB">
              <w:rPr>
                <w:rFonts w:ascii="Times New Roman" w:hAnsi="Times New Roman" w:cs="Times New Roman"/>
                <w:bCs/>
                <w:iCs/>
                <w:sz w:val="21"/>
                <w:szCs w:val="21"/>
              </w:rPr>
              <w:t>.</w:t>
            </w:r>
            <w:r w:rsidR="00CF17B1" w:rsidRPr="005966AB">
              <w:rPr>
                <w:rFonts w:ascii="Times New Roman" w:hAnsi="Times New Roman" w:cs="Times New Roman"/>
                <w:bCs/>
                <w:iCs/>
                <w:sz w:val="21"/>
                <w:szCs w:val="21"/>
              </w:rPr>
              <w:t xml:space="preserve"> </w:t>
            </w:r>
            <w:r w:rsidRPr="005966AB">
              <w:rPr>
                <w:rFonts w:ascii="Times New Roman" w:hAnsi="Times New Roman" w:cs="Times New Roman"/>
                <w:bCs/>
                <w:iCs/>
                <w:sz w:val="21"/>
                <w:szCs w:val="21"/>
              </w:rPr>
              <w:t xml:space="preserve">Мокшан </w:t>
            </w:r>
            <w:proofErr w:type="gramStart"/>
            <w:r w:rsidRPr="005966AB">
              <w:rPr>
                <w:rFonts w:ascii="Times New Roman" w:hAnsi="Times New Roman" w:cs="Times New Roman"/>
                <w:bCs/>
                <w:iCs/>
                <w:sz w:val="21"/>
                <w:szCs w:val="21"/>
              </w:rPr>
              <w:t xml:space="preserve">( </w:t>
            </w:r>
            <w:proofErr w:type="gramEnd"/>
            <w:r w:rsidRPr="005966AB">
              <w:rPr>
                <w:rFonts w:ascii="Times New Roman" w:hAnsi="Times New Roman" w:cs="Times New Roman"/>
                <w:bCs/>
                <w:iCs/>
                <w:sz w:val="21"/>
                <w:szCs w:val="21"/>
              </w:rPr>
              <w:t>дополнительные расходы)</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02</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01103М5252</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4372A8"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411 734,30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02</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01103М5252</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4372A8"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411 734,30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02</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01103М5252</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240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4372A8"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411 734,30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Основное мероприятие «Развитие жилищно-коммунального хозяйства»</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02</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0110700000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10 544 500,84</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 xml:space="preserve">Строительство выгребной ямы в </w:t>
            </w:r>
            <w:proofErr w:type="spellStart"/>
            <w:r w:rsidRPr="005966AB">
              <w:rPr>
                <w:rFonts w:ascii="Times New Roman" w:hAnsi="Times New Roman" w:cs="Times New Roman"/>
                <w:bCs/>
                <w:iCs/>
                <w:sz w:val="21"/>
                <w:szCs w:val="21"/>
              </w:rPr>
              <w:t>рп</w:t>
            </w:r>
            <w:proofErr w:type="spellEnd"/>
            <w:r w:rsidRPr="005966AB">
              <w:rPr>
                <w:rFonts w:ascii="Times New Roman" w:hAnsi="Times New Roman" w:cs="Times New Roman"/>
                <w:bCs/>
                <w:iCs/>
                <w:sz w:val="21"/>
                <w:szCs w:val="21"/>
              </w:rPr>
              <w:t xml:space="preserve"> Мокшан по ул</w:t>
            </w:r>
            <w:proofErr w:type="gramStart"/>
            <w:r w:rsidRPr="005966AB">
              <w:rPr>
                <w:rFonts w:ascii="Times New Roman" w:hAnsi="Times New Roman" w:cs="Times New Roman"/>
                <w:bCs/>
                <w:iCs/>
                <w:sz w:val="21"/>
                <w:szCs w:val="21"/>
              </w:rPr>
              <w:t>.Т</w:t>
            </w:r>
            <w:proofErr w:type="gramEnd"/>
            <w:r w:rsidRPr="005966AB">
              <w:rPr>
                <w:rFonts w:ascii="Times New Roman" w:hAnsi="Times New Roman" w:cs="Times New Roman"/>
                <w:bCs/>
                <w:iCs/>
                <w:sz w:val="21"/>
                <w:szCs w:val="21"/>
              </w:rPr>
              <w:t>ранспортная,37Б</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02</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0110761450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266 801,03</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Капитальные вложения в объекты государственной (муниципальной) собственности</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02</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0110761450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400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266 801,03</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Бюджетные инвестиции</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02</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0110761450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410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266 801,03</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 xml:space="preserve">Строительство выгребной ямы в </w:t>
            </w:r>
            <w:proofErr w:type="spellStart"/>
            <w:r w:rsidRPr="005966AB">
              <w:rPr>
                <w:rFonts w:ascii="Times New Roman" w:hAnsi="Times New Roman" w:cs="Times New Roman"/>
                <w:bCs/>
                <w:iCs/>
                <w:sz w:val="21"/>
                <w:szCs w:val="21"/>
              </w:rPr>
              <w:t>р.п</w:t>
            </w:r>
            <w:proofErr w:type="spellEnd"/>
            <w:r w:rsidRPr="005966AB">
              <w:rPr>
                <w:rFonts w:ascii="Times New Roman" w:hAnsi="Times New Roman" w:cs="Times New Roman"/>
                <w:bCs/>
                <w:iCs/>
                <w:sz w:val="21"/>
                <w:szCs w:val="21"/>
              </w:rPr>
              <w:t>. Мокшан по ул</w:t>
            </w:r>
            <w:proofErr w:type="gramStart"/>
            <w:r w:rsidRPr="005966AB">
              <w:rPr>
                <w:rFonts w:ascii="Times New Roman" w:hAnsi="Times New Roman" w:cs="Times New Roman"/>
                <w:bCs/>
                <w:iCs/>
                <w:sz w:val="21"/>
                <w:szCs w:val="21"/>
              </w:rPr>
              <w:t>.Т</w:t>
            </w:r>
            <w:proofErr w:type="gramEnd"/>
            <w:r w:rsidRPr="005966AB">
              <w:rPr>
                <w:rFonts w:ascii="Times New Roman" w:hAnsi="Times New Roman" w:cs="Times New Roman"/>
                <w:bCs/>
                <w:iCs/>
                <w:sz w:val="21"/>
                <w:szCs w:val="21"/>
              </w:rPr>
              <w:t>ранспортная,37А.</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02</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0110761460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266 801,03</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Капитальные вложения в объекты государственной (муниципальной) собственности</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02</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0110761460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400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266 801,03</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Бюджетные инвестиции</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02</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0110761460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410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266 801,03</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 xml:space="preserve">Строительство выгребной ямы в </w:t>
            </w:r>
            <w:proofErr w:type="spellStart"/>
            <w:r w:rsidRPr="005966AB">
              <w:rPr>
                <w:rFonts w:ascii="Times New Roman" w:hAnsi="Times New Roman" w:cs="Times New Roman"/>
                <w:bCs/>
                <w:iCs/>
                <w:sz w:val="21"/>
                <w:szCs w:val="21"/>
              </w:rPr>
              <w:t>р.п</w:t>
            </w:r>
            <w:proofErr w:type="spellEnd"/>
            <w:r w:rsidRPr="005966AB">
              <w:rPr>
                <w:rFonts w:ascii="Times New Roman" w:hAnsi="Times New Roman" w:cs="Times New Roman"/>
                <w:bCs/>
                <w:iCs/>
                <w:sz w:val="21"/>
                <w:szCs w:val="21"/>
              </w:rPr>
              <w:t>. Мокшан по ул</w:t>
            </w:r>
            <w:proofErr w:type="gramStart"/>
            <w:r w:rsidRPr="005966AB">
              <w:rPr>
                <w:rFonts w:ascii="Times New Roman" w:hAnsi="Times New Roman" w:cs="Times New Roman"/>
                <w:bCs/>
                <w:iCs/>
                <w:sz w:val="21"/>
                <w:szCs w:val="21"/>
              </w:rPr>
              <w:t>.Т</w:t>
            </w:r>
            <w:proofErr w:type="gramEnd"/>
            <w:r w:rsidRPr="005966AB">
              <w:rPr>
                <w:rFonts w:ascii="Times New Roman" w:hAnsi="Times New Roman" w:cs="Times New Roman"/>
                <w:bCs/>
                <w:iCs/>
                <w:sz w:val="21"/>
                <w:szCs w:val="21"/>
              </w:rPr>
              <w:t>ранспортная,37В.</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02</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0110761470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266 801,03</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Капитальные вложения в объекты государственной (муниципальной) собственности</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02</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0110761470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400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266 801,03</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Бюджетные инвестиции</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02</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0110761470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410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266 801,03</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 xml:space="preserve">Поддержка мер по обеспечению сбалансированности бюджетов в рамках заключенных соглашений </w:t>
            </w:r>
            <w:proofErr w:type="gramStart"/>
            <w:r w:rsidRPr="005966AB">
              <w:rPr>
                <w:rFonts w:ascii="Times New Roman" w:hAnsi="Times New Roman" w:cs="Times New Roman"/>
                <w:bCs/>
                <w:iCs/>
                <w:sz w:val="21"/>
                <w:szCs w:val="21"/>
              </w:rPr>
              <w:t xml:space="preserve">( </w:t>
            </w:r>
            <w:proofErr w:type="gramEnd"/>
            <w:r w:rsidRPr="005966AB">
              <w:rPr>
                <w:rFonts w:ascii="Times New Roman" w:hAnsi="Times New Roman" w:cs="Times New Roman"/>
                <w:bCs/>
                <w:iCs/>
                <w:sz w:val="21"/>
                <w:szCs w:val="21"/>
              </w:rPr>
              <w:t xml:space="preserve">Расходы на разработку ПСД на ремонт станции очистки водозаборного узла ул. Победы и ул. </w:t>
            </w:r>
            <w:proofErr w:type="spellStart"/>
            <w:r w:rsidRPr="005966AB">
              <w:rPr>
                <w:rFonts w:ascii="Times New Roman" w:hAnsi="Times New Roman" w:cs="Times New Roman"/>
                <w:bCs/>
                <w:iCs/>
                <w:sz w:val="21"/>
                <w:szCs w:val="21"/>
              </w:rPr>
              <w:t>Бутырки</w:t>
            </w:r>
            <w:proofErr w:type="spellEnd"/>
            <w:r w:rsidRPr="005966AB">
              <w:rPr>
                <w:rFonts w:ascii="Times New Roman" w:hAnsi="Times New Roman" w:cs="Times New Roman"/>
                <w:bCs/>
                <w:iCs/>
                <w:sz w:val="21"/>
                <w:szCs w:val="21"/>
              </w:rPr>
              <w:t>.)</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02</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011079523У</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719 857,81</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02</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011079523У</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719 857,81</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02</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011079523У</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240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719 857,81</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proofErr w:type="gramStart"/>
            <w:r w:rsidRPr="005966AB">
              <w:rPr>
                <w:rFonts w:ascii="Times New Roman" w:hAnsi="Times New Roman" w:cs="Times New Roman"/>
                <w:bCs/>
                <w:iCs/>
                <w:sz w:val="21"/>
                <w:szCs w:val="21"/>
              </w:rPr>
              <w:t xml:space="preserve">Поддержка мер по обеспечению сбалансированности бюджетов в </w:t>
            </w:r>
            <w:r w:rsidR="00CF17B1" w:rsidRPr="005966AB">
              <w:rPr>
                <w:rFonts w:ascii="Times New Roman" w:hAnsi="Times New Roman" w:cs="Times New Roman"/>
                <w:bCs/>
                <w:iCs/>
                <w:sz w:val="21"/>
                <w:szCs w:val="21"/>
              </w:rPr>
              <w:t>рамках заключенных соглашений (</w:t>
            </w:r>
            <w:r w:rsidRPr="005966AB">
              <w:rPr>
                <w:rFonts w:ascii="Times New Roman" w:hAnsi="Times New Roman" w:cs="Times New Roman"/>
                <w:bCs/>
                <w:iCs/>
                <w:sz w:val="21"/>
                <w:szCs w:val="21"/>
              </w:rPr>
              <w:t xml:space="preserve">Расходы на осуществление </w:t>
            </w:r>
            <w:proofErr w:type="spellStart"/>
            <w:r w:rsidRPr="005966AB">
              <w:rPr>
                <w:rFonts w:ascii="Times New Roman" w:hAnsi="Times New Roman" w:cs="Times New Roman"/>
                <w:bCs/>
                <w:iCs/>
                <w:sz w:val="21"/>
                <w:szCs w:val="21"/>
              </w:rPr>
              <w:t>стройконтроля</w:t>
            </w:r>
            <w:proofErr w:type="spellEnd"/>
            <w:r w:rsidRPr="005966AB">
              <w:rPr>
                <w:rFonts w:ascii="Times New Roman" w:hAnsi="Times New Roman" w:cs="Times New Roman"/>
                <w:bCs/>
                <w:iCs/>
                <w:sz w:val="21"/>
                <w:szCs w:val="21"/>
              </w:rPr>
              <w:t xml:space="preserve"> по капитальному ремонту станции 2-го подъема, расположенной на 595 км автодороги М-5 "Урал" в </w:t>
            </w:r>
            <w:proofErr w:type="spellStart"/>
            <w:r w:rsidRPr="005966AB">
              <w:rPr>
                <w:rFonts w:ascii="Times New Roman" w:hAnsi="Times New Roman" w:cs="Times New Roman"/>
                <w:bCs/>
                <w:iCs/>
                <w:sz w:val="21"/>
                <w:szCs w:val="21"/>
              </w:rPr>
              <w:t>р.п</w:t>
            </w:r>
            <w:proofErr w:type="spellEnd"/>
            <w:r w:rsidRPr="005966AB">
              <w:rPr>
                <w:rFonts w:ascii="Times New Roman" w:hAnsi="Times New Roman" w:cs="Times New Roman"/>
                <w:bCs/>
                <w:iCs/>
                <w:sz w:val="21"/>
                <w:szCs w:val="21"/>
              </w:rPr>
              <w:t>.</w:t>
            </w:r>
            <w:proofErr w:type="gramEnd"/>
            <w:r w:rsidRPr="005966AB">
              <w:rPr>
                <w:rFonts w:ascii="Times New Roman" w:hAnsi="Times New Roman" w:cs="Times New Roman"/>
                <w:bCs/>
                <w:iCs/>
                <w:sz w:val="21"/>
                <w:szCs w:val="21"/>
              </w:rPr>
              <w:t xml:space="preserve"> </w:t>
            </w:r>
            <w:proofErr w:type="gramStart"/>
            <w:r w:rsidRPr="005966AB">
              <w:rPr>
                <w:rFonts w:ascii="Times New Roman" w:hAnsi="Times New Roman" w:cs="Times New Roman"/>
                <w:bCs/>
                <w:iCs/>
                <w:sz w:val="21"/>
                <w:szCs w:val="21"/>
              </w:rPr>
              <w:t>Мокшан Мокшанского района Пензенской области.)</w:t>
            </w:r>
            <w:proofErr w:type="gramEnd"/>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02</w:t>
            </w:r>
          </w:p>
        </w:tc>
        <w:tc>
          <w:tcPr>
            <w:tcW w:w="132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011079523Ц</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163 539,94</w:t>
            </w:r>
          </w:p>
        </w:tc>
        <w:tc>
          <w:tcPr>
            <w:tcW w:w="127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02</w:t>
            </w:r>
          </w:p>
        </w:tc>
        <w:tc>
          <w:tcPr>
            <w:tcW w:w="132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011079523Ц</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200</w:t>
            </w:r>
          </w:p>
        </w:tc>
        <w:tc>
          <w:tcPr>
            <w:tcW w:w="1261"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163 539,94</w:t>
            </w:r>
          </w:p>
        </w:tc>
        <w:tc>
          <w:tcPr>
            <w:tcW w:w="127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 xml:space="preserve">Иные закупки товаров, работ и услуг для обеспечения государственных </w:t>
            </w:r>
            <w:r w:rsidRPr="005966AB">
              <w:rPr>
                <w:rFonts w:ascii="Times New Roman" w:hAnsi="Times New Roman" w:cs="Times New Roman"/>
                <w:bCs/>
                <w:iCs/>
                <w:sz w:val="21"/>
                <w:szCs w:val="21"/>
              </w:rPr>
              <w:lastRenderedPageBreak/>
              <w:t>(муниципальных)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02</w:t>
            </w:r>
          </w:p>
        </w:tc>
        <w:tc>
          <w:tcPr>
            <w:tcW w:w="132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011079523Ц</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240</w:t>
            </w:r>
          </w:p>
        </w:tc>
        <w:tc>
          <w:tcPr>
            <w:tcW w:w="1261"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163 539,94</w:t>
            </w:r>
          </w:p>
        </w:tc>
        <w:tc>
          <w:tcPr>
            <w:tcW w:w="127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 xml:space="preserve">Капитальный ремонт станции 2-го подъема, расположенной на 595 км автодороги М-5 "Урал" в </w:t>
            </w:r>
            <w:proofErr w:type="spellStart"/>
            <w:r w:rsidRPr="005966AB">
              <w:rPr>
                <w:rFonts w:ascii="Times New Roman" w:hAnsi="Times New Roman" w:cs="Times New Roman"/>
                <w:bCs/>
                <w:iCs/>
                <w:sz w:val="21"/>
                <w:szCs w:val="21"/>
              </w:rPr>
              <w:t>р.п</w:t>
            </w:r>
            <w:proofErr w:type="spellEnd"/>
            <w:r w:rsidRPr="005966AB">
              <w:rPr>
                <w:rFonts w:ascii="Times New Roman" w:hAnsi="Times New Roman" w:cs="Times New Roman"/>
                <w:bCs/>
                <w:iCs/>
                <w:sz w:val="21"/>
                <w:szCs w:val="21"/>
              </w:rPr>
              <w:t>. Мокшан Мокшанского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02</w:t>
            </w:r>
          </w:p>
        </w:tc>
        <w:tc>
          <w:tcPr>
            <w:tcW w:w="132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01107SФ547</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8 860 700,00</w:t>
            </w:r>
          </w:p>
        </w:tc>
        <w:tc>
          <w:tcPr>
            <w:tcW w:w="127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02</w:t>
            </w:r>
          </w:p>
        </w:tc>
        <w:tc>
          <w:tcPr>
            <w:tcW w:w="1327" w:type="dxa"/>
            <w:tcBorders>
              <w:bottom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01107SФ547</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200</w:t>
            </w:r>
          </w:p>
        </w:tc>
        <w:tc>
          <w:tcPr>
            <w:tcW w:w="1261"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8 860 700,00</w:t>
            </w:r>
          </w:p>
        </w:tc>
        <w:tc>
          <w:tcPr>
            <w:tcW w:w="127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02</w:t>
            </w:r>
          </w:p>
        </w:tc>
        <w:tc>
          <w:tcPr>
            <w:tcW w:w="1327" w:type="dxa"/>
            <w:tcBorders>
              <w:top w:val="single" w:sz="4" w:space="0" w:color="auto"/>
              <w:bottom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01107SФ547</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240</w:t>
            </w:r>
          </w:p>
        </w:tc>
        <w:tc>
          <w:tcPr>
            <w:tcW w:w="1261"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8 860 700,00</w:t>
            </w:r>
          </w:p>
        </w:tc>
        <w:tc>
          <w:tcPr>
            <w:tcW w:w="127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Региональный проект "Модернизация коммунальной инфраструктуры на 2025-2030 годы</w:t>
            </w:r>
            <w:proofErr w:type="gramStart"/>
            <w:r w:rsidRPr="005966AB">
              <w:rPr>
                <w:rFonts w:ascii="Times New Roman" w:hAnsi="Times New Roman" w:cs="Times New Roman"/>
                <w:bCs/>
                <w:iCs/>
                <w:sz w:val="21"/>
                <w:szCs w:val="21"/>
              </w:rPr>
              <w:t>. "</w:t>
            </w:r>
            <w:proofErr w:type="gramEnd"/>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02</w:t>
            </w:r>
          </w:p>
        </w:tc>
        <w:tc>
          <w:tcPr>
            <w:tcW w:w="1327" w:type="dxa"/>
            <w:tcBorders>
              <w:top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011И300000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22 104 559,49</w:t>
            </w:r>
          </w:p>
        </w:tc>
        <w:tc>
          <w:tcPr>
            <w:tcW w:w="127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10 787 056,50</w:t>
            </w:r>
          </w:p>
        </w:tc>
        <w:tc>
          <w:tcPr>
            <w:tcW w:w="127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8 000 000,00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Реализация мероприятий по модернизации коммунальной инфраструктуры</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02</w:t>
            </w:r>
          </w:p>
        </w:tc>
        <w:tc>
          <w:tcPr>
            <w:tcW w:w="1327" w:type="dxa"/>
            <w:tcBorders>
              <w:top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011И351540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21 395 744,17</w:t>
            </w:r>
          </w:p>
        </w:tc>
        <w:tc>
          <w:tcPr>
            <w:tcW w:w="127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10 787 056,50</w:t>
            </w:r>
          </w:p>
        </w:tc>
        <w:tc>
          <w:tcPr>
            <w:tcW w:w="127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8 000 000,00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02</w:t>
            </w:r>
          </w:p>
        </w:tc>
        <w:tc>
          <w:tcPr>
            <w:tcW w:w="1327" w:type="dxa"/>
            <w:tcBorders>
              <w:top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011И351540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200</w:t>
            </w:r>
          </w:p>
        </w:tc>
        <w:tc>
          <w:tcPr>
            <w:tcW w:w="1261"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21 395 744,17</w:t>
            </w:r>
          </w:p>
        </w:tc>
        <w:tc>
          <w:tcPr>
            <w:tcW w:w="127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10 787 056,50</w:t>
            </w:r>
          </w:p>
        </w:tc>
        <w:tc>
          <w:tcPr>
            <w:tcW w:w="127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8 000 000,00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02</w:t>
            </w:r>
          </w:p>
        </w:tc>
        <w:tc>
          <w:tcPr>
            <w:tcW w:w="1327" w:type="dxa"/>
            <w:tcBorders>
              <w:top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011И351540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240</w:t>
            </w:r>
          </w:p>
        </w:tc>
        <w:tc>
          <w:tcPr>
            <w:tcW w:w="1261"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21 395 744,17</w:t>
            </w:r>
          </w:p>
        </w:tc>
        <w:tc>
          <w:tcPr>
            <w:tcW w:w="127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10 787 056,50</w:t>
            </w:r>
          </w:p>
        </w:tc>
        <w:tc>
          <w:tcPr>
            <w:tcW w:w="127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8 000 000,00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Реализация мероприятий по модернизации коммунальной инфраструктуры (дополнительные расходы).</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02</w:t>
            </w:r>
          </w:p>
        </w:tc>
        <w:tc>
          <w:tcPr>
            <w:tcW w:w="1327" w:type="dxa"/>
            <w:tcBorders>
              <w:top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011И3М1540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708 815,32</w:t>
            </w:r>
          </w:p>
        </w:tc>
        <w:tc>
          <w:tcPr>
            <w:tcW w:w="127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02</w:t>
            </w:r>
          </w:p>
        </w:tc>
        <w:tc>
          <w:tcPr>
            <w:tcW w:w="1327" w:type="dxa"/>
            <w:tcBorders>
              <w:top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011И3М1540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200</w:t>
            </w:r>
          </w:p>
        </w:tc>
        <w:tc>
          <w:tcPr>
            <w:tcW w:w="1261"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708 815,32</w:t>
            </w:r>
          </w:p>
        </w:tc>
        <w:tc>
          <w:tcPr>
            <w:tcW w:w="127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 xml:space="preserve">Иные закупки товаров, работ и услуг для обеспечения государственных (муниципальных) </w:t>
            </w:r>
            <w:r w:rsidRPr="005966AB">
              <w:rPr>
                <w:rFonts w:ascii="Times New Roman" w:hAnsi="Times New Roman" w:cs="Times New Roman"/>
                <w:bCs/>
                <w:iCs/>
                <w:sz w:val="21"/>
                <w:szCs w:val="21"/>
              </w:rPr>
              <w:lastRenderedPageBreak/>
              <w:t>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02</w:t>
            </w:r>
          </w:p>
        </w:tc>
        <w:tc>
          <w:tcPr>
            <w:tcW w:w="1327" w:type="dxa"/>
            <w:tcBorders>
              <w:top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011И3М1540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240</w:t>
            </w:r>
          </w:p>
        </w:tc>
        <w:tc>
          <w:tcPr>
            <w:tcW w:w="1261"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708 815,32</w:t>
            </w:r>
          </w:p>
        </w:tc>
        <w:tc>
          <w:tcPr>
            <w:tcW w:w="127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Благоустройство</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03</w:t>
            </w:r>
          </w:p>
        </w:tc>
        <w:tc>
          <w:tcPr>
            <w:tcW w:w="1327" w:type="dxa"/>
            <w:tcBorders>
              <w:top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
                <w:bCs/>
                <w:iCs/>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tcPr>
          <w:p w:rsidR="001B43A1" w:rsidRPr="005966AB" w:rsidRDefault="004372A8" w:rsidP="002479F3">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27 395 845,25</w:t>
            </w:r>
          </w:p>
        </w:tc>
        <w:tc>
          <w:tcPr>
            <w:tcW w:w="127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22 915 537,34</w:t>
            </w:r>
          </w:p>
        </w:tc>
        <w:tc>
          <w:tcPr>
            <w:tcW w:w="127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27 886 717,57</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w:t>
            </w:r>
          </w:p>
        </w:tc>
        <w:tc>
          <w:tcPr>
            <w:tcW w:w="1327" w:type="dxa"/>
            <w:tcBorders>
              <w:top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0110000000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tcPr>
          <w:p w:rsidR="001B43A1" w:rsidRPr="005966AB" w:rsidRDefault="004372A8"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18 079 006,87</w:t>
            </w:r>
          </w:p>
        </w:tc>
        <w:tc>
          <w:tcPr>
            <w:tcW w:w="127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12 492 073,90</w:t>
            </w:r>
          </w:p>
        </w:tc>
        <w:tc>
          <w:tcPr>
            <w:tcW w:w="127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17 360 182,60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 xml:space="preserve">Основное мероприятие ''Содержание и ремонт объектов дорожного </w:t>
            </w:r>
            <w:proofErr w:type="gramStart"/>
            <w:r w:rsidRPr="005966AB">
              <w:rPr>
                <w:rFonts w:ascii="Times New Roman" w:hAnsi="Times New Roman" w:cs="Times New Roman"/>
                <w:bCs/>
                <w:iCs/>
                <w:sz w:val="21"/>
                <w:szCs w:val="21"/>
              </w:rPr>
              <w:t>хозяйства</w:t>
            </w:r>
            <w:proofErr w:type="gramEnd"/>
            <w:r w:rsidRPr="005966AB">
              <w:rPr>
                <w:rFonts w:ascii="Times New Roman" w:hAnsi="Times New Roman" w:cs="Times New Roman"/>
                <w:bCs/>
                <w:iCs/>
                <w:sz w:val="21"/>
                <w:szCs w:val="21"/>
              </w:rPr>
              <w:t xml:space="preserve"> и благоустройство территории рабочего поселка Мокшан Мокшанского района''</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w:t>
            </w:r>
          </w:p>
        </w:tc>
        <w:tc>
          <w:tcPr>
            <w:tcW w:w="1327" w:type="dxa"/>
            <w:tcBorders>
              <w:top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0110200000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tcPr>
          <w:p w:rsidR="001B43A1" w:rsidRPr="005966AB" w:rsidRDefault="004372A8"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18 079 006,87</w:t>
            </w:r>
          </w:p>
        </w:tc>
        <w:tc>
          <w:tcPr>
            <w:tcW w:w="127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12 492 073,90</w:t>
            </w:r>
          </w:p>
        </w:tc>
        <w:tc>
          <w:tcPr>
            <w:tcW w:w="127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17 360 182,60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 xml:space="preserve">Расходы по награждению победителей в архитектурно-художественном конкурсе на лучшую концепцию проекта комплексной реконструкции </w:t>
            </w:r>
            <w:r w:rsidR="00CF17B1" w:rsidRPr="005966AB">
              <w:rPr>
                <w:rFonts w:ascii="Times New Roman" w:hAnsi="Times New Roman" w:cs="Times New Roman"/>
                <w:bCs/>
                <w:iCs/>
                <w:sz w:val="21"/>
                <w:szCs w:val="21"/>
              </w:rPr>
              <w:t>Мемориала</w:t>
            </w:r>
            <w:r w:rsidRPr="005966AB">
              <w:rPr>
                <w:rFonts w:ascii="Times New Roman" w:hAnsi="Times New Roman" w:cs="Times New Roman"/>
                <w:bCs/>
                <w:iCs/>
                <w:sz w:val="21"/>
                <w:szCs w:val="21"/>
              </w:rPr>
              <w:t xml:space="preserve"> землякам-героям Великой Отечественной войны в </w:t>
            </w:r>
            <w:proofErr w:type="spellStart"/>
            <w:r w:rsidRPr="005966AB">
              <w:rPr>
                <w:rFonts w:ascii="Times New Roman" w:hAnsi="Times New Roman" w:cs="Times New Roman"/>
                <w:bCs/>
                <w:iCs/>
                <w:sz w:val="21"/>
                <w:szCs w:val="21"/>
              </w:rPr>
              <w:t>р.п</w:t>
            </w:r>
            <w:proofErr w:type="gramStart"/>
            <w:r w:rsidRPr="005966AB">
              <w:rPr>
                <w:rFonts w:ascii="Times New Roman" w:hAnsi="Times New Roman" w:cs="Times New Roman"/>
                <w:bCs/>
                <w:iCs/>
                <w:sz w:val="21"/>
                <w:szCs w:val="21"/>
              </w:rPr>
              <w:t>.М</w:t>
            </w:r>
            <w:proofErr w:type="gramEnd"/>
            <w:r w:rsidRPr="005966AB">
              <w:rPr>
                <w:rFonts w:ascii="Times New Roman" w:hAnsi="Times New Roman" w:cs="Times New Roman"/>
                <w:bCs/>
                <w:iCs/>
                <w:sz w:val="21"/>
                <w:szCs w:val="21"/>
              </w:rPr>
              <w:t>окшан</w:t>
            </w:r>
            <w:proofErr w:type="spellEnd"/>
            <w:r w:rsidRPr="005966AB">
              <w:rPr>
                <w:rFonts w:ascii="Times New Roman" w:hAnsi="Times New Roman" w:cs="Times New Roman"/>
                <w:bCs/>
                <w:iCs/>
                <w:sz w:val="21"/>
                <w:szCs w:val="21"/>
              </w:rPr>
              <w:t>.</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w:t>
            </w:r>
          </w:p>
        </w:tc>
        <w:tc>
          <w:tcPr>
            <w:tcW w:w="1327" w:type="dxa"/>
            <w:tcBorders>
              <w:top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0110261120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70 000,00</w:t>
            </w:r>
          </w:p>
        </w:tc>
        <w:tc>
          <w:tcPr>
            <w:tcW w:w="127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Социальное обеспечение и иные выплаты населению</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w:t>
            </w:r>
          </w:p>
        </w:tc>
        <w:tc>
          <w:tcPr>
            <w:tcW w:w="1327" w:type="dxa"/>
            <w:tcBorders>
              <w:top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0110261120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300</w:t>
            </w:r>
          </w:p>
        </w:tc>
        <w:tc>
          <w:tcPr>
            <w:tcW w:w="1261"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70 000,00</w:t>
            </w:r>
          </w:p>
        </w:tc>
        <w:tc>
          <w:tcPr>
            <w:tcW w:w="127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выплаты населению</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0110261120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360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70 000,00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Развитие систем уличного освещения</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0110261160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2 973 312,42</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3 224 810,00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3 320 247,00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0110261160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2 973 312,42</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3 224 810,00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3 320 247,00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0110261160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240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2 973 312,42</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3 224 810,00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3 320 247,00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 xml:space="preserve">Прочие расходы в области </w:t>
            </w:r>
            <w:proofErr w:type="gramStart"/>
            <w:r w:rsidRPr="005966AB">
              <w:rPr>
                <w:rFonts w:ascii="Times New Roman" w:hAnsi="Times New Roman" w:cs="Times New Roman"/>
                <w:bCs/>
                <w:iCs/>
                <w:sz w:val="21"/>
                <w:szCs w:val="21"/>
              </w:rPr>
              <w:t>благоустройства территории рабочего поселка Мокшан сельсовета</w:t>
            </w:r>
            <w:proofErr w:type="gramEnd"/>
            <w:r w:rsidRPr="005966AB">
              <w:rPr>
                <w:rFonts w:ascii="Times New Roman" w:hAnsi="Times New Roman" w:cs="Times New Roman"/>
                <w:bCs/>
                <w:iCs/>
                <w:sz w:val="21"/>
                <w:szCs w:val="21"/>
              </w:rPr>
              <w:t xml:space="preserve"> Мокшанского района </w:t>
            </w:r>
            <w:r w:rsidRPr="005966AB">
              <w:rPr>
                <w:rFonts w:ascii="Times New Roman" w:hAnsi="Times New Roman" w:cs="Times New Roman"/>
                <w:bCs/>
                <w:iCs/>
                <w:sz w:val="21"/>
                <w:szCs w:val="21"/>
              </w:rPr>
              <w:lastRenderedPageBreak/>
              <w:t>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0110261250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4372A8"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13 764 305,17</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8 667 263,90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13 439 935,60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0110261250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4372A8"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13 764 305,17</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8 667 263,90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13 439 935,60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0110261250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240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4372A8"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13 764 305,17</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8 667 263,90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13 439 935,60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Техническое обслуживание и содержание установок уличного освещения</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0110261280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771 389,28</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600 000,00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600 000,00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w:t>
            </w:r>
          </w:p>
        </w:tc>
        <w:tc>
          <w:tcPr>
            <w:tcW w:w="132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0110261280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200</w:t>
            </w:r>
          </w:p>
        </w:tc>
        <w:tc>
          <w:tcPr>
            <w:tcW w:w="1261"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771 389,28</w:t>
            </w:r>
          </w:p>
        </w:tc>
        <w:tc>
          <w:tcPr>
            <w:tcW w:w="127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600 000,00</w:t>
            </w:r>
          </w:p>
        </w:tc>
        <w:tc>
          <w:tcPr>
            <w:tcW w:w="127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600 000,00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w:t>
            </w:r>
          </w:p>
        </w:tc>
        <w:tc>
          <w:tcPr>
            <w:tcW w:w="132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0110261280</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240</w:t>
            </w:r>
          </w:p>
        </w:tc>
        <w:tc>
          <w:tcPr>
            <w:tcW w:w="1261"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771 389,28</w:t>
            </w:r>
          </w:p>
        </w:tc>
        <w:tc>
          <w:tcPr>
            <w:tcW w:w="127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600 000,00</w:t>
            </w:r>
          </w:p>
        </w:tc>
        <w:tc>
          <w:tcPr>
            <w:tcW w:w="127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600 000,00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Совершенствование систем наружного освещения населенных пунктов</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01102S1400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1 500 000,00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01102S1400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1 500 000,00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01102S1400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240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1 500 000,00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Совершенствование систем наружного освещения населенных пунктов</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01102М1400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1 000 000,00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01102М1400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1 000 000,00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 xml:space="preserve">Иные закупки товаров, работ и услуг для обеспечения государственных (муниципальных) </w:t>
            </w:r>
            <w:r w:rsidRPr="005966AB">
              <w:rPr>
                <w:rFonts w:ascii="Times New Roman" w:hAnsi="Times New Roman" w:cs="Times New Roman"/>
                <w:bCs/>
                <w:iCs/>
                <w:sz w:val="21"/>
                <w:szCs w:val="21"/>
              </w:rPr>
              <w:lastRenderedPageBreak/>
              <w:t>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01102М1400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240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1 000 000,00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Подпрограмма " Формирование комфортной городской среды на территории рабочего поселка Мокшан Мокшанского района Пензенской области на 2018-2024 годы"</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0310000000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7 316 838,38</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10 423 463,44</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10 526 534,97</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Региональный проект "Формирование комфортной городской среды"</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031И400000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7 316 838,38</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10 423 463,44</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10 526 534,97</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Расходы на поддержку муниципальных программ формирования комфортной городской среды</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031И455550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5 778 008,90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10 323 463,44</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10 426 534,97</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031И455550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5 778 008,90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10 323 463,44</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10 426 534,97</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031И455550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240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5 778 008,90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10 323 463,44</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10 426 534,97</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Расходы на поддержку муниципальных программ формирования комфортной городской среды (дополнительные расходы)</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031И4М5550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1 538 829,48</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100 000,00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100 000,00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031И4М5550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1 538 829,48</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100 000,00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100 000,00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031И4М5550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240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1 538 829,48</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100 000,00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100 000,00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Другие вопросы в области жилищно-коммунального хозяйства</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40 000,00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Подпрограмма "Развитие муниципальной службы в рабочем поселке Мокшан"</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0130000000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40 000,00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Основное мероприятие ''Обеспечение деятельности администрации рабочего поселка Мокшан ''</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0130100000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40 000,00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 xml:space="preserve">Исполнение отдельных государственных полномочий Пензенской области по региональному государственному лицензионному </w:t>
            </w:r>
            <w:proofErr w:type="gramStart"/>
            <w:r w:rsidRPr="005966AB">
              <w:rPr>
                <w:rFonts w:ascii="Times New Roman" w:hAnsi="Times New Roman" w:cs="Times New Roman"/>
                <w:bCs/>
                <w:iCs/>
                <w:sz w:val="21"/>
                <w:szCs w:val="21"/>
              </w:rPr>
              <w:t>контролю за</w:t>
            </w:r>
            <w:proofErr w:type="gramEnd"/>
            <w:r w:rsidRPr="005966AB">
              <w:rPr>
                <w:rFonts w:ascii="Times New Roman" w:hAnsi="Times New Roman" w:cs="Times New Roman"/>
                <w:bCs/>
                <w:iCs/>
                <w:sz w:val="21"/>
                <w:szCs w:val="21"/>
              </w:rPr>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0130174630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40 000,00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0130174630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40 000,00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05</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0130174630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240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40 000,00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ОБРАЗОВАНИЕ</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07</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Другие вопросы в области образования</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07</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Меры материального стимулирования в период обучения граждан, заключивших договор о целевом обучении.</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07</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8800011350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Социальное обеспечение и иные выплаты населению</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07</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8800011350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300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выплаты населению</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07</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09</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8800011350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360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КУЛЬТУРА, КИНЕМАТОГРАФИЯ</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bCs/>
                <w:iCs/>
                <w:sz w:val="21"/>
                <w:szCs w:val="21"/>
              </w:rPr>
            </w:pP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bCs/>
                <w:iCs/>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2 810 529,74</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1 153 304,31</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126 184,80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Культура</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bCs/>
                <w:iCs/>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2 628 547,74</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1 153 304,31</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126 184,80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Подпрограмма "Развитие культуры в рабочем поселке Мокшан"</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0120000000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2 628 547,74</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1 153 304,31</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126 184,80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 xml:space="preserve">Основное мероприятие </w:t>
            </w:r>
            <w:r w:rsidRPr="005966AB">
              <w:rPr>
                <w:rFonts w:ascii="Times New Roman" w:hAnsi="Times New Roman" w:cs="Times New Roman"/>
                <w:bCs/>
                <w:iCs/>
                <w:sz w:val="21"/>
                <w:szCs w:val="21"/>
              </w:rPr>
              <w:lastRenderedPageBreak/>
              <w:t>'' Повышение качества и доступности услуг в сфере культуры и досуга ''</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0120100000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 xml:space="preserve">2 179 </w:t>
            </w:r>
            <w:r w:rsidRPr="005966AB">
              <w:rPr>
                <w:rFonts w:ascii="Times New Roman" w:hAnsi="Times New Roman" w:cs="Times New Roman"/>
                <w:bCs/>
                <w:iCs/>
                <w:sz w:val="21"/>
                <w:szCs w:val="21"/>
              </w:rPr>
              <w:lastRenderedPageBreak/>
              <w:t>547,74</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lastRenderedPageBreak/>
              <w:t xml:space="preserve">1 031 </w:t>
            </w:r>
            <w:r w:rsidRPr="005966AB">
              <w:rPr>
                <w:rFonts w:ascii="Times New Roman" w:hAnsi="Times New Roman" w:cs="Times New Roman"/>
                <w:bCs/>
                <w:iCs/>
                <w:sz w:val="21"/>
                <w:szCs w:val="21"/>
              </w:rPr>
              <w:lastRenderedPageBreak/>
              <w:t>304,31</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lastRenderedPageBreak/>
              <w:t>4 184,80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Обеспечение реализации мероприятий и создание условий для их реализации в сфере культуры</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0120123300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C41B4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1 144 547,74</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4 104,31</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4 184,80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0120123300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C41B4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1 144 547,74</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4 104,31</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4 184,80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0120123300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240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C41B4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1 144 547,74</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4 104,31</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4 184,80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0120196950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782 600,00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782 600,00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Межбюджетные трансферты</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0120196950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500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782 600,00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782 600,00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межбюджетные трансферты</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0120196950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540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782 600,00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782 600,00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Предоставление иных межбюджетных трансфертов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0120196960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244 600,00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244 600,00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Межбюджетные трансферты</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0120196960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500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244 600,00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244 600,00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межбюджетные трансферты</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0120196960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540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244 600,00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244 600,00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Основное мероприятие '' Прочие мероприятия в сфере культуры ''</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0120300000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C41B4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456 800,00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122 000,00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122 000,00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Организация и проведение культурно-</w:t>
            </w:r>
            <w:r w:rsidRPr="005966AB">
              <w:rPr>
                <w:rFonts w:ascii="Times New Roman" w:hAnsi="Times New Roman" w:cs="Times New Roman"/>
                <w:bCs/>
                <w:iCs/>
                <w:sz w:val="21"/>
                <w:szCs w:val="21"/>
              </w:rPr>
              <w:lastRenderedPageBreak/>
              <w:t>массовых мероприятий</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0120323160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C41B4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456 800,00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122 000,00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122 000,00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0120323160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C41B4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456 800,00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122 000,00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122 000,00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0120323160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240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C41B4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456 800</w:t>
            </w:r>
            <w:r w:rsidR="001B43A1" w:rsidRPr="005966AB">
              <w:rPr>
                <w:rFonts w:ascii="Times New Roman" w:hAnsi="Times New Roman" w:cs="Times New Roman"/>
                <w:bCs/>
                <w:iCs/>
                <w:sz w:val="21"/>
                <w:szCs w:val="21"/>
              </w:rPr>
              <w:t>,00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122 000,00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122 000,00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Другие вопросы в области культуры, кинематографии</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181 982,00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Подпрограмма "Развитие культуры в рабочем поселке Мокшан"</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0120000000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181 982,00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Основное мероприятие '' Повышение качества и доступности услуг в сфере культуры и досуга ''</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0120100000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181 982,00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Обеспечение реализации мероприятий и создание условий для их реализации в сфере культуры</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0120123300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181 982,00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0120123300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100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181 982,00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08</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04</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0120123300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120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181 982,00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СОЦИАЛЬНАЯ ПОЛИТИКА</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bCs/>
                <w:iCs/>
                <w:sz w:val="21"/>
                <w:szCs w:val="21"/>
              </w:rPr>
            </w:pP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bCs/>
                <w:iCs/>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79 824,00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Пенсионное обеспечение</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49 824,00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Доплаты к пенсиям за выслугу лет муниципальным служащим</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8800011320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49 824,00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Социальное обеспечение и иные выплаты населению</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8800011320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300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49 824,00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 xml:space="preserve">Публичные </w:t>
            </w:r>
            <w:r w:rsidRPr="005966AB">
              <w:rPr>
                <w:rFonts w:ascii="Times New Roman" w:hAnsi="Times New Roman" w:cs="Times New Roman"/>
                <w:bCs/>
                <w:iCs/>
                <w:sz w:val="21"/>
                <w:szCs w:val="21"/>
              </w:rPr>
              <w:lastRenderedPageBreak/>
              <w:t>нормативные социальные выплаты гражданам</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8800011320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310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49 824,00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Социальное обеспечение населения</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Резервный фонд администрации рабочего поселка Мокшан Мокшанского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8200020510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Социальное обеспечение и иные выплаты населению</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8200020510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300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Социальные выплаты гражданам, кроме публичных нормативных социальных выплат</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10</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8200020510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320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30 000,00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ФИЗИЧЕСКАЯ КУЛЬТУРА И СПОРТ</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bCs/>
                <w:iCs/>
                <w:sz w:val="21"/>
                <w:szCs w:val="21"/>
              </w:rPr>
            </w:pP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bCs/>
                <w:iCs/>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80 000,00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80 000,00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80 000,00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Физическая культура</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bCs/>
                <w:iCs/>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80 000,00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80 000,00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80 000,00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Подпрограмма "Развитие физической культуры и массового спорта в рабочем поселке Мокшан"</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0150000000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80 000,00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Основное мероприятие "Организация и участия координации деятельности футбольной команды, официально представляющей рабочий поселок Мокшан</w:t>
            </w:r>
            <w:proofErr w:type="gramStart"/>
            <w:r w:rsidRPr="005966AB">
              <w:rPr>
                <w:rFonts w:ascii="Times New Roman" w:hAnsi="Times New Roman" w:cs="Times New Roman"/>
                <w:bCs/>
                <w:iCs/>
                <w:sz w:val="21"/>
                <w:szCs w:val="21"/>
              </w:rPr>
              <w:t>."</w:t>
            </w:r>
            <w:proofErr w:type="gramEnd"/>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0150100000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80 000,00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 xml:space="preserve">Организация участия и координации деятельности футбольной команды, официально представляющей рабочий поселок Мокшан в Первенстве области и </w:t>
            </w:r>
            <w:proofErr w:type="gramStart"/>
            <w:r w:rsidRPr="005966AB">
              <w:rPr>
                <w:rFonts w:ascii="Times New Roman" w:hAnsi="Times New Roman" w:cs="Times New Roman"/>
                <w:bCs/>
                <w:iCs/>
                <w:sz w:val="21"/>
                <w:szCs w:val="21"/>
              </w:rPr>
              <w:t>других</w:t>
            </w:r>
            <w:proofErr w:type="gramEnd"/>
            <w:r w:rsidRPr="005966AB">
              <w:rPr>
                <w:rFonts w:ascii="Times New Roman" w:hAnsi="Times New Roman" w:cs="Times New Roman"/>
                <w:bCs/>
                <w:iCs/>
                <w:sz w:val="21"/>
                <w:szCs w:val="21"/>
              </w:rPr>
              <w:t xml:space="preserve"> </w:t>
            </w:r>
            <w:r w:rsidR="00CF17B1" w:rsidRPr="005966AB">
              <w:rPr>
                <w:rFonts w:ascii="Times New Roman" w:hAnsi="Times New Roman" w:cs="Times New Roman"/>
                <w:bCs/>
                <w:iCs/>
                <w:sz w:val="21"/>
                <w:szCs w:val="21"/>
              </w:rPr>
              <w:t>всероссийских</w:t>
            </w:r>
            <w:r w:rsidRPr="005966AB">
              <w:rPr>
                <w:rFonts w:ascii="Times New Roman" w:hAnsi="Times New Roman" w:cs="Times New Roman"/>
                <w:bCs/>
                <w:iCs/>
                <w:sz w:val="21"/>
                <w:szCs w:val="21"/>
              </w:rPr>
              <w:t xml:space="preserve"> и </w:t>
            </w:r>
            <w:r w:rsidR="00CF17B1" w:rsidRPr="005966AB">
              <w:rPr>
                <w:rFonts w:ascii="Times New Roman" w:hAnsi="Times New Roman" w:cs="Times New Roman"/>
                <w:bCs/>
                <w:iCs/>
                <w:sz w:val="21"/>
                <w:szCs w:val="21"/>
              </w:rPr>
              <w:t>межрегиональных</w:t>
            </w:r>
            <w:r w:rsidRPr="005966AB">
              <w:rPr>
                <w:rFonts w:ascii="Times New Roman" w:hAnsi="Times New Roman" w:cs="Times New Roman"/>
                <w:bCs/>
                <w:iCs/>
                <w:sz w:val="21"/>
                <w:szCs w:val="21"/>
              </w:rPr>
              <w:t xml:space="preserve"> соревнованиях по футболу и мини футболу.</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0150123260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80 000,00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5966AB">
              <w:rPr>
                <w:rFonts w:ascii="Times New Roman" w:hAnsi="Times New Roman" w:cs="Times New Roman"/>
                <w:bCs/>
                <w:iCs/>
                <w:sz w:val="21"/>
                <w:szCs w:val="21"/>
              </w:rPr>
              <w:lastRenderedPageBreak/>
              <w:t>внебюджетными фондами</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lastRenderedPageBreak/>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0150123260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100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0150123260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120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0150123260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200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80 000,00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901</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11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0150123260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240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80 000,00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80 000,00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 xml:space="preserve">КОМИТЕТ МЕСТНОГО </w:t>
            </w:r>
            <w:proofErr w:type="gramStart"/>
            <w:r w:rsidRPr="005966AB">
              <w:rPr>
                <w:rFonts w:ascii="Times New Roman" w:hAnsi="Times New Roman" w:cs="Times New Roman"/>
                <w:b/>
                <w:bCs/>
                <w:iCs/>
                <w:sz w:val="21"/>
                <w:szCs w:val="21"/>
              </w:rPr>
              <w:t>САМОУПРАВЛЕНИЯ РАБОЧЕГО ПОСЕЛКА МОКШАН МОКШАНСКОГО РАЙОНА ПЕНЗЕНСКОЙ ОБЛАСТИ</w:t>
            </w:r>
            <w:proofErr w:type="gramEnd"/>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902</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bCs/>
                <w:iCs/>
                <w:sz w:val="21"/>
                <w:szCs w:val="21"/>
              </w:rPr>
            </w:pP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bCs/>
                <w:iCs/>
                <w:sz w:val="21"/>
                <w:szCs w:val="21"/>
              </w:rPr>
            </w:pP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bCs/>
                <w:iCs/>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4 800,00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4 800,00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4 800,00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ОБЩЕГОСУДАРСТВЕННЫЕ ВОПРОСЫ</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902</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bCs/>
                <w:iCs/>
                <w:sz w:val="21"/>
                <w:szCs w:val="21"/>
              </w:rPr>
            </w:pP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bCs/>
                <w:iCs/>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4 800,00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4 800,00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
                <w:bCs/>
                <w:iCs/>
                <w:sz w:val="21"/>
                <w:szCs w:val="21"/>
              </w:rPr>
            </w:pPr>
            <w:r w:rsidRPr="005966AB">
              <w:rPr>
                <w:rFonts w:ascii="Times New Roman" w:hAnsi="Times New Roman" w:cs="Times New Roman"/>
                <w:b/>
                <w:bCs/>
                <w:iCs/>
                <w:sz w:val="21"/>
                <w:szCs w:val="21"/>
              </w:rPr>
              <w:t>4 800,00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902</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4 800,00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4 800,00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4 800,00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Расходы по обеспечению деятельности комитета местного самоуправления</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902</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8800099590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4 800,00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4 800,00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4 800,00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Иные бюджетные ассигнования</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902</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8800099590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800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4 800,00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4 800,00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4 800,00</w:t>
            </w:r>
          </w:p>
        </w:tc>
      </w:tr>
      <w:tr w:rsidR="001B43A1" w:rsidRPr="005966AB" w:rsidTr="000C6862">
        <w:trPr>
          <w:trHeight w:val="20"/>
          <w:jc w:val="center"/>
        </w:trPr>
        <w:tc>
          <w:tcPr>
            <w:tcW w:w="516" w:type="dxa"/>
            <w:tcBorders>
              <w:top w:val="single" w:sz="4" w:space="0" w:color="auto"/>
              <w:left w:val="single" w:sz="4" w:space="0" w:color="auto"/>
              <w:bottom w:val="single" w:sz="4" w:space="0" w:color="auto"/>
              <w:right w:val="single" w:sz="4" w:space="0" w:color="auto"/>
            </w:tcBorders>
            <w:noWrap/>
            <w:vAlign w:val="center"/>
          </w:tcPr>
          <w:p w:rsidR="001B43A1" w:rsidRPr="005966AB" w:rsidRDefault="001B43A1" w:rsidP="002479F3">
            <w:pPr>
              <w:spacing w:after="0" w:line="240" w:lineRule="auto"/>
              <w:jc w:val="center"/>
              <w:rPr>
                <w:rFonts w:ascii="Times New Roman" w:hAnsi="Times New Roman" w:cs="Times New Roman"/>
                <w:sz w:val="21"/>
                <w:szCs w:val="21"/>
              </w:rPr>
            </w:pPr>
          </w:p>
        </w:tc>
        <w:tc>
          <w:tcPr>
            <w:tcW w:w="232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Уплата налогов, сборов и иных платежей</w:t>
            </w:r>
          </w:p>
        </w:tc>
        <w:tc>
          <w:tcPr>
            <w:tcW w:w="567" w:type="dxa"/>
            <w:tcBorders>
              <w:top w:val="single" w:sz="4" w:space="0" w:color="auto"/>
              <w:left w:val="single" w:sz="4" w:space="0" w:color="auto"/>
              <w:bottom w:val="single" w:sz="4" w:space="0" w:color="auto"/>
              <w:right w:val="single" w:sz="4" w:space="0" w:color="auto"/>
            </w:tcBorders>
            <w:vAlign w:val="center"/>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902</w:t>
            </w:r>
          </w:p>
        </w:tc>
        <w:tc>
          <w:tcPr>
            <w:tcW w:w="469"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01</w:t>
            </w:r>
          </w:p>
        </w:tc>
        <w:tc>
          <w:tcPr>
            <w:tcW w:w="494"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03</w:t>
            </w:r>
          </w:p>
        </w:tc>
        <w:tc>
          <w:tcPr>
            <w:tcW w:w="132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8800099590</w:t>
            </w:r>
          </w:p>
        </w:tc>
        <w:tc>
          <w:tcPr>
            <w:tcW w:w="567"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850</w:t>
            </w:r>
          </w:p>
        </w:tc>
        <w:tc>
          <w:tcPr>
            <w:tcW w:w="1261"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4 800,00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4 800,00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B43A1" w:rsidRPr="005966AB" w:rsidRDefault="001B43A1" w:rsidP="002479F3">
            <w:pPr>
              <w:spacing w:after="0" w:line="240" w:lineRule="auto"/>
              <w:jc w:val="center"/>
              <w:rPr>
                <w:rFonts w:ascii="Times New Roman" w:hAnsi="Times New Roman" w:cs="Times New Roman"/>
                <w:bCs/>
                <w:iCs/>
                <w:sz w:val="21"/>
                <w:szCs w:val="21"/>
              </w:rPr>
            </w:pPr>
            <w:r w:rsidRPr="005966AB">
              <w:rPr>
                <w:rFonts w:ascii="Times New Roman" w:hAnsi="Times New Roman" w:cs="Times New Roman"/>
                <w:bCs/>
                <w:iCs/>
                <w:sz w:val="21"/>
                <w:szCs w:val="21"/>
              </w:rPr>
              <w:t>4 800,00</w:t>
            </w:r>
          </w:p>
        </w:tc>
      </w:tr>
    </w:tbl>
    <w:p w:rsidR="00387C50" w:rsidRDefault="00387C50">
      <w:pPr>
        <w:spacing w:after="0" w:line="240" w:lineRule="auto"/>
        <w:ind w:firstLine="567"/>
        <w:jc w:val="center"/>
        <w:rPr>
          <w:rFonts w:ascii="Times New Roman" w:hAnsi="Times New Roman" w:cs="Times New Roman"/>
          <w:b/>
          <w:bCs/>
          <w:color w:val="000000"/>
          <w:sz w:val="24"/>
          <w:szCs w:val="24"/>
        </w:rPr>
      </w:pPr>
    </w:p>
    <w:sectPr w:rsidR="00387C50" w:rsidSect="00252CF4">
      <w:pgSz w:w="11906" w:h="16838"/>
      <w:pgMar w:top="1134" w:right="851" w:bottom="851" w:left="170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F33A95"/>
    <w:multiLevelType w:val="hybridMultilevel"/>
    <w:tmpl w:val="C05887FC"/>
    <w:lvl w:ilvl="0" w:tplc="652244F4">
      <w:start w:val="1"/>
      <w:numFmt w:val="decimal"/>
      <w:lvlText w:val="%1."/>
      <w:lvlJc w:val="left"/>
      <w:pPr>
        <w:ind w:left="927" w:hanging="360"/>
      </w:pPr>
    </w:lvl>
    <w:lvl w:ilvl="1" w:tplc="D04A6202">
      <w:start w:val="1"/>
      <w:numFmt w:val="lowerLetter"/>
      <w:lvlText w:val="%2."/>
      <w:lvlJc w:val="left"/>
      <w:pPr>
        <w:ind w:left="1647" w:hanging="360"/>
      </w:pPr>
    </w:lvl>
    <w:lvl w:ilvl="2" w:tplc="70F6E5D4">
      <w:start w:val="1"/>
      <w:numFmt w:val="lowerRoman"/>
      <w:lvlText w:val="%3."/>
      <w:lvlJc w:val="right"/>
      <w:pPr>
        <w:ind w:left="2367" w:hanging="180"/>
      </w:pPr>
    </w:lvl>
    <w:lvl w:ilvl="3" w:tplc="9CFCFD96">
      <w:start w:val="1"/>
      <w:numFmt w:val="decimal"/>
      <w:lvlText w:val="%4."/>
      <w:lvlJc w:val="left"/>
      <w:pPr>
        <w:ind w:left="3087" w:hanging="360"/>
      </w:pPr>
    </w:lvl>
    <w:lvl w:ilvl="4" w:tplc="24227142">
      <w:start w:val="1"/>
      <w:numFmt w:val="lowerLetter"/>
      <w:lvlText w:val="%5."/>
      <w:lvlJc w:val="left"/>
      <w:pPr>
        <w:ind w:left="3807" w:hanging="360"/>
      </w:pPr>
    </w:lvl>
    <w:lvl w:ilvl="5" w:tplc="8D24FECE">
      <w:start w:val="1"/>
      <w:numFmt w:val="lowerRoman"/>
      <w:lvlText w:val="%6."/>
      <w:lvlJc w:val="right"/>
      <w:pPr>
        <w:ind w:left="4527" w:hanging="180"/>
      </w:pPr>
    </w:lvl>
    <w:lvl w:ilvl="6" w:tplc="EADC8402">
      <w:start w:val="1"/>
      <w:numFmt w:val="decimal"/>
      <w:lvlText w:val="%7."/>
      <w:lvlJc w:val="left"/>
      <w:pPr>
        <w:ind w:left="5247" w:hanging="360"/>
      </w:pPr>
    </w:lvl>
    <w:lvl w:ilvl="7" w:tplc="B52E3C8A">
      <w:start w:val="1"/>
      <w:numFmt w:val="lowerLetter"/>
      <w:lvlText w:val="%8."/>
      <w:lvlJc w:val="left"/>
      <w:pPr>
        <w:ind w:left="5967" w:hanging="360"/>
      </w:pPr>
    </w:lvl>
    <w:lvl w:ilvl="8" w:tplc="C4D0F3C8">
      <w:start w:val="1"/>
      <w:numFmt w:val="lowerRoman"/>
      <w:lvlText w:val="%9."/>
      <w:lvlJc w:val="right"/>
      <w:pPr>
        <w:ind w:left="6687" w:hanging="180"/>
      </w:pPr>
    </w:lvl>
  </w:abstractNum>
  <w:abstractNum w:abstractNumId="1">
    <w:nsid w:val="3B415B73"/>
    <w:multiLevelType w:val="multilevel"/>
    <w:tmpl w:val="1E2E247E"/>
    <w:lvl w:ilvl="0">
      <w:start w:val="1"/>
      <w:numFmt w:val="bullet"/>
      <w:pStyle w:val="3"/>
      <w:lvlText w:val=""/>
      <w:lvlJc w:val="left"/>
      <w:pPr>
        <w:tabs>
          <w:tab w:val="num" w:pos="644"/>
        </w:tabs>
        <w:ind w:left="624" w:hanging="34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40F6528F"/>
    <w:multiLevelType w:val="multilevel"/>
    <w:tmpl w:val="F8686BE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rPr>
        <w:sz w:val="24"/>
      </w:rPr>
    </w:lvl>
    <w:lvl w:ilvl="2">
      <w:start w:val="1"/>
      <w:numFmt w:val="decimal"/>
      <w:suff w:val="space"/>
      <w:lvlText w:val="Глава %3."/>
      <w:lvlJc w:val="left"/>
      <w:pPr>
        <w:tabs>
          <w:tab w:val="num" w:pos="0"/>
        </w:tabs>
        <w:ind w:left="1701" w:hanging="1134"/>
      </w:pPr>
      <w:rPr>
        <w:b/>
        <w:i w:val="0"/>
        <w:sz w:val="28"/>
        <w:szCs w:val="28"/>
      </w:rPr>
    </w:lvl>
    <w:lvl w:ilvl="3">
      <w:start w:val="1"/>
      <w:numFmt w:val="decimal"/>
      <w:suff w:val="nothing"/>
      <w:lvlText w:val="Статья %4"/>
      <w:lvlJc w:val="left"/>
      <w:pPr>
        <w:tabs>
          <w:tab w:val="num" w:pos="0"/>
        </w:tabs>
        <w:ind w:left="1701" w:hanging="1134"/>
      </w:pPr>
      <w:rPr>
        <w:b/>
        <w:i w:val="0"/>
        <w:sz w:val="24"/>
        <w:szCs w:val="24"/>
      </w:rPr>
    </w:lvl>
    <w:lvl w:ilvl="4">
      <w:start w:val="1"/>
      <w:numFmt w:val="none"/>
      <w:suff w:val="nothing"/>
      <w:lvlText w:val="%5"/>
      <w:lvlJc w:val="left"/>
      <w:pPr>
        <w:tabs>
          <w:tab w:val="num" w:pos="0"/>
        </w:tabs>
        <w:ind w:left="284" w:firstLine="0"/>
      </w:pPr>
    </w:lvl>
    <w:lvl w:ilvl="5">
      <w:start w:val="1"/>
      <w:numFmt w:val="decimal"/>
      <w:lvlText w:val="%6."/>
      <w:lvlJc w:val="left"/>
      <w:pPr>
        <w:tabs>
          <w:tab w:val="num" w:pos="927"/>
        </w:tabs>
        <w:ind w:left="0" w:firstLine="567"/>
      </w:pPr>
    </w:lvl>
    <w:lvl w:ilvl="6">
      <w:start w:val="1"/>
      <w:numFmt w:val="decimal"/>
      <w:suff w:val="space"/>
      <w:lvlText w:val="%7) "/>
      <w:lvlJc w:val="left"/>
      <w:pPr>
        <w:tabs>
          <w:tab w:val="num" w:pos="0"/>
        </w:tabs>
        <w:ind w:left="344" w:firstLine="283"/>
      </w:pPr>
    </w:lvl>
    <w:lvl w:ilvl="7">
      <w:start w:val="1"/>
      <w:numFmt w:val="russianLower"/>
      <w:pStyle w:val="4"/>
      <w:suff w:val="space"/>
      <w:lvlText w:val="%8)"/>
      <w:lvlJc w:val="left"/>
      <w:pPr>
        <w:tabs>
          <w:tab w:val="num" w:pos="0"/>
        </w:tabs>
        <w:ind w:left="567" w:firstLine="284"/>
      </w:pPr>
      <w:rPr>
        <w:b w:val="0"/>
        <w:i w:val="0"/>
        <w:sz w:val="24"/>
        <w:szCs w:val="24"/>
      </w:rPr>
    </w:lvl>
    <w:lvl w:ilvl="8">
      <w:start w:val="1"/>
      <w:numFmt w:val="none"/>
      <w:suff w:val="nothing"/>
      <w:lvlText w:val=""/>
      <w:lvlJc w:val="left"/>
      <w:pPr>
        <w:tabs>
          <w:tab w:val="num" w:pos="0"/>
        </w:tabs>
        <w:ind w:left="284" w:firstLine="0"/>
      </w:pPr>
    </w:lvl>
  </w:abstractNum>
  <w:abstractNum w:abstractNumId="3">
    <w:nsid w:val="521F2A89"/>
    <w:multiLevelType w:val="multilevel"/>
    <w:tmpl w:val="116A934E"/>
    <w:lvl w:ilvl="0">
      <w:start w:val="1"/>
      <w:numFmt w:val="decimal"/>
      <w:lvlText w:val="%1."/>
      <w:lvlJc w:val="left"/>
      <w:pPr>
        <w:tabs>
          <w:tab w:val="num" w:pos="0"/>
        </w:tabs>
        <w:ind w:left="927" w:hanging="36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4">
    <w:nsid w:val="69832761"/>
    <w:multiLevelType w:val="multilevel"/>
    <w:tmpl w:val="ECE47F4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6EE33DA4"/>
    <w:multiLevelType w:val="multilevel"/>
    <w:tmpl w:val="07D84B62"/>
    <w:lvl w:ilvl="0">
      <w:start w:val="1"/>
      <w:numFmt w:val="upperRoman"/>
      <w:pStyle w:val="1"/>
      <w:lvlText w:val="%1."/>
      <w:lvlJc w:val="right"/>
      <w:pPr>
        <w:tabs>
          <w:tab w:val="num" w:pos="1315"/>
        </w:tabs>
        <w:ind w:left="1315" w:hanging="18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6">
    <w:nsid w:val="734B63D6"/>
    <w:multiLevelType w:val="multilevel"/>
    <w:tmpl w:val="A464236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5"/>
  </w:num>
  <w:num w:numId="2">
    <w:abstractNumId w:val="1"/>
  </w:num>
  <w:num w:numId="3">
    <w:abstractNumId w:val="2"/>
  </w:num>
  <w:num w:numId="4">
    <w:abstractNumId w:val="4"/>
  </w:num>
  <w:num w:numId="5">
    <w:abstractNumId w:val="3"/>
  </w:num>
  <w:num w:numId="6">
    <w:abstractNumId w:val="6"/>
  </w:num>
  <w:num w:numId="7">
    <w:abstractNumId w:val="3"/>
    <w:lvlOverride w:ilvl="0">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7C50"/>
    <w:rsid w:val="00000340"/>
    <w:rsid w:val="00003321"/>
    <w:rsid w:val="00026004"/>
    <w:rsid w:val="00026CD8"/>
    <w:rsid w:val="0004062F"/>
    <w:rsid w:val="00042E32"/>
    <w:rsid w:val="0006311D"/>
    <w:rsid w:val="00066E13"/>
    <w:rsid w:val="00084414"/>
    <w:rsid w:val="000C6862"/>
    <w:rsid w:val="00144BDB"/>
    <w:rsid w:val="001500A4"/>
    <w:rsid w:val="00156639"/>
    <w:rsid w:val="00161352"/>
    <w:rsid w:val="00191527"/>
    <w:rsid w:val="001B18E7"/>
    <w:rsid w:val="001B43A1"/>
    <w:rsid w:val="001D1BB6"/>
    <w:rsid w:val="001D2EF8"/>
    <w:rsid w:val="002324DB"/>
    <w:rsid w:val="002479F3"/>
    <w:rsid w:val="00252CF4"/>
    <w:rsid w:val="002842F1"/>
    <w:rsid w:val="00294C43"/>
    <w:rsid w:val="00297F52"/>
    <w:rsid w:val="002B348B"/>
    <w:rsid w:val="002B7899"/>
    <w:rsid w:val="002D3935"/>
    <w:rsid w:val="002D5F45"/>
    <w:rsid w:val="003255B7"/>
    <w:rsid w:val="00331099"/>
    <w:rsid w:val="00387C50"/>
    <w:rsid w:val="003B144F"/>
    <w:rsid w:val="003C0D98"/>
    <w:rsid w:val="003D4E0C"/>
    <w:rsid w:val="003E3715"/>
    <w:rsid w:val="003F558E"/>
    <w:rsid w:val="004372A8"/>
    <w:rsid w:val="004C7CAB"/>
    <w:rsid w:val="004C7F61"/>
    <w:rsid w:val="004D717E"/>
    <w:rsid w:val="004E0FC4"/>
    <w:rsid w:val="004E709A"/>
    <w:rsid w:val="005240C8"/>
    <w:rsid w:val="00560266"/>
    <w:rsid w:val="005654E3"/>
    <w:rsid w:val="00567AD2"/>
    <w:rsid w:val="00593E6C"/>
    <w:rsid w:val="005966AB"/>
    <w:rsid w:val="005A7319"/>
    <w:rsid w:val="005B308A"/>
    <w:rsid w:val="005D1B2B"/>
    <w:rsid w:val="00600F72"/>
    <w:rsid w:val="006134FD"/>
    <w:rsid w:val="006634FB"/>
    <w:rsid w:val="00671429"/>
    <w:rsid w:val="00695583"/>
    <w:rsid w:val="006B402C"/>
    <w:rsid w:val="006B48EC"/>
    <w:rsid w:val="006D4487"/>
    <w:rsid w:val="00716403"/>
    <w:rsid w:val="00740BFD"/>
    <w:rsid w:val="00741B72"/>
    <w:rsid w:val="00741DF8"/>
    <w:rsid w:val="0077062E"/>
    <w:rsid w:val="0077665D"/>
    <w:rsid w:val="00777DD6"/>
    <w:rsid w:val="00797429"/>
    <w:rsid w:val="007A026C"/>
    <w:rsid w:val="007B1323"/>
    <w:rsid w:val="007B477D"/>
    <w:rsid w:val="007B5F02"/>
    <w:rsid w:val="007D6901"/>
    <w:rsid w:val="007F6CA7"/>
    <w:rsid w:val="00802556"/>
    <w:rsid w:val="008172E7"/>
    <w:rsid w:val="008210B0"/>
    <w:rsid w:val="008317E1"/>
    <w:rsid w:val="008617BD"/>
    <w:rsid w:val="008A4344"/>
    <w:rsid w:val="008C7113"/>
    <w:rsid w:val="00910D9A"/>
    <w:rsid w:val="00913C68"/>
    <w:rsid w:val="00917A8C"/>
    <w:rsid w:val="009245F6"/>
    <w:rsid w:val="00925208"/>
    <w:rsid w:val="009309A3"/>
    <w:rsid w:val="00930CD0"/>
    <w:rsid w:val="0097254B"/>
    <w:rsid w:val="00983813"/>
    <w:rsid w:val="009A291B"/>
    <w:rsid w:val="009B31B9"/>
    <w:rsid w:val="009D43F1"/>
    <w:rsid w:val="009E295A"/>
    <w:rsid w:val="009F72BE"/>
    <w:rsid w:val="00A05332"/>
    <w:rsid w:val="00A15572"/>
    <w:rsid w:val="00A42714"/>
    <w:rsid w:val="00A512ED"/>
    <w:rsid w:val="00A650DD"/>
    <w:rsid w:val="00A75544"/>
    <w:rsid w:val="00A75AEE"/>
    <w:rsid w:val="00AB0BC1"/>
    <w:rsid w:val="00AB3063"/>
    <w:rsid w:val="00AC3EA8"/>
    <w:rsid w:val="00B020D1"/>
    <w:rsid w:val="00B47E74"/>
    <w:rsid w:val="00BD525B"/>
    <w:rsid w:val="00BF195D"/>
    <w:rsid w:val="00BF55E3"/>
    <w:rsid w:val="00C05280"/>
    <w:rsid w:val="00C1497C"/>
    <w:rsid w:val="00C22C5F"/>
    <w:rsid w:val="00C41B41"/>
    <w:rsid w:val="00C92BD7"/>
    <w:rsid w:val="00CD1604"/>
    <w:rsid w:val="00CD1757"/>
    <w:rsid w:val="00CE3FE8"/>
    <w:rsid w:val="00CE7E9C"/>
    <w:rsid w:val="00CF17B1"/>
    <w:rsid w:val="00D13C10"/>
    <w:rsid w:val="00D159B0"/>
    <w:rsid w:val="00D1624B"/>
    <w:rsid w:val="00D17927"/>
    <w:rsid w:val="00D56ED4"/>
    <w:rsid w:val="00D624EB"/>
    <w:rsid w:val="00D726D5"/>
    <w:rsid w:val="00D91D8B"/>
    <w:rsid w:val="00E11EA9"/>
    <w:rsid w:val="00E3701C"/>
    <w:rsid w:val="00E411D0"/>
    <w:rsid w:val="00E61F31"/>
    <w:rsid w:val="00E723C6"/>
    <w:rsid w:val="00EA7C16"/>
    <w:rsid w:val="00EB5F10"/>
    <w:rsid w:val="00EF42A4"/>
    <w:rsid w:val="00F435E4"/>
    <w:rsid w:val="00F67142"/>
    <w:rsid w:val="00F7727E"/>
    <w:rsid w:val="00F8684F"/>
    <w:rsid w:val="00F90ABC"/>
    <w:rsid w:val="00FA344B"/>
    <w:rsid w:val="00FA6211"/>
    <w:rsid w:val="00FE6756"/>
    <w:rsid w:val="00FF19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723F"/>
    <w:pPr>
      <w:spacing w:after="200" w:line="276" w:lineRule="auto"/>
    </w:pPr>
  </w:style>
  <w:style w:type="paragraph" w:styleId="10">
    <w:name w:val="heading 1"/>
    <w:basedOn w:val="a"/>
    <w:next w:val="a"/>
    <w:link w:val="11"/>
    <w:qFormat/>
    <w:rsid w:val="009237E0"/>
    <w:pPr>
      <w:keepNext/>
      <w:spacing w:after="0" w:line="240" w:lineRule="auto"/>
      <w:ind w:right="43"/>
      <w:outlineLvl w:val="0"/>
    </w:pPr>
    <w:rPr>
      <w:rFonts w:ascii="Times New Roman" w:eastAsia="Times New Roman" w:hAnsi="Times New Roman" w:cs="Times New Roman"/>
      <w:b/>
      <w:bCs/>
      <w:i/>
      <w:sz w:val="28"/>
      <w:szCs w:val="28"/>
      <w:lang w:val="en-GB"/>
    </w:rPr>
  </w:style>
  <w:style w:type="paragraph" w:styleId="2">
    <w:name w:val="heading 2"/>
    <w:basedOn w:val="a"/>
    <w:next w:val="a0"/>
    <w:link w:val="20"/>
    <w:semiHidden/>
    <w:unhideWhenUsed/>
    <w:qFormat/>
    <w:rsid w:val="00883E3D"/>
    <w:pPr>
      <w:keepNext/>
      <w:keepLines/>
      <w:spacing w:before="360" w:after="360" w:line="240" w:lineRule="auto"/>
      <w:jc w:val="center"/>
      <w:outlineLvl w:val="1"/>
    </w:pPr>
    <w:rPr>
      <w:rFonts w:ascii="Times New Roman" w:eastAsia="Times New Roman" w:hAnsi="Times New Roman" w:cs="Times New Roman"/>
      <w:b/>
      <w:sz w:val="28"/>
      <w:szCs w:val="20"/>
      <w:lang w:eastAsia="ru-RU"/>
    </w:rPr>
  </w:style>
  <w:style w:type="paragraph" w:styleId="30">
    <w:name w:val="heading 3"/>
    <w:basedOn w:val="a"/>
    <w:next w:val="a"/>
    <w:link w:val="31"/>
    <w:semiHidden/>
    <w:unhideWhenUsed/>
    <w:qFormat/>
    <w:rsid w:val="00883E3D"/>
    <w:pPr>
      <w:keepNext/>
      <w:spacing w:after="0" w:line="240" w:lineRule="auto"/>
      <w:jc w:val="center"/>
      <w:outlineLvl w:val="2"/>
    </w:pPr>
    <w:rPr>
      <w:rFonts w:ascii="Times New Roman" w:eastAsia="Times New Roman" w:hAnsi="Times New Roman" w:cs="Times New Roman"/>
      <w:b/>
      <w:i/>
      <w:sz w:val="40"/>
      <w:szCs w:val="20"/>
      <w:lang w:val="en-GB"/>
    </w:rPr>
  </w:style>
  <w:style w:type="paragraph" w:styleId="40">
    <w:name w:val="heading 4"/>
    <w:basedOn w:val="a"/>
    <w:next w:val="a0"/>
    <w:link w:val="41"/>
    <w:semiHidden/>
    <w:unhideWhenUsed/>
    <w:qFormat/>
    <w:rsid w:val="00883E3D"/>
    <w:pPr>
      <w:keepNext/>
      <w:keepLines/>
      <w:spacing w:before="240" w:after="0" w:line="240" w:lineRule="auto"/>
      <w:outlineLvl w:val="3"/>
    </w:pPr>
    <w:rPr>
      <w:rFonts w:ascii="Arial" w:eastAsia="Times New Roman" w:hAnsi="Arial" w:cs="Times New Roman"/>
      <w:b/>
      <w:i/>
      <w:sz w:val="24"/>
      <w:szCs w:val="20"/>
      <w:lang w:val="en-GB"/>
    </w:rPr>
  </w:style>
  <w:style w:type="paragraph" w:styleId="5">
    <w:name w:val="heading 5"/>
    <w:basedOn w:val="a"/>
    <w:next w:val="a"/>
    <w:link w:val="50"/>
    <w:semiHidden/>
    <w:unhideWhenUsed/>
    <w:qFormat/>
    <w:rsid w:val="00883E3D"/>
    <w:pPr>
      <w:keepNext/>
      <w:spacing w:before="240" w:after="60" w:line="240" w:lineRule="auto"/>
      <w:ind w:right="284"/>
      <w:jc w:val="center"/>
      <w:outlineLvl w:val="4"/>
    </w:pPr>
    <w:rPr>
      <w:rFonts w:ascii="Times New Roman" w:eastAsia="Times New Roman" w:hAnsi="Times New Roman" w:cs="Times New Roman"/>
      <w:b/>
      <w:sz w:val="28"/>
      <w:szCs w:val="20"/>
    </w:rPr>
  </w:style>
  <w:style w:type="paragraph" w:styleId="6">
    <w:name w:val="heading 6"/>
    <w:basedOn w:val="a"/>
    <w:next w:val="a"/>
    <w:link w:val="60"/>
    <w:semiHidden/>
    <w:unhideWhenUsed/>
    <w:qFormat/>
    <w:rsid w:val="00883E3D"/>
    <w:pPr>
      <w:keepNext/>
      <w:spacing w:after="0" w:line="240" w:lineRule="auto"/>
      <w:jc w:val="both"/>
      <w:outlineLvl w:val="5"/>
    </w:pPr>
    <w:rPr>
      <w:rFonts w:ascii="Times New Roman" w:eastAsia="Times New Roman" w:hAnsi="Times New Roman" w:cs="Times New Roman"/>
      <w:sz w:val="28"/>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qFormat/>
    <w:rsid w:val="009237E0"/>
    <w:rPr>
      <w:rFonts w:ascii="Times New Roman" w:eastAsia="Times New Roman" w:hAnsi="Times New Roman" w:cs="Times New Roman"/>
      <w:b/>
      <w:bCs/>
      <w:i/>
      <w:sz w:val="28"/>
      <w:szCs w:val="28"/>
      <w:lang w:val="en-GB"/>
    </w:rPr>
  </w:style>
  <w:style w:type="character" w:customStyle="1" w:styleId="a4">
    <w:name w:val="Основной текст Знак"/>
    <w:basedOn w:val="a1"/>
    <w:link w:val="a0"/>
    <w:uiPriority w:val="99"/>
    <w:semiHidden/>
    <w:qFormat/>
    <w:rsid w:val="00883E3D"/>
    <w:rPr>
      <w:rFonts w:ascii="Times New Roman" w:eastAsia="Times New Roman" w:hAnsi="Times New Roman" w:cs="Times New Roman"/>
      <w:sz w:val="20"/>
      <w:szCs w:val="20"/>
      <w:lang w:eastAsia="ru-RU"/>
    </w:rPr>
  </w:style>
  <w:style w:type="character" w:customStyle="1" w:styleId="20">
    <w:name w:val="Заголовок 2 Знак"/>
    <w:basedOn w:val="a1"/>
    <w:link w:val="2"/>
    <w:semiHidden/>
    <w:qFormat/>
    <w:rsid w:val="00883E3D"/>
    <w:rPr>
      <w:rFonts w:ascii="Times New Roman" w:eastAsia="Times New Roman" w:hAnsi="Times New Roman" w:cs="Times New Roman"/>
      <w:b/>
      <w:sz w:val="28"/>
      <w:szCs w:val="20"/>
      <w:lang w:eastAsia="ru-RU"/>
    </w:rPr>
  </w:style>
  <w:style w:type="character" w:styleId="a5">
    <w:name w:val="Hyperlink"/>
    <w:basedOn w:val="a1"/>
    <w:uiPriority w:val="99"/>
    <w:unhideWhenUsed/>
    <w:rsid w:val="009237E0"/>
    <w:rPr>
      <w:color w:val="0000FF"/>
      <w:u w:val="single"/>
    </w:rPr>
  </w:style>
  <w:style w:type="character" w:customStyle="1" w:styleId="21">
    <w:name w:val="Основной текст 2 Знак"/>
    <w:basedOn w:val="a1"/>
    <w:link w:val="22"/>
    <w:uiPriority w:val="99"/>
    <w:semiHidden/>
    <w:qFormat/>
    <w:rsid w:val="009237E0"/>
    <w:rPr>
      <w:rFonts w:ascii="Times New Roman" w:eastAsia="Times New Roman" w:hAnsi="Times New Roman" w:cs="Times New Roman"/>
      <w:b/>
      <w:i/>
      <w:sz w:val="28"/>
      <w:szCs w:val="28"/>
      <w:lang w:val="en-GB"/>
    </w:rPr>
  </w:style>
  <w:style w:type="character" w:customStyle="1" w:styleId="ConsPlusNormal">
    <w:name w:val="ConsPlusNormal Знак"/>
    <w:link w:val="ConsPlusNormal0"/>
    <w:qFormat/>
    <w:locked/>
    <w:rsid w:val="009237E0"/>
    <w:rPr>
      <w:rFonts w:ascii="Arial" w:eastAsia="Times New Roman" w:hAnsi="Arial" w:cs="Arial"/>
      <w:sz w:val="20"/>
      <w:szCs w:val="20"/>
      <w:lang w:eastAsia="ru-RU"/>
    </w:rPr>
  </w:style>
  <w:style w:type="character" w:customStyle="1" w:styleId="31">
    <w:name w:val="Заголовок 3 Знак"/>
    <w:basedOn w:val="a1"/>
    <w:link w:val="30"/>
    <w:semiHidden/>
    <w:qFormat/>
    <w:rsid w:val="00883E3D"/>
    <w:rPr>
      <w:rFonts w:ascii="Times New Roman" w:eastAsia="Times New Roman" w:hAnsi="Times New Roman" w:cs="Times New Roman"/>
      <w:b/>
      <w:i/>
      <w:sz w:val="40"/>
      <w:szCs w:val="20"/>
      <w:lang w:val="en-GB"/>
    </w:rPr>
  </w:style>
  <w:style w:type="character" w:customStyle="1" w:styleId="41">
    <w:name w:val="Заголовок 4 Знак"/>
    <w:basedOn w:val="a1"/>
    <w:link w:val="40"/>
    <w:semiHidden/>
    <w:qFormat/>
    <w:rsid w:val="00883E3D"/>
    <w:rPr>
      <w:rFonts w:ascii="Arial" w:eastAsia="Times New Roman" w:hAnsi="Arial" w:cs="Times New Roman"/>
      <w:b/>
      <w:i/>
      <w:sz w:val="24"/>
      <w:szCs w:val="20"/>
      <w:lang w:val="en-GB"/>
    </w:rPr>
  </w:style>
  <w:style w:type="character" w:customStyle="1" w:styleId="50">
    <w:name w:val="Заголовок 5 Знак"/>
    <w:basedOn w:val="a1"/>
    <w:link w:val="5"/>
    <w:semiHidden/>
    <w:qFormat/>
    <w:rsid w:val="00883E3D"/>
    <w:rPr>
      <w:rFonts w:ascii="Times New Roman" w:eastAsia="Times New Roman" w:hAnsi="Times New Roman" w:cs="Times New Roman"/>
      <w:b/>
      <w:sz w:val="28"/>
      <w:szCs w:val="20"/>
    </w:rPr>
  </w:style>
  <w:style w:type="character" w:customStyle="1" w:styleId="60">
    <w:name w:val="Заголовок 6 Знак"/>
    <w:basedOn w:val="a1"/>
    <w:link w:val="6"/>
    <w:semiHidden/>
    <w:qFormat/>
    <w:rsid w:val="00883E3D"/>
    <w:rPr>
      <w:rFonts w:ascii="Times New Roman" w:eastAsia="Times New Roman" w:hAnsi="Times New Roman" w:cs="Times New Roman"/>
      <w:sz w:val="28"/>
      <w:szCs w:val="20"/>
    </w:rPr>
  </w:style>
  <w:style w:type="character" w:customStyle="1" w:styleId="a6">
    <w:name w:val="Верхний колонтитул Знак"/>
    <w:basedOn w:val="a1"/>
    <w:link w:val="a7"/>
    <w:uiPriority w:val="99"/>
    <w:semiHidden/>
    <w:qFormat/>
    <w:rsid w:val="00883E3D"/>
    <w:rPr>
      <w:rFonts w:ascii="Times New Roman" w:eastAsia="Times New Roman" w:hAnsi="Times New Roman" w:cs="Times New Roman"/>
      <w:sz w:val="20"/>
      <w:szCs w:val="20"/>
      <w:lang w:eastAsia="ru-RU"/>
    </w:rPr>
  </w:style>
  <w:style w:type="character" w:customStyle="1" w:styleId="a8">
    <w:name w:val="Нижний колонтитул Знак"/>
    <w:basedOn w:val="a1"/>
    <w:link w:val="a9"/>
    <w:uiPriority w:val="99"/>
    <w:semiHidden/>
    <w:qFormat/>
    <w:rsid w:val="00883E3D"/>
    <w:rPr>
      <w:rFonts w:ascii="Times New Roman" w:eastAsia="Times New Roman" w:hAnsi="Times New Roman" w:cs="Times New Roman"/>
      <w:sz w:val="20"/>
      <w:szCs w:val="20"/>
      <w:lang w:eastAsia="ru-RU"/>
    </w:rPr>
  </w:style>
  <w:style w:type="character" w:customStyle="1" w:styleId="aa">
    <w:name w:val="Название Знак"/>
    <w:basedOn w:val="a1"/>
    <w:link w:val="ab"/>
    <w:uiPriority w:val="99"/>
    <w:qFormat/>
    <w:rsid w:val="00883E3D"/>
    <w:rPr>
      <w:rFonts w:ascii="Times New Roman" w:eastAsia="Times New Roman" w:hAnsi="Times New Roman" w:cs="Times New Roman"/>
      <w:b/>
      <w:sz w:val="28"/>
      <w:szCs w:val="20"/>
      <w:lang w:eastAsia="ru-RU"/>
    </w:rPr>
  </w:style>
  <w:style w:type="character" w:customStyle="1" w:styleId="ac">
    <w:name w:val="Основной текст с отступом Знак"/>
    <w:basedOn w:val="a1"/>
    <w:link w:val="ad"/>
    <w:uiPriority w:val="99"/>
    <w:semiHidden/>
    <w:qFormat/>
    <w:rsid w:val="00883E3D"/>
    <w:rPr>
      <w:rFonts w:ascii="Times New Roman" w:eastAsia="Times New Roman" w:hAnsi="Times New Roman" w:cs="Times New Roman"/>
      <w:sz w:val="26"/>
      <w:szCs w:val="26"/>
    </w:rPr>
  </w:style>
  <w:style w:type="character" w:customStyle="1" w:styleId="ae">
    <w:name w:val="Текст выноски Знак"/>
    <w:basedOn w:val="a1"/>
    <w:link w:val="af"/>
    <w:uiPriority w:val="99"/>
    <w:semiHidden/>
    <w:qFormat/>
    <w:rsid w:val="00883E3D"/>
    <w:rPr>
      <w:rFonts w:ascii="Tahoma" w:eastAsia="Calibri" w:hAnsi="Tahoma" w:cs="Tahoma"/>
      <w:sz w:val="16"/>
      <w:szCs w:val="16"/>
    </w:rPr>
  </w:style>
  <w:style w:type="character" w:customStyle="1" w:styleId="12">
    <w:name w:val="Гиперссылка1"/>
    <w:basedOn w:val="a1"/>
    <w:qFormat/>
    <w:rsid w:val="00883E3D"/>
  </w:style>
  <w:style w:type="character" w:customStyle="1" w:styleId="heading1char">
    <w:name w:val="heading1char"/>
    <w:basedOn w:val="a1"/>
    <w:qFormat/>
    <w:rsid w:val="00883E3D"/>
  </w:style>
  <w:style w:type="character" w:customStyle="1" w:styleId="af0">
    <w:name w:val="Цветовое выделение"/>
    <w:qFormat/>
    <w:rsid w:val="00883E3D"/>
    <w:rPr>
      <w:b/>
      <w:bCs/>
      <w:color w:val="000080"/>
      <w:sz w:val="20"/>
      <w:szCs w:val="20"/>
    </w:rPr>
  </w:style>
  <w:style w:type="character" w:customStyle="1" w:styleId="13">
    <w:name w:val="Верхний колонтитул Знак1"/>
    <w:basedOn w:val="a1"/>
    <w:uiPriority w:val="99"/>
    <w:semiHidden/>
    <w:qFormat/>
    <w:rsid w:val="001A5B18"/>
  </w:style>
  <w:style w:type="character" w:customStyle="1" w:styleId="14">
    <w:name w:val="Нижний колонтитул Знак1"/>
    <w:basedOn w:val="a1"/>
    <w:uiPriority w:val="99"/>
    <w:semiHidden/>
    <w:qFormat/>
    <w:rsid w:val="001A5B18"/>
  </w:style>
  <w:style w:type="character" w:customStyle="1" w:styleId="15">
    <w:name w:val="Основной текст с отступом Знак1"/>
    <w:basedOn w:val="a1"/>
    <w:uiPriority w:val="99"/>
    <w:semiHidden/>
    <w:qFormat/>
    <w:rsid w:val="001A5B18"/>
  </w:style>
  <w:style w:type="character" w:customStyle="1" w:styleId="16">
    <w:name w:val="Текст выноски Знак1"/>
    <w:basedOn w:val="a1"/>
    <w:uiPriority w:val="99"/>
    <w:semiHidden/>
    <w:qFormat/>
    <w:rsid w:val="001A5B18"/>
    <w:rPr>
      <w:rFonts w:ascii="Segoe UI" w:hAnsi="Segoe UI" w:cs="Segoe UI"/>
      <w:sz w:val="18"/>
      <w:szCs w:val="18"/>
    </w:rPr>
  </w:style>
  <w:style w:type="paragraph" w:styleId="ab">
    <w:name w:val="Title"/>
    <w:basedOn w:val="a"/>
    <w:next w:val="a0"/>
    <w:link w:val="aa"/>
    <w:uiPriority w:val="99"/>
    <w:qFormat/>
    <w:rsid w:val="00883E3D"/>
    <w:pPr>
      <w:spacing w:after="480" w:line="240" w:lineRule="auto"/>
      <w:jc w:val="center"/>
    </w:pPr>
    <w:rPr>
      <w:rFonts w:ascii="Times New Roman" w:eastAsia="Times New Roman" w:hAnsi="Times New Roman" w:cs="Times New Roman"/>
      <w:b/>
      <w:sz w:val="28"/>
      <w:szCs w:val="20"/>
      <w:lang w:eastAsia="ru-RU"/>
    </w:rPr>
  </w:style>
  <w:style w:type="paragraph" w:styleId="a0">
    <w:name w:val="Body Text"/>
    <w:basedOn w:val="a"/>
    <w:link w:val="a4"/>
    <w:uiPriority w:val="99"/>
    <w:semiHidden/>
    <w:unhideWhenUsed/>
    <w:rsid w:val="00883E3D"/>
    <w:pPr>
      <w:widowControl w:val="0"/>
      <w:spacing w:after="120" w:line="240" w:lineRule="auto"/>
    </w:pPr>
    <w:rPr>
      <w:rFonts w:ascii="Times New Roman" w:eastAsia="Times New Roman" w:hAnsi="Times New Roman" w:cs="Times New Roman"/>
      <w:sz w:val="20"/>
      <w:szCs w:val="20"/>
      <w:lang w:eastAsia="ru-RU"/>
    </w:rPr>
  </w:style>
  <w:style w:type="paragraph" w:styleId="af1">
    <w:name w:val="List"/>
    <w:basedOn w:val="a0"/>
    <w:rsid w:val="004C7CAB"/>
    <w:rPr>
      <w:rFonts w:cs="Lucida Sans"/>
    </w:rPr>
  </w:style>
  <w:style w:type="paragraph" w:styleId="af2">
    <w:name w:val="caption"/>
    <w:basedOn w:val="a"/>
    <w:qFormat/>
    <w:rsid w:val="004C7CAB"/>
    <w:pPr>
      <w:suppressLineNumbers/>
      <w:spacing w:before="120" w:after="120"/>
    </w:pPr>
    <w:rPr>
      <w:rFonts w:cs="Lucida Sans"/>
      <w:i/>
      <w:iCs/>
      <w:sz w:val="24"/>
      <w:szCs w:val="24"/>
    </w:rPr>
  </w:style>
  <w:style w:type="paragraph" w:styleId="af3">
    <w:name w:val="index heading"/>
    <w:basedOn w:val="a"/>
    <w:qFormat/>
    <w:rsid w:val="004C7CAB"/>
    <w:pPr>
      <w:suppressLineNumbers/>
    </w:pPr>
    <w:rPr>
      <w:rFonts w:cs="Lucida Sans"/>
    </w:rPr>
  </w:style>
  <w:style w:type="paragraph" w:styleId="22">
    <w:name w:val="Body Text 2"/>
    <w:basedOn w:val="a"/>
    <w:link w:val="21"/>
    <w:uiPriority w:val="99"/>
    <w:semiHidden/>
    <w:unhideWhenUsed/>
    <w:qFormat/>
    <w:rsid w:val="009237E0"/>
    <w:pPr>
      <w:spacing w:after="0" w:line="240" w:lineRule="auto"/>
      <w:ind w:firstLine="567"/>
      <w:jc w:val="center"/>
    </w:pPr>
    <w:rPr>
      <w:rFonts w:ascii="Times New Roman" w:eastAsia="Times New Roman" w:hAnsi="Times New Roman" w:cs="Times New Roman"/>
      <w:b/>
      <w:i/>
      <w:sz w:val="28"/>
      <w:szCs w:val="28"/>
      <w:lang w:val="en-GB"/>
    </w:rPr>
  </w:style>
  <w:style w:type="paragraph" w:customStyle="1" w:styleId="ConsPlusNormal0">
    <w:name w:val="ConsPlusNormal"/>
    <w:link w:val="ConsPlusNormal"/>
    <w:qFormat/>
    <w:rsid w:val="009237E0"/>
    <w:pPr>
      <w:widowControl w:val="0"/>
      <w:ind w:firstLine="720"/>
    </w:pPr>
    <w:rPr>
      <w:rFonts w:ascii="Arial" w:eastAsia="Times New Roman" w:hAnsi="Arial" w:cs="Arial"/>
      <w:sz w:val="20"/>
      <w:szCs w:val="20"/>
      <w:lang w:eastAsia="ru-RU"/>
    </w:rPr>
  </w:style>
  <w:style w:type="paragraph" w:customStyle="1" w:styleId="HeaderandFooter">
    <w:name w:val="Header and Footer"/>
    <w:basedOn w:val="a"/>
    <w:qFormat/>
    <w:rsid w:val="004C7CAB"/>
  </w:style>
  <w:style w:type="paragraph" w:styleId="a7">
    <w:name w:val="header"/>
    <w:basedOn w:val="a"/>
    <w:link w:val="a6"/>
    <w:uiPriority w:val="99"/>
    <w:semiHidden/>
    <w:unhideWhenUsed/>
    <w:rsid w:val="00883E3D"/>
    <w:pPr>
      <w:widowControl w:val="0"/>
      <w:tabs>
        <w:tab w:val="center" w:pos="4677"/>
        <w:tab w:val="right" w:pos="9355"/>
      </w:tabs>
      <w:spacing w:after="0" w:line="240" w:lineRule="auto"/>
    </w:pPr>
    <w:rPr>
      <w:rFonts w:ascii="Times New Roman" w:eastAsia="Times New Roman" w:hAnsi="Times New Roman" w:cs="Times New Roman"/>
      <w:sz w:val="20"/>
      <w:szCs w:val="20"/>
      <w:lang w:eastAsia="ru-RU"/>
    </w:rPr>
  </w:style>
  <w:style w:type="paragraph" w:styleId="a9">
    <w:name w:val="footer"/>
    <w:basedOn w:val="a"/>
    <w:link w:val="a8"/>
    <w:uiPriority w:val="99"/>
    <w:semiHidden/>
    <w:unhideWhenUsed/>
    <w:rsid w:val="00883E3D"/>
    <w:pPr>
      <w:widowControl w:val="0"/>
      <w:tabs>
        <w:tab w:val="center" w:pos="4677"/>
        <w:tab w:val="right" w:pos="9355"/>
      </w:tabs>
      <w:spacing w:after="0" w:line="240" w:lineRule="auto"/>
    </w:pPr>
    <w:rPr>
      <w:rFonts w:ascii="Times New Roman" w:eastAsia="Times New Roman" w:hAnsi="Times New Roman" w:cs="Times New Roman"/>
      <w:sz w:val="20"/>
      <w:szCs w:val="20"/>
      <w:lang w:eastAsia="ru-RU"/>
    </w:rPr>
  </w:style>
  <w:style w:type="paragraph" w:styleId="ad">
    <w:name w:val="Body Text Indent"/>
    <w:basedOn w:val="a"/>
    <w:link w:val="ac"/>
    <w:uiPriority w:val="99"/>
    <w:semiHidden/>
    <w:unhideWhenUsed/>
    <w:rsid w:val="00883E3D"/>
    <w:pPr>
      <w:widowControl w:val="0"/>
      <w:spacing w:after="0" w:line="240" w:lineRule="auto"/>
      <w:ind w:firstLine="708"/>
      <w:jc w:val="both"/>
    </w:pPr>
    <w:rPr>
      <w:rFonts w:ascii="Times New Roman" w:eastAsia="Times New Roman" w:hAnsi="Times New Roman" w:cs="Times New Roman"/>
      <w:sz w:val="26"/>
      <w:szCs w:val="26"/>
    </w:rPr>
  </w:style>
  <w:style w:type="paragraph" w:styleId="af">
    <w:name w:val="Balloon Text"/>
    <w:basedOn w:val="a"/>
    <w:link w:val="ae"/>
    <w:uiPriority w:val="99"/>
    <w:semiHidden/>
    <w:unhideWhenUsed/>
    <w:qFormat/>
    <w:rsid w:val="00883E3D"/>
    <w:pPr>
      <w:spacing w:after="0" w:line="240" w:lineRule="auto"/>
    </w:pPr>
    <w:rPr>
      <w:rFonts w:ascii="Tahoma" w:eastAsia="Calibri" w:hAnsi="Tahoma" w:cs="Tahoma"/>
      <w:sz w:val="16"/>
      <w:szCs w:val="16"/>
    </w:rPr>
  </w:style>
  <w:style w:type="paragraph" w:styleId="af4">
    <w:name w:val="List Paragraph"/>
    <w:basedOn w:val="a"/>
    <w:uiPriority w:val="34"/>
    <w:qFormat/>
    <w:rsid w:val="00883E3D"/>
    <w:pPr>
      <w:ind w:left="720"/>
      <w:contextualSpacing/>
    </w:pPr>
    <w:rPr>
      <w:rFonts w:ascii="Calibri" w:eastAsia="Calibri" w:hAnsi="Calibri" w:cs="Times New Roman"/>
    </w:rPr>
  </w:style>
  <w:style w:type="paragraph" w:customStyle="1" w:styleId="xl65">
    <w:name w:val="xl65"/>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pPr>
    <w:rPr>
      <w:rFonts w:ascii="Times New Roman" w:eastAsia="Times New Roman" w:hAnsi="Times New Roman" w:cs="Times New Roman"/>
      <w:b/>
      <w:bCs/>
      <w:sz w:val="24"/>
      <w:szCs w:val="24"/>
      <w:lang w:eastAsia="ru-RU"/>
    </w:rPr>
  </w:style>
  <w:style w:type="paragraph" w:customStyle="1" w:styleId="xl66">
    <w:name w:val="xl66"/>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jc w:val="center"/>
    </w:pPr>
    <w:rPr>
      <w:rFonts w:ascii="Times New Roman" w:eastAsia="Times New Roman" w:hAnsi="Times New Roman" w:cs="Times New Roman"/>
      <w:b/>
      <w:bCs/>
      <w:sz w:val="24"/>
      <w:szCs w:val="24"/>
      <w:lang w:eastAsia="ru-RU"/>
    </w:rPr>
  </w:style>
  <w:style w:type="paragraph" w:customStyle="1" w:styleId="xl67">
    <w:name w:val="xl67"/>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jc w:val="right"/>
    </w:pPr>
    <w:rPr>
      <w:rFonts w:ascii="Times New Roman" w:eastAsia="Times New Roman" w:hAnsi="Times New Roman" w:cs="Times New Roman"/>
      <w:b/>
      <w:bCs/>
      <w:sz w:val="24"/>
      <w:szCs w:val="24"/>
      <w:lang w:eastAsia="ru-RU"/>
    </w:rPr>
  </w:style>
  <w:style w:type="paragraph" w:customStyle="1" w:styleId="xl68">
    <w:name w:val="xl68"/>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pPr>
    <w:rPr>
      <w:rFonts w:ascii="Times New Roman" w:eastAsia="Times New Roman" w:hAnsi="Times New Roman" w:cs="Times New Roman"/>
      <w:sz w:val="24"/>
      <w:szCs w:val="24"/>
      <w:lang w:eastAsia="ru-RU"/>
    </w:rPr>
  </w:style>
  <w:style w:type="paragraph" w:customStyle="1" w:styleId="xl69">
    <w:name w:val="xl69"/>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jc w:val="center"/>
    </w:pPr>
    <w:rPr>
      <w:rFonts w:ascii="Times New Roman" w:eastAsia="Times New Roman" w:hAnsi="Times New Roman" w:cs="Times New Roman"/>
      <w:sz w:val="24"/>
      <w:szCs w:val="24"/>
      <w:lang w:eastAsia="ru-RU"/>
    </w:rPr>
  </w:style>
  <w:style w:type="paragraph" w:customStyle="1" w:styleId="xl70">
    <w:name w:val="xl70"/>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jc w:val="right"/>
    </w:pPr>
    <w:rPr>
      <w:rFonts w:ascii="Times New Roman" w:eastAsia="Times New Roman" w:hAnsi="Times New Roman" w:cs="Times New Roman"/>
      <w:sz w:val="24"/>
      <w:szCs w:val="24"/>
      <w:lang w:eastAsia="ru-RU"/>
    </w:rPr>
  </w:style>
  <w:style w:type="paragraph" w:customStyle="1" w:styleId="xl71">
    <w:name w:val="xl71"/>
    <w:basedOn w:val="a"/>
    <w:uiPriority w:val="99"/>
    <w:qFormat/>
    <w:rsid w:val="00883E3D"/>
    <w:pPr>
      <w:shd w:val="clear" w:color="auto" w:fill="FFFFFF"/>
      <w:spacing w:beforeAutospacing="1" w:afterAutospacing="1" w:line="240" w:lineRule="auto"/>
    </w:pPr>
    <w:rPr>
      <w:rFonts w:ascii="Times New Roman" w:eastAsia="Times New Roman" w:hAnsi="Times New Roman" w:cs="Times New Roman"/>
      <w:sz w:val="24"/>
      <w:szCs w:val="24"/>
      <w:lang w:eastAsia="ru-RU"/>
    </w:rPr>
  </w:style>
  <w:style w:type="paragraph" w:customStyle="1" w:styleId="xl72">
    <w:name w:val="xl72"/>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jc w:val="center"/>
    </w:pPr>
    <w:rPr>
      <w:rFonts w:ascii="Times New Roman" w:eastAsia="Times New Roman" w:hAnsi="Times New Roman" w:cs="Times New Roman"/>
      <w:b/>
      <w:bCs/>
      <w:sz w:val="24"/>
      <w:szCs w:val="24"/>
      <w:lang w:eastAsia="ru-RU"/>
    </w:rPr>
  </w:style>
  <w:style w:type="paragraph" w:customStyle="1" w:styleId="xl73">
    <w:name w:val="xl73"/>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jc w:val="center"/>
    </w:pPr>
    <w:rPr>
      <w:rFonts w:ascii="Times New Roman" w:eastAsia="Times New Roman" w:hAnsi="Times New Roman" w:cs="Times New Roman"/>
      <w:b/>
      <w:bCs/>
      <w:sz w:val="24"/>
      <w:szCs w:val="24"/>
      <w:lang w:eastAsia="ru-RU"/>
    </w:rPr>
  </w:style>
  <w:style w:type="paragraph" w:customStyle="1" w:styleId="xl74">
    <w:name w:val="xl74"/>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jc w:val="center"/>
    </w:pPr>
    <w:rPr>
      <w:rFonts w:ascii="Times New Roman" w:eastAsia="Times New Roman" w:hAnsi="Times New Roman" w:cs="Times New Roman"/>
      <w:b/>
      <w:bCs/>
      <w:sz w:val="24"/>
      <w:szCs w:val="24"/>
      <w:lang w:eastAsia="ru-RU"/>
    </w:rPr>
  </w:style>
  <w:style w:type="paragraph" w:customStyle="1" w:styleId="xl75">
    <w:name w:val="xl75"/>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pPr>
    <w:rPr>
      <w:rFonts w:ascii="Times New Roman" w:eastAsia="Times New Roman" w:hAnsi="Times New Roman" w:cs="Times New Roman"/>
      <w:b/>
      <w:bCs/>
      <w:sz w:val="24"/>
      <w:szCs w:val="24"/>
      <w:lang w:eastAsia="ru-RU"/>
    </w:rPr>
  </w:style>
  <w:style w:type="paragraph" w:customStyle="1" w:styleId="xl76">
    <w:name w:val="xl76"/>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jc w:val="center"/>
    </w:pPr>
    <w:rPr>
      <w:rFonts w:ascii="Times New Roman" w:eastAsia="Times New Roman" w:hAnsi="Times New Roman" w:cs="Times New Roman"/>
      <w:b/>
      <w:bCs/>
      <w:sz w:val="24"/>
      <w:szCs w:val="24"/>
      <w:lang w:eastAsia="ru-RU"/>
    </w:rPr>
  </w:style>
  <w:style w:type="paragraph" w:customStyle="1" w:styleId="xl77">
    <w:name w:val="xl77"/>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jc w:val="right"/>
    </w:pPr>
    <w:rPr>
      <w:rFonts w:ascii="Times New Roman" w:eastAsia="Times New Roman" w:hAnsi="Times New Roman" w:cs="Times New Roman"/>
      <w:b/>
      <w:bCs/>
      <w:sz w:val="24"/>
      <w:szCs w:val="24"/>
      <w:lang w:eastAsia="ru-RU"/>
    </w:rPr>
  </w:style>
  <w:style w:type="paragraph" w:customStyle="1" w:styleId="xl78">
    <w:name w:val="xl78"/>
    <w:basedOn w:val="a"/>
    <w:uiPriority w:val="99"/>
    <w:qFormat/>
    <w:rsid w:val="00883E3D"/>
    <w:pPr>
      <w:shd w:val="clear" w:color="auto" w:fill="FFFFFF"/>
      <w:spacing w:beforeAutospacing="1" w:afterAutospacing="1" w:line="240" w:lineRule="auto"/>
    </w:pPr>
    <w:rPr>
      <w:rFonts w:ascii="Times New Roman" w:eastAsia="Times New Roman" w:hAnsi="Times New Roman" w:cs="Times New Roman"/>
      <w:b/>
      <w:bCs/>
      <w:sz w:val="24"/>
      <w:szCs w:val="24"/>
      <w:lang w:eastAsia="ru-RU"/>
    </w:rPr>
  </w:style>
  <w:style w:type="paragraph" w:customStyle="1" w:styleId="xl79">
    <w:name w:val="xl79"/>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jc w:val="center"/>
    </w:pPr>
    <w:rPr>
      <w:rFonts w:ascii="Times New Roman" w:eastAsia="Times New Roman" w:hAnsi="Times New Roman" w:cs="Times New Roman"/>
      <w:sz w:val="24"/>
      <w:szCs w:val="24"/>
      <w:lang w:eastAsia="ru-RU"/>
    </w:rPr>
  </w:style>
  <w:style w:type="paragraph" w:customStyle="1" w:styleId="xl80">
    <w:name w:val="xl80"/>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jc w:val="center"/>
    </w:pPr>
    <w:rPr>
      <w:rFonts w:ascii="Times New Roman" w:eastAsia="Times New Roman" w:hAnsi="Times New Roman" w:cs="Times New Roman"/>
      <w:sz w:val="24"/>
      <w:szCs w:val="24"/>
      <w:lang w:eastAsia="ru-RU"/>
    </w:rPr>
  </w:style>
  <w:style w:type="paragraph" w:customStyle="1" w:styleId="xl81">
    <w:name w:val="xl81"/>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pPr>
    <w:rPr>
      <w:rFonts w:ascii="Times New Roman" w:eastAsia="Times New Roman" w:hAnsi="Times New Roman" w:cs="Times New Roman"/>
      <w:b/>
      <w:bCs/>
      <w:sz w:val="24"/>
      <w:szCs w:val="24"/>
      <w:lang w:eastAsia="ru-RU"/>
    </w:rPr>
  </w:style>
  <w:style w:type="paragraph" w:customStyle="1" w:styleId="xl82">
    <w:name w:val="xl82"/>
    <w:basedOn w:val="a"/>
    <w:uiPriority w:val="99"/>
    <w:qFormat/>
    <w:rsid w:val="00883E3D"/>
    <w:pPr>
      <w:pBdr>
        <w:top w:val="single" w:sz="4" w:space="0" w:color="000000"/>
        <w:left w:val="single" w:sz="4" w:space="0" w:color="000000"/>
        <w:right w:val="single" w:sz="4" w:space="0" w:color="000000"/>
      </w:pBdr>
      <w:shd w:val="clear" w:color="auto" w:fill="FFFFFF"/>
      <w:spacing w:beforeAutospacing="1" w:afterAutospacing="1" w:line="240" w:lineRule="auto"/>
      <w:jc w:val="center"/>
    </w:pPr>
    <w:rPr>
      <w:rFonts w:ascii="Times New Roman" w:eastAsia="Times New Roman" w:hAnsi="Times New Roman" w:cs="Times New Roman"/>
      <w:b/>
      <w:bCs/>
      <w:sz w:val="24"/>
      <w:szCs w:val="24"/>
      <w:lang w:eastAsia="ru-RU"/>
    </w:rPr>
  </w:style>
  <w:style w:type="paragraph" w:customStyle="1" w:styleId="xl83">
    <w:name w:val="xl83"/>
    <w:basedOn w:val="a"/>
    <w:uiPriority w:val="99"/>
    <w:qFormat/>
    <w:rsid w:val="00883E3D"/>
    <w:pPr>
      <w:pBdr>
        <w:left w:val="single" w:sz="4" w:space="0" w:color="000000"/>
        <w:bottom w:val="single" w:sz="4" w:space="0" w:color="000000"/>
        <w:right w:val="single" w:sz="4" w:space="0" w:color="000000"/>
      </w:pBdr>
      <w:shd w:val="clear" w:color="auto" w:fill="FFFFFF"/>
      <w:spacing w:beforeAutospacing="1" w:afterAutospacing="1" w:line="240" w:lineRule="auto"/>
      <w:jc w:val="center"/>
    </w:pPr>
    <w:rPr>
      <w:rFonts w:ascii="Times New Roman" w:eastAsia="Times New Roman" w:hAnsi="Times New Roman" w:cs="Times New Roman"/>
      <w:sz w:val="24"/>
      <w:szCs w:val="24"/>
      <w:lang w:eastAsia="ru-RU"/>
    </w:rPr>
  </w:style>
  <w:style w:type="paragraph" w:customStyle="1" w:styleId="xl84">
    <w:name w:val="xl84"/>
    <w:basedOn w:val="a"/>
    <w:uiPriority w:val="99"/>
    <w:qFormat/>
    <w:rsid w:val="00883E3D"/>
    <w:pPr>
      <w:pBdr>
        <w:top w:val="single" w:sz="4" w:space="0" w:color="000000"/>
        <w:bottom w:val="single" w:sz="4" w:space="0" w:color="000000"/>
      </w:pBdr>
      <w:shd w:val="clear" w:color="auto" w:fill="FFFFFF"/>
      <w:spacing w:beforeAutospacing="1" w:afterAutospacing="1" w:line="240" w:lineRule="auto"/>
      <w:jc w:val="center"/>
    </w:pPr>
    <w:rPr>
      <w:rFonts w:ascii="Times New Roman" w:eastAsia="Times New Roman" w:hAnsi="Times New Roman" w:cs="Times New Roman"/>
      <w:b/>
      <w:bCs/>
      <w:sz w:val="24"/>
      <w:szCs w:val="24"/>
      <w:lang w:eastAsia="ru-RU"/>
    </w:rPr>
  </w:style>
  <w:style w:type="paragraph" w:customStyle="1" w:styleId="17">
    <w:name w:val="Стиль1"/>
    <w:basedOn w:val="a"/>
    <w:uiPriority w:val="99"/>
    <w:qFormat/>
    <w:rsid w:val="00883E3D"/>
    <w:pPr>
      <w:spacing w:before="120" w:after="0" w:line="240" w:lineRule="auto"/>
      <w:jc w:val="both"/>
      <w:outlineLvl w:val="5"/>
    </w:pPr>
    <w:rPr>
      <w:rFonts w:ascii="Times New Roman" w:eastAsia="Times New Roman" w:hAnsi="Times New Roman" w:cs="Times New Roman"/>
      <w:sz w:val="24"/>
      <w:szCs w:val="20"/>
      <w:lang w:eastAsia="ru-RU"/>
    </w:rPr>
  </w:style>
  <w:style w:type="paragraph" w:customStyle="1" w:styleId="ConsPlusNonformat">
    <w:name w:val="ConsPlusNonformat"/>
    <w:uiPriority w:val="99"/>
    <w:qFormat/>
    <w:rsid w:val="00883E3D"/>
    <w:pPr>
      <w:widowControl w:val="0"/>
    </w:pPr>
    <w:rPr>
      <w:rFonts w:ascii="Courier New" w:eastAsia="Times New Roman" w:hAnsi="Courier New" w:cs="Courier New"/>
      <w:sz w:val="20"/>
      <w:szCs w:val="20"/>
      <w:lang w:eastAsia="ru-RU"/>
    </w:rPr>
  </w:style>
  <w:style w:type="paragraph" w:customStyle="1" w:styleId="ConsPlusTitle">
    <w:name w:val="ConsPlusTitle"/>
    <w:uiPriority w:val="99"/>
    <w:qFormat/>
    <w:rsid w:val="00883E3D"/>
    <w:pPr>
      <w:widowControl w:val="0"/>
    </w:pPr>
    <w:rPr>
      <w:rFonts w:ascii="Arial" w:eastAsia="Times New Roman" w:hAnsi="Arial" w:cs="Arial"/>
      <w:b/>
      <w:bCs/>
      <w:sz w:val="20"/>
      <w:szCs w:val="20"/>
      <w:lang w:eastAsia="ru-RU"/>
    </w:rPr>
  </w:style>
  <w:style w:type="paragraph" w:customStyle="1" w:styleId="1">
    <w:name w:val="Знак Знак Знак1 Знак Знак Знак Знак"/>
    <w:basedOn w:val="a"/>
    <w:uiPriority w:val="99"/>
    <w:qFormat/>
    <w:rsid w:val="00883E3D"/>
    <w:pPr>
      <w:widowControl w:val="0"/>
      <w:numPr>
        <w:numId w:val="1"/>
      </w:numPr>
      <w:spacing w:after="160" w:line="240" w:lineRule="exact"/>
      <w:jc w:val="center"/>
    </w:pPr>
    <w:rPr>
      <w:rFonts w:ascii="Times New Roman" w:eastAsia="Times New Roman" w:hAnsi="Times New Roman" w:cs="Times New Roman"/>
      <w:b/>
      <w:i/>
      <w:sz w:val="28"/>
      <w:szCs w:val="20"/>
      <w:lang w:val="en-GB"/>
    </w:rPr>
  </w:style>
  <w:style w:type="paragraph" w:customStyle="1" w:styleId="ConsNormal">
    <w:name w:val="ConsNormal"/>
    <w:uiPriority w:val="99"/>
    <w:qFormat/>
    <w:rsid w:val="00883E3D"/>
    <w:pPr>
      <w:widowControl w:val="0"/>
      <w:ind w:right="19772" w:firstLine="720"/>
    </w:pPr>
    <w:rPr>
      <w:rFonts w:ascii="Arial" w:eastAsia="Times New Roman" w:hAnsi="Arial" w:cs="Times New Roman"/>
      <w:sz w:val="20"/>
      <w:szCs w:val="20"/>
      <w:lang w:eastAsia="ru-RU"/>
    </w:rPr>
  </w:style>
  <w:style w:type="paragraph" w:customStyle="1" w:styleId="af5">
    <w:name w:val="Заголовок статьи"/>
    <w:basedOn w:val="a"/>
    <w:next w:val="a"/>
    <w:uiPriority w:val="99"/>
    <w:qFormat/>
    <w:rsid w:val="00883E3D"/>
    <w:pPr>
      <w:widowControl w:val="0"/>
      <w:spacing w:after="0" w:line="240" w:lineRule="auto"/>
      <w:ind w:left="1612" w:hanging="892"/>
      <w:jc w:val="both"/>
    </w:pPr>
    <w:rPr>
      <w:rFonts w:ascii="Arial" w:eastAsia="Times New Roman" w:hAnsi="Arial" w:cs="Arial"/>
      <w:sz w:val="20"/>
      <w:szCs w:val="20"/>
      <w:lang w:eastAsia="ru-RU"/>
    </w:rPr>
  </w:style>
  <w:style w:type="paragraph" w:customStyle="1" w:styleId="af6">
    <w:name w:val="Комментарий"/>
    <w:basedOn w:val="a"/>
    <w:next w:val="a"/>
    <w:uiPriority w:val="99"/>
    <w:qFormat/>
    <w:rsid w:val="00883E3D"/>
    <w:pPr>
      <w:widowControl w:val="0"/>
      <w:spacing w:after="0" w:line="240" w:lineRule="auto"/>
      <w:ind w:left="170"/>
      <w:jc w:val="both"/>
    </w:pPr>
    <w:rPr>
      <w:rFonts w:ascii="Arial" w:eastAsia="Times New Roman" w:hAnsi="Arial" w:cs="Arial"/>
      <w:i/>
      <w:iCs/>
      <w:color w:val="800080"/>
      <w:sz w:val="20"/>
      <w:szCs w:val="20"/>
      <w:lang w:eastAsia="ru-RU"/>
    </w:rPr>
  </w:style>
  <w:style w:type="paragraph" w:customStyle="1" w:styleId="23">
    <w:name w:val="Стиль2"/>
    <w:basedOn w:val="17"/>
    <w:uiPriority w:val="99"/>
    <w:qFormat/>
    <w:rsid w:val="00883E3D"/>
    <w:pPr>
      <w:tabs>
        <w:tab w:val="left" w:pos="5040"/>
      </w:tabs>
      <w:spacing w:before="60"/>
      <w:outlineLvl w:val="6"/>
    </w:pPr>
  </w:style>
  <w:style w:type="paragraph" w:customStyle="1" w:styleId="3">
    <w:name w:val="Стиль3"/>
    <w:basedOn w:val="a"/>
    <w:uiPriority w:val="99"/>
    <w:qFormat/>
    <w:rsid w:val="00883E3D"/>
    <w:pPr>
      <w:numPr>
        <w:numId w:val="2"/>
      </w:numPr>
      <w:tabs>
        <w:tab w:val="left" w:pos="567"/>
      </w:tabs>
      <w:spacing w:after="0" w:line="240" w:lineRule="auto"/>
      <w:ind w:left="567" w:hanging="397"/>
      <w:jc w:val="both"/>
    </w:pPr>
    <w:rPr>
      <w:rFonts w:ascii="Times New Roman" w:eastAsia="Times New Roman" w:hAnsi="Times New Roman" w:cs="Times New Roman"/>
      <w:sz w:val="24"/>
      <w:szCs w:val="20"/>
      <w:lang w:eastAsia="ru-RU"/>
    </w:rPr>
  </w:style>
  <w:style w:type="paragraph" w:customStyle="1" w:styleId="4">
    <w:name w:val="Стиль4"/>
    <w:basedOn w:val="a"/>
    <w:uiPriority w:val="99"/>
    <w:qFormat/>
    <w:rsid w:val="00883E3D"/>
    <w:pPr>
      <w:numPr>
        <w:ilvl w:val="7"/>
        <w:numId w:val="3"/>
      </w:numPr>
      <w:spacing w:after="0" w:line="240" w:lineRule="auto"/>
      <w:jc w:val="both"/>
    </w:pPr>
    <w:rPr>
      <w:rFonts w:ascii="Times New Roman" w:eastAsia="Times New Roman" w:hAnsi="Times New Roman" w:cs="Times New Roman"/>
      <w:sz w:val="24"/>
      <w:szCs w:val="20"/>
      <w:lang w:eastAsia="ru-RU"/>
    </w:rPr>
  </w:style>
  <w:style w:type="paragraph" w:customStyle="1" w:styleId="xl25">
    <w:name w:val="xl25"/>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ru-RU"/>
    </w:rPr>
  </w:style>
  <w:style w:type="paragraph" w:customStyle="1" w:styleId="xl26">
    <w:name w:val="xl26"/>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ru-RU"/>
    </w:rPr>
  </w:style>
  <w:style w:type="paragraph" w:customStyle="1" w:styleId="xl27">
    <w:name w:val="xl27"/>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i/>
      <w:iCs/>
      <w:sz w:val="24"/>
      <w:szCs w:val="24"/>
      <w:lang w:eastAsia="ru-RU"/>
    </w:rPr>
  </w:style>
  <w:style w:type="paragraph" w:customStyle="1" w:styleId="xl28">
    <w:name w:val="xl28"/>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i/>
      <w:iCs/>
      <w:sz w:val="24"/>
      <w:szCs w:val="24"/>
      <w:lang w:eastAsia="ru-RU"/>
    </w:rPr>
  </w:style>
  <w:style w:type="paragraph" w:customStyle="1" w:styleId="xl29">
    <w:name w:val="xl29"/>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ru-RU"/>
    </w:rPr>
  </w:style>
  <w:style w:type="paragraph" w:customStyle="1" w:styleId="xl30">
    <w:name w:val="xl30"/>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ru-RU"/>
    </w:rPr>
  </w:style>
  <w:style w:type="paragraph" w:customStyle="1" w:styleId="xl31">
    <w:name w:val="xl31"/>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Arial CYR" w:eastAsia="Times New Roman" w:hAnsi="Arial CYR" w:cs="Arial CYR"/>
      <w:sz w:val="24"/>
      <w:szCs w:val="24"/>
      <w:lang w:eastAsia="ru-RU"/>
    </w:rPr>
  </w:style>
  <w:style w:type="paragraph" w:customStyle="1" w:styleId="xl32">
    <w:name w:val="xl32"/>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CYR" w:eastAsia="Times New Roman" w:hAnsi="Arial CYR" w:cs="Arial CYR"/>
      <w:sz w:val="18"/>
      <w:szCs w:val="18"/>
      <w:lang w:eastAsia="ru-RU"/>
    </w:rPr>
  </w:style>
  <w:style w:type="paragraph" w:customStyle="1" w:styleId="xl33">
    <w:name w:val="xl33"/>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CYR" w:eastAsia="Times New Roman" w:hAnsi="Arial CYR" w:cs="Arial CYR"/>
      <w:sz w:val="24"/>
      <w:szCs w:val="24"/>
      <w:lang w:eastAsia="ru-RU"/>
    </w:rPr>
  </w:style>
  <w:style w:type="paragraph" w:customStyle="1" w:styleId="xl34">
    <w:name w:val="xl34"/>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sz w:val="24"/>
      <w:szCs w:val="24"/>
      <w:lang w:eastAsia="ru-RU"/>
    </w:rPr>
  </w:style>
  <w:style w:type="paragraph" w:customStyle="1" w:styleId="xl35">
    <w:name w:val="xl35"/>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36">
    <w:name w:val="xl36"/>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Arial CYR" w:eastAsia="Times New Roman" w:hAnsi="Arial CYR" w:cs="Arial CYR"/>
      <w:b/>
      <w:bCs/>
      <w:sz w:val="24"/>
      <w:szCs w:val="24"/>
      <w:lang w:eastAsia="ru-RU"/>
    </w:rPr>
  </w:style>
  <w:style w:type="paragraph" w:customStyle="1" w:styleId="xl37">
    <w:name w:val="xl37"/>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b/>
      <w:bCs/>
      <w:sz w:val="24"/>
      <w:szCs w:val="24"/>
      <w:lang w:eastAsia="ru-RU"/>
    </w:rPr>
  </w:style>
  <w:style w:type="paragraph" w:customStyle="1" w:styleId="xl38">
    <w:name w:val="xl38"/>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CYR" w:eastAsia="Times New Roman" w:hAnsi="Arial CYR" w:cs="Arial CYR"/>
      <w:i/>
      <w:iCs/>
      <w:sz w:val="24"/>
      <w:szCs w:val="24"/>
      <w:lang w:eastAsia="ru-RU"/>
    </w:rPr>
  </w:style>
  <w:style w:type="paragraph" w:customStyle="1" w:styleId="xl39">
    <w:name w:val="xl39"/>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Arial CYR" w:eastAsia="Times New Roman" w:hAnsi="Arial CYR" w:cs="Arial CYR"/>
      <w:i/>
      <w:iCs/>
      <w:sz w:val="24"/>
      <w:szCs w:val="24"/>
      <w:lang w:eastAsia="ru-RU"/>
    </w:rPr>
  </w:style>
  <w:style w:type="paragraph" w:customStyle="1" w:styleId="xl40">
    <w:name w:val="xl40"/>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b/>
      <w:bCs/>
      <w:i/>
      <w:iCs/>
      <w:sz w:val="24"/>
      <w:szCs w:val="24"/>
      <w:lang w:eastAsia="ru-RU"/>
    </w:rPr>
  </w:style>
  <w:style w:type="paragraph" w:customStyle="1" w:styleId="xl41">
    <w:name w:val="xl41"/>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b/>
      <w:bCs/>
      <w:i/>
      <w:iCs/>
      <w:sz w:val="24"/>
      <w:szCs w:val="24"/>
      <w:lang w:eastAsia="ru-RU"/>
    </w:rPr>
  </w:style>
  <w:style w:type="paragraph" w:customStyle="1" w:styleId="xl42">
    <w:name w:val="xl42"/>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Arial CYR" w:eastAsia="Times New Roman" w:hAnsi="Arial CYR" w:cs="Arial CYR"/>
      <w:b/>
      <w:bCs/>
      <w:lang w:eastAsia="ru-RU"/>
    </w:rPr>
  </w:style>
  <w:style w:type="paragraph" w:customStyle="1" w:styleId="xl43">
    <w:name w:val="xl43"/>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CYR" w:eastAsia="Times New Roman" w:hAnsi="Arial CYR" w:cs="Arial CYR"/>
      <w:sz w:val="24"/>
      <w:szCs w:val="24"/>
      <w:lang w:eastAsia="ru-RU"/>
    </w:rPr>
  </w:style>
  <w:style w:type="paragraph" w:customStyle="1" w:styleId="xl45">
    <w:name w:val="xl45"/>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CYR" w:eastAsia="Times New Roman" w:hAnsi="Arial CYR" w:cs="Arial CYR"/>
      <w:b/>
      <w:bCs/>
      <w:lang w:eastAsia="ru-RU"/>
    </w:rPr>
  </w:style>
  <w:style w:type="paragraph" w:customStyle="1" w:styleId="xl46">
    <w:name w:val="xl46"/>
    <w:basedOn w:val="a"/>
    <w:uiPriority w:val="99"/>
    <w:qFormat/>
    <w:rsid w:val="00883E3D"/>
    <w:pPr>
      <w:spacing w:beforeAutospacing="1" w:afterAutospacing="1" w:line="240" w:lineRule="auto"/>
      <w:jc w:val="center"/>
    </w:pPr>
    <w:rPr>
      <w:rFonts w:ascii="Arial CYR" w:eastAsia="Times New Roman" w:hAnsi="Arial CYR" w:cs="Arial CYR"/>
      <w:i/>
      <w:iCs/>
      <w:sz w:val="24"/>
      <w:szCs w:val="24"/>
      <w:lang w:eastAsia="ru-RU"/>
    </w:rPr>
  </w:style>
  <w:style w:type="paragraph" w:customStyle="1" w:styleId="xl47">
    <w:name w:val="xl47"/>
    <w:basedOn w:val="a"/>
    <w:uiPriority w:val="99"/>
    <w:qFormat/>
    <w:rsid w:val="00883E3D"/>
    <w:pPr>
      <w:spacing w:beforeAutospacing="1" w:afterAutospacing="1" w:line="240" w:lineRule="auto"/>
    </w:pPr>
    <w:rPr>
      <w:rFonts w:ascii="Times New Roman" w:eastAsia="Times New Roman" w:hAnsi="Times New Roman" w:cs="Times New Roman"/>
      <w:b/>
      <w:bCs/>
      <w:sz w:val="24"/>
      <w:szCs w:val="24"/>
      <w:lang w:eastAsia="ru-RU"/>
    </w:rPr>
  </w:style>
  <w:style w:type="paragraph" w:customStyle="1" w:styleId="xl48">
    <w:name w:val="xl48"/>
    <w:basedOn w:val="a"/>
    <w:uiPriority w:val="99"/>
    <w:qFormat/>
    <w:rsid w:val="00883E3D"/>
    <w:pPr>
      <w:spacing w:beforeAutospacing="1" w:afterAutospacing="1" w:line="240" w:lineRule="auto"/>
    </w:pPr>
    <w:rPr>
      <w:rFonts w:ascii="Times New Roman" w:eastAsia="Times New Roman" w:hAnsi="Times New Roman" w:cs="Times New Roman"/>
      <w:b/>
      <w:bCs/>
      <w:lang w:eastAsia="ru-RU"/>
    </w:rPr>
  </w:style>
  <w:style w:type="paragraph" w:customStyle="1" w:styleId="xl49">
    <w:name w:val="xl49"/>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ru-RU"/>
    </w:rPr>
  </w:style>
  <w:style w:type="paragraph" w:customStyle="1" w:styleId="xl50">
    <w:name w:val="xl50"/>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b/>
      <w:bCs/>
      <w:i/>
      <w:iCs/>
      <w:sz w:val="24"/>
      <w:szCs w:val="24"/>
      <w:lang w:eastAsia="ru-RU"/>
    </w:rPr>
  </w:style>
  <w:style w:type="paragraph" w:customStyle="1" w:styleId="xl51">
    <w:name w:val="xl51"/>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CYR" w:eastAsia="Times New Roman" w:hAnsi="Arial CYR" w:cs="Arial CYR"/>
      <w:i/>
      <w:iCs/>
      <w:sz w:val="18"/>
      <w:szCs w:val="18"/>
      <w:lang w:eastAsia="ru-RU"/>
    </w:rPr>
  </w:style>
  <w:style w:type="paragraph" w:customStyle="1" w:styleId="xl52">
    <w:name w:val="xl52"/>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CYR" w:eastAsia="Times New Roman" w:hAnsi="Arial CYR" w:cs="Arial CYR"/>
      <w:sz w:val="18"/>
      <w:szCs w:val="18"/>
      <w:lang w:eastAsia="ru-RU"/>
    </w:rPr>
  </w:style>
  <w:style w:type="paragraph" w:customStyle="1" w:styleId="xl53">
    <w:name w:val="xl53"/>
    <w:basedOn w:val="a"/>
    <w:uiPriority w:val="99"/>
    <w:qFormat/>
    <w:rsid w:val="00883E3D"/>
    <w:pPr>
      <w:spacing w:beforeAutospacing="1" w:afterAutospacing="1" w:line="240" w:lineRule="auto"/>
    </w:pPr>
    <w:rPr>
      <w:rFonts w:ascii="Arial CYR" w:eastAsia="Times New Roman" w:hAnsi="Arial CYR" w:cs="Arial CYR"/>
      <w:sz w:val="24"/>
      <w:szCs w:val="24"/>
      <w:lang w:eastAsia="ru-RU"/>
    </w:rPr>
  </w:style>
  <w:style w:type="paragraph" w:customStyle="1" w:styleId="xl54">
    <w:name w:val="xl54"/>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ru-RU"/>
    </w:rPr>
  </w:style>
  <w:style w:type="paragraph" w:customStyle="1" w:styleId="xl55">
    <w:name w:val="xl55"/>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sz w:val="24"/>
      <w:szCs w:val="24"/>
      <w:lang w:eastAsia="ru-RU"/>
    </w:rPr>
  </w:style>
  <w:style w:type="paragraph" w:customStyle="1" w:styleId="xl56">
    <w:name w:val="xl56"/>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i/>
      <w:iCs/>
      <w:sz w:val="24"/>
      <w:szCs w:val="24"/>
      <w:lang w:eastAsia="ru-RU"/>
    </w:rPr>
  </w:style>
  <w:style w:type="paragraph" w:customStyle="1" w:styleId="xl57">
    <w:name w:val="xl57"/>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ru-RU"/>
    </w:rPr>
  </w:style>
  <w:style w:type="paragraph" w:customStyle="1" w:styleId="xl58">
    <w:name w:val="xl58"/>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sz w:val="24"/>
      <w:szCs w:val="24"/>
      <w:lang w:eastAsia="ru-RU"/>
    </w:rPr>
  </w:style>
  <w:style w:type="paragraph" w:customStyle="1" w:styleId="xl59">
    <w:name w:val="xl59"/>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b/>
      <w:bCs/>
      <w:i/>
      <w:iCs/>
      <w:sz w:val="24"/>
      <w:szCs w:val="24"/>
      <w:lang w:eastAsia="ru-RU"/>
    </w:rPr>
  </w:style>
  <w:style w:type="paragraph" w:customStyle="1" w:styleId="xl60">
    <w:name w:val="xl60"/>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i/>
      <w:iCs/>
      <w:sz w:val="24"/>
      <w:szCs w:val="24"/>
      <w:lang w:eastAsia="ru-RU"/>
    </w:rPr>
  </w:style>
  <w:style w:type="paragraph" w:customStyle="1" w:styleId="xl61">
    <w:name w:val="xl61"/>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sz w:val="24"/>
      <w:szCs w:val="24"/>
      <w:lang w:eastAsia="ru-RU"/>
    </w:rPr>
  </w:style>
  <w:style w:type="paragraph" w:customStyle="1" w:styleId="xl62">
    <w:name w:val="xl62"/>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CYR" w:eastAsia="Times New Roman" w:hAnsi="Arial CYR" w:cs="Arial CYR"/>
      <w:i/>
      <w:iCs/>
      <w:sz w:val="24"/>
      <w:szCs w:val="24"/>
      <w:lang w:eastAsia="ru-RU"/>
    </w:rPr>
  </w:style>
  <w:style w:type="paragraph" w:customStyle="1" w:styleId="xl63">
    <w:name w:val="xl63"/>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b/>
      <w:bCs/>
      <w:sz w:val="24"/>
      <w:szCs w:val="24"/>
      <w:lang w:eastAsia="ru-RU"/>
    </w:rPr>
  </w:style>
  <w:style w:type="paragraph" w:customStyle="1" w:styleId="xl64">
    <w:name w:val="xl64"/>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85">
    <w:name w:val="xl85"/>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Arial CYR" w:eastAsia="Times New Roman" w:hAnsi="Arial CYR" w:cs="Arial CYR"/>
      <w:b/>
      <w:bCs/>
      <w:lang w:eastAsia="ru-RU"/>
    </w:rPr>
  </w:style>
  <w:style w:type="paragraph" w:customStyle="1" w:styleId="xl86">
    <w:name w:val="xl86"/>
    <w:basedOn w:val="a"/>
    <w:uiPriority w:val="99"/>
    <w:qFormat/>
    <w:rsid w:val="00883E3D"/>
    <w:pPr>
      <w:pBdr>
        <w:top w:val="single" w:sz="4" w:space="0" w:color="000000"/>
        <w:left w:val="single" w:sz="4" w:space="0" w:color="000000"/>
        <w:right w:val="single" w:sz="4" w:space="0" w:color="000000"/>
      </w:pBdr>
      <w:spacing w:beforeAutospacing="1" w:afterAutospacing="1" w:line="240" w:lineRule="auto"/>
      <w:jc w:val="center"/>
    </w:pPr>
    <w:rPr>
      <w:rFonts w:ascii="Arial CYR" w:eastAsia="Times New Roman" w:hAnsi="Arial CYR" w:cs="Arial CYR"/>
      <w:b/>
      <w:bCs/>
      <w:sz w:val="24"/>
      <w:szCs w:val="24"/>
      <w:lang w:eastAsia="ru-RU"/>
    </w:rPr>
  </w:style>
  <w:style w:type="paragraph" w:customStyle="1" w:styleId="xl87">
    <w:name w:val="xl87"/>
    <w:basedOn w:val="a"/>
    <w:uiPriority w:val="99"/>
    <w:qFormat/>
    <w:rsid w:val="00883E3D"/>
    <w:pPr>
      <w:pBdr>
        <w:top w:val="single" w:sz="4" w:space="0" w:color="000000"/>
        <w:left w:val="single" w:sz="4" w:space="0" w:color="000000"/>
        <w:right w:val="single" w:sz="4" w:space="0" w:color="000000"/>
      </w:pBdr>
      <w:spacing w:beforeAutospacing="1" w:afterAutospacing="1" w:line="240" w:lineRule="auto"/>
      <w:jc w:val="center"/>
    </w:pPr>
    <w:rPr>
      <w:rFonts w:ascii="Arial CYR" w:eastAsia="Times New Roman" w:hAnsi="Arial CYR" w:cs="Arial CYR"/>
      <w:b/>
      <w:bCs/>
      <w:sz w:val="18"/>
      <w:szCs w:val="18"/>
      <w:lang w:eastAsia="ru-RU"/>
    </w:rPr>
  </w:style>
  <w:style w:type="paragraph" w:customStyle="1" w:styleId="xl88">
    <w:name w:val="xl88"/>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b/>
      <w:bCs/>
      <w:sz w:val="24"/>
      <w:szCs w:val="24"/>
      <w:lang w:eastAsia="ru-RU"/>
    </w:rPr>
  </w:style>
  <w:style w:type="paragraph" w:customStyle="1" w:styleId="xl89">
    <w:name w:val="xl89"/>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0000"/>
      <w:spacing w:beforeAutospacing="1" w:afterAutospacing="1" w:line="240" w:lineRule="auto"/>
    </w:pPr>
    <w:rPr>
      <w:rFonts w:ascii="Times New Roman" w:eastAsia="Times New Roman" w:hAnsi="Times New Roman" w:cs="Times New Roman"/>
      <w:sz w:val="24"/>
      <w:szCs w:val="24"/>
      <w:lang w:eastAsia="ru-RU"/>
    </w:rPr>
  </w:style>
  <w:style w:type="paragraph" w:customStyle="1" w:styleId="xl90">
    <w:name w:val="xl90"/>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0000"/>
      <w:spacing w:beforeAutospacing="1" w:afterAutospacing="1" w:line="240" w:lineRule="auto"/>
    </w:pPr>
    <w:rPr>
      <w:rFonts w:ascii="Arial CYR" w:eastAsia="Times New Roman" w:hAnsi="Arial CYR" w:cs="Arial CYR"/>
      <w:sz w:val="18"/>
      <w:szCs w:val="18"/>
      <w:lang w:eastAsia="ru-RU"/>
    </w:rPr>
  </w:style>
  <w:style w:type="paragraph" w:customStyle="1" w:styleId="xl91">
    <w:name w:val="xl91"/>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0000"/>
      <w:spacing w:beforeAutospacing="1" w:afterAutospacing="1" w:line="240" w:lineRule="auto"/>
      <w:jc w:val="center"/>
    </w:pPr>
    <w:rPr>
      <w:rFonts w:ascii="Times New Roman" w:eastAsia="Times New Roman" w:hAnsi="Times New Roman" w:cs="Times New Roman"/>
      <w:sz w:val="24"/>
      <w:szCs w:val="24"/>
      <w:lang w:eastAsia="ru-RU"/>
    </w:rPr>
  </w:style>
  <w:style w:type="paragraph" w:customStyle="1" w:styleId="xl92">
    <w:name w:val="xl92"/>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0000"/>
      <w:spacing w:beforeAutospacing="1"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
    <w:uiPriority w:val="99"/>
    <w:qFormat/>
    <w:rsid w:val="00883E3D"/>
    <w:pPr>
      <w:spacing w:beforeAutospacing="1" w:afterAutospacing="1" w:line="240" w:lineRule="auto"/>
      <w:jc w:val="right"/>
    </w:pPr>
    <w:rPr>
      <w:rFonts w:ascii="Times New Roman" w:eastAsia="Times New Roman" w:hAnsi="Times New Roman" w:cs="Times New Roman"/>
      <w:sz w:val="24"/>
      <w:szCs w:val="24"/>
      <w:lang w:eastAsia="ru-RU"/>
    </w:rPr>
  </w:style>
  <w:style w:type="paragraph" w:customStyle="1" w:styleId="xl94">
    <w:name w:val="xl94"/>
    <w:basedOn w:val="a"/>
    <w:uiPriority w:val="99"/>
    <w:qFormat/>
    <w:rsid w:val="00883E3D"/>
    <w:pPr>
      <w:spacing w:beforeAutospacing="1" w:afterAutospacing="1" w:line="240" w:lineRule="auto"/>
      <w:jc w:val="center"/>
    </w:pPr>
    <w:rPr>
      <w:rFonts w:ascii="Arial CYR" w:eastAsia="Times New Roman" w:hAnsi="Arial CYR" w:cs="Arial CYR"/>
      <w:b/>
      <w:bCs/>
      <w:lang w:eastAsia="ru-RU"/>
    </w:rPr>
  </w:style>
  <w:style w:type="paragraph" w:customStyle="1" w:styleId="ConsPlusCell">
    <w:name w:val="ConsPlusCell"/>
    <w:uiPriority w:val="99"/>
    <w:qFormat/>
    <w:rsid w:val="00883E3D"/>
    <w:pPr>
      <w:widowControl w:val="0"/>
    </w:pPr>
    <w:rPr>
      <w:rFonts w:ascii="Arial" w:eastAsia="Times New Roman" w:hAnsi="Arial" w:cs="Arial"/>
      <w:sz w:val="20"/>
      <w:szCs w:val="20"/>
      <w:lang w:eastAsia="ru-RU"/>
    </w:rPr>
  </w:style>
  <w:style w:type="paragraph" w:customStyle="1" w:styleId="af7">
    <w:name w:val="Содержимое таблицы"/>
    <w:basedOn w:val="a"/>
    <w:qFormat/>
    <w:rsid w:val="004C7CAB"/>
    <w:pPr>
      <w:widowControl w:val="0"/>
      <w:suppressLineNumbers/>
    </w:pPr>
  </w:style>
  <w:style w:type="paragraph" w:customStyle="1" w:styleId="af8">
    <w:name w:val="Заголовок таблицы"/>
    <w:basedOn w:val="af7"/>
    <w:qFormat/>
    <w:rsid w:val="004C7CAB"/>
    <w:pPr>
      <w:jc w:val="center"/>
    </w:pPr>
    <w:rPr>
      <w:b/>
      <w:bCs/>
    </w:rPr>
  </w:style>
  <w:style w:type="numbering" w:customStyle="1" w:styleId="af9">
    <w:name w:val="Без списка"/>
    <w:uiPriority w:val="99"/>
    <w:semiHidden/>
    <w:unhideWhenUsed/>
    <w:qFormat/>
    <w:rsid w:val="004C7CAB"/>
  </w:style>
  <w:style w:type="table" w:styleId="afa">
    <w:name w:val="Table Grid"/>
    <w:basedOn w:val="a2"/>
    <w:uiPriority w:val="39"/>
    <w:rsid w:val="00883E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2"/>
    <w:rsid w:val="00883E3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FollowedHyperlink"/>
    <w:basedOn w:val="a1"/>
    <w:uiPriority w:val="99"/>
    <w:semiHidden/>
    <w:unhideWhenUsed/>
    <w:rsid w:val="003D4E0C"/>
    <w:rPr>
      <w:color w:val="954F72"/>
      <w:u w:val="single"/>
    </w:rPr>
  </w:style>
  <w:style w:type="paragraph" w:customStyle="1" w:styleId="msonormal0">
    <w:name w:val="msonormal"/>
    <w:basedOn w:val="a"/>
    <w:rsid w:val="003D4E0C"/>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nternetLink">
    <w:name w:val="Internet Link"/>
    <w:basedOn w:val="a1"/>
    <w:uiPriority w:val="99"/>
    <w:semiHidden/>
    <w:unhideWhenUsed/>
    <w:qFormat/>
    <w:rsid w:val="00AB3063"/>
    <w:rPr>
      <w:color w:val="0000FF"/>
      <w:u w:val="single"/>
    </w:rPr>
  </w:style>
  <w:style w:type="character" w:customStyle="1" w:styleId="InternetLink1">
    <w:name w:val="Internet Link1"/>
    <w:qFormat/>
    <w:rsid w:val="00AB3063"/>
    <w:rPr>
      <w:color w:val="000080"/>
      <w:u w:val="single"/>
    </w:rPr>
  </w:style>
  <w:style w:type="paragraph" w:customStyle="1" w:styleId="user">
    <w:name w:val="Заголовок (user)"/>
    <w:basedOn w:val="a"/>
    <w:next w:val="a0"/>
    <w:qFormat/>
    <w:rsid w:val="00AB3063"/>
    <w:pPr>
      <w:keepNext/>
      <w:spacing w:before="240" w:after="120"/>
    </w:pPr>
    <w:rPr>
      <w:rFonts w:ascii="Liberation Sans" w:eastAsia="Microsoft YaHei" w:hAnsi="Liberation Sans" w:cs="Lucida Sans"/>
      <w:sz w:val="28"/>
      <w:szCs w:val="28"/>
    </w:rPr>
  </w:style>
  <w:style w:type="paragraph" w:customStyle="1" w:styleId="user0">
    <w:name w:val="Указатель (user)"/>
    <w:basedOn w:val="a"/>
    <w:qFormat/>
    <w:rsid w:val="00AB3063"/>
    <w:pPr>
      <w:suppressLineNumbers/>
    </w:pPr>
    <w:rPr>
      <w:rFonts w:cs="Lucida Sans"/>
    </w:rPr>
  </w:style>
  <w:style w:type="paragraph" w:customStyle="1" w:styleId="BodyTextIndented">
    <w:name w:val="Body Text;Indented"/>
    <w:basedOn w:val="a"/>
    <w:uiPriority w:val="99"/>
    <w:semiHidden/>
    <w:unhideWhenUsed/>
    <w:qFormat/>
    <w:rsid w:val="00AB3063"/>
    <w:pPr>
      <w:widowControl w:val="0"/>
      <w:spacing w:after="0" w:line="240" w:lineRule="auto"/>
      <w:ind w:firstLine="708"/>
      <w:jc w:val="both"/>
    </w:pPr>
    <w:rPr>
      <w:rFonts w:ascii="Times New Roman" w:eastAsia="Times New Roman" w:hAnsi="Times New Roman" w:cs="Times New Roman"/>
      <w:sz w:val="26"/>
      <w:szCs w:val="26"/>
    </w:rPr>
  </w:style>
  <w:style w:type="paragraph" w:customStyle="1" w:styleId="user1">
    <w:name w:val="Содержимое таблицы (user)"/>
    <w:basedOn w:val="a"/>
    <w:qFormat/>
    <w:rsid w:val="00AB3063"/>
    <w:pPr>
      <w:widowControl w:val="0"/>
      <w:suppressLineNumbers/>
    </w:pPr>
  </w:style>
  <w:style w:type="paragraph" w:customStyle="1" w:styleId="user2">
    <w:name w:val="Заголовок таблицы (user)"/>
    <w:basedOn w:val="user1"/>
    <w:qFormat/>
    <w:rsid w:val="00AB3063"/>
    <w:pPr>
      <w:jc w:val="center"/>
    </w:pPr>
    <w:rPr>
      <w:b/>
      <w:bCs/>
    </w:rPr>
  </w:style>
  <w:style w:type="character" w:customStyle="1" w:styleId="24">
    <w:name w:val="Гиперссылка2"/>
    <w:basedOn w:val="a1"/>
    <w:rsid w:val="001B43A1"/>
  </w:style>
  <w:style w:type="character" w:customStyle="1" w:styleId="18">
    <w:name w:val="1"/>
    <w:basedOn w:val="a1"/>
    <w:rsid w:val="001B43A1"/>
  </w:style>
  <w:style w:type="paragraph" w:styleId="afc">
    <w:name w:val="Normal (Web)"/>
    <w:basedOn w:val="a"/>
    <w:uiPriority w:val="99"/>
    <w:unhideWhenUsed/>
    <w:rsid w:val="001B43A1"/>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723F"/>
    <w:pPr>
      <w:spacing w:after="200" w:line="276" w:lineRule="auto"/>
    </w:pPr>
  </w:style>
  <w:style w:type="paragraph" w:styleId="10">
    <w:name w:val="heading 1"/>
    <w:basedOn w:val="a"/>
    <w:next w:val="a"/>
    <w:link w:val="11"/>
    <w:qFormat/>
    <w:rsid w:val="009237E0"/>
    <w:pPr>
      <w:keepNext/>
      <w:spacing w:after="0" w:line="240" w:lineRule="auto"/>
      <w:ind w:right="43"/>
      <w:outlineLvl w:val="0"/>
    </w:pPr>
    <w:rPr>
      <w:rFonts w:ascii="Times New Roman" w:eastAsia="Times New Roman" w:hAnsi="Times New Roman" w:cs="Times New Roman"/>
      <w:b/>
      <w:bCs/>
      <w:i/>
      <w:sz w:val="28"/>
      <w:szCs w:val="28"/>
      <w:lang w:val="en-GB"/>
    </w:rPr>
  </w:style>
  <w:style w:type="paragraph" w:styleId="2">
    <w:name w:val="heading 2"/>
    <w:basedOn w:val="a"/>
    <w:next w:val="a0"/>
    <w:link w:val="20"/>
    <w:semiHidden/>
    <w:unhideWhenUsed/>
    <w:qFormat/>
    <w:rsid w:val="00883E3D"/>
    <w:pPr>
      <w:keepNext/>
      <w:keepLines/>
      <w:spacing w:before="360" w:after="360" w:line="240" w:lineRule="auto"/>
      <w:jc w:val="center"/>
      <w:outlineLvl w:val="1"/>
    </w:pPr>
    <w:rPr>
      <w:rFonts w:ascii="Times New Roman" w:eastAsia="Times New Roman" w:hAnsi="Times New Roman" w:cs="Times New Roman"/>
      <w:b/>
      <w:sz w:val="28"/>
      <w:szCs w:val="20"/>
      <w:lang w:eastAsia="ru-RU"/>
    </w:rPr>
  </w:style>
  <w:style w:type="paragraph" w:styleId="30">
    <w:name w:val="heading 3"/>
    <w:basedOn w:val="a"/>
    <w:next w:val="a"/>
    <w:link w:val="31"/>
    <w:semiHidden/>
    <w:unhideWhenUsed/>
    <w:qFormat/>
    <w:rsid w:val="00883E3D"/>
    <w:pPr>
      <w:keepNext/>
      <w:spacing w:after="0" w:line="240" w:lineRule="auto"/>
      <w:jc w:val="center"/>
      <w:outlineLvl w:val="2"/>
    </w:pPr>
    <w:rPr>
      <w:rFonts w:ascii="Times New Roman" w:eastAsia="Times New Roman" w:hAnsi="Times New Roman" w:cs="Times New Roman"/>
      <w:b/>
      <w:i/>
      <w:sz w:val="40"/>
      <w:szCs w:val="20"/>
      <w:lang w:val="en-GB"/>
    </w:rPr>
  </w:style>
  <w:style w:type="paragraph" w:styleId="40">
    <w:name w:val="heading 4"/>
    <w:basedOn w:val="a"/>
    <w:next w:val="a0"/>
    <w:link w:val="41"/>
    <w:semiHidden/>
    <w:unhideWhenUsed/>
    <w:qFormat/>
    <w:rsid w:val="00883E3D"/>
    <w:pPr>
      <w:keepNext/>
      <w:keepLines/>
      <w:spacing w:before="240" w:after="0" w:line="240" w:lineRule="auto"/>
      <w:outlineLvl w:val="3"/>
    </w:pPr>
    <w:rPr>
      <w:rFonts w:ascii="Arial" w:eastAsia="Times New Roman" w:hAnsi="Arial" w:cs="Times New Roman"/>
      <w:b/>
      <w:i/>
      <w:sz w:val="24"/>
      <w:szCs w:val="20"/>
      <w:lang w:val="en-GB"/>
    </w:rPr>
  </w:style>
  <w:style w:type="paragraph" w:styleId="5">
    <w:name w:val="heading 5"/>
    <w:basedOn w:val="a"/>
    <w:next w:val="a"/>
    <w:link w:val="50"/>
    <w:semiHidden/>
    <w:unhideWhenUsed/>
    <w:qFormat/>
    <w:rsid w:val="00883E3D"/>
    <w:pPr>
      <w:keepNext/>
      <w:spacing w:before="240" w:after="60" w:line="240" w:lineRule="auto"/>
      <w:ind w:right="284"/>
      <w:jc w:val="center"/>
      <w:outlineLvl w:val="4"/>
    </w:pPr>
    <w:rPr>
      <w:rFonts w:ascii="Times New Roman" w:eastAsia="Times New Roman" w:hAnsi="Times New Roman" w:cs="Times New Roman"/>
      <w:b/>
      <w:sz w:val="28"/>
      <w:szCs w:val="20"/>
    </w:rPr>
  </w:style>
  <w:style w:type="paragraph" w:styleId="6">
    <w:name w:val="heading 6"/>
    <w:basedOn w:val="a"/>
    <w:next w:val="a"/>
    <w:link w:val="60"/>
    <w:semiHidden/>
    <w:unhideWhenUsed/>
    <w:qFormat/>
    <w:rsid w:val="00883E3D"/>
    <w:pPr>
      <w:keepNext/>
      <w:spacing w:after="0" w:line="240" w:lineRule="auto"/>
      <w:jc w:val="both"/>
      <w:outlineLvl w:val="5"/>
    </w:pPr>
    <w:rPr>
      <w:rFonts w:ascii="Times New Roman" w:eastAsia="Times New Roman" w:hAnsi="Times New Roman" w:cs="Times New Roman"/>
      <w:sz w:val="28"/>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qFormat/>
    <w:rsid w:val="009237E0"/>
    <w:rPr>
      <w:rFonts w:ascii="Times New Roman" w:eastAsia="Times New Roman" w:hAnsi="Times New Roman" w:cs="Times New Roman"/>
      <w:b/>
      <w:bCs/>
      <w:i/>
      <w:sz w:val="28"/>
      <w:szCs w:val="28"/>
      <w:lang w:val="en-GB"/>
    </w:rPr>
  </w:style>
  <w:style w:type="character" w:customStyle="1" w:styleId="a4">
    <w:name w:val="Основной текст Знак"/>
    <w:basedOn w:val="a1"/>
    <w:link w:val="a0"/>
    <w:uiPriority w:val="99"/>
    <w:semiHidden/>
    <w:qFormat/>
    <w:rsid w:val="00883E3D"/>
    <w:rPr>
      <w:rFonts w:ascii="Times New Roman" w:eastAsia="Times New Roman" w:hAnsi="Times New Roman" w:cs="Times New Roman"/>
      <w:sz w:val="20"/>
      <w:szCs w:val="20"/>
      <w:lang w:eastAsia="ru-RU"/>
    </w:rPr>
  </w:style>
  <w:style w:type="character" w:customStyle="1" w:styleId="20">
    <w:name w:val="Заголовок 2 Знак"/>
    <w:basedOn w:val="a1"/>
    <w:link w:val="2"/>
    <w:semiHidden/>
    <w:qFormat/>
    <w:rsid w:val="00883E3D"/>
    <w:rPr>
      <w:rFonts w:ascii="Times New Roman" w:eastAsia="Times New Roman" w:hAnsi="Times New Roman" w:cs="Times New Roman"/>
      <w:b/>
      <w:sz w:val="28"/>
      <w:szCs w:val="20"/>
      <w:lang w:eastAsia="ru-RU"/>
    </w:rPr>
  </w:style>
  <w:style w:type="character" w:styleId="a5">
    <w:name w:val="Hyperlink"/>
    <w:basedOn w:val="a1"/>
    <w:uiPriority w:val="99"/>
    <w:unhideWhenUsed/>
    <w:rsid w:val="009237E0"/>
    <w:rPr>
      <w:color w:val="0000FF"/>
      <w:u w:val="single"/>
    </w:rPr>
  </w:style>
  <w:style w:type="character" w:customStyle="1" w:styleId="21">
    <w:name w:val="Основной текст 2 Знак"/>
    <w:basedOn w:val="a1"/>
    <w:link w:val="22"/>
    <w:uiPriority w:val="99"/>
    <w:semiHidden/>
    <w:qFormat/>
    <w:rsid w:val="009237E0"/>
    <w:rPr>
      <w:rFonts w:ascii="Times New Roman" w:eastAsia="Times New Roman" w:hAnsi="Times New Roman" w:cs="Times New Roman"/>
      <w:b/>
      <w:i/>
      <w:sz w:val="28"/>
      <w:szCs w:val="28"/>
      <w:lang w:val="en-GB"/>
    </w:rPr>
  </w:style>
  <w:style w:type="character" w:customStyle="1" w:styleId="ConsPlusNormal">
    <w:name w:val="ConsPlusNormal Знак"/>
    <w:link w:val="ConsPlusNormal0"/>
    <w:qFormat/>
    <w:locked/>
    <w:rsid w:val="009237E0"/>
    <w:rPr>
      <w:rFonts w:ascii="Arial" w:eastAsia="Times New Roman" w:hAnsi="Arial" w:cs="Arial"/>
      <w:sz w:val="20"/>
      <w:szCs w:val="20"/>
      <w:lang w:eastAsia="ru-RU"/>
    </w:rPr>
  </w:style>
  <w:style w:type="character" w:customStyle="1" w:styleId="31">
    <w:name w:val="Заголовок 3 Знак"/>
    <w:basedOn w:val="a1"/>
    <w:link w:val="30"/>
    <w:semiHidden/>
    <w:qFormat/>
    <w:rsid w:val="00883E3D"/>
    <w:rPr>
      <w:rFonts w:ascii="Times New Roman" w:eastAsia="Times New Roman" w:hAnsi="Times New Roman" w:cs="Times New Roman"/>
      <w:b/>
      <w:i/>
      <w:sz w:val="40"/>
      <w:szCs w:val="20"/>
      <w:lang w:val="en-GB"/>
    </w:rPr>
  </w:style>
  <w:style w:type="character" w:customStyle="1" w:styleId="41">
    <w:name w:val="Заголовок 4 Знак"/>
    <w:basedOn w:val="a1"/>
    <w:link w:val="40"/>
    <w:semiHidden/>
    <w:qFormat/>
    <w:rsid w:val="00883E3D"/>
    <w:rPr>
      <w:rFonts w:ascii="Arial" w:eastAsia="Times New Roman" w:hAnsi="Arial" w:cs="Times New Roman"/>
      <w:b/>
      <w:i/>
      <w:sz w:val="24"/>
      <w:szCs w:val="20"/>
      <w:lang w:val="en-GB"/>
    </w:rPr>
  </w:style>
  <w:style w:type="character" w:customStyle="1" w:styleId="50">
    <w:name w:val="Заголовок 5 Знак"/>
    <w:basedOn w:val="a1"/>
    <w:link w:val="5"/>
    <w:semiHidden/>
    <w:qFormat/>
    <w:rsid w:val="00883E3D"/>
    <w:rPr>
      <w:rFonts w:ascii="Times New Roman" w:eastAsia="Times New Roman" w:hAnsi="Times New Roman" w:cs="Times New Roman"/>
      <w:b/>
      <w:sz w:val="28"/>
      <w:szCs w:val="20"/>
    </w:rPr>
  </w:style>
  <w:style w:type="character" w:customStyle="1" w:styleId="60">
    <w:name w:val="Заголовок 6 Знак"/>
    <w:basedOn w:val="a1"/>
    <w:link w:val="6"/>
    <w:semiHidden/>
    <w:qFormat/>
    <w:rsid w:val="00883E3D"/>
    <w:rPr>
      <w:rFonts w:ascii="Times New Roman" w:eastAsia="Times New Roman" w:hAnsi="Times New Roman" w:cs="Times New Roman"/>
      <w:sz w:val="28"/>
      <w:szCs w:val="20"/>
    </w:rPr>
  </w:style>
  <w:style w:type="character" w:customStyle="1" w:styleId="a6">
    <w:name w:val="Верхний колонтитул Знак"/>
    <w:basedOn w:val="a1"/>
    <w:link w:val="a7"/>
    <w:uiPriority w:val="99"/>
    <w:semiHidden/>
    <w:qFormat/>
    <w:rsid w:val="00883E3D"/>
    <w:rPr>
      <w:rFonts w:ascii="Times New Roman" w:eastAsia="Times New Roman" w:hAnsi="Times New Roman" w:cs="Times New Roman"/>
      <w:sz w:val="20"/>
      <w:szCs w:val="20"/>
      <w:lang w:eastAsia="ru-RU"/>
    </w:rPr>
  </w:style>
  <w:style w:type="character" w:customStyle="1" w:styleId="a8">
    <w:name w:val="Нижний колонтитул Знак"/>
    <w:basedOn w:val="a1"/>
    <w:link w:val="a9"/>
    <w:uiPriority w:val="99"/>
    <w:semiHidden/>
    <w:qFormat/>
    <w:rsid w:val="00883E3D"/>
    <w:rPr>
      <w:rFonts w:ascii="Times New Roman" w:eastAsia="Times New Roman" w:hAnsi="Times New Roman" w:cs="Times New Roman"/>
      <w:sz w:val="20"/>
      <w:szCs w:val="20"/>
      <w:lang w:eastAsia="ru-RU"/>
    </w:rPr>
  </w:style>
  <w:style w:type="character" w:customStyle="1" w:styleId="aa">
    <w:name w:val="Название Знак"/>
    <w:basedOn w:val="a1"/>
    <w:link w:val="ab"/>
    <w:uiPriority w:val="99"/>
    <w:qFormat/>
    <w:rsid w:val="00883E3D"/>
    <w:rPr>
      <w:rFonts w:ascii="Times New Roman" w:eastAsia="Times New Roman" w:hAnsi="Times New Roman" w:cs="Times New Roman"/>
      <w:b/>
      <w:sz w:val="28"/>
      <w:szCs w:val="20"/>
      <w:lang w:eastAsia="ru-RU"/>
    </w:rPr>
  </w:style>
  <w:style w:type="character" w:customStyle="1" w:styleId="ac">
    <w:name w:val="Основной текст с отступом Знак"/>
    <w:basedOn w:val="a1"/>
    <w:link w:val="ad"/>
    <w:uiPriority w:val="99"/>
    <w:semiHidden/>
    <w:qFormat/>
    <w:rsid w:val="00883E3D"/>
    <w:rPr>
      <w:rFonts w:ascii="Times New Roman" w:eastAsia="Times New Roman" w:hAnsi="Times New Roman" w:cs="Times New Roman"/>
      <w:sz w:val="26"/>
      <w:szCs w:val="26"/>
    </w:rPr>
  </w:style>
  <w:style w:type="character" w:customStyle="1" w:styleId="ae">
    <w:name w:val="Текст выноски Знак"/>
    <w:basedOn w:val="a1"/>
    <w:link w:val="af"/>
    <w:uiPriority w:val="99"/>
    <w:semiHidden/>
    <w:qFormat/>
    <w:rsid w:val="00883E3D"/>
    <w:rPr>
      <w:rFonts w:ascii="Tahoma" w:eastAsia="Calibri" w:hAnsi="Tahoma" w:cs="Tahoma"/>
      <w:sz w:val="16"/>
      <w:szCs w:val="16"/>
    </w:rPr>
  </w:style>
  <w:style w:type="character" w:customStyle="1" w:styleId="12">
    <w:name w:val="Гиперссылка1"/>
    <w:basedOn w:val="a1"/>
    <w:qFormat/>
    <w:rsid w:val="00883E3D"/>
  </w:style>
  <w:style w:type="character" w:customStyle="1" w:styleId="heading1char">
    <w:name w:val="heading1char"/>
    <w:basedOn w:val="a1"/>
    <w:qFormat/>
    <w:rsid w:val="00883E3D"/>
  </w:style>
  <w:style w:type="character" w:customStyle="1" w:styleId="af0">
    <w:name w:val="Цветовое выделение"/>
    <w:qFormat/>
    <w:rsid w:val="00883E3D"/>
    <w:rPr>
      <w:b/>
      <w:bCs/>
      <w:color w:val="000080"/>
      <w:sz w:val="20"/>
      <w:szCs w:val="20"/>
    </w:rPr>
  </w:style>
  <w:style w:type="character" w:customStyle="1" w:styleId="13">
    <w:name w:val="Верхний колонтитул Знак1"/>
    <w:basedOn w:val="a1"/>
    <w:uiPriority w:val="99"/>
    <w:semiHidden/>
    <w:qFormat/>
    <w:rsid w:val="001A5B18"/>
  </w:style>
  <w:style w:type="character" w:customStyle="1" w:styleId="14">
    <w:name w:val="Нижний колонтитул Знак1"/>
    <w:basedOn w:val="a1"/>
    <w:uiPriority w:val="99"/>
    <w:semiHidden/>
    <w:qFormat/>
    <w:rsid w:val="001A5B18"/>
  </w:style>
  <w:style w:type="character" w:customStyle="1" w:styleId="15">
    <w:name w:val="Основной текст с отступом Знак1"/>
    <w:basedOn w:val="a1"/>
    <w:uiPriority w:val="99"/>
    <w:semiHidden/>
    <w:qFormat/>
    <w:rsid w:val="001A5B18"/>
  </w:style>
  <w:style w:type="character" w:customStyle="1" w:styleId="16">
    <w:name w:val="Текст выноски Знак1"/>
    <w:basedOn w:val="a1"/>
    <w:uiPriority w:val="99"/>
    <w:semiHidden/>
    <w:qFormat/>
    <w:rsid w:val="001A5B18"/>
    <w:rPr>
      <w:rFonts w:ascii="Segoe UI" w:hAnsi="Segoe UI" w:cs="Segoe UI"/>
      <w:sz w:val="18"/>
      <w:szCs w:val="18"/>
    </w:rPr>
  </w:style>
  <w:style w:type="paragraph" w:styleId="ab">
    <w:name w:val="Title"/>
    <w:basedOn w:val="a"/>
    <w:next w:val="a0"/>
    <w:link w:val="aa"/>
    <w:uiPriority w:val="99"/>
    <w:qFormat/>
    <w:rsid w:val="00883E3D"/>
    <w:pPr>
      <w:spacing w:after="480" w:line="240" w:lineRule="auto"/>
      <w:jc w:val="center"/>
    </w:pPr>
    <w:rPr>
      <w:rFonts w:ascii="Times New Roman" w:eastAsia="Times New Roman" w:hAnsi="Times New Roman" w:cs="Times New Roman"/>
      <w:b/>
      <w:sz w:val="28"/>
      <w:szCs w:val="20"/>
      <w:lang w:eastAsia="ru-RU"/>
    </w:rPr>
  </w:style>
  <w:style w:type="paragraph" w:styleId="a0">
    <w:name w:val="Body Text"/>
    <w:basedOn w:val="a"/>
    <w:link w:val="a4"/>
    <w:uiPriority w:val="99"/>
    <w:semiHidden/>
    <w:unhideWhenUsed/>
    <w:rsid w:val="00883E3D"/>
    <w:pPr>
      <w:widowControl w:val="0"/>
      <w:spacing w:after="120" w:line="240" w:lineRule="auto"/>
    </w:pPr>
    <w:rPr>
      <w:rFonts w:ascii="Times New Roman" w:eastAsia="Times New Roman" w:hAnsi="Times New Roman" w:cs="Times New Roman"/>
      <w:sz w:val="20"/>
      <w:szCs w:val="20"/>
      <w:lang w:eastAsia="ru-RU"/>
    </w:rPr>
  </w:style>
  <w:style w:type="paragraph" w:styleId="af1">
    <w:name w:val="List"/>
    <w:basedOn w:val="a0"/>
    <w:rsid w:val="004C7CAB"/>
    <w:rPr>
      <w:rFonts w:cs="Lucida Sans"/>
    </w:rPr>
  </w:style>
  <w:style w:type="paragraph" w:styleId="af2">
    <w:name w:val="caption"/>
    <w:basedOn w:val="a"/>
    <w:qFormat/>
    <w:rsid w:val="004C7CAB"/>
    <w:pPr>
      <w:suppressLineNumbers/>
      <w:spacing w:before="120" w:after="120"/>
    </w:pPr>
    <w:rPr>
      <w:rFonts w:cs="Lucida Sans"/>
      <w:i/>
      <w:iCs/>
      <w:sz w:val="24"/>
      <w:szCs w:val="24"/>
    </w:rPr>
  </w:style>
  <w:style w:type="paragraph" w:styleId="af3">
    <w:name w:val="index heading"/>
    <w:basedOn w:val="a"/>
    <w:qFormat/>
    <w:rsid w:val="004C7CAB"/>
    <w:pPr>
      <w:suppressLineNumbers/>
    </w:pPr>
    <w:rPr>
      <w:rFonts w:cs="Lucida Sans"/>
    </w:rPr>
  </w:style>
  <w:style w:type="paragraph" w:styleId="22">
    <w:name w:val="Body Text 2"/>
    <w:basedOn w:val="a"/>
    <w:link w:val="21"/>
    <w:uiPriority w:val="99"/>
    <w:semiHidden/>
    <w:unhideWhenUsed/>
    <w:qFormat/>
    <w:rsid w:val="009237E0"/>
    <w:pPr>
      <w:spacing w:after="0" w:line="240" w:lineRule="auto"/>
      <w:ind w:firstLine="567"/>
      <w:jc w:val="center"/>
    </w:pPr>
    <w:rPr>
      <w:rFonts w:ascii="Times New Roman" w:eastAsia="Times New Roman" w:hAnsi="Times New Roman" w:cs="Times New Roman"/>
      <w:b/>
      <w:i/>
      <w:sz w:val="28"/>
      <w:szCs w:val="28"/>
      <w:lang w:val="en-GB"/>
    </w:rPr>
  </w:style>
  <w:style w:type="paragraph" w:customStyle="1" w:styleId="ConsPlusNormal0">
    <w:name w:val="ConsPlusNormal"/>
    <w:link w:val="ConsPlusNormal"/>
    <w:qFormat/>
    <w:rsid w:val="009237E0"/>
    <w:pPr>
      <w:widowControl w:val="0"/>
      <w:ind w:firstLine="720"/>
    </w:pPr>
    <w:rPr>
      <w:rFonts w:ascii="Arial" w:eastAsia="Times New Roman" w:hAnsi="Arial" w:cs="Arial"/>
      <w:sz w:val="20"/>
      <w:szCs w:val="20"/>
      <w:lang w:eastAsia="ru-RU"/>
    </w:rPr>
  </w:style>
  <w:style w:type="paragraph" w:customStyle="1" w:styleId="HeaderandFooter">
    <w:name w:val="Header and Footer"/>
    <w:basedOn w:val="a"/>
    <w:qFormat/>
    <w:rsid w:val="004C7CAB"/>
  </w:style>
  <w:style w:type="paragraph" w:styleId="a7">
    <w:name w:val="header"/>
    <w:basedOn w:val="a"/>
    <w:link w:val="a6"/>
    <w:uiPriority w:val="99"/>
    <w:semiHidden/>
    <w:unhideWhenUsed/>
    <w:rsid w:val="00883E3D"/>
    <w:pPr>
      <w:widowControl w:val="0"/>
      <w:tabs>
        <w:tab w:val="center" w:pos="4677"/>
        <w:tab w:val="right" w:pos="9355"/>
      </w:tabs>
      <w:spacing w:after="0" w:line="240" w:lineRule="auto"/>
    </w:pPr>
    <w:rPr>
      <w:rFonts w:ascii="Times New Roman" w:eastAsia="Times New Roman" w:hAnsi="Times New Roman" w:cs="Times New Roman"/>
      <w:sz w:val="20"/>
      <w:szCs w:val="20"/>
      <w:lang w:eastAsia="ru-RU"/>
    </w:rPr>
  </w:style>
  <w:style w:type="paragraph" w:styleId="a9">
    <w:name w:val="footer"/>
    <w:basedOn w:val="a"/>
    <w:link w:val="a8"/>
    <w:uiPriority w:val="99"/>
    <w:semiHidden/>
    <w:unhideWhenUsed/>
    <w:rsid w:val="00883E3D"/>
    <w:pPr>
      <w:widowControl w:val="0"/>
      <w:tabs>
        <w:tab w:val="center" w:pos="4677"/>
        <w:tab w:val="right" w:pos="9355"/>
      </w:tabs>
      <w:spacing w:after="0" w:line="240" w:lineRule="auto"/>
    </w:pPr>
    <w:rPr>
      <w:rFonts w:ascii="Times New Roman" w:eastAsia="Times New Roman" w:hAnsi="Times New Roman" w:cs="Times New Roman"/>
      <w:sz w:val="20"/>
      <w:szCs w:val="20"/>
      <w:lang w:eastAsia="ru-RU"/>
    </w:rPr>
  </w:style>
  <w:style w:type="paragraph" w:styleId="ad">
    <w:name w:val="Body Text Indent"/>
    <w:basedOn w:val="a"/>
    <w:link w:val="ac"/>
    <w:uiPriority w:val="99"/>
    <w:semiHidden/>
    <w:unhideWhenUsed/>
    <w:rsid w:val="00883E3D"/>
    <w:pPr>
      <w:widowControl w:val="0"/>
      <w:spacing w:after="0" w:line="240" w:lineRule="auto"/>
      <w:ind w:firstLine="708"/>
      <w:jc w:val="both"/>
    </w:pPr>
    <w:rPr>
      <w:rFonts w:ascii="Times New Roman" w:eastAsia="Times New Roman" w:hAnsi="Times New Roman" w:cs="Times New Roman"/>
      <w:sz w:val="26"/>
      <w:szCs w:val="26"/>
    </w:rPr>
  </w:style>
  <w:style w:type="paragraph" w:styleId="af">
    <w:name w:val="Balloon Text"/>
    <w:basedOn w:val="a"/>
    <w:link w:val="ae"/>
    <w:uiPriority w:val="99"/>
    <w:semiHidden/>
    <w:unhideWhenUsed/>
    <w:qFormat/>
    <w:rsid w:val="00883E3D"/>
    <w:pPr>
      <w:spacing w:after="0" w:line="240" w:lineRule="auto"/>
    </w:pPr>
    <w:rPr>
      <w:rFonts w:ascii="Tahoma" w:eastAsia="Calibri" w:hAnsi="Tahoma" w:cs="Tahoma"/>
      <w:sz w:val="16"/>
      <w:szCs w:val="16"/>
    </w:rPr>
  </w:style>
  <w:style w:type="paragraph" w:styleId="af4">
    <w:name w:val="List Paragraph"/>
    <w:basedOn w:val="a"/>
    <w:uiPriority w:val="34"/>
    <w:qFormat/>
    <w:rsid w:val="00883E3D"/>
    <w:pPr>
      <w:ind w:left="720"/>
      <w:contextualSpacing/>
    </w:pPr>
    <w:rPr>
      <w:rFonts w:ascii="Calibri" w:eastAsia="Calibri" w:hAnsi="Calibri" w:cs="Times New Roman"/>
    </w:rPr>
  </w:style>
  <w:style w:type="paragraph" w:customStyle="1" w:styleId="xl65">
    <w:name w:val="xl65"/>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pPr>
    <w:rPr>
      <w:rFonts w:ascii="Times New Roman" w:eastAsia="Times New Roman" w:hAnsi="Times New Roman" w:cs="Times New Roman"/>
      <w:b/>
      <w:bCs/>
      <w:sz w:val="24"/>
      <w:szCs w:val="24"/>
      <w:lang w:eastAsia="ru-RU"/>
    </w:rPr>
  </w:style>
  <w:style w:type="paragraph" w:customStyle="1" w:styleId="xl66">
    <w:name w:val="xl66"/>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jc w:val="center"/>
    </w:pPr>
    <w:rPr>
      <w:rFonts w:ascii="Times New Roman" w:eastAsia="Times New Roman" w:hAnsi="Times New Roman" w:cs="Times New Roman"/>
      <w:b/>
      <w:bCs/>
      <w:sz w:val="24"/>
      <w:szCs w:val="24"/>
      <w:lang w:eastAsia="ru-RU"/>
    </w:rPr>
  </w:style>
  <w:style w:type="paragraph" w:customStyle="1" w:styleId="xl67">
    <w:name w:val="xl67"/>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jc w:val="right"/>
    </w:pPr>
    <w:rPr>
      <w:rFonts w:ascii="Times New Roman" w:eastAsia="Times New Roman" w:hAnsi="Times New Roman" w:cs="Times New Roman"/>
      <w:b/>
      <w:bCs/>
      <w:sz w:val="24"/>
      <w:szCs w:val="24"/>
      <w:lang w:eastAsia="ru-RU"/>
    </w:rPr>
  </w:style>
  <w:style w:type="paragraph" w:customStyle="1" w:styleId="xl68">
    <w:name w:val="xl68"/>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pPr>
    <w:rPr>
      <w:rFonts w:ascii="Times New Roman" w:eastAsia="Times New Roman" w:hAnsi="Times New Roman" w:cs="Times New Roman"/>
      <w:sz w:val="24"/>
      <w:szCs w:val="24"/>
      <w:lang w:eastAsia="ru-RU"/>
    </w:rPr>
  </w:style>
  <w:style w:type="paragraph" w:customStyle="1" w:styleId="xl69">
    <w:name w:val="xl69"/>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jc w:val="center"/>
    </w:pPr>
    <w:rPr>
      <w:rFonts w:ascii="Times New Roman" w:eastAsia="Times New Roman" w:hAnsi="Times New Roman" w:cs="Times New Roman"/>
      <w:sz w:val="24"/>
      <w:szCs w:val="24"/>
      <w:lang w:eastAsia="ru-RU"/>
    </w:rPr>
  </w:style>
  <w:style w:type="paragraph" w:customStyle="1" w:styleId="xl70">
    <w:name w:val="xl70"/>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jc w:val="right"/>
    </w:pPr>
    <w:rPr>
      <w:rFonts w:ascii="Times New Roman" w:eastAsia="Times New Roman" w:hAnsi="Times New Roman" w:cs="Times New Roman"/>
      <w:sz w:val="24"/>
      <w:szCs w:val="24"/>
      <w:lang w:eastAsia="ru-RU"/>
    </w:rPr>
  </w:style>
  <w:style w:type="paragraph" w:customStyle="1" w:styleId="xl71">
    <w:name w:val="xl71"/>
    <w:basedOn w:val="a"/>
    <w:uiPriority w:val="99"/>
    <w:qFormat/>
    <w:rsid w:val="00883E3D"/>
    <w:pPr>
      <w:shd w:val="clear" w:color="auto" w:fill="FFFFFF"/>
      <w:spacing w:beforeAutospacing="1" w:afterAutospacing="1" w:line="240" w:lineRule="auto"/>
    </w:pPr>
    <w:rPr>
      <w:rFonts w:ascii="Times New Roman" w:eastAsia="Times New Roman" w:hAnsi="Times New Roman" w:cs="Times New Roman"/>
      <w:sz w:val="24"/>
      <w:szCs w:val="24"/>
      <w:lang w:eastAsia="ru-RU"/>
    </w:rPr>
  </w:style>
  <w:style w:type="paragraph" w:customStyle="1" w:styleId="xl72">
    <w:name w:val="xl72"/>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jc w:val="center"/>
    </w:pPr>
    <w:rPr>
      <w:rFonts w:ascii="Times New Roman" w:eastAsia="Times New Roman" w:hAnsi="Times New Roman" w:cs="Times New Roman"/>
      <w:b/>
      <w:bCs/>
      <w:sz w:val="24"/>
      <w:szCs w:val="24"/>
      <w:lang w:eastAsia="ru-RU"/>
    </w:rPr>
  </w:style>
  <w:style w:type="paragraph" w:customStyle="1" w:styleId="xl73">
    <w:name w:val="xl73"/>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jc w:val="center"/>
    </w:pPr>
    <w:rPr>
      <w:rFonts w:ascii="Times New Roman" w:eastAsia="Times New Roman" w:hAnsi="Times New Roman" w:cs="Times New Roman"/>
      <w:b/>
      <w:bCs/>
      <w:sz w:val="24"/>
      <w:szCs w:val="24"/>
      <w:lang w:eastAsia="ru-RU"/>
    </w:rPr>
  </w:style>
  <w:style w:type="paragraph" w:customStyle="1" w:styleId="xl74">
    <w:name w:val="xl74"/>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jc w:val="center"/>
    </w:pPr>
    <w:rPr>
      <w:rFonts w:ascii="Times New Roman" w:eastAsia="Times New Roman" w:hAnsi="Times New Roman" w:cs="Times New Roman"/>
      <w:b/>
      <w:bCs/>
      <w:sz w:val="24"/>
      <w:szCs w:val="24"/>
      <w:lang w:eastAsia="ru-RU"/>
    </w:rPr>
  </w:style>
  <w:style w:type="paragraph" w:customStyle="1" w:styleId="xl75">
    <w:name w:val="xl75"/>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pPr>
    <w:rPr>
      <w:rFonts w:ascii="Times New Roman" w:eastAsia="Times New Roman" w:hAnsi="Times New Roman" w:cs="Times New Roman"/>
      <w:b/>
      <w:bCs/>
      <w:sz w:val="24"/>
      <w:szCs w:val="24"/>
      <w:lang w:eastAsia="ru-RU"/>
    </w:rPr>
  </w:style>
  <w:style w:type="paragraph" w:customStyle="1" w:styleId="xl76">
    <w:name w:val="xl76"/>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jc w:val="center"/>
    </w:pPr>
    <w:rPr>
      <w:rFonts w:ascii="Times New Roman" w:eastAsia="Times New Roman" w:hAnsi="Times New Roman" w:cs="Times New Roman"/>
      <w:b/>
      <w:bCs/>
      <w:sz w:val="24"/>
      <w:szCs w:val="24"/>
      <w:lang w:eastAsia="ru-RU"/>
    </w:rPr>
  </w:style>
  <w:style w:type="paragraph" w:customStyle="1" w:styleId="xl77">
    <w:name w:val="xl77"/>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jc w:val="right"/>
    </w:pPr>
    <w:rPr>
      <w:rFonts w:ascii="Times New Roman" w:eastAsia="Times New Roman" w:hAnsi="Times New Roman" w:cs="Times New Roman"/>
      <w:b/>
      <w:bCs/>
      <w:sz w:val="24"/>
      <w:szCs w:val="24"/>
      <w:lang w:eastAsia="ru-RU"/>
    </w:rPr>
  </w:style>
  <w:style w:type="paragraph" w:customStyle="1" w:styleId="xl78">
    <w:name w:val="xl78"/>
    <w:basedOn w:val="a"/>
    <w:uiPriority w:val="99"/>
    <w:qFormat/>
    <w:rsid w:val="00883E3D"/>
    <w:pPr>
      <w:shd w:val="clear" w:color="auto" w:fill="FFFFFF"/>
      <w:spacing w:beforeAutospacing="1" w:afterAutospacing="1" w:line="240" w:lineRule="auto"/>
    </w:pPr>
    <w:rPr>
      <w:rFonts w:ascii="Times New Roman" w:eastAsia="Times New Roman" w:hAnsi="Times New Roman" w:cs="Times New Roman"/>
      <w:b/>
      <w:bCs/>
      <w:sz w:val="24"/>
      <w:szCs w:val="24"/>
      <w:lang w:eastAsia="ru-RU"/>
    </w:rPr>
  </w:style>
  <w:style w:type="paragraph" w:customStyle="1" w:styleId="xl79">
    <w:name w:val="xl79"/>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jc w:val="center"/>
    </w:pPr>
    <w:rPr>
      <w:rFonts w:ascii="Times New Roman" w:eastAsia="Times New Roman" w:hAnsi="Times New Roman" w:cs="Times New Roman"/>
      <w:sz w:val="24"/>
      <w:szCs w:val="24"/>
      <w:lang w:eastAsia="ru-RU"/>
    </w:rPr>
  </w:style>
  <w:style w:type="paragraph" w:customStyle="1" w:styleId="xl80">
    <w:name w:val="xl80"/>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jc w:val="center"/>
    </w:pPr>
    <w:rPr>
      <w:rFonts w:ascii="Times New Roman" w:eastAsia="Times New Roman" w:hAnsi="Times New Roman" w:cs="Times New Roman"/>
      <w:sz w:val="24"/>
      <w:szCs w:val="24"/>
      <w:lang w:eastAsia="ru-RU"/>
    </w:rPr>
  </w:style>
  <w:style w:type="paragraph" w:customStyle="1" w:styleId="xl81">
    <w:name w:val="xl81"/>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pPr>
    <w:rPr>
      <w:rFonts w:ascii="Times New Roman" w:eastAsia="Times New Roman" w:hAnsi="Times New Roman" w:cs="Times New Roman"/>
      <w:b/>
      <w:bCs/>
      <w:sz w:val="24"/>
      <w:szCs w:val="24"/>
      <w:lang w:eastAsia="ru-RU"/>
    </w:rPr>
  </w:style>
  <w:style w:type="paragraph" w:customStyle="1" w:styleId="xl82">
    <w:name w:val="xl82"/>
    <w:basedOn w:val="a"/>
    <w:uiPriority w:val="99"/>
    <w:qFormat/>
    <w:rsid w:val="00883E3D"/>
    <w:pPr>
      <w:pBdr>
        <w:top w:val="single" w:sz="4" w:space="0" w:color="000000"/>
        <w:left w:val="single" w:sz="4" w:space="0" w:color="000000"/>
        <w:right w:val="single" w:sz="4" w:space="0" w:color="000000"/>
      </w:pBdr>
      <w:shd w:val="clear" w:color="auto" w:fill="FFFFFF"/>
      <w:spacing w:beforeAutospacing="1" w:afterAutospacing="1" w:line="240" w:lineRule="auto"/>
      <w:jc w:val="center"/>
    </w:pPr>
    <w:rPr>
      <w:rFonts w:ascii="Times New Roman" w:eastAsia="Times New Roman" w:hAnsi="Times New Roman" w:cs="Times New Roman"/>
      <w:b/>
      <w:bCs/>
      <w:sz w:val="24"/>
      <w:szCs w:val="24"/>
      <w:lang w:eastAsia="ru-RU"/>
    </w:rPr>
  </w:style>
  <w:style w:type="paragraph" w:customStyle="1" w:styleId="xl83">
    <w:name w:val="xl83"/>
    <w:basedOn w:val="a"/>
    <w:uiPriority w:val="99"/>
    <w:qFormat/>
    <w:rsid w:val="00883E3D"/>
    <w:pPr>
      <w:pBdr>
        <w:left w:val="single" w:sz="4" w:space="0" w:color="000000"/>
        <w:bottom w:val="single" w:sz="4" w:space="0" w:color="000000"/>
        <w:right w:val="single" w:sz="4" w:space="0" w:color="000000"/>
      </w:pBdr>
      <w:shd w:val="clear" w:color="auto" w:fill="FFFFFF"/>
      <w:spacing w:beforeAutospacing="1" w:afterAutospacing="1" w:line="240" w:lineRule="auto"/>
      <w:jc w:val="center"/>
    </w:pPr>
    <w:rPr>
      <w:rFonts w:ascii="Times New Roman" w:eastAsia="Times New Roman" w:hAnsi="Times New Roman" w:cs="Times New Roman"/>
      <w:sz w:val="24"/>
      <w:szCs w:val="24"/>
      <w:lang w:eastAsia="ru-RU"/>
    </w:rPr>
  </w:style>
  <w:style w:type="paragraph" w:customStyle="1" w:styleId="xl84">
    <w:name w:val="xl84"/>
    <w:basedOn w:val="a"/>
    <w:uiPriority w:val="99"/>
    <w:qFormat/>
    <w:rsid w:val="00883E3D"/>
    <w:pPr>
      <w:pBdr>
        <w:top w:val="single" w:sz="4" w:space="0" w:color="000000"/>
        <w:bottom w:val="single" w:sz="4" w:space="0" w:color="000000"/>
      </w:pBdr>
      <w:shd w:val="clear" w:color="auto" w:fill="FFFFFF"/>
      <w:spacing w:beforeAutospacing="1" w:afterAutospacing="1" w:line="240" w:lineRule="auto"/>
      <w:jc w:val="center"/>
    </w:pPr>
    <w:rPr>
      <w:rFonts w:ascii="Times New Roman" w:eastAsia="Times New Roman" w:hAnsi="Times New Roman" w:cs="Times New Roman"/>
      <w:b/>
      <w:bCs/>
      <w:sz w:val="24"/>
      <w:szCs w:val="24"/>
      <w:lang w:eastAsia="ru-RU"/>
    </w:rPr>
  </w:style>
  <w:style w:type="paragraph" w:customStyle="1" w:styleId="17">
    <w:name w:val="Стиль1"/>
    <w:basedOn w:val="a"/>
    <w:uiPriority w:val="99"/>
    <w:qFormat/>
    <w:rsid w:val="00883E3D"/>
    <w:pPr>
      <w:spacing w:before="120" w:after="0" w:line="240" w:lineRule="auto"/>
      <w:jc w:val="both"/>
      <w:outlineLvl w:val="5"/>
    </w:pPr>
    <w:rPr>
      <w:rFonts w:ascii="Times New Roman" w:eastAsia="Times New Roman" w:hAnsi="Times New Roman" w:cs="Times New Roman"/>
      <w:sz w:val="24"/>
      <w:szCs w:val="20"/>
      <w:lang w:eastAsia="ru-RU"/>
    </w:rPr>
  </w:style>
  <w:style w:type="paragraph" w:customStyle="1" w:styleId="ConsPlusNonformat">
    <w:name w:val="ConsPlusNonformat"/>
    <w:uiPriority w:val="99"/>
    <w:qFormat/>
    <w:rsid w:val="00883E3D"/>
    <w:pPr>
      <w:widowControl w:val="0"/>
    </w:pPr>
    <w:rPr>
      <w:rFonts w:ascii="Courier New" w:eastAsia="Times New Roman" w:hAnsi="Courier New" w:cs="Courier New"/>
      <w:sz w:val="20"/>
      <w:szCs w:val="20"/>
      <w:lang w:eastAsia="ru-RU"/>
    </w:rPr>
  </w:style>
  <w:style w:type="paragraph" w:customStyle="1" w:styleId="ConsPlusTitle">
    <w:name w:val="ConsPlusTitle"/>
    <w:uiPriority w:val="99"/>
    <w:qFormat/>
    <w:rsid w:val="00883E3D"/>
    <w:pPr>
      <w:widowControl w:val="0"/>
    </w:pPr>
    <w:rPr>
      <w:rFonts w:ascii="Arial" w:eastAsia="Times New Roman" w:hAnsi="Arial" w:cs="Arial"/>
      <w:b/>
      <w:bCs/>
      <w:sz w:val="20"/>
      <w:szCs w:val="20"/>
      <w:lang w:eastAsia="ru-RU"/>
    </w:rPr>
  </w:style>
  <w:style w:type="paragraph" w:customStyle="1" w:styleId="1">
    <w:name w:val="Знак Знак Знак1 Знак Знак Знак Знак"/>
    <w:basedOn w:val="a"/>
    <w:uiPriority w:val="99"/>
    <w:qFormat/>
    <w:rsid w:val="00883E3D"/>
    <w:pPr>
      <w:widowControl w:val="0"/>
      <w:numPr>
        <w:numId w:val="1"/>
      </w:numPr>
      <w:spacing w:after="160" w:line="240" w:lineRule="exact"/>
      <w:jc w:val="center"/>
    </w:pPr>
    <w:rPr>
      <w:rFonts w:ascii="Times New Roman" w:eastAsia="Times New Roman" w:hAnsi="Times New Roman" w:cs="Times New Roman"/>
      <w:b/>
      <w:i/>
      <w:sz w:val="28"/>
      <w:szCs w:val="20"/>
      <w:lang w:val="en-GB"/>
    </w:rPr>
  </w:style>
  <w:style w:type="paragraph" w:customStyle="1" w:styleId="ConsNormal">
    <w:name w:val="ConsNormal"/>
    <w:uiPriority w:val="99"/>
    <w:qFormat/>
    <w:rsid w:val="00883E3D"/>
    <w:pPr>
      <w:widowControl w:val="0"/>
      <w:ind w:right="19772" w:firstLine="720"/>
    </w:pPr>
    <w:rPr>
      <w:rFonts w:ascii="Arial" w:eastAsia="Times New Roman" w:hAnsi="Arial" w:cs="Times New Roman"/>
      <w:sz w:val="20"/>
      <w:szCs w:val="20"/>
      <w:lang w:eastAsia="ru-RU"/>
    </w:rPr>
  </w:style>
  <w:style w:type="paragraph" w:customStyle="1" w:styleId="af5">
    <w:name w:val="Заголовок статьи"/>
    <w:basedOn w:val="a"/>
    <w:next w:val="a"/>
    <w:uiPriority w:val="99"/>
    <w:qFormat/>
    <w:rsid w:val="00883E3D"/>
    <w:pPr>
      <w:widowControl w:val="0"/>
      <w:spacing w:after="0" w:line="240" w:lineRule="auto"/>
      <w:ind w:left="1612" w:hanging="892"/>
      <w:jc w:val="both"/>
    </w:pPr>
    <w:rPr>
      <w:rFonts w:ascii="Arial" w:eastAsia="Times New Roman" w:hAnsi="Arial" w:cs="Arial"/>
      <w:sz w:val="20"/>
      <w:szCs w:val="20"/>
      <w:lang w:eastAsia="ru-RU"/>
    </w:rPr>
  </w:style>
  <w:style w:type="paragraph" w:customStyle="1" w:styleId="af6">
    <w:name w:val="Комментарий"/>
    <w:basedOn w:val="a"/>
    <w:next w:val="a"/>
    <w:uiPriority w:val="99"/>
    <w:qFormat/>
    <w:rsid w:val="00883E3D"/>
    <w:pPr>
      <w:widowControl w:val="0"/>
      <w:spacing w:after="0" w:line="240" w:lineRule="auto"/>
      <w:ind w:left="170"/>
      <w:jc w:val="both"/>
    </w:pPr>
    <w:rPr>
      <w:rFonts w:ascii="Arial" w:eastAsia="Times New Roman" w:hAnsi="Arial" w:cs="Arial"/>
      <w:i/>
      <w:iCs/>
      <w:color w:val="800080"/>
      <w:sz w:val="20"/>
      <w:szCs w:val="20"/>
      <w:lang w:eastAsia="ru-RU"/>
    </w:rPr>
  </w:style>
  <w:style w:type="paragraph" w:customStyle="1" w:styleId="23">
    <w:name w:val="Стиль2"/>
    <w:basedOn w:val="17"/>
    <w:uiPriority w:val="99"/>
    <w:qFormat/>
    <w:rsid w:val="00883E3D"/>
    <w:pPr>
      <w:tabs>
        <w:tab w:val="left" w:pos="5040"/>
      </w:tabs>
      <w:spacing w:before="60"/>
      <w:outlineLvl w:val="6"/>
    </w:pPr>
  </w:style>
  <w:style w:type="paragraph" w:customStyle="1" w:styleId="3">
    <w:name w:val="Стиль3"/>
    <w:basedOn w:val="a"/>
    <w:uiPriority w:val="99"/>
    <w:qFormat/>
    <w:rsid w:val="00883E3D"/>
    <w:pPr>
      <w:numPr>
        <w:numId w:val="2"/>
      </w:numPr>
      <w:tabs>
        <w:tab w:val="left" w:pos="567"/>
      </w:tabs>
      <w:spacing w:after="0" w:line="240" w:lineRule="auto"/>
      <w:ind w:left="567" w:hanging="397"/>
      <w:jc w:val="both"/>
    </w:pPr>
    <w:rPr>
      <w:rFonts w:ascii="Times New Roman" w:eastAsia="Times New Roman" w:hAnsi="Times New Roman" w:cs="Times New Roman"/>
      <w:sz w:val="24"/>
      <w:szCs w:val="20"/>
      <w:lang w:eastAsia="ru-RU"/>
    </w:rPr>
  </w:style>
  <w:style w:type="paragraph" w:customStyle="1" w:styleId="4">
    <w:name w:val="Стиль4"/>
    <w:basedOn w:val="a"/>
    <w:uiPriority w:val="99"/>
    <w:qFormat/>
    <w:rsid w:val="00883E3D"/>
    <w:pPr>
      <w:numPr>
        <w:ilvl w:val="7"/>
        <w:numId w:val="3"/>
      </w:numPr>
      <w:spacing w:after="0" w:line="240" w:lineRule="auto"/>
      <w:jc w:val="both"/>
    </w:pPr>
    <w:rPr>
      <w:rFonts w:ascii="Times New Roman" w:eastAsia="Times New Roman" w:hAnsi="Times New Roman" w:cs="Times New Roman"/>
      <w:sz w:val="24"/>
      <w:szCs w:val="20"/>
      <w:lang w:eastAsia="ru-RU"/>
    </w:rPr>
  </w:style>
  <w:style w:type="paragraph" w:customStyle="1" w:styleId="xl25">
    <w:name w:val="xl25"/>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ru-RU"/>
    </w:rPr>
  </w:style>
  <w:style w:type="paragraph" w:customStyle="1" w:styleId="xl26">
    <w:name w:val="xl26"/>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ru-RU"/>
    </w:rPr>
  </w:style>
  <w:style w:type="paragraph" w:customStyle="1" w:styleId="xl27">
    <w:name w:val="xl27"/>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i/>
      <w:iCs/>
      <w:sz w:val="24"/>
      <w:szCs w:val="24"/>
      <w:lang w:eastAsia="ru-RU"/>
    </w:rPr>
  </w:style>
  <w:style w:type="paragraph" w:customStyle="1" w:styleId="xl28">
    <w:name w:val="xl28"/>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i/>
      <w:iCs/>
      <w:sz w:val="24"/>
      <w:szCs w:val="24"/>
      <w:lang w:eastAsia="ru-RU"/>
    </w:rPr>
  </w:style>
  <w:style w:type="paragraph" w:customStyle="1" w:styleId="xl29">
    <w:name w:val="xl29"/>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ru-RU"/>
    </w:rPr>
  </w:style>
  <w:style w:type="paragraph" w:customStyle="1" w:styleId="xl30">
    <w:name w:val="xl30"/>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ru-RU"/>
    </w:rPr>
  </w:style>
  <w:style w:type="paragraph" w:customStyle="1" w:styleId="xl31">
    <w:name w:val="xl31"/>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Arial CYR" w:eastAsia="Times New Roman" w:hAnsi="Arial CYR" w:cs="Arial CYR"/>
      <w:sz w:val="24"/>
      <w:szCs w:val="24"/>
      <w:lang w:eastAsia="ru-RU"/>
    </w:rPr>
  </w:style>
  <w:style w:type="paragraph" w:customStyle="1" w:styleId="xl32">
    <w:name w:val="xl32"/>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CYR" w:eastAsia="Times New Roman" w:hAnsi="Arial CYR" w:cs="Arial CYR"/>
      <w:sz w:val="18"/>
      <w:szCs w:val="18"/>
      <w:lang w:eastAsia="ru-RU"/>
    </w:rPr>
  </w:style>
  <w:style w:type="paragraph" w:customStyle="1" w:styleId="xl33">
    <w:name w:val="xl33"/>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CYR" w:eastAsia="Times New Roman" w:hAnsi="Arial CYR" w:cs="Arial CYR"/>
      <w:sz w:val="24"/>
      <w:szCs w:val="24"/>
      <w:lang w:eastAsia="ru-RU"/>
    </w:rPr>
  </w:style>
  <w:style w:type="paragraph" w:customStyle="1" w:styleId="xl34">
    <w:name w:val="xl34"/>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sz w:val="24"/>
      <w:szCs w:val="24"/>
      <w:lang w:eastAsia="ru-RU"/>
    </w:rPr>
  </w:style>
  <w:style w:type="paragraph" w:customStyle="1" w:styleId="xl35">
    <w:name w:val="xl35"/>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36">
    <w:name w:val="xl36"/>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Arial CYR" w:eastAsia="Times New Roman" w:hAnsi="Arial CYR" w:cs="Arial CYR"/>
      <w:b/>
      <w:bCs/>
      <w:sz w:val="24"/>
      <w:szCs w:val="24"/>
      <w:lang w:eastAsia="ru-RU"/>
    </w:rPr>
  </w:style>
  <w:style w:type="paragraph" w:customStyle="1" w:styleId="xl37">
    <w:name w:val="xl37"/>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b/>
      <w:bCs/>
      <w:sz w:val="24"/>
      <w:szCs w:val="24"/>
      <w:lang w:eastAsia="ru-RU"/>
    </w:rPr>
  </w:style>
  <w:style w:type="paragraph" w:customStyle="1" w:styleId="xl38">
    <w:name w:val="xl38"/>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CYR" w:eastAsia="Times New Roman" w:hAnsi="Arial CYR" w:cs="Arial CYR"/>
      <w:i/>
      <w:iCs/>
      <w:sz w:val="24"/>
      <w:szCs w:val="24"/>
      <w:lang w:eastAsia="ru-RU"/>
    </w:rPr>
  </w:style>
  <w:style w:type="paragraph" w:customStyle="1" w:styleId="xl39">
    <w:name w:val="xl39"/>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Arial CYR" w:eastAsia="Times New Roman" w:hAnsi="Arial CYR" w:cs="Arial CYR"/>
      <w:i/>
      <w:iCs/>
      <w:sz w:val="24"/>
      <w:szCs w:val="24"/>
      <w:lang w:eastAsia="ru-RU"/>
    </w:rPr>
  </w:style>
  <w:style w:type="paragraph" w:customStyle="1" w:styleId="xl40">
    <w:name w:val="xl40"/>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b/>
      <w:bCs/>
      <w:i/>
      <w:iCs/>
      <w:sz w:val="24"/>
      <w:szCs w:val="24"/>
      <w:lang w:eastAsia="ru-RU"/>
    </w:rPr>
  </w:style>
  <w:style w:type="paragraph" w:customStyle="1" w:styleId="xl41">
    <w:name w:val="xl41"/>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b/>
      <w:bCs/>
      <w:i/>
      <w:iCs/>
      <w:sz w:val="24"/>
      <w:szCs w:val="24"/>
      <w:lang w:eastAsia="ru-RU"/>
    </w:rPr>
  </w:style>
  <w:style w:type="paragraph" w:customStyle="1" w:styleId="xl42">
    <w:name w:val="xl42"/>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Arial CYR" w:eastAsia="Times New Roman" w:hAnsi="Arial CYR" w:cs="Arial CYR"/>
      <w:b/>
      <w:bCs/>
      <w:lang w:eastAsia="ru-RU"/>
    </w:rPr>
  </w:style>
  <w:style w:type="paragraph" w:customStyle="1" w:styleId="xl43">
    <w:name w:val="xl43"/>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CYR" w:eastAsia="Times New Roman" w:hAnsi="Arial CYR" w:cs="Arial CYR"/>
      <w:sz w:val="24"/>
      <w:szCs w:val="24"/>
      <w:lang w:eastAsia="ru-RU"/>
    </w:rPr>
  </w:style>
  <w:style w:type="paragraph" w:customStyle="1" w:styleId="xl45">
    <w:name w:val="xl45"/>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CYR" w:eastAsia="Times New Roman" w:hAnsi="Arial CYR" w:cs="Arial CYR"/>
      <w:b/>
      <w:bCs/>
      <w:lang w:eastAsia="ru-RU"/>
    </w:rPr>
  </w:style>
  <w:style w:type="paragraph" w:customStyle="1" w:styleId="xl46">
    <w:name w:val="xl46"/>
    <w:basedOn w:val="a"/>
    <w:uiPriority w:val="99"/>
    <w:qFormat/>
    <w:rsid w:val="00883E3D"/>
    <w:pPr>
      <w:spacing w:beforeAutospacing="1" w:afterAutospacing="1" w:line="240" w:lineRule="auto"/>
      <w:jc w:val="center"/>
    </w:pPr>
    <w:rPr>
      <w:rFonts w:ascii="Arial CYR" w:eastAsia="Times New Roman" w:hAnsi="Arial CYR" w:cs="Arial CYR"/>
      <w:i/>
      <w:iCs/>
      <w:sz w:val="24"/>
      <w:szCs w:val="24"/>
      <w:lang w:eastAsia="ru-RU"/>
    </w:rPr>
  </w:style>
  <w:style w:type="paragraph" w:customStyle="1" w:styleId="xl47">
    <w:name w:val="xl47"/>
    <w:basedOn w:val="a"/>
    <w:uiPriority w:val="99"/>
    <w:qFormat/>
    <w:rsid w:val="00883E3D"/>
    <w:pPr>
      <w:spacing w:beforeAutospacing="1" w:afterAutospacing="1" w:line="240" w:lineRule="auto"/>
    </w:pPr>
    <w:rPr>
      <w:rFonts w:ascii="Times New Roman" w:eastAsia="Times New Roman" w:hAnsi="Times New Roman" w:cs="Times New Roman"/>
      <w:b/>
      <w:bCs/>
      <w:sz w:val="24"/>
      <w:szCs w:val="24"/>
      <w:lang w:eastAsia="ru-RU"/>
    </w:rPr>
  </w:style>
  <w:style w:type="paragraph" w:customStyle="1" w:styleId="xl48">
    <w:name w:val="xl48"/>
    <w:basedOn w:val="a"/>
    <w:uiPriority w:val="99"/>
    <w:qFormat/>
    <w:rsid w:val="00883E3D"/>
    <w:pPr>
      <w:spacing w:beforeAutospacing="1" w:afterAutospacing="1" w:line="240" w:lineRule="auto"/>
    </w:pPr>
    <w:rPr>
      <w:rFonts w:ascii="Times New Roman" w:eastAsia="Times New Roman" w:hAnsi="Times New Roman" w:cs="Times New Roman"/>
      <w:b/>
      <w:bCs/>
      <w:lang w:eastAsia="ru-RU"/>
    </w:rPr>
  </w:style>
  <w:style w:type="paragraph" w:customStyle="1" w:styleId="xl49">
    <w:name w:val="xl49"/>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ru-RU"/>
    </w:rPr>
  </w:style>
  <w:style w:type="paragraph" w:customStyle="1" w:styleId="xl50">
    <w:name w:val="xl50"/>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b/>
      <w:bCs/>
      <w:i/>
      <w:iCs/>
      <w:sz w:val="24"/>
      <w:szCs w:val="24"/>
      <w:lang w:eastAsia="ru-RU"/>
    </w:rPr>
  </w:style>
  <w:style w:type="paragraph" w:customStyle="1" w:styleId="xl51">
    <w:name w:val="xl51"/>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CYR" w:eastAsia="Times New Roman" w:hAnsi="Arial CYR" w:cs="Arial CYR"/>
      <w:i/>
      <w:iCs/>
      <w:sz w:val="18"/>
      <w:szCs w:val="18"/>
      <w:lang w:eastAsia="ru-RU"/>
    </w:rPr>
  </w:style>
  <w:style w:type="paragraph" w:customStyle="1" w:styleId="xl52">
    <w:name w:val="xl52"/>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CYR" w:eastAsia="Times New Roman" w:hAnsi="Arial CYR" w:cs="Arial CYR"/>
      <w:sz w:val="18"/>
      <w:szCs w:val="18"/>
      <w:lang w:eastAsia="ru-RU"/>
    </w:rPr>
  </w:style>
  <w:style w:type="paragraph" w:customStyle="1" w:styleId="xl53">
    <w:name w:val="xl53"/>
    <w:basedOn w:val="a"/>
    <w:uiPriority w:val="99"/>
    <w:qFormat/>
    <w:rsid w:val="00883E3D"/>
    <w:pPr>
      <w:spacing w:beforeAutospacing="1" w:afterAutospacing="1" w:line="240" w:lineRule="auto"/>
    </w:pPr>
    <w:rPr>
      <w:rFonts w:ascii="Arial CYR" w:eastAsia="Times New Roman" w:hAnsi="Arial CYR" w:cs="Arial CYR"/>
      <w:sz w:val="24"/>
      <w:szCs w:val="24"/>
      <w:lang w:eastAsia="ru-RU"/>
    </w:rPr>
  </w:style>
  <w:style w:type="paragraph" w:customStyle="1" w:styleId="xl54">
    <w:name w:val="xl54"/>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ru-RU"/>
    </w:rPr>
  </w:style>
  <w:style w:type="paragraph" w:customStyle="1" w:styleId="xl55">
    <w:name w:val="xl55"/>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sz w:val="24"/>
      <w:szCs w:val="24"/>
      <w:lang w:eastAsia="ru-RU"/>
    </w:rPr>
  </w:style>
  <w:style w:type="paragraph" w:customStyle="1" w:styleId="xl56">
    <w:name w:val="xl56"/>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i/>
      <w:iCs/>
      <w:sz w:val="24"/>
      <w:szCs w:val="24"/>
      <w:lang w:eastAsia="ru-RU"/>
    </w:rPr>
  </w:style>
  <w:style w:type="paragraph" w:customStyle="1" w:styleId="xl57">
    <w:name w:val="xl57"/>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ru-RU"/>
    </w:rPr>
  </w:style>
  <w:style w:type="paragraph" w:customStyle="1" w:styleId="xl58">
    <w:name w:val="xl58"/>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sz w:val="24"/>
      <w:szCs w:val="24"/>
      <w:lang w:eastAsia="ru-RU"/>
    </w:rPr>
  </w:style>
  <w:style w:type="paragraph" w:customStyle="1" w:styleId="xl59">
    <w:name w:val="xl59"/>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b/>
      <w:bCs/>
      <w:i/>
      <w:iCs/>
      <w:sz w:val="24"/>
      <w:szCs w:val="24"/>
      <w:lang w:eastAsia="ru-RU"/>
    </w:rPr>
  </w:style>
  <w:style w:type="paragraph" w:customStyle="1" w:styleId="xl60">
    <w:name w:val="xl60"/>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i/>
      <w:iCs/>
      <w:sz w:val="24"/>
      <w:szCs w:val="24"/>
      <w:lang w:eastAsia="ru-RU"/>
    </w:rPr>
  </w:style>
  <w:style w:type="paragraph" w:customStyle="1" w:styleId="xl61">
    <w:name w:val="xl61"/>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sz w:val="24"/>
      <w:szCs w:val="24"/>
      <w:lang w:eastAsia="ru-RU"/>
    </w:rPr>
  </w:style>
  <w:style w:type="paragraph" w:customStyle="1" w:styleId="xl62">
    <w:name w:val="xl62"/>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CYR" w:eastAsia="Times New Roman" w:hAnsi="Arial CYR" w:cs="Arial CYR"/>
      <w:i/>
      <w:iCs/>
      <w:sz w:val="24"/>
      <w:szCs w:val="24"/>
      <w:lang w:eastAsia="ru-RU"/>
    </w:rPr>
  </w:style>
  <w:style w:type="paragraph" w:customStyle="1" w:styleId="xl63">
    <w:name w:val="xl63"/>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b/>
      <w:bCs/>
      <w:sz w:val="24"/>
      <w:szCs w:val="24"/>
      <w:lang w:eastAsia="ru-RU"/>
    </w:rPr>
  </w:style>
  <w:style w:type="paragraph" w:customStyle="1" w:styleId="xl64">
    <w:name w:val="xl64"/>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85">
    <w:name w:val="xl85"/>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Arial CYR" w:eastAsia="Times New Roman" w:hAnsi="Arial CYR" w:cs="Arial CYR"/>
      <w:b/>
      <w:bCs/>
      <w:lang w:eastAsia="ru-RU"/>
    </w:rPr>
  </w:style>
  <w:style w:type="paragraph" w:customStyle="1" w:styleId="xl86">
    <w:name w:val="xl86"/>
    <w:basedOn w:val="a"/>
    <w:uiPriority w:val="99"/>
    <w:qFormat/>
    <w:rsid w:val="00883E3D"/>
    <w:pPr>
      <w:pBdr>
        <w:top w:val="single" w:sz="4" w:space="0" w:color="000000"/>
        <w:left w:val="single" w:sz="4" w:space="0" w:color="000000"/>
        <w:right w:val="single" w:sz="4" w:space="0" w:color="000000"/>
      </w:pBdr>
      <w:spacing w:beforeAutospacing="1" w:afterAutospacing="1" w:line="240" w:lineRule="auto"/>
      <w:jc w:val="center"/>
    </w:pPr>
    <w:rPr>
      <w:rFonts w:ascii="Arial CYR" w:eastAsia="Times New Roman" w:hAnsi="Arial CYR" w:cs="Arial CYR"/>
      <w:b/>
      <w:bCs/>
      <w:sz w:val="24"/>
      <w:szCs w:val="24"/>
      <w:lang w:eastAsia="ru-RU"/>
    </w:rPr>
  </w:style>
  <w:style w:type="paragraph" w:customStyle="1" w:styleId="xl87">
    <w:name w:val="xl87"/>
    <w:basedOn w:val="a"/>
    <w:uiPriority w:val="99"/>
    <w:qFormat/>
    <w:rsid w:val="00883E3D"/>
    <w:pPr>
      <w:pBdr>
        <w:top w:val="single" w:sz="4" w:space="0" w:color="000000"/>
        <w:left w:val="single" w:sz="4" w:space="0" w:color="000000"/>
        <w:right w:val="single" w:sz="4" w:space="0" w:color="000000"/>
      </w:pBdr>
      <w:spacing w:beforeAutospacing="1" w:afterAutospacing="1" w:line="240" w:lineRule="auto"/>
      <w:jc w:val="center"/>
    </w:pPr>
    <w:rPr>
      <w:rFonts w:ascii="Arial CYR" w:eastAsia="Times New Roman" w:hAnsi="Arial CYR" w:cs="Arial CYR"/>
      <w:b/>
      <w:bCs/>
      <w:sz w:val="18"/>
      <w:szCs w:val="18"/>
      <w:lang w:eastAsia="ru-RU"/>
    </w:rPr>
  </w:style>
  <w:style w:type="paragraph" w:customStyle="1" w:styleId="xl88">
    <w:name w:val="xl88"/>
    <w:basedOn w:val="a"/>
    <w:uiPriority w:val="99"/>
    <w:qFormat/>
    <w:rsid w:val="00883E3D"/>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b/>
      <w:bCs/>
      <w:sz w:val="24"/>
      <w:szCs w:val="24"/>
      <w:lang w:eastAsia="ru-RU"/>
    </w:rPr>
  </w:style>
  <w:style w:type="paragraph" w:customStyle="1" w:styleId="xl89">
    <w:name w:val="xl89"/>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0000"/>
      <w:spacing w:beforeAutospacing="1" w:afterAutospacing="1" w:line="240" w:lineRule="auto"/>
    </w:pPr>
    <w:rPr>
      <w:rFonts w:ascii="Times New Roman" w:eastAsia="Times New Roman" w:hAnsi="Times New Roman" w:cs="Times New Roman"/>
      <w:sz w:val="24"/>
      <w:szCs w:val="24"/>
      <w:lang w:eastAsia="ru-RU"/>
    </w:rPr>
  </w:style>
  <w:style w:type="paragraph" w:customStyle="1" w:styleId="xl90">
    <w:name w:val="xl90"/>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0000"/>
      <w:spacing w:beforeAutospacing="1" w:afterAutospacing="1" w:line="240" w:lineRule="auto"/>
    </w:pPr>
    <w:rPr>
      <w:rFonts w:ascii="Arial CYR" w:eastAsia="Times New Roman" w:hAnsi="Arial CYR" w:cs="Arial CYR"/>
      <w:sz w:val="18"/>
      <w:szCs w:val="18"/>
      <w:lang w:eastAsia="ru-RU"/>
    </w:rPr>
  </w:style>
  <w:style w:type="paragraph" w:customStyle="1" w:styleId="xl91">
    <w:name w:val="xl91"/>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0000"/>
      <w:spacing w:beforeAutospacing="1" w:afterAutospacing="1" w:line="240" w:lineRule="auto"/>
      <w:jc w:val="center"/>
    </w:pPr>
    <w:rPr>
      <w:rFonts w:ascii="Times New Roman" w:eastAsia="Times New Roman" w:hAnsi="Times New Roman" w:cs="Times New Roman"/>
      <w:sz w:val="24"/>
      <w:szCs w:val="24"/>
      <w:lang w:eastAsia="ru-RU"/>
    </w:rPr>
  </w:style>
  <w:style w:type="paragraph" w:customStyle="1" w:styleId="xl92">
    <w:name w:val="xl92"/>
    <w:basedOn w:val="a"/>
    <w:uiPriority w:val="99"/>
    <w:qFormat/>
    <w:rsid w:val="00883E3D"/>
    <w:pPr>
      <w:pBdr>
        <w:top w:val="single" w:sz="4" w:space="0" w:color="000000"/>
        <w:left w:val="single" w:sz="4" w:space="0" w:color="000000"/>
        <w:bottom w:val="single" w:sz="4" w:space="0" w:color="000000"/>
        <w:right w:val="single" w:sz="4" w:space="0" w:color="000000"/>
      </w:pBdr>
      <w:shd w:val="clear" w:color="auto" w:fill="FF0000"/>
      <w:spacing w:beforeAutospacing="1"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
    <w:uiPriority w:val="99"/>
    <w:qFormat/>
    <w:rsid w:val="00883E3D"/>
    <w:pPr>
      <w:spacing w:beforeAutospacing="1" w:afterAutospacing="1" w:line="240" w:lineRule="auto"/>
      <w:jc w:val="right"/>
    </w:pPr>
    <w:rPr>
      <w:rFonts w:ascii="Times New Roman" w:eastAsia="Times New Roman" w:hAnsi="Times New Roman" w:cs="Times New Roman"/>
      <w:sz w:val="24"/>
      <w:szCs w:val="24"/>
      <w:lang w:eastAsia="ru-RU"/>
    </w:rPr>
  </w:style>
  <w:style w:type="paragraph" w:customStyle="1" w:styleId="xl94">
    <w:name w:val="xl94"/>
    <w:basedOn w:val="a"/>
    <w:uiPriority w:val="99"/>
    <w:qFormat/>
    <w:rsid w:val="00883E3D"/>
    <w:pPr>
      <w:spacing w:beforeAutospacing="1" w:afterAutospacing="1" w:line="240" w:lineRule="auto"/>
      <w:jc w:val="center"/>
    </w:pPr>
    <w:rPr>
      <w:rFonts w:ascii="Arial CYR" w:eastAsia="Times New Roman" w:hAnsi="Arial CYR" w:cs="Arial CYR"/>
      <w:b/>
      <w:bCs/>
      <w:lang w:eastAsia="ru-RU"/>
    </w:rPr>
  </w:style>
  <w:style w:type="paragraph" w:customStyle="1" w:styleId="ConsPlusCell">
    <w:name w:val="ConsPlusCell"/>
    <w:uiPriority w:val="99"/>
    <w:qFormat/>
    <w:rsid w:val="00883E3D"/>
    <w:pPr>
      <w:widowControl w:val="0"/>
    </w:pPr>
    <w:rPr>
      <w:rFonts w:ascii="Arial" w:eastAsia="Times New Roman" w:hAnsi="Arial" w:cs="Arial"/>
      <w:sz w:val="20"/>
      <w:szCs w:val="20"/>
      <w:lang w:eastAsia="ru-RU"/>
    </w:rPr>
  </w:style>
  <w:style w:type="paragraph" w:customStyle="1" w:styleId="af7">
    <w:name w:val="Содержимое таблицы"/>
    <w:basedOn w:val="a"/>
    <w:qFormat/>
    <w:rsid w:val="004C7CAB"/>
    <w:pPr>
      <w:widowControl w:val="0"/>
      <w:suppressLineNumbers/>
    </w:pPr>
  </w:style>
  <w:style w:type="paragraph" w:customStyle="1" w:styleId="af8">
    <w:name w:val="Заголовок таблицы"/>
    <w:basedOn w:val="af7"/>
    <w:qFormat/>
    <w:rsid w:val="004C7CAB"/>
    <w:pPr>
      <w:jc w:val="center"/>
    </w:pPr>
    <w:rPr>
      <w:b/>
      <w:bCs/>
    </w:rPr>
  </w:style>
  <w:style w:type="numbering" w:customStyle="1" w:styleId="af9">
    <w:name w:val="Без списка"/>
    <w:uiPriority w:val="99"/>
    <w:semiHidden/>
    <w:unhideWhenUsed/>
    <w:qFormat/>
    <w:rsid w:val="004C7CAB"/>
  </w:style>
  <w:style w:type="table" w:styleId="afa">
    <w:name w:val="Table Grid"/>
    <w:basedOn w:val="a2"/>
    <w:uiPriority w:val="39"/>
    <w:rsid w:val="00883E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2"/>
    <w:rsid w:val="00883E3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FollowedHyperlink"/>
    <w:basedOn w:val="a1"/>
    <w:uiPriority w:val="99"/>
    <w:semiHidden/>
    <w:unhideWhenUsed/>
    <w:rsid w:val="003D4E0C"/>
    <w:rPr>
      <w:color w:val="954F72"/>
      <w:u w:val="single"/>
    </w:rPr>
  </w:style>
  <w:style w:type="paragraph" w:customStyle="1" w:styleId="msonormal0">
    <w:name w:val="msonormal"/>
    <w:basedOn w:val="a"/>
    <w:rsid w:val="003D4E0C"/>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nternetLink">
    <w:name w:val="Internet Link"/>
    <w:basedOn w:val="a1"/>
    <w:uiPriority w:val="99"/>
    <w:semiHidden/>
    <w:unhideWhenUsed/>
    <w:qFormat/>
    <w:rsid w:val="00AB3063"/>
    <w:rPr>
      <w:color w:val="0000FF"/>
      <w:u w:val="single"/>
    </w:rPr>
  </w:style>
  <w:style w:type="character" w:customStyle="1" w:styleId="InternetLink1">
    <w:name w:val="Internet Link1"/>
    <w:qFormat/>
    <w:rsid w:val="00AB3063"/>
    <w:rPr>
      <w:color w:val="000080"/>
      <w:u w:val="single"/>
    </w:rPr>
  </w:style>
  <w:style w:type="paragraph" w:customStyle="1" w:styleId="user">
    <w:name w:val="Заголовок (user)"/>
    <w:basedOn w:val="a"/>
    <w:next w:val="a0"/>
    <w:qFormat/>
    <w:rsid w:val="00AB3063"/>
    <w:pPr>
      <w:keepNext/>
      <w:spacing w:before="240" w:after="120"/>
    </w:pPr>
    <w:rPr>
      <w:rFonts w:ascii="Liberation Sans" w:eastAsia="Microsoft YaHei" w:hAnsi="Liberation Sans" w:cs="Lucida Sans"/>
      <w:sz w:val="28"/>
      <w:szCs w:val="28"/>
    </w:rPr>
  </w:style>
  <w:style w:type="paragraph" w:customStyle="1" w:styleId="user0">
    <w:name w:val="Указатель (user)"/>
    <w:basedOn w:val="a"/>
    <w:qFormat/>
    <w:rsid w:val="00AB3063"/>
    <w:pPr>
      <w:suppressLineNumbers/>
    </w:pPr>
    <w:rPr>
      <w:rFonts w:cs="Lucida Sans"/>
    </w:rPr>
  </w:style>
  <w:style w:type="paragraph" w:customStyle="1" w:styleId="BodyTextIndented">
    <w:name w:val="Body Text;Indented"/>
    <w:basedOn w:val="a"/>
    <w:uiPriority w:val="99"/>
    <w:semiHidden/>
    <w:unhideWhenUsed/>
    <w:qFormat/>
    <w:rsid w:val="00AB3063"/>
    <w:pPr>
      <w:widowControl w:val="0"/>
      <w:spacing w:after="0" w:line="240" w:lineRule="auto"/>
      <w:ind w:firstLine="708"/>
      <w:jc w:val="both"/>
    </w:pPr>
    <w:rPr>
      <w:rFonts w:ascii="Times New Roman" w:eastAsia="Times New Roman" w:hAnsi="Times New Roman" w:cs="Times New Roman"/>
      <w:sz w:val="26"/>
      <w:szCs w:val="26"/>
    </w:rPr>
  </w:style>
  <w:style w:type="paragraph" w:customStyle="1" w:styleId="user1">
    <w:name w:val="Содержимое таблицы (user)"/>
    <w:basedOn w:val="a"/>
    <w:qFormat/>
    <w:rsid w:val="00AB3063"/>
    <w:pPr>
      <w:widowControl w:val="0"/>
      <w:suppressLineNumbers/>
    </w:pPr>
  </w:style>
  <w:style w:type="paragraph" w:customStyle="1" w:styleId="user2">
    <w:name w:val="Заголовок таблицы (user)"/>
    <w:basedOn w:val="user1"/>
    <w:qFormat/>
    <w:rsid w:val="00AB3063"/>
    <w:pPr>
      <w:jc w:val="center"/>
    </w:pPr>
    <w:rPr>
      <w:b/>
      <w:bCs/>
    </w:rPr>
  </w:style>
  <w:style w:type="character" w:customStyle="1" w:styleId="24">
    <w:name w:val="Гиперссылка2"/>
    <w:basedOn w:val="a1"/>
    <w:rsid w:val="001B43A1"/>
  </w:style>
  <w:style w:type="character" w:customStyle="1" w:styleId="18">
    <w:name w:val="1"/>
    <w:basedOn w:val="a1"/>
    <w:rsid w:val="001B43A1"/>
  </w:style>
  <w:style w:type="paragraph" w:styleId="afc">
    <w:name w:val="Normal (Web)"/>
    <w:basedOn w:val="a"/>
    <w:uiPriority w:val="99"/>
    <w:unhideWhenUsed/>
    <w:rsid w:val="001B43A1"/>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155912">
      <w:bodyDiv w:val="1"/>
      <w:marLeft w:val="0"/>
      <w:marRight w:val="0"/>
      <w:marTop w:val="0"/>
      <w:marBottom w:val="0"/>
      <w:divBdr>
        <w:top w:val="none" w:sz="0" w:space="0" w:color="auto"/>
        <w:left w:val="none" w:sz="0" w:space="0" w:color="auto"/>
        <w:bottom w:val="none" w:sz="0" w:space="0" w:color="auto"/>
        <w:right w:val="none" w:sz="0" w:space="0" w:color="auto"/>
      </w:divBdr>
    </w:div>
    <w:div w:id="261574309">
      <w:bodyDiv w:val="1"/>
      <w:marLeft w:val="0"/>
      <w:marRight w:val="0"/>
      <w:marTop w:val="0"/>
      <w:marBottom w:val="0"/>
      <w:divBdr>
        <w:top w:val="none" w:sz="0" w:space="0" w:color="auto"/>
        <w:left w:val="none" w:sz="0" w:space="0" w:color="auto"/>
        <w:bottom w:val="none" w:sz="0" w:space="0" w:color="auto"/>
        <w:right w:val="none" w:sz="0" w:space="0" w:color="auto"/>
      </w:divBdr>
    </w:div>
    <w:div w:id="286741080">
      <w:bodyDiv w:val="1"/>
      <w:marLeft w:val="0"/>
      <w:marRight w:val="0"/>
      <w:marTop w:val="0"/>
      <w:marBottom w:val="0"/>
      <w:divBdr>
        <w:top w:val="none" w:sz="0" w:space="0" w:color="auto"/>
        <w:left w:val="none" w:sz="0" w:space="0" w:color="auto"/>
        <w:bottom w:val="none" w:sz="0" w:space="0" w:color="auto"/>
        <w:right w:val="none" w:sz="0" w:space="0" w:color="auto"/>
      </w:divBdr>
    </w:div>
    <w:div w:id="304434488">
      <w:bodyDiv w:val="1"/>
      <w:marLeft w:val="0"/>
      <w:marRight w:val="0"/>
      <w:marTop w:val="0"/>
      <w:marBottom w:val="0"/>
      <w:divBdr>
        <w:top w:val="none" w:sz="0" w:space="0" w:color="auto"/>
        <w:left w:val="none" w:sz="0" w:space="0" w:color="auto"/>
        <w:bottom w:val="none" w:sz="0" w:space="0" w:color="auto"/>
        <w:right w:val="none" w:sz="0" w:space="0" w:color="auto"/>
      </w:divBdr>
    </w:div>
    <w:div w:id="419103541">
      <w:bodyDiv w:val="1"/>
      <w:marLeft w:val="0"/>
      <w:marRight w:val="0"/>
      <w:marTop w:val="0"/>
      <w:marBottom w:val="0"/>
      <w:divBdr>
        <w:top w:val="none" w:sz="0" w:space="0" w:color="auto"/>
        <w:left w:val="none" w:sz="0" w:space="0" w:color="auto"/>
        <w:bottom w:val="none" w:sz="0" w:space="0" w:color="auto"/>
        <w:right w:val="none" w:sz="0" w:space="0" w:color="auto"/>
      </w:divBdr>
    </w:div>
    <w:div w:id="975111449">
      <w:bodyDiv w:val="1"/>
      <w:marLeft w:val="0"/>
      <w:marRight w:val="0"/>
      <w:marTop w:val="0"/>
      <w:marBottom w:val="0"/>
      <w:divBdr>
        <w:top w:val="none" w:sz="0" w:space="0" w:color="auto"/>
        <w:left w:val="none" w:sz="0" w:space="0" w:color="auto"/>
        <w:bottom w:val="none" w:sz="0" w:space="0" w:color="auto"/>
        <w:right w:val="none" w:sz="0" w:space="0" w:color="auto"/>
      </w:divBdr>
    </w:div>
    <w:div w:id="1016417899">
      <w:bodyDiv w:val="1"/>
      <w:marLeft w:val="0"/>
      <w:marRight w:val="0"/>
      <w:marTop w:val="0"/>
      <w:marBottom w:val="0"/>
      <w:divBdr>
        <w:top w:val="none" w:sz="0" w:space="0" w:color="auto"/>
        <w:left w:val="none" w:sz="0" w:space="0" w:color="auto"/>
        <w:bottom w:val="none" w:sz="0" w:space="0" w:color="auto"/>
        <w:right w:val="none" w:sz="0" w:space="0" w:color="auto"/>
      </w:divBdr>
    </w:div>
    <w:div w:id="2112780653">
      <w:bodyDiv w:val="1"/>
      <w:marLeft w:val="0"/>
      <w:marRight w:val="0"/>
      <w:marTop w:val="0"/>
      <w:marBottom w:val="0"/>
      <w:divBdr>
        <w:top w:val="none" w:sz="0" w:space="0" w:color="auto"/>
        <w:left w:val="none" w:sz="0" w:space="0" w:color="auto"/>
        <w:bottom w:val="none" w:sz="0" w:space="0" w:color="auto"/>
        <w:right w:val="none" w:sz="0" w:space="0" w:color="auto"/>
      </w:divBdr>
    </w:div>
    <w:div w:id="2131052207">
      <w:bodyDiv w:val="1"/>
      <w:marLeft w:val="0"/>
      <w:marRight w:val="0"/>
      <w:marTop w:val="0"/>
      <w:marBottom w:val="0"/>
      <w:divBdr>
        <w:top w:val="none" w:sz="0" w:space="0" w:color="auto"/>
        <w:left w:val="none" w:sz="0" w:space="0" w:color="auto"/>
        <w:bottom w:val="none" w:sz="0" w:space="0" w:color="auto"/>
        <w:right w:val="none" w:sz="0" w:space="0" w:color="auto"/>
      </w:divBdr>
    </w:div>
    <w:div w:id="21461225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02AE16-BCB5-4036-964F-04651B762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51</Pages>
  <Words>12426</Words>
  <Characters>70833</Characters>
  <Application>Microsoft Office Word</Application>
  <DocSecurity>0</DocSecurity>
  <Lines>590</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83093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ADM-1</dc:creator>
  <cp:lastModifiedBy>User</cp:lastModifiedBy>
  <cp:revision>10</cp:revision>
  <cp:lastPrinted>2025-08-28T08:13:00Z</cp:lastPrinted>
  <dcterms:created xsi:type="dcterms:W3CDTF">2025-08-07T08:53:00Z</dcterms:created>
  <dcterms:modified xsi:type="dcterms:W3CDTF">2025-08-28T08:21:00Z</dcterms:modified>
  <dc:language>ru-RU</dc:language>
</cp:coreProperties>
</file>