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3E36C6">
      <w:pPr>
        <w:pStyle w:val="a5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014" w:rsidRDefault="006D4014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6D4014" w:rsidRDefault="006D4014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3E36C6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</w:p>
    <w:p w:rsidR="003E36C6" w:rsidRP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</w:t>
      </w:r>
      <w:proofErr w:type="gramStart"/>
      <w:r>
        <w:rPr>
          <w:sz w:val="20"/>
          <w:szCs w:val="20"/>
        </w:rPr>
        <w:t xml:space="preserve">Мокшан </w:t>
      </w:r>
      <w:r w:rsidRPr="003E36C6">
        <w:rPr>
          <w:sz w:val="20"/>
          <w:szCs w:val="20"/>
        </w:rPr>
        <w:t xml:space="preserve"> Мокшанского</w:t>
      </w:r>
      <w:proofErr w:type="gramEnd"/>
      <w:r w:rsidRPr="003E36C6">
        <w:rPr>
          <w:sz w:val="20"/>
          <w:szCs w:val="20"/>
        </w:rPr>
        <w:t xml:space="preserve"> района Пензенской области</w:t>
      </w:r>
    </w:p>
    <w:p w:rsidR="00021099" w:rsidRPr="00021099" w:rsidRDefault="00021099" w:rsidP="00021099">
      <w:pPr>
        <w:rPr>
          <w:sz w:val="22"/>
          <w:szCs w:val="22"/>
        </w:rPr>
      </w:pPr>
    </w:p>
    <w:p w:rsidR="00021099" w:rsidRPr="00021099" w:rsidRDefault="004B7C17" w:rsidP="00021099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21</w:t>
      </w:r>
      <w:r w:rsidR="00021099" w:rsidRPr="00021099">
        <w:rPr>
          <w:sz w:val="22"/>
          <w:szCs w:val="22"/>
        </w:rPr>
        <w:t>.0</w:t>
      </w:r>
      <w:r w:rsidR="00CC0E13">
        <w:rPr>
          <w:sz w:val="22"/>
          <w:szCs w:val="22"/>
        </w:rPr>
        <w:t>3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021099" w:rsidRPr="00021099" w:rsidRDefault="00021099" w:rsidP="00021099">
      <w:pPr>
        <w:pBdr>
          <w:bottom w:val="single" w:sz="8" w:space="1" w:color="000000"/>
        </w:pBdr>
        <w:rPr>
          <w:sz w:val="22"/>
          <w:szCs w:val="22"/>
        </w:rPr>
      </w:pPr>
      <w:r w:rsidRPr="00021099">
        <w:rPr>
          <w:sz w:val="22"/>
          <w:szCs w:val="22"/>
        </w:rPr>
        <w:t xml:space="preserve">№ </w:t>
      </w:r>
      <w:r w:rsidR="004B7C17">
        <w:rPr>
          <w:sz w:val="22"/>
          <w:szCs w:val="22"/>
        </w:rPr>
        <w:t>20</w:t>
      </w:r>
      <w:r w:rsidRPr="00021099">
        <w:rPr>
          <w:sz w:val="22"/>
          <w:szCs w:val="22"/>
        </w:rPr>
        <w:t xml:space="preserve"> (193</w:t>
      </w:r>
      <w:r w:rsidR="004B7C17">
        <w:rPr>
          <w:sz w:val="22"/>
          <w:szCs w:val="22"/>
        </w:rPr>
        <w:t>8</w:t>
      </w:r>
      <w:r w:rsidRPr="00021099">
        <w:rPr>
          <w:sz w:val="22"/>
          <w:szCs w:val="22"/>
        </w:rPr>
        <w:t xml:space="preserve">) </w:t>
      </w:r>
    </w:p>
    <w:p w:rsidR="00021099" w:rsidRPr="00021099" w:rsidRDefault="00021099" w:rsidP="00021099">
      <w:pPr>
        <w:jc w:val="center"/>
        <w:rPr>
          <w:sz w:val="20"/>
          <w:szCs w:val="20"/>
        </w:rPr>
      </w:pPr>
    </w:p>
    <w:p w:rsidR="00D50F59" w:rsidRDefault="00D50F59" w:rsidP="00DA6BEA">
      <w:pPr>
        <w:rPr>
          <w:b/>
          <w:sz w:val="18"/>
          <w:szCs w:val="18"/>
        </w:rPr>
      </w:pPr>
    </w:p>
    <w:p w:rsidR="00D50F59" w:rsidRPr="00D50F59" w:rsidRDefault="00D50F59" w:rsidP="00D50F59">
      <w:pPr>
        <w:rPr>
          <w:sz w:val="18"/>
          <w:szCs w:val="18"/>
        </w:rPr>
      </w:pPr>
    </w:p>
    <w:p w:rsidR="00D50F59" w:rsidRDefault="00D50F59" w:rsidP="00D50F59">
      <w:pPr>
        <w:jc w:val="center"/>
        <w:rPr>
          <w:sz w:val="18"/>
          <w:szCs w:val="18"/>
        </w:rPr>
        <w:sectPr w:rsidR="00D50F59" w:rsidSect="00D50F59">
          <w:type w:val="nextColumn"/>
          <w:pgSz w:w="11906" w:h="16838"/>
          <w:pgMar w:top="851" w:right="680" w:bottom="851" w:left="680" w:header="708" w:footer="708" w:gutter="0"/>
          <w:cols w:space="708"/>
          <w:docGrid w:linePitch="360"/>
        </w:sectPr>
      </w:pPr>
    </w:p>
    <w:p w:rsidR="00D50F59" w:rsidRPr="00D50F59" w:rsidRDefault="00D50F59" w:rsidP="00D50F59">
      <w:pPr>
        <w:jc w:val="center"/>
        <w:rPr>
          <w:b/>
          <w:sz w:val="18"/>
          <w:szCs w:val="18"/>
        </w:rPr>
      </w:pPr>
      <w:r w:rsidRPr="00D50F59">
        <w:rPr>
          <w:sz w:val="18"/>
          <w:szCs w:val="18"/>
        </w:rPr>
        <w:tab/>
      </w:r>
      <w:r w:rsidRPr="00D50F59">
        <w:rPr>
          <w:noProof/>
          <w:sz w:val="18"/>
          <w:szCs w:val="18"/>
        </w:rPr>
        <w:drawing>
          <wp:inline distT="0" distB="0" distL="0" distR="0">
            <wp:extent cx="374611" cy="4095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3" cy="41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F59" w:rsidRPr="00D50F59" w:rsidRDefault="00D50F59" w:rsidP="00D50F59">
      <w:pPr>
        <w:jc w:val="center"/>
        <w:rPr>
          <w:b/>
          <w:sz w:val="18"/>
          <w:szCs w:val="18"/>
        </w:rPr>
      </w:pPr>
      <w:r w:rsidRPr="00D50F59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D50F59" w:rsidRPr="00D50F59" w:rsidRDefault="00D50F59" w:rsidP="00D50F59">
      <w:pPr>
        <w:jc w:val="center"/>
        <w:rPr>
          <w:b/>
          <w:sz w:val="18"/>
          <w:szCs w:val="18"/>
        </w:rPr>
      </w:pPr>
    </w:p>
    <w:p w:rsidR="00D50F59" w:rsidRPr="00D50F59" w:rsidRDefault="00D50F59" w:rsidP="00D50F59">
      <w:pPr>
        <w:jc w:val="center"/>
        <w:rPr>
          <w:b/>
          <w:sz w:val="18"/>
          <w:szCs w:val="18"/>
        </w:rPr>
      </w:pPr>
      <w:r w:rsidRPr="00D50F59">
        <w:rPr>
          <w:b/>
          <w:sz w:val="18"/>
          <w:szCs w:val="18"/>
        </w:rPr>
        <w:t>ПОСТАНОВЛЕНИЕ</w:t>
      </w:r>
    </w:p>
    <w:p w:rsidR="00D50F59" w:rsidRPr="00D50F59" w:rsidRDefault="00D50F59" w:rsidP="00D50F59">
      <w:pPr>
        <w:jc w:val="center"/>
        <w:rPr>
          <w:sz w:val="18"/>
          <w:szCs w:val="18"/>
        </w:rPr>
      </w:pPr>
    </w:p>
    <w:p w:rsidR="00D50F59" w:rsidRPr="00D50F59" w:rsidRDefault="00D50F59" w:rsidP="00D50F59">
      <w:pPr>
        <w:jc w:val="center"/>
        <w:rPr>
          <w:sz w:val="18"/>
          <w:szCs w:val="18"/>
        </w:rPr>
      </w:pPr>
      <w:r w:rsidRPr="00D50F59">
        <w:rPr>
          <w:sz w:val="18"/>
          <w:szCs w:val="18"/>
        </w:rPr>
        <w:t xml:space="preserve">от 21.03.2025 № 148 </w:t>
      </w:r>
    </w:p>
    <w:p w:rsidR="00D50F59" w:rsidRPr="00D50F59" w:rsidRDefault="00D50F59" w:rsidP="00D50F59">
      <w:pPr>
        <w:jc w:val="center"/>
        <w:rPr>
          <w:sz w:val="18"/>
          <w:szCs w:val="18"/>
        </w:rPr>
      </w:pPr>
      <w:proofErr w:type="spellStart"/>
      <w:r w:rsidRPr="00D50F59">
        <w:rPr>
          <w:sz w:val="18"/>
          <w:szCs w:val="18"/>
        </w:rPr>
        <w:t>р.п</w:t>
      </w:r>
      <w:proofErr w:type="spellEnd"/>
      <w:r w:rsidRPr="00D50F59">
        <w:rPr>
          <w:sz w:val="18"/>
          <w:szCs w:val="18"/>
        </w:rPr>
        <w:t>. Мокшан</w:t>
      </w:r>
    </w:p>
    <w:p w:rsidR="00D50F59" w:rsidRPr="00D50F59" w:rsidRDefault="00D50F59" w:rsidP="00D50F59">
      <w:pPr>
        <w:jc w:val="center"/>
        <w:rPr>
          <w:sz w:val="18"/>
          <w:szCs w:val="18"/>
        </w:rPr>
      </w:pPr>
    </w:p>
    <w:p w:rsidR="00D50F59" w:rsidRPr="00D50F59" w:rsidRDefault="00D50F59" w:rsidP="00D50F59">
      <w:pPr>
        <w:jc w:val="center"/>
        <w:rPr>
          <w:b/>
          <w:sz w:val="18"/>
          <w:szCs w:val="18"/>
        </w:rPr>
      </w:pPr>
      <w:r w:rsidRPr="00D50F59">
        <w:rPr>
          <w:b/>
          <w:bCs/>
          <w:sz w:val="18"/>
          <w:szCs w:val="18"/>
        </w:rPr>
        <w:t xml:space="preserve">О внесении изменений в </w:t>
      </w:r>
      <w:r w:rsidRPr="00D50F59">
        <w:rPr>
          <w:b/>
          <w:sz w:val="18"/>
          <w:szCs w:val="18"/>
        </w:rPr>
        <w:t>постановление администрации</w:t>
      </w:r>
    </w:p>
    <w:p w:rsidR="00F754EA" w:rsidRDefault="00D50F59" w:rsidP="00F754EA">
      <w:pPr>
        <w:jc w:val="center"/>
        <w:rPr>
          <w:b/>
          <w:sz w:val="18"/>
          <w:szCs w:val="18"/>
        </w:rPr>
      </w:pPr>
      <w:r w:rsidRPr="00D50F59">
        <w:rPr>
          <w:b/>
          <w:sz w:val="18"/>
          <w:szCs w:val="18"/>
        </w:rPr>
        <w:t xml:space="preserve"> рабочего поселка Мокшан Мокшанского района Пензенской </w:t>
      </w:r>
      <w:proofErr w:type="gramStart"/>
      <w:r w:rsidRPr="00D50F59">
        <w:rPr>
          <w:b/>
          <w:sz w:val="18"/>
          <w:szCs w:val="18"/>
        </w:rPr>
        <w:t xml:space="preserve">области </w:t>
      </w:r>
      <w:r w:rsidR="00F754EA">
        <w:rPr>
          <w:b/>
          <w:sz w:val="18"/>
          <w:szCs w:val="18"/>
        </w:rPr>
        <w:t xml:space="preserve"> </w:t>
      </w:r>
      <w:r w:rsidRPr="00D50F59">
        <w:rPr>
          <w:b/>
          <w:sz w:val="18"/>
          <w:szCs w:val="18"/>
        </w:rPr>
        <w:t>от</w:t>
      </w:r>
      <w:proofErr w:type="gramEnd"/>
      <w:r w:rsidRPr="00D50F59">
        <w:rPr>
          <w:b/>
          <w:sz w:val="18"/>
          <w:szCs w:val="18"/>
        </w:rPr>
        <w:t xml:space="preserve"> 05.11.2019 № 585</w:t>
      </w:r>
    </w:p>
    <w:p w:rsidR="00D50F59" w:rsidRPr="00F754EA" w:rsidRDefault="00D50F59" w:rsidP="00F754EA">
      <w:pPr>
        <w:jc w:val="center"/>
        <w:rPr>
          <w:b/>
          <w:sz w:val="18"/>
          <w:szCs w:val="18"/>
        </w:rPr>
      </w:pPr>
      <w:r w:rsidRPr="00D50F59">
        <w:rPr>
          <w:b/>
          <w:sz w:val="18"/>
          <w:szCs w:val="18"/>
        </w:rPr>
        <w:t xml:space="preserve"> и </w:t>
      </w:r>
      <w:r w:rsidRPr="00D50F59">
        <w:rPr>
          <w:b/>
          <w:bCs/>
          <w:sz w:val="18"/>
          <w:szCs w:val="18"/>
        </w:rPr>
        <w:t xml:space="preserve">Реестр муниципальных услуг </w:t>
      </w:r>
    </w:p>
    <w:p w:rsidR="00D50F59" w:rsidRPr="00D50F59" w:rsidRDefault="00D50F59" w:rsidP="00D50F59">
      <w:pPr>
        <w:jc w:val="center"/>
        <w:rPr>
          <w:b/>
          <w:sz w:val="18"/>
          <w:szCs w:val="18"/>
        </w:rPr>
      </w:pPr>
      <w:r w:rsidRPr="00D50F59">
        <w:rPr>
          <w:b/>
          <w:bCs/>
          <w:sz w:val="18"/>
          <w:szCs w:val="18"/>
        </w:rPr>
        <w:t xml:space="preserve">рабочего поселка Мокшан Мокшанского района Пензенской области </w:t>
      </w:r>
    </w:p>
    <w:p w:rsidR="00D50F59" w:rsidRPr="00D50F59" w:rsidRDefault="00D50F59" w:rsidP="00D50F59">
      <w:pPr>
        <w:pStyle w:val="a7"/>
        <w:spacing w:before="0" w:beforeAutospacing="0" w:after="0" w:afterAutospacing="0"/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50F59">
        <w:rPr>
          <w:rFonts w:eastAsia="Calibri"/>
          <w:sz w:val="18"/>
          <w:szCs w:val="18"/>
          <w:lang w:eastAsia="en-US"/>
        </w:rPr>
        <w:t> </w:t>
      </w:r>
    </w:p>
    <w:p w:rsidR="00D50F59" w:rsidRPr="00D50F59" w:rsidRDefault="00D50F59" w:rsidP="00D50F59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50F59">
        <w:rPr>
          <w:rFonts w:eastAsia="Calibri"/>
          <w:sz w:val="18"/>
          <w:szCs w:val="18"/>
          <w:lang w:eastAsia="en-US"/>
        </w:rPr>
        <w:t xml:space="preserve"> В соответствии с Федеральным законом от 27.07.2010 N 210-ФЗ «Об организации предоставления государственных и муниципальных услуг», </w:t>
      </w:r>
      <w:r w:rsidRPr="00D50F59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D50F59">
        <w:rPr>
          <w:rFonts w:eastAsia="Calibri"/>
          <w:sz w:val="18"/>
          <w:szCs w:val="18"/>
          <w:lang w:eastAsia="en-US"/>
        </w:rPr>
        <w:t xml:space="preserve">, в целых приведения муниципального правового акта к Типовому реестру муниципальных услуг городского поселения Пензенской области, утверждённому Председателем Правительств Пензенской области, </w:t>
      </w:r>
    </w:p>
    <w:p w:rsidR="00D50F59" w:rsidRPr="00D50F59" w:rsidRDefault="00D50F59" w:rsidP="00D50F59">
      <w:pPr>
        <w:ind w:firstLine="567"/>
        <w:jc w:val="center"/>
        <w:rPr>
          <w:rFonts w:eastAsia="Calibri"/>
          <w:sz w:val="18"/>
          <w:szCs w:val="18"/>
          <w:lang w:eastAsia="en-US"/>
        </w:rPr>
      </w:pPr>
    </w:p>
    <w:p w:rsidR="00D50F59" w:rsidRPr="00D50F59" w:rsidRDefault="00D50F59" w:rsidP="00D50F59">
      <w:pPr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D50F59">
        <w:rPr>
          <w:rFonts w:eastAsia="Calibri"/>
          <w:b/>
          <w:sz w:val="18"/>
          <w:szCs w:val="18"/>
          <w:lang w:eastAsia="en-US"/>
        </w:rPr>
        <w:t>Администрация рабочего поселка Мокшан</w:t>
      </w:r>
    </w:p>
    <w:p w:rsidR="00D50F59" w:rsidRPr="00D50F59" w:rsidRDefault="00D50F59" w:rsidP="00D50F59">
      <w:pPr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D50F59">
        <w:rPr>
          <w:rFonts w:eastAsia="Calibri"/>
          <w:b/>
          <w:sz w:val="18"/>
          <w:szCs w:val="18"/>
          <w:lang w:eastAsia="en-US"/>
        </w:rPr>
        <w:t> Мокшанского района Пензенской области </w:t>
      </w:r>
    </w:p>
    <w:p w:rsidR="00D50F59" w:rsidRPr="00D50F59" w:rsidRDefault="00D50F59" w:rsidP="00D50F59">
      <w:pPr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D50F59">
        <w:rPr>
          <w:rFonts w:eastAsia="Calibri"/>
          <w:b/>
          <w:sz w:val="18"/>
          <w:szCs w:val="18"/>
          <w:lang w:eastAsia="en-US"/>
        </w:rPr>
        <w:t>ПОСТАНОВЛЯЕТ:</w:t>
      </w:r>
    </w:p>
    <w:p w:rsidR="00D50F59" w:rsidRPr="00D50F59" w:rsidRDefault="00D50F59" w:rsidP="00D50F59">
      <w:pPr>
        <w:pStyle w:val="a7"/>
        <w:spacing w:before="0" w:beforeAutospacing="0" w:after="0" w:afterAutospacing="0"/>
        <w:ind w:firstLine="567"/>
        <w:jc w:val="center"/>
        <w:rPr>
          <w:rFonts w:eastAsia="Calibri"/>
          <w:sz w:val="18"/>
          <w:szCs w:val="18"/>
          <w:lang w:eastAsia="en-US"/>
        </w:rPr>
      </w:pPr>
    </w:p>
    <w:p w:rsidR="00D50F59" w:rsidRPr="00D50F59" w:rsidRDefault="00D50F59" w:rsidP="00D50F59">
      <w:pPr>
        <w:numPr>
          <w:ilvl w:val="0"/>
          <w:numId w:val="2"/>
        </w:numPr>
        <w:ind w:left="0" w:firstLine="567"/>
        <w:jc w:val="both"/>
        <w:rPr>
          <w:rFonts w:eastAsia="Calibri"/>
          <w:sz w:val="18"/>
          <w:szCs w:val="18"/>
          <w:lang w:eastAsia="en-US"/>
        </w:rPr>
      </w:pPr>
      <w:r w:rsidRPr="00D50F59">
        <w:rPr>
          <w:rFonts w:eastAsia="Calibri"/>
          <w:sz w:val="18"/>
          <w:szCs w:val="18"/>
          <w:lang w:eastAsia="en-US"/>
        </w:rPr>
        <w:t>Внести в постановление администрации рабочего поселка Мокшан Мокшанского района Пензенской области от 05.11.2019 № 585 «Об утверждении Реестра муниципальных услуг рабочего поселка Мокшан Мокшанского района Пензенской области», изменения, в преамбуле слова «Уставом рабочего поселка Мокшан Мокшанского района Пензенской области» заменить словами «Уставом городского поселения рабочий поселок Мокшан муниципального района Мокшанский район Пензенской области». </w:t>
      </w:r>
    </w:p>
    <w:p w:rsidR="00D50F59" w:rsidRPr="00D50F59" w:rsidRDefault="00D50F59" w:rsidP="00D50F59">
      <w:pPr>
        <w:pStyle w:val="a7"/>
        <w:spacing w:before="0" w:beforeAutospacing="0" w:after="0" w:afterAutospacing="0"/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50F59">
        <w:rPr>
          <w:rFonts w:eastAsia="Calibri"/>
          <w:sz w:val="18"/>
          <w:szCs w:val="18"/>
          <w:lang w:eastAsia="en-US"/>
        </w:rPr>
        <w:t xml:space="preserve"> 2. Внести в Реестр муниципальных услуг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 от 05.11.2019 № 585, изменения изложив его в редакции в соответствии с приложением к настоящему постановлению.</w:t>
      </w:r>
    </w:p>
    <w:p w:rsidR="00D50F59" w:rsidRPr="00D50F59" w:rsidRDefault="00D50F59" w:rsidP="00D50F59">
      <w:pPr>
        <w:jc w:val="both"/>
        <w:rPr>
          <w:sz w:val="18"/>
          <w:szCs w:val="18"/>
        </w:rPr>
      </w:pPr>
      <w:r w:rsidRPr="00D50F59">
        <w:rPr>
          <w:sz w:val="18"/>
          <w:szCs w:val="18"/>
        </w:rPr>
        <w:t xml:space="preserve"> 3. Признать утратившим силу постановления администрации рабочего поселка Мокшан Мокшанского района Пензенской области:</w:t>
      </w:r>
    </w:p>
    <w:p w:rsidR="00D50F59" w:rsidRPr="00D50F59" w:rsidRDefault="00D50F59" w:rsidP="00D50F59">
      <w:pPr>
        <w:jc w:val="both"/>
        <w:rPr>
          <w:sz w:val="18"/>
          <w:szCs w:val="18"/>
        </w:rPr>
      </w:pPr>
      <w:r w:rsidRPr="00D50F59">
        <w:rPr>
          <w:sz w:val="18"/>
          <w:szCs w:val="18"/>
        </w:rPr>
        <w:t>- 03.12.2024 № 717 «О несении изменений в Реестр муниципальных услуг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 от 05.11.2019 № 585»;</w:t>
      </w:r>
    </w:p>
    <w:p w:rsidR="00D50F59" w:rsidRPr="00D50F59" w:rsidRDefault="00D50F59" w:rsidP="00D50F59">
      <w:pPr>
        <w:jc w:val="both"/>
        <w:rPr>
          <w:sz w:val="18"/>
          <w:szCs w:val="18"/>
        </w:rPr>
      </w:pPr>
      <w:r w:rsidRPr="00D50F59">
        <w:rPr>
          <w:sz w:val="18"/>
          <w:szCs w:val="18"/>
        </w:rPr>
        <w:t xml:space="preserve"> - от 17.02.2025 № 84 «</w:t>
      </w:r>
      <w:r w:rsidRPr="00D50F59">
        <w:rPr>
          <w:bCs/>
          <w:sz w:val="18"/>
          <w:szCs w:val="18"/>
        </w:rPr>
        <w:t>О внесении изменений в Реестр муниципальных услуг рабочего поселка Мокшан Мокшанского района Пензенской области,</w:t>
      </w:r>
      <w:r w:rsidRPr="00D50F59">
        <w:rPr>
          <w:sz w:val="18"/>
          <w:szCs w:val="18"/>
        </w:rPr>
        <w:t xml:space="preserve"> утвержденный постановлением администрации рабочего поселка Мокшан Мокшанского района Пензенской области от 05.11.2019 № 585».</w:t>
      </w:r>
      <w:r w:rsidRPr="00D50F59">
        <w:rPr>
          <w:b/>
          <w:sz w:val="18"/>
          <w:szCs w:val="18"/>
        </w:rPr>
        <w:t xml:space="preserve"> </w:t>
      </w:r>
    </w:p>
    <w:p w:rsidR="00D50F59" w:rsidRPr="00D50F59" w:rsidRDefault="00D50F59" w:rsidP="00D50F59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D50F59">
        <w:rPr>
          <w:rFonts w:eastAsia="Calibri"/>
          <w:sz w:val="18"/>
          <w:szCs w:val="18"/>
          <w:lang w:eastAsia="en-US"/>
        </w:rPr>
        <w:t xml:space="preserve"> 4. </w:t>
      </w:r>
      <w:r w:rsidRPr="00D50F59">
        <w:rPr>
          <w:sz w:val="18"/>
          <w:szCs w:val="18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и на Едином портале государственных и муниципальных услуг.</w:t>
      </w:r>
    </w:p>
    <w:p w:rsidR="00D50F59" w:rsidRPr="00D50F59" w:rsidRDefault="00D50F59" w:rsidP="00D50F59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50F59">
        <w:rPr>
          <w:rFonts w:eastAsia="Calibri"/>
          <w:sz w:val="18"/>
          <w:szCs w:val="18"/>
          <w:lang w:eastAsia="en-US"/>
        </w:rPr>
        <w:t>5. Настоящее постановление вступает в силу на следующий день после дня его официального опубликования.</w:t>
      </w:r>
    </w:p>
    <w:p w:rsidR="00D50F59" w:rsidRPr="00D50F59" w:rsidRDefault="00D50F59" w:rsidP="00D50F59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50F59">
        <w:rPr>
          <w:rFonts w:eastAsia="Calibri"/>
          <w:sz w:val="18"/>
          <w:szCs w:val="18"/>
          <w:lang w:eastAsia="en-US"/>
        </w:rPr>
        <w:t>6.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D50F59" w:rsidRPr="00D50F59" w:rsidRDefault="00D50F59" w:rsidP="00D50F59">
      <w:pPr>
        <w:ind w:firstLine="567"/>
        <w:jc w:val="both"/>
        <w:rPr>
          <w:rFonts w:eastAsia="Calibri"/>
          <w:sz w:val="18"/>
          <w:szCs w:val="18"/>
          <w:lang w:eastAsia="en-US"/>
        </w:rPr>
      </w:pPr>
    </w:p>
    <w:p w:rsidR="00D50F59" w:rsidRPr="00D50F59" w:rsidRDefault="00D50F59" w:rsidP="00D50F59">
      <w:pPr>
        <w:rPr>
          <w:rFonts w:eastAsia="Calibri"/>
          <w:sz w:val="18"/>
          <w:szCs w:val="18"/>
          <w:lang w:eastAsia="en-US"/>
        </w:rPr>
      </w:pPr>
      <w:proofErr w:type="spellStart"/>
      <w:r w:rsidRPr="00D50F59">
        <w:rPr>
          <w:rFonts w:eastAsia="Calibri"/>
          <w:sz w:val="18"/>
          <w:szCs w:val="18"/>
          <w:lang w:eastAsia="en-US"/>
        </w:rPr>
        <w:t>И.о</w:t>
      </w:r>
      <w:proofErr w:type="spellEnd"/>
      <w:r w:rsidRPr="00D50F59">
        <w:rPr>
          <w:rFonts w:eastAsia="Calibri"/>
          <w:sz w:val="18"/>
          <w:szCs w:val="18"/>
          <w:lang w:eastAsia="en-US"/>
        </w:rPr>
        <w:t>. главы администрации рабочего поселка Мокшан </w:t>
      </w:r>
    </w:p>
    <w:p w:rsidR="00D50F59" w:rsidRPr="00D50F59" w:rsidRDefault="00D50F59" w:rsidP="00D50F59">
      <w:pPr>
        <w:rPr>
          <w:sz w:val="18"/>
          <w:szCs w:val="18"/>
        </w:rPr>
      </w:pPr>
      <w:r w:rsidRPr="00D50F59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       </w:t>
      </w:r>
      <w:r w:rsidRPr="00D50F59">
        <w:rPr>
          <w:sz w:val="18"/>
          <w:szCs w:val="18"/>
        </w:rPr>
        <w:t>С.В. Гурина</w:t>
      </w:r>
    </w:p>
    <w:p w:rsidR="00D50F59" w:rsidRPr="00D50F59" w:rsidRDefault="00D50F59" w:rsidP="00D50F59">
      <w:pPr>
        <w:ind w:firstLine="567"/>
        <w:jc w:val="both"/>
        <w:rPr>
          <w:sz w:val="18"/>
          <w:szCs w:val="18"/>
        </w:rPr>
      </w:pPr>
      <w:r w:rsidRPr="00D50F59">
        <w:rPr>
          <w:sz w:val="18"/>
          <w:szCs w:val="18"/>
        </w:rPr>
        <w:t> </w:t>
      </w:r>
    </w:p>
    <w:p w:rsid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</w:p>
    <w:p w:rsid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</w:p>
    <w:p w:rsid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</w:p>
    <w:p w:rsidR="00D50F59" w:rsidRP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>Приложение 1</w:t>
      </w:r>
    </w:p>
    <w:p w:rsidR="00D50F59" w:rsidRP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>УТВЕРЖДЕН</w:t>
      </w:r>
    </w:p>
    <w:p w:rsidR="00D50F59" w:rsidRP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>постановлением администрации </w:t>
      </w:r>
    </w:p>
    <w:p w:rsidR="00D50F59" w:rsidRP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>рабочего поселка Мокшан</w:t>
      </w:r>
    </w:p>
    <w:p w:rsidR="00D50F59" w:rsidRP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> Мокшанского района Пензенской области</w:t>
      </w:r>
    </w:p>
    <w:p w:rsidR="00D50F59" w:rsidRP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>от 05.11.2019 № 585</w:t>
      </w:r>
    </w:p>
    <w:p w:rsid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 xml:space="preserve">(в редакции постановления </w:t>
      </w:r>
    </w:p>
    <w:p w:rsidR="00D50F59" w:rsidRPr="00D50F59" w:rsidRDefault="00D50F59" w:rsidP="00D50F59">
      <w:pPr>
        <w:ind w:firstLine="567"/>
        <w:jc w:val="right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>от 21.03.2025 № 148)</w:t>
      </w:r>
    </w:p>
    <w:p w:rsidR="00D50F59" w:rsidRPr="00D50F59" w:rsidRDefault="00D50F59" w:rsidP="00D50F59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  <w:sectPr w:rsidR="00D50F59" w:rsidRPr="00D50F59" w:rsidSect="00D50F59">
          <w:type w:val="continuous"/>
          <w:pgSz w:w="11906" w:h="16838"/>
          <w:pgMar w:top="851" w:right="680" w:bottom="851" w:left="680" w:header="708" w:footer="708" w:gutter="0"/>
          <w:cols w:num="2" w:space="708"/>
          <w:docGrid w:linePitch="360"/>
        </w:sectPr>
      </w:pPr>
      <w:r w:rsidRPr="00D50F59">
        <w:rPr>
          <w:color w:val="000000"/>
          <w:sz w:val="18"/>
          <w:szCs w:val="18"/>
        </w:rPr>
        <w:br/>
      </w:r>
    </w:p>
    <w:p w:rsidR="00D50F59" w:rsidRPr="00D50F59" w:rsidRDefault="00D50F59" w:rsidP="00D50F59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D50F59">
        <w:rPr>
          <w:b/>
          <w:bCs/>
          <w:color w:val="000000"/>
          <w:sz w:val="18"/>
          <w:szCs w:val="18"/>
        </w:rPr>
        <w:lastRenderedPageBreak/>
        <w:t>Реестр муниципальных услуг рабочего поселка Мокшан</w:t>
      </w:r>
    </w:p>
    <w:p w:rsidR="00D50F59" w:rsidRPr="00D50F59" w:rsidRDefault="00D50F59" w:rsidP="00D50F59">
      <w:pPr>
        <w:ind w:firstLine="567"/>
        <w:jc w:val="center"/>
        <w:rPr>
          <w:color w:val="000000"/>
          <w:sz w:val="18"/>
          <w:szCs w:val="18"/>
        </w:rPr>
      </w:pPr>
      <w:r w:rsidRPr="00D50F59">
        <w:rPr>
          <w:b/>
          <w:bCs/>
          <w:color w:val="000000"/>
          <w:sz w:val="18"/>
          <w:szCs w:val="18"/>
        </w:rPr>
        <w:t>Мокшанского района Пензенской области</w:t>
      </w:r>
    </w:p>
    <w:p w:rsidR="00D50F59" w:rsidRPr="00D50F59" w:rsidRDefault="00D50F59" w:rsidP="00D50F59">
      <w:pPr>
        <w:ind w:firstLine="567"/>
        <w:jc w:val="center"/>
        <w:rPr>
          <w:color w:val="000000"/>
          <w:sz w:val="18"/>
          <w:szCs w:val="18"/>
        </w:rPr>
      </w:pPr>
      <w:r w:rsidRPr="00D50F59">
        <w:rPr>
          <w:color w:val="000000"/>
          <w:sz w:val="18"/>
          <w:szCs w:val="18"/>
        </w:rPr>
        <w:t xml:space="preserve"> </w:t>
      </w:r>
    </w:p>
    <w:tbl>
      <w:tblPr>
        <w:tblW w:w="104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2721"/>
        <w:gridCol w:w="3260"/>
        <w:gridCol w:w="1417"/>
        <w:gridCol w:w="2410"/>
      </w:tblGrid>
      <w:tr w:rsidR="00D50F59" w:rsidRPr="00D50F59" w:rsidTr="003C1A8C">
        <w:trPr>
          <w:jc w:val="center"/>
        </w:trPr>
        <w:tc>
          <w:tcPr>
            <w:tcW w:w="10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pStyle w:val="a4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 Реестр муниципальных услуг, предоставляемых органами местного самоуправления рабочего поселка Мокшан</w:t>
            </w:r>
          </w:p>
          <w:p w:rsidR="00D50F59" w:rsidRPr="00D50F59" w:rsidRDefault="00D50F59" w:rsidP="006D4014">
            <w:pPr>
              <w:pStyle w:val="a4"/>
              <w:ind w:left="1287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Мокшанского района Пензенской области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</w:t>
            </w:r>
            <w:proofErr w:type="spellStart"/>
            <w:r w:rsidRPr="00D50F59">
              <w:rPr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Наименование муниципальной услуги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Сведения об административном регламенте (№ и дата МНПА)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8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№138 от 01.04.2019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выписки из реестра муниципального имущества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9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373 08.08.2019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муниципального имущества в аренду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0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375 от 08.08.2019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1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734 23.10.2020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2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733 23.10.2020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6.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Предварительное согласование предоставления земельного участка.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 Мокшанского района Пензенской области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20.12.2022 </w:t>
            </w:r>
            <w:hyperlink r:id="rId13" w:tgtFrame="_blank" w:history="1">
              <w:r w:rsidRPr="00D50F59">
                <w:rPr>
                  <w:color w:val="0000FF"/>
                  <w:sz w:val="18"/>
                  <w:szCs w:val="18"/>
                </w:rPr>
                <w:t>№ 690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- подготовка схемы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- подготовка проектной документации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7.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4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161 15.04.2019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8.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5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358 25.07.2019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9.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Принятие решения об установлении публичного сервитута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6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233 30.05.2019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земельного участка гражданину или юридическому лицу в собственность бесплатно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11.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Продажа и предоставление в аренду земельных участков на торгах.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№ </w:t>
            </w:r>
            <w:hyperlink r:id="rId17" w:tgtFrame="_blank" w:history="1">
              <w:r w:rsidRPr="00D50F59">
                <w:rPr>
                  <w:color w:val="0000FF"/>
                  <w:sz w:val="18"/>
                  <w:szCs w:val="18"/>
                </w:rPr>
                <w:t>563 17.07.2017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12.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земельных участков без проведения торгов, в собственность, аренду, безвозмездное пользование.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8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494 30.09.2022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13.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19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363 07.06.2017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14.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0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428 07.07.2020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15.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1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169 14.05.2021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2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111 12.03.2019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17.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Подготовка, регистрация и выдача градостроительных планов земельных участков в целых строительства и реконструкции объектов индивидуального жилищного строительства - </w:t>
            </w:r>
            <w:r w:rsidRPr="00D50F59">
              <w:rPr>
                <w:i/>
                <w:sz w:val="18"/>
                <w:szCs w:val="18"/>
              </w:rPr>
              <w:t>услуга исключена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18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Проведение осмотра зданий, сооружений в целях оценки их технического состояния и надлежащего технического обслуживания (</w:t>
            </w:r>
            <w:r w:rsidRPr="00D50F59">
              <w:rPr>
                <w:i/>
                <w:sz w:val="18"/>
                <w:szCs w:val="18"/>
              </w:rPr>
              <w:t>услуга отсутствует)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19.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Присвоение и аннулирование адресов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3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740 21.11.2018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20.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4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от 18.06.2021 № 250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Подготовка проекта переустройства и/или перепланировки переустраиваемого и/или </w:t>
            </w:r>
            <w:proofErr w:type="spellStart"/>
            <w:r w:rsidRPr="00D50F59">
              <w:rPr>
                <w:sz w:val="18"/>
                <w:szCs w:val="18"/>
              </w:rPr>
              <w:t>перепланируемого</w:t>
            </w:r>
            <w:proofErr w:type="spellEnd"/>
            <w:r w:rsidRPr="00D50F59">
              <w:rPr>
                <w:sz w:val="18"/>
                <w:szCs w:val="18"/>
              </w:rPr>
              <w:t xml:space="preserve"> жилого помещения.</w:t>
            </w:r>
          </w:p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21.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Перевод жилого помещения в нежилое или нежилого помещения в жилое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5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363 от 27.10.2012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1. Подготовка плана переводимого помещения с его техническим описанием</w:t>
            </w:r>
          </w:p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2. Изготовление и выдача поэтажного плана дома, в котором находится переводимое помещение</w:t>
            </w:r>
          </w:p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3. Изготовление и оформление в установленном порядке проекта переустройства и (или) перепланировки </w:t>
            </w:r>
            <w:r w:rsidRPr="00D50F59">
              <w:rPr>
                <w:sz w:val="18"/>
                <w:szCs w:val="18"/>
              </w:rPr>
              <w:lastRenderedPageBreak/>
              <w:t>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lastRenderedPageBreak/>
              <w:t>22.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6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21.10.2021 № 441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23.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color w:val="0000FF"/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fldChar w:fldCharType="begin"/>
            </w:r>
            <w:r w:rsidRPr="00D50F59">
              <w:rPr>
                <w:sz w:val="18"/>
                <w:szCs w:val="18"/>
              </w:rPr>
              <w:instrText xml:space="preserve"> HYPERLINK "https://pravo-search.minjust.ru/bigs/showDocument.html?id=041C1F38-9BF7-4647-9E05-8A4AFAAFCF5B" \t "_blank" </w:instrText>
            </w:r>
            <w:r w:rsidRPr="00D50F59">
              <w:rPr>
                <w:sz w:val="18"/>
                <w:szCs w:val="18"/>
              </w:rPr>
              <w:fldChar w:fldCharType="separate"/>
            </w:r>
            <w:r w:rsidRPr="00D50F59">
              <w:rPr>
                <w:color w:val="0000FF"/>
                <w:sz w:val="18"/>
                <w:szCs w:val="18"/>
              </w:rPr>
              <w:t>№ 210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color w:val="0000FF"/>
                <w:sz w:val="18"/>
                <w:szCs w:val="18"/>
              </w:rPr>
              <w:t>29.06.2012</w:t>
            </w:r>
            <w:r w:rsidRPr="00D50F59">
              <w:rPr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24.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1D31B6" w:rsidP="006D4014">
            <w:pPr>
              <w:jc w:val="center"/>
              <w:rPr>
                <w:color w:val="0000FF"/>
                <w:sz w:val="18"/>
                <w:szCs w:val="18"/>
              </w:rPr>
            </w:pPr>
            <w:hyperlink r:id="rId27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 xml:space="preserve"> № 442</w:t>
              </w:r>
            </w:hyperlink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color w:val="0000FF"/>
                <w:sz w:val="18"/>
                <w:szCs w:val="18"/>
              </w:rPr>
              <w:t>21.10.2021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25.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color w:val="0000FF"/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№ 423</w:t>
            </w:r>
            <w:r w:rsidRPr="00D50F59">
              <w:rPr>
                <w:sz w:val="18"/>
                <w:szCs w:val="18"/>
              </w:rPr>
              <w:fldChar w:fldCharType="begin"/>
            </w:r>
            <w:r w:rsidRPr="00D50F59">
              <w:rPr>
                <w:sz w:val="18"/>
                <w:szCs w:val="18"/>
              </w:rPr>
              <w:instrText xml:space="preserve"> HYPERLINK "https://pravo-search.minjust.ru/bigs/showDocument.html?id=23B9128A-351B-424F-9D78-6C15F7ED10A0" \t "_blank" </w:instrText>
            </w:r>
            <w:r w:rsidRPr="00D50F59">
              <w:rPr>
                <w:sz w:val="18"/>
                <w:szCs w:val="18"/>
              </w:rPr>
              <w:fldChar w:fldCharType="separate"/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color w:val="0000FF"/>
                <w:sz w:val="18"/>
                <w:szCs w:val="18"/>
              </w:rPr>
              <w:t xml:space="preserve">21.08.2019 </w:t>
            </w:r>
            <w:r w:rsidRPr="00D50F59">
              <w:rPr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26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№ 570</w:t>
            </w:r>
          </w:p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8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 xml:space="preserve">23.12.2021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27.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Выдача разрешений на право вырубки зеленых насаждений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29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377</w:t>
              </w:r>
            </w:hyperlink>
          </w:p>
          <w:p w:rsidR="00D50F59" w:rsidRPr="00D50F59" w:rsidRDefault="00D50F59" w:rsidP="006D4014">
            <w:pPr>
              <w:jc w:val="center"/>
              <w:rPr>
                <w:color w:val="0000FF"/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fldChar w:fldCharType="begin"/>
            </w:r>
            <w:r w:rsidRPr="00D50F59">
              <w:rPr>
                <w:sz w:val="18"/>
                <w:szCs w:val="18"/>
              </w:rPr>
              <w:instrText xml:space="preserve"> HYPERLINK "https://pravo-search.minjust.ru/bigs/showDocument.html?id=6D81E7E4-7E0A-4057-AF0E-7CB63F0020CB" \t "_blank" </w:instrText>
            </w:r>
            <w:r w:rsidRPr="00D50F59">
              <w:rPr>
                <w:sz w:val="18"/>
                <w:szCs w:val="18"/>
              </w:rPr>
              <w:fldChar w:fldCharType="separate"/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color w:val="0000FF"/>
                <w:sz w:val="18"/>
                <w:szCs w:val="18"/>
              </w:rPr>
              <w:t>10.07.2023</w:t>
            </w:r>
            <w:r w:rsidRPr="00D50F59">
              <w:rPr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28.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Выдача разрешения на осуществление земляных работ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30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743 21.11.2018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Получение согласования от 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Мокшанского района Пензенской области, администрацией рабочего поселка Мокшан Мокшанского района.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29.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Выдача разрешения на право организации розничного рынка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pStyle w:val="a7"/>
              <w:spacing w:before="240" w:beforeAutospacing="0" w:after="60" w:afterAutospacing="0"/>
              <w:jc w:val="center"/>
              <w:rPr>
                <w:color w:val="000000"/>
                <w:sz w:val="18"/>
                <w:szCs w:val="18"/>
              </w:rPr>
            </w:pPr>
            <w:r w:rsidRPr="00D50F59">
              <w:rPr>
                <w:bCs/>
                <w:color w:val="000000"/>
                <w:sz w:val="18"/>
                <w:szCs w:val="18"/>
              </w:rPr>
              <w:t>№ 440 27.08.2019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30.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31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 xml:space="preserve">№ 10 17.01.2020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31.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32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257 14.06.2019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отсутствуют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32.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Включение сведений о месте (площадке) накопления твердых </w:t>
            </w:r>
            <w:r w:rsidRPr="00D50F59">
              <w:rPr>
                <w:sz w:val="18"/>
                <w:szCs w:val="18"/>
              </w:rPr>
              <w:lastRenderedPageBreak/>
              <w:t>коммунальных отходов в реестр (</w:t>
            </w:r>
            <w:r w:rsidRPr="00D50F59">
              <w:rPr>
                <w:i/>
                <w:sz w:val="18"/>
                <w:szCs w:val="18"/>
              </w:rPr>
              <w:t>услуга отсутствует)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33.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Назначение пенсии за выслугу лет муниципальным служащим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33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539 21.08.2020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34.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Выдача копий муниципальных правовых актов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34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216 29.06.2012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35.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информации по документам архивных фондов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 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22 </w:t>
            </w:r>
            <w:hyperlink r:id="rId35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21.01.2022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36.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Предоставление выписок из </w:t>
            </w:r>
            <w:proofErr w:type="spellStart"/>
            <w:r w:rsidRPr="00D50F59">
              <w:rPr>
                <w:sz w:val="18"/>
                <w:szCs w:val="18"/>
              </w:rPr>
              <w:t>похозяйственной</w:t>
            </w:r>
            <w:proofErr w:type="spellEnd"/>
            <w:r w:rsidRPr="00D50F59">
              <w:rPr>
                <w:sz w:val="18"/>
                <w:szCs w:val="18"/>
              </w:rPr>
              <w:t xml:space="preserve"> книги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36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 369 27.10.2012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37.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627 </w:t>
            </w:r>
            <w:hyperlink r:id="rId37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28.11.2019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38.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Возмещение затрат на оказание ритуальных услуг и услуг по погребению умершего (погибшего) Почетного гражданина – (</w:t>
            </w:r>
            <w:r w:rsidRPr="00D50F59">
              <w:rPr>
                <w:i/>
                <w:sz w:val="18"/>
                <w:szCs w:val="18"/>
              </w:rPr>
              <w:t>муниципальная услуга не предусмотрена МНПА)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39.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Возмещение затрат, связанных с изготовлением и установкой надгробных сооружений на могиле умершего (погибшего) Почетного гражданина (</w:t>
            </w:r>
            <w:r w:rsidRPr="00D50F59">
              <w:rPr>
                <w:i/>
                <w:sz w:val="18"/>
                <w:szCs w:val="18"/>
              </w:rPr>
              <w:t>муниципальная услуга не предусмотрена МНПА)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40.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городского поселения - </w:t>
            </w:r>
            <w:r w:rsidRPr="00D50F59">
              <w:rPr>
                <w:i/>
                <w:sz w:val="18"/>
                <w:szCs w:val="18"/>
              </w:rPr>
              <w:t>услуга отсутствует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41.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рабочего поселка Мокшан Мокшанского района Пензенской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38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>№732 23.10.2020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42.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рабочего поселка Мокшан Мокшанского района Пензенской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 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480 </w:t>
            </w:r>
            <w:hyperlink r:id="rId39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18.11.2021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43.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Утверждение документации по планировке территории </w:t>
            </w:r>
            <w:proofErr w:type="gramStart"/>
            <w:r w:rsidRPr="00D50F59">
              <w:rPr>
                <w:sz w:val="18"/>
                <w:szCs w:val="18"/>
              </w:rPr>
              <w:t>по заявлением</w:t>
            </w:r>
            <w:proofErr w:type="gramEnd"/>
            <w:r w:rsidRPr="00D50F59">
              <w:rPr>
                <w:sz w:val="18"/>
                <w:szCs w:val="18"/>
              </w:rPr>
              <w:t xml:space="preserve"> заинтересованных лиц (</w:t>
            </w:r>
            <w:r w:rsidRPr="00D50F59">
              <w:rPr>
                <w:i/>
                <w:sz w:val="18"/>
                <w:szCs w:val="18"/>
              </w:rPr>
              <w:t>услуга исключена)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45.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Предоставление в собственность субъектам малого и среднего предпринимательства </w:t>
            </w:r>
            <w:r w:rsidRPr="00D50F59">
              <w:rPr>
                <w:sz w:val="18"/>
                <w:szCs w:val="18"/>
              </w:rPr>
              <w:lastRenderedPageBreak/>
              <w:t>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lastRenderedPageBreak/>
              <w:t>Администрация рабочего поселка Мокшан Мокшанского района Пензенской области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716 </w:t>
            </w:r>
            <w:hyperlink r:id="rId40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03.12.2024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не предусмотрены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46.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left="4" w:hanging="4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Выдача акта обследования жилищно-бытовых условий граждан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ind w:left="4" w:hanging="4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ind w:left="4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211 </w:t>
            </w:r>
            <w:hyperlink r:id="rId41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29.06.2012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left="4" w:hanging="4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47.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рабочего поселка Мокшан Мокшанского района Пензенской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497 </w:t>
            </w:r>
            <w:hyperlink r:id="rId42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30.07.2020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48.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220 </w:t>
            </w:r>
            <w:hyperlink r:id="rId43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29.06.2012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49.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пользователям информации по их запросу о деятельности администрации рабочего поселка Мокшан Мокшанского района Пензенской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218 </w:t>
            </w:r>
            <w:hyperlink r:id="rId44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29.06.2012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50.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215 </w:t>
            </w:r>
            <w:hyperlink r:id="rId45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29.06.2012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51.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Принятие на учет </w:t>
            </w:r>
            <w:proofErr w:type="gramStart"/>
            <w:r w:rsidRPr="00D50F59">
              <w:rPr>
                <w:sz w:val="18"/>
                <w:szCs w:val="18"/>
              </w:rPr>
              <w:t>граждан</w:t>
            </w:r>
            <w:proofErr w:type="gramEnd"/>
            <w:r w:rsidRPr="00D50F59">
              <w:rPr>
                <w:sz w:val="18"/>
                <w:szCs w:val="18"/>
              </w:rPr>
              <w:t xml:space="preserve">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№366 </w:t>
            </w:r>
            <w:hyperlink r:id="rId46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27.10.2012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52.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367 </w:t>
            </w:r>
            <w:hyperlink r:id="rId47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27.10.2012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53.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№368</w:t>
            </w:r>
            <w:hyperlink r:id="rId48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 27.10.2012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54.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Установление публичного сервитута в отношении земельного участка, находящегося 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 муниципальной собственности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1D31B6" w:rsidP="006D4014">
            <w:pPr>
              <w:jc w:val="center"/>
              <w:rPr>
                <w:sz w:val="18"/>
                <w:szCs w:val="18"/>
              </w:rPr>
            </w:pPr>
            <w:hyperlink r:id="rId49" w:tgtFrame="_blank" w:history="1">
              <w:r w:rsidR="00D50F59" w:rsidRPr="00D50F59">
                <w:rPr>
                  <w:color w:val="0000FF"/>
                  <w:sz w:val="18"/>
                  <w:szCs w:val="18"/>
                </w:rPr>
                <w:t xml:space="preserve">№232 30.05.2019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lastRenderedPageBreak/>
              <w:t>55.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left="6" w:hanging="6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на территории рабочего поселка Мокшан Мокшанского района Пензенской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ind w:left="6" w:hanging="6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</w:t>
            </w:r>
          </w:p>
          <w:p w:rsidR="00D50F59" w:rsidRPr="00D50F59" w:rsidRDefault="00D50F59" w:rsidP="006D4014">
            <w:pPr>
              <w:ind w:left="6" w:hanging="6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left="6" w:hanging="6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700 </w:t>
            </w:r>
            <w:hyperlink r:id="rId50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22.12.2022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left="6" w:hanging="6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56.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Прекращение права постоянного (бессрочного) пользования, пожизненного (наследуемого) владения, безвозмездного пользования, о прекращении права пользования по договору аренды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№272 </w:t>
            </w:r>
            <w:hyperlink r:id="rId51" w:tgtFrame="_blank" w:history="1">
              <w:r w:rsidRPr="00D50F59">
                <w:rPr>
                  <w:color w:val="0000FF"/>
                  <w:sz w:val="18"/>
                  <w:szCs w:val="18"/>
                </w:rPr>
                <w:t>05.07.2021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57.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№262 </w:t>
            </w:r>
            <w:hyperlink r:id="rId52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25.06.2021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58.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Перераспределение земель и (или) земельных участков, находящихся в муниципальной собственности или государственная собственность на которые не разграничена и земельных участков, находящихся в частной собственности на территории муниципального образования рабочий поселок Мокшан Мокшанского района Пензенской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№ 431</w:t>
            </w:r>
            <w:hyperlink r:id="rId53" w:tgtFrame="_blank" w:history="1">
              <w:r w:rsidRPr="00D50F59">
                <w:rPr>
                  <w:sz w:val="18"/>
                  <w:szCs w:val="18"/>
                </w:rPr>
                <w:t xml:space="preserve"> </w:t>
              </w:r>
              <w:r w:rsidRPr="00D50F59">
                <w:rPr>
                  <w:color w:val="0000FF"/>
                  <w:sz w:val="18"/>
                  <w:szCs w:val="18"/>
                </w:rPr>
                <w:t xml:space="preserve">18.10.2021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59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Возврат излишне уплаченных (взысканных) платежей в бюджет рабочего поселка Мокшан Мокшанского района, администрируемых Администрацией рабочего поселка Мокшан Мокшанского района Пензенской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ind w:firstLine="241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 xml:space="preserve">№ 240 </w:t>
            </w:r>
            <w:hyperlink r:id="rId54" w:tgtFrame="_blank" w:history="1">
              <w:r w:rsidRPr="00D50F59">
                <w:rPr>
                  <w:color w:val="0000FF"/>
                  <w:sz w:val="18"/>
                  <w:szCs w:val="18"/>
                </w:rPr>
                <w:t xml:space="preserve">19.05.2022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7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отсутствует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60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5C6413" w:rsidRDefault="00D50F59" w:rsidP="005C641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Передача в собственность граждан занимаемых ими жилых помещений жилищного фонда</w:t>
            </w:r>
            <w:r w:rsidR="005C6413">
              <w:rPr>
                <w:sz w:val="18"/>
                <w:szCs w:val="18"/>
              </w:rPr>
              <w:t xml:space="preserve"> (приватизация жилищного фонда)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50F59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tabs>
                <w:tab w:val="left" w:pos="550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50F59">
              <w:rPr>
                <w:rFonts w:eastAsia="Calibri"/>
                <w:sz w:val="18"/>
                <w:szCs w:val="18"/>
                <w:lang w:eastAsia="en-US"/>
              </w:rPr>
              <w:t>№ 85 17.02.2025</w:t>
            </w:r>
          </w:p>
          <w:p w:rsidR="00D50F59" w:rsidRPr="00D50F59" w:rsidRDefault="00D50F59" w:rsidP="006D401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ind w:firstLine="3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50F59">
              <w:rPr>
                <w:rFonts w:eastAsia="Calibri"/>
                <w:sz w:val="18"/>
                <w:szCs w:val="18"/>
                <w:lang w:eastAsia="en-US"/>
              </w:rPr>
              <w:t>отсутствует</w:t>
            </w:r>
          </w:p>
          <w:p w:rsidR="00D50F59" w:rsidRPr="00D50F59" w:rsidRDefault="00D50F59" w:rsidP="006D401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F59" w:rsidRPr="00D50F59" w:rsidRDefault="00D50F59" w:rsidP="006D401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F59" w:rsidRPr="00D50F59" w:rsidRDefault="00D50F59" w:rsidP="006D401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8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Перечень услуг, оказываемых муниципальными учреждениями, в которых размещается муниципальное задание (заказ)</w:t>
            </w:r>
          </w:p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и предоставляемых в электронном виде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5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Наименование муниципальной услуги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5C6413">
            <w:pPr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Категория муниципальных учреждений и организаций, предоставляющих услугу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1.</w:t>
            </w:r>
          </w:p>
        </w:tc>
        <w:tc>
          <w:tcPr>
            <w:tcW w:w="5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Организация библиотечно-информационного обслуживания населения,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Муниципальные учреждения культуры (при наличии)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2.</w:t>
            </w:r>
          </w:p>
        </w:tc>
        <w:tc>
          <w:tcPr>
            <w:tcW w:w="5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 информации о времени и месте 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мероприятий,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Муниципальные учреждения культуры (при наличии)</w:t>
            </w:r>
          </w:p>
        </w:tc>
      </w:tr>
      <w:tr w:rsidR="00D50F59" w:rsidRPr="00D50F59" w:rsidTr="003C1A8C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3.</w:t>
            </w:r>
          </w:p>
        </w:tc>
        <w:tc>
          <w:tcPr>
            <w:tcW w:w="5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F59" w:rsidRPr="00D50F59" w:rsidRDefault="00D50F59" w:rsidP="006D4014">
            <w:pPr>
              <w:ind w:firstLine="567"/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F59" w:rsidRPr="00D50F59" w:rsidRDefault="00D50F59" w:rsidP="006D4014">
            <w:pPr>
              <w:jc w:val="center"/>
              <w:rPr>
                <w:sz w:val="18"/>
                <w:szCs w:val="18"/>
              </w:rPr>
            </w:pPr>
            <w:r w:rsidRPr="00D50F59">
              <w:rPr>
                <w:sz w:val="18"/>
                <w:szCs w:val="18"/>
              </w:rPr>
              <w:t>Муниципальные учреждения культуры (при наличии)</w:t>
            </w:r>
          </w:p>
        </w:tc>
      </w:tr>
    </w:tbl>
    <w:p w:rsidR="004E446B" w:rsidRDefault="004E446B" w:rsidP="004E446B">
      <w:pPr>
        <w:jc w:val="center"/>
        <w:rPr>
          <w:b/>
          <w:sz w:val="18"/>
          <w:szCs w:val="18"/>
        </w:rPr>
        <w:sectPr w:rsidR="004E446B" w:rsidSect="00D50F59">
          <w:footerReference w:type="even" r:id="rId55"/>
          <w:footerReference w:type="default" r:id="rId56"/>
          <w:type w:val="nextColumn"/>
          <w:pgSz w:w="11906" w:h="16838"/>
          <w:pgMar w:top="851" w:right="680" w:bottom="851" w:left="680" w:header="709" w:footer="709" w:gutter="0"/>
          <w:cols w:space="708"/>
          <w:titlePg/>
          <w:docGrid w:linePitch="360"/>
        </w:sectPr>
      </w:pPr>
    </w:p>
    <w:p w:rsidR="004E446B" w:rsidRPr="00E8337F" w:rsidRDefault="004E446B" w:rsidP="004E446B">
      <w:pPr>
        <w:jc w:val="center"/>
        <w:rPr>
          <w:b/>
          <w:sz w:val="18"/>
          <w:szCs w:val="18"/>
        </w:rPr>
      </w:pPr>
      <w:r w:rsidRPr="00E8337F">
        <w:rPr>
          <w:noProof/>
          <w:sz w:val="18"/>
          <w:szCs w:val="18"/>
        </w:rPr>
        <w:lastRenderedPageBreak/>
        <w:drawing>
          <wp:inline distT="0" distB="0" distL="0" distR="0">
            <wp:extent cx="428625" cy="468630"/>
            <wp:effectExtent l="0" t="0" r="952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8" cy="47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6B" w:rsidRPr="00E8337F" w:rsidRDefault="004E446B" w:rsidP="004E446B">
      <w:pPr>
        <w:jc w:val="center"/>
        <w:rPr>
          <w:b/>
          <w:sz w:val="18"/>
          <w:szCs w:val="18"/>
        </w:rPr>
      </w:pPr>
    </w:p>
    <w:p w:rsidR="004E446B" w:rsidRPr="00E8337F" w:rsidRDefault="004E446B" w:rsidP="004E446B">
      <w:pPr>
        <w:jc w:val="center"/>
        <w:rPr>
          <w:b/>
          <w:sz w:val="18"/>
          <w:szCs w:val="18"/>
        </w:rPr>
      </w:pPr>
      <w:r w:rsidRPr="00E8337F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4E446B" w:rsidRPr="00E8337F" w:rsidRDefault="004E446B" w:rsidP="004E446B">
      <w:pPr>
        <w:jc w:val="center"/>
        <w:rPr>
          <w:b/>
          <w:sz w:val="18"/>
          <w:szCs w:val="18"/>
        </w:rPr>
      </w:pPr>
    </w:p>
    <w:p w:rsidR="004E446B" w:rsidRPr="00E8337F" w:rsidRDefault="004E446B" w:rsidP="004E446B">
      <w:pPr>
        <w:jc w:val="center"/>
        <w:rPr>
          <w:b/>
          <w:sz w:val="18"/>
          <w:szCs w:val="18"/>
        </w:rPr>
      </w:pPr>
      <w:r w:rsidRPr="00E8337F">
        <w:rPr>
          <w:b/>
          <w:sz w:val="18"/>
          <w:szCs w:val="18"/>
        </w:rPr>
        <w:t>ПОСТАНОВЛЕНИЕ</w:t>
      </w:r>
    </w:p>
    <w:p w:rsidR="004E446B" w:rsidRPr="00E8337F" w:rsidRDefault="004E446B" w:rsidP="004E446B">
      <w:pPr>
        <w:jc w:val="center"/>
        <w:rPr>
          <w:sz w:val="18"/>
          <w:szCs w:val="18"/>
        </w:rPr>
      </w:pPr>
    </w:p>
    <w:p w:rsidR="004E446B" w:rsidRPr="00137130" w:rsidRDefault="004E446B" w:rsidP="004E446B">
      <w:pPr>
        <w:jc w:val="center"/>
        <w:rPr>
          <w:sz w:val="18"/>
          <w:szCs w:val="18"/>
        </w:rPr>
      </w:pPr>
      <w:r w:rsidRPr="00137130">
        <w:rPr>
          <w:sz w:val="18"/>
          <w:szCs w:val="18"/>
        </w:rPr>
        <w:t>от 21.03.2025 № 149</w:t>
      </w:r>
    </w:p>
    <w:p w:rsidR="004E446B" w:rsidRPr="00137130" w:rsidRDefault="004E446B" w:rsidP="004E446B">
      <w:pPr>
        <w:jc w:val="center"/>
        <w:rPr>
          <w:sz w:val="18"/>
          <w:szCs w:val="18"/>
        </w:rPr>
      </w:pPr>
      <w:proofErr w:type="spellStart"/>
      <w:r w:rsidRPr="00137130">
        <w:rPr>
          <w:sz w:val="18"/>
          <w:szCs w:val="18"/>
        </w:rPr>
        <w:t>р.п</w:t>
      </w:r>
      <w:proofErr w:type="spellEnd"/>
      <w:r w:rsidRPr="00137130">
        <w:rPr>
          <w:sz w:val="18"/>
          <w:szCs w:val="18"/>
        </w:rPr>
        <w:t>. Мокшан</w:t>
      </w:r>
    </w:p>
    <w:p w:rsidR="004E446B" w:rsidRPr="00137130" w:rsidRDefault="004E446B" w:rsidP="004E446B">
      <w:pPr>
        <w:jc w:val="center"/>
        <w:rPr>
          <w:sz w:val="18"/>
          <w:szCs w:val="18"/>
        </w:rPr>
      </w:pPr>
    </w:p>
    <w:p w:rsidR="00137130" w:rsidRPr="00137130" w:rsidRDefault="00137130" w:rsidP="00137130">
      <w:pPr>
        <w:pStyle w:val="ConsPlusTitle"/>
        <w:jc w:val="center"/>
        <w:rPr>
          <w:sz w:val="18"/>
          <w:szCs w:val="18"/>
        </w:rPr>
      </w:pPr>
      <w:r w:rsidRPr="00137130">
        <w:rPr>
          <w:sz w:val="18"/>
          <w:szCs w:val="18"/>
        </w:rPr>
        <w:t xml:space="preserve">О внесении изменения в административный регламента предоставления муниципальной </w:t>
      </w:r>
      <w:proofErr w:type="gramStart"/>
      <w:r w:rsidRPr="00137130">
        <w:rPr>
          <w:sz w:val="18"/>
          <w:szCs w:val="18"/>
        </w:rPr>
        <w:t>услуги  «</w:t>
      </w:r>
      <w:proofErr w:type="gramEnd"/>
      <w:r w:rsidRPr="00137130">
        <w:rPr>
          <w:sz w:val="18"/>
          <w:szCs w:val="18"/>
        </w:rPr>
        <w:t>Возврат излишне уплаченных (взысканных) платежей в бюджет рабочего поселка Мокшан Мокшанского района, администрируемых Администрацией рабочего поселка Мокшан Мокшанского района Пензенской области», утвержденный  постановлением администрации рабочего поселка Мокшан</w:t>
      </w:r>
      <w:r>
        <w:rPr>
          <w:sz w:val="18"/>
          <w:szCs w:val="18"/>
        </w:rPr>
        <w:t xml:space="preserve"> </w:t>
      </w:r>
      <w:r w:rsidRPr="00137130">
        <w:rPr>
          <w:sz w:val="18"/>
          <w:szCs w:val="18"/>
        </w:rPr>
        <w:t>Мокшанского района Пензенской области от 19.05.2022  № 240</w:t>
      </w:r>
    </w:p>
    <w:p w:rsidR="00137130" w:rsidRPr="00137130" w:rsidRDefault="00137130" w:rsidP="00137130">
      <w:pPr>
        <w:tabs>
          <w:tab w:val="left" w:pos="5895"/>
        </w:tabs>
        <w:rPr>
          <w:sz w:val="18"/>
          <w:szCs w:val="18"/>
        </w:rPr>
      </w:pPr>
      <w:r w:rsidRPr="00137130">
        <w:rPr>
          <w:sz w:val="18"/>
          <w:szCs w:val="18"/>
        </w:rPr>
        <w:tab/>
      </w:r>
    </w:p>
    <w:p w:rsidR="00137130" w:rsidRPr="00137130" w:rsidRDefault="00137130" w:rsidP="00137130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137130">
        <w:rPr>
          <w:b/>
          <w:sz w:val="18"/>
          <w:szCs w:val="18"/>
        </w:rPr>
        <w:t xml:space="preserve"> </w:t>
      </w:r>
      <w:r w:rsidRPr="00137130">
        <w:rPr>
          <w:sz w:val="18"/>
          <w:szCs w:val="18"/>
        </w:rPr>
        <w:t>В соответствии с пунктом 3 статьи 40</w:t>
      </w:r>
      <w:r w:rsidRPr="00137130">
        <w:rPr>
          <w:sz w:val="18"/>
          <w:szCs w:val="18"/>
          <w:vertAlign w:val="superscript"/>
        </w:rPr>
        <w:t>1</w:t>
      </w:r>
      <w:r w:rsidRPr="00137130">
        <w:rPr>
          <w:sz w:val="18"/>
          <w:szCs w:val="18"/>
        </w:rPr>
        <w:t xml:space="preserve"> Бюджетного кодекса Российской Федерации, </w:t>
      </w:r>
      <w:r w:rsidRPr="00137130">
        <w:rPr>
          <w:color w:val="000000"/>
          <w:sz w:val="18"/>
          <w:szCs w:val="18"/>
        </w:rPr>
        <w:t>руководствуясь Федеральным законом от 27.07.2010 № 210-ФЗ «Об организации предоставления государственных и муниципальных услуг» (с последующими изменениями), </w:t>
      </w:r>
      <w:r w:rsidRPr="00137130">
        <w:rPr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Pr="00137130">
        <w:rPr>
          <w:color w:val="000000"/>
          <w:sz w:val="18"/>
          <w:szCs w:val="18"/>
        </w:rPr>
        <w:t xml:space="preserve"> постановлениями Администрации рабочего поселка Мокшан Мокшанского района Пензенской области </w:t>
      </w:r>
      <w:hyperlink r:id="rId58" w:tgtFrame="_blank" w:history="1">
        <w:r w:rsidRPr="00137130">
          <w:rPr>
            <w:rStyle w:val="11"/>
            <w:sz w:val="18"/>
            <w:szCs w:val="18"/>
          </w:rPr>
          <w:t>от 14.05.2019 № 200</w:t>
        </w:r>
      </w:hyperlink>
      <w:r w:rsidRPr="00137130">
        <w:rPr>
          <w:color w:val="000000"/>
          <w:sz w:val="18"/>
          <w:szCs w:val="18"/>
        </w:rPr>
        <w:t> «О разработке и утверждении административных регламентов предоставления муниципальных услуг органами местного самоуправления рабочего поселка Мокшан Мокшанского района Пензенской области» и </w:t>
      </w:r>
      <w:hyperlink r:id="rId59" w:tgtFrame="_blank" w:history="1">
        <w:r w:rsidRPr="00137130">
          <w:rPr>
            <w:rStyle w:val="11"/>
            <w:sz w:val="18"/>
            <w:szCs w:val="18"/>
          </w:rPr>
          <w:t>от 05.11.2019 № 585</w:t>
        </w:r>
      </w:hyperlink>
      <w:r w:rsidRPr="00137130">
        <w:rPr>
          <w:color w:val="000000"/>
          <w:position w:val="-2"/>
          <w:sz w:val="18"/>
          <w:szCs w:val="18"/>
        </w:rPr>
        <w:t> «Об утверждении Реестра муниципальных услуг рабочего поселка Мокшан Мокшанского района Пензенской области» (с изменениями)</w:t>
      </w:r>
      <w:r w:rsidRPr="00137130">
        <w:rPr>
          <w:color w:val="000000"/>
          <w:sz w:val="18"/>
          <w:szCs w:val="18"/>
        </w:rPr>
        <w:t>,</w:t>
      </w:r>
    </w:p>
    <w:p w:rsidR="00137130" w:rsidRPr="00137130" w:rsidRDefault="00137130" w:rsidP="00137130">
      <w:pPr>
        <w:ind w:firstLine="426"/>
        <w:jc w:val="both"/>
        <w:rPr>
          <w:color w:val="000000"/>
          <w:sz w:val="18"/>
          <w:szCs w:val="18"/>
        </w:rPr>
      </w:pPr>
      <w:r w:rsidRPr="00137130">
        <w:rPr>
          <w:color w:val="000000"/>
          <w:sz w:val="18"/>
          <w:szCs w:val="18"/>
        </w:rPr>
        <w:t xml:space="preserve"> </w:t>
      </w:r>
    </w:p>
    <w:p w:rsidR="00137130" w:rsidRPr="00137130" w:rsidRDefault="00137130" w:rsidP="00137130">
      <w:pPr>
        <w:ind w:firstLine="426"/>
        <w:jc w:val="both"/>
        <w:rPr>
          <w:sz w:val="18"/>
          <w:szCs w:val="18"/>
        </w:rPr>
      </w:pPr>
    </w:p>
    <w:p w:rsidR="00137130" w:rsidRPr="00137130" w:rsidRDefault="00137130" w:rsidP="00137130">
      <w:pPr>
        <w:pStyle w:val="a4"/>
        <w:ind w:left="927"/>
        <w:jc w:val="center"/>
        <w:rPr>
          <w:b/>
          <w:bCs/>
          <w:color w:val="000000"/>
          <w:sz w:val="18"/>
          <w:szCs w:val="18"/>
        </w:rPr>
      </w:pPr>
      <w:r w:rsidRPr="00137130">
        <w:rPr>
          <w:b/>
          <w:bCs/>
          <w:color w:val="000000"/>
          <w:sz w:val="18"/>
          <w:szCs w:val="18"/>
        </w:rPr>
        <w:t>Администрация рабочего поселка Мокшан </w:t>
      </w:r>
    </w:p>
    <w:p w:rsidR="00137130" w:rsidRPr="00137130" w:rsidRDefault="00137130" w:rsidP="00137130">
      <w:pPr>
        <w:pStyle w:val="a4"/>
        <w:ind w:left="927"/>
        <w:jc w:val="center"/>
        <w:rPr>
          <w:b/>
          <w:bCs/>
          <w:color w:val="000000"/>
          <w:sz w:val="18"/>
          <w:szCs w:val="18"/>
        </w:rPr>
      </w:pPr>
      <w:r w:rsidRPr="00137130">
        <w:rPr>
          <w:b/>
          <w:bCs/>
          <w:color w:val="000000"/>
          <w:sz w:val="18"/>
          <w:szCs w:val="18"/>
        </w:rPr>
        <w:t>Мокшанского района Пензенской области</w:t>
      </w:r>
    </w:p>
    <w:p w:rsidR="00137130" w:rsidRPr="00137130" w:rsidRDefault="00137130" w:rsidP="00137130">
      <w:pPr>
        <w:pStyle w:val="a4"/>
        <w:ind w:left="927"/>
        <w:jc w:val="center"/>
        <w:rPr>
          <w:color w:val="000000"/>
          <w:sz w:val="18"/>
          <w:szCs w:val="18"/>
        </w:rPr>
      </w:pPr>
      <w:r w:rsidRPr="00137130">
        <w:rPr>
          <w:b/>
          <w:bCs/>
          <w:color w:val="000000"/>
          <w:sz w:val="18"/>
          <w:szCs w:val="18"/>
        </w:rPr>
        <w:t>ПОСТАНОВЛЯЕТ:</w:t>
      </w:r>
    </w:p>
    <w:p w:rsidR="00137130" w:rsidRPr="00137130" w:rsidRDefault="00137130" w:rsidP="00137130">
      <w:pPr>
        <w:pStyle w:val="ConsPlusTitle"/>
        <w:jc w:val="center"/>
        <w:rPr>
          <w:sz w:val="18"/>
          <w:szCs w:val="18"/>
        </w:rPr>
      </w:pPr>
      <w:r w:rsidRPr="00137130">
        <w:rPr>
          <w:sz w:val="18"/>
          <w:szCs w:val="18"/>
        </w:rPr>
        <w:t xml:space="preserve"> </w:t>
      </w:r>
    </w:p>
    <w:p w:rsidR="00137130" w:rsidRPr="00137130" w:rsidRDefault="00137130" w:rsidP="00137130">
      <w:pPr>
        <w:pStyle w:val="ConsPlusTitle"/>
        <w:ind w:firstLine="426"/>
        <w:jc w:val="both"/>
        <w:rPr>
          <w:b w:val="0"/>
          <w:sz w:val="18"/>
          <w:szCs w:val="18"/>
        </w:rPr>
      </w:pPr>
      <w:r w:rsidRPr="00137130">
        <w:rPr>
          <w:b w:val="0"/>
          <w:bCs w:val="0"/>
          <w:sz w:val="18"/>
          <w:szCs w:val="18"/>
        </w:rPr>
        <w:t>1. Внести в административный регламент предоставления муниципальной услуги «Возврат излишне уплаченных (взысканных) платежей в бюджет рабочего поселка Мокшан Мокшанского района, администрируемых Администрацией рабочего поселка Мокшан Мокшанского района Пензенской области</w:t>
      </w:r>
      <w:r w:rsidRPr="00137130">
        <w:rPr>
          <w:sz w:val="18"/>
          <w:szCs w:val="18"/>
        </w:rPr>
        <w:t xml:space="preserve">», </w:t>
      </w:r>
      <w:proofErr w:type="gramStart"/>
      <w:r w:rsidRPr="00137130">
        <w:rPr>
          <w:b w:val="0"/>
          <w:sz w:val="18"/>
          <w:szCs w:val="18"/>
        </w:rPr>
        <w:t>утвержденный  постановлением</w:t>
      </w:r>
      <w:proofErr w:type="gramEnd"/>
      <w:r w:rsidRPr="00137130">
        <w:rPr>
          <w:b w:val="0"/>
          <w:sz w:val="18"/>
          <w:szCs w:val="18"/>
        </w:rPr>
        <w:t xml:space="preserve"> администрации рабочего поселка Мокшан Мокшанского района Пензенской области от 19.05.2022  № 240 изменение изложив абзац 2 пункта 1.1. в следующей редакции:</w:t>
      </w:r>
    </w:p>
    <w:p w:rsidR="004E446B" w:rsidRPr="00E8337F" w:rsidRDefault="004E446B" w:rsidP="004E446B">
      <w:pPr>
        <w:pStyle w:val="ConsPlusTitle"/>
        <w:ind w:firstLine="426"/>
        <w:jc w:val="both"/>
        <w:rPr>
          <w:b w:val="0"/>
          <w:bCs w:val="0"/>
          <w:sz w:val="18"/>
          <w:szCs w:val="18"/>
        </w:rPr>
      </w:pPr>
      <w:r w:rsidRPr="00E8337F">
        <w:rPr>
          <w:b w:val="0"/>
          <w:sz w:val="18"/>
          <w:szCs w:val="18"/>
        </w:rPr>
        <w:t>:</w:t>
      </w:r>
    </w:p>
    <w:p w:rsidR="004E446B" w:rsidRPr="00E8337F" w:rsidRDefault="004E446B" w:rsidP="004E446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8337F">
        <w:rPr>
          <w:rFonts w:ascii="Times New Roman" w:hAnsi="Times New Roman" w:cs="Times New Roman"/>
          <w:sz w:val="18"/>
          <w:szCs w:val="18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безвозмездных поступлений,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образованиями.».</w:t>
      </w:r>
    </w:p>
    <w:p w:rsidR="004E446B" w:rsidRPr="00E8337F" w:rsidRDefault="004E446B" w:rsidP="004E446B">
      <w:pPr>
        <w:ind w:firstLine="567"/>
        <w:jc w:val="both"/>
        <w:rPr>
          <w:color w:val="000000"/>
          <w:sz w:val="18"/>
          <w:szCs w:val="18"/>
        </w:rPr>
      </w:pPr>
      <w:r w:rsidRPr="00E8337F">
        <w:rPr>
          <w:sz w:val="18"/>
          <w:szCs w:val="18"/>
        </w:rPr>
        <w:t xml:space="preserve">2. </w:t>
      </w:r>
      <w:r w:rsidRPr="00E8337F">
        <w:rPr>
          <w:color w:val="000000"/>
          <w:sz w:val="18"/>
          <w:szCs w:val="18"/>
        </w:rPr>
        <w:t xml:space="preserve">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 </w:t>
      </w:r>
    </w:p>
    <w:p w:rsidR="004E446B" w:rsidRPr="00E8337F" w:rsidRDefault="004E446B" w:rsidP="004E446B">
      <w:pPr>
        <w:ind w:firstLine="567"/>
        <w:jc w:val="both"/>
        <w:rPr>
          <w:color w:val="000000"/>
          <w:sz w:val="18"/>
          <w:szCs w:val="18"/>
        </w:rPr>
      </w:pPr>
      <w:r w:rsidRPr="00E8337F">
        <w:rPr>
          <w:color w:val="000000"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4E446B" w:rsidRPr="00E8337F" w:rsidRDefault="004E446B" w:rsidP="004E446B">
      <w:pPr>
        <w:ind w:firstLine="567"/>
        <w:jc w:val="both"/>
        <w:rPr>
          <w:color w:val="000000"/>
          <w:sz w:val="18"/>
          <w:szCs w:val="18"/>
        </w:rPr>
      </w:pPr>
      <w:r w:rsidRPr="00E8337F">
        <w:rPr>
          <w:color w:val="000000"/>
          <w:sz w:val="18"/>
          <w:szCs w:val="18"/>
        </w:rPr>
        <w:t>4. 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вопросы экономики и бюджетной политики.</w:t>
      </w:r>
    </w:p>
    <w:p w:rsidR="004E446B" w:rsidRPr="00E8337F" w:rsidRDefault="004E446B" w:rsidP="004E446B">
      <w:pPr>
        <w:ind w:firstLine="567"/>
        <w:jc w:val="both"/>
        <w:rPr>
          <w:color w:val="000000"/>
          <w:sz w:val="18"/>
          <w:szCs w:val="18"/>
        </w:rPr>
      </w:pPr>
    </w:p>
    <w:p w:rsidR="004E446B" w:rsidRPr="00E8337F" w:rsidRDefault="004E446B" w:rsidP="004E446B">
      <w:pPr>
        <w:rPr>
          <w:color w:val="000000"/>
          <w:sz w:val="18"/>
          <w:szCs w:val="18"/>
        </w:rPr>
      </w:pPr>
      <w:r w:rsidRPr="00E8337F">
        <w:rPr>
          <w:color w:val="000000"/>
          <w:sz w:val="18"/>
          <w:szCs w:val="18"/>
        </w:rPr>
        <w:t>И.О. Главы Администрации рабочего поселка Мокшан</w:t>
      </w:r>
    </w:p>
    <w:p w:rsidR="004E446B" w:rsidRPr="00E8337F" w:rsidRDefault="004E446B" w:rsidP="004E446B">
      <w:pPr>
        <w:rPr>
          <w:color w:val="000000"/>
          <w:sz w:val="18"/>
          <w:szCs w:val="18"/>
        </w:rPr>
      </w:pPr>
      <w:r w:rsidRPr="00E8337F">
        <w:rPr>
          <w:color w:val="000000"/>
          <w:sz w:val="18"/>
          <w:szCs w:val="18"/>
        </w:rPr>
        <w:t>Мокшанского района Пензенской области        С.В. Гурина</w:t>
      </w:r>
    </w:p>
    <w:p w:rsidR="004E446B" w:rsidRDefault="004E446B" w:rsidP="004E446B">
      <w:pPr>
        <w:pStyle w:val="a7"/>
        <w:spacing w:before="112" w:beforeAutospacing="0" w:after="0" w:afterAutospacing="0"/>
        <w:jc w:val="both"/>
        <w:rPr>
          <w:sz w:val="18"/>
          <w:szCs w:val="18"/>
        </w:rPr>
        <w:sectPr w:rsidR="004E446B" w:rsidSect="004E446B">
          <w:type w:val="continuous"/>
          <w:pgSz w:w="11906" w:h="16838"/>
          <w:pgMar w:top="851" w:right="680" w:bottom="851" w:left="680" w:header="709" w:footer="709" w:gutter="0"/>
          <w:cols w:num="2" w:space="708"/>
          <w:titlePg/>
          <w:docGrid w:linePitch="360"/>
        </w:sectPr>
      </w:pPr>
    </w:p>
    <w:p w:rsidR="004E446B" w:rsidRPr="00E8337F" w:rsidRDefault="004E446B" w:rsidP="004E446B">
      <w:pPr>
        <w:pStyle w:val="a7"/>
        <w:spacing w:before="112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</w:p>
    <w:p w:rsidR="004E446B" w:rsidRPr="00E8337F" w:rsidRDefault="004E446B" w:rsidP="004E446B">
      <w:pPr>
        <w:pStyle w:val="ConsPlusNormal"/>
        <w:ind w:firstLine="540"/>
        <w:jc w:val="both"/>
        <w:rPr>
          <w:sz w:val="18"/>
          <w:szCs w:val="18"/>
        </w:rPr>
      </w:pPr>
    </w:p>
    <w:p w:rsidR="00D50F59" w:rsidRPr="00D50F59" w:rsidRDefault="00D50F59" w:rsidP="00D50F59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5C6413" w:rsidRDefault="005C6413" w:rsidP="005C6413">
      <w:pPr>
        <w:jc w:val="center"/>
        <w:rPr>
          <w:b/>
          <w:sz w:val="18"/>
          <w:szCs w:val="18"/>
        </w:rPr>
        <w:sectPr w:rsidR="005C6413" w:rsidSect="005C6413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5C6413" w:rsidRPr="005C6413" w:rsidRDefault="005C6413" w:rsidP="005C6413">
      <w:pPr>
        <w:jc w:val="center"/>
        <w:rPr>
          <w:b/>
          <w:sz w:val="18"/>
          <w:szCs w:val="18"/>
        </w:rPr>
      </w:pPr>
      <w:r w:rsidRPr="005C6413">
        <w:rPr>
          <w:noProof/>
          <w:sz w:val="18"/>
          <w:szCs w:val="18"/>
        </w:rPr>
        <w:drawing>
          <wp:inline distT="0" distB="0" distL="0" distR="0" wp14:anchorId="6C4F7F29" wp14:editId="40CE33B7">
            <wp:extent cx="426883" cy="466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66" cy="4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413" w:rsidRPr="005C6413" w:rsidRDefault="005C6413" w:rsidP="005C6413">
      <w:pPr>
        <w:jc w:val="center"/>
        <w:rPr>
          <w:b/>
          <w:sz w:val="18"/>
          <w:szCs w:val="18"/>
        </w:rPr>
      </w:pPr>
      <w:r w:rsidRPr="005C6413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5C6413" w:rsidRPr="005C6413" w:rsidRDefault="005C6413" w:rsidP="005C6413">
      <w:pPr>
        <w:jc w:val="center"/>
        <w:rPr>
          <w:b/>
          <w:sz w:val="18"/>
          <w:szCs w:val="18"/>
        </w:rPr>
      </w:pPr>
    </w:p>
    <w:p w:rsidR="005C6413" w:rsidRPr="005C6413" w:rsidRDefault="005C6413" w:rsidP="005C6413">
      <w:pPr>
        <w:jc w:val="center"/>
        <w:rPr>
          <w:b/>
          <w:sz w:val="18"/>
          <w:szCs w:val="18"/>
        </w:rPr>
      </w:pPr>
      <w:r w:rsidRPr="005C6413">
        <w:rPr>
          <w:b/>
          <w:sz w:val="18"/>
          <w:szCs w:val="18"/>
        </w:rPr>
        <w:t>ПОСТАНОВЛЕНИЕ</w:t>
      </w:r>
    </w:p>
    <w:p w:rsidR="005C6413" w:rsidRPr="005C6413" w:rsidRDefault="005C6413" w:rsidP="005C6413">
      <w:pPr>
        <w:jc w:val="center"/>
        <w:rPr>
          <w:sz w:val="18"/>
          <w:szCs w:val="18"/>
        </w:rPr>
      </w:pPr>
    </w:p>
    <w:p w:rsidR="005C6413" w:rsidRPr="005C6413" w:rsidRDefault="005C6413" w:rsidP="005C6413">
      <w:pPr>
        <w:jc w:val="center"/>
        <w:rPr>
          <w:sz w:val="18"/>
          <w:szCs w:val="18"/>
        </w:rPr>
      </w:pPr>
      <w:r w:rsidRPr="005C6413">
        <w:rPr>
          <w:sz w:val="18"/>
          <w:szCs w:val="18"/>
        </w:rPr>
        <w:t>от 21.03.2025 № 150</w:t>
      </w:r>
    </w:p>
    <w:p w:rsidR="005C6413" w:rsidRPr="005C6413" w:rsidRDefault="005C6413" w:rsidP="005C6413">
      <w:pPr>
        <w:jc w:val="center"/>
        <w:rPr>
          <w:sz w:val="18"/>
          <w:szCs w:val="18"/>
        </w:rPr>
      </w:pPr>
      <w:proofErr w:type="spellStart"/>
      <w:r w:rsidRPr="005C6413">
        <w:rPr>
          <w:sz w:val="18"/>
          <w:szCs w:val="18"/>
        </w:rPr>
        <w:t>р.п</w:t>
      </w:r>
      <w:proofErr w:type="spellEnd"/>
      <w:r w:rsidRPr="005C6413">
        <w:rPr>
          <w:sz w:val="18"/>
          <w:szCs w:val="18"/>
        </w:rPr>
        <w:t>. Мокшан</w:t>
      </w:r>
    </w:p>
    <w:p w:rsidR="005C6413" w:rsidRDefault="005C6413" w:rsidP="005C6413">
      <w:pPr>
        <w:jc w:val="center"/>
        <w:rPr>
          <w:b/>
          <w:sz w:val="18"/>
          <w:szCs w:val="18"/>
        </w:rPr>
      </w:pPr>
      <w:r w:rsidRPr="005C6413">
        <w:rPr>
          <w:b/>
          <w:bCs/>
          <w:sz w:val="18"/>
          <w:szCs w:val="18"/>
        </w:rPr>
        <w:t xml:space="preserve"> </w:t>
      </w:r>
      <w:r w:rsidRPr="005C6413">
        <w:rPr>
          <w:b/>
          <w:sz w:val="18"/>
          <w:szCs w:val="18"/>
        </w:rPr>
        <w:t xml:space="preserve">О внесении изменений в положение об организации похоронного дела на территории рабочего посёлка Мокшан Мокшанского района Пензенской области, утвержденное постановлением администрации рабочего поселка Мокшан Мокшанского района Пензенской области от 22.03.2022 </w:t>
      </w:r>
    </w:p>
    <w:p w:rsidR="005C6413" w:rsidRPr="005C6413" w:rsidRDefault="005C6413" w:rsidP="005C6413">
      <w:pPr>
        <w:jc w:val="center"/>
        <w:rPr>
          <w:b/>
          <w:sz w:val="18"/>
          <w:szCs w:val="18"/>
        </w:rPr>
      </w:pPr>
      <w:r w:rsidRPr="005C6413">
        <w:rPr>
          <w:b/>
          <w:sz w:val="18"/>
          <w:szCs w:val="18"/>
        </w:rPr>
        <w:t xml:space="preserve">№ 135 </w:t>
      </w:r>
    </w:p>
    <w:p w:rsidR="005C6413" w:rsidRPr="005C6413" w:rsidRDefault="005C6413" w:rsidP="005C6413">
      <w:pPr>
        <w:jc w:val="center"/>
        <w:rPr>
          <w:b/>
          <w:sz w:val="18"/>
          <w:szCs w:val="18"/>
        </w:rPr>
      </w:pPr>
    </w:p>
    <w:p w:rsidR="005C6413" w:rsidRPr="005C6413" w:rsidRDefault="005C6413" w:rsidP="005C6413">
      <w:pPr>
        <w:ind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61" w:tgtFrame="_blank" w:history="1">
        <w:r w:rsidRPr="005C6413">
          <w:rPr>
            <w:rStyle w:val="11"/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5C6413">
        <w:rPr>
          <w:rFonts w:ascii="Arial" w:hAnsi="Arial" w:cs="Arial"/>
          <w:color w:val="000000"/>
          <w:sz w:val="18"/>
          <w:szCs w:val="18"/>
        </w:rPr>
        <w:t>,</w:t>
      </w:r>
    </w:p>
    <w:p w:rsidR="005C6413" w:rsidRPr="005C6413" w:rsidRDefault="005C6413" w:rsidP="005C6413">
      <w:pPr>
        <w:ind w:firstLine="567"/>
        <w:jc w:val="center"/>
        <w:rPr>
          <w:rFonts w:eastAsia="Calibri"/>
          <w:sz w:val="18"/>
          <w:szCs w:val="18"/>
        </w:rPr>
      </w:pPr>
    </w:p>
    <w:p w:rsidR="005C6413" w:rsidRPr="005C6413" w:rsidRDefault="005C6413" w:rsidP="005C6413">
      <w:pPr>
        <w:ind w:firstLine="567"/>
        <w:jc w:val="center"/>
        <w:rPr>
          <w:rFonts w:eastAsia="Calibri"/>
          <w:b/>
          <w:sz w:val="18"/>
          <w:szCs w:val="18"/>
        </w:rPr>
      </w:pPr>
      <w:r w:rsidRPr="005C6413">
        <w:rPr>
          <w:rFonts w:eastAsia="Calibri"/>
          <w:b/>
          <w:sz w:val="18"/>
          <w:szCs w:val="18"/>
        </w:rPr>
        <w:t>Администрация рабочего поселка Мокшан</w:t>
      </w:r>
    </w:p>
    <w:p w:rsidR="005C6413" w:rsidRPr="005C6413" w:rsidRDefault="005C6413" w:rsidP="005C6413">
      <w:pPr>
        <w:ind w:firstLine="567"/>
        <w:jc w:val="center"/>
        <w:rPr>
          <w:rFonts w:eastAsia="Calibri"/>
          <w:b/>
          <w:sz w:val="18"/>
          <w:szCs w:val="18"/>
        </w:rPr>
      </w:pPr>
      <w:r w:rsidRPr="005C6413">
        <w:rPr>
          <w:rFonts w:eastAsia="Calibri"/>
          <w:b/>
          <w:sz w:val="18"/>
          <w:szCs w:val="18"/>
        </w:rPr>
        <w:t> Мокшанского района Пензенской области </w:t>
      </w:r>
    </w:p>
    <w:p w:rsidR="005C6413" w:rsidRPr="005C6413" w:rsidRDefault="005C6413" w:rsidP="005C6413">
      <w:pPr>
        <w:ind w:firstLine="567"/>
        <w:jc w:val="center"/>
        <w:rPr>
          <w:rFonts w:eastAsia="Calibri"/>
          <w:b/>
          <w:sz w:val="18"/>
          <w:szCs w:val="18"/>
        </w:rPr>
      </w:pPr>
      <w:r w:rsidRPr="005C6413">
        <w:rPr>
          <w:rFonts w:eastAsia="Calibri"/>
          <w:b/>
          <w:sz w:val="18"/>
          <w:szCs w:val="18"/>
        </w:rPr>
        <w:t>ПОСТАНОВЛЯЕТ:</w:t>
      </w:r>
    </w:p>
    <w:p w:rsidR="005C6413" w:rsidRPr="005C6413" w:rsidRDefault="005C6413" w:rsidP="005C6413">
      <w:pPr>
        <w:ind w:firstLine="567"/>
        <w:jc w:val="both"/>
        <w:rPr>
          <w:color w:val="000000"/>
          <w:sz w:val="18"/>
          <w:szCs w:val="18"/>
        </w:rPr>
      </w:pPr>
      <w:r w:rsidRPr="005C6413">
        <w:rPr>
          <w:rFonts w:eastAsia="Calibri"/>
          <w:b/>
          <w:sz w:val="18"/>
          <w:szCs w:val="18"/>
        </w:rPr>
        <w:t xml:space="preserve"> 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 Внести в положение об организации похоронного дела на территории рабочего поселка Мокшан Мокшанского района Пензенской области, утвержденное постановлением администрации рабочего поселка Мокшан Мокшанского района Пензенской области от 22.03.2022 № 135 следующие изменения: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1.1. пункт 8.3. изложить в следующей редакции: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«8.3. Услуги по погребению, указанные в </w:t>
      </w:r>
      <w:hyperlink r:id="rId62" w:anchor="dst100045" w:history="1">
        <w:r w:rsidRPr="005C6413">
          <w:rPr>
            <w:color w:val="000000" w:themeColor="text1"/>
            <w:sz w:val="18"/>
            <w:szCs w:val="18"/>
          </w:rPr>
          <w:t>пункте 8.1</w:t>
        </w:r>
      </w:hyperlink>
      <w:r w:rsidRPr="005C6413">
        <w:rPr>
          <w:color w:val="000000"/>
          <w:sz w:val="18"/>
          <w:szCs w:val="18"/>
        </w:rPr>
        <w:t> настоящего раздела, оказываются специализированной службой по вопросам похоронного дела на основании </w:t>
      </w:r>
      <w:hyperlink r:id="rId63" w:anchor="dst100127" w:history="1">
        <w:r w:rsidRPr="005C6413">
          <w:rPr>
            <w:color w:val="000000" w:themeColor="text1"/>
            <w:sz w:val="18"/>
            <w:szCs w:val="18"/>
          </w:rPr>
          <w:t>выписки</w:t>
        </w:r>
      </w:hyperlink>
      <w:r w:rsidRPr="005C6413">
        <w:rPr>
          <w:color w:val="000000"/>
          <w:sz w:val="18"/>
          <w:szCs w:val="18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Для получения выписки, указанной в </w:t>
      </w:r>
      <w:hyperlink r:id="rId64" w:anchor="dst73" w:history="1">
        <w:r w:rsidRPr="005C6413">
          <w:rPr>
            <w:color w:val="000000" w:themeColor="text1"/>
            <w:sz w:val="18"/>
            <w:szCs w:val="18"/>
          </w:rPr>
          <w:t>абзаце первом</w:t>
        </w:r>
      </w:hyperlink>
      <w:r w:rsidRPr="005C6413">
        <w:rPr>
          <w:color w:val="000000"/>
          <w:sz w:val="18"/>
          <w:szCs w:val="18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65" w:anchor="dst100136" w:history="1">
        <w:r w:rsidRPr="005C6413">
          <w:rPr>
            <w:color w:val="000000" w:themeColor="text1"/>
            <w:sz w:val="18"/>
            <w:szCs w:val="18"/>
          </w:rPr>
          <w:t>форме</w:t>
        </w:r>
      </w:hyperlink>
      <w:r w:rsidRPr="005C6413">
        <w:rPr>
          <w:color w:val="000000"/>
          <w:sz w:val="18"/>
          <w:szCs w:val="18"/>
        </w:rPr>
        <w:t xml:space="preserve"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</w:t>
      </w:r>
      <w:r w:rsidRPr="005C6413">
        <w:rPr>
          <w:color w:val="000000"/>
          <w:sz w:val="18"/>
          <w:szCs w:val="18"/>
        </w:rPr>
        <w:lastRenderedPageBreak/>
        <w:t>государственных и муниципальных 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66" w:anchor="dst73" w:history="1">
        <w:r w:rsidRPr="005C6413">
          <w:rPr>
            <w:color w:val="000000" w:themeColor="text1"/>
            <w:sz w:val="18"/>
            <w:szCs w:val="18"/>
          </w:rPr>
          <w:t>абзаце первом</w:t>
        </w:r>
      </w:hyperlink>
      <w:r w:rsidRPr="005C6413">
        <w:rPr>
          <w:sz w:val="18"/>
          <w:szCs w:val="18"/>
        </w:rPr>
        <w:t> настоящего пункта, в зависимости от способа обращения заявителя по </w:t>
      </w:r>
      <w:hyperlink r:id="rId67" w:anchor="dst100127" w:history="1">
        <w:r w:rsidRPr="005C6413">
          <w:rPr>
            <w:color w:val="000000" w:themeColor="text1"/>
            <w:sz w:val="18"/>
            <w:szCs w:val="18"/>
          </w:rPr>
          <w:t>форме</w:t>
        </w:r>
      </w:hyperlink>
      <w:r w:rsidRPr="005C6413">
        <w:rPr>
          <w:sz w:val="18"/>
          <w:szCs w:val="18"/>
        </w:rPr>
        <w:t>, утвержденной Правительством Российской Федерации, с указанием категории лица, к которой относился умерший, в соответствии с </w:t>
      </w:r>
      <w:hyperlink r:id="rId68" w:anchor="dst80" w:history="1">
        <w:r w:rsidRPr="005C6413">
          <w:rPr>
            <w:color w:val="000000" w:themeColor="text1"/>
            <w:sz w:val="18"/>
            <w:szCs w:val="18"/>
          </w:rPr>
          <w:t>абзацами четвертым</w:t>
        </w:r>
      </w:hyperlink>
      <w:r w:rsidRPr="005C6413">
        <w:rPr>
          <w:color w:val="000000" w:themeColor="text1"/>
          <w:sz w:val="18"/>
          <w:szCs w:val="18"/>
        </w:rPr>
        <w:t> - </w:t>
      </w:r>
      <w:hyperlink r:id="rId69" w:anchor="dst82" w:history="1">
        <w:r w:rsidRPr="005C6413">
          <w:rPr>
            <w:color w:val="000000" w:themeColor="text1"/>
            <w:sz w:val="18"/>
            <w:szCs w:val="18"/>
          </w:rPr>
          <w:t xml:space="preserve">шестым пункта </w:t>
        </w:r>
      </w:hyperlink>
      <w:r w:rsidRPr="005C6413">
        <w:rPr>
          <w:color w:val="000000" w:themeColor="text1"/>
          <w:sz w:val="18"/>
          <w:szCs w:val="18"/>
        </w:rPr>
        <w:t>8.5</w:t>
      </w:r>
      <w:r w:rsidRPr="005C6413">
        <w:rPr>
          <w:sz w:val="18"/>
          <w:szCs w:val="18"/>
        </w:rPr>
        <w:t> настоящего раздела.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При предъявлении выписки, указанной в </w:t>
      </w:r>
      <w:hyperlink r:id="rId70" w:anchor="dst73" w:history="1">
        <w:r w:rsidRPr="005C6413">
          <w:rPr>
            <w:color w:val="000000" w:themeColor="text1"/>
            <w:sz w:val="18"/>
            <w:szCs w:val="18"/>
          </w:rPr>
          <w:t>абзаце первом</w:t>
        </w:r>
      </w:hyperlink>
      <w:r w:rsidRPr="005C6413">
        <w:rPr>
          <w:color w:val="000000"/>
          <w:sz w:val="18"/>
          <w:szCs w:val="18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71" w:anchor="dst100108" w:history="1">
        <w:r w:rsidRPr="005C6413">
          <w:rPr>
            <w:color w:val="000000" w:themeColor="text1"/>
            <w:sz w:val="18"/>
            <w:szCs w:val="18"/>
          </w:rPr>
          <w:t>единым стандартом</w:t>
        </w:r>
      </w:hyperlink>
      <w:r w:rsidRPr="005C6413">
        <w:rPr>
          <w:color w:val="000000"/>
          <w:sz w:val="18"/>
          <w:szCs w:val="18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Федерации.»;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1.2. 6 абзац пункта 8.5. изложить в следующей редакции: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</w:t>
      </w:r>
      <w:proofErr w:type="gramStart"/>
      <w:r w:rsidRPr="005C6413">
        <w:rPr>
          <w:sz w:val="18"/>
          <w:szCs w:val="18"/>
        </w:rPr>
        <w:t>в размере</w:t>
      </w:r>
      <w:proofErr w:type="gramEnd"/>
      <w:r w:rsidRPr="005C6413">
        <w:rPr>
          <w:sz w:val="18"/>
          <w:szCs w:val="18"/>
        </w:rPr>
        <w:t xml:space="preserve"> установленном постановлением администрации рабочего поселка Мокшан Мокшанского района Пензенской области.»;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1.3. 7 абзац пункта 8.5. изложить в следующей редакции: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погребения.»;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1.3. пункт 9.1. изложить в следующей редакции: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 xml:space="preserve">«9.1. </w:t>
      </w:r>
      <w:r w:rsidRPr="005C6413">
        <w:rPr>
          <w:color w:val="000000"/>
          <w:sz w:val="18"/>
          <w:szCs w:val="18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72" w:anchor="dst100004" w:history="1">
        <w:r w:rsidRPr="005C6413">
          <w:rPr>
            <w:rStyle w:val="a3"/>
            <w:color w:val="000000" w:themeColor="text1"/>
            <w:sz w:val="18"/>
            <w:szCs w:val="18"/>
            <w:shd w:val="clear" w:color="auto" w:fill="FFFFFF"/>
          </w:rPr>
          <w:t>законного представителя</w:t>
        </w:r>
      </w:hyperlink>
      <w:r w:rsidRPr="005C6413">
        <w:rPr>
          <w:color w:val="000000"/>
          <w:sz w:val="18"/>
          <w:szCs w:val="18"/>
          <w:shd w:val="clear" w:color="auto" w:fill="FFFFFF"/>
        </w:rPr>
        <w:t> умершего или иного лица, взявшего на себя обязанность осуществить погребение умершего.</w:t>
      </w:r>
      <w:r w:rsidRPr="005C6413">
        <w:rPr>
          <w:sz w:val="18"/>
          <w:szCs w:val="18"/>
        </w:rPr>
        <w:t>»;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1.4. пункт 9.2. изложить в следующей редакции:</w:t>
      </w:r>
    </w:p>
    <w:p w:rsidR="005C6413" w:rsidRPr="005C6413" w:rsidRDefault="005C6413" w:rsidP="008E089E">
      <w:pPr>
        <w:pStyle w:val="a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18"/>
          <w:szCs w:val="18"/>
        </w:rPr>
      </w:pPr>
      <w:r w:rsidRPr="005C6413">
        <w:rPr>
          <w:sz w:val="18"/>
          <w:szCs w:val="18"/>
        </w:rPr>
        <w:t xml:space="preserve">«9.2. </w:t>
      </w:r>
      <w:r w:rsidRPr="005C6413">
        <w:rPr>
          <w:color w:val="000000"/>
          <w:sz w:val="18"/>
          <w:szCs w:val="18"/>
        </w:rPr>
        <w:t>Выплата социального пособия на погребение осуществляется: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 xml:space="preserve"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</w:t>
      </w:r>
      <w:r w:rsidRPr="005C6413">
        <w:rPr>
          <w:sz w:val="18"/>
          <w:szCs w:val="18"/>
        </w:rPr>
        <w:t xml:space="preserve">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смерти. 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5C6413">
        <w:rPr>
          <w:sz w:val="18"/>
          <w:szCs w:val="18"/>
        </w:rPr>
        <w:t>неработавших</w:t>
      </w:r>
      <w:proofErr w:type="spellEnd"/>
      <w:r w:rsidRPr="005C6413">
        <w:rPr>
          <w:sz w:val="18"/>
          <w:szCs w:val="18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sz w:val="18"/>
          <w:szCs w:val="18"/>
        </w:rPr>
      </w:pPr>
      <w:r w:rsidRPr="005C6413">
        <w:rPr>
          <w:color w:val="000000"/>
          <w:sz w:val="18"/>
          <w:szCs w:val="18"/>
        </w:rPr>
        <w:t>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5C6413">
        <w:rPr>
          <w:sz w:val="18"/>
          <w:szCs w:val="18"/>
        </w:rPr>
        <w:t>»;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1.5. пункт 9.4. изложить в следующей редакции: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 xml:space="preserve">«9.4. </w:t>
      </w:r>
      <w:r w:rsidRPr="005C6413">
        <w:rPr>
          <w:color w:val="000000"/>
          <w:sz w:val="18"/>
          <w:szCs w:val="18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73" w:anchor="dst372" w:history="1">
        <w:r w:rsidRPr="005C6413">
          <w:rPr>
            <w:rStyle w:val="a3"/>
            <w:color w:val="000000" w:themeColor="text1"/>
            <w:sz w:val="18"/>
            <w:szCs w:val="18"/>
            <w:shd w:val="clear" w:color="auto" w:fill="FFFFFF"/>
          </w:rPr>
          <w:t>законом</w:t>
        </w:r>
      </w:hyperlink>
      <w:r w:rsidRPr="005C6413">
        <w:rPr>
          <w:color w:val="000000"/>
          <w:sz w:val="18"/>
          <w:szCs w:val="18"/>
          <w:shd w:val="clear" w:color="auto" w:fill="FFFFFF"/>
        </w:rPr>
        <w:t> от 17.07.1999 N 178-ФЗ "О государственной социальной помощи".</w:t>
      </w:r>
      <w:r w:rsidRPr="005C6413">
        <w:rPr>
          <w:sz w:val="18"/>
          <w:szCs w:val="18"/>
        </w:rPr>
        <w:t>»;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1.6. раздел 10 изложить в следующей редакции:</w:t>
      </w:r>
    </w:p>
    <w:p w:rsidR="005C6413" w:rsidRPr="005C6413" w:rsidRDefault="005C6413" w:rsidP="008E089E">
      <w:pPr>
        <w:shd w:val="clear" w:color="auto" w:fill="FFFFFF"/>
        <w:ind w:firstLine="284"/>
        <w:jc w:val="both"/>
        <w:outlineLvl w:val="1"/>
        <w:rPr>
          <w:b/>
          <w:bCs/>
          <w:color w:val="000000"/>
          <w:kern w:val="36"/>
          <w:sz w:val="18"/>
          <w:szCs w:val="18"/>
        </w:rPr>
      </w:pPr>
      <w:r w:rsidRPr="005C6413">
        <w:rPr>
          <w:b/>
          <w:bCs/>
          <w:color w:val="000000"/>
          <w:kern w:val="36"/>
          <w:sz w:val="18"/>
          <w:szCs w:val="18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1. При отсутствии супруга, близких родственников, иных родственников либо </w:t>
      </w:r>
      <w:hyperlink r:id="rId74" w:anchor="dst100004" w:history="1">
        <w:r w:rsidRPr="005C6413">
          <w:rPr>
            <w:color w:val="000000" w:themeColor="text1"/>
            <w:sz w:val="18"/>
            <w:szCs w:val="18"/>
          </w:rPr>
          <w:t>законного представителя</w:t>
        </w:r>
      </w:hyperlink>
      <w:r w:rsidRPr="005C6413">
        <w:rPr>
          <w:sz w:val="18"/>
          <w:szCs w:val="18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5C6413" w:rsidRPr="005C6413" w:rsidRDefault="005C6413" w:rsidP="008E089E">
      <w:pPr>
        <w:ind w:firstLine="284"/>
        <w:jc w:val="both"/>
        <w:rPr>
          <w:sz w:val="18"/>
          <w:szCs w:val="18"/>
        </w:rPr>
      </w:pPr>
      <w:r w:rsidRPr="005C6413">
        <w:rPr>
          <w:sz w:val="18"/>
          <w:szCs w:val="18"/>
        </w:rPr>
        <w:t>3. Услуги, оказываемые специализированной службой по вопросам похоронного дела при погребении умерших, указанных в </w:t>
      </w:r>
      <w:hyperlink r:id="rId75" w:anchor="dst100086" w:history="1">
        <w:r w:rsidRPr="005C6413">
          <w:rPr>
            <w:color w:val="000000" w:themeColor="text1"/>
            <w:sz w:val="18"/>
            <w:szCs w:val="18"/>
          </w:rPr>
          <w:t>пунктах 1</w:t>
        </w:r>
      </w:hyperlink>
      <w:r w:rsidRPr="005C6413">
        <w:rPr>
          <w:color w:val="000000" w:themeColor="text1"/>
          <w:sz w:val="18"/>
          <w:szCs w:val="18"/>
        </w:rPr>
        <w:t> и </w:t>
      </w:r>
      <w:hyperlink r:id="rId76" w:anchor="dst100087" w:history="1">
        <w:r w:rsidRPr="005C6413">
          <w:rPr>
            <w:color w:val="000000" w:themeColor="text1"/>
            <w:sz w:val="18"/>
            <w:szCs w:val="18"/>
          </w:rPr>
          <w:t>2</w:t>
        </w:r>
      </w:hyperlink>
      <w:r w:rsidRPr="005C6413">
        <w:rPr>
          <w:sz w:val="18"/>
          <w:szCs w:val="18"/>
        </w:rPr>
        <w:t> настоящего раздела, включают: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оформление документов, необходимых для погребения;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облачение тела;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предоставление гроба;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перевозку умершего на кладбище (в крематорий);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погребение.</w:t>
      </w:r>
    </w:p>
    <w:p w:rsidR="005C6413" w:rsidRPr="005C6413" w:rsidRDefault="005C6413" w:rsidP="008E089E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Стоимость указанных услуг определяется постановлением администрации рабочего поселка Мокшан Мокшанского района Пензенской области и возмещается в порядке, предусмотренном пунктом 8.5 настоящего Положения.».</w:t>
      </w:r>
    </w:p>
    <w:p w:rsidR="005C6413" w:rsidRPr="005C6413" w:rsidRDefault="005C6413" w:rsidP="008E089E">
      <w:pPr>
        <w:pStyle w:val="ConsPlusNormal"/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 xml:space="preserve">2. Опубликовать настоящее постановление в </w:t>
      </w:r>
      <w:r w:rsidRPr="005C6413">
        <w:rPr>
          <w:color w:val="000000"/>
          <w:sz w:val="18"/>
          <w:szCs w:val="18"/>
        </w:rPr>
        <w:lastRenderedPageBreak/>
        <w:t xml:space="preserve">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5C6413" w:rsidRPr="005C6413" w:rsidRDefault="005C6413" w:rsidP="008E089E">
      <w:pPr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4. Настоящее постановление вступает в силу на следующий день после дня его официального опубликования.</w:t>
      </w:r>
    </w:p>
    <w:p w:rsidR="005C6413" w:rsidRPr="005C6413" w:rsidRDefault="005C6413" w:rsidP="008E089E">
      <w:pPr>
        <w:ind w:firstLine="284"/>
        <w:jc w:val="both"/>
        <w:rPr>
          <w:color w:val="000000"/>
          <w:sz w:val="18"/>
          <w:szCs w:val="18"/>
        </w:rPr>
      </w:pPr>
      <w:r w:rsidRPr="005C6413">
        <w:rPr>
          <w:color w:val="000000"/>
          <w:sz w:val="18"/>
          <w:szCs w:val="18"/>
        </w:rPr>
        <w:t>5.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5C6413" w:rsidRPr="005C6413" w:rsidRDefault="005C6413" w:rsidP="005C6413">
      <w:pPr>
        <w:rPr>
          <w:color w:val="000000"/>
          <w:sz w:val="18"/>
          <w:szCs w:val="18"/>
        </w:rPr>
      </w:pPr>
    </w:p>
    <w:p w:rsidR="005C6413" w:rsidRPr="005C6413" w:rsidRDefault="005C6413" w:rsidP="005C6413">
      <w:pPr>
        <w:rPr>
          <w:color w:val="000000"/>
          <w:sz w:val="18"/>
          <w:szCs w:val="18"/>
        </w:rPr>
      </w:pPr>
      <w:proofErr w:type="spellStart"/>
      <w:r w:rsidRPr="005C6413">
        <w:rPr>
          <w:color w:val="000000"/>
          <w:sz w:val="18"/>
          <w:szCs w:val="18"/>
        </w:rPr>
        <w:t>И.о</w:t>
      </w:r>
      <w:proofErr w:type="spellEnd"/>
      <w:r w:rsidRPr="005C6413">
        <w:rPr>
          <w:color w:val="000000"/>
          <w:sz w:val="18"/>
          <w:szCs w:val="18"/>
        </w:rPr>
        <w:t>. главы администрации рабочего поселка Мокшан </w:t>
      </w:r>
    </w:p>
    <w:p w:rsidR="005C6413" w:rsidRPr="005C6413" w:rsidRDefault="005C6413" w:rsidP="005C6413">
      <w:pPr>
        <w:rPr>
          <w:color w:val="000000"/>
          <w:sz w:val="18"/>
          <w:szCs w:val="18"/>
        </w:rPr>
        <w:sectPr w:rsidR="005C6413" w:rsidRPr="005C6413" w:rsidSect="005C6413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5C6413">
        <w:rPr>
          <w:color w:val="000000"/>
          <w:sz w:val="18"/>
          <w:szCs w:val="18"/>
        </w:rPr>
        <w:t>Мокшанского района Пензенской области                                                              С.В. Гурина</w:t>
      </w:r>
    </w:p>
    <w:p w:rsidR="005C6413" w:rsidRDefault="005C6413" w:rsidP="005C6413">
      <w:pPr>
        <w:rPr>
          <w:szCs w:val="28"/>
        </w:rPr>
      </w:pPr>
    </w:p>
    <w:p w:rsidR="00D50F59" w:rsidRPr="00D50F59" w:rsidRDefault="003C1A8C" w:rsidP="00D50F59">
      <w:pPr>
        <w:tabs>
          <w:tab w:val="left" w:pos="1605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</w:t>
      </w:r>
    </w:p>
    <w:p w:rsidR="005C6413" w:rsidRDefault="005C6413" w:rsidP="005C6413">
      <w:pPr>
        <w:jc w:val="center"/>
        <w:rPr>
          <w:sz w:val="18"/>
          <w:szCs w:val="18"/>
        </w:rPr>
      </w:pPr>
    </w:p>
    <w:p w:rsidR="005C6413" w:rsidRDefault="005C6413" w:rsidP="005C6413">
      <w:pPr>
        <w:jc w:val="center"/>
        <w:rPr>
          <w:sz w:val="18"/>
          <w:szCs w:val="18"/>
        </w:rPr>
        <w:sectPr w:rsidR="005C6413" w:rsidSect="005C6413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5C6413" w:rsidRPr="00937B3E" w:rsidRDefault="005C6413" w:rsidP="005C6413">
      <w:pPr>
        <w:jc w:val="center"/>
        <w:rPr>
          <w:sz w:val="18"/>
          <w:szCs w:val="18"/>
        </w:rPr>
      </w:pPr>
      <w:r w:rsidRPr="00937B3E">
        <w:rPr>
          <w:noProof/>
          <w:sz w:val="18"/>
          <w:szCs w:val="18"/>
        </w:rPr>
        <w:drawing>
          <wp:inline distT="0" distB="0" distL="0" distR="0" wp14:anchorId="5B1A7683" wp14:editId="21415862">
            <wp:extent cx="450231" cy="485775"/>
            <wp:effectExtent l="0" t="0" r="698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9" cy="4895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413" w:rsidRPr="00937B3E" w:rsidRDefault="005C6413" w:rsidP="005C6413">
      <w:pPr>
        <w:jc w:val="center"/>
        <w:rPr>
          <w:sz w:val="18"/>
          <w:szCs w:val="18"/>
        </w:rPr>
      </w:pP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АДМИНИСТРАЦИЯ РАБОЧЕГО ПОСЕЛКА МОКШАН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МОКШАНСКОГО РАЙОНА ПЕНЗЕНСКОЙ ОБЛАСТИ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ПОСТАНОВЛЕНИЕ</w:t>
      </w:r>
    </w:p>
    <w:p w:rsidR="005C6413" w:rsidRDefault="005C6413" w:rsidP="005C6413">
      <w:pPr>
        <w:jc w:val="center"/>
        <w:rPr>
          <w:sz w:val="18"/>
          <w:szCs w:val="18"/>
        </w:rPr>
      </w:pPr>
    </w:p>
    <w:p w:rsidR="005C6413" w:rsidRPr="00937B3E" w:rsidRDefault="005C6413" w:rsidP="005C6413">
      <w:pPr>
        <w:jc w:val="center"/>
        <w:rPr>
          <w:sz w:val="18"/>
          <w:szCs w:val="18"/>
        </w:rPr>
      </w:pPr>
      <w:r w:rsidRPr="00937B3E">
        <w:rPr>
          <w:sz w:val="18"/>
          <w:szCs w:val="18"/>
        </w:rPr>
        <w:t>от 21.03.2025 № 151</w:t>
      </w:r>
    </w:p>
    <w:p w:rsidR="005C6413" w:rsidRPr="00937B3E" w:rsidRDefault="005C6413" w:rsidP="005C6413">
      <w:pPr>
        <w:jc w:val="center"/>
        <w:rPr>
          <w:sz w:val="18"/>
          <w:szCs w:val="18"/>
        </w:rPr>
      </w:pPr>
      <w:proofErr w:type="spellStart"/>
      <w:r w:rsidRPr="00937B3E">
        <w:rPr>
          <w:sz w:val="18"/>
          <w:szCs w:val="18"/>
        </w:rPr>
        <w:t>р.п</w:t>
      </w:r>
      <w:proofErr w:type="spellEnd"/>
      <w:r w:rsidRPr="00937B3E">
        <w:rPr>
          <w:sz w:val="18"/>
          <w:szCs w:val="18"/>
        </w:rPr>
        <w:t>. Мокшан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Об организации и проведении ярмарок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на территории рабочего посёлка Мокшан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Мокшанского района Пензенской области</w:t>
      </w:r>
    </w:p>
    <w:p w:rsidR="005C6413" w:rsidRPr="00937B3E" w:rsidRDefault="005C6413" w:rsidP="005C6413">
      <w:pPr>
        <w:rPr>
          <w:sz w:val="18"/>
          <w:szCs w:val="18"/>
        </w:rPr>
      </w:pPr>
    </w:p>
    <w:p w:rsidR="005C6413" w:rsidRPr="00937B3E" w:rsidRDefault="005C6413" w:rsidP="005C6413">
      <w:pPr>
        <w:ind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937B3E">
        <w:rPr>
          <w:sz w:val="18"/>
          <w:szCs w:val="18"/>
        </w:rPr>
        <w:t xml:space="preserve"> В соответствии со статьей 11 Федерального закона от 28.12.2009 </w:t>
      </w:r>
      <w:r w:rsidRPr="00937B3E">
        <w:rPr>
          <w:sz w:val="18"/>
          <w:szCs w:val="18"/>
        </w:rPr>
        <w:br/>
        <w:t xml:space="preserve">№ 381-ФЗ «Об основах государственного регулирования торговой деятельности в Российской Федерации», постановлением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работ, оказания услуг) на них», </w:t>
      </w:r>
      <w:hyperlink r:id="rId78" w:tgtFrame="_blank" w:history="1">
        <w:r w:rsidRPr="00937B3E">
          <w:rPr>
            <w:rStyle w:val="11"/>
            <w:sz w:val="18"/>
            <w:szCs w:val="18"/>
          </w:rPr>
          <w:t xml:space="preserve">Уставом </w:t>
        </w:r>
        <w:r w:rsidRPr="00937B3E">
          <w:rPr>
            <w:rStyle w:val="11"/>
            <w:color w:val="0000FF"/>
            <w:sz w:val="18"/>
            <w:szCs w:val="18"/>
          </w:rPr>
          <w:t>городского поселения рабочего поселка Мокшан муниципального района</w:t>
        </w:r>
        <w:r w:rsidRPr="00937B3E">
          <w:rPr>
            <w:rStyle w:val="11"/>
            <w:sz w:val="18"/>
            <w:szCs w:val="18"/>
          </w:rPr>
          <w:t xml:space="preserve"> Мокшанск</w:t>
        </w:r>
        <w:r w:rsidRPr="00937B3E">
          <w:rPr>
            <w:rStyle w:val="11"/>
            <w:color w:val="0000FF"/>
            <w:sz w:val="18"/>
            <w:szCs w:val="18"/>
          </w:rPr>
          <w:t>ий</w:t>
        </w:r>
        <w:r w:rsidRPr="00937B3E">
          <w:rPr>
            <w:rStyle w:val="11"/>
            <w:sz w:val="18"/>
            <w:szCs w:val="18"/>
          </w:rPr>
          <w:t xml:space="preserve"> район Пензенской области</w:t>
        </w:r>
      </w:hyperlink>
      <w:r w:rsidRPr="00937B3E">
        <w:rPr>
          <w:rFonts w:ascii="Arial" w:hAnsi="Arial" w:cs="Arial"/>
          <w:color w:val="000000"/>
          <w:sz w:val="18"/>
          <w:szCs w:val="18"/>
        </w:rPr>
        <w:t>,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Администрация рабочего поселка Мокшан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Мокшанского района Пензенской области</w:t>
      </w:r>
    </w:p>
    <w:p w:rsidR="005C6413" w:rsidRPr="00937B3E" w:rsidRDefault="005C6413" w:rsidP="005C6413">
      <w:pPr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ПОСТАНОВЛЯЕТ:</w:t>
      </w:r>
    </w:p>
    <w:p w:rsidR="005C6413" w:rsidRPr="00937B3E" w:rsidRDefault="005C6413" w:rsidP="005C6413">
      <w:pPr>
        <w:rPr>
          <w:sz w:val="18"/>
          <w:szCs w:val="18"/>
        </w:rPr>
      </w:pPr>
      <w:r w:rsidRPr="00937B3E">
        <w:rPr>
          <w:sz w:val="18"/>
          <w:szCs w:val="18"/>
        </w:rPr>
        <w:t xml:space="preserve"> </w:t>
      </w:r>
    </w:p>
    <w:p w:rsidR="005C6413" w:rsidRPr="00937B3E" w:rsidRDefault="005C6413" w:rsidP="005C6413">
      <w:pPr>
        <w:pStyle w:val="a4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426"/>
        <w:jc w:val="both"/>
        <w:textAlignment w:val="baseline"/>
        <w:rPr>
          <w:sz w:val="18"/>
          <w:szCs w:val="18"/>
        </w:rPr>
      </w:pPr>
      <w:r w:rsidRPr="00937B3E">
        <w:rPr>
          <w:sz w:val="18"/>
          <w:szCs w:val="18"/>
        </w:rPr>
        <w:t>Утвердить порядок организации ярмарок на территории рабочего посёлка Мокшан Мокшанского района Пензенской области согласно приложению 1.</w:t>
      </w:r>
    </w:p>
    <w:p w:rsidR="005C6413" w:rsidRPr="00937B3E" w:rsidRDefault="005C6413" w:rsidP="005C6413">
      <w:pPr>
        <w:pStyle w:val="a4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426"/>
        <w:jc w:val="both"/>
        <w:textAlignment w:val="baseline"/>
        <w:rPr>
          <w:sz w:val="18"/>
          <w:szCs w:val="18"/>
        </w:rPr>
      </w:pPr>
      <w:r w:rsidRPr="00937B3E">
        <w:rPr>
          <w:sz w:val="18"/>
          <w:szCs w:val="18"/>
        </w:rPr>
        <w:t xml:space="preserve">Утвердить схему размещения </w:t>
      </w:r>
      <w:r w:rsidRPr="00937B3E">
        <w:rPr>
          <w:sz w:val="18"/>
          <w:szCs w:val="18"/>
          <w:lang w:eastAsia="en-US"/>
        </w:rPr>
        <w:t xml:space="preserve">места проведения </w:t>
      </w:r>
      <w:r w:rsidRPr="00937B3E">
        <w:rPr>
          <w:sz w:val="18"/>
          <w:szCs w:val="18"/>
        </w:rPr>
        <w:t xml:space="preserve">традиционного ярмарочного дня - каждый четверг месяца, по адресу: Пензенская область, Мокшанский район, </w:t>
      </w:r>
      <w:proofErr w:type="spellStart"/>
      <w:r w:rsidRPr="00937B3E">
        <w:rPr>
          <w:sz w:val="18"/>
          <w:szCs w:val="18"/>
        </w:rPr>
        <w:t>р.п</w:t>
      </w:r>
      <w:proofErr w:type="spellEnd"/>
      <w:r w:rsidRPr="00937B3E">
        <w:rPr>
          <w:sz w:val="18"/>
          <w:szCs w:val="18"/>
        </w:rPr>
        <w:t xml:space="preserve">. Мокшан ул. </w:t>
      </w:r>
      <w:proofErr w:type="spellStart"/>
      <w:proofErr w:type="gramStart"/>
      <w:r w:rsidRPr="00937B3E">
        <w:rPr>
          <w:sz w:val="18"/>
          <w:szCs w:val="18"/>
        </w:rPr>
        <w:t>Поцелуева</w:t>
      </w:r>
      <w:proofErr w:type="spellEnd"/>
      <w:r w:rsidRPr="00937B3E">
        <w:rPr>
          <w:sz w:val="18"/>
          <w:szCs w:val="18"/>
        </w:rPr>
        <w:t xml:space="preserve"> ,</w:t>
      </w:r>
      <w:proofErr w:type="gramEnd"/>
      <w:r w:rsidRPr="00937B3E">
        <w:rPr>
          <w:sz w:val="18"/>
          <w:szCs w:val="18"/>
        </w:rPr>
        <w:t xml:space="preserve"> 3В, ул. Охлопкова от д. № 3А до пересечения с ул. </w:t>
      </w:r>
      <w:proofErr w:type="spellStart"/>
      <w:r w:rsidRPr="00937B3E">
        <w:rPr>
          <w:sz w:val="18"/>
          <w:szCs w:val="18"/>
        </w:rPr>
        <w:t>Планская</w:t>
      </w:r>
      <w:proofErr w:type="spellEnd"/>
      <w:r w:rsidRPr="00937B3E">
        <w:rPr>
          <w:sz w:val="18"/>
          <w:szCs w:val="18"/>
        </w:rPr>
        <w:t xml:space="preserve">, ул. </w:t>
      </w:r>
      <w:proofErr w:type="spellStart"/>
      <w:r w:rsidRPr="00937B3E">
        <w:rPr>
          <w:sz w:val="18"/>
          <w:szCs w:val="18"/>
        </w:rPr>
        <w:t>Планская</w:t>
      </w:r>
      <w:proofErr w:type="spellEnd"/>
      <w:r w:rsidRPr="00937B3E">
        <w:rPr>
          <w:sz w:val="18"/>
          <w:szCs w:val="18"/>
        </w:rPr>
        <w:t xml:space="preserve"> (от пересечения с ул. Охлопкова до пересечения с ул. </w:t>
      </w:r>
      <w:proofErr w:type="spellStart"/>
      <w:r w:rsidRPr="00937B3E">
        <w:rPr>
          <w:sz w:val="18"/>
          <w:szCs w:val="18"/>
        </w:rPr>
        <w:t>Поцелуева</w:t>
      </w:r>
      <w:proofErr w:type="spellEnd"/>
      <w:r w:rsidRPr="00937B3E">
        <w:rPr>
          <w:sz w:val="18"/>
          <w:szCs w:val="18"/>
        </w:rPr>
        <w:t>), согласно приложению 2.</w:t>
      </w:r>
    </w:p>
    <w:p w:rsidR="005C6413" w:rsidRPr="00937B3E" w:rsidRDefault="005C6413" w:rsidP="005C6413">
      <w:pPr>
        <w:tabs>
          <w:tab w:val="left" w:pos="2260"/>
        </w:tabs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  <w:lang w:eastAsia="en-US"/>
        </w:rPr>
        <w:t xml:space="preserve">3. Утвердить </w:t>
      </w:r>
      <w:r w:rsidRPr="00937B3E">
        <w:rPr>
          <w:sz w:val="18"/>
          <w:szCs w:val="18"/>
        </w:rPr>
        <w:t>Схему размещения торговых мест на территории сезонной ярмарки рабочего поселка Мокшан Мокшанского района Пензенской области согласно приложению 3.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  <w:lang w:eastAsia="en-US"/>
        </w:rPr>
        <w:t xml:space="preserve">4. Определить место сезонной торговли овощами и фруктами – территорию сезонной ярмарки по адресу: Пензенская область, Мокшанский район, </w:t>
      </w:r>
      <w:proofErr w:type="spellStart"/>
      <w:r w:rsidRPr="00937B3E">
        <w:rPr>
          <w:sz w:val="18"/>
          <w:szCs w:val="18"/>
          <w:lang w:eastAsia="en-US"/>
        </w:rPr>
        <w:t>р.п</w:t>
      </w:r>
      <w:proofErr w:type="spellEnd"/>
      <w:r w:rsidRPr="00937B3E">
        <w:rPr>
          <w:sz w:val="18"/>
          <w:szCs w:val="18"/>
          <w:lang w:eastAsia="en-US"/>
        </w:rPr>
        <w:t xml:space="preserve">. Мокшан, ул. </w:t>
      </w:r>
      <w:proofErr w:type="spellStart"/>
      <w:r w:rsidRPr="00937B3E">
        <w:rPr>
          <w:sz w:val="18"/>
          <w:szCs w:val="18"/>
          <w:lang w:eastAsia="en-US"/>
        </w:rPr>
        <w:t>Поцелуева</w:t>
      </w:r>
      <w:proofErr w:type="spellEnd"/>
      <w:r w:rsidRPr="00937B3E">
        <w:rPr>
          <w:sz w:val="18"/>
          <w:szCs w:val="18"/>
          <w:lang w:eastAsia="en-US"/>
        </w:rPr>
        <w:t>, 3В.</w:t>
      </w:r>
      <w:r w:rsidRPr="00937B3E">
        <w:rPr>
          <w:sz w:val="18"/>
          <w:szCs w:val="18"/>
        </w:rPr>
        <w:t xml:space="preserve"> 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5. Определить режим работы сезонной ярмарки рабочего посёлка Мокшан Мокшанского района: ежедневно с 8.00. до 14.00 часов, каждый четверг месяца - с 06.30 до 14.00 часов.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6.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5C6413" w:rsidRPr="00937B3E" w:rsidRDefault="005C6413" w:rsidP="005C6413">
      <w:pPr>
        <w:pStyle w:val="2"/>
        <w:spacing w:after="0" w:line="240" w:lineRule="auto"/>
        <w:ind w:left="0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7. Настоящее постановление вступает в силу со дня официального опубликования и распространяется на правоотношения, возникшие с 01 января 2025 года.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8.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5C6413" w:rsidRPr="00937B3E" w:rsidRDefault="005C6413" w:rsidP="005C6413">
      <w:pPr>
        <w:rPr>
          <w:sz w:val="18"/>
          <w:szCs w:val="18"/>
        </w:rPr>
      </w:pPr>
    </w:p>
    <w:p w:rsidR="005C6413" w:rsidRPr="00937B3E" w:rsidRDefault="005C6413" w:rsidP="005C6413">
      <w:pPr>
        <w:rPr>
          <w:color w:val="000000"/>
          <w:sz w:val="18"/>
          <w:szCs w:val="18"/>
        </w:rPr>
      </w:pPr>
      <w:proofErr w:type="spellStart"/>
      <w:r w:rsidRPr="00937B3E">
        <w:rPr>
          <w:color w:val="000000"/>
          <w:sz w:val="18"/>
          <w:szCs w:val="18"/>
        </w:rPr>
        <w:t>И.о</w:t>
      </w:r>
      <w:proofErr w:type="spellEnd"/>
      <w:r w:rsidRPr="00937B3E">
        <w:rPr>
          <w:color w:val="000000"/>
          <w:sz w:val="18"/>
          <w:szCs w:val="18"/>
        </w:rPr>
        <w:t>. главы администрации рабочего поселка Мокшан </w:t>
      </w:r>
    </w:p>
    <w:p w:rsidR="005C6413" w:rsidRDefault="005C6413" w:rsidP="005C6413">
      <w:pPr>
        <w:rPr>
          <w:color w:val="000000"/>
          <w:sz w:val="18"/>
          <w:szCs w:val="18"/>
        </w:rPr>
      </w:pPr>
      <w:r w:rsidRPr="00937B3E">
        <w:rPr>
          <w:color w:val="000000"/>
          <w:sz w:val="18"/>
          <w:szCs w:val="18"/>
        </w:rPr>
        <w:t>Мокшанского района Пензенской области     С.В. Гурина</w:t>
      </w:r>
    </w:p>
    <w:p w:rsidR="005C6413" w:rsidRDefault="005C6413" w:rsidP="005C6413">
      <w:pPr>
        <w:rPr>
          <w:color w:val="000000"/>
          <w:sz w:val="18"/>
          <w:szCs w:val="18"/>
        </w:rPr>
      </w:pPr>
    </w:p>
    <w:p w:rsidR="005C6413" w:rsidRPr="00937B3E" w:rsidRDefault="005C6413" w:rsidP="005C6413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>Приложение 1</w:t>
      </w:r>
    </w:p>
    <w:p w:rsidR="005C6413" w:rsidRPr="00937B3E" w:rsidRDefault="005C6413" w:rsidP="005C6413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>УТВЕРЖДЕНО</w:t>
      </w:r>
    </w:p>
    <w:p w:rsidR="005C6413" w:rsidRPr="00937B3E" w:rsidRDefault="005C6413" w:rsidP="005C6413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постановлением Администрации </w:t>
      </w:r>
    </w:p>
    <w:p w:rsidR="005C6413" w:rsidRPr="00937B3E" w:rsidRDefault="005C6413" w:rsidP="005C6413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рабочего поселка Мокшан </w:t>
      </w:r>
    </w:p>
    <w:p w:rsidR="005C6413" w:rsidRPr="00937B3E" w:rsidRDefault="005C6413" w:rsidP="00137130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Мокшанского района Пензенской области </w:t>
      </w:r>
    </w:p>
    <w:p w:rsidR="005C6413" w:rsidRDefault="005C6413" w:rsidP="005C6413">
      <w:pPr>
        <w:jc w:val="right"/>
        <w:rPr>
          <w:sz w:val="18"/>
          <w:szCs w:val="18"/>
        </w:rPr>
      </w:pPr>
      <w:r w:rsidRPr="00937B3E">
        <w:rPr>
          <w:sz w:val="18"/>
          <w:szCs w:val="18"/>
        </w:rPr>
        <w:t>от 21.03.2025 № 151</w:t>
      </w:r>
    </w:p>
    <w:p w:rsidR="005C6413" w:rsidRDefault="005C6413" w:rsidP="005C6413">
      <w:pPr>
        <w:jc w:val="right"/>
        <w:rPr>
          <w:sz w:val="18"/>
          <w:szCs w:val="18"/>
        </w:rPr>
      </w:pPr>
    </w:p>
    <w:p w:rsidR="005C6413" w:rsidRPr="00937B3E" w:rsidRDefault="005C6413" w:rsidP="005C6413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37B3E">
        <w:rPr>
          <w:rFonts w:ascii="Times New Roman" w:hAnsi="Times New Roman" w:cs="Times New Roman"/>
          <w:b/>
          <w:sz w:val="18"/>
          <w:szCs w:val="18"/>
        </w:rPr>
        <w:t>ПОРЯДОК</w:t>
      </w:r>
    </w:p>
    <w:p w:rsidR="00137130" w:rsidRDefault="005C6413" w:rsidP="00137130">
      <w:pPr>
        <w:pStyle w:val="12"/>
        <w:autoSpaceDE w:val="0"/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организации ярмарок на территории</w:t>
      </w:r>
    </w:p>
    <w:p w:rsidR="00137130" w:rsidRDefault="005C6413" w:rsidP="00137130">
      <w:pPr>
        <w:pStyle w:val="12"/>
        <w:autoSpaceDE w:val="0"/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 xml:space="preserve"> рабочего посёлка Мокшан Мокшанского района Пензенской области и продажи товаров</w:t>
      </w:r>
      <w:r>
        <w:rPr>
          <w:b/>
          <w:sz w:val="18"/>
          <w:szCs w:val="18"/>
        </w:rPr>
        <w:t xml:space="preserve"> </w:t>
      </w:r>
      <w:r w:rsidRPr="00937B3E">
        <w:rPr>
          <w:b/>
          <w:sz w:val="18"/>
          <w:szCs w:val="18"/>
        </w:rPr>
        <w:t xml:space="preserve"> </w:t>
      </w:r>
    </w:p>
    <w:p w:rsidR="005C6413" w:rsidRPr="00937B3E" w:rsidRDefault="005C6413" w:rsidP="00137130">
      <w:pPr>
        <w:pStyle w:val="12"/>
        <w:autoSpaceDE w:val="0"/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(выполнения работ, оказания услуг) на них</w:t>
      </w:r>
    </w:p>
    <w:p w:rsidR="005C6413" w:rsidRPr="00937B3E" w:rsidRDefault="005C6413" w:rsidP="005C641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5C6413" w:rsidRPr="00937B3E" w:rsidRDefault="005C6413" w:rsidP="005C6413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37B3E">
        <w:rPr>
          <w:rFonts w:ascii="Times New Roman" w:hAnsi="Times New Roman" w:cs="Times New Roman"/>
          <w:b/>
          <w:sz w:val="18"/>
          <w:szCs w:val="18"/>
        </w:rPr>
        <w:t>1. Общие положения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1.1. Настоящий Порядок организации ярмарок на территории рабочего посёлка Мокшан Мокшанского района Пензенской области и продажи товаров (выполнения работ, оказания услуг) на них (далее - Порядок) устанавливает основные требования к организации ярмарок на территории рабочего посёлка Мокшан Мокшанского района Пензенской области и продажи товаров (выполнения работ, оказания услуг) на них.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Ярмарки организуются </w:t>
      </w:r>
      <w:r w:rsidRPr="00937B3E">
        <w:rPr>
          <w:rFonts w:ascii="Times New Roman" w:hAnsi="Times New Roman" w:cs="Times New Roman"/>
          <w:color w:val="000000"/>
          <w:sz w:val="18"/>
          <w:szCs w:val="18"/>
        </w:rPr>
        <w:t xml:space="preserve">Администрацией </w:t>
      </w:r>
      <w:r w:rsidRPr="00937B3E">
        <w:rPr>
          <w:rFonts w:ascii="Times New Roman" w:hAnsi="Times New Roman" w:cs="Times New Roman"/>
          <w:sz w:val="18"/>
          <w:szCs w:val="18"/>
        </w:rPr>
        <w:t>рабочего посёлка Мокшан Мокшанского района Пензенской области, юридическими лицами, индивидуальными предпринимателями (далее - организатор ярмарки) вне пределов розничных рынков.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Администрация рабочего посёлка Мокшан Мокшанского района Пензенской области организует ярмарки на земельных участках, находящихся в ее ведении, в соответствии с утверждаемой ими схемой размещения ярмарок (далее - Схема).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Схема содержат адрес места размещения ярмарки, а также соответствующий вид ярмарки, определенный в пункте 1.3 настоящего Порядка.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Включение в Схему ярмарок, расположенных на земельных участках, </w:t>
      </w:r>
      <w:r w:rsidRPr="00937B3E">
        <w:rPr>
          <w:rFonts w:ascii="Times New Roman" w:hAnsi="Times New Roman" w:cs="Times New Roman"/>
          <w:sz w:val="18"/>
          <w:szCs w:val="18"/>
        </w:rPr>
        <w:br/>
        <w:t>не находящихся в ведении органов местного самоуправления муниципальных образований Пензенской области, осуществляется с учетом мнения правообладателей земельных участков.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1.2. В настоящем Порядке используются следующие основные понятия:</w:t>
      </w:r>
    </w:p>
    <w:p w:rsidR="005C6413" w:rsidRPr="00937B3E" w:rsidRDefault="005C6413" w:rsidP="005C6413">
      <w:pPr>
        <w:pStyle w:val="ConsPlusNormal"/>
        <w:spacing w:line="230" w:lineRule="auto"/>
        <w:ind w:firstLine="426"/>
        <w:jc w:val="both"/>
        <w:rPr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 а) ярмарка - самостоятельное мероприятие, доступное для всех товаропроизводителей, продавцов товаров и покупателей, исполнителей работ и услуг, организуемое в установленном месте вне пределов розничных рынков на определенный срок для осуществления деятельности по продаже товаров (выполнению работ, оказанию услуг);</w:t>
      </w:r>
    </w:p>
    <w:p w:rsidR="005C6413" w:rsidRPr="00937B3E" w:rsidRDefault="005C6413" w:rsidP="005C6413">
      <w:pPr>
        <w:pStyle w:val="ConsPlusNormal"/>
        <w:spacing w:line="230" w:lineRule="auto"/>
        <w:ind w:firstLine="426"/>
        <w:jc w:val="both"/>
        <w:rPr>
          <w:sz w:val="18"/>
          <w:szCs w:val="18"/>
        </w:rPr>
      </w:pPr>
      <w:r w:rsidRPr="00937B3E">
        <w:rPr>
          <w:rFonts w:ascii="Times New Roman" w:hAnsi="Times New Roman" w:cs="Times New Roman"/>
          <w:spacing w:val="-6"/>
          <w:sz w:val="18"/>
          <w:szCs w:val="18"/>
        </w:rPr>
        <w:t>б) организаторы ярмарок - органы местного самоуправления муниципальных</w:t>
      </w:r>
      <w:r w:rsidRPr="00937B3E">
        <w:rPr>
          <w:rFonts w:ascii="Times New Roman" w:hAnsi="Times New Roman" w:cs="Times New Roman"/>
          <w:sz w:val="18"/>
          <w:szCs w:val="18"/>
        </w:rPr>
        <w:t xml:space="preserve"> образований Пензенской области или </w:t>
      </w:r>
      <w:r w:rsidRPr="00937B3E">
        <w:rPr>
          <w:rFonts w:ascii="Times New Roman" w:hAnsi="Times New Roman" w:cs="Times New Roman"/>
          <w:color w:val="000000"/>
          <w:sz w:val="18"/>
          <w:szCs w:val="18"/>
        </w:rPr>
        <w:t xml:space="preserve">исполнительные органы </w:t>
      </w:r>
      <w:r w:rsidRPr="00937B3E">
        <w:rPr>
          <w:rFonts w:ascii="Times New Roman" w:hAnsi="Times New Roman" w:cs="Times New Roman"/>
          <w:sz w:val="18"/>
          <w:szCs w:val="18"/>
        </w:rPr>
        <w:t>Пензенской области, юридические лица, индивидуальные предприниматели, осуществляющие функции по подготовке и проведению ярмарки;</w:t>
      </w:r>
    </w:p>
    <w:p w:rsidR="005C6413" w:rsidRPr="00937B3E" w:rsidRDefault="005C6413" w:rsidP="005C6413">
      <w:pPr>
        <w:jc w:val="right"/>
        <w:rPr>
          <w:color w:val="000000"/>
          <w:sz w:val="18"/>
          <w:szCs w:val="18"/>
        </w:rPr>
        <w:sectPr w:rsidR="005C6413" w:rsidRPr="00937B3E" w:rsidSect="005C6413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5C6413" w:rsidRPr="00937B3E" w:rsidRDefault="005C6413" w:rsidP="005C6413">
      <w:pPr>
        <w:jc w:val="center"/>
        <w:rPr>
          <w:b/>
          <w:sz w:val="18"/>
          <w:szCs w:val="18"/>
          <w:lang w:eastAsia="en-US"/>
        </w:rPr>
      </w:pPr>
    </w:p>
    <w:p w:rsidR="005C6413" w:rsidRPr="00937B3E" w:rsidRDefault="005C6413" w:rsidP="005C6413">
      <w:pPr>
        <w:pStyle w:val="ConsPlusNormal"/>
        <w:spacing w:line="230" w:lineRule="auto"/>
        <w:ind w:firstLine="426"/>
        <w:jc w:val="both"/>
        <w:rPr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в) продавец - зарегистрированные в установленном законодательством Российской Федерации порядке юридическое лицо или индивидуальный предприниматель, а также гражданин (в том числе гражданин - глава крестьянского (фермерского) хозяйства, член такого хозяйства, гражданин, ведущий личное подсобное хозяйство или занимающийся садоводством, огородничеством, животноводством);</w:t>
      </w:r>
    </w:p>
    <w:p w:rsidR="005C6413" w:rsidRPr="00937B3E" w:rsidRDefault="005C6413" w:rsidP="005C6413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18"/>
          <w:szCs w:val="18"/>
        </w:rPr>
      </w:pPr>
      <w:r w:rsidRPr="00937B3E">
        <w:rPr>
          <w:rFonts w:ascii="Times New Roman CYR" w:hAnsi="Times New Roman CYR" w:cs="Times New Roman"/>
          <w:sz w:val="18"/>
          <w:szCs w:val="18"/>
        </w:rPr>
        <w:t>г) место для продажи товаров (выполнения работ, оказания услуг) - место на ярмарке (в том числе павильон, киоск, палатка, тележка, автолавка, автофургон, лоток, корзина), специально оборудованное и отведенное продавцу ярмарки для осуществления деятельности по продаже товаров (выполнению работ, оказанию услуг);</w:t>
      </w:r>
    </w:p>
    <w:p w:rsidR="005C6413" w:rsidRPr="00937B3E" w:rsidRDefault="005C6413" w:rsidP="005C6413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18"/>
          <w:szCs w:val="18"/>
        </w:rPr>
      </w:pPr>
      <w:r w:rsidRPr="00937B3E">
        <w:rPr>
          <w:rFonts w:ascii="Times New Roman CYR" w:hAnsi="Times New Roman CYR" w:cs="Times New Roman"/>
          <w:sz w:val="18"/>
          <w:szCs w:val="18"/>
        </w:rPr>
        <w:t>д) администратор ярмарки - юридическое лицо и (или) индивидуальный предприниматель, уполномоченный организатором ярмарки на осуществление функций по подготовке и проведению ярмарки.</w:t>
      </w:r>
    </w:p>
    <w:p w:rsidR="005C6413" w:rsidRPr="00937B3E" w:rsidRDefault="005C6413" w:rsidP="005C6413">
      <w:pPr>
        <w:pStyle w:val="ConsPlusNormal"/>
        <w:spacing w:line="230" w:lineRule="auto"/>
        <w:ind w:firstLine="426"/>
        <w:jc w:val="both"/>
        <w:rPr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а) ярмарка - самостоятельное мероприятие, доступное для всех товаропроизводителей, продавцов товаров и покупателей, исполнителей работ и услуг, организуемое в установленном месте вне пределов розничных рынков на определенный срок для осуществления деятельности по продаже товаров (выполнению работ, оказанию услуг);</w:t>
      </w:r>
    </w:p>
    <w:p w:rsidR="005C6413" w:rsidRPr="00937B3E" w:rsidRDefault="005C6413" w:rsidP="005C6413">
      <w:pPr>
        <w:pStyle w:val="ConsPlusNormal"/>
        <w:spacing w:line="230" w:lineRule="auto"/>
        <w:ind w:firstLine="426"/>
        <w:jc w:val="both"/>
        <w:rPr>
          <w:sz w:val="18"/>
          <w:szCs w:val="18"/>
        </w:rPr>
      </w:pPr>
      <w:r w:rsidRPr="00937B3E">
        <w:rPr>
          <w:rFonts w:ascii="Times New Roman" w:hAnsi="Times New Roman" w:cs="Times New Roman"/>
          <w:spacing w:val="-6"/>
          <w:sz w:val="18"/>
          <w:szCs w:val="18"/>
        </w:rPr>
        <w:t>б) организаторы ярмарок - органы местного самоуправления муниципальных</w:t>
      </w:r>
      <w:r w:rsidRPr="00937B3E">
        <w:rPr>
          <w:rFonts w:ascii="Times New Roman" w:hAnsi="Times New Roman" w:cs="Times New Roman"/>
          <w:sz w:val="18"/>
          <w:szCs w:val="18"/>
        </w:rPr>
        <w:t xml:space="preserve"> образований Пензенской области или </w:t>
      </w:r>
      <w:r w:rsidRPr="00937B3E">
        <w:rPr>
          <w:rFonts w:ascii="Times New Roman" w:hAnsi="Times New Roman" w:cs="Times New Roman"/>
          <w:color w:val="000000"/>
          <w:sz w:val="18"/>
          <w:szCs w:val="18"/>
        </w:rPr>
        <w:t xml:space="preserve">исполнительные органы </w:t>
      </w:r>
      <w:r w:rsidRPr="00937B3E">
        <w:rPr>
          <w:rFonts w:ascii="Times New Roman" w:hAnsi="Times New Roman" w:cs="Times New Roman"/>
          <w:sz w:val="18"/>
          <w:szCs w:val="18"/>
        </w:rPr>
        <w:t>Пензенской области, юридические лица, индивидуальные предприниматели, осуществляющие функции по подготовке и проведению ярмарки;</w:t>
      </w:r>
    </w:p>
    <w:p w:rsidR="005C6413" w:rsidRPr="00937B3E" w:rsidRDefault="005C6413" w:rsidP="005C6413">
      <w:pPr>
        <w:pStyle w:val="ConsPlusNormal"/>
        <w:spacing w:line="230" w:lineRule="auto"/>
        <w:ind w:firstLine="426"/>
        <w:jc w:val="both"/>
        <w:rPr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в) продавец - зарегистрированные в установленном законодательством Российской Федерации порядке юридическое лицо или индивидуальный предприниматель, а также гражданин (в том числе гражданин - глава крестьянского (фермерского) хозяйства, член такого хозяйства, гражданин, ведущий личное подсобное хозяйство или занимающийся садоводством, огородничеством, животноводством);</w:t>
      </w:r>
    </w:p>
    <w:p w:rsidR="005C6413" w:rsidRPr="00937B3E" w:rsidRDefault="005C6413" w:rsidP="005C6413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18"/>
          <w:szCs w:val="18"/>
        </w:rPr>
      </w:pPr>
      <w:r w:rsidRPr="00937B3E">
        <w:rPr>
          <w:rFonts w:ascii="Times New Roman CYR" w:hAnsi="Times New Roman CYR" w:cs="Times New Roman"/>
          <w:sz w:val="18"/>
          <w:szCs w:val="18"/>
        </w:rPr>
        <w:t>г) место для продажи товаров (выполнения работ, оказания услуг) - место на ярмарке (в том числе павильон, киоск, палатка, тележка, автолавка, автофургон, лоток, корзина), специально оборудованное и отведенное продавцу ярмарки для осуществления деятельности по продаже товаров (выполнению работ, оказанию услуг);</w:t>
      </w:r>
    </w:p>
    <w:p w:rsidR="005C6413" w:rsidRPr="00937B3E" w:rsidRDefault="005C6413" w:rsidP="005C6413">
      <w:pPr>
        <w:pStyle w:val="ConsPlusNormal"/>
        <w:spacing w:line="242" w:lineRule="auto"/>
        <w:ind w:firstLine="426"/>
        <w:jc w:val="both"/>
        <w:rPr>
          <w:rFonts w:ascii="Times New Roman CYR" w:hAnsi="Times New Roman CYR"/>
          <w:sz w:val="18"/>
          <w:szCs w:val="18"/>
        </w:rPr>
      </w:pPr>
      <w:r w:rsidRPr="00937B3E">
        <w:rPr>
          <w:rFonts w:ascii="Times New Roman CYR" w:hAnsi="Times New Roman CYR" w:cs="Times New Roman"/>
          <w:sz w:val="18"/>
          <w:szCs w:val="18"/>
        </w:rPr>
        <w:t>д) администратор ярмарки - юридическое лицо и (или) индивидуальный предприниматель, уполномоченный организатором ярмарки на осуществление функций по подготовке и проведению ярмарки.</w:t>
      </w:r>
    </w:p>
    <w:p w:rsidR="005C6413" w:rsidRPr="00937B3E" w:rsidRDefault="005C6413" w:rsidP="005C6413">
      <w:pPr>
        <w:pStyle w:val="ConsPlusNormal"/>
        <w:ind w:firstLine="426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1.3. Администратор ярмарки определяется по результатам конкурсного отбора в соответствии с Положением о порядке проведения конкурсного отбора администратора ярмарки на территории Пензенской области утвержденным постановлением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работ, оказания услуг) на них». 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bookmarkStart w:id="0" w:name="Par78"/>
      <w:bookmarkEnd w:id="0"/>
      <w:r w:rsidRPr="00937B3E">
        <w:rPr>
          <w:rFonts w:ascii="Times New Roman" w:hAnsi="Times New Roman" w:cs="Times New Roman"/>
          <w:sz w:val="18"/>
          <w:szCs w:val="18"/>
        </w:rPr>
        <w:t>1.4. Ярмарки подразделяются на следующие виды: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сезонные - ярмарки, организуемые в целях реализации сезонного вида товаров, выполнения сезонных работ, оказания сезонных услуг, проведение которых приурочено к определяемым периодам, временам года, сезонам, продолжительностью не более 85 календарных дней в сезон;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праздничные - ярмарки, проведение которых приурочено к праздничным дням;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ярмарки выходного дня - ярмарки, проведение которых приурочено </w:t>
      </w:r>
      <w:r w:rsidRPr="00937B3E">
        <w:rPr>
          <w:rFonts w:ascii="Times New Roman" w:hAnsi="Times New Roman" w:cs="Times New Roman"/>
          <w:sz w:val="18"/>
          <w:szCs w:val="18"/>
        </w:rPr>
        <w:br/>
        <w:t>к выходным дням.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p w:rsidR="005C6413" w:rsidRPr="00937B3E" w:rsidRDefault="005C6413" w:rsidP="005C641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37B3E">
        <w:rPr>
          <w:rFonts w:ascii="Times New Roman" w:hAnsi="Times New Roman" w:cs="Times New Roman"/>
          <w:b/>
          <w:sz w:val="18"/>
          <w:szCs w:val="18"/>
        </w:rPr>
        <w:t>2. Порядок организации ярмарок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2.1. Организатор ярмарки разрабатывает и утверждает план мероприятий по организации ярмарки и продажи товаров (выполнения работ, оказания услуг) на ней, а также определяет режим работы ярмарки, порядок организации ярмарки, схему размещения мест для продажи товаров (выполнения работ, оказания услуг) и порядок предоставления мест для продажи </w:t>
      </w:r>
      <w:r w:rsidRPr="00937B3E">
        <w:rPr>
          <w:rFonts w:ascii="Times New Roman" w:hAnsi="Times New Roman" w:cs="Times New Roman"/>
          <w:sz w:val="18"/>
          <w:szCs w:val="18"/>
        </w:rPr>
        <w:t>товаров (выполнения работ, оказания услуг) на ярмарке.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2.2. Организатор ярмарки опубликовывает в средствах массовой </w:t>
      </w:r>
      <w:r w:rsidRPr="00937B3E">
        <w:rPr>
          <w:rFonts w:ascii="Times New Roman" w:hAnsi="Times New Roman" w:cs="Times New Roman"/>
          <w:spacing w:val="-6"/>
          <w:sz w:val="18"/>
          <w:szCs w:val="18"/>
        </w:rPr>
        <w:t>информации и размещает на своем сайте в информационно-телекоммуникационной</w:t>
      </w:r>
      <w:r w:rsidRPr="00937B3E">
        <w:rPr>
          <w:rFonts w:ascii="Times New Roman" w:hAnsi="Times New Roman" w:cs="Times New Roman"/>
          <w:sz w:val="18"/>
          <w:szCs w:val="18"/>
        </w:rPr>
        <w:t xml:space="preserve"> сети "Интернет" информацию о плане мероприятий по организации ярмарки </w:t>
      </w:r>
      <w:r w:rsidRPr="00937B3E">
        <w:rPr>
          <w:rFonts w:ascii="Times New Roman" w:hAnsi="Times New Roman" w:cs="Times New Roman"/>
          <w:sz w:val="18"/>
          <w:szCs w:val="18"/>
        </w:rPr>
        <w:br/>
        <w:t xml:space="preserve">и продажи товаров (выполнения работ, оказания услуг) на ней не позднее </w:t>
      </w:r>
      <w:r w:rsidRPr="00937B3E">
        <w:rPr>
          <w:rFonts w:ascii="Times New Roman" w:hAnsi="Times New Roman" w:cs="Times New Roman"/>
          <w:sz w:val="18"/>
          <w:szCs w:val="18"/>
        </w:rPr>
        <w:br/>
        <w:t>чем за 3 календарных дня до даты начала проведения ярмарки.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2.3. Места для продажи товаров (выполнения работ, оказания услуг) </w:t>
      </w:r>
      <w:r w:rsidRPr="00937B3E">
        <w:rPr>
          <w:rFonts w:ascii="Times New Roman" w:hAnsi="Times New Roman" w:cs="Times New Roman"/>
          <w:sz w:val="18"/>
          <w:szCs w:val="18"/>
        </w:rPr>
        <w:br/>
        <w:t>на ярмарке предоставляются юридическим лицам, индивидуальным предпринимателям, а также гражданам (в том числе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2.4. Размер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(уборка территории, проведение ветеринарно-санитарной экспертизы и другие услуги), определяется организатором ярмарки. 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Расчет платы за предоставление торгового места на сезонной ярмарке на территории рабочего посёлка Мокшан Мокшанского района осуществляет Администратор ярмарки с учетом необходимости компенсации затрат </w:t>
      </w:r>
      <w:r w:rsidRPr="00937B3E">
        <w:rPr>
          <w:rFonts w:ascii="Times New Roman" w:hAnsi="Times New Roman" w:cs="Times New Roman"/>
          <w:sz w:val="18"/>
          <w:szCs w:val="18"/>
        </w:rPr>
        <w:br/>
        <w:t>на организацию ярмарки и продажи товаров (выполнения работ, оказания услуг) на ней.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2.5. Организатор ярмарки вправе уполномочить администратора ярмарки на осуществление функций по подготовке и проведению ярмарки, указанных </w:t>
      </w:r>
      <w:r w:rsidRPr="00937B3E">
        <w:rPr>
          <w:rFonts w:ascii="Times New Roman" w:hAnsi="Times New Roman" w:cs="Times New Roman"/>
          <w:sz w:val="18"/>
          <w:szCs w:val="18"/>
        </w:rPr>
        <w:br/>
        <w:t>в пункте 2.6 настоящего Порядка.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bookmarkStart w:id="1" w:name="Par97"/>
      <w:bookmarkEnd w:id="1"/>
      <w:r w:rsidRPr="00937B3E">
        <w:rPr>
          <w:rFonts w:ascii="Times New Roman" w:hAnsi="Times New Roman" w:cs="Times New Roman"/>
          <w:sz w:val="18"/>
          <w:szCs w:val="18"/>
        </w:rPr>
        <w:t>2.6. Организатор (администратор) ярмарки обеспечивает: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а) оснащение места проведения ярмарки информационным стендом, содержащим информацию об организаторе ярмарки, схеме размещения мест для продажи товаров (выполнения работ, оказания услуг), времени и сроке работы ярмарки;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б) привлечение для участия в ярмарках юридических лиц </w:t>
      </w:r>
      <w:r w:rsidRPr="00937B3E">
        <w:rPr>
          <w:rFonts w:ascii="Times New Roman" w:hAnsi="Times New Roman" w:cs="Times New Roman"/>
          <w:sz w:val="18"/>
          <w:szCs w:val="18"/>
        </w:rPr>
        <w:br/>
        <w:t>и индивидуальных предпринимателей, граждан (в том числе граждан - глав крестьянских (фермерских) хозяйств, членов таких хозяйств, граждан, ведущих личное подсобное хозяйство или занимающихся садоводством, огородничеством, животноводством), осуществляющих продажу следующих товаров: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непродовольственных товаров, в том числе изделий декоративно-прикладного искусства и народных художественных промыслов;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продуктов питания;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pacing w:val="-6"/>
          <w:sz w:val="18"/>
          <w:szCs w:val="18"/>
        </w:rPr>
        <w:t>- сельскохозяйственной продукции (согласно Перечню сельскохозяйственной</w:t>
      </w:r>
      <w:r w:rsidRPr="00937B3E">
        <w:rPr>
          <w:rFonts w:ascii="Times New Roman" w:hAnsi="Times New Roman" w:cs="Times New Roman"/>
          <w:sz w:val="18"/>
          <w:szCs w:val="18"/>
        </w:rPr>
        <w:t xml:space="preserve"> продукции, продажа которой осуществляется на сельскохозяйственном рынке </w:t>
      </w:r>
      <w:r w:rsidRPr="00937B3E">
        <w:rPr>
          <w:rFonts w:ascii="Times New Roman" w:hAnsi="Times New Roman" w:cs="Times New Roman"/>
          <w:sz w:val="18"/>
          <w:szCs w:val="18"/>
        </w:rPr>
        <w:br/>
        <w:t>и сельскохозяйственном кооперативном рынке, утвержденному приказом Министерства сельского хозяйства Российской Федерации от 24.10.2016 № 469 "Об утверждении Перечня сельскохозяйственной продукции, продажа которой осуществляется на сельскохозяйственном рынке и сельскохозяйственном кооперативном рынке");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в) в доступном для покупателей месте установку контрольных весов;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г) организацию охраны общественного порядка в месте проведения ярмарки;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pacing w:val="-6"/>
          <w:sz w:val="18"/>
          <w:szCs w:val="18"/>
        </w:rPr>
        <w:t>д) проведение санитарной уборки территорий в процессе и непосредственно</w:t>
      </w:r>
      <w:r w:rsidRPr="00937B3E">
        <w:rPr>
          <w:rFonts w:ascii="Times New Roman" w:hAnsi="Times New Roman" w:cs="Times New Roman"/>
          <w:sz w:val="18"/>
          <w:szCs w:val="18"/>
        </w:rPr>
        <w:t xml:space="preserve"> после окончания работы ярмарки;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pacing w:val="-6"/>
          <w:sz w:val="18"/>
          <w:szCs w:val="18"/>
        </w:rPr>
        <w:t>е) при необходимости подключение (подводку) коммуникаций к торговым</w:t>
      </w:r>
      <w:r w:rsidRPr="00937B3E">
        <w:rPr>
          <w:rFonts w:ascii="Times New Roman" w:hAnsi="Times New Roman" w:cs="Times New Roman"/>
          <w:sz w:val="18"/>
          <w:szCs w:val="18"/>
        </w:rPr>
        <w:t xml:space="preserve"> местам (электроснабжение, водоснабжение);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ж) обеспечение свободного доступа покупателей к торговым местам, наличие свободных проходов между торговыми рядами, в том числе обеспечение доступности территории и объектов ярмарки для инвалидов </w:t>
      </w:r>
      <w:r w:rsidRPr="00937B3E">
        <w:rPr>
          <w:rFonts w:ascii="Times New Roman" w:hAnsi="Times New Roman" w:cs="Times New Roman"/>
          <w:sz w:val="18"/>
          <w:szCs w:val="18"/>
        </w:rPr>
        <w:br/>
        <w:t>и других маломобильных групп населения;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з) расстановку участников ярмарки по местам для продажи </w:t>
      </w:r>
      <w:r w:rsidRPr="00937B3E">
        <w:rPr>
          <w:rFonts w:ascii="Times New Roman" w:hAnsi="Times New Roman" w:cs="Times New Roman"/>
          <w:sz w:val="18"/>
          <w:szCs w:val="18"/>
        </w:rPr>
        <w:lastRenderedPageBreak/>
        <w:t>товаров (выполнения работ, оказания услуг) согласно утвержденной схеме размещения мест для продажи товаров (выполнения работ, оказания услуг);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и) ведение журнала учета продавцов с указанием ассортимента товаров (работ, услуг), предлагаемых ими к реализации на ярмарке;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к) условия для соблюдения продавцами ярмарки требований, установленных законодательством Российской Федерации о защите прав потребителей, 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о пожарной безопасности, законодательством в области охраны окружающей среды, и других установленных федеральными законами требований;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л) проведение культурно-развлекательных мероприятий на территориях ярмарок, приуроченных к праздничным событиям;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pacing w:val="-6"/>
          <w:sz w:val="18"/>
          <w:szCs w:val="18"/>
        </w:rPr>
        <w:t>м) установку в местах проведения ярмарки стационарного или передвижного</w:t>
      </w:r>
      <w:r w:rsidRPr="00937B3E">
        <w:rPr>
          <w:rFonts w:ascii="Times New Roman" w:hAnsi="Times New Roman" w:cs="Times New Roman"/>
          <w:sz w:val="18"/>
          <w:szCs w:val="18"/>
        </w:rPr>
        <w:t xml:space="preserve"> биотуалета и контейнеров для сбора и вывоза отходов;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 xml:space="preserve">н) места стоянки автотранспортных средств для доставки товаров </w:t>
      </w:r>
      <w:r w:rsidRPr="00937B3E">
        <w:rPr>
          <w:rFonts w:ascii="Times New Roman" w:hAnsi="Times New Roman" w:cs="Times New Roman"/>
          <w:sz w:val="18"/>
          <w:szCs w:val="18"/>
        </w:rPr>
        <w:br/>
        <w:t>и парковки автотранспорта продавцов и посетителей ярмарки;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о) рассмотрение спорных вопросов по организации ярмарки и продажи товаров (выполнения работ, оказания услуг) на ней, возникающих у продавцов и посетителей ярмарки, в соответствии с действующим законодательством.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2.7. При осуществлении деятельности по продаже товаров (выполнению работ, оказанию услуг) на ярмарках продавец должен соблюдать предусмотренные законодательством Российской Федерации требования: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о защите прав потребителей;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в области обеспечения санитарно-эпидемиологического благополучия населения;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о пожарной безопасности;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в области ветеринарии;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правил продажи отдельных видов товаров по договору розничной купли-продажи;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в области охраны окружающей среды;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о применении контрольно-кассовой техники при осуществлении расчетов в случаях, установленных законодательством Российской Федерации;</w:t>
      </w:r>
    </w:p>
    <w:p w:rsidR="005C6413" w:rsidRPr="00937B3E" w:rsidRDefault="005C6413" w:rsidP="005C6413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37B3E">
        <w:rPr>
          <w:rFonts w:ascii="Times New Roman" w:hAnsi="Times New Roman" w:cs="Times New Roman"/>
          <w:sz w:val="18"/>
          <w:szCs w:val="18"/>
        </w:rPr>
        <w:t>- иные требования действующего законодательства.</w:t>
      </w:r>
    </w:p>
    <w:p w:rsidR="005C6413" w:rsidRPr="00937B3E" w:rsidRDefault="005C6413" w:rsidP="005C6413">
      <w:pPr>
        <w:ind w:firstLine="426"/>
        <w:rPr>
          <w:sz w:val="18"/>
          <w:szCs w:val="18"/>
          <w:lang w:eastAsia="zh-CN"/>
        </w:rPr>
      </w:pPr>
    </w:p>
    <w:p w:rsidR="005C6413" w:rsidRPr="00937B3E" w:rsidRDefault="005C6413" w:rsidP="005C6413">
      <w:pPr>
        <w:tabs>
          <w:tab w:val="left" w:pos="1305"/>
        </w:tabs>
        <w:ind w:firstLine="426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 xml:space="preserve">3. Требования к организации продажи товаров </w:t>
      </w:r>
    </w:p>
    <w:p w:rsidR="005C6413" w:rsidRPr="00937B3E" w:rsidRDefault="005C6413" w:rsidP="005C6413">
      <w:pPr>
        <w:ind w:left="284" w:right="282" w:firstLine="426"/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(выполнения работ, оказания</w:t>
      </w:r>
      <w:r w:rsidR="008E089E">
        <w:rPr>
          <w:b/>
          <w:sz w:val="18"/>
          <w:szCs w:val="18"/>
        </w:rPr>
        <w:t xml:space="preserve"> услуг) на </w:t>
      </w:r>
      <w:r w:rsidRPr="00937B3E">
        <w:rPr>
          <w:b/>
          <w:sz w:val="18"/>
          <w:szCs w:val="18"/>
        </w:rPr>
        <w:t>ярмарках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3.1. Организация деятельности ярмарок и продажи товаров (выполнения работ, оказания услуг) на них должна обеспечивать выполнение участниками ярмарки и продавцами требований законодательства Российской Федерации в сфере защиты прав потребителей, законодательства Российской Федерации в области обеспечения санитарно-эпидемиологического благополучия населения, и иных предусмотренных законодательством Российской Федерацией требований.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3.2. Торговля на ярмарках осуществляется на местах для продажи товаров (выполнения работ, оказания услуг), а также с автотранспортных средств. Не допускается продажа товаров, в отношении которых установлены особые условия хранения и реализации, при отсутствии таких условий. Торговля скоропортящимися товарами осуществляется при наличии холодильного оборудования.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3.3. Администратор ярмарки обязан: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3.3.1 оборудовать доступное для обозрения место, на котором размещается информация об организаторе ярмарки с указанием его наименования, адреса, режима работы ярмарки;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3.3.2 произвести разметку и нумерацию мест для продажи товаров согласно </w:t>
      </w:r>
      <w:proofErr w:type="gramStart"/>
      <w:r w:rsidRPr="00937B3E">
        <w:rPr>
          <w:sz w:val="18"/>
          <w:szCs w:val="18"/>
        </w:rPr>
        <w:t>схеме размещения мест для продажи товаров</w:t>
      </w:r>
      <w:proofErr w:type="gramEnd"/>
      <w:r w:rsidRPr="00937B3E">
        <w:rPr>
          <w:sz w:val="18"/>
          <w:szCs w:val="18"/>
        </w:rPr>
        <w:t xml:space="preserve"> на ярмарке;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 3.3.3 оборудовать место проведения ярмарки контейнерами для сбора мусора в соответствии с требованиями санитарных правил и организовать уборку и вывоз мусора.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b/>
          <w:sz w:val="18"/>
          <w:szCs w:val="18"/>
        </w:rPr>
        <w:t xml:space="preserve"> </w:t>
      </w:r>
      <w:r w:rsidRPr="00937B3E">
        <w:rPr>
          <w:sz w:val="18"/>
          <w:szCs w:val="18"/>
        </w:rPr>
        <w:t xml:space="preserve">3.4. Участник Ярмарки обязан: 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1) соблюдать требования, установленные действующим законодательством Российской Федерации о защите прав потребителей, к продаже отдельных видов товаров (выполнению работ, оказанию услуг), в области обеспечения санитарно-эпидемиологического благополучия населения, в том числе рекомендации по профилактике новой </w:t>
      </w:r>
      <w:proofErr w:type="spellStart"/>
      <w:r w:rsidRPr="00937B3E">
        <w:rPr>
          <w:sz w:val="18"/>
          <w:szCs w:val="18"/>
        </w:rPr>
        <w:t>коронавирусной</w:t>
      </w:r>
      <w:proofErr w:type="spellEnd"/>
      <w:r w:rsidRPr="00937B3E">
        <w:rPr>
          <w:sz w:val="18"/>
          <w:szCs w:val="18"/>
        </w:rPr>
        <w:t xml:space="preserve"> инфекции, соблюдение масочного режима, условия социального </w:t>
      </w:r>
      <w:proofErr w:type="spellStart"/>
      <w:r w:rsidRPr="00937B3E">
        <w:rPr>
          <w:sz w:val="18"/>
          <w:szCs w:val="18"/>
        </w:rPr>
        <w:t>дистанцирования</w:t>
      </w:r>
      <w:proofErr w:type="spellEnd"/>
      <w:r w:rsidRPr="00937B3E">
        <w:rPr>
          <w:sz w:val="18"/>
          <w:szCs w:val="18"/>
        </w:rPr>
        <w:t xml:space="preserve">, пожарной безопасности, охраны окружающей среды и другие требования, установленные законодательством Российской Федерации; 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2) иметь сопроводительные документы (ветеринарное удостоверение, декларацию соответствия) на реализуемые товары в случаях, предусмотренных действующим законодательством Российской Федерации, указанные документы хранятся у продавца в течение всего времени работы Ярмарки; 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3) осуществлять продажу скоропортящихся продуктов при наличии средств охлаждения; 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4) оснастить места для продажи товаров (выполнения работ, оказания услуг) оборудованием, инвентарем, посудой, тарой, упаковочными материалами; 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5) содержать в надлежащем состоянии место торговли в период участия в Ярмарке. 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6. На Ярмарке не допускаются: 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1) торговля с необорудованных мест (коробок, ящиков, тротуаров); 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>2) организация несанкционированных мест для продажи товаров (выполнения работ, оказания услуг).</w:t>
      </w:r>
    </w:p>
    <w:p w:rsidR="005C6413" w:rsidRPr="00937B3E" w:rsidRDefault="005C6413" w:rsidP="005C6413">
      <w:pPr>
        <w:pStyle w:val="msonormalcxspmiddle"/>
        <w:spacing w:before="0" w:beforeAutospacing="0" w:after="0" w:afterAutospacing="0"/>
        <w:ind w:firstLine="426"/>
        <w:contextualSpacing/>
        <w:jc w:val="both"/>
        <w:rPr>
          <w:sz w:val="18"/>
          <w:szCs w:val="18"/>
        </w:rPr>
      </w:pPr>
      <w:r w:rsidRPr="00937B3E">
        <w:rPr>
          <w:sz w:val="18"/>
          <w:szCs w:val="18"/>
        </w:rPr>
        <w:t>3.5. На Ярмарке запрещена реализация товаров (выполнение работ, оказание услуг), реализация которых запрещена или ограничена действующим законодательством Российской Федерации.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</w:p>
    <w:p w:rsidR="005C6413" w:rsidRPr="00937B3E" w:rsidRDefault="005C6413" w:rsidP="005C6413">
      <w:pPr>
        <w:ind w:left="284" w:right="282" w:firstLine="426"/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4. Порядок предоставления торговых мест на ярмарке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4.1. Для получения разрешения на размещение нестационарного тортового объекта на территории ярмарки участником ярмарки в адрес администратора ярмарки по почте, электронной почте или непосредственно администратору ярмарки, по адресу: 442370 Пензенская область, Мокшанский район, </w:t>
      </w:r>
      <w:proofErr w:type="spellStart"/>
      <w:r w:rsidRPr="00937B3E">
        <w:rPr>
          <w:sz w:val="18"/>
          <w:szCs w:val="18"/>
        </w:rPr>
        <w:t>р.п</w:t>
      </w:r>
      <w:proofErr w:type="spellEnd"/>
      <w:r w:rsidRPr="00937B3E">
        <w:rPr>
          <w:sz w:val="18"/>
          <w:szCs w:val="18"/>
        </w:rPr>
        <w:t xml:space="preserve">. Мокшан, ул. </w:t>
      </w:r>
      <w:proofErr w:type="spellStart"/>
      <w:r w:rsidRPr="00937B3E">
        <w:rPr>
          <w:sz w:val="18"/>
          <w:szCs w:val="18"/>
        </w:rPr>
        <w:t>Планская</w:t>
      </w:r>
      <w:proofErr w:type="spellEnd"/>
      <w:r w:rsidRPr="00937B3E">
        <w:rPr>
          <w:sz w:val="18"/>
          <w:szCs w:val="18"/>
        </w:rPr>
        <w:t xml:space="preserve"> 42а, подается письменное заявление о заключении договора субаренды (далее – заявление). 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4.1.2. Заявление должно содержать следующие сведения: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4.1.2.1 Для юридического лица: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полное и сокращенное наименование, организационно-правовую форму, юридический адрес организации, государственный регистрационный номер записи о создании юридического лица, идентификационный номер налогоплательщика;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к заявлению прилагаются копия документа, подтверждающего факт внесения сведений о юридическом лице в единый государственный реестр юридических лиц;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фамилию, имя, отчество контактного лица, номер контактного телефона, почтовый адрес и (или) адрес электронной почты;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период заключения договора субаренды;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перечень товаров, предполагаемых к реализации, место их происхождения.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4.1.2.2 Для индивидуального предпринимателя: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lastRenderedPageBreak/>
        <w:t>- фамилию, имя, отчество индивидуального предпринимателя, место жительства, данные документа, удостоверяющего его личность, основной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к заявлению прилагаются копии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фамилию, имя, отчество контактного лица, номер контактного лица, почтовый адрес и (или) адрес электронной почты;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период заключения договора субаренды;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перечень товаров, предполагаемых к реализации, место их происхождения;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4.1.2.3 Для граждан: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фамилию, имя, отчество гражданина, место его жительства, данные документа, удостоверяющего его личность, реквизиты документа, подтверждающего ведение крестьянского (фермерского) хозяйства (свидетельство о регистрации индивидуального предпринимателя, лист записи ЕГРИП), личного подсобного хозяйства или занятие садоводством, огородничеством, животноводством;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к заявлению прилагаются копия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фамилию, имя, отчество контактного лица, номер телефона контактного лица, почтовый адрес и (или) адрес электронной почты;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период заключения договора субаренды;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перечень товаров, предполагаемых к реализации, место их происхождения.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4.1.2. Заявление рассматривается администратором ярмарки в течение 5 календарных дней. После чего, в течение 5 календарных дней, составляется договор субаренды, либо заявителю выдается мотивированной отказ в заключении договора субаренды.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Основанием для отказа в заключении договора субаренды является предоставление неполного пакета документов, прилагаемого к заявлению.</w:t>
      </w: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</w:p>
    <w:p w:rsidR="005C6413" w:rsidRPr="00937B3E" w:rsidRDefault="005C6413" w:rsidP="005C6413">
      <w:pPr>
        <w:ind w:left="284" w:right="282"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4.2. Предоставление мест для продажи товаров (выполнения работ, оказания услуг) участникам ярмарки осуществляется на основании заявки на участие в ярмарке, поданной заявителем в адрес администрации рабочего поселка Мокшан Мокшанского района Пензенской области, либо администратора (в случае привлечения администратора для организации ярмарки).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 4.2.1. Прием заявок на участие в ярмарках начинается с момента опубликования плана мероприятий по организации ярмарок и продажи товаров (выполнения работ, оказания услуг) на ней и осуществляется постоянно в течение срока проведения ярмарки.</w:t>
      </w:r>
    </w:p>
    <w:p w:rsidR="005C6413" w:rsidRPr="00937B3E" w:rsidRDefault="005C6413" w:rsidP="005C6413">
      <w:pPr>
        <w:ind w:firstLine="426"/>
        <w:jc w:val="both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 xml:space="preserve"> 4.2.2. Заявка на участие в ярмарке должна содержать следующие сведения: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1) полное и сокращенное наименование (в случае если имеется), организационно-правовую форму юридического лица, место его нахождения, основной государственный регистрационный номер записи о создании юридического лица (и, или) идентификационный номер налогоплательщика - для юридического лица;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2) фамилию, имя, отчество индивидуального предпринимателя, место жительства, основной государственный регистрационный номер записи о государственной регистрации индивидуального предпринимателя и (или) идентификационный номер налогоплательщика - для индивидуального предпринимателя;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3) фамилию, имя, отчество гражданина, место его жительства, данные документа, удостоверяющего его личность, реквизиты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 - для физического лица;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4) фамилию, имя, отчество контактного лица, почтовый адрес и (или) адрес электронной почты, по которым осуществляется связь с юридическим лицом, индивидуальным предпринимателем, гражданином;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5) адрес места проведения ярмарки и период проведения ярмарки, в которой заявитель желает участвовать;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6) перечень товаров (работ, услуг), предполагаемых к реализации;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7) количество мест с указанием занимаемой площади.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4.2.3. К заявке на участие в ярмарке прилагаются следующие документы: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1) для юридического лица - копия документа, подтверждающего факт внесения сведений о юридическом лице в Единый государственный реестр юридических лиц;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2) для индивидуального предпринимателя -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3) для граждан - копия документа, подтверждающего ведение крестьянского (фермерского) хозяйства, личного подсобного хозяйства или занятие садоводством, огородничеством, животноводством.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Если указанные в настоящем пункте документы не представлены заявителем, они запрашиваются администратором ярмарки в порядке межведомственного взаимодействия.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 Заявка на участие в ярмарке должна быть скреплена печатью заявителя (для юридических лиц) и подписана заявителем или лицом, уполномоченным таким заявителем.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4.3. Заявителю отказывается в предоставлении места на ярмарке при наличии одного из следующих оснований: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а) заявителем в заявке не указаны сведения, установленные </w:t>
      </w:r>
      <w:r w:rsidRPr="00937B3E">
        <w:rPr>
          <w:b/>
          <w:sz w:val="18"/>
          <w:szCs w:val="18"/>
        </w:rPr>
        <w:t>пунктом 5</w:t>
      </w:r>
      <w:r w:rsidRPr="00937B3E">
        <w:rPr>
          <w:sz w:val="18"/>
          <w:szCs w:val="18"/>
        </w:rPr>
        <w:t xml:space="preserve"> настоящего Порядка, или указаны недостоверные сведения;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б) указанные в заявке товары (работы, услуги), планируемые к реализации на ярмарке, не соответствуют </w:t>
      </w:r>
      <w:r w:rsidRPr="00937B3E">
        <w:rPr>
          <w:b/>
          <w:sz w:val="18"/>
          <w:szCs w:val="18"/>
        </w:rPr>
        <w:t>пункту 5.1</w:t>
      </w:r>
      <w:r w:rsidRPr="00937B3E">
        <w:rPr>
          <w:sz w:val="18"/>
          <w:szCs w:val="18"/>
        </w:rPr>
        <w:t xml:space="preserve"> Порядка организации ярмарок на территории рабочего поселка Мокшан Мокшанского района Пензенской области, либо не соответствуют типу ярмарки;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в) отсутствие свободных торговых мест на ярмарке.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4.4. О предоставлении места на ярмарке/об отказе в предоставлении места на ярмарке заявитель информируется в течение 3 рабочих дней со дня подачи заявления.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4.5. Администратор ярмарки: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4.5.1. Ведет журнал регистрации поступления заявок на участие в ярмарке, в котором указываются: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дата поступления заявки;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регистрационный номер заявки;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полное наименование заявителя и его место нахождения (место жительства), фамилия, имя, отчество (в случае если имеется) контактного лица, телефон;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адрес места проведения ярмарки;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период проведения ярмарки, в которой заявитель желает участвовать;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перечень товаров (работ, услуг), предполагаемых к реализации;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количество мест;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размер площади.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4.5.2. Заключает договоры на участие в ярмарке;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4.5.3. Организует размещение участников ярмарки в дни ее проведения на основании заключенных договоров.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4.5.4. Предоставляет торговые места участникам ярмарки в соответствии со схемами размещения и очередностью поступления заявок.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lastRenderedPageBreak/>
        <w:t>4.6. Плата за предоставление места на ярмарке уплачивается участником ярмарки по факту участия в работе ярмарки.</w:t>
      </w:r>
    </w:p>
    <w:p w:rsidR="005C6413" w:rsidRPr="00937B3E" w:rsidRDefault="005C6413" w:rsidP="005C6413">
      <w:pPr>
        <w:ind w:firstLine="426"/>
        <w:rPr>
          <w:sz w:val="18"/>
          <w:szCs w:val="18"/>
        </w:rPr>
      </w:pPr>
    </w:p>
    <w:p w:rsidR="005C6413" w:rsidRPr="00937B3E" w:rsidRDefault="005C6413" w:rsidP="005C6413">
      <w:pPr>
        <w:ind w:firstLine="426"/>
        <w:jc w:val="center"/>
        <w:rPr>
          <w:sz w:val="18"/>
          <w:szCs w:val="18"/>
        </w:rPr>
      </w:pPr>
      <w:r w:rsidRPr="00937B3E">
        <w:rPr>
          <w:b/>
          <w:sz w:val="18"/>
          <w:szCs w:val="18"/>
        </w:rPr>
        <w:t>5</w:t>
      </w:r>
      <w:r w:rsidRPr="00937B3E">
        <w:rPr>
          <w:sz w:val="18"/>
          <w:szCs w:val="18"/>
        </w:rPr>
        <w:t xml:space="preserve">. </w:t>
      </w:r>
      <w:r w:rsidRPr="00937B3E">
        <w:rPr>
          <w:b/>
          <w:sz w:val="18"/>
          <w:szCs w:val="18"/>
        </w:rPr>
        <w:t>Продажа товаров (выполнении работ, оказании услуг)</w:t>
      </w:r>
    </w:p>
    <w:p w:rsidR="005C6413" w:rsidRPr="00937B3E" w:rsidRDefault="005C6413" w:rsidP="005C6413">
      <w:pPr>
        <w:ind w:firstLine="426"/>
        <w:rPr>
          <w:sz w:val="18"/>
          <w:szCs w:val="18"/>
        </w:rPr>
      </w:pPr>
    </w:p>
    <w:p w:rsidR="005C6413" w:rsidRPr="00937B3E" w:rsidRDefault="005C6413" w:rsidP="005C6413">
      <w:pPr>
        <w:ind w:firstLine="426"/>
        <w:jc w:val="both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5.1.</w:t>
      </w:r>
      <w:r w:rsidRPr="00937B3E">
        <w:rPr>
          <w:sz w:val="18"/>
          <w:szCs w:val="18"/>
        </w:rPr>
        <w:t xml:space="preserve"> </w:t>
      </w:r>
      <w:r w:rsidRPr="00937B3E">
        <w:rPr>
          <w:b/>
          <w:sz w:val="18"/>
          <w:szCs w:val="18"/>
        </w:rPr>
        <w:t>На ярмарках допускается продажа сельскохозяйственной продукции, продовольственных товаров и непродовольственных товаров, изделий народных промыслов, продукции ремесленничества, иных товаров, за исключением: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товаров, изъятых из оборота или ограниченных в обороте;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алкогольной продукции;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скоропортящихся пищевых продуктов при отсутствии холодильного оборудования для их хранения и реализации;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мяса животных, птицы и продуктов их убоя непромышленной выработки;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продукции домашнего приготовления;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иной продукции, запрещенной к реализации в соответствии с законодательством Российской Федерации.</w:t>
      </w:r>
    </w:p>
    <w:p w:rsidR="005C6413" w:rsidRPr="00937B3E" w:rsidRDefault="005C6413" w:rsidP="005C6413">
      <w:pPr>
        <w:ind w:firstLine="426"/>
        <w:rPr>
          <w:b/>
          <w:sz w:val="18"/>
          <w:szCs w:val="18"/>
        </w:rPr>
      </w:pPr>
    </w:p>
    <w:p w:rsidR="005C6413" w:rsidRPr="00937B3E" w:rsidRDefault="005C6413" w:rsidP="005C6413">
      <w:pPr>
        <w:ind w:firstLine="426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>5.2. При продаже товаров (выполнении работ, оказании услуг) продавец должен иметь: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- </w:t>
      </w:r>
      <w:proofErr w:type="spellStart"/>
      <w:r w:rsidRPr="00937B3E">
        <w:rPr>
          <w:sz w:val="18"/>
          <w:szCs w:val="18"/>
        </w:rPr>
        <w:t>бейджик</w:t>
      </w:r>
      <w:proofErr w:type="spellEnd"/>
      <w:r w:rsidRPr="00937B3E">
        <w:rPr>
          <w:sz w:val="18"/>
          <w:szCs w:val="18"/>
        </w:rPr>
        <w:t xml:space="preserve"> с указанием его фамилии, имени, отчества;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паспорт или иной документ, удостоверяющий личность;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документ, подтверждающий трудовые или гражданско-правовые отношения продавца с участником ярмарки;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товарно-сопроводительные документы на реализуемую продукцию и товары (для граждан, в том числе граждан - глав крестьянского (фермерского) хозяйства, членов такого хозяйства, граждан, ведущих личное подсобное хозяйство или занимающихся садоводством, огородничеством, животноводством) - документ, подтверждающий ведение гражданином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5C6413" w:rsidRPr="00937B3E" w:rsidRDefault="005C6413" w:rsidP="005C6413">
      <w:pPr>
        <w:ind w:firstLine="426"/>
        <w:rPr>
          <w:sz w:val="18"/>
          <w:szCs w:val="18"/>
        </w:rPr>
      </w:pPr>
      <w:r w:rsidRPr="00937B3E">
        <w:rPr>
          <w:sz w:val="18"/>
          <w:szCs w:val="18"/>
        </w:rPr>
        <w:t xml:space="preserve">- документы, подтверждающие качество и безопасность реализуемых товаров (сертификаты или декларации о соответствии либо их копии, заверенные в установленном </w:t>
      </w:r>
      <w:r w:rsidRPr="00937B3E">
        <w:rPr>
          <w:sz w:val="18"/>
          <w:szCs w:val="18"/>
        </w:rPr>
        <w:t>порядке; ветеринарные свидетельства, качественные удостоверения и т.д.);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личную медицинскую книжку (при реализации продовольственных товаров).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5.3. Гражданин, осуществляющий торговлю сельскохозяйственной продукцией собственного производства, должен иметь при себе документ, удостоверяющий личность.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5.4 Участник ярмарки обязан своевременно в наглядной и доступной форме довести до сведения потребителей необходимую и достоверную информацию о товарах и об их изготовителях, обеспечивающую возможность правильного выбора товаров.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5.5. При осуществлении деятельности по продаже товаров (выполнению работ, оказанию услуг) на ярмарках продавец должен соблюдать предусмотренные законодательством Российской Федерации обязательные требования: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о защите прав потребителей;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в области обеспечения санитарно-эпидемиологического благополучия населения;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пожарной безопасности;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ветеринарии;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правил продажи отдельных видов товаров;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законодательства в области охраны окружающей среды;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- иные требования действующего законодательства.</w:t>
      </w:r>
    </w:p>
    <w:p w:rsidR="005C6413" w:rsidRPr="00937B3E" w:rsidRDefault="005C6413" w:rsidP="005C6413">
      <w:pPr>
        <w:ind w:firstLine="426"/>
        <w:rPr>
          <w:sz w:val="18"/>
          <w:szCs w:val="18"/>
        </w:rPr>
      </w:pPr>
    </w:p>
    <w:p w:rsidR="00C94E0B" w:rsidRDefault="005C6413" w:rsidP="005C6413">
      <w:pPr>
        <w:ind w:left="426" w:firstLine="426"/>
        <w:jc w:val="center"/>
        <w:rPr>
          <w:sz w:val="18"/>
          <w:szCs w:val="18"/>
        </w:rPr>
      </w:pPr>
      <w:r w:rsidRPr="00937B3E">
        <w:rPr>
          <w:sz w:val="18"/>
          <w:szCs w:val="18"/>
        </w:rPr>
        <w:t>6 Ответственность за нарушение</w:t>
      </w:r>
    </w:p>
    <w:p w:rsidR="005C6413" w:rsidRPr="00937B3E" w:rsidRDefault="005C6413" w:rsidP="005C6413">
      <w:pPr>
        <w:ind w:left="426" w:firstLine="426"/>
        <w:jc w:val="center"/>
        <w:rPr>
          <w:sz w:val="18"/>
          <w:szCs w:val="18"/>
        </w:rPr>
      </w:pPr>
      <w:bookmarkStart w:id="2" w:name="_GoBack"/>
      <w:bookmarkEnd w:id="2"/>
      <w:r w:rsidRPr="00937B3E">
        <w:rPr>
          <w:sz w:val="18"/>
          <w:szCs w:val="18"/>
        </w:rPr>
        <w:t xml:space="preserve"> настоящего Порядка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 6.1. За нарушение положений настоящего Порядка организатор ярмарки, администратор ярмарки, участники ярмарки несут ответственность в соответствии с действующим законодательством Российский Федерации и законами Пензенской области.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>6.2. Нарушение требований Порядка участником ярмарки является основанием для аннулирования разрешения и лишения торгового места.</w:t>
      </w:r>
    </w:p>
    <w:p w:rsidR="005C6413" w:rsidRPr="00937B3E" w:rsidRDefault="005C6413" w:rsidP="005C6413">
      <w:pPr>
        <w:ind w:firstLine="426"/>
        <w:jc w:val="both"/>
        <w:rPr>
          <w:sz w:val="18"/>
          <w:szCs w:val="18"/>
        </w:rPr>
      </w:pPr>
      <w:r w:rsidRPr="00937B3E">
        <w:rPr>
          <w:sz w:val="18"/>
          <w:szCs w:val="18"/>
        </w:rPr>
        <w:t xml:space="preserve">6.3. Контроль за соблюдением юридическими лицами, индивидуальными предпринимателями, гражданами требований к организации продажи товаров и выполнения работ, оказания услуг на ярмарках осуществляется администратором ярмарки. </w:t>
      </w:r>
    </w:p>
    <w:p w:rsidR="005C6413" w:rsidRPr="00937B3E" w:rsidRDefault="005C6413" w:rsidP="005C6413">
      <w:pPr>
        <w:ind w:firstLine="708"/>
        <w:jc w:val="both"/>
        <w:rPr>
          <w:sz w:val="18"/>
          <w:szCs w:val="18"/>
        </w:rPr>
      </w:pPr>
    </w:p>
    <w:p w:rsidR="005C6413" w:rsidRDefault="005C6413" w:rsidP="005C6413">
      <w:pPr>
        <w:tabs>
          <w:tab w:val="left" w:pos="1035"/>
        </w:tabs>
        <w:rPr>
          <w:sz w:val="18"/>
          <w:szCs w:val="18"/>
        </w:rPr>
        <w:sectPr w:rsidR="005C6413" w:rsidSect="005C6413"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F754EA" w:rsidRDefault="005C6413" w:rsidP="005C6413">
      <w:pPr>
        <w:tabs>
          <w:tab w:val="left" w:pos="1035"/>
        </w:tabs>
        <w:rPr>
          <w:sz w:val="18"/>
          <w:szCs w:val="18"/>
        </w:rPr>
      </w:pPr>
      <w:r w:rsidRPr="00937B3E">
        <w:rPr>
          <w:sz w:val="18"/>
          <w:szCs w:val="18"/>
        </w:rPr>
        <w:tab/>
      </w:r>
    </w:p>
    <w:p w:rsidR="00F754EA" w:rsidRPr="00F754EA" w:rsidRDefault="00F754EA" w:rsidP="00F754EA">
      <w:pPr>
        <w:rPr>
          <w:sz w:val="18"/>
          <w:szCs w:val="18"/>
        </w:rPr>
      </w:pPr>
    </w:p>
    <w:p w:rsidR="00F754EA" w:rsidRPr="00F754EA" w:rsidRDefault="00F754EA" w:rsidP="00F754EA">
      <w:pPr>
        <w:rPr>
          <w:sz w:val="18"/>
          <w:szCs w:val="18"/>
        </w:rPr>
      </w:pPr>
    </w:p>
    <w:p w:rsidR="00F754EA" w:rsidRPr="00F754EA" w:rsidRDefault="00F754EA" w:rsidP="00F754EA">
      <w:pPr>
        <w:rPr>
          <w:sz w:val="18"/>
          <w:szCs w:val="18"/>
        </w:rPr>
      </w:pPr>
    </w:p>
    <w:p w:rsidR="00F754EA" w:rsidRPr="00F754EA" w:rsidRDefault="00F754EA" w:rsidP="00F754EA">
      <w:pPr>
        <w:rPr>
          <w:sz w:val="18"/>
          <w:szCs w:val="18"/>
        </w:rPr>
      </w:pPr>
    </w:p>
    <w:p w:rsidR="00F754EA" w:rsidRPr="00F754EA" w:rsidRDefault="00F754EA" w:rsidP="00F754EA">
      <w:pPr>
        <w:rPr>
          <w:sz w:val="18"/>
          <w:szCs w:val="18"/>
        </w:rPr>
      </w:pPr>
    </w:p>
    <w:p w:rsidR="00F754EA" w:rsidRPr="00F754EA" w:rsidRDefault="00F754EA" w:rsidP="00F754EA">
      <w:pPr>
        <w:rPr>
          <w:sz w:val="18"/>
          <w:szCs w:val="18"/>
        </w:rPr>
      </w:pPr>
    </w:p>
    <w:p w:rsidR="00F754EA" w:rsidRPr="00F754EA" w:rsidRDefault="00F754EA" w:rsidP="00F754EA">
      <w:pPr>
        <w:rPr>
          <w:sz w:val="18"/>
          <w:szCs w:val="18"/>
        </w:rPr>
      </w:pPr>
    </w:p>
    <w:p w:rsidR="00F754EA" w:rsidRDefault="00F754EA" w:rsidP="00F754EA">
      <w:pPr>
        <w:rPr>
          <w:sz w:val="18"/>
          <w:szCs w:val="18"/>
        </w:rPr>
      </w:pPr>
    </w:p>
    <w:p w:rsidR="00F754EA" w:rsidRPr="00F754EA" w:rsidRDefault="00F754EA" w:rsidP="00F754EA">
      <w:pPr>
        <w:rPr>
          <w:sz w:val="18"/>
          <w:szCs w:val="18"/>
        </w:rPr>
      </w:pPr>
    </w:p>
    <w:p w:rsidR="00F754EA" w:rsidRPr="00937B3E" w:rsidRDefault="00F754EA" w:rsidP="00F754EA">
      <w:pPr>
        <w:tabs>
          <w:tab w:val="left" w:pos="2260"/>
        </w:tabs>
        <w:jc w:val="right"/>
        <w:rPr>
          <w:sz w:val="18"/>
          <w:szCs w:val="18"/>
          <w:lang w:eastAsia="en-US"/>
        </w:rPr>
      </w:pPr>
      <w:r>
        <w:rPr>
          <w:sz w:val="18"/>
          <w:szCs w:val="18"/>
        </w:rPr>
        <w:tab/>
      </w:r>
      <w:r w:rsidRPr="00937B3E">
        <w:rPr>
          <w:sz w:val="18"/>
          <w:szCs w:val="18"/>
          <w:lang w:eastAsia="en-US"/>
        </w:rPr>
        <w:t xml:space="preserve">Приложение 2 </w:t>
      </w:r>
    </w:p>
    <w:p w:rsidR="00F754EA" w:rsidRPr="00937B3E" w:rsidRDefault="00F754EA" w:rsidP="00F754EA">
      <w:pPr>
        <w:tabs>
          <w:tab w:val="left" w:pos="2260"/>
        </w:tabs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УТВЕРЖДЕНО </w:t>
      </w:r>
    </w:p>
    <w:p w:rsidR="00F754EA" w:rsidRPr="00937B3E" w:rsidRDefault="00F754EA" w:rsidP="00F754EA">
      <w:pPr>
        <w:tabs>
          <w:tab w:val="left" w:pos="2260"/>
        </w:tabs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>Постановлением администрации</w:t>
      </w:r>
    </w:p>
    <w:p w:rsidR="00F754EA" w:rsidRPr="00937B3E" w:rsidRDefault="00F754EA" w:rsidP="00F754EA">
      <w:pPr>
        <w:tabs>
          <w:tab w:val="left" w:pos="2260"/>
        </w:tabs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 рабочего поселка Мокшан</w:t>
      </w:r>
    </w:p>
    <w:p w:rsidR="00F754EA" w:rsidRPr="00937B3E" w:rsidRDefault="00F754EA" w:rsidP="00F754EA">
      <w:pPr>
        <w:tabs>
          <w:tab w:val="left" w:pos="2260"/>
        </w:tabs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>Мокшанского района</w:t>
      </w:r>
    </w:p>
    <w:p w:rsidR="00F754EA" w:rsidRPr="00937B3E" w:rsidRDefault="00F754EA" w:rsidP="00F754EA">
      <w:pPr>
        <w:tabs>
          <w:tab w:val="left" w:pos="2260"/>
        </w:tabs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 Пензенской области</w:t>
      </w:r>
    </w:p>
    <w:p w:rsidR="00F754EA" w:rsidRPr="00937B3E" w:rsidRDefault="00F754EA" w:rsidP="00F754EA">
      <w:pPr>
        <w:jc w:val="right"/>
        <w:rPr>
          <w:sz w:val="18"/>
          <w:szCs w:val="18"/>
        </w:rPr>
      </w:pPr>
      <w:r w:rsidRPr="00937B3E">
        <w:rPr>
          <w:sz w:val="18"/>
          <w:szCs w:val="18"/>
        </w:rPr>
        <w:t xml:space="preserve">от 21.03.2025 № 151 </w:t>
      </w:r>
    </w:p>
    <w:p w:rsidR="00F754EA" w:rsidRPr="00937B3E" w:rsidRDefault="00F754EA" w:rsidP="00F754EA">
      <w:pPr>
        <w:jc w:val="right"/>
        <w:rPr>
          <w:b/>
          <w:sz w:val="18"/>
          <w:szCs w:val="18"/>
        </w:rPr>
      </w:pPr>
    </w:p>
    <w:p w:rsidR="00F754EA" w:rsidRPr="00937B3E" w:rsidRDefault="00F754EA" w:rsidP="00F754EA">
      <w:pPr>
        <w:tabs>
          <w:tab w:val="left" w:pos="2260"/>
        </w:tabs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 xml:space="preserve">Схема размещения </w:t>
      </w:r>
      <w:r w:rsidRPr="00937B3E">
        <w:rPr>
          <w:b/>
          <w:sz w:val="18"/>
          <w:szCs w:val="18"/>
          <w:lang w:eastAsia="en-US"/>
        </w:rPr>
        <w:t xml:space="preserve">места проведения </w:t>
      </w:r>
      <w:r w:rsidRPr="00937B3E">
        <w:rPr>
          <w:b/>
          <w:sz w:val="18"/>
          <w:szCs w:val="18"/>
        </w:rPr>
        <w:t xml:space="preserve">традиционного </w:t>
      </w:r>
    </w:p>
    <w:p w:rsidR="00F754EA" w:rsidRPr="00937B3E" w:rsidRDefault="00F754EA" w:rsidP="00F754EA">
      <w:pPr>
        <w:tabs>
          <w:tab w:val="left" w:pos="2260"/>
        </w:tabs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 xml:space="preserve"> ярмарочного дня на территории рабочего поселка Мокшан</w:t>
      </w:r>
    </w:p>
    <w:p w:rsidR="00F754EA" w:rsidRPr="00937B3E" w:rsidRDefault="00F754EA" w:rsidP="00F754EA">
      <w:pPr>
        <w:tabs>
          <w:tab w:val="left" w:pos="2260"/>
        </w:tabs>
        <w:jc w:val="center"/>
        <w:rPr>
          <w:b/>
          <w:sz w:val="18"/>
          <w:szCs w:val="18"/>
        </w:rPr>
      </w:pPr>
      <w:r w:rsidRPr="00937B3E">
        <w:rPr>
          <w:b/>
          <w:sz w:val="18"/>
          <w:szCs w:val="18"/>
        </w:rPr>
        <w:t xml:space="preserve"> Мокшанского района Пензенской области на 2025 год</w:t>
      </w:r>
    </w:p>
    <w:p w:rsidR="00F754EA" w:rsidRDefault="00F754EA" w:rsidP="00F754EA">
      <w:pPr>
        <w:tabs>
          <w:tab w:val="left" w:pos="2850"/>
        </w:tabs>
        <w:rPr>
          <w:sz w:val="18"/>
          <w:szCs w:val="18"/>
        </w:rPr>
      </w:pPr>
    </w:p>
    <w:p w:rsidR="005C6413" w:rsidRPr="00F754EA" w:rsidRDefault="00F754EA" w:rsidP="00F754EA">
      <w:pPr>
        <w:tabs>
          <w:tab w:val="left" w:pos="2850"/>
        </w:tabs>
        <w:rPr>
          <w:sz w:val="18"/>
          <w:szCs w:val="18"/>
        </w:rPr>
        <w:sectPr w:rsidR="005C6413" w:rsidRPr="00F754EA" w:rsidSect="005C6413">
          <w:type w:val="continuous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>
        <w:rPr>
          <w:sz w:val="18"/>
          <w:szCs w:val="18"/>
        </w:rPr>
        <w:tab/>
      </w:r>
    </w:p>
    <w:p w:rsidR="005C6413" w:rsidRPr="00937B3E" w:rsidRDefault="005C6413" w:rsidP="005C6413">
      <w:pPr>
        <w:tabs>
          <w:tab w:val="left" w:pos="2260"/>
        </w:tabs>
        <w:jc w:val="center"/>
        <w:rPr>
          <w:b/>
          <w:sz w:val="18"/>
          <w:szCs w:val="18"/>
          <w:lang w:eastAsia="en-US"/>
        </w:rPr>
      </w:pPr>
    </w:p>
    <w:p w:rsidR="005C6413" w:rsidRPr="00937B3E" w:rsidRDefault="005C6413" w:rsidP="005C6413">
      <w:pPr>
        <w:tabs>
          <w:tab w:val="left" w:pos="2260"/>
        </w:tabs>
        <w:rPr>
          <w:b/>
          <w:i/>
          <w:sz w:val="18"/>
          <w:szCs w:val="18"/>
          <w:lang w:eastAsia="en-US"/>
        </w:rPr>
      </w:pPr>
    </w:p>
    <w:p w:rsidR="005C6413" w:rsidRPr="00937B3E" w:rsidRDefault="005C6413" w:rsidP="005C6413">
      <w:pPr>
        <w:tabs>
          <w:tab w:val="left" w:pos="2260"/>
        </w:tabs>
        <w:rPr>
          <w:b/>
          <w:i/>
          <w:sz w:val="18"/>
          <w:szCs w:val="18"/>
          <w:lang w:eastAsia="en-US"/>
        </w:rPr>
      </w:pPr>
      <w:r w:rsidRPr="00937B3E"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86471" wp14:editId="08622FC7">
                <wp:simplePos x="0" y="0"/>
                <wp:positionH relativeFrom="column">
                  <wp:posOffset>3662045</wp:posOffset>
                </wp:positionH>
                <wp:positionV relativeFrom="paragraph">
                  <wp:posOffset>3328670</wp:posOffset>
                </wp:positionV>
                <wp:extent cx="1170940" cy="228600"/>
                <wp:effectExtent l="0" t="254000" r="0" b="250825"/>
                <wp:wrapNone/>
                <wp:docPr id="12" name="Двойная стрелка влево/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87581">
                          <a:off x="0" y="0"/>
                          <a:ext cx="1170940" cy="228600"/>
                        </a:xfrm>
                        <a:prstGeom prst="leftRightArrow">
                          <a:avLst>
                            <a:gd name="adj1" fmla="val 50000"/>
                            <a:gd name="adj2" fmla="val 10244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18D6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2" o:spid="_x0000_s1026" type="#_x0000_t69" style="position:absolute;margin-left:288.35pt;margin-top:262.1pt;width:92.2pt;height:18pt;rotation:937992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1XiwIAANQEAAAOAAAAZHJzL2Uyb0RvYy54bWysVN1u0zAUvkfiHSzfs/yo2bpo6TRtDCHx&#10;MzF4ANd2GoNjG9ttOq6AF+CGB5mQuIAJeIX0jTh2s66FO0QrWT45x1++830+OTpethItuHVCqwpn&#10;eylGXFHNhJpV+NXL8wdjjJwnihGpFa/wFXf4eHL/3lFnSp7rRkvGLQIQ5crOVLjx3pRJ4mjDW+L2&#10;tOEKkrW2LfEQ2lnCLOkAvZVJnqb7SactM1ZT7hw8PVsn8STi1zWn/nldO+6RrDBw83G1cZ2GNZkc&#10;kXJmiWkEHWiQf2DREqHgpRuoM+IJmlvxF1QrqNVO136P6jbRdS0ojz1AN1n6RzeXDTE89gLiOLOR&#10;yf0/WPpscWGRYOBdjpEiLXjUf+6/9D/7b/2P/nr1Ca0+rD6u3vdf+5v+e3+NIHcDAVQksPyCzHUI&#10;EJwHMTvjSsC8NBc2yOHME03fOKT0aUPUjJ9Yq7uGEwYtZKE+2TkQAgdH0bR7qhlQIXOvo67L2rbI&#10;avBvXIwPinEWn4J+aBnNvNqYyZceUXiYZQfp4Qg8p5DL8/F+Gt1OSBmwAjljnX/EdYvCpsKS1/6F&#10;mDU+koz4ZPHE+WgrG7Qh7HWGUd1KuCULIlGRwm+4RVs1oOVdTZbmo9EodkvKARJo3L4+6qSlYOdC&#10;yhjY2fRUWgT4FT4pwn847LbLpEJdhQ+LvIhcd3JuGyJQ3DS/U9YKD9MnRQuybopIGQx6qFicDU+E&#10;XO+BslSDY8GktdlTza7AsGgNiA2fApCy0fYdRh2MVYXd2zmxHCP5WIHph9koeOJjMCoOcgjsdma6&#10;nSGKAlSFPUbr7alfz+7c2OBUuERBMaVP4KLUwt/eqDWrgSyMDux2ZnM7jlV3H6PJbwAAAP//AwBQ&#10;SwMEFAAGAAgAAAAhAJIwGwbiAAAACwEAAA8AAABkcnMvZG93bnJldi54bWxMj01PhDAQhu8m/odm&#10;TLxs3AJxwSBlo0YPxoNx3ZjsrcAsoHRK2i7gv3c86W0+nrzzTLFdzCAmdL63pCBeRyCQatv01CrY&#10;vz9d3YDwQVOjB0uo4Bs9bMvzs0LnjZ3pDaddaAWHkM+1gi6EMZfS1x0a7dd2ROLd0TqjA7eulY3T&#10;M4ebQSZRlEqje+ILnR7xocP6a3cyCiZ7H4fPw/HlcX+Yn1f+w21Wr5VSlxfL3S2IgEv4g+FXn9Wh&#10;ZKfKnqjxYlCwydKMUS6S6wQEE1kaxyAqnqRRArIs5P8fyh8AAAD//wMAUEsBAi0AFAAGAAgAAAAh&#10;ALaDOJL+AAAA4QEAABMAAAAAAAAAAAAAAAAAAAAAAFtDb250ZW50X1R5cGVzXS54bWxQSwECLQAU&#10;AAYACAAAACEAOP0h/9YAAACUAQAACwAAAAAAAAAAAAAAAAAvAQAAX3JlbHMvLnJlbHNQSwECLQAU&#10;AAYACAAAACEAhy3dV4sCAADUBAAADgAAAAAAAAAAAAAAAAAuAgAAZHJzL2Uyb0RvYy54bWxQSwEC&#10;LQAUAAYACAAAACEAkjAbBuIAAAALAQAADwAAAAAAAAAAAAAAAADlBAAAZHJzL2Rvd25yZXYueG1s&#10;UEsFBgAAAAAEAAQA8wAAAPQFAAAAAA==&#10;" fillcolor="#a5a5a5"/>
            </w:pict>
          </mc:Fallback>
        </mc:AlternateContent>
      </w:r>
      <w:r w:rsidRPr="00937B3E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CF87E9" wp14:editId="699DCC56">
                <wp:simplePos x="0" y="0"/>
                <wp:positionH relativeFrom="column">
                  <wp:posOffset>3763645</wp:posOffset>
                </wp:positionH>
                <wp:positionV relativeFrom="paragraph">
                  <wp:posOffset>2721610</wp:posOffset>
                </wp:positionV>
                <wp:extent cx="552450" cy="385445"/>
                <wp:effectExtent l="19050" t="18415" r="19050" b="15240"/>
                <wp:wrapNone/>
                <wp:docPr id="11" name="Ром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85445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014" w:rsidRDefault="006D4014" w:rsidP="005C6413">
                            <w:r>
                              <w:t>1</w:t>
                            </w:r>
                            <w:r w:rsidRPr="006701C0">
                              <w:rPr>
                                <w:noProof/>
                              </w:rPr>
                              <w:drawing>
                                <wp:inline distT="0" distB="0" distL="0" distR="0" wp14:anchorId="1CE08CD7" wp14:editId="6D87D777">
                                  <wp:extent cx="180340" cy="147955"/>
                                  <wp:effectExtent l="0" t="0" r="0" b="4445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340" cy="147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F87E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1" o:spid="_x0000_s1027" type="#_x0000_t4" style="position:absolute;margin-left:296.35pt;margin-top:214.3pt;width:43.5pt;height:3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mzNAIAAFEEAAAOAAAAZHJzL2Uyb0RvYy54bWysVFGO0zAQ/UfiDpb/adqSQDdquqq6LEJa&#10;YKWFAzi201jYHmO7TctpuAL/iDP0SEyctnSBL0QrWR7P+HnmvZnMr3dGk630QYGt6GQ0pkRaDkLZ&#10;dUU/frh9NqMkRGYF02BlRfcy0OvF0yfzzpVyCi1oIT1BEBvKzlW0jdGVWRZ4Kw0LI3DSorMBb1hE&#10;068z4VmH6EZn0/H4RdaBF84DlyHg6c3gpIuE3zSSx/dNE2QkuqKYW0yrT2vdr9lizsq1Z65V/JgG&#10;+4csDFMWHz1D3bDIyMarP6CM4h4CNHHEwWTQNIrLVANWMxn/Vs1Dy5xMtSA5wZ1pCv8Plr/b3nui&#10;BGo3ocQygxodvh5+HL4fvhE8Qn46F0oMe3D3vq8wuDvgnwKxsGqZXcul99C1kgnMKsVnjy70RsCr&#10;pO7egkB0tomQqNo13vSASALZJUX2Z0XkLhKOh0UxzQvUjaPr+azI86LPKGPl6bLzIb6WYEi/qahQ&#10;zIAVCZ9t70Icok9RKX/QStwqrZPh1/VKe7Jl2B/Lov8fHwiXYdqSrqJXxbRIyI984RJinH5/gzAq&#10;YqNrZSo6OwexsifulRWpDSNTethjgdpinSfyBhHirt4NUp1kqUHskVoPQ1/jHOKmBf+Fkg57uqLh&#10;84Z5SYl+Y1Geq0me90OQjLx4OUXDX3rqSw+zHKEqGikZtqs4DM7GebVu8aVJYsPCEiVtVOK6z3jI&#10;6pg+9m0S7Dhj/WBc2inq15dg8RMAAP//AwBQSwMEFAAGAAgAAAAhAPbWdMbhAAAACwEAAA8AAABk&#10;cnMvZG93bnJldi54bWxMj8FOhDAQhu8mvkMzJl6MW6zKAlI2SmI8mJjsugePLR2BSFuWll18e8eT&#10;HuefL/98U24WO7AjTqH3TsLNKgGGrvGmd62E/fvzdQYsROWMGrxDCd8YYFOdn5WqMP7ktnjcxZZR&#10;iQuFktDFOBach6ZDq8LKj+ho9+knqyKNU8vNpE5UbgcukiTlVvWOLnRqxLrD5ms3WwmH/dvV04vQ&#10;szj4+nX80HpbJ1rKy4vl8QFYxCX+wfCrT+pQkZP2szOBDRLuc7EmVMKdyFJgRKTrnBJNSZbfAq9K&#10;/v+H6gcAAP//AwBQSwECLQAUAAYACAAAACEAtoM4kv4AAADhAQAAEwAAAAAAAAAAAAAAAAAAAAAA&#10;W0NvbnRlbnRfVHlwZXNdLnhtbFBLAQItABQABgAIAAAAIQA4/SH/1gAAAJQBAAALAAAAAAAAAAAA&#10;AAAAAC8BAABfcmVscy8ucmVsc1BLAQItABQABgAIAAAAIQCTiemzNAIAAFEEAAAOAAAAAAAAAAAA&#10;AAAAAC4CAABkcnMvZTJvRG9jLnhtbFBLAQItABQABgAIAAAAIQD21nTG4QAAAAsBAAAPAAAAAAAA&#10;AAAAAAAAAI4EAABkcnMvZG93bnJldi54bWxQSwUGAAAAAAQABADzAAAAnAUAAAAA&#10;" fillcolor="#a5a5a5">
                <v:textbox>
                  <w:txbxContent>
                    <w:p w:rsidR="006D4014" w:rsidRDefault="006D4014" w:rsidP="005C6413">
                      <w:r>
                        <w:t>1</w:t>
                      </w:r>
                      <w:r w:rsidRPr="006701C0">
                        <w:rPr>
                          <w:noProof/>
                        </w:rPr>
                        <w:drawing>
                          <wp:inline distT="0" distB="0" distL="0" distR="0" wp14:anchorId="1CE08CD7" wp14:editId="6D87D777">
                            <wp:extent cx="180340" cy="147955"/>
                            <wp:effectExtent l="0" t="0" r="0" b="4445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340" cy="147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37B3E"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B4DF26" wp14:editId="66E1A1D3">
                <wp:simplePos x="0" y="0"/>
                <wp:positionH relativeFrom="column">
                  <wp:posOffset>3895090</wp:posOffset>
                </wp:positionH>
                <wp:positionV relativeFrom="paragraph">
                  <wp:posOffset>2630805</wp:posOffset>
                </wp:positionV>
                <wp:extent cx="163830" cy="90805"/>
                <wp:effectExtent l="26670" t="22860" r="38100" b="4826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97979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34347B" id="Овал 9" o:spid="_x0000_s1026" style="position:absolute;margin-left:306.7pt;margin-top:207.15pt;width:12.9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zFdgIAANcEAAAOAAAAZHJzL2Uyb0RvYy54bWysVN1u0zAUvkfiHSzfsyTttjbR0mnaD0Ia&#10;MGkgrl3bSSwc2xy7TcfD8AyIW16ij8Sx05WOcYVIJMsnx/7O952fnJ1vek3WEryypqbFUU6JNNwK&#10;Zdqafvxw82pOiQ/MCKatkTV9kJ6eL16+OBtcJSe2s1pIIAhifDW4mnYhuCrLPO9kz/yRddKgs7HQ&#10;s4AmtJkANiB6r7NJnp9mgwXhwHLpPX69Gp10kfCbRvLwvmm8DETXFLmFtEJal3HNFmesaoG5TvEd&#10;DfYPLHqmDAbdQ12xwMgK1DOoXnGw3jbhiNs+s02juEwaUE2R/6HmvmNOJi2YHO/2afL/D5a/W98B&#10;UaKmJSWG9Vii7bftj+337U9SxuwMzld46N7dQdTn3a3lnz0x9rJjppUXAHboJBPIqYjnsycXouHx&#10;KlkOb61AcLYKNiVq00AfATEFZJPq8bCvh9wEwvFjcTqdT7FqHF1lPs9PUgBWPd514MNraXsSNzWV&#10;WivnY8JYxda3PkQ6rHo8lehbrcSN0joZ0C4vNZA1i82Rnl0Af3hMGzLUdDov8jxBP3H6Q4zrWXz/&#10;hgF2ZUTqtZir690+MKXHPdLUJnKSqWeRezTsKki478RAhIoCJ/NpifMkFDbwdJ6f5uWMEqZbnDwe&#10;gBKw4ZMKXWqbmMxnImdlfMcEadexUfpJlP7IetSTErcPn6wDZqnGsaxjeyyteMASY/QYNP4NcNNZ&#10;+ErJgJNVU/9lxUBSot8YbJOyOD6Oo5iM45PZBA049CwPPcxwhKppQKVpexnG8V05UG2HkYqkx9gL&#10;bK1GpaLHthtZ7RoSpyeJ2E16HM9DO536/T9a/AIAAP//AwBQSwMEFAAGAAgAAAAhAAV1zB3fAAAA&#10;CwEAAA8AAABkcnMvZG93bnJldi54bWxMj01PhDAQhu8m/odmTLxs3PIVRKRsdBPPBnTjtdARiLQl&#10;bXfBf+940uPMPHnneavDpmd2QecnawTE+wgYmt6qyQwC3t9e7gpgPkij5GwNCvhGD4f6+qqSpbKr&#10;afDShoFRiPGlFDCGsJSc+35ELf3eLmjo9mmdloFGN3Dl5ErheuZJFOVcy8nQh1EueByx/2rPWgBv&#10;Tp07RccGX9d2eS6G3T3/2Alxe7M9PQILuIU/GH71SR1qcurs2SjPZgF5nGaECsjiLAVGRJ4+JMA6&#10;2iRFDryu+P8O9Q8AAAD//wMAUEsBAi0AFAAGAAgAAAAhALaDOJL+AAAA4QEAABMAAAAAAAAAAAAA&#10;AAAAAAAAAFtDb250ZW50X1R5cGVzXS54bWxQSwECLQAUAAYACAAAACEAOP0h/9YAAACUAQAACwAA&#10;AAAAAAAAAAAAAAAvAQAAX3JlbHMvLnJlbHNQSwECLQAUAAYACAAAACEAsAW8xXYCAADXBAAADgAA&#10;AAAAAAAAAAAAAAAuAgAAZHJzL2Uyb0RvYy54bWxQSwECLQAUAAYACAAAACEABXXMHd8AAAALAQAA&#10;DwAAAAAAAAAAAAAAAADQBAAAZHJzL2Rvd25yZXYueG1sUEsFBgAAAAAEAAQA8wAAANwFAAAAAA==&#10;" fillcolor="black" strokecolor="#e7e7e7" strokeweight="3pt">
                <v:shadow on="t" color="#797979" opacity=".5" offset="1pt"/>
              </v:oval>
            </w:pict>
          </mc:Fallback>
        </mc:AlternateContent>
      </w:r>
      <w:r w:rsidRPr="00937B3E"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A0081" wp14:editId="0FC24170">
                <wp:simplePos x="0" y="0"/>
                <wp:positionH relativeFrom="column">
                  <wp:posOffset>3455035</wp:posOffset>
                </wp:positionH>
                <wp:positionV relativeFrom="paragraph">
                  <wp:posOffset>2395220</wp:posOffset>
                </wp:positionV>
                <wp:extent cx="1399540" cy="228600"/>
                <wp:effectExtent l="305435" t="0" r="304165" b="0"/>
                <wp:wrapNone/>
                <wp:docPr id="8" name="Двойная стрелка влево/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83380">
                          <a:off x="0" y="0"/>
                          <a:ext cx="1399540" cy="228600"/>
                        </a:xfrm>
                        <a:prstGeom prst="leftRightArrow">
                          <a:avLst>
                            <a:gd name="adj1" fmla="val 50000"/>
                            <a:gd name="adj2" fmla="val 122444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014" w:rsidRDefault="006D4014" w:rsidP="005C6413">
                            <w:r w:rsidRPr="006701C0">
                              <w:rPr>
                                <w:noProof/>
                              </w:rPr>
                              <w:drawing>
                                <wp:inline distT="0" distB="0" distL="0" distR="0" wp14:anchorId="44C7B43D" wp14:editId="3C5A605A">
                                  <wp:extent cx="64135" cy="45085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35" cy="45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008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8" o:spid="_x0000_s1028" type="#_x0000_t69" style="position:absolute;margin-left:272.05pt;margin-top:188.6pt;width:110.2pt;height:18pt;rotation:358632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biQkwIAAOQEAAAOAAAAZHJzL2Uyb0RvYy54bWysVN1u0zAUvkfiHSzfs/y0HW20dJo2hpAG&#10;TAwewLWdxuDYwXabblfAC3DDg1RIXMAEvEL6Rhy7WUnhDpFIlo/P8ZfvnO+cHB2vKomW3FihVY6T&#10;gxgjrqhmQs1z/Orl+YMxRtYRxYjUiuf4mlt8PL1/76ipM57qUkvGDQIQZbOmznHpXJ1FkaUlr4g9&#10;0DVX4Cy0qYgD08wjZkgD6JWM0jg+jBptWG005dbC6dnWiacBvyg4dc+LwnKHZI6BmwurCevMr9H0&#10;iGRzQ+pS0I4G+QcWFREKPrqDOiOOoIURf0FVghptdeEOqK4iXRSC8pADZJPEf2RzVZKah1ygOLbe&#10;lcn+P1j6bHlpkGA5BqEUqUCi9lP7uf3Rfm2/t+vNR7R5v/mwedd+aW/bb+0age8WDIiIYPkJnrU3&#10;0NiXsqltBohX9aXxxbD1haZvLFL6tCRqzk+M0U3JCYMEEh8f7V3whoWraNY81QyYkIXToaqrwlTI&#10;aFBvkI4Hg3EcTqF6aBWkvN5JyVcOUThMBpPJaAiKU/Cl6fgwDlpHJPNYnlxtrHvMdYX8JseSF+6F&#10;mJcukAz4ZHlhXRCVdaUh7HWCUVFJ6JElkWgUw9P1UC8m7cckaTocDkO2JOsggcbd50OdtBTsXEgZ&#10;DDOfnUqDAD/HJyP/dpdtP0wq1OR4MkpHgeuez/YhPMVd8nthlXAwe1JUIP4uiGReoEeKhclwRMjt&#10;HihL1SnmRdqK7VazVeie1HP0As40uwYJg1hQfvg1QHFLbW4wamDMcmzfLojhGMknCtpgkgy9Si4Y&#10;w9HDFAzT98z6HqIoQOXYYbTdnrrtLC9q47XzbeVrqPQJtE4h3F2PbVl19GGUYLc3q307RP3+OU1/&#10;AQAA//8DAFBLAwQUAAYACAAAACEAkBH9dt4AAAALAQAADwAAAGRycy9kb3ducmV2LnhtbEyPQU+E&#10;MBCF7yb+h2ZMvBC3yApukGFj1uzRGFcPHgsdKZG2hBYW/73jSY/z3pc371X71Q5ioSn03iHcblIQ&#10;5Fqve9chvL8db3YgQlROq8E7QvimAPv68qJSpfZn90rLKXaCQ1woFYKJcSylDK0hq8LGj+TY+/ST&#10;VZHPqZN6UmcOt4PM0rSQVvWOPxg10sFQ+3WaLcLz03Lwx5iw/zI3iZmT9qMjxOur9fEBRKQ1/sHw&#10;W5+rQ82dGj87HcSAUGyLLaMI2S7nUUwU9xkrDUKe5ncg60r+31D/AAAA//8DAFBLAQItABQABgAI&#10;AAAAIQC2gziS/gAAAOEBAAATAAAAAAAAAAAAAAAAAAAAAABbQ29udGVudF9UeXBlc10ueG1sUEsB&#10;Ai0AFAAGAAgAAAAhADj9If/WAAAAlAEAAAsAAAAAAAAAAAAAAAAALwEAAF9yZWxzLy5yZWxzUEsB&#10;Ai0AFAAGAAgAAAAhANz9uJCTAgAA5AQAAA4AAAAAAAAAAAAAAAAALgIAAGRycy9lMm9Eb2MueG1s&#10;UEsBAi0AFAAGAAgAAAAhAJAR/XbeAAAACwEAAA8AAAAAAAAAAAAAAAAA7QQAAGRycy9kb3ducmV2&#10;LnhtbFBLBQYAAAAABAAEAPMAAAD4BQAAAAA=&#10;" fillcolor="#a5a5a5">
                <v:textbox>
                  <w:txbxContent>
                    <w:p w:rsidR="006D4014" w:rsidRDefault="006D4014" w:rsidP="005C6413">
                      <w:r w:rsidRPr="006701C0">
                        <w:rPr>
                          <w:noProof/>
                        </w:rPr>
                        <w:drawing>
                          <wp:inline distT="0" distB="0" distL="0" distR="0" wp14:anchorId="44C7B43D" wp14:editId="3C5A605A">
                            <wp:extent cx="64135" cy="45085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35" cy="45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37B3E"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5520CF" wp14:editId="1ED864BE">
                <wp:simplePos x="0" y="0"/>
                <wp:positionH relativeFrom="column">
                  <wp:posOffset>3325495</wp:posOffset>
                </wp:positionH>
                <wp:positionV relativeFrom="paragraph">
                  <wp:posOffset>2516505</wp:posOffset>
                </wp:positionV>
                <wp:extent cx="733425" cy="828675"/>
                <wp:effectExtent l="19050" t="13335" r="19050" b="15240"/>
                <wp:wrapNone/>
                <wp:docPr id="6" name="Ром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828675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014" w:rsidRDefault="006D4014" w:rsidP="005C6413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520CF" id="Ромб 6" o:spid="_x0000_s1029" type="#_x0000_t4" style="position:absolute;margin-left:261.85pt;margin-top:198.15pt;width:57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EONQIAAE8EAAAOAAAAZHJzL2Uyb0RvYy54bWysVF1uEzEQfkfiDpbf6SZpkrarbqqqpQip&#10;QKXCASa2N2the4ztZFNOwxV4R5whR2LspGn4EQ+IXcnyrMfffPPNzJ5frK1hKxWiRtfw4dGAM+UE&#10;Su0WDf/w/ubFKWcxgZNg0KmGP6jIL2bPn533vlYj7NBIFRiBuFj3vuFdSr6uqig6ZSEeoVeODlsM&#10;FhKZYVHJAD2hW1ONBoNp1WOQPqBQMdLX6+0hnxX8tlUivWvbqBIzDSduqayhrPO8VrNzqBcBfKfF&#10;jgb8AwsL2lHQPdQ1JGDLoH+DsloEjNimI4G2wrbVQpUcKJvh4Jds7jvwquRC4kS/lyn+P1jxdnUX&#10;mJYNn3LmwFKJNl823zffNl/ZNKvT+1iT072/Czm/6G9RfIzM4VUHbqEuQ8C+UyCJ0zD7Vz9dyEak&#10;q2zev0FJ4LBMWIRat8FmQJKArUs9Hvb1UOvEBH08OT4ejyacCTo6HZ1OTyYlAtSPl32I6ZVCy/Km&#10;4VKDRScLPqxuY8p8oH70KvzRaHmjjSlGWMyvTGAroO64nOR3FyAeuhnH+oafTYjK3yEG5fkThNWJ&#10;2txoS4nsnaDOwr10sjRhAm22e6Js3E7JLN62CGk9X5dCHecAWdg5ygeSNuC2q2kKadNh+MxZTx3d&#10;8PhpCUFxZl47Ks/ZcDzOI1CM8eRkREY4PJkfnoATBNXwxNl2e5W2Y7P0QS86ijQsaji8pJK2umj9&#10;xGpHn7q2lGA3YXksDu3i9fQfmP0AAAD//wMAUEsDBBQABgAIAAAAIQAGidnb4gAAAAsBAAAPAAAA&#10;ZHJzL2Rvd25yZXYueG1sTI/BTsMwEETvSPyDtUhcUOvgiNCGOBVEQhyQkFp66NGOlyQiXqex04a/&#10;xz3BcTVPM2+LzWx7dsLRd44k3C8TYEi1Mx01Evafr4sVMB8UGdU7Qgk/6GFTXl8VKjfuTFs87ULD&#10;Ygn5XEloQxhyzn3dolV+6QakmH250aoQz7HhZlTnWG57LpIk41Z1FBdaNWDVYv29m6yE4/7j7uVN&#10;6EkcXfU+HLTeVomW8vZmfn4CFnAOfzBc9KM6lNFJu4mMZ72EB5E+RlRCus5SYJHI0rUApi9RtgJe&#10;Fvz/D+UvAAAA//8DAFBLAQItABQABgAIAAAAIQC2gziS/gAAAOEBAAATAAAAAAAAAAAAAAAAAAAA&#10;AABbQ29udGVudF9UeXBlc10ueG1sUEsBAi0AFAAGAAgAAAAhADj9If/WAAAAlAEAAAsAAAAAAAAA&#10;AAAAAAAALwEAAF9yZWxzLy5yZWxzUEsBAi0AFAAGAAgAAAAhAFSRMQ41AgAATwQAAA4AAAAAAAAA&#10;AAAAAAAALgIAAGRycy9lMm9Eb2MueG1sUEsBAi0AFAAGAAgAAAAhAAaJ2dviAAAACwEAAA8AAAAA&#10;AAAAAAAAAAAAjwQAAGRycy9kb3ducmV2LnhtbFBLBQYAAAAABAAEAPMAAACeBQAAAAA=&#10;" fillcolor="#a5a5a5">
                <v:textbox>
                  <w:txbxContent>
                    <w:p w:rsidR="006D4014" w:rsidRDefault="006D4014" w:rsidP="005C6413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37B3E"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9D81B2" wp14:editId="2B857E1B">
                <wp:simplePos x="0" y="0"/>
                <wp:positionH relativeFrom="column">
                  <wp:posOffset>391795</wp:posOffset>
                </wp:positionH>
                <wp:positionV relativeFrom="paragraph">
                  <wp:posOffset>6075045</wp:posOffset>
                </wp:positionV>
                <wp:extent cx="9525" cy="0"/>
                <wp:effectExtent l="9525" t="57150" r="19050" b="571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D27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0.85pt;margin-top:478.35pt;width: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S5aWgIAAHMEAAAOAAAAZHJzL2Uyb0RvYy54bWysVEtu2zAQ3RfoHQjuHVmunY8QOSgku5u0&#10;DZD0ADRJWUQpkiBpy0ZRIO0FcoReoZsu+kHOIN+oQ/rTJt0URbWghhrOmzczjzq/WDUSLbl1Qqsc&#10;p0d9jLiimgk1z/Gbm2nvFCPniWJEasVzvOYOX4yfPjlvTcYHutaScYsARLmsNTmuvTdZkjha84a4&#10;I224AmelbUM8bO08YZa0gN7IZNDvHyettsxYTblz8LXcOvE44lcVp/51VTnukcwxcPNxtXGdhTUZ&#10;n5NsbompBd3RIP/AoiFCQdIDVEk8QQsr/oBqBLXa6cofUd0kuqoE5bEGqCbtP6rmuiaGx1qgOc4c&#10;2uT+Hyx9tbyySLAcn2CkSAMj6j5tbjd33Y/u8+YObT5097BsPm5uuy/d9+5bd999RSehb61xGYQX&#10;6sqGyulKXZtLTd86pHRREzXnkf/N2gBoGiKSByFh4wxkn7UvNYMzZOF1bOKqsk2AhPagVZzV+jAr&#10;vvKIwsez0WCEEd07EpLto4x1/gXXDQpGjp23RMxrX2ilQA7apjEHWV46HziRbB8QUio9FVJGVUiF&#10;2l2e4HFaChaccWPns0JatCRBV/GJBT46ZvVCsQhWc8ImO9sTIcFGPnbGWwG9khyHbA1nGEkOVylY&#10;W3pShYxQNxDeWVtpvTvrn01OJ6fD3nBwPOkN+2XZez4thr3jaXoyKp+VRVGm70O16TCrBWNcBf57&#10;mafDv5PR7sJtBXoQ+qFRyUP02FEgu39H0nHwYdZb1cw0W1/ZUF3QACg7Ht7dwnB1ft/HU7/+FeOf&#10;AAAA//8DAFBLAwQUAAYACAAAACEAVUubyd4AAAAJAQAADwAAAGRycy9kb3ducmV2LnhtbEyPTUvD&#10;QBCG74L/YRnBm9204mpjNkUtYi4VbEU8brNjspidDdltm/rrHUHQ23w8vPNMsRh9J/Y4RBdIw3SS&#10;gUCqg3XUaHjdPF7cgIjJkDVdINRwxAiL8vSkMLkNB3rB/To1gkMo5kZDm1KfSxnrFr2Jk9Aj8e4j&#10;DN4kbodG2sEcONx3cpZlSnrjiC+0pseHFuvP9c5rSMv3Y6ve6vu5e948rZT7qqpqqfX52Xh3CyLh&#10;mP5g+NFndSjZaRt2ZKPoNKjpNZMa5leKCwbU5QzE9ncgy0L+/6D8BgAA//8DAFBLAQItABQABgAI&#10;AAAAIQC2gziS/gAAAOEBAAATAAAAAAAAAAAAAAAAAAAAAABbQ29udGVudF9UeXBlc10ueG1sUEsB&#10;Ai0AFAAGAAgAAAAhADj9If/WAAAAlAEAAAsAAAAAAAAAAAAAAAAALwEAAF9yZWxzLy5yZWxzUEsB&#10;Ai0AFAAGAAgAAAAhADLVLlpaAgAAcwQAAA4AAAAAAAAAAAAAAAAALgIAAGRycy9lMm9Eb2MueG1s&#10;UEsBAi0AFAAGAAgAAAAhAFVLm8neAAAACQEAAA8AAAAAAAAAAAAAAAAAtAQAAGRycy9kb3ducmV2&#10;LnhtbFBLBQYAAAAABAAEAPMAAAC/BQAAAAA=&#10;">
                <v:stroke endarrow="block"/>
              </v:shape>
            </w:pict>
          </mc:Fallback>
        </mc:AlternateContent>
      </w:r>
      <w:r w:rsidRPr="00937B3E">
        <w:rPr>
          <w:b/>
          <w:i/>
          <w:noProof/>
          <w:sz w:val="18"/>
          <w:szCs w:val="18"/>
        </w:rPr>
        <w:drawing>
          <wp:inline distT="0" distB="0" distL="0" distR="0" wp14:anchorId="3B438FC6" wp14:editId="29EF8116">
            <wp:extent cx="6014720" cy="5170805"/>
            <wp:effectExtent l="0" t="0" r="5080" b="0"/>
            <wp:docPr id="2" name="Рисунок 2" descr="Копия Мокшан_15л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Мокшан_15листов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5" t="52548" r="50238" b="3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51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413" w:rsidRPr="00937B3E" w:rsidRDefault="005C6413" w:rsidP="005C6413">
      <w:pPr>
        <w:rPr>
          <w:b/>
          <w:i/>
          <w:sz w:val="18"/>
          <w:szCs w:val="18"/>
          <w:lang w:eastAsia="en-US"/>
        </w:rPr>
      </w:pPr>
    </w:p>
    <w:p w:rsidR="005C6413" w:rsidRPr="00937B3E" w:rsidRDefault="005C6413" w:rsidP="005C6413">
      <w:pPr>
        <w:tabs>
          <w:tab w:val="left" w:pos="1485"/>
        </w:tabs>
        <w:rPr>
          <w:sz w:val="18"/>
          <w:szCs w:val="18"/>
          <w:u w:val="single"/>
          <w:lang w:eastAsia="en-US"/>
        </w:rPr>
      </w:pPr>
      <w:r w:rsidRPr="00937B3E">
        <w:rPr>
          <w:sz w:val="18"/>
          <w:szCs w:val="18"/>
          <w:lang w:eastAsia="en-US"/>
        </w:rPr>
        <w:t xml:space="preserve"> </w:t>
      </w:r>
      <w:r w:rsidRPr="00937B3E">
        <w:rPr>
          <w:sz w:val="18"/>
          <w:szCs w:val="18"/>
          <w:u w:val="single"/>
          <w:lang w:eastAsia="en-US"/>
        </w:rPr>
        <w:t>Условные обозначения:</w:t>
      </w:r>
    </w:p>
    <w:p w:rsidR="005C6413" w:rsidRPr="00937B3E" w:rsidRDefault="005C6413" w:rsidP="005C6413">
      <w:pPr>
        <w:rPr>
          <w:b/>
          <w:i/>
          <w:sz w:val="18"/>
          <w:szCs w:val="18"/>
          <w:lang w:eastAsia="en-US"/>
        </w:rPr>
      </w:pPr>
      <w:r w:rsidRPr="00937B3E">
        <w:rPr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3800E2" wp14:editId="5386BA6A">
                <wp:simplePos x="0" y="0"/>
                <wp:positionH relativeFrom="column">
                  <wp:posOffset>735330</wp:posOffset>
                </wp:positionH>
                <wp:positionV relativeFrom="paragraph">
                  <wp:posOffset>99695</wp:posOffset>
                </wp:positionV>
                <wp:extent cx="163830" cy="90805"/>
                <wp:effectExtent l="19685" t="22225" r="35560" b="4889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08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97979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2B6D28" id="Овал 10" o:spid="_x0000_s1026" style="position:absolute;margin-left:57.9pt;margin-top:7.85pt;width:12.9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3ldwIAANkEAAAOAAAAZHJzL2Uyb0RvYy54bWysVN1u0zAUvkfiHSzfsyTttrZR02nqNoQ0&#10;YNJAXLu2k1g4tjl2m46H4RkQt7xEH4ljpysd4wqRSJGPj/2d7zs/mV9sO002EryypqLFSU6JNNwK&#10;ZZqKfvxw82pKiQ/MCKatkRV9kJ5eLF6+mPeulCPbWi0kEAQxvuxdRdsQXJllnreyY/7EOmnQWVvo&#10;WEATmkwA6xG909koz8+z3oJwYLn0HnevBiddJPy6ljy8r2svA9EVRW4hfSF9V/GbLeasbIC5VvE9&#10;DfYPLDqmDAY9QF2xwMga1DOoTnGw3tbhhNsus3WtuEwaUE2R/6HmvmVOJi2YHO8OafL/D5a/29wB&#10;UQJrh+kxrMMa7b7tfuy+734S3ML89M6XeOze3UFU6N2t5Z89MXbZMtPISwDbt5IJZFXE89mTC9Hw&#10;eJWs+rdWIDpbB5tSta2hi4CYBLJNFXk4VERuA+G4WZyPp2MkxtE1y6f5WQrAyse7Dnx4LW1H4qKi&#10;UmvlfEwZK9nm1odIh5WPpxJ9q5W4UVonA5rVUgPZsNge6dkH8MfHtCF9RcfTIs8T9BOnP8a4nsT3&#10;bxhg10akbou5ut6vA1N6WCNNbSInmboWuUfDroOE+1b0RKgocDQdz3CihMIWHk/z83w2oYTpBmeP&#10;B6AEbPikQpsaJybzmcjJLL5DgrRr2SD9LEp/ZD3oSYk7hE/WEbNU41jWoT1WVjxgiTF6DBr/B7ho&#10;LXylpMfZqqj/smYgKdFvDLbJrDg9jcOYjNOzyQgNOPasjj3McISqaEClabkMwwCvHaimxUhF0mPs&#10;JbZWrVLRY9sNrPYNifOTROxnPQ7osZ1O/f4jLX4BAAD//wMAUEsDBBQABgAIAAAAIQDQiaU73AAA&#10;AAkBAAAPAAAAZHJzL2Rvd25yZXYueG1sTI/NTsMwEITvlXgHa5G4VNQO9E8hTgWVOKMEKq5OvCQR&#10;8TqK3Sa8PdsT3GY0o9lvs8PsenHBMXSeNCQrBQKp9rajRsPH++v9HkSIhqzpPaGGHwxwyG8WmUmt&#10;n6jASxkbwSMUUqOhjXFIpQx1i86ElR+QOPvyozOR7dhIO5qJx10vH5TaSmc64gutGfDYYv1dnp0G&#10;WZyq8aSOBb5N5fCyb5Y7+bnU+u52fn4CEXGOf2W44jM65MxU+TPZIHr2yYbRI4vNDsS1sE62ICoN&#10;j0qBzDP5/4P8FwAA//8DAFBLAQItABQABgAIAAAAIQC2gziS/gAAAOEBAAATAAAAAAAAAAAAAAAA&#10;AAAAAABbQ29udGVudF9UeXBlc10ueG1sUEsBAi0AFAAGAAgAAAAhADj9If/WAAAAlAEAAAsAAAAA&#10;AAAAAAAAAAAALwEAAF9yZWxzLy5yZWxzUEsBAi0AFAAGAAgAAAAhAHBGreV3AgAA2QQAAA4AAAAA&#10;AAAAAAAAAAAALgIAAGRycy9lMm9Eb2MueG1sUEsBAi0AFAAGAAgAAAAhANCJpTvcAAAACQEAAA8A&#10;AAAAAAAAAAAAAAAA0QQAAGRycy9kb3ducmV2LnhtbFBLBQYAAAAABAAEAPMAAADaBQAAAAA=&#10;" fillcolor="black" strokecolor="#e7e7e7" strokeweight="3pt">
                <v:shadow on="t" color="#797979" opacity=".5" offset="1pt"/>
              </v:oval>
            </w:pict>
          </mc:Fallback>
        </mc:AlternateContent>
      </w:r>
      <w:r w:rsidRPr="00937B3E">
        <w:rPr>
          <w:b/>
          <w:i/>
          <w:sz w:val="18"/>
          <w:szCs w:val="18"/>
          <w:lang w:eastAsia="en-US"/>
        </w:rPr>
        <w:t xml:space="preserve"> </w:t>
      </w:r>
      <w:r w:rsidRPr="00937B3E">
        <w:rPr>
          <w:sz w:val="18"/>
          <w:szCs w:val="18"/>
          <w:lang w:eastAsia="en-US"/>
        </w:rPr>
        <w:t>- не стационарная торговая точка (киоск, ларек, павильон)</w:t>
      </w:r>
    </w:p>
    <w:p w:rsidR="005C6413" w:rsidRPr="00937B3E" w:rsidRDefault="005C6413" w:rsidP="005C6413">
      <w:pPr>
        <w:tabs>
          <w:tab w:val="left" w:pos="1485"/>
        </w:tabs>
        <w:rPr>
          <w:sz w:val="18"/>
          <w:szCs w:val="18"/>
        </w:rPr>
      </w:pPr>
      <w:r w:rsidRPr="00937B3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AA45F4" wp14:editId="094A8C7E">
                <wp:simplePos x="0" y="0"/>
                <wp:positionH relativeFrom="column">
                  <wp:posOffset>86995</wp:posOffset>
                </wp:positionH>
                <wp:positionV relativeFrom="paragraph">
                  <wp:posOffset>5715</wp:posOffset>
                </wp:positionV>
                <wp:extent cx="533400" cy="142875"/>
                <wp:effectExtent l="19050" t="17780" r="19050" b="20320"/>
                <wp:wrapNone/>
                <wp:docPr id="13" name="Двойная стрелка влево/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42875"/>
                        </a:xfrm>
                        <a:prstGeom prst="leftRightArrow">
                          <a:avLst>
                            <a:gd name="adj1" fmla="val 50000"/>
                            <a:gd name="adj2" fmla="val 74667"/>
                          </a:avLst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32F3F" id="Двойная стрелка влево/вправо 13" o:spid="_x0000_s1026" type="#_x0000_t69" style="position:absolute;margin-left:6.85pt;margin-top:.45pt;width:4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VEXfwIAAMQEAAAOAAAAZHJzL2Uyb0RvYy54bWysVM1u1DAQviPxDpbvNLvbTXcbNVtVLUVI&#10;BSoKD+C1nY3BP8H2bracgBfgwoNUSBygAl4h+0aMnXTJwg2RSNZMZuab8XwzOTpeK4lW3DphdI6H&#10;ewOMuKaGCb3I8csX5w+mGDlPNCPSaJ7ja+7w8ez+vaO6yvjIlEYybhGAaJfVVY5L76ssSRwtuSJu&#10;z1Rcg7EwVhEPql0kzJIa0JVMRoPBQVIbyyprKHcOvp61RjyL+EXBqX9WFI57JHMMtfl42njOw5nM&#10;jki2sKQqBe3KIP9QhSJCQ9It1BnxBC2t+AtKCWqNM4Xfo0YlpigE5fEOcJvh4I/bXJWk4vEu0BxX&#10;bdvk/h8sfbq6tEgw4G4fI00UcNR8aj43P5qvzffmZvMRbd5vPmzeNV+a2+Zbc4PAdgsKeCRw/ATL&#10;TVAQxEMz68plgHlVXdrQDlddGPraIW1OS6IX/MRaU5ecMLjCMPgnOwFBcRCK5vUTw6AUsvQm9nVd&#10;WBUAoWNoHem73tLH1x5R+Jju748HQDIF03A8mk7SmIFkd8GVdf4RNwoFIceSF/65WJQ+VhXTkNWF&#10;85FH1jWDsFdDjAolYSxWRKJ0AE83Nj2fUd9nMj44mHS5O8SEZHfZY1+MFOxcSBkVu5ifSosAPscn&#10;aXi7YNd3kxrVOT5MR2ksdcfm+hChwrZGyLrjpoSHbZNC5Xi6dSJZIOShZnEXPBGylSFY6o6hQEpL&#10;7tywayDImnaVYPVBKI19i1ENa5Rj92ZJLMdIPtZA8uFwPA57F5VxOhmBYvuWed9CNAWoHHuMWvHU&#10;t7u6rGwgKgxN6Jg2JzAYhfB3E9RW1RULqwLSzi729ej1++cz+wUAAP//AwBQSwMEFAAGAAgAAAAh&#10;AIKGbv7cAAAABQEAAA8AAABkcnMvZG93bnJldi54bWxMjk1PwzAQRO9I/AdrkbhRh6YQmsap+BBC&#10;FUhVQ9WzE2+TiHgdYrcN/HqWExyfZjTzsuVoO3HEwbeOFFxPIhBIlTMt1Qq2789XdyB80GR05wgV&#10;fKGHZX5+lunUuBNt8FiEWvAI+VQraELoUyl91aDVfuJ6JM72brA6MA61NIM+8bjt5DSKbqXVLfFD&#10;o3t8bLD6KA5WwQr7nb15evg0L0USl+7bv87Wb0pdXoz3CxABx/BXhl99VoecnUp3IONFxxwn3FQw&#10;B8HpPGEqFUzjGcg8k//t8x8AAAD//wMAUEsBAi0AFAAGAAgAAAAhALaDOJL+AAAA4QEAABMAAAAA&#10;AAAAAAAAAAAAAAAAAFtDb250ZW50X1R5cGVzXS54bWxQSwECLQAUAAYACAAAACEAOP0h/9YAAACU&#10;AQAACwAAAAAAAAAAAAAAAAAvAQAAX3JlbHMvLnJlbHNQSwECLQAUAAYACAAAACEAfyFRF38CAADE&#10;BAAADgAAAAAAAAAAAAAAAAAuAgAAZHJzL2Uyb0RvYy54bWxQSwECLQAUAAYACAAAACEAgoZu/twA&#10;AAAFAQAADwAAAAAAAAAAAAAAAADZBAAAZHJzL2Rvd25yZXYueG1sUEsFBgAAAAAEAAQA8wAAAOIF&#10;AAAAAA==&#10;" fillcolor="#a5a5a5"/>
            </w:pict>
          </mc:Fallback>
        </mc:AlternateContent>
      </w:r>
      <w:r w:rsidRPr="00937B3E">
        <w:rPr>
          <w:b/>
          <w:i/>
          <w:sz w:val="18"/>
          <w:szCs w:val="18"/>
          <w:lang w:eastAsia="en-US"/>
        </w:rPr>
        <w:t xml:space="preserve"> </w:t>
      </w:r>
      <w:r w:rsidRPr="00937B3E">
        <w:rPr>
          <w:sz w:val="18"/>
          <w:szCs w:val="18"/>
          <w:lang w:eastAsia="en-US"/>
        </w:rPr>
        <w:t xml:space="preserve">- место проведения </w:t>
      </w:r>
      <w:r w:rsidRPr="00937B3E">
        <w:rPr>
          <w:sz w:val="18"/>
          <w:szCs w:val="18"/>
        </w:rPr>
        <w:t>традиционного ярмарочного дня - каждый четверг месяца</w:t>
      </w:r>
    </w:p>
    <w:p w:rsidR="005C6413" w:rsidRPr="00937B3E" w:rsidRDefault="005C6413" w:rsidP="005C6413">
      <w:pPr>
        <w:rPr>
          <w:sz w:val="18"/>
          <w:szCs w:val="18"/>
        </w:rPr>
      </w:pPr>
      <w:r w:rsidRPr="00937B3E">
        <w:rPr>
          <w:sz w:val="18"/>
          <w:szCs w:val="18"/>
        </w:rPr>
        <w:t xml:space="preserve"> 1 – </w:t>
      </w:r>
      <w:proofErr w:type="spellStart"/>
      <w:r w:rsidRPr="00937B3E">
        <w:rPr>
          <w:sz w:val="18"/>
          <w:szCs w:val="18"/>
        </w:rPr>
        <w:t>рп</w:t>
      </w:r>
      <w:proofErr w:type="spellEnd"/>
      <w:r w:rsidRPr="00937B3E">
        <w:rPr>
          <w:sz w:val="18"/>
          <w:szCs w:val="18"/>
        </w:rPr>
        <w:t xml:space="preserve">. Мокшан, ул. </w:t>
      </w:r>
      <w:proofErr w:type="spellStart"/>
      <w:r w:rsidRPr="00937B3E">
        <w:rPr>
          <w:sz w:val="18"/>
          <w:szCs w:val="18"/>
        </w:rPr>
        <w:t>Поцелуева</w:t>
      </w:r>
      <w:proofErr w:type="spellEnd"/>
      <w:r w:rsidRPr="00937B3E">
        <w:rPr>
          <w:sz w:val="18"/>
          <w:szCs w:val="18"/>
        </w:rPr>
        <w:t>, 3В (территория сезонной ярмарки)</w:t>
      </w:r>
    </w:p>
    <w:p w:rsidR="005C6413" w:rsidRPr="00937B3E" w:rsidRDefault="005C6413" w:rsidP="005C6413">
      <w:pPr>
        <w:tabs>
          <w:tab w:val="left" w:pos="1485"/>
        </w:tabs>
        <w:rPr>
          <w:sz w:val="18"/>
          <w:szCs w:val="18"/>
        </w:rPr>
      </w:pPr>
    </w:p>
    <w:p w:rsidR="005C6413" w:rsidRPr="00937B3E" w:rsidRDefault="005C6413" w:rsidP="005C6413">
      <w:pPr>
        <w:rPr>
          <w:b/>
          <w:i/>
          <w:sz w:val="18"/>
          <w:szCs w:val="18"/>
          <w:lang w:eastAsia="en-US"/>
        </w:rPr>
      </w:pPr>
    </w:p>
    <w:p w:rsidR="00F754EA" w:rsidRDefault="00F754EA" w:rsidP="005C6413">
      <w:pPr>
        <w:rPr>
          <w:b/>
          <w:i/>
          <w:sz w:val="18"/>
          <w:szCs w:val="18"/>
          <w:lang w:eastAsia="en-US"/>
        </w:rPr>
      </w:pPr>
    </w:p>
    <w:p w:rsidR="00F754EA" w:rsidRPr="00F754EA" w:rsidRDefault="00F754EA" w:rsidP="00F754EA">
      <w:pPr>
        <w:rPr>
          <w:sz w:val="18"/>
          <w:szCs w:val="18"/>
          <w:lang w:eastAsia="en-US"/>
        </w:rPr>
      </w:pPr>
    </w:p>
    <w:p w:rsidR="00F754EA" w:rsidRPr="00F754EA" w:rsidRDefault="00F754EA" w:rsidP="00F754EA">
      <w:pPr>
        <w:rPr>
          <w:sz w:val="18"/>
          <w:szCs w:val="18"/>
          <w:lang w:eastAsia="en-US"/>
        </w:rPr>
      </w:pPr>
    </w:p>
    <w:p w:rsidR="00F754EA" w:rsidRPr="00F754EA" w:rsidRDefault="00F754EA" w:rsidP="00F754EA">
      <w:pPr>
        <w:rPr>
          <w:sz w:val="18"/>
          <w:szCs w:val="18"/>
          <w:lang w:eastAsia="en-US"/>
        </w:rPr>
      </w:pPr>
    </w:p>
    <w:p w:rsidR="00F754EA" w:rsidRPr="00F754EA" w:rsidRDefault="00F754EA" w:rsidP="00F754EA">
      <w:pPr>
        <w:rPr>
          <w:sz w:val="18"/>
          <w:szCs w:val="18"/>
          <w:lang w:eastAsia="en-US"/>
        </w:rPr>
      </w:pPr>
    </w:p>
    <w:p w:rsidR="00F754EA" w:rsidRPr="00F754EA" w:rsidRDefault="00F754EA" w:rsidP="00F754EA">
      <w:pPr>
        <w:rPr>
          <w:sz w:val="18"/>
          <w:szCs w:val="18"/>
          <w:lang w:eastAsia="en-US"/>
        </w:rPr>
      </w:pPr>
    </w:p>
    <w:p w:rsidR="00F754EA" w:rsidRPr="00F754EA" w:rsidRDefault="00F754EA" w:rsidP="00F754EA">
      <w:pPr>
        <w:rPr>
          <w:sz w:val="18"/>
          <w:szCs w:val="18"/>
          <w:lang w:eastAsia="en-US"/>
        </w:rPr>
      </w:pPr>
    </w:p>
    <w:p w:rsidR="00F754EA" w:rsidRDefault="00F754EA" w:rsidP="00F754EA">
      <w:pPr>
        <w:rPr>
          <w:sz w:val="18"/>
          <w:szCs w:val="18"/>
          <w:lang w:eastAsia="en-US"/>
        </w:rPr>
      </w:pPr>
    </w:p>
    <w:p w:rsidR="00F754EA" w:rsidRPr="00937B3E" w:rsidRDefault="00F754EA" w:rsidP="00F754EA">
      <w:pPr>
        <w:jc w:val="right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ab/>
      </w:r>
      <w:r w:rsidRPr="00937B3E">
        <w:rPr>
          <w:sz w:val="18"/>
          <w:szCs w:val="18"/>
          <w:lang w:eastAsia="en-US"/>
        </w:rPr>
        <w:t>Приложение 3</w:t>
      </w:r>
    </w:p>
    <w:p w:rsidR="00F754EA" w:rsidRPr="00937B3E" w:rsidRDefault="00F754EA" w:rsidP="00F754EA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 УТВЕРЖДЕНО </w:t>
      </w:r>
    </w:p>
    <w:p w:rsidR="00F754EA" w:rsidRPr="00937B3E" w:rsidRDefault="00F754EA" w:rsidP="00F754EA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постановлением администрации </w:t>
      </w:r>
    </w:p>
    <w:p w:rsidR="00F754EA" w:rsidRPr="00937B3E" w:rsidRDefault="00F754EA" w:rsidP="00F754EA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>рабочего поселка Мокшан</w:t>
      </w:r>
    </w:p>
    <w:p w:rsidR="00F754EA" w:rsidRPr="00937B3E" w:rsidRDefault="00F754EA" w:rsidP="00F754EA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 xml:space="preserve"> Мокшанского района </w:t>
      </w:r>
    </w:p>
    <w:p w:rsidR="00F754EA" w:rsidRPr="00937B3E" w:rsidRDefault="00F754EA" w:rsidP="00F754EA">
      <w:pPr>
        <w:jc w:val="right"/>
        <w:rPr>
          <w:sz w:val="18"/>
          <w:szCs w:val="18"/>
          <w:lang w:eastAsia="en-US"/>
        </w:rPr>
      </w:pPr>
      <w:r w:rsidRPr="00937B3E">
        <w:rPr>
          <w:sz w:val="18"/>
          <w:szCs w:val="18"/>
          <w:lang w:eastAsia="en-US"/>
        </w:rPr>
        <w:t>Пензенской области</w:t>
      </w:r>
    </w:p>
    <w:p w:rsidR="00F754EA" w:rsidRPr="00937B3E" w:rsidRDefault="00F754EA" w:rsidP="00F754EA">
      <w:pPr>
        <w:jc w:val="right"/>
        <w:rPr>
          <w:sz w:val="18"/>
          <w:szCs w:val="18"/>
        </w:rPr>
      </w:pPr>
      <w:r w:rsidRPr="00937B3E">
        <w:rPr>
          <w:sz w:val="18"/>
          <w:szCs w:val="18"/>
        </w:rPr>
        <w:t xml:space="preserve">от 21.03.2025 № 151 </w:t>
      </w:r>
    </w:p>
    <w:p w:rsidR="00F754EA" w:rsidRDefault="00F754EA" w:rsidP="00F754EA">
      <w:pPr>
        <w:tabs>
          <w:tab w:val="left" w:pos="1545"/>
        </w:tabs>
        <w:rPr>
          <w:sz w:val="18"/>
          <w:szCs w:val="18"/>
          <w:lang w:eastAsia="en-US"/>
        </w:rPr>
      </w:pPr>
    </w:p>
    <w:p w:rsidR="005C6413" w:rsidRPr="00F754EA" w:rsidRDefault="00F754EA" w:rsidP="00F754EA">
      <w:pPr>
        <w:tabs>
          <w:tab w:val="left" w:pos="1545"/>
        </w:tabs>
        <w:rPr>
          <w:sz w:val="18"/>
          <w:szCs w:val="18"/>
          <w:lang w:eastAsia="en-US"/>
        </w:rPr>
        <w:sectPr w:rsidR="005C6413" w:rsidRPr="00F754EA" w:rsidSect="006D4014">
          <w:pgSz w:w="11906" w:h="16838"/>
          <w:pgMar w:top="1134" w:right="851" w:bottom="851" w:left="1588" w:header="709" w:footer="709" w:gutter="0"/>
          <w:cols w:space="708"/>
          <w:docGrid w:linePitch="360"/>
        </w:sectPr>
      </w:pPr>
      <w:r>
        <w:rPr>
          <w:sz w:val="18"/>
          <w:szCs w:val="18"/>
          <w:lang w:eastAsia="en-US"/>
        </w:rPr>
        <w:tab/>
      </w:r>
    </w:p>
    <w:p w:rsidR="005C6413" w:rsidRPr="00937B3E" w:rsidRDefault="005C6413" w:rsidP="005C6413">
      <w:pPr>
        <w:jc w:val="right"/>
        <w:rPr>
          <w:sz w:val="18"/>
          <w:szCs w:val="18"/>
        </w:rPr>
      </w:pPr>
      <w:r w:rsidRPr="00937B3E">
        <w:rPr>
          <w:b/>
          <w:i/>
          <w:noProof/>
          <w:sz w:val="18"/>
          <w:szCs w:val="18"/>
          <w:highlight w:val="yellow"/>
        </w:rPr>
        <w:lastRenderedPageBreak/>
        <w:drawing>
          <wp:inline distT="0" distB="0" distL="0" distR="0">
            <wp:extent cx="6362700" cy="4495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413" w:rsidRPr="00937B3E" w:rsidRDefault="005C6413" w:rsidP="005C6413">
      <w:pPr>
        <w:tabs>
          <w:tab w:val="left" w:pos="4475"/>
        </w:tabs>
        <w:rPr>
          <w:b/>
          <w:i/>
          <w:sz w:val="18"/>
          <w:szCs w:val="18"/>
          <w:lang w:eastAsia="en-US"/>
        </w:rPr>
      </w:pP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1840"/>
        <w:gridCol w:w="3815"/>
        <w:gridCol w:w="1210"/>
        <w:gridCol w:w="2410"/>
      </w:tblGrid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№ п/п</w:t>
            </w: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Наименование торгового объекта</w:t>
            </w:r>
          </w:p>
        </w:tc>
        <w:tc>
          <w:tcPr>
            <w:tcW w:w="3815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Адрес и место размещения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Площадь, занимаемая НТО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Примечание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b/>
                <w:sz w:val="18"/>
                <w:szCs w:val="18"/>
              </w:rPr>
            </w:pPr>
            <w:r w:rsidRPr="00937B3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b/>
                <w:sz w:val="18"/>
                <w:szCs w:val="18"/>
              </w:rPr>
            </w:pPr>
            <w:r w:rsidRPr="00937B3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15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b/>
                <w:sz w:val="18"/>
                <w:szCs w:val="18"/>
              </w:rPr>
            </w:pPr>
            <w:r w:rsidRPr="00937B3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b/>
                <w:sz w:val="18"/>
                <w:szCs w:val="18"/>
              </w:rPr>
            </w:pPr>
            <w:r w:rsidRPr="00937B3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b/>
                <w:sz w:val="18"/>
                <w:szCs w:val="18"/>
              </w:rPr>
            </w:pPr>
            <w:r w:rsidRPr="00937B3E">
              <w:rPr>
                <w:b/>
                <w:sz w:val="18"/>
                <w:szCs w:val="18"/>
              </w:rPr>
              <w:t>5</w:t>
            </w:r>
          </w:p>
        </w:tc>
      </w:tr>
      <w:tr w:rsidR="005C6413" w:rsidRPr="00937B3E" w:rsidTr="00A776FA">
        <w:tc>
          <w:tcPr>
            <w:tcW w:w="9994" w:type="dxa"/>
            <w:gridSpan w:val="5"/>
            <w:shd w:val="clear" w:color="auto" w:fill="auto"/>
          </w:tcPr>
          <w:p w:rsidR="005C6413" w:rsidRPr="00937B3E" w:rsidRDefault="005C6413" w:rsidP="006D4014">
            <w:pPr>
              <w:spacing w:before="240" w:after="240"/>
              <w:jc w:val="center"/>
              <w:rPr>
                <w:b/>
                <w:sz w:val="18"/>
                <w:szCs w:val="18"/>
              </w:rPr>
            </w:pPr>
            <w:r w:rsidRPr="00937B3E">
              <w:rPr>
                <w:b/>
                <w:sz w:val="18"/>
                <w:szCs w:val="18"/>
              </w:rPr>
              <w:t>Схема размещения торговых мест на территории сезонной ярмарки рабочего поселка Мокшан Мокшанского района Пензенской области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Ларек «Сельхозпродукция»</w:t>
            </w:r>
          </w:p>
        </w:tc>
        <w:tc>
          <w:tcPr>
            <w:tcW w:w="3815" w:type="dxa"/>
            <w:shd w:val="clear" w:color="auto" w:fill="auto"/>
          </w:tcPr>
          <w:p w:rsidR="00A776FA" w:rsidRDefault="005C6413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 w:rsidR="00A776FA"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5C6413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19,0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Ларек «Игрушки»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19,5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«Мясо»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17,3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</w:t>
            </w:r>
            <w:proofErr w:type="gramStart"/>
            <w:r w:rsidRPr="00937B3E">
              <w:rPr>
                <w:sz w:val="18"/>
                <w:szCs w:val="18"/>
              </w:rPr>
              <w:t>участка  .</w:t>
            </w:r>
            <w:proofErr w:type="gramEnd"/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 - склад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15,0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«Мясо»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20,0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</w:t>
            </w:r>
            <w:proofErr w:type="gramStart"/>
            <w:r w:rsidRPr="00937B3E">
              <w:rPr>
                <w:sz w:val="18"/>
                <w:szCs w:val="18"/>
              </w:rPr>
              <w:t>участка  .</w:t>
            </w:r>
            <w:proofErr w:type="gramEnd"/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</w:t>
            </w:r>
          </w:p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«1000 мелочей»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16,0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</w:t>
            </w:r>
            <w:proofErr w:type="gramStart"/>
            <w:r w:rsidRPr="00937B3E">
              <w:rPr>
                <w:sz w:val="18"/>
                <w:szCs w:val="18"/>
              </w:rPr>
              <w:t>участка  .</w:t>
            </w:r>
            <w:proofErr w:type="gramEnd"/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 - склад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9,5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«Одежда»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25,56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 «Продукты»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18,5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 «Продукты»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20,0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«Продукты»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17,5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 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 «Продукты»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20,5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«Цветы искусственные»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субаренда земельного участка.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«Продукты»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24,0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 «Продукты»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17,5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субаренда земельного участка.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Киоск «Продукты»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15,3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«Кондитерские изделия»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24,0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«Одежда»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15,0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«Рыба»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16,5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«Ласка»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17,5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  <w:tr w:rsidR="005C6413" w:rsidRPr="00937B3E" w:rsidTr="00A776FA">
        <w:tc>
          <w:tcPr>
            <w:tcW w:w="719" w:type="dxa"/>
            <w:shd w:val="clear" w:color="auto" w:fill="auto"/>
          </w:tcPr>
          <w:p w:rsidR="005C6413" w:rsidRPr="00937B3E" w:rsidRDefault="005C6413" w:rsidP="005C6413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shd w:val="clear" w:color="auto" w:fill="auto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Павильон «Постельное белье»</w:t>
            </w:r>
          </w:p>
        </w:tc>
        <w:tc>
          <w:tcPr>
            <w:tcW w:w="3815" w:type="dxa"/>
            <w:shd w:val="clear" w:color="auto" w:fill="auto"/>
          </w:tcPr>
          <w:p w:rsidR="00A776FA" w:rsidRDefault="00A776FA" w:rsidP="00A776FA">
            <w:pPr>
              <w:jc w:val="center"/>
              <w:rPr>
                <w:sz w:val="18"/>
                <w:szCs w:val="18"/>
              </w:rPr>
            </w:pPr>
            <w:proofErr w:type="spellStart"/>
            <w:r w:rsidRPr="00937B3E">
              <w:rPr>
                <w:sz w:val="18"/>
                <w:szCs w:val="18"/>
              </w:rPr>
              <w:t>р.п</w:t>
            </w:r>
            <w:proofErr w:type="spellEnd"/>
            <w:r w:rsidRPr="00937B3E">
              <w:rPr>
                <w:sz w:val="18"/>
                <w:szCs w:val="18"/>
              </w:rPr>
              <w:t>. Мокшан,</w:t>
            </w:r>
            <w:r>
              <w:rPr>
                <w:sz w:val="18"/>
                <w:szCs w:val="18"/>
              </w:rPr>
              <w:t xml:space="preserve"> </w:t>
            </w:r>
            <w:r w:rsidRPr="00937B3E">
              <w:rPr>
                <w:sz w:val="18"/>
                <w:szCs w:val="18"/>
              </w:rPr>
              <w:t xml:space="preserve">ул. </w:t>
            </w:r>
            <w:proofErr w:type="spellStart"/>
            <w:r w:rsidRPr="00937B3E">
              <w:rPr>
                <w:sz w:val="18"/>
                <w:szCs w:val="18"/>
              </w:rPr>
              <w:t>Поцелуева</w:t>
            </w:r>
            <w:proofErr w:type="spellEnd"/>
            <w:r w:rsidRPr="00937B3E">
              <w:rPr>
                <w:sz w:val="18"/>
                <w:szCs w:val="18"/>
              </w:rPr>
              <w:t xml:space="preserve">, 3В, </w:t>
            </w:r>
          </w:p>
          <w:p w:rsidR="005C6413" w:rsidRPr="00937B3E" w:rsidRDefault="00A776FA" w:rsidP="00A776FA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территория сезонной ярмарки</w:t>
            </w:r>
          </w:p>
        </w:tc>
        <w:tc>
          <w:tcPr>
            <w:tcW w:w="12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>17,5</w:t>
            </w:r>
          </w:p>
        </w:tc>
        <w:tc>
          <w:tcPr>
            <w:tcW w:w="2410" w:type="dxa"/>
          </w:tcPr>
          <w:p w:rsidR="005C6413" w:rsidRPr="00937B3E" w:rsidRDefault="005C6413" w:rsidP="006D4014">
            <w:pPr>
              <w:jc w:val="center"/>
              <w:rPr>
                <w:sz w:val="18"/>
                <w:szCs w:val="18"/>
              </w:rPr>
            </w:pPr>
            <w:r w:rsidRPr="00937B3E">
              <w:rPr>
                <w:sz w:val="18"/>
                <w:szCs w:val="18"/>
              </w:rPr>
              <w:t xml:space="preserve">субаренда земельного участка </w:t>
            </w:r>
          </w:p>
        </w:tc>
      </w:tr>
    </w:tbl>
    <w:p w:rsidR="005C6413" w:rsidRPr="00937B3E" w:rsidRDefault="005C6413" w:rsidP="005C6413">
      <w:pPr>
        <w:rPr>
          <w:sz w:val="18"/>
          <w:szCs w:val="18"/>
        </w:rPr>
        <w:sectPr w:rsidR="005C6413" w:rsidRPr="00937B3E" w:rsidSect="006D4014">
          <w:headerReference w:type="default" r:id="rId83"/>
          <w:pgSz w:w="11906" w:h="16838"/>
          <w:pgMar w:top="1134" w:right="720" w:bottom="1134" w:left="1276" w:header="720" w:footer="720" w:gutter="0"/>
          <w:cols w:space="720"/>
          <w:docGrid w:linePitch="272"/>
        </w:sectPr>
      </w:pPr>
    </w:p>
    <w:p w:rsidR="005C6413" w:rsidRPr="00937B3E" w:rsidRDefault="00E03302" w:rsidP="005C6413">
      <w:pPr>
        <w:autoSpaceDE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E03302" w:rsidRDefault="00E03302" w:rsidP="00E03302">
      <w:pPr>
        <w:jc w:val="center"/>
        <w:rPr>
          <w:sz w:val="18"/>
          <w:szCs w:val="18"/>
        </w:rPr>
        <w:sectPr w:rsidR="00E03302" w:rsidSect="00E03302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03302" w:rsidRPr="00E03302" w:rsidRDefault="00D50F59" w:rsidP="00E03302">
      <w:pPr>
        <w:jc w:val="center"/>
        <w:rPr>
          <w:sz w:val="18"/>
          <w:szCs w:val="18"/>
        </w:rPr>
      </w:pPr>
      <w:r w:rsidRPr="00E03302">
        <w:rPr>
          <w:sz w:val="18"/>
          <w:szCs w:val="18"/>
        </w:rPr>
        <w:tab/>
      </w:r>
      <w:r w:rsidR="00E03302" w:rsidRPr="00E03302">
        <w:rPr>
          <w:noProof/>
          <w:sz w:val="18"/>
          <w:szCs w:val="18"/>
        </w:rPr>
        <w:drawing>
          <wp:inline distT="0" distB="0" distL="0" distR="0" wp14:anchorId="787FDFEB" wp14:editId="5CBE2F7C">
            <wp:extent cx="371475" cy="40080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54" cy="4043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02" w:rsidRPr="00E03302" w:rsidRDefault="00E03302" w:rsidP="00E03302">
      <w:pPr>
        <w:jc w:val="center"/>
        <w:rPr>
          <w:sz w:val="18"/>
          <w:szCs w:val="18"/>
        </w:rPr>
      </w:pPr>
    </w:p>
    <w:p w:rsidR="00E03302" w:rsidRPr="00E03302" w:rsidRDefault="00E03302" w:rsidP="00E03302">
      <w:pPr>
        <w:jc w:val="center"/>
        <w:rPr>
          <w:b/>
          <w:sz w:val="18"/>
          <w:szCs w:val="18"/>
        </w:rPr>
      </w:pPr>
      <w:r w:rsidRPr="00E03302">
        <w:rPr>
          <w:b/>
          <w:sz w:val="18"/>
          <w:szCs w:val="18"/>
        </w:rPr>
        <w:t>АДМИНИСТРАЦИЯ РАБОЧЕГО ПОСЕЛКА МОКШАН</w:t>
      </w:r>
    </w:p>
    <w:p w:rsidR="00E03302" w:rsidRPr="00E03302" w:rsidRDefault="00E03302" w:rsidP="00E03302">
      <w:pPr>
        <w:jc w:val="center"/>
        <w:rPr>
          <w:b/>
          <w:sz w:val="18"/>
          <w:szCs w:val="18"/>
        </w:rPr>
      </w:pPr>
      <w:r w:rsidRPr="00E03302">
        <w:rPr>
          <w:b/>
          <w:sz w:val="18"/>
          <w:szCs w:val="18"/>
        </w:rPr>
        <w:t>МОКШАНСКОГО РАЙОНА ПЕНЗЕНСКОЙ ОБЛАСТИ</w:t>
      </w:r>
    </w:p>
    <w:p w:rsidR="00E03302" w:rsidRPr="00E03302" w:rsidRDefault="00E03302" w:rsidP="00E03302">
      <w:pPr>
        <w:jc w:val="center"/>
        <w:rPr>
          <w:b/>
          <w:sz w:val="18"/>
          <w:szCs w:val="18"/>
        </w:rPr>
      </w:pPr>
    </w:p>
    <w:p w:rsidR="00E03302" w:rsidRPr="00E03302" w:rsidRDefault="00E03302" w:rsidP="00E03302">
      <w:pPr>
        <w:jc w:val="center"/>
        <w:rPr>
          <w:b/>
          <w:sz w:val="18"/>
          <w:szCs w:val="18"/>
        </w:rPr>
      </w:pPr>
      <w:r w:rsidRPr="00E03302">
        <w:rPr>
          <w:b/>
          <w:sz w:val="18"/>
          <w:szCs w:val="18"/>
        </w:rPr>
        <w:t>ПОСТАНОВЛЕНИЕ</w:t>
      </w:r>
    </w:p>
    <w:p w:rsidR="00E03302" w:rsidRPr="00E03302" w:rsidRDefault="00E03302" w:rsidP="00E03302">
      <w:pPr>
        <w:jc w:val="center"/>
        <w:rPr>
          <w:sz w:val="18"/>
          <w:szCs w:val="18"/>
        </w:rPr>
      </w:pPr>
      <w:r w:rsidRPr="00E03302">
        <w:rPr>
          <w:sz w:val="18"/>
          <w:szCs w:val="18"/>
        </w:rPr>
        <w:t>от 21.03.2025 № 152</w:t>
      </w:r>
    </w:p>
    <w:p w:rsidR="00E03302" w:rsidRPr="00E03302" w:rsidRDefault="00E03302" w:rsidP="00E03302">
      <w:pPr>
        <w:jc w:val="center"/>
        <w:rPr>
          <w:sz w:val="18"/>
          <w:szCs w:val="18"/>
        </w:rPr>
      </w:pPr>
      <w:proofErr w:type="spellStart"/>
      <w:r w:rsidRPr="00E03302">
        <w:rPr>
          <w:sz w:val="18"/>
          <w:szCs w:val="18"/>
        </w:rPr>
        <w:t>р.п</w:t>
      </w:r>
      <w:proofErr w:type="spellEnd"/>
      <w:r w:rsidRPr="00E03302">
        <w:rPr>
          <w:sz w:val="18"/>
          <w:szCs w:val="18"/>
        </w:rPr>
        <w:t>. Мокшан</w:t>
      </w:r>
    </w:p>
    <w:p w:rsidR="00E03302" w:rsidRPr="00E03302" w:rsidRDefault="00E03302" w:rsidP="00E03302">
      <w:pPr>
        <w:rPr>
          <w:sz w:val="18"/>
          <w:szCs w:val="18"/>
        </w:rPr>
      </w:pPr>
    </w:p>
    <w:p w:rsidR="00E03302" w:rsidRPr="00E03302" w:rsidRDefault="00E03302" w:rsidP="00AF2895">
      <w:pPr>
        <w:jc w:val="center"/>
        <w:rPr>
          <w:b/>
          <w:sz w:val="18"/>
          <w:szCs w:val="18"/>
        </w:rPr>
      </w:pPr>
      <w:r w:rsidRPr="00E03302">
        <w:rPr>
          <w:b/>
          <w:sz w:val="18"/>
          <w:szCs w:val="18"/>
        </w:rPr>
        <w:t xml:space="preserve">О признании утратившим силу постановления администрации рабочего поселка Мокшан Мокшанского района Пензенской </w:t>
      </w:r>
      <w:proofErr w:type="gramStart"/>
      <w:r w:rsidRPr="00E03302">
        <w:rPr>
          <w:b/>
          <w:sz w:val="18"/>
          <w:szCs w:val="18"/>
        </w:rPr>
        <w:t>области</w:t>
      </w:r>
      <w:r w:rsidR="00AF2895">
        <w:rPr>
          <w:b/>
          <w:sz w:val="18"/>
          <w:szCs w:val="18"/>
        </w:rPr>
        <w:t xml:space="preserve"> </w:t>
      </w:r>
      <w:r w:rsidRPr="00E03302">
        <w:rPr>
          <w:b/>
          <w:sz w:val="18"/>
          <w:szCs w:val="18"/>
        </w:rPr>
        <w:t xml:space="preserve"> от</w:t>
      </w:r>
      <w:proofErr w:type="gramEnd"/>
      <w:r w:rsidRPr="00E03302">
        <w:rPr>
          <w:b/>
          <w:sz w:val="18"/>
          <w:szCs w:val="18"/>
        </w:rPr>
        <w:t xml:space="preserve"> 28.12.2024 № 816   «Об организации и проведении ярмарок на территории рабочего посёлка Мокшан Мокшанского района Пензенской области»</w:t>
      </w:r>
    </w:p>
    <w:p w:rsidR="00E03302" w:rsidRPr="00E03302" w:rsidRDefault="00E03302" w:rsidP="00E03302">
      <w:pPr>
        <w:rPr>
          <w:rStyle w:val="11"/>
          <w:sz w:val="18"/>
          <w:szCs w:val="18"/>
        </w:rPr>
      </w:pPr>
    </w:p>
    <w:p w:rsidR="00E03302" w:rsidRPr="00E03302" w:rsidRDefault="00E03302" w:rsidP="00E03302">
      <w:pPr>
        <w:ind w:firstLine="567"/>
        <w:jc w:val="both"/>
        <w:rPr>
          <w:rStyle w:val="11"/>
          <w:sz w:val="18"/>
          <w:szCs w:val="18"/>
        </w:rPr>
      </w:pPr>
      <w:r w:rsidRPr="00E03302">
        <w:rPr>
          <w:rStyle w:val="11"/>
          <w:sz w:val="18"/>
          <w:szCs w:val="18"/>
        </w:rPr>
        <w:t xml:space="preserve">Руководствуясь </w:t>
      </w:r>
      <w:hyperlink r:id="rId85" w:tgtFrame="_blank" w:history="1">
        <w:r w:rsidRPr="00E03302">
          <w:rPr>
            <w:rStyle w:val="11"/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E03302">
        <w:rPr>
          <w:rStyle w:val="11"/>
          <w:sz w:val="18"/>
          <w:szCs w:val="18"/>
        </w:rPr>
        <w:t xml:space="preserve">, в целях приведения муниципальных </w:t>
      </w:r>
      <w:r w:rsidRPr="00E03302">
        <w:rPr>
          <w:rStyle w:val="11"/>
          <w:sz w:val="18"/>
          <w:szCs w:val="18"/>
        </w:rPr>
        <w:t xml:space="preserve">правовых актов в соответствие с действующим законодательством, </w:t>
      </w:r>
    </w:p>
    <w:p w:rsidR="00E03302" w:rsidRPr="00E03302" w:rsidRDefault="00E03302" w:rsidP="00E03302">
      <w:pPr>
        <w:ind w:firstLine="709"/>
        <w:jc w:val="both"/>
        <w:rPr>
          <w:sz w:val="18"/>
          <w:szCs w:val="18"/>
        </w:rPr>
      </w:pPr>
    </w:p>
    <w:p w:rsidR="00E03302" w:rsidRPr="00E03302" w:rsidRDefault="00E03302" w:rsidP="00E03302">
      <w:pPr>
        <w:jc w:val="center"/>
        <w:rPr>
          <w:b/>
          <w:sz w:val="18"/>
          <w:szCs w:val="18"/>
        </w:rPr>
      </w:pPr>
      <w:r w:rsidRPr="00E03302">
        <w:rPr>
          <w:b/>
          <w:sz w:val="18"/>
          <w:szCs w:val="18"/>
        </w:rPr>
        <w:t>Администрация рабочего поселка Мокшан</w:t>
      </w:r>
    </w:p>
    <w:p w:rsidR="00E03302" w:rsidRPr="00E03302" w:rsidRDefault="00E03302" w:rsidP="00E03302">
      <w:pPr>
        <w:jc w:val="center"/>
        <w:rPr>
          <w:b/>
          <w:sz w:val="18"/>
          <w:szCs w:val="18"/>
        </w:rPr>
      </w:pPr>
      <w:r w:rsidRPr="00E03302">
        <w:rPr>
          <w:b/>
          <w:sz w:val="18"/>
          <w:szCs w:val="18"/>
        </w:rPr>
        <w:t>Мокшанского района Пензенской области</w:t>
      </w:r>
    </w:p>
    <w:p w:rsidR="00E03302" w:rsidRPr="00E03302" w:rsidRDefault="00E03302" w:rsidP="00E03302">
      <w:pPr>
        <w:jc w:val="center"/>
        <w:rPr>
          <w:b/>
          <w:sz w:val="18"/>
          <w:szCs w:val="18"/>
        </w:rPr>
      </w:pPr>
      <w:r w:rsidRPr="00E03302">
        <w:rPr>
          <w:b/>
          <w:sz w:val="18"/>
          <w:szCs w:val="18"/>
        </w:rPr>
        <w:t>ПОСТАНОВЛЯЕТ:</w:t>
      </w:r>
    </w:p>
    <w:p w:rsidR="00E03302" w:rsidRPr="00E03302" w:rsidRDefault="00E03302" w:rsidP="00E03302">
      <w:pPr>
        <w:rPr>
          <w:sz w:val="18"/>
          <w:szCs w:val="18"/>
        </w:rPr>
      </w:pPr>
      <w:r w:rsidRPr="00E03302">
        <w:rPr>
          <w:sz w:val="18"/>
          <w:szCs w:val="18"/>
        </w:rPr>
        <w:t xml:space="preserve"> </w:t>
      </w:r>
    </w:p>
    <w:p w:rsidR="00E03302" w:rsidRPr="00E03302" w:rsidRDefault="00E03302" w:rsidP="00E03302">
      <w:pPr>
        <w:pStyle w:val="a4"/>
        <w:widowControl w:val="0"/>
        <w:numPr>
          <w:ilvl w:val="0"/>
          <w:numId w:val="5"/>
        </w:numPr>
        <w:suppressAutoHyphens/>
        <w:autoSpaceDN w:val="0"/>
        <w:ind w:left="0" w:firstLine="426"/>
        <w:jc w:val="both"/>
        <w:textAlignment w:val="baseline"/>
        <w:rPr>
          <w:sz w:val="18"/>
          <w:szCs w:val="18"/>
        </w:rPr>
      </w:pPr>
      <w:r w:rsidRPr="00E03302">
        <w:rPr>
          <w:sz w:val="18"/>
          <w:szCs w:val="18"/>
        </w:rPr>
        <w:t>Признать утратившим силу постановления администрации рабочего поселка Мокшан Мокшанского района Пензенской области от 28.12.2024 № 816</w:t>
      </w:r>
      <w:proofErr w:type="gramStart"/>
      <w:r w:rsidRPr="00E03302">
        <w:rPr>
          <w:sz w:val="18"/>
          <w:szCs w:val="18"/>
        </w:rPr>
        <w:t xml:space="preserve">   «</w:t>
      </w:r>
      <w:proofErr w:type="gramEnd"/>
      <w:r w:rsidRPr="00E03302">
        <w:rPr>
          <w:sz w:val="18"/>
          <w:szCs w:val="18"/>
        </w:rPr>
        <w:t>Об организации и проведении ярмарок на территории рабочего посёлка Мокшан Мокшанского района Пензенской области».</w:t>
      </w:r>
    </w:p>
    <w:p w:rsidR="00E03302" w:rsidRPr="00E03302" w:rsidRDefault="00E03302" w:rsidP="00E03302">
      <w:pPr>
        <w:pStyle w:val="a4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426"/>
        <w:jc w:val="both"/>
        <w:textAlignment w:val="baseline"/>
        <w:rPr>
          <w:sz w:val="18"/>
          <w:szCs w:val="18"/>
        </w:rPr>
      </w:pPr>
      <w:r w:rsidRPr="00E03302">
        <w:rPr>
          <w:sz w:val="18"/>
          <w:szCs w:val="18"/>
        </w:rPr>
        <w:t xml:space="preserve">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03302" w:rsidRPr="00E03302" w:rsidRDefault="00E03302" w:rsidP="00E03302">
      <w:pPr>
        <w:pStyle w:val="2"/>
        <w:spacing w:after="0" w:line="240" w:lineRule="auto"/>
        <w:ind w:left="0" w:firstLine="426"/>
        <w:jc w:val="both"/>
        <w:rPr>
          <w:sz w:val="18"/>
          <w:szCs w:val="18"/>
        </w:rPr>
      </w:pPr>
      <w:r w:rsidRPr="00E03302">
        <w:rPr>
          <w:sz w:val="18"/>
          <w:szCs w:val="18"/>
        </w:rPr>
        <w:t>3. Настоящее постановление вступает в силу со дня принятия.</w:t>
      </w:r>
    </w:p>
    <w:p w:rsidR="00E03302" w:rsidRPr="00E03302" w:rsidRDefault="00E03302" w:rsidP="00E03302">
      <w:pPr>
        <w:rPr>
          <w:sz w:val="18"/>
          <w:szCs w:val="18"/>
        </w:rPr>
      </w:pPr>
    </w:p>
    <w:p w:rsidR="00E03302" w:rsidRPr="00E03302" w:rsidRDefault="00E03302" w:rsidP="00E03302">
      <w:pPr>
        <w:rPr>
          <w:color w:val="000000"/>
          <w:sz w:val="18"/>
          <w:szCs w:val="18"/>
        </w:rPr>
      </w:pPr>
      <w:proofErr w:type="spellStart"/>
      <w:r w:rsidRPr="00E03302">
        <w:rPr>
          <w:color w:val="000000"/>
          <w:sz w:val="18"/>
          <w:szCs w:val="18"/>
        </w:rPr>
        <w:t>И.о</w:t>
      </w:r>
      <w:proofErr w:type="spellEnd"/>
      <w:r w:rsidRPr="00E03302">
        <w:rPr>
          <w:color w:val="000000"/>
          <w:sz w:val="18"/>
          <w:szCs w:val="18"/>
        </w:rPr>
        <w:t>. главы администрации рабочего поселка Мокшан </w:t>
      </w:r>
    </w:p>
    <w:p w:rsidR="00E03302" w:rsidRDefault="00E03302" w:rsidP="00E03302">
      <w:pPr>
        <w:rPr>
          <w:color w:val="000000"/>
          <w:sz w:val="18"/>
          <w:szCs w:val="18"/>
        </w:rPr>
      </w:pPr>
      <w:r w:rsidRPr="00E03302">
        <w:rPr>
          <w:color w:val="000000"/>
          <w:sz w:val="18"/>
          <w:szCs w:val="18"/>
        </w:rPr>
        <w:t>Мокшанского района Пензенской области      С.В. Гурина</w:t>
      </w:r>
    </w:p>
    <w:p w:rsidR="00E03302" w:rsidRDefault="00E03302" w:rsidP="00E03302">
      <w:pPr>
        <w:rPr>
          <w:sz w:val="18"/>
          <w:szCs w:val="18"/>
        </w:rPr>
        <w:sectPr w:rsidR="00E03302" w:rsidSect="00E03302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E03302" w:rsidRDefault="00E03302" w:rsidP="00E03302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E03302" w:rsidRDefault="00E03302" w:rsidP="00E03302">
      <w:pPr>
        <w:rPr>
          <w:sz w:val="18"/>
          <w:szCs w:val="18"/>
        </w:rPr>
      </w:pPr>
    </w:p>
    <w:p w:rsidR="00E03302" w:rsidRPr="00021099" w:rsidRDefault="00E03302" w:rsidP="00E03302">
      <w:pPr>
        <w:tabs>
          <w:tab w:val="left" w:pos="1275"/>
        </w:tabs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E03302" w:rsidRPr="00021099" w:rsidRDefault="00E03302" w:rsidP="00E03302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E03302" w:rsidRPr="00021099" w:rsidRDefault="00E03302" w:rsidP="00E03302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E03302" w:rsidRPr="00021099" w:rsidRDefault="00E03302" w:rsidP="00E03302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AF2895" w:rsidRDefault="00E03302" w:rsidP="00E03302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</w:p>
    <w:p w:rsidR="00E03302" w:rsidRPr="00021099" w:rsidRDefault="00E03302" w:rsidP="00E03302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Распространяется БЕСПЛАТНО</w:t>
      </w:r>
    </w:p>
    <w:p w:rsidR="00E03302" w:rsidRPr="00021099" w:rsidRDefault="00E03302" w:rsidP="00E03302">
      <w:pPr>
        <w:rPr>
          <w:sz w:val="20"/>
          <w:szCs w:val="20"/>
        </w:rPr>
      </w:pPr>
    </w:p>
    <w:p w:rsidR="00E03302" w:rsidRPr="00021099" w:rsidRDefault="00E03302" w:rsidP="00E03302">
      <w:pPr>
        <w:tabs>
          <w:tab w:val="left" w:pos="1275"/>
        </w:tabs>
        <w:rPr>
          <w:sz w:val="20"/>
          <w:szCs w:val="20"/>
        </w:rPr>
      </w:pPr>
      <w:r>
        <w:rPr>
          <w:sz w:val="18"/>
          <w:szCs w:val="18"/>
        </w:rPr>
        <w:tab/>
      </w:r>
    </w:p>
    <w:p w:rsidR="00E03302" w:rsidRPr="00E03302" w:rsidRDefault="00E03302" w:rsidP="00E03302">
      <w:pPr>
        <w:rPr>
          <w:sz w:val="18"/>
          <w:szCs w:val="18"/>
        </w:rPr>
        <w:sectPr w:rsidR="00E03302" w:rsidRPr="00E03302" w:rsidSect="00E03302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929E4" w:rsidRPr="00021099" w:rsidRDefault="007929E4">
      <w:pPr>
        <w:rPr>
          <w:sz w:val="20"/>
          <w:szCs w:val="20"/>
        </w:rPr>
      </w:pPr>
    </w:p>
    <w:sectPr w:rsidR="007929E4" w:rsidRPr="00021099" w:rsidSect="004B7C17">
      <w:type w:val="nextColumn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1B6" w:rsidRDefault="001D31B6" w:rsidP="008042D1">
      <w:r>
        <w:separator/>
      </w:r>
    </w:p>
  </w:endnote>
  <w:endnote w:type="continuationSeparator" w:id="0">
    <w:p w:rsidR="001D31B6" w:rsidRDefault="001D31B6" w:rsidP="0080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014" w:rsidRDefault="006D4014" w:rsidP="006D4014">
    <w:pPr>
      <w:pStyle w:val="ab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D4014" w:rsidRDefault="006D4014" w:rsidP="006D4014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014" w:rsidRDefault="006D4014" w:rsidP="006D4014">
    <w:pPr>
      <w:pStyle w:val="ab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94E0B">
      <w:rPr>
        <w:rStyle w:val="af0"/>
        <w:noProof/>
      </w:rPr>
      <w:t>18</w:t>
    </w:r>
    <w:r>
      <w:rPr>
        <w:rStyle w:val="af0"/>
      </w:rPr>
      <w:fldChar w:fldCharType="end"/>
    </w:r>
  </w:p>
  <w:p w:rsidR="006D4014" w:rsidRDefault="006D4014" w:rsidP="006D401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1B6" w:rsidRDefault="001D31B6" w:rsidP="008042D1">
      <w:r>
        <w:separator/>
      </w:r>
    </w:p>
  </w:footnote>
  <w:footnote w:type="continuationSeparator" w:id="0">
    <w:p w:rsidR="001D31B6" w:rsidRDefault="001D31B6" w:rsidP="00804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014" w:rsidRDefault="006D4014">
    <w:pPr>
      <w:pStyle w:val="a9"/>
      <w:jc w:val="center"/>
    </w:pPr>
  </w:p>
  <w:p w:rsidR="006D4014" w:rsidRDefault="006D401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06DE"/>
    <w:multiLevelType w:val="hybridMultilevel"/>
    <w:tmpl w:val="ED1CD270"/>
    <w:lvl w:ilvl="0" w:tplc="157C84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421EA7"/>
    <w:multiLevelType w:val="hybridMultilevel"/>
    <w:tmpl w:val="A2BE028E"/>
    <w:lvl w:ilvl="0" w:tplc="BBCC1B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F77362"/>
    <w:multiLevelType w:val="hybridMultilevel"/>
    <w:tmpl w:val="ED1CD270"/>
    <w:lvl w:ilvl="0" w:tplc="157C84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F081EA9"/>
    <w:multiLevelType w:val="hybridMultilevel"/>
    <w:tmpl w:val="E4E6E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A9"/>
    <w:rsid w:val="00021099"/>
    <w:rsid w:val="0011726F"/>
    <w:rsid w:val="00137130"/>
    <w:rsid w:val="00156DBC"/>
    <w:rsid w:val="001D31B6"/>
    <w:rsid w:val="00342F4C"/>
    <w:rsid w:val="003852FD"/>
    <w:rsid w:val="003C1A8C"/>
    <w:rsid w:val="003E36C6"/>
    <w:rsid w:val="004A45B5"/>
    <w:rsid w:val="004B7C17"/>
    <w:rsid w:val="004E446B"/>
    <w:rsid w:val="0050217F"/>
    <w:rsid w:val="005C6413"/>
    <w:rsid w:val="006D4014"/>
    <w:rsid w:val="00740C4B"/>
    <w:rsid w:val="007929E4"/>
    <w:rsid w:val="008042D1"/>
    <w:rsid w:val="008E089E"/>
    <w:rsid w:val="009419BA"/>
    <w:rsid w:val="00A747DD"/>
    <w:rsid w:val="00A776FA"/>
    <w:rsid w:val="00AF2895"/>
    <w:rsid w:val="00C94E0B"/>
    <w:rsid w:val="00CC0E13"/>
    <w:rsid w:val="00D50F59"/>
    <w:rsid w:val="00DA6BEA"/>
    <w:rsid w:val="00E03302"/>
    <w:rsid w:val="00F549A9"/>
    <w:rsid w:val="00F6766E"/>
    <w:rsid w:val="00F7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91977-44FA-493B-A245-A18E36E1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A6B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table" w:styleId="a8">
    <w:name w:val="Table Grid"/>
    <w:basedOn w:val="a1"/>
    <w:rsid w:val="007929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8042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8042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804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042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6B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Subtitle"/>
    <w:basedOn w:val="a"/>
    <w:link w:val="ae"/>
    <w:qFormat/>
    <w:rsid w:val="00DA6BEA"/>
    <w:pPr>
      <w:jc w:val="center"/>
    </w:pPr>
    <w:rPr>
      <w:szCs w:val="20"/>
    </w:rPr>
  </w:style>
  <w:style w:type="character" w:customStyle="1" w:styleId="ae">
    <w:name w:val="Подзаголовок Знак"/>
    <w:basedOn w:val="a0"/>
    <w:link w:val="ad"/>
    <w:rsid w:val="00DA6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DA6B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DA6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0">
    <w:name w:val="page number"/>
    <w:rsid w:val="00DA6BEA"/>
    <w:rPr>
      <w:b w:val="0"/>
      <w:i w:val="0"/>
      <w:sz w:val="28"/>
      <w:lang w:val="en-GB" w:eastAsia="en-US" w:bidi="ar-SA"/>
    </w:rPr>
  </w:style>
  <w:style w:type="paragraph" w:customStyle="1" w:styleId="ConsPlusTitle">
    <w:name w:val="ConsPlusTitle"/>
    <w:uiPriority w:val="99"/>
    <w:rsid w:val="004E44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1">
    <w:name w:val="Гиперссылка1"/>
    <w:rsid w:val="004E446B"/>
  </w:style>
  <w:style w:type="character" w:customStyle="1" w:styleId="ConsPlusNormal0">
    <w:name w:val="ConsPlusNormal Знак"/>
    <w:link w:val="ConsPlusNormal"/>
    <w:locked/>
    <w:rsid w:val="005C6413"/>
    <w:rPr>
      <w:rFonts w:ascii="Calibri" w:eastAsia="Times New Roman" w:hAnsi="Calibri" w:cs="Calibri"/>
      <w:lang w:eastAsia="ru-RU"/>
    </w:rPr>
  </w:style>
  <w:style w:type="paragraph" w:customStyle="1" w:styleId="12">
    <w:name w:val="Обычный1"/>
    <w:rsid w:val="005C6413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zh-CN"/>
    </w:rPr>
  </w:style>
  <w:style w:type="paragraph" w:customStyle="1" w:styleId="msonormalcxspmiddle">
    <w:name w:val="msonormalcxspmiddle"/>
    <w:basedOn w:val="a"/>
    <w:rsid w:val="005C6413"/>
    <w:pPr>
      <w:spacing w:before="100" w:beforeAutospacing="1" w:after="100" w:afterAutospacing="1"/>
    </w:pPr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5C64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C64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E8D4580F-F4C1-4C56-A943-E25BCFD2CA03" TargetMode="External"/><Relationship Id="rId18" Type="http://schemas.openxmlformats.org/officeDocument/2006/relationships/hyperlink" Target="https://pravo-search.minjust.ru/bigs/showDocument.html?id=FCD6A3D9-63E2-4A52-9EAA-5B3A69C4DF44" TargetMode="External"/><Relationship Id="rId26" Type="http://schemas.openxmlformats.org/officeDocument/2006/relationships/hyperlink" Target="https://pravo-search.minjust.ru/bigs/showDocument.html?id=B3A27772-EACF-4B82-ACB9-CDD0EF36FCFD" TargetMode="External"/><Relationship Id="rId39" Type="http://schemas.openxmlformats.org/officeDocument/2006/relationships/hyperlink" Target="https://pravo-search.minjust.ru/bigs/showDocument.html?id=0C5F4AD9-9B63-454C-8461-ABC5BBF3FBE1" TargetMode="External"/><Relationship Id="rId21" Type="http://schemas.openxmlformats.org/officeDocument/2006/relationships/hyperlink" Target="https://pravo-search.minjust.ru/bigs/showDocument.html?id=8D70F582-9B84-49F4-A393-C726296A88C1" TargetMode="External"/><Relationship Id="rId34" Type="http://schemas.openxmlformats.org/officeDocument/2006/relationships/hyperlink" Target="https://pravo-search.minjust.ru/bigs/showDocument.html?id=457F34D9-CA7B-4F99-B5AE-804F3A1EE5CB" TargetMode="External"/><Relationship Id="rId42" Type="http://schemas.openxmlformats.org/officeDocument/2006/relationships/hyperlink" Target="https://pravo-search.minjust.ru/bigs/showDocument.html?id=938ECF43-1D89-4F66-81D2-717F04E58DDF" TargetMode="External"/><Relationship Id="rId47" Type="http://schemas.openxmlformats.org/officeDocument/2006/relationships/hyperlink" Target="https://pravo-search.minjust.ru/bigs/showDocument.html?id=8DFD0C54-7E09-42CB-BCF4-267043B0C73F" TargetMode="External"/><Relationship Id="rId50" Type="http://schemas.openxmlformats.org/officeDocument/2006/relationships/hyperlink" Target="https://pravo-search.minjust.ru/bigs/showDocument.html?id=A6D18ACA-AB15-4EFF-B01F-A4D35A0C0358" TargetMode="External"/><Relationship Id="rId55" Type="http://schemas.openxmlformats.org/officeDocument/2006/relationships/footer" Target="footer1.xml"/><Relationship Id="rId63" Type="http://schemas.openxmlformats.org/officeDocument/2006/relationships/hyperlink" Target="https://www.consultant.ru/document/cons_doc_LAW_479243/6fc6159c2bb426ec9089a907f743fbce118940c6/" TargetMode="External"/><Relationship Id="rId68" Type="http://schemas.openxmlformats.org/officeDocument/2006/relationships/hyperlink" Target="https://www.consultant.ru/document/cons_doc_LAW_468291/804c0ef964c2801853c75e6d992a2a486ebd885a/" TargetMode="External"/><Relationship Id="rId76" Type="http://schemas.openxmlformats.org/officeDocument/2006/relationships/hyperlink" Target="https://www.consultant.ru/document/cons_doc_LAW_468291/7aeb198667a671b7101a0276cdaf93d2e2aee124/" TargetMode="External"/><Relationship Id="rId84" Type="http://schemas.openxmlformats.org/officeDocument/2006/relationships/image" Target="media/image9.png"/><Relationship Id="rId7" Type="http://schemas.openxmlformats.org/officeDocument/2006/relationships/image" Target="media/image1.png"/><Relationship Id="rId71" Type="http://schemas.openxmlformats.org/officeDocument/2006/relationships/hyperlink" Target="https://www.consultant.ru/document/cons_doc_LAW_479243/dc97ba59d95609d2ce287da513c64c9a77b4205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AA98B57-072C-47D8-85C9-B1458814BF2F" TargetMode="External"/><Relationship Id="rId29" Type="http://schemas.openxmlformats.org/officeDocument/2006/relationships/hyperlink" Target="https://pravo-search.minjust.ru/bigs/showDocument.html?id=6D81E7E4-7E0A-4057-AF0E-7CB63F0020CB" TargetMode="External"/><Relationship Id="rId11" Type="http://schemas.openxmlformats.org/officeDocument/2006/relationships/hyperlink" Target="https://pravo-search.minjust.ru/bigs/showDocument.html?id=304C3ECA-69DF-41E4-AB45-91D155D83F61" TargetMode="External"/><Relationship Id="rId24" Type="http://schemas.openxmlformats.org/officeDocument/2006/relationships/hyperlink" Target="https://pravo-search.minjust.ru/bigs/showDocument.html?id=112CC7C1-0563-477F-80F1-B3E8D4C4A1F9" TargetMode="External"/><Relationship Id="rId32" Type="http://schemas.openxmlformats.org/officeDocument/2006/relationships/hyperlink" Target="https://pravo-search.minjust.ru/bigs/showDocument.html?id=2DFEC054-AB10-416C-8CF6-5237917D39E9" TargetMode="External"/><Relationship Id="rId37" Type="http://schemas.openxmlformats.org/officeDocument/2006/relationships/hyperlink" Target="https://pravo-search.minjust.ru/bigs/showDocument.html?id=CF2C3894-8B09-4896-8FA3-0C6D975AD30F" TargetMode="External"/><Relationship Id="rId40" Type="http://schemas.openxmlformats.org/officeDocument/2006/relationships/hyperlink" Target="https://pravo-search.minjust.ru/bigs/showDocument.html?id=270FFF9C-E392-45D7-9663-367375795335" TargetMode="External"/><Relationship Id="rId45" Type="http://schemas.openxmlformats.org/officeDocument/2006/relationships/hyperlink" Target="https://pravo-search.minjust.ru/bigs/showDocument.html?id=46F60771-D897-4CFF-88A4-A4065DD3D5E7" TargetMode="External"/><Relationship Id="rId53" Type="http://schemas.openxmlformats.org/officeDocument/2006/relationships/hyperlink" Target="https://pravo-search.minjust.ru/bigs/showDocument.html?id=6728DF16-A787-401E-BBCD-DDF424B1A661" TargetMode="External"/><Relationship Id="rId58" Type="http://schemas.openxmlformats.org/officeDocument/2006/relationships/hyperlink" Target="https://pravo-search.minjust.ru/bigs/showDocument.html?id=A2443BEA-CEF5-4722-A52D-4AAFC64FCC8B" TargetMode="External"/><Relationship Id="rId66" Type="http://schemas.openxmlformats.org/officeDocument/2006/relationships/hyperlink" Target="https://www.consultant.ru/document/cons_doc_LAW_468291/804c0ef964c2801853c75e6d992a2a486ebd885a/" TargetMode="External"/><Relationship Id="rId74" Type="http://schemas.openxmlformats.org/officeDocument/2006/relationships/hyperlink" Target="https://www.consultant.ru/document/cons_doc_LAW_99661/dc0b9959ca27fba1add9a97f0ae4a81af29efc9d/" TargetMode="External"/><Relationship Id="rId79" Type="http://schemas.openxmlformats.org/officeDocument/2006/relationships/image" Target="media/image5.emf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pravo-search.minjust.ru/bigs/showDocument.html?id=13A530AF-AC6F-46AA-BB69-D438C2B34730" TargetMode="External"/><Relationship Id="rId82" Type="http://schemas.openxmlformats.org/officeDocument/2006/relationships/image" Target="media/image8.emf"/><Relationship Id="rId19" Type="http://schemas.openxmlformats.org/officeDocument/2006/relationships/hyperlink" Target="https://pravo-search.minjust.ru/bigs/showDocument.html?id=E279A08B-4071-443B-B61D-DCEB3D591B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6702C138-2ADC-400B-8F6C-FBB50FD798A8" TargetMode="External"/><Relationship Id="rId14" Type="http://schemas.openxmlformats.org/officeDocument/2006/relationships/hyperlink" Target="https://pravo-search.minjust.ru/bigs/showDocument.html?id=74C477A3-EA2E-459F-9B79-B4DC98827DA5" TargetMode="External"/><Relationship Id="rId22" Type="http://schemas.openxmlformats.org/officeDocument/2006/relationships/hyperlink" Target="https://pravo-search.minjust.ru/bigs/showDocument.html?id=4CE57E61-BEE8-45B0-A42F-6FFD540D3F16" TargetMode="External"/><Relationship Id="rId27" Type="http://schemas.openxmlformats.org/officeDocument/2006/relationships/hyperlink" Target="https://pravo-search.minjust.ru/bigs/showDocument.html?id=1587F1F4-923F-4851-91AB-81F85B351D9E" TargetMode="External"/><Relationship Id="rId30" Type="http://schemas.openxmlformats.org/officeDocument/2006/relationships/hyperlink" Target="https://pravo-search.minjust.ru/bigs/showDocument.html?id=07967AA1-1238-4F89-8747-266745D70C7A" TargetMode="External"/><Relationship Id="rId35" Type="http://schemas.openxmlformats.org/officeDocument/2006/relationships/hyperlink" Target="https://pravo-search.minjust.ru/bigs/showDocument.html?id=AB688682-B9DE-4E27-B41A-403815346635" TargetMode="External"/><Relationship Id="rId43" Type="http://schemas.openxmlformats.org/officeDocument/2006/relationships/hyperlink" Target="https://pravo-search.minjust.ru/bigs/showDocument.html?id=17CFF817-996F-4229-B988-16D81BE9B789" TargetMode="External"/><Relationship Id="rId48" Type="http://schemas.openxmlformats.org/officeDocument/2006/relationships/hyperlink" Target="https://pravo-search.minjust.ru/bigs/showDocument.html?id=5D1D656F-2FA6-4BB1-954E-9D4A70A77168" TargetMode="External"/><Relationship Id="rId56" Type="http://schemas.openxmlformats.org/officeDocument/2006/relationships/footer" Target="footer2.xml"/><Relationship Id="rId64" Type="http://schemas.openxmlformats.org/officeDocument/2006/relationships/hyperlink" Target="https://www.consultant.ru/document/cons_doc_LAW_468291/804c0ef964c2801853c75e6d992a2a486ebd885a/" TargetMode="External"/><Relationship Id="rId69" Type="http://schemas.openxmlformats.org/officeDocument/2006/relationships/hyperlink" Target="https://www.consultant.ru/document/cons_doc_LAW_468291/804c0ef964c2801853c75e6d992a2a486ebd885a/" TargetMode="External"/><Relationship Id="rId77" Type="http://schemas.openxmlformats.org/officeDocument/2006/relationships/image" Target="media/image4.png"/><Relationship Id="rId8" Type="http://schemas.openxmlformats.org/officeDocument/2006/relationships/hyperlink" Target="https://pravo-search.minjust.ru/bigs/showDocument.html?id=045B5DA1-004A-418F-BC36-4F770828939C" TargetMode="External"/><Relationship Id="rId51" Type="http://schemas.openxmlformats.org/officeDocument/2006/relationships/hyperlink" Target="https://pravo-search.minjust.ru/bigs/showDocument.html?id=0347B940-B585-4A5A-86F3-1B3EF888B8A8" TargetMode="External"/><Relationship Id="rId72" Type="http://schemas.openxmlformats.org/officeDocument/2006/relationships/hyperlink" Target="https://www.consultant.ru/document/cons_doc_LAW_99661/dc0b9959ca27fba1add9a97f0ae4a81af29efc9d/" TargetMode="External"/><Relationship Id="rId80" Type="http://schemas.openxmlformats.org/officeDocument/2006/relationships/image" Target="media/image6.emf"/><Relationship Id="rId85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avo-search.minjust.ru/bigs/showDocument.html?id=CB5D9B60-9F5B-4F23-9949-52DD17144E13" TargetMode="External"/><Relationship Id="rId17" Type="http://schemas.openxmlformats.org/officeDocument/2006/relationships/hyperlink" Target="https://pravo-search.minjust.ru/bigs/showDocument.html?id=B2593A38-38B6-421B-ACA7-4F81D62B65E6" TargetMode="External"/><Relationship Id="rId25" Type="http://schemas.openxmlformats.org/officeDocument/2006/relationships/hyperlink" Target="https://pravo-search.minjust.ru/bigs/showDocument.html?id=E279A08B-4071-443B-B61D-DCEB3D591B43" TargetMode="External"/><Relationship Id="rId33" Type="http://schemas.openxmlformats.org/officeDocument/2006/relationships/hyperlink" Target="https://pravo-search.minjust.ru/bigs/showDocument.html?id=49CE6A43-29CE-41FF-9A0C-D03B6F72DF31" TargetMode="External"/><Relationship Id="rId38" Type="http://schemas.openxmlformats.org/officeDocument/2006/relationships/hyperlink" Target="https://pravo-search.minjust.ru/bigs/showDocument.html?id=D350F9B2-FA70-4E4B-89B0-18A2FDD1D0FE" TargetMode="External"/><Relationship Id="rId46" Type="http://schemas.openxmlformats.org/officeDocument/2006/relationships/hyperlink" Target="https://pravo-search.minjust.ru/bigs/showDocument.html?id=A780315D-39C4-4DD7-A20E-0AFE739A8B7E" TargetMode="External"/><Relationship Id="rId59" Type="http://schemas.openxmlformats.org/officeDocument/2006/relationships/hyperlink" Target="https://pravo-search.minjust.ru/bigs/showDocument.html?id=D6859C63-B747-44CF-B3F4-5D4B04E09ED6" TargetMode="External"/><Relationship Id="rId67" Type="http://schemas.openxmlformats.org/officeDocument/2006/relationships/hyperlink" Target="https://www.consultant.ru/document/cons_doc_LAW_479243/6fc6159c2bb426ec9089a907f743fbce118940c6/" TargetMode="External"/><Relationship Id="rId20" Type="http://schemas.openxmlformats.org/officeDocument/2006/relationships/hyperlink" Target="https://pravo-search.minjust.ru/bigs/showDocument.html?id=E249B7BA-0F69-49E2-9E91-647CA400E613" TargetMode="External"/><Relationship Id="rId41" Type="http://schemas.openxmlformats.org/officeDocument/2006/relationships/hyperlink" Target="https://pravo-search.minjust.ru/bigs/showDocument.html?id=4002B82A-9514-436E-932A-B77B0962C07A" TargetMode="External"/><Relationship Id="rId54" Type="http://schemas.openxmlformats.org/officeDocument/2006/relationships/hyperlink" Target="https://pravo-search.minjust.ru/bigs/showDocument.html?id=5E5462D2-1DBF-40C1-B75F-8327BFF5FF00" TargetMode="External"/><Relationship Id="rId62" Type="http://schemas.openxmlformats.org/officeDocument/2006/relationships/hyperlink" Target="https://www.consultant.ru/document/cons_doc_LAW_468291/804c0ef964c2801853c75e6d992a2a486ebd885a/" TargetMode="External"/><Relationship Id="rId70" Type="http://schemas.openxmlformats.org/officeDocument/2006/relationships/hyperlink" Target="https://www.consultant.ru/document/cons_doc_LAW_468291/804c0ef964c2801853c75e6d992a2a486ebd885a/" TargetMode="External"/><Relationship Id="rId75" Type="http://schemas.openxmlformats.org/officeDocument/2006/relationships/hyperlink" Target="https://www.consultant.ru/document/cons_doc_LAW_468291/7aeb198667a671b7101a0276cdaf93d2e2aee124/" TargetMode="External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ravo-search.minjust.ru/bigs/showDocument.html?id=37B58CBA-A30B-4962-B863-7AEE8C6031B9" TargetMode="External"/><Relationship Id="rId23" Type="http://schemas.openxmlformats.org/officeDocument/2006/relationships/hyperlink" Target="https://pravo-search.minjust.ru/bigs/showDocument.html?id=FA80712C-222C-497F-9CB8-EBDDC142E2D6" TargetMode="External"/><Relationship Id="rId28" Type="http://schemas.openxmlformats.org/officeDocument/2006/relationships/hyperlink" Target="https://pravo-search.minjust.ru/bigs/showDocument.html?id=A80A1E2E-5DD6-406C-9EA5-0A4815472DF9" TargetMode="External"/><Relationship Id="rId36" Type="http://schemas.openxmlformats.org/officeDocument/2006/relationships/hyperlink" Target="https://pravo-search.minjust.ru/bigs/showDocument.html?id=F37044A9-38E6-4890-BA07-265FC8F81F08" TargetMode="External"/><Relationship Id="rId49" Type="http://schemas.openxmlformats.org/officeDocument/2006/relationships/hyperlink" Target="https://pravo-search.minjust.ru/bigs/showDocument.html?id=0826B061-E148-4B74-865E-8697B204BCA4" TargetMode="External"/><Relationship Id="rId57" Type="http://schemas.openxmlformats.org/officeDocument/2006/relationships/image" Target="media/image2.png"/><Relationship Id="rId10" Type="http://schemas.openxmlformats.org/officeDocument/2006/relationships/hyperlink" Target="https://pravo-search.minjust.ru/bigs/showDocument.html?id=1381C47F-FBBD-4347-AFAB-D3214E711329" TargetMode="External"/><Relationship Id="rId31" Type="http://schemas.openxmlformats.org/officeDocument/2006/relationships/hyperlink" Target="https://pravo-search.minjust.ru/bigs/showDocument.html?id=C1D0BC8C-39C5-41A7-BD78-C20AA7C2D120" TargetMode="External"/><Relationship Id="rId44" Type="http://schemas.openxmlformats.org/officeDocument/2006/relationships/hyperlink" Target="https://pravo-search.minjust.ru/bigs/showDocument.html?id=5B38488D-B67D-48F5-AD5B-D420711C99AA" TargetMode="External"/><Relationship Id="rId52" Type="http://schemas.openxmlformats.org/officeDocument/2006/relationships/hyperlink" Target="https://pravo-search.minjust.ru/bigs/showDocument.html?id=827A5738-A5FA-49C6-868E-823EEC7BA969" TargetMode="External"/><Relationship Id="rId60" Type="http://schemas.openxmlformats.org/officeDocument/2006/relationships/image" Target="media/image3.png"/><Relationship Id="rId65" Type="http://schemas.openxmlformats.org/officeDocument/2006/relationships/hyperlink" Target="https://www.consultant.ru/document/cons_doc_LAW_479243/e61877b6f16157408a4a8337474236617f7ff362/" TargetMode="External"/><Relationship Id="rId73" Type="http://schemas.openxmlformats.org/officeDocument/2006/relationships/hyperlink" Target="https://www.consultant.ru/document/cons_doc_LAW_489351/c0efb3610dfc16e91973df93a6e3da4d4f371da7/" TargetMode="External"/><Relationship Id="rId78" Type="http://schemas.openxmlformats.org/officeDocument/2006/relationships/hyperlink" Target="https://pravo-search.minjust.ru/bigs/showDocument.html?id=13A530AF-AC6F-46AA-BB69-D438C2B34730" TargetMode="External"/><Relationship Id="rId81" Type="http://schemas.openxmlformats.org/officeDocument/2006/relationships/image" Target="media/image7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11146</Words>
  <Characters>63538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66</cp:revision>
  <dcterms:created xsi:type="dcterms:W3CDTF">2025-03-04T11:15:00Z</dcterms:created>
  <dcterms:modified xsi:type="dcterms:W3CDTF">2025-03-26T06:10:00Z</dcterms:modified>
</cp:coreProperties>
</file>