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3E36C6">
      <w:pPr>
        <w:pStyle w:val="a5"/>
      </w:pPr>
      <w:r>
        <w:rPr>
          <w:rFonts w:ascii="Times New Roman" w:hAnsi="Times New Roman"/>
        </w:rPr>
        <w:t>НФОРМАЦИОННЫЙ БЮЛЛЕТЕНЬ</w:t>
      </w:r>
    </w:p>
    <w:p w:rsidR="003E36C6" w:rsidRDefault="003E36C6" w:rsidP="003E36C6">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720379" w:rsidRDefault="00720379"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720379" w:rsidRDefault="00720379"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3E36C6">
      <w:pPr>
        <w:jc w:val="center"/>
        <w:rPr>
          <w:sz w:val="32"/>
          <w:szCs w:val="32"/>
        </w:rPr>
      </w:pPr>
      <w:r>
        <w:rPr>
          <w:sz w:val="32"/>
          <w:szCs w:val="32"/>
        </w:rPr>
        <w:t>органов местного самоуправления рабочего поселка Мокшан</w:t>
      </w:r>
    </w:p>
    <w:p w:rsidR="003E36C6" w:rsidRDefault="003E36C6" w:rsidP="003E36C6">
      <w:pPr>
        <w:jc w:val="center"/>
        <w:rPr>
          <w:szCs w:val="28"/>
        </w:rPr>
      </w:pPr>
      <w:r>
        <w:rPr>
          <w:sz w:val="32"/>
          <w:szCs w:val="32"/>
        </w:rPr>
        <w:t xml:space="preserve"> Мокшанского района Пензенской области</w:t>
      </w:r>
    </w:p>
    <w:p w:rsidR="003E36C6" w:rsidRPr="003E36C6" w:rsidRDefault="003E36C6" w:rsidP="003E36C6">
      <w:pPr>
        <w:jc w:val="center"/>
        <w:rPr>
          <w:sz w:val="20"/>
          <w:szCs w:val="20"/>
        </w:rPr>
      </w:pPr>
    </w:p>
    <w:p w:rsidR="003E36C6" w:rsidRPr="003E36C6" w:rsidRDefault="003E36C6" w:rsidP="003E36C6">
      <w:pPr>
        <w:jc w:val="center"/>
        <w:rPr>
          <w:sz w:val="20"/>
          <w:szCs w:val="20"/>
        </w:rPr>
      </w:pPr>
      <w:r w:rsidRPr="003E36C6">
        <w:rPr>
          <w:sz w:val="20"/>
          <w:szCs w:val="20"/>
        </w:rPr>
        <w:t>Издание официальных документов:</w:t>
      </w:r>
    </w:p>
    <w:p w:rsidR="003E36C6" w:rsidRDefault="003E36C6" w:rsidP="003E36C6">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3E36C6">
      <w:pPr>
        <w:jc w:val="center"/>
        <w:rPr>
          <w:sz w:val="20"/>
          <w:szCs w:val="20"/>
        </w:rPr>
      </w:pPr>
      <w:r>
        <w:rPr>
          <w:sz w:val="20"/>
          <w:szCs w:val="20"/>
        </w:rPr>
        <w:t xml:space="preserve"> рабочего поселка </w:t>
      </w:r>
      <w:proofErr w:type="gramStart"/>
      <w:r>
        <w:rPr>
          <w:sz w:val="20"/>
          <w:szCs w:val="20"/>
        </w:rPr>
        <w:t xml:space="preserve">Мокшан </w:t>
      </w:r>
      <w:r w:rsidRPr="003E36C6">
        <w:rPr>
          <w:sz w:val="20"/>
          <w:szCs w:val="20"/>
        </w:rPr>
        <w:t xml:space="preserve"> Мокшанского</w:t>
      </w:r>
      <w:proofErr w:type="gramEnd"/>
      <w:r w:rsidRPr="003E36C6">
        <w:rPr>
          <w:sz w:val="20"/>
          <w:szCs w:val="20"/>
        </w:rPr>
        <w:t xml:space="preserve"> района Пензенской области</w:t>
      </w:r>
    </w:p>
    <w:p w:rsidR="00021099" w:rsidRPr="00021099" w:rsidRDefault="00021099" w:rsidP="00021099">
      <w:pPr>
        <w:rPr>
          <w:sz w:val="22"/>
          <w:szCs w:val="22"/>
        </w:rPr>
      </w:pPr>
    </w:p>
    <w:p w:rsidR="00021099" w:rsidRPr="00021099" w:rsidRDefault="001331D7" w:rsidP="00021099">
      <w:pPr>
        <w:pBdr>
          <w:bottom w:val="single" w:sz="8" w:space="1" w:color="000000"/>
        </w:pBdr>
        <w:tabs>
          <w:tab w:val="left" w:pos="7740"/>
        </w:tabs>
        <w:rPr>
          <w:sz w:val="22"/>
          <w:szCs w:val="22"/>
        </w:rPr>
      </w:pPr>
      <w:r>
        <w:rPr>
          <w:sz w:val="22"/>
          <w:szCs w:val="22"/>
        </w:rPr>
        <w:t>28</w:t>
      </w:r>
      <w:r w:rsidR="00021099" w:rsidRPr="00021099">
        <w:rPr>
          <w:sz w:val="22"/>
          <w:szCs w:val="22"/>
        </w:rPr>
        <w:t>.0</w:t>
      </w:r>
      <w:r w:rsidR="00CC0E13">
        <w:rPr>
          <w:sz w:val="22"/>
          <w:szCs w:val="22"/>
        </w:rPr>
        <w:t>3</w:t>
      </w:r>
      <w:r w:rsidR="00021099" w:rsidRPr="00021099">
        <w:rPr>
          <w:sz w:val="22"/>
          <w:szCs w:val="22"/>
        </w:rPr>
        <w:t>.2025 года</w:t>
      </w:r>
      <w:r w:rsidR="00021099" w:rsidRPr="00021099">
        <w:rPr>
          <w:sz w:val="22"/>
          <w:szCs w:val="22"/>
        </w:rPr>
        <w:tab/>
        <w:t xml:space="preserve"> рабочий поселок Мокшан</w:t>
      </w:r>
    </w:p>
    <w:p w:rsidR="00021099" w:rsidRPr="00021099" w:rsidRDefault="00021099" w:rsidP="00021099">
      <w:pPr>
        <w:pBdr>
          <w:bottom w:val="single" w:sz="8" w:space="1" w:color="000000"/>
        </w:pBdr>
        <w:rPr>
          <w:sz w:val="22"/>
          <w:szCs w:val="22"/>
        </w:rPr>
      </w:pPr>
      <w:r w:rsidRPr="00021099">
        <w:rPr>
          <w:sz w:val="22"/>
          <w:szCs w:val="22"/>
        </w:rPr>
        <w:t xml:space="preserve">№ </w:t>
      </w:r>
      <w:r w:rsidR="001331D7">
        <w:rPr>
          <w:sz w:val="22"/>
          <w:szCs w:val="22"/>
        </w:rPr>
        <w:t>22</w:t>
      </w:r>
      <w:r w:rsidRPr="00021099">
        <w:rPr>
          <w:sz w:val="22"/>
          <w:szCs w:val="22"/>
        </w:rPr>
        <w:t xml:space="preserve"> (19</w:t>
      </w:r>
      <w:r w:rsidR="001331D7">
        <w:rPr>
          <w:sz w:val="22"/>
          <w:szCs w:val="22"/>
        </w:rPr>
        <w:t>40</w:t>
      </w:r>
      <w:r w:rsidRPr="00021099">
        <w:rPr>
          <w:sz w:val="22"/>
          <w:szCs w:val="22"/>
        </w:rPr>
        <w:t xml:space="preserve">) </w:t>
      </w:r>
    </w:p>
    <w:p w:rsidR="00021099" w:rsidRPr="00021099" w:rsidRDefault="00021099" w:rsidP="00021099">
      <w:pPr>
        <w:jc w:val="center"/>
        <w:rPr>
          <w:sz w:val="20"/>
          <w:szCs w:val="20"/>
        </w:rPr>
      </w:pPr>
    </w:p>
    <w:p w:rsidR="00021099" w:rsidRDefault="00021099" w:rsidP="00021099">
      <w:pPr>
        <w:jc w:val="center"/>
        <w:rPr>
          <w:sz w:val="20"/>
          <w:szCs w:val="20"/>
        </w:rPr>
        <w:sectPr w:rsidR="00021099" w:rsidSect="00021099">
          <w:footerReference w:type="default" r:id="rId7"/>
          <w:pgSz w:w="11906" w:h="16838"/>
          <w:pgMar w:top="851" w:right="680" w:bottom="851" w:left="680" w:header="709" w:footer="709" w:gutter="0"/>
          <w:cols w:space="708"/>
          <w:docGrid w:linePitch="360"/>
        </w:sectPr>
      </w:pPr>
    </w:p>
    <w:p w:rsidR="00CF30B0" w:rsidRPr="00CF30B0" w:rsidRDefault="00CF30B0" w:rsidP="00CF30B0">
      <w:pPr>
        <w:jc w:val="center"/>
        <w:rPr>
          <w:sz w:val="18"/>
          <w:szCs w:val="18"/>
        </w:rPr>
      </w:pPr>
      <w:r w:rsidRPr="00CF30B0">
        <w:rPr>
          <w:noProof/>
          <w:sz w:val="18"/>
          <w:szCs w:val="18"/>
        </w:rPr>
        <w:drawing>
          <wp:inline distT="0" distB="0" distL="0" distR="0" wp14:anchorId="3B5F9010" wp14:editId="5C267FEA">
            <wp:extent cx="441402" cy="47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962" cy="480091"/>
                    </a:xfrm>
                    <a:prstGeom prst="rect">
                      <a:avLst/>
                    </a:prstGeom>
                    <a:noFill/>
                    <a:ln>
                      <a:noFill/>
                    </a:ln>
                  </pic:spPr>
                </pic:pic>
              </a:graphicData>
            </a:graphic>
          </wp:inline>
        </w:drawing>
      </w:r>
    </w:p>
    <w:p w:rsidR="00CF30B0" w:rsidRPr="00CF30B0" w:rsidRDefault="00CF30B0" w:rsidP="00CF30B0">
      <w:pPr>
        <w:jc w:val="center"/>
        <w:rPr>
          <w:sz w:val="18"/>
          <w:szCs w:val="18"/>
        </w:rPr>
      </w:pPr>
    </w:p>
    <w:p w:rsidR="00CF30B0" w:rsidRPr="00CF30B0" w:rsidRDefault="00CF30B0" w:rsidP="00CF30B0">
      <w:pPr>
        <w:jc w:val="center"/>
        <w:rPr>
          <w:b/>
          <w:sz w:val="18"/>
          <w:szCs w:val="18"/>
        </w:rPr>
      </w:pPr>
      <w:r w:rsidRPr="00CF30B0">
        <w:rPr>
          <w:b/>
          <w:sz w:val="18"/>
          <w:szCs w:val="18"/>
        </w:rPr>
        <w:t xml:space="preserve">КОМИТЕТ МЕСТНОГО САМОУПРАВЛЕНИЯ </w:t>
      </w:r>
    </w:p>
    <w:p w:rsidR="00CF30B0" w:rsidRPr="00CF30B0" w:rsidRDefault="00CF30B0" w:rsidP="00CF30B0">
      <w:pPr>
        <w:jc w:val="center"/>
        <w:rPr>
          <w:b/>
          <w:sz w:val="18"/>
          <w:szCs w:val="18"/>
        </w:rPr>
      </w:pPr>
      <w:r w:rsidRPr="00CF30B0">
        <w:rPr>
          <w:b/>
          <w:sz w:val="18"/>
          <w:szCs w:val="18"/>
        </w:rPr>
        <w:t>РАБОЧЕГО ПОСЕЛКА МОКШАН</w:t>
      </w:r>
    </w:p>
    <w:p w:rsidR="00CF30B0" w:rsidRPr="00CF30B0" w:rsidRDefault="00CF30B0" w:rsidP="00CF30B0">
      <w:pPr>
        <w:jc w:val="center"/>
        <w:rPr>
          <w:b/>
          <w:sz w:val="18"/>
          <w:szCs w:val="18"/>
        </w:rPr>
      </w:pPr>
      <w:r w:rsidRPr="00CF30B0">
        <w:rPr>
          <w:b/>
          <w:sz w:val="18"/>
          <w:szCs w:val="18"/>
        </w:rPr>
        <w:t>МОКШАНСКОГО РАЙОНА ПЕНЗЕНСКОЙ ОБЛАСТИ</w:t>
      </w:r>
    </w:p>
    <w:p w:rsidR="00CF30B0" w:rsidRPr="00CF30B0" w:rsidRDefault="00CF30B0" w:rsidP="00CF30B0">
      <w:pPr>
        <w:jc w:val="center"/>
        <w:rPr>
          <w:b/>
          <w:sz w:val="18"/>
          <w:szCs w:val="18"/>
        </w:rPr>
      </w:pPr>
      <w:r w:rsidRPr="00CF30B0">
        <w:rPr>
          <w:b/>
          <w:sz w:val="18"/>
          <w:szCs w:val="18"/>
        </w:rPr>
        <w:t>ВОСЬМОГО СОЗЫВА</w:t>
      </w:r>
    </w:p>
    <w:p w:rsidR="00CF30B0" w:rsidRPr="00CF30B0" w:rsidRDefault="00CF30B0" w:rsidP="00CF30B0">
      <w:pPr>
        <w:ind w:firstLine="900"/>
        <w:jc w:val="right"/>
        <w:rPr>
          <w:b/>
          <w:i/>
          <w:sz w:val="18"/>
          <w:szCs w:val="18"/>
        </w:rPr>
      </w:pPr>
    </w:p>
    <w:p w:rsidR="00CF30B0" w:rsidRPr="00CF30B0" w:rsidRDefault="00CF30B0" w:rsidP="00CF30B0">
      <w:pPr>
        <w:jc w:val="center"/>
        <w:rPr>
          <w:b/>
          <w:sz w:val="18"/>
          <w:szCs w:val="18"/>
        </w:rPr>
      </w:pPr>
      <w:r w:rsidRPr="00CF30B0">
        <w:rPr>
          <w:b/>
          <w:sz w:val="18"/>
          <w:szCs w:val="18"/>
        </w:rPr>
        <w:t>РЕШЕНИЕ</w:t>
      </w:r>
    </w:p>
    <w:p w:rsidR="00CF30B0" w:rsidRPr="00CF30B0" w:rsidRDefault="00CF30B0" w:rsidP="00CF30B0">
      <w:pPr>
        <w:jc w:val="center"/>
        <w:rPr>
          <w:sz w:val="18"/>
          <w:szCs w:val="18"/>
        </w:rPr>
      </w:pPr>
      <w:r w:rsidRPr="00CF30B0">
        <w:rPr>
          <w:sz w:val="18"/>
          <w:szCs w:val="18"/>
        </w:rPr>
        <w:t xml:space="preserve">от 28.03.2025 № 81-16/8 </w:t>
      </w:r>
    </w:p>
    <w:p w:rsidR="00CF30B0" w:rsidRPr="00CF30B0" w:rsidRDefault="00CF30B0" w:rsidP="00CF30B0">
      <w:pPr>
        <w:jc w:val="center"/>
        <w:rPr>
          <w:sz w:val="18"/>
          <w:szCs w:val="18"/>
        </w:rPr>
      </w:pPr>
      <w:proofErr w:type="spellStart"/>
      <w:r w:rsidRPr="00CF30B0">
        <w:rPr>
          <w:sz w:val="18"/>
          <w:szCs w:val="18"/>
        </w:rPr>
        <w:t>р.п</w:t>
      </w:r>
      <w:proofErr w:type="spellEnd"/>
      <w:r w:rsidRPr="00CF30B0">
        <w:rPr>
          <w:sz w:val="18"/>
          <w:szCs w:val="18"/>
        </w:rPr>
        <w:t>. Мокшан</w:t>
      </w:r>
    </w:p>
    <w:p w:rsidR="00CF30B0" w:rsidRPr="00CF30B0" w:rsidRDefault="00CF30B0" w:rsidP="00CF30B0">
      <w:pPr>
        <w:pStyle w:val="a7"/>
        <w:spacing w:before="0" w:after="0" w:afterAutospacing="0"/>
        <w:jc w:val="center"/>
        <w:rPr>
          <w:b/>
          <w:sz w:val="18"/>
          <w:szCs w:val="18"/>
        </w:rPr>
      </w:pPr>
      <w:r w:rsidRPr="00CF30B0">
        <w:rPr>
          <w:b/>
          <w:sz w:val="18"/>
          <w:szCs w:val="18"/>
        </w:rPr>
        <w:t xml:space="preserve">О внесении изменений в Правила благоустройства </w:t>
      </w:r>
      <w:proofErr w:type="gramStart"/>
      <w:r w:rsidRPr="00CF30B0">
        <w:rPr>
          <w:b/>
          <w:sz w:val="18"/>
          <w:szCs w:val="18"/>
        </w:rPr>
        <w:t>территории  рабочего</w:t>
      </w:r>
      <w:proofErr w:type="gramEnd"/>
      <w:r w:rsidRPr="00CF30B0">
        <w:rPr>
          <w:b/>
          <w:sz w:val="18"/>
          <w:szCs w:val="18"/>
        </w:rPr>
        <w:t xml:space="preserve"> посёлка Мокшан Мокшанского района Пензенской области,  утвержденные решением Комитета местного самоуправления рабочего посёлка Мокшан Мокшанского района Пензенской области от 03.10.2024 № 9-2/8</w:t>
      </w:r>
    </w:p>
    <w:p w:rsidR="00CF30B0" w:rsidRPr="00CF30B0" w:rsidRDefault="00CF30B0" w:rsidP="00CF30B0">
      <w:pPr>
        <w:ind w:firstLine="426"/>
        <w:jc w:val="both"/>
        <w:rPr>
          <w:sz w:val="18"/>
          <w:szCs w:val="18"/>
        </w:rPr>
      </w:pPr>
    </w:p>
    <w:p w:rsidR="00CF30B0" w:rsidRPr="00CF30B0" w:rsidRDefault="00CF30B0" w:rsidP="00CF30B0">
      <w:pPr>
        <w:ind w:firstLine="426"/>
        <w:jc w:val="both"/>
        <w:rPr>
          <w:sz w:val="18"/>
          <w:szCs w:val="18"/>
        </w:rPr>
      </w:pPr>
      <w:r w:rsidRPr="00CF30B0">
        <w:rPr>
          <w:sz w:val="18"/>
          <w:szCs w:val="18"/>
        </w:rPr>
        <w:t>Руководствуясь Федеральным законом от 06.10.2003 № 131-ФЗ «Об общих принципах организации местного самоуправления в Российской Федерации», Уставом рабочего посёлка Мокшан Мокшанского района Пензенской области,</w:t>
      </w:r>
    </w:p>
    <w:p w:rsidR="00CF30B0" w:rsidRPr="00CF30B0" w:rsidRDefault="00CF30B0" w:rsidP="00CF30B0">
      <w:pPr>
        <w:jc w:val="center"/>
        <w:rPr>
          <w:b/>
          <w:sz w:val="18"/>
          <w:szCs w:val="18"/>
        </w:rPr>
      </w:pPr>
    </w:p>
    <w:p w:rsidR="00CF30B0" w:rsidRDefault="00CF30B0" w:rsidP="00CF30B0">
      <w:pPr>
        <w:jc w:val="center"/>
        <w:rPr>
          <w:b/>
          <w:sz w:val="18"/>
          <w:szCs w:val="18"/>
        </w:rPr>
      </w:pPr>
      <w:r w:rsidRPr="00CF30B0">
        <w:rPr>
          <w:b/>
          <w:sz w:val="18"/>
          <w:szCs w:val="18"/>
        </w:rPr>
        <w:t>Комитет местного самоуправления</w:t>
      </w:r>
    </w:p>
    <w:p w:rsidR="00CF30B0" w:rsidRPr="00CF30B0" w:rsidRDefault="00CF30B0" w:rsidP="00CF30B0">
      <w:pPr>
        <w:jc w:val="center"/>
        <w:rPr>
          <w:b/>
          <w:sz w:val="18"/>
          <w:szCs w:val="18"/>
        </w:rPr>
      </w:pPr>
      <w:r w:rsidRPr="00CF30B0">
        <w:rPr>
          <w:b/>
          <w:sz w:val="18"/>
          <w:szCs w:val="18"/>
        </w:rPr>
        <w:t xml:space="preserve"> рабочего поселка Мокшан </w:t>
      </w:r>
    </w:p>
    <w:p w:rsidR="00CF30B0" w:rsidRPr="00CF30B0" w:rsidRDefault="00CF30B0" w:rsidP="00CF30B0">
      <w:pPr>
        <w:jc w:val="center"/>
        <w:rPr>
          <w:b/>
          <w:sz w:val="18"/>
          <w:szCs w:val="18"/>
        </w:rPr>
      </w:pPr>
      <w:r w:rsidRPr="00CF30B0">
        <w:rPr>
          <w:b/>
          <w:sz w:val="18"/>
          <w:szCs w:val="18"/>
        </w:rPr>
        <w:t>Мокшанского района Пензенской области</w:t>
      </w:r>
      <w:r w:rsidRPr="00CF30B0">
        <w:rPr>
          <w:sz w:val="18"/>
          <w:szCs w:val="18"/>
        </w:rPr>
        <w:t xml:space="preserve"> </w:t>
      </w:r>
      <w:r w:rsidRPr="00CF30B0">
        <w:rPr>
          <w:b/>
          <w:sz w:val="18"/>
          <w:szCs w:val="18"/>
        </w:rPr>
        <w:t>решил:</w:t>
      </w:r>
    </w:p>
    <w:p w:rsidR="00CF30B0" w:rsidRPr="00CF30B0" w:rsidRDefault="00CF30B0" w:rsidP="00CF30B0">
      <w:pPr>
        <w:jc w:val="center"/>
        <w:rPr>
          <w:b/>
          <w:sz w:val="18"/>
          <w:szCs w:val="18"/>
        </w:rPr>
      </w:pPr>
    </w:p>
    <w:p w:rsidR="00CF30B0" w:rsidRPr="00CF30B0" w:rsidRDefault="00CF30B0" w:rsidP="00CF30B0">
      <w:pPr>
        <w:tabs>
          <w:tab w:val="left" w:pos="567"/>
        </w:tabs>
        <w:ind w:firstLine="284"/>
        <w:jc w:val="both"/>
        <w:rPr>
          <w:sz w:val="18"/>
          <w:szCs w:val="18"/>
        </w:rPr>
      </w:pPr>
      <w:r w:rsidRPr="00CF30B0">
        <w:rPr>
          <w:sz w:val="18"/>
          <w:szCs w:val="18"/>
        </w:rPr>
        <w:t>1. Внести в Правила благоустройства территории рабочего поселка Мокшан Мокшанского района Пензенской области, утвержденные решением Комитета местного самоуправления рабочего поселка Мокшан Мокшанского района Пензенской области от 03.10.2024 № 9-2/8 (далее – Правила) следующие изменения:</w:t>
      </w:r>
    </w:p>
    <w:p w:rsidR="00CF30B0" w:rsidRPr="00CF30B0" w:rsidRDefault="00CF30B0" w:rsidP="00CF30B0">
      <w:pPr>
        <w:pStyle w:val="ConsPlusNormal"/>
        <w:tabs>
          <w:tab w:val="left" w:pos="567"/>
        </w:tabs>
        <w:ind w:firstLine="284"/>
        <w:jc w:val="both"/>
        <w:rPr>
          <w:rFonts w:ascii="Times New Roman" w:eastAsiaTheme="minorHAnsi" w:hAnsi="Times New Roman" w:cs="Times New Roman"/>
          <w:sz w:val="18"/>
          <w:szCs w:val="18"/>
          <w:lang w:eastAsia="en-US"/>
        </w:rPr>
      </w:pPr>
      <w:r w:rsidRPr="00CF30B0">
        <w:rPr>
          <w:rFonts w:ascii="Times New Roman" w:eastAsiaTheme="minorHAnsi" w:hAnsi="Times New Roman" w:cs="Times New Roman"/>
          <w:sz w:val="18"/>
          <w:szCs w:val="18"/>
          <w:lang w:eastAsia="en-US"/>
        </w:rPr>
        <w:t>1.1. пункт 2.5.1. раздела 2 Правил дополнить абзацем следующего содержания:</w:t>
      </w:r>
    </w:p>
    <w:p w:rsidR="00CF30B0" w:rsidRPr="00CF30B0" w:rsidRDefault="00CF30B0" w:rsidP="00CF30B0">
      <w:pPr>
        <w:pStyle w:val="ConsPlusNormal"/>
        <w:tabs>
          <w:tab w:val="left" w:pos="567"/>
        </w:tabs>
        <w:ind w:firstLine="284"/>
        <w:jc w:val="both"/>
        <w:rPr>
          <w:rFonts w:ascii="Times New Roman" w:eastAsiaTheme="minorHAnsi" w:hAnsi="Times New Roman" w:cs="Times New Roman"/>
          <w:sz w:val="18"/>
          <w:szCs w:val="18"/>
          <w:lang w:eastAsia="en-US"/>
        </w:rPr>
      </w:pPr>
      <w:r w:rsidRPr="00CF30B0">
        <w:rPr>
          <w:rFonts w:ascii="Times New Roman" w:eastAsiaTheme="minorHAnsi" w:hAnsi="Times New Roman" w:cs="Times New Roman"/>
          <w:sz w:val="18"/>
          <w:szCs w:val="18"/>
          <w:lang w:eastAsia="en-US"/>
        </w:rPr>
        <w:t>«Проектирование, изготовление, размещение и реконструкция малых архитектурных форм, арт-объектов, элементов внешнего благоустройства на объектах благоустройства территории муниципального образования рабочий поселок Мокшан Мокшанского района осуществляется с учетом соблюдения социальных, экономических, функциональных, инженерных, технических, санитарно-эпидемиологических, экологических, противопожарных, архитектурно-художественных и иных требований.»;</w:t>
      </w:r>
    </w:p>
    <w:p w:rsidR="00CF30B0" w:rsidRPr="00CF30B0" w:rsidRDefault="00CF30B0" w:rsidP="00CF30B0">
      <w:pPr>
        <w:pStyle w:val="ConsPlusNormal"/>
        <w:tabs>
          <w:tab w:val="left" w:pos="567"/>
        </w:tabs>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 1.2. раздел 2 Правил дополнить пунктом 2.12.3 следующего содержания:</w:t>
      </w:r>
    </w:p>
    <w:p w:rsidR="00CF30B0" w:rsidRPr="00CF30B0" w:rsidRDefault="00CF30B0" w:rsidP="00CF30B0">
      <w:pPr>
        <w:tabs>
          <w:tab w:val="left" w:pos="567"/>
        </w:tabs>
        <w:ind w:firstLine="284"/>
        <w:jc w:val="both"/>
        <w:rPr>
          <w:sz w:val="18"/>
          <w:szCs w:val="18"/>
        </w:rPr>
      </w:pPr>
      <w:r w:rsidRPr="00CF30B0">
        <w:rPr>
          <w:sz w:val="18"/>
          <w:szCs w:val="18"/>
        </w:rPr>
        <w:t>«2.12.3. Содержание и ремонт памятных объектов, монумента (мемориала) Героям Великой Отечественной войны осуществляется в соответствии с техническими регламентами, нормативными актами.»;</w:t>
      </w:r>
    </w:p>
    <w:p w:rsidR="00CF30B0" w:rsidRPr="00CF30B0" w:rsidRDefault="00CF30B0" w:rsidP="00CF30B0">
      <w:pPr>
        <w:tabs>
          <w:tab w:val="left" w:pos="567"/>
        </w:tabs>
        <w:ind w:firstLine="284"/>
        <w:jc w:val="both"/>
        <w:rPr>
          <w:sz w:val="18"/>
          <w:szCs w:val="18"/>
        </w:rPr>
      </w:pPr>
      <w:r w:rsidRPr="00CF30B0">
        <w:rPr>
          <w:sz w:val="18"/>
          <w:szCs w:val="18"/>
        </w:rPr>
        <w:t>1.3. раздел 3 Правил дополнить пунктом 3.3.3 следующего содержания:</w:t>
      </w:r>
    </w:p>
    <w:p w:rsidR="00CF30B0" w:rsidRPr="00CF30B0" w:rsidRDefault="00CF30B0" w:rsidP="00CF30B0">
      <w:pPr>
        <w:tabs>
          <w:tab w:val="left" w:pos="567"/>
        </w:tabs>
        <w:ind w:firstLine="284"/>
        <w:jc w:val="both"/>
        <w:rPr>
          <w:sz w:val="18"/>
          <w:szCs w:val="18"/>
        </w:rPr>
      </w:pPr>
      <w:r w:rsidRPr="00CF30B0">
        <w:rPr>
          <w:sz w:val="18"/>
          <w:szCs w:val="18"/>
        </w:rPr>
        <w:t>«3.3.3. Дополнительный перечень элементов благоустройства территории на участках общественной застройки: флагштоки уличные, флаги, баннеры, композиции к памятным датам, Доска Почета, сценические подиумы.»;</w:t>
      </w:r>
    </w:p>
    <w:p w:rsidR="00CF30B0" w:rsidRPr="00CF30B0" w:rsidRDefault="00CF30B0" w:rsidP="00CF30B0">
      <w:pPr>
        <w:pStyle w:val="a7"/>
        <w:tabs>
          <w:tab w:val="left" w:pos="567"/>
        </w:tabs>
        <w:spacing w:before="0" w:beforeAutospacing="0" w:after="0" w:afterAutospacing="0"/>
        <w:ind w:firstLine="284"/>
        <w:jc w:val="both"/>
        <w:rPr>
          <w:sz w:val="18"/>
          <w:szCs w:val="18"/>
        </w:rPr>
      </w:pPr>
      <w:r w:rsidRPr="00CF30B0">
        <w:rPr>
          <w:sz w:val="18"/>
          <w:szCs w:val="18"/>
        </w:rPr>
        <w:t>1.4.  раздел 9 Правил изложить в следующей редакции:</w:t>
      </w:r>
    </w:p>
    <w:p w:rsidR="00CF30B0" w:rsidRPr="00CF30B0" w:rsidRDefault="00CF30B0" w:rsidP="00CF30B0">
      <w:pPr>
        <w:pStyle w:val="ConsPlusTitle"/>
        <w:ind w:firstLine="284"/>
        <w:jc w:val="center"/>
        <w:outlineLvl w:val="1"/>
        <w:rPr>
          <w:rFonts w:ascii="Times New Roman" w:hAnsi="Times New Roman" w:cs="Times New Roman"/>
          <w:sz w:val="18"/>
          <w:szCs w:val="18"/>
        </w:rPr>
      </w:pPr>
      <w:r w:rsidRPr="00CF30B0">
        <w:rPr>
          <w:rFonts w:ascii="Times New Roman" w:hAnsi="Times New Roman" w:cs="Times New Roman"/>
          <w:sz w:val="18"/>
          <w:szCs w:val="18"/>
        </w:rPr>
        <w:t>«Раздел 9. Эксплуатация объектов благоустройства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 Эксплуатацию объектов благоустройства составляет содержание объектов благоустройства и прилегающих территорий. </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Прилегающая территория – часть территории, примыкающая к отведенной протяженностью 15 метров, то есть от 15 метров от границ участка, здания, сооружения; если дом, здание рядом с дорогой, то до границы проезжей части; если есть соседи, то до линии, проходящей посередине между двумя участками.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Собственники, владельцы, пользователи земельных участков ответственны за содержание объектов благоустройства, расположенных на находящихся в их собственности, владении или пользовании земельных участках.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Собственники зданий (помещений в них) и сооружений участвуют в благоустройстве прилегающих территорий в соответствии с настоящими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Сособственники объектов несут затраты на благоустройство прилегающих территорий, а также земельных участков, находящихся в собственности, владении или пользовании, соразмерно величине доли в праве собственности или размеру площади помещений в зданиях, сооружениях, участках, либо в ином порядке и размере, установленном сособственниками самостоятельно по договоренности.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Уборка прилегающих к земельным участкам, находящимся в собственности, владении или пользовании юридических и физических лиц включает в себя:</w:t>
      </w:r>
    </w:p>
    <w:p w:rsidR="00CF30B0" w:rsidRPr="00CF30B0" w:rsidRDefault="00CF30B0" w:rsidP="00CF30B0">
      <w:pPr>
        <w:pStyle w:val="ConsPlusNormal"/>
        <w:ind w:firstLine="284"/>
        <w:jc w:val="both"/>
        <w:rPr>
          <w:rFonts w:ascii="Times New Roman" w:hAnsi="Times New Roman" w:cs="Times New Roman"/>
          <w:sz w:val="18"/>
          <w:szCs w:val="18"/>
        </w:rPr>
      </w:pPr>
      <w:proofErr w:type="spellStart"/>
      <w:r w:rsidRPr="00CF30B0">
        <w:rPr>
          <w:rFonts w:ascii="Times New Roman" w:hAnsi="Times New Roman" w:cs="Times New Roman"/>
          <w:sz w:val="18"/>
          <w:szCs w:val="18"/>
        </w:rPr>
        <w:t>окос</w:t>
      </w:r>
      <w:proofErr w:type="spellEnd"/>
      <w:r w:rsidRPr="00CF30B0">
        <w:rPr>
          <w:rFonts w:ascii="Times New Roman" w:hAnsi="Times New Roman" w:cs="Times New Roman"/>
          <w:sz w:val="18"/>
          <w:szCs w:val="18"/>
        </w:rPr>
        <w:t xml:space="preserve"> травы;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очистка ливневой канавы;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уборка мусора;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уборка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Не допускается хранение более одного месяца на прилегающей территории стройматериалов, удобрений.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 Границы прилегающей территории определяются с учетом следующих ограничений: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 в случае, если земельный участок, на котором расположено здание, строение, сооружение, не образован в установленном земельным законодательством порядке, то </w:t>
      </w:r>
      <w:r w:rsidRPr="00CF30B0">
        <w:rPr>
          <w:rFonts w:ascii="Times New Roman" w:hAnsi="Times New Roman" w:cs="Times New Roman"/>
          <w:sz w:val="18"/>
          <w:szCs w:val="18"/>
        </w:rPr>
        <w:lastRenderedPageBreak/>
        <w:t>максимальная и минимальная площадь прилегающей территории к зданию, строению исчисляется от площади здания, строения, сооружения;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в отношении каждого здания, строения, сооружения, земельного участка могут быть установлены границы только одной прилегающей территории, при этом границы прилегающей территории могут иметь один замкнутый контур или два непересекающихся замкнутых контура;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границы прилегающей территории не могут быть установлены далее границ бордюрного камня тротуара, проезжей части автомобильной дороги. В случае наложения прилегающих территорий внешняя часть границ определяется по линии, проходящей на равном удалении от зданий, строений, сооружений, земельных участков. В этих случаях площадь прилегающей территории может быть меньше установленной минимальной площади;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в случае, если у земельных участков имеются смежные границы, то площадь прилегающей территории устанавливается только по одному или нескольким непересекающимся замкнутым контурам. В данном случае площадь прилегающей территории уменьшается на площадь прилегающей территории, которая не может быть установлена.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Установление и изменение границ прилегающей территории осуществляется в соответствии с требованиями </w:t>
      </w:r>
      <w:hyperlink r:id="rId9">
        <w:r w:rsidRPr="00CF30B0">
          <w:rPr>
            <w:rFonts w:ascii="Times New Roman" w:hAnsi="Times New Roman" w:cs="Times New Roman"/>
            <w:color w:val="0000FF"/>
            <w:sz w:val="18"/>
            <w:szCs w:val="18"/>
          </w:rPr>
          <w:t>статьи 45.1</w:t>
        </w:r>
      </w:hyperlink>
      <w:r w:rsidRPr="00CF30B0">
        <w:rPr>
          <w:rFonts w:ascii="Times New Roman" w:hAnsi="Times New Roman" w:cs="Times New Roman"/>
          <w:sz w:val="18"/>
          <w:szCs w:val="18"/>
        </w:rPr>
        <w:t xml:space="preserve"> Федерального закона от 06.10.2003 N 131-ФЗ "Об общих принципах организации местного самоуправления в Российской Федерации" и </w:t>
      </w:r>
      <w:hyperlink r:id="rId10">
        <w:r w:rsidRPr="00CF30B0">
          <w:rPr>
            <w:rFonts w:ascii="Times New Roman" w:hAnsi="Times New Roman" w:cs="Times New Roman"/>
            <w:color w:val="0000FF"/>
            <w:sz w:val="18"/>
            <w:szCs w:val="18"/>
          </w:rPr>
          <w:t>статьи 5.1</w:t>
        </w:r>
      </w:hyperlink>
      <w:r w:rsidRPr="00CF30B0">
        <w:rPr>
          <w:rFonts w:ascii="Times New Roman" w:hAnsi="Times New Roman" w:cs="Times New Roman"/>
          <w:sz w:val="18"/>
          <w:szCs w:val="18"/>
        </w:rPr>
        <w:t xml:space="preserve"> Градостроительного кодекса Российской Федерации.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 Работы по благоустройству и содержанию в порядке, определенными настоящими правилами, осуществляют: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прилегающих территориях многоквартирных домов - собственники помещений в многоквартирном доме либо лицо, ими уполномоченное;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земельных участках, находящихся в собственности, аренде или ином праве пользования, владения физических, юридических лиц или индивидуальных предпринимателей, и прилегающих к ним территорий - указанные физические, юридические лица и индивидуальные предприниматели;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участках домовладений индивидуальной застройки, принадлежащих физическим лицам на праве собственности либо ином праве, и прилегающих к ним территориях - собственники или пользователи домовладений;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объектах временного накопления отходов и прилегающих к ним территориях - организации, оказывающие услуги по санитарному содержанию объектов жилищного фонда, либо собственники помещений в многоквартирном доме при непосредственном управлении домом, собственники индивидуальных жилых домов, специализированные организации, осуществляющие сбор и вывоз отходов и мусора, в соответствии с заключенными договорами;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 проведения работ) - организации, ведущие строительство, производящие работы (заказчики, застройщики);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территориях, прилегающих к объектам потребительского рынка - владельцы данных объектов (не допускается складирование тары на прилегающих газонах, крышах торговых палаток, киосков и т.д.);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 на территориях гаражно-строительных кооперативов - указанные кооперативы;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территориях садоводческих объединений граждан - указанные объединения;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на автомобильных дорогах с элементами благоустройства, </w:t>
      </w:r>
      <w:r w:rsidRPr="00CF30B0">
        <w:rPr>
          <w:rFonts w:ascii="Times New Roman" w:hAnsi="Times New Roman" w:cs="Times New Roman"/>
          <w:sz w:val="18"/>
          <w:szCs w:val="18"/>
        </w:rPr>
        <w:t>площадях, улицах и проездах сельской дорожной сети, а также мостах, путепроводах, эстакадах и тоннелях - специализированные организации, осуществляющие содержание и уборку дорог;</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тротуарах, пешеходных дорожках, расположенных на придомовых территориях - организации, осуществляющие содержание жилищного фонда, либо собственники помещений в многоквартирном доме при непосредственном управлении домом;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посадочных площадках остановок общественного транспорта, при наличии объектов потребительского рынка - владельцы указанных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объектах озеленения (парки, скверы, бульвары, газоны),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территориях парковок автотранспорта (кроме многоквартирных домов) - физические и юридические лица, индивидуальные предприниматели, во временном пользовании или собственности которых находится данная парковка; при отсутствии собственников или пользователей - специализированные организации, осуществляющие содержание и уборку дорог;</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территориях, прилегающих к автомобильным стоянкам - собственники, владельцы данных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пересечениях железнодорожных переездов с проезжей частью дорог - организации, эксплуатирующие железнодорожные переезды;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территориях, прилегающих к входам в подземные переходы, лестничные сходы переходов и сами переходы - организации, во владении которых они находятся, либо организации, эксплуатирующие их;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прилегающих территориях, въездах и выездах с автозаправочных станций - владельцы указанных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остальных случаях - специализированные организации, осуществляющие содержание и уборку дорог.</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По окончании проведения городских мероприятий уборку территории сельского поселения осуществляют специализированные организации, обеспечивающие содержание территории муниципального образования, в течение следующего за проведением мероприятий дня.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9.4. Содержание и уборку земельных участков, не переданных в собственность, не находящихся во владении или пользовании </w:t>
      </w:r>
      <w:proofErr w:type="gramStart"/>
      <w:r w:rsidRPr="00CF30B0">
        <w:rPr>
          <w:rFonts w:ascii="Times New Roman" w:hAnsi="Times New Roman" w:cs="Times New Roman"/>
          <w:sz w:val="18"/>
          <w:szCs w:val="18"/>
        </w:rPr>
        <w:t>физических</w:t>
      </w:r>
      <w:proofErr w:type="gramEnd"/>
      <w:r w:rsidRPr="00CF30B0">
        <w:rPr>
          <w:rFonts w:ascii="Times New Roman" w:hAnsi="Times New Roman" w:cs="Times New Roman"/>
          <w:sz w:val="18"/>
          <w:szCs w:val="18"/>
        </w:rPr>
        <w:t xml:space="preserve"> или юридических лиц, и объектов благоустройства, расположенных на них, организует Администрация рабочего поселка Мокшан Мокшанского района Пензенской области за счет средств местного бюджета, предусмотренных на эти цели.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9.5. Работы по содержанию объектов благоустройства включают: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ежедневный осмотр всех объектов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исправление повреждений отдельных объектов благоустройства при необходимости;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мероприятия по уходу за деревьями и кустарниками, газонами, цветниками (полив, стрижка газонов и т.д.) по установленным нормативам;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4) проведение санитарной очистки канав, труб, дренажей, предназначенных для отвода ливневых и грунтовых вод, от </w:t>
      </w:r>
      <w:r w:rsidRPr="00CF30B0">
        <w:rPr>
          <w:rFonts w:ascii="Times New Roman" w:hAnsi="Times New Roman" w:cs="Times New Roman"/>
          <w:sz w:val="18"/>
          <w:szCs w:val="18"/>
        </w:rPr>
        <w:lastRenderedPageBreak/>
        <w:t>отходов и мусора один раз весной и далее по мере накопления (от двух до четырех раз в сезон);</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очистку, окраску и (или) побелку малых архитектурных форм и объектов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6) очистку урн по мере накопления мусора, их мойку и дезинфекцию один раз в месяц (в теплое время года), окраску и побелку - не реже одного раза в год, а металлических урн - не менее двух раз в год (весной и осенью);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8) сбор и вывоз отходов по планово-регулярной системе согласно утвержденным графикам;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 очистку объектов благоустройства от размещенных афиш, объявлений, вывесок, указателей, агитационных материалов, надписей.</w:t>
      </w:r>
    </w:p>
    <w:p w:rsidR="00CF30B0" w:rsidRPr="00CF30B0" w:rsidRDefault="00CF30B0" w:rsidP="00CF30B0">
      <w:pPr>
        <w:pStyle w:val="ConsPlusNormal"/>
        <w:spacing w:before="220"/>
        <w:ind w:firstLine="284"/>
        <w:jc w:val="both"/>
        <w:rPr>
          <w:rFonts w:ascii="Times New Roman" w:hAnsi="Times New Roman" w:cs="Times New Roman"/>
          <w:sz w:val="18"/>
          <w:szCs w:val="18"/>
        </w:rPr>
      </w:pPr>
      <w:r w:rsidRPr="00CF30B0">
        <w:rPr>
          <w:rFonts w:ascii="Times New Roman" w:hAnsi="Times New Roman" w:cs="Times New Roman"/>
          <w:sz w:val="18"/>
          <w:szCs w:val="18"/>
        </w:rPr>
        <w:t>9.6. Работы по ремонту (текущему, капитальному) объектов благоустройства включают: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восстановление и замену покрытий дорог, проездов, тротуаров и их конструктивных элементов по мере необходимости;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установку, замену, восстановление малых архитектурных форм и их отдельных элементов по мере необходимости;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однократную установку урн с дальнейшей заменой по необходимости, оборудование и восстановление контейнерных площадок в соответствии с санитарными правилами и нормами;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4) текущие </w:t>
      </w:r>
      <w:proofErr w:type="spellStart"/>
      <w:r w:rsidRPr="00CF30B0">
        <w:rPr>
          <w:rFonts w:ascii="Times New Roman" w:hAnsi="Times New Roman" w:cs="Times New Roman"/>
          <w:sz w:val="18"/>
          <w:szCs w:val="18"/>
        </w:rPr>
        <w:t>уходные</w:t>
      </w:r>
      <w:proofErr w:type="spellEnd"/>
      <w:r w:rsidRPr="00CF30B0">
        <w:rPr>
          <w:rFonts w:ascii="Times New Roman" w:hAnsi="Times New Roman" w:cs="Times New Roman"/>
          <w:sz w:val="18"/>
          <w:szCs w:val="18"/>
        </w:rPr>
        <w:t xml:space="preserve"> работы за зелеными насаждениями по мере необходимости;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6) восстановление объектов наружного освещения, окраску опор наружного освещения по мере необходимости, но не реже одного раза в два года;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CF30B0">
        <w:rPr>
          <w:rFonts w:ascii="Times New Roman" w:hAnsi="Times New Roman" w:cs="Times New Roman"/>
          <w:sz w:val="18"/>
          <w:szCs w:val="18"/>
        </w:rPr>
        <w:t>кронирование</w:t>
      </w:r>
      <w:proofErr w:type="spellEnd"/>
      <w:r w:rsidRPr="00CF30B0">
        <w:rPr>
          <w:rFonts w:ascii="Times New Roman" w:hAnsi="Times New Roman" w:cs="Times New Roman"/>
          <w:sz w:val="18"/>
          <w:szCs w:val="18"/>
        </w:rPr>
        <w:t xml:space="preserve"> живой изгороди, лечение ран при необходимости.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9.7. Работы по созданию новых объектов благоустройства осуществляются по согласованию с Администрацией рабочего поселка Мокшан Мокшанского района Пензенской области и включают: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ландшафтные работы: устройство покрытий поверхности (в том числе с использованием тротуарной плитки), дорожек, автостоянок, площадок, ограждений, установку шлагбаумов, установку малых архитектурных форм (</w:t>
      </w:r>
      <w:proofErr w:type="spellStart"/>
      <w:r w:rsidRPr="00CF30B0">
        <w:rPr>
          <w:rFonts w:ascii="Times New Roman" w:hAnsi="Times New Roman" w:cs="Times New Roman"/>
          <w:sz w:val="18"/>
          <w:szCs w:val="18"/>
        </w:rPr>
        <w:t>скульптурно</w:t>
      </w:r>
      <w:proofErr w:type="spellEnd"/>
      <w:r w:rsidRPr="00CF30B0">
        <w:rPr>
          <w:rFonts w:ascii="Times New Roman" w:hAnsi="Times New Roman" w:cs="Times New Roman"/>
          <w:sz w:val="18"/>
          <w:szCs w:val="18"/>
        </w:rPr>
        <w:t>-архитектурных композиций, монументально-декоративных композиций, в том числе с использованием природного камня, устройство цветников и газонов, декоративных водоемов, монументов, водных устройств и т.п.) и элементов внешнего благоустройства (оград, заборов, газонных ограждений и т.п.);</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работы по созданию озелененных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мероприятия по созданию объектов наружного освещения и художественно-светового оформления сельского поселения.</w:t>
      </w:r>
    </w:p>
    <w:p w:rsidR="00CF30B0" w:rsidRPr="00CF30B0" w:rsidRDefault="00CF30B0" w:rsidP="00CF30B0">
      <w:pPr>
        <w:pStyle w:val="ConsPlusNormal"/>
        <w:ind w:firstLine="284"/>
        <w:jc w:val="both"/>
        <w:rPr>
          <w:rFonts w:ascii="Times New Roman" w:hAnsi="Times New Roman" w:cs="Times New Roman"/>
          <w:sz w:val="18"/>
          <w:szCs w:val="18"/>
        </w:rPr>
      </w:pP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sz w:val="18"/>
          <w:szCs w:val="18"/>
        </w:rPr>
        <w:t xml:space="preserve"> </w:t>
      </w:r>
      <w:r w:rsidRPr="00CF30B0">
        <w:rPr>
          <w:bCs/>
          <w:color w:val="000000"/>
          <w:sz w:val="18"/>
          <w:szCs w:val="18"/>
        </w:rPr>
        <w:t>9.8. Порядок производства земляных работ на территории рабочего поселка Мокшан</w:t>
      </w:r>
      <w:r w:rsidRPr="00CF30B0">
        <w:rPr>
          <w:color w:val="000000"/>
          <w:sz w:val="18"/>
          <w:szCs w:val="18"/>
        </w:rPr>
        <w:t> Мокшанского района Пензенской области, восстановление объектов благоустройства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 xml:space="preserve">9.8.1. Земляные работы, связанные с нарушением элементов внешнего благоустройства и естественного ландшафта, </w:t>
      </w:r>
      <w:r w:rsidRPr="00CF30B0">
        <w:rPr>
          <w:color w:val="000000"/>
          <w:sz w:val="18"/>
          <w:szCs w:val="18"/>
        </w:rPr>
        <w:t>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1) земляные работы, связанные со строительством, реконструкцией сетей;</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4) сеть инженерно-технического обеспечения и разрешения на строительство;</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5) объектов капитального строительства;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6) земляные работы, связанные с проведением капитального ремонта улиц, дорог, тротуаров, </w:t>
      </w:r>
      <w:proofErr w:type="spellStart"/>
      <w:r w:rsidRPr="00CF30B0">
        <w:rPr>
          <w:color w:val="000000"/>
          <w:sz w:val="18"/>
          <w:szCs w:val="18"/>
        </w:rPr>
        <w:t>благоустроительных</w:t>
      </w:r>
      <w:proofErr w:type="spellEnd"/>
      <w:r w:rsidRPr="00CF30B0">
        <w:rPr>
          <w:color w:val="000000"/>
          <w:sz w:val="18"/>
          <w:szCs w:val="18"/>
        </w:rPr>
        <w:t> работ, ведутся при наличии проекта благоустройства;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8) 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9.8.2. 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9.8.3. Без оформления разрешения на осуществление земляных работ допускается производство следующих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1) строительство, модернизация, реконструкция и ремонт сетей</w:t>
      </w:r>
      <w:r w:rsidR="005D7F2A">
        <w:rPr>
          <w:color w:val="000000"/>
          <w:sz w:val="18"/>
          <w:szCs w:val="18"/>
        </w:rPr>
        <w:t xml:space="preserve"> инженерно-технического </w:t>
      </w:r>
      <w:r w:rsidRPr="00CF30B0">
        <w:rPr>
          <w:color w:val="000000"/>
          <w:sz w:val="18"/>
          <w:szCs w:val="18"/>
        </w:rPr>
        <w:t>обеспечения, </w:t>
      </w:r>
      <w:proofErr w:type="spellStart"/>
      <w:r w:rsidRPr="00CF30B0">
        <w:rPr>
          <w:color w:val="000000"/>
          <w:sz w:val="18"/>
          <w:szCs w:val="18"/>
        </w:rPr>
        <w:t>благоустроительные</w:t>
      </w:r>
      <w:proofErr w:type="spellEnd"/>
      <w:r w:rsidRPr="00CF30B0">
        <w:rPr>
          <w:color w:val="000000"/>
          <w:sz w:val="18"/>
          <w:szCs w:val="18"/>
        </w:rPr>
        <w:t xml:space="preserve"> работы, планировка грунта, </w:t>
      </w:r>
      <w:proofErr w:type="spellStart"/>
      <w:r w:rsidRPr="00CF30B0">
        <w:rPr>
          <w:color w:val="000000"/>
          <w:sz w:val="18"/>
          <w:szCs w:val="18"/>
        </w:rPr>
        <w:t>шурфование</w:t>
      </w:r>
      <w:proofErr w:type="spellEnd"/>
      <w:r w:rsidRPr="00CF30B0">
        <w:rPr>
          <w:color w:val="000000"/>
          <w:sz w:val="18"/>
          <w:szCs w:val="18"/>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3) посадка деревьев, кустарников, иной растительности, ремонт газонов;</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4) очистка русел рек, каналов без производства земляных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 xml:space="preserve">5) благоустройство прилегающей территории в соответствии с проектом в случае перевода жилого помещения </w:t>
      </w:r>
      <w:r w:rsidRPr="00CF30B0">
        <w:rPr>
          <w:color w:val="000000"/>
          <w:sz w:val="18"/>
          <w:szCs w:val="18"/>
        </w:rPr>
        <w:lastRenderedPageBreak/>
        <w:t>в нежилое помещение на основании постановления администрации муниципального образования;</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6) планировка грунта и другие земляные работы на глубине не более 0,3 метра.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Указанные в настоящем пункте работы проводятся по соответствующим проектам после письменного уведомления уполномоченного органа.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увеличение объема земляных работ, которое невозможно было предусмотреть на стадии их планирования.</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9.8.4. 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w:t>
      </w:r>
      <w:r w:rsidRPr="00CF30B0">
        <w:rPr>
          <w:color w:val="000000"/>
          <w:sz w:val="18"/>
          <w:szCs w:val="18"/>
        </w:rPr>
        <w:t>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1) если состояние объекта работ представляет угрозу безопасности жизни или здоровья людей и движению транспорта;</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2) 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9.8.11. 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9.8.15. 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lastRenderedPageBreak/>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9.8.16. 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CF30B0" w:rsidRPr="00CF30B0" w:rsidRDefault="00CF30B0" w:rsidP="00CF30B0">
      <w:pPr>
        <w:pStyle w:val="a7"/>
        <w:tabs>
          <w:tab w:val="left" w:pos="567"/>
        </w:tabs>
        <w:spacing w:before="0" w:beforeAutospacing="0" w:after="0" w:afterAutospacing="0"/>
        <w:ind w:firstLine="284"/>
        <w:jc w:val="both"/>
        <w:rPr>
          <w:color w:val="000000"/>
          <w:sz w:val="18"/>
          <w:szCs w:val="18"/>
        </w:rPr>
      </w:pPr>
      <w:r w:rsidRPr="00CF30B0">
        <w:rPr>
          <w:color w:val="000000"/>
          <w:sz w:val="18"/>
          <w:szCs w:val="18"/>
        </w:rPr>
        <w:t>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CF30B0">
        <w:rPr>
          <w:color w:val="000000"/>
          <w:sz w:val="18"/>
          <w:szCs w:val="18"/>
        </w:rPr>
        <w:t>водоисточников</w:t>
      </w:r>
      <w:proofErr w:type="spellEnd"/>
      <w:r w:rsidRPr="00CF30B0">
        <w:rPr>
          <w:color w:val="000000"/>
          <w:sz w:val="18"/>
          <w:szCs w:val="18"/>
        </w:rPr>
        <w:t>, средств пожаротушения;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оборудовать осветительными установками места работ, а также временные проезды и проходы;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6) оборудовать временные подъездные пути из твердого покрытия к строительной площадке;</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7) установить биотуалет на территории строительной площадки и обеспечивать его обслуживание;</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 при отводе подземных и поверхностных вод исключить образование оползней, размыв грунта и заболачивание местности.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установить ограждение мест разрытий на время приостановки производства работ, перерыва, по окончании рабочего дня;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обеспечить установку дорожных знаков и (или) указателей в соответствии с действующими стандартами;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9.8.20. В ходе производства работ производитель работ обязан:</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не допускать выезд со строительных площадок, линейных объектов загрязненных машин и механизмов;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обеспечить сохранность существующих ограждений, технических средств организации дорожного движения (ТСОДД);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7) обеспечить безопасность работ для окружающей среды, в том числе:</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выполнять производство работ в охранных заповедных и санитарных зонах в соответствии со специальными правилами;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не допускать выпуск воды со строительной площадки без защиты от размыва поверхности;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при буровых работах принимать меры по предотвращению </w:t>
      </w:r>
      <w:proofErr w:type="spellStart"/>
      <w:r w:rsidRPr="00CF30B0">
        <w:rPr>
          <w:color w:val="000000"/>
          <w:sz w:val="18"/>
          <w:szCs w:val="18"/>
        </w:rPr>
        <w:t>излива</w:t>
      </w:r>
      <w:proofErr w:type="spellEnd"/>
      <w:r w:rsidRPr="00CF30B0">
        <w:rPr>
          <w:color w:val="000000"/>
          <w:sz w:val="18"/>
          <w:szCs w:val="18"/>
        </w:rPr>
        <w:t> подземных вод.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8) восстановить нарушенное благоустройство после завершения земляных работ, прокладки, переустройства инженерных сетей и коммуникаций;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 принять меры по своевременной ликвидации провала или иной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10) деформации дорожного покрытия, вызванных производством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 погасить разрешение на осуществление земляных работ (ордер на раскопки).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9.8.21. При производстве земляных работ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разбирать ограждения, подпорные стенки без согласования с их собственниками (владельцами);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засорять грунтом или мусором прилегающие к раскопкам улицы, тротуары и дворовые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оставлять вскрытые </w:t>
      </w:r>
      <w:proofErr w:type="spellStart"/>
      <w:r w:rsidRPr="00CF30B0">
        <w:rPr>
          <w:color w:val="000000"/>
          <w:sz w:val="18"/>
          <w:szCs w:val="18"/>
        </w:rPr>
        <w:t>электрокабели</w:t>
      </w:r>
      <w:proofErr w:type="spellEnd"/>
      <w:r w:rsidRPr="00CF30B0">
        <w:rPr>
          <w:color w:val="000000"/>
          <w:sz w:val="18"/>
          <w:szCs w:val="18"/>
        </w:rPr>
        <w:t> без защиты от механических повреждений и без принятия мер по обеспечению безопасности;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откачивать воду на проезжую часть, тротуары, в </w:t>
      </w:r>
      <w:proofErr w:type="spellStart"/>
      <w:r w:rsidRPr="00CF30B0">
        <w:rPr>
          <w:color w:val="000000"/>
          <w:sz w:val="18"/>
          <w:szCs w:val="18"/>
        </w:rPr>
        <w:t>ливнеприемники</w:t>
      </w:r>
      <w:proofErr w:type="spellEnd"/>
      <w:r w:rsidRPr="00CF30B0">
        <w:rPr>
          <w:color w:val="000000"/>
          <w:sz w:val="18"/>
          <w:szCs w:val="18"/>
        </w:rPr>
        <w:t> и на газоны;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6) складировать материалы на газоне, зеленой зоне (дернине);</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7) производить земляные работы с нарушением условий ордера на раскопки;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8) производить земляные работы по окончании срока действия разрешения на производство земляных работ (ордера на раскопки);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 осуществлять выгрузку строительного мусора, в том числе грунта, в местах, не отведенных для этих целей;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10) производить работы по установке временного ограждения стройплощадки и разработке котлована без наличия разрешения на строительство;</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 выносить грязь со строительных площадок, линейных объектов на дороги поселения;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 организациям, выполняющим дорожные работы, - производить укладку покрытия, грунта и других материалов на </w:t>
      </w:r>
      <w:proofErr w:type="spellStart"/>
      <w:r w:rsidRPr="00CF30B0">
        <w:rPr>
          <w:color w:val="000000"/>
          <w:sz w:val="18"/>
          <w:szCs w:val="18"/>
        </w:rPr>
        <w:t>коверы</w:t>
      </w:r>
      <w:proofErr w:type="spellEnd"/>
      <w:r w:rsidRPr="00CF30B0">
        <w:rPr>
          <w:color w:val="000000"/>
          <w:sz w:val="18"/>
          <w:szCs w:val="18"/>
        </w:rPr>
        <w:t>, крышки колодцев и камер;</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 производить обратную засыпку обратного грунта при производстве работ на проезжей части и тротуарах.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9.8.30. Засыпка раскопок песчаным грунтом должна вестись с соблюдением следующих условий: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после раскопок грунтовых покрытий восстанавливается существующий ранее растительный грунт.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9.8.32. Для восстановления дорожных покрытий устанавливаются следующие сроки: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остальных случаях - в течение трех суток после засыпки траншеи.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9.8.34. Запрещается производить плановые работы под видом аварийных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9.8.35. Уполномоченный орган, выдавший разрешение на осуществление земляных работ (ордер на раскопки), имеет право:</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9.8.36. 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9.8.37. Контроль за выполнением условий согласования проектной документации осуществляет организация, выдавшая условия.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CF30B0" w:rsidRPr="00CF30B0" w:rsidRDefault="00CF30B0" w:rsidP="00CF30B0">
      <w:pPr>
        <w:pStyle w:val="a7"/>
        <w:spacing w:before="0" w:beforeAutospacing="0" w:after="0" w:afterAutospacing="0"/>
        <w:ind w:firstLine="284"/>
        <w:jc w:val="both"/>
        <w:rPr>
          <w:sz w:val="18"/>
          <w:szCs w:val="18"/>
        </w:rPr>
      </w:pPr>
      <w:r w:rsidRPr="00CF30B0">
        <w:rPr>
          <w:color w:val="000000"/>
          <w:sz w:val="18"/>
          <w:szCs w:val="18"/>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r w:rsidRPr="00CF30B0">
        <w:rPr>
          <w:sz w:val="18"/>
          <w:szCs w:val="18"/>
        </w:rPr>
        <w:t>»;</w:t>
      </w:r>
    </w:p>
    <w:p w:rsidR="00CF30B0" w:rsidRPr="00CF30B0" w:rsidRDefault="00CF30B0" w:rsidP="00CF30B0">
      <w:pPr>
        <w:pStyle w:val="ConsPlusNormal"/>
        <w:ind w:firstLine="284"/>
        <w:jc w:val="both"/>
        <w:rPr>
          <w:rFonts w:ascii="Times New Roman" w:hAnsi="Times New Roman" w:cs="Times New Roman"/>
          <w:sz w:val="18"/>
          <w:szCs w:val="18"/>
        </w:rPr>
      </w:pP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9.9. Работы по содержанию и уборке придомовых и дворовых территорий проводятся в объеме и с периодичностью не менее установленных </w:t>
      </w:r>
      <w:hyperlink r:id="rId11">
        <w:r w:rsidRPr="00CF30B0">
          <w:rPr>
            <w:rFonts w:ascii="Times New Roman" w:hAnsi="Times New Roman" w:cs="Times New Roman"/>
            <w:color w:val="0000FF"/>
            <w:sz w:val="18"/>
            <w:szCs w:val="18"/>
          </w:rPr>
          <w:t>Правилами</w:t>
        </w:r>
      </w:hyperlink>
      <w:r w:rsidRPr="00CF30B0">
        <w:rPr>
          <w:rFonts w:ascii="Times New Roman" w:hAnsi="Times New Roman" w:cs="Times New Roman"/>
          <w:sz w:val="18"/>
          <w:szCs w:val="18"/>
        </w:rPr>
        <w:t xml:space="preserve"> и нормами технической эксплуатации жилищного фонда, утвержденными постановлением Государственного комитета Российской Федерации по строительству и жилищно-коммунальному комплексу от 27.09.2003 N 170.</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9.10.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9.11. Вид, сроки и состав дорожных работ по каждому объекту улично-дорожной сети устанавливают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9.12. 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9.13. Установленный перечень видов работ по благоустройству и их периодичность не являются </w:t>
      </w:r>
      <w:r w:rsidRPr="00CF30B0">
        <w:rPr>
          <w:rFonts w:ascii="Times New Roman" w:hAnsi="Times New Roman" w:cs="Times New Roman"/>
          <w:sz w:val="18"/>
          <w:szCs w:val="18"/>
        </w:rPr>
        <w:t>исчерпывающими и при заключении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9.14. Уборка территорий в весенне-летний период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9.14.1. Период летней уборки устанавливается с 16 апреля по 31 октября включительно. В случае резкого изменения погодных условий сроки начала и окончания летней уборки могут быть скорректированы Администрацией рабочего посёлка Мокшан Мокшанского района Пензенской области.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9.14.2. Подметание дорожных покрытий, осевых и резервных полос, лотковых зон магистралей, улиц и проездов осуществляется с предварительным увлажнением дорожных покрытий.</w:t>
      </w:r>
    </w:p>
    <w:p w:rsidR="00CF30B0" w:rsidRPr="00CF30B0" w:rsidRDefault="00CF30B0" w:rsidP="00CF30B0">
      <w:pPr>
        <w:pStyle w:val="ConsPlusNormal"/>
        <w:spacing w:before="220"/>
        <w:ind w:firstLine="284"/>
        <w:jc w:val="both"/>
        <w:rPr>
          <w:rFonts w:ascii="Times New Roman" w:hAnsi="Times New Roman" w:cs="Times New Roman"/>
          <w:sz w:val="18"/>
          <w:szCs w:val="18"/>
        </w:rPr>
      </w:pPr>
      <w:r w:rsidRPr="00CF30B0">
        <w:rPr>
          <w:rFonts w:ascii="Times New Roman" w:hAnsi="Times New Roman" w:cs="Times New Roman"/>
          <w:sz w:val="18"/>
          <w:szCs w:val="18"/>
        </w:rPr>
        <w:t>9.14.3.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9.14.4.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т.д.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9.14.5. В жаркие дни (при температуре воздуха выше +25 град. C) поливка дорожных покрытий производится в период с 12 часов до 16 часов (с интервалом в два часа).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9.14.6. В период листопада лица, ответственные за уборку закрепленных территорий, производят сгребание и вывоз опавшей листвы на газонах вдоль улиц и магистралей, дворовых территориях.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CF30B0" w:rsidRPr="00CF30B0" w:rsidRDefault="00CF30B0" w:rsidP="00CF30B0">
      <w:pPr>
        <w:pStyle w:val="ConsPlusNormal"/>
        <w:ind w:firstLine="284"/>
        <w:jc w:val="both"/>
        <w:rPr>
          <w:rFonts w:ascii="Times New Roman" w:hAnsi="Times New Roman" w:cs="Times New Roman"/>
          <w:sz w:val="18"/>
          <w:szCs w:val="18"/>
        </w:rPr>
      </w:pP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9.15. Требования к весенне-летней уборке дорог:</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мусора.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Лотковые зоны не должны иметь грунтово-песчаных наносов и загрязнений различным мусором.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Обочины дорог очищаются от крупногабаритного отходов и мусора.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5) Разделительные полосы, выполненные из железобетонных блоков, постоянно очищаются от песка, грязи и мусора по всей поверхности (верхняя полка, боковые стенки, нижние полки). </w:t>
      </w:r>
      <w:proofErr w:type="spellStart"/>
      <w:r w:rsidRPr="00CF30B0">
        <w:rPr>
          <w:rFonts w:ascii="Times New Roman" w:hAnsi="Times New Roman" w:cs="Times New Roman"/>
          <w:sz w:val="18"/>
          <w:szCs w:val="18"/>
        </w:rPr>
        <w:t>Шумозащитные</w:t>
      </w:r>
      <w:proofErr w:type="spellEnd"/>
      <w:r w:rsidRPr="00CF30B0">
        <w:rPr>
          <w:rFonts w:ascii="Times New Roman" w:hAnsi="Times New Roman" w:cs="Times New Roman"/>
          <w:sz w:val="18"/>
          <w:szCs w:val="18"/>
        </w:rPr>
        <w:t xml:space="preserve"> стенки, металлические ограждения, дорожные знаки и указатели промываются.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6) </w:t>
      </w:r>
      <w:proofErr w:type="gramStart"/>
      <w:r w:rsidRPr="00CF30B0">
        <w:rPr>
          <w:rFonts w:ascii="Times New Roman" w:hAnsi="Times New Roman" w:cs="Times New Roman"/>
          <w:sz w:val="18"/>
          <w:szCs w:val="18"/>
        </w:rPr>
        <w:t>В</w:t>
      </w:r>
      <w:proofErr w:type="gramEnd"/>
      <w:r w:rsidRPr="00CF30B0">
        <w:rPr>
          <w:rFonts w:ascii="Times New Roman" w:hAnsi="Times New Roman" w:cs="Times New Roman"/>
          <w:sz w:val="18"/>
          <w:szCs w:val="18"/>
        </w:rPr>
        <w:t xml:space="preserve"> полосе отвода городских дорог, имеющих поперечный профиль шоссейных дорог, высота травяного покрова не должна превышать 15 см. Не допускается засорение полосы мусором.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7) Разделительные полосы городских дорог, выполненные в виде газонов, очищаются от мусора, высота травяного покрова не должна превышать 15 см.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9.15.1. Очистка дворовых территорий, </w:t>
      </w:r>
      <w:proofErr w:type="spellStart"/>
      <w:r w:rsidRPr="00CF30B0">
        <w:rPr>
          <w:rFonts w:ascii="Times New Roman" w:hAnsi="Times New Roman" w:cs="Times New Roman"/>
          <w:sz w:val="18"/>
          <w:szCs w:val="18"/>
        </w:rPr>
        <w:t>внутридворовых</w:t>
      </w:r>
      <w:proofErr w:type="spellEnd"/>
      <w:r w:rsidRPr="00CF30B0">
        <w:rPr>
          <w:rFonts w:ascii="Times New Roman" w:hAnsi="Times New Roman" w:cs="Times New Roman"/>
          <w:sz w:val="18"/>
          <w:szCs w:val="18"/>
        </w:rPr>
        <w:t xml:space="preserve"> проездов и тротуаров </w:t>
      </w:r>
      <w:proofErr w:type="gramStart"/>
      <w:r w:rsidRPr="00CF30B0">
        <w:rPr>
          <w:rFonts w:ascii="Times New Roman" w:hAnsi="Times New Roman" w:cs="Times New Roman"/>
          <w:sz w:val="18"/>
          <w:szCs w:val="18"/>
        </w:rPr>
        <w:t>от смета</w:t>
      </w:r>
      <w:proofErr w:type="gramEnd"/>
      <w:r w:rsidRPr="00CF30B0">
        <w:rPr>
          <w:rFonts w:ascii="Times New Roman" w:hAnsi="Times New Roman" w:cs="Times New Roman"/>
          <w:sz w:val="18"/>
          <w:szCs w:val="18"/>
        </w:rPr>
        <w:t xml:space="preserve"> и иных отходов осуществляется работниками специализированных организации в соответствии с заключенными договорами механизированным способом или вручную.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9.15.2. Мойка и поливка тротуаров, непосредственно граничащих с </w:t>
      </w:r>
      <w:proofErr w:type="spellStart"/>
      <w:r w:rsidRPr="00CF30B0">
        <w:rPr>
          <w:rFonts w:ascii="Times New Roman" w:hAnsi="Times New Roman" w:cs="Times New Roman"/>
          <w:sz w:val="18"/>
          <w:szCs w:val="18"/>
        </w:rPr>
        <w:t>прилотковой</w:t>
      </w:r>
      <w:proofErr w:type="spellEnd"/>
      <w:r w:rsidRPr="00CF30B0">
        <w:rPr>
          <w:rFonts w:ascii="Times New Roman" w:hAnsi="Times New Roman" w:cs="Times New Roman"/>
          <w:sz w:val="18"/>
          <w:szCs w:val="18"/>
        </w:rPr>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спецмашин в направлении от зданий к проезжей части </w:t>
      </w:r>
      <w:r w:rsidRPr="00CF30B0">
        <w:rPr>
          <w:rFonts w:ascii="Times New Roman" w:hAnsi="Times New Roman" w:cs="Times New Roman"/>
          <w:sz w:val="18"/>
          <w:szCs w:val="18"/>
        </w:rPr>
        <w:lastRenderedPageBreak/>
        <w:t>улицы с период наименьшей интенсивности движения транспорта и пешеходов.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 Уборка территорий в осенне-зимний период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9.16.1. Зимняя уборка проезжей части улиц и проездов осуществляется в соответствии с настоящими Правилами, иными правовыми актами, устанавливающими требования к эксплуатационному состоянию автомобильных дорог, и муниципальными правовыми актами, определяющими технологию работ, технические средства и применяемые </w:t>
      </w:r>
      <w:proofErr w:type="spellStart"/>
      <w:r w:rsidRPr="00CF30B0">
        <w:rPr>
          <w:rFonts w:ascii="Times New Roman" w:hAnsi="Times New Roman" w:cs="Times New Roman"/>
          <w:sz w:val="18"/>
          <w:szCs w:val="18"/>
        </w:rPr>
        <w:t>противогололедные</w:t>
      </w:r>
      <w:proofErr w:type="spellEnd"/>
      <w:r w:rsidRPr="00CF30B0">
        <w:rPr>
          <w:rFonts w:ascii="Times New Roman" w:hAnsi="Times New Roman" w:cs="Times New Roman"/>
          <w:sz w:val="18"/>
          <w:szCs w:val="18"/>
        </w:rPr>
        <w:t xml:space="preserve"> препараты.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Администрацией рабочего поселка Мокшан Мокшанского района Пензенской области.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9.16.3. Организации, отвечающие за уборку городских территорий, в срок до 1 октября обеспечивают готовность уборочной техники, заготовку и складирование необходимого количества </w:t>
      </w:r>
      <w:proofErr w:type="spellStart"/>
      <w:r w:rsidRPr="00CF30B0">
        <w:rPr>
          <w:rFonts w:ascii="Times New Roman" w:hAnsi="Times New Roman" w:cs="Times New Roman"/>
          <w:sz w:val="18"/>
          <w:szCs w:val="18"/>
        </w:rPr>
        <w:t>противогололедных</w:t>
      </w:r>
      <w:proofErr w:type="spellEnd"/>
      <w:r w:rsidRPr="00CF30B0">
        <w:rPr>
          <w:rFonts w:ascii="Times New Roman" w:hAnsi="Times New Roman" w:cs="Times New Roman"/>
          <w:sz w:val="18"/>
          <w:szCs w:val="18"/>
        </w:rPr>
        <w:t xml:space="preserve"> препаратов.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9.16.4. Вывоз снега с улиц и проездов осуществляется на специальные площадки (</w:t>
      </w:r>
      <w:proofErr w:type="spellStart"/>
      <w:r w:rsidRPr="00CF30B0">
        <w:rPr>
          <w:rFonts w:ascii="Times New Roman" w:hAnsi="Times New Roman" w:cs="Times New Roman"/>
          <w:sz w:val="18"/>
          <w:szCs w:val="18"/>
        </w:rPr>
        <w:t>снегосвалки</w:t>
      </w:r>
      <w:proofErr w:type="spellEnd"/>
      <w:r w:rsidRPr="00CF30B0">
        <w:rPr>
          <w:rFonts w:ascii="Times New Roman" w:hAnsi="Times New Roman" w:cs="Times New Roman"/>
          <w:sz w:val="18"/>
          <w:szCs w:val="18"/>
        </w:rPr>
        <w:t xml:space="preserve">, </w:t>
      </w:r>
      <w:proofErr w:type="spellStart"/>
      <w:r w:rsidRPr="00CF30B0">
        <w:rPr>
          <w:rFonts w:ascii="Times New Roman" w:hAnsi="Times New Roman" w:cs="Times New Roman"/>
          <w:sz w:val="18"/>
          <w:szCs w:val="18"/>
        </w:rPr>
        <w:t>снегоплавильные</w:t>
      </w:r>
      <w:proofErr w:type="spellEnd"/>
      <w:r w:rsidRPr="00CF30B0">
        <w:rPr>
          <w:rFonts w:ascii="Times New Roman" w:hAnsi="Times New Roman" w:cs="Times New Roman"/>
          <w:sz w:val="18"/>
          <w:szCs w:val="18"/>
        </w:rPr>
        <w:t xml:space="preserve"> камеры и т.п.), подготовка которых должна быть завершена до 1 октября.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Определение мест, пригодных для временного складирования снега, и организация их работы возлагается на Администрацию рабочего посёлка Мокшан Мокшанского района Пензенской области. Запрещается вывоз снега на несогласованные в установленном порядке места.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После снеготаяния места временного складирования снега очищаются от мусора и благоустраиваются.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уборке дорог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9.16.5. В зимний период дорожки, парковая мебель, урны и прочие объекты благоустройства (малые архитектурные формы), подходы к ним, а также пространство вокруг них очищаются от снега и наледи.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9.16.6. Технология и режимы производства уборочных работ на проезжей части дорог и проездов, тротуаров и дворовых территорий обеспечивают беспрепятственное движение транспортных средств и пешеходов независимо от погодных условий.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9.16.7.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выдвигать или перемещать на проезжую часть магистралей,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применять техническую соль и жидкий хлористый кальций в чистом виде в качестве </w:t>
      </w:r>
      <w:proofErr w:type="spellStart"/>
      <w:r w:rsidRPr="00CF30B0">
        <w:rPr>
          <w:rFonts w:ascii="Times New Roman" w:hAnsi="Times New Roman" w:cs="Times New Roman"/>
          <w:sz w:val="18"/>
          <w:szCs w:val="18"/>
        </w:rPr>
        <w:t>противогололедного</w:t>
      </w:r>
      <w:proofErr w:type="spellEnd"/>
      <w:r w:rsidRPr="00CF30B0">
        <w:rPr>
          <w:rFonts w:ascii="Times New Roman" w:hAnsi="Times New Roman" w:cs="Times New Roman"/>
          <w:sz w:val="18"/>
          <w:szCs w:val="18"/>
        </w:rPr>
        <w:t xml:space="preserve">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выдвигать снег, счищаемый с полотна магистралей,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CF30B0" w:rsidRPr="00CF30B0" w:rsidRDefault="00CF30B0" w:rsidP="00CF30B0">
      <w:pPr>
        <w:tabs>
          <w:tab w:val="left" w:pos="567"/>
        </w:tabs>
        <w:ind w:firstLine="284"/>
        <w:jc w:val="both"/>
        <w:rPr>
          <w:sz w:val="18"/>
          <w:szCs w:val="18"/>
        </w:rPr>
      </w:pPr>
      <w:r w:rsidRPr="00CF30B0">
        <w:rPr>
          <w:sz w:val="18"/>
          <w:szCs w:val="18"/>
        </w:rPr>
        <w:t>4) перемещение загрязненного и засоленного снега, а также скола льда на газоны, цветники, кустарники и другие зеленые насаждения.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вывоз снега на несогласованные в установленном порядке места.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9.16.8. Осенне-зимняя уборка улиц и магистралей.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К первоочередным операциям осенне-зимней уборки относятся: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 обработка проезжей части дороги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w:t>
      </w:r>
      <w:r w:rsidRPr="00CF30B0">
        <w:rPr>
          <w:rFonts w:ascii="Times New Roman" w:hAnsi="Times New Roman" w:cs="Times New Roman"/>
          <w:sz w:val="18"/>
          <w:szCs w:val="18"/>
        </w:rPr>
        <w:t>препаратами;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сгребание и подметание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формирование снежного вала для последующего вывоза;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т.п.</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К операциям второй очереди относятся: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удаление снега (вывоз);</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зачистка дорожных лотков после удаления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скалывание льда и удаление снежно-ледяных образований.</w:t>
      </w:r>
    </w:p>
    <w:p w:rsidR="00CF30B0" w:rsidRPr="00CF30B0" w:rsidRDefault="00CF30B0" w:rsidP="00CF30B0">
      <w:pPr>
        <w:tabs>
          <w:tab w:val="left" w:pos="567"/>
        </w:tabs>
        <w:ind w:firstLine="284"/>
        <w:jc w:val="both"/>
        <w:rPr>
          <w:sz w:val="18"/>
          <w:szCs w:val="18"/>
        </w:rPr>
      </w:pPr>
      <w:r w:rsidRPr="00CF30B0">
        <w:rPr>
          <w:sz w:val="18"/>
          <w:szCs w:val="18"/>
        </w:rPr>
        <w:t>-</w:t>
      </w:r>
      <w:r w:rsidRPr="00CF30B0">
        <w:rPr>
          <w:color w:val="000000"/>
          <w:sz w:val="18"/>
          <w:szCs w:val="18"/>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CF30B0" w:rsidRPr="00CF30B0" w:rsidRDefault="00CF30B0" w:rsidP="00CF30B0">
      <w:pPr>
        <w:pStyle w:val="ConsPlusNormal"/>
        <w:ind w:firstLine="284"/>
        <w:jc w:val="both"/>
        <w:rPr>
          <w:rFonts w:ascii="Times New Roman" w:hAnsi="Times New Roman" w:cs="Times New Roman"/>
          <w:sz w:val="18"/>
          <w:szCs w:val="18"/>
        </w:rPr>
      </w:pP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9.16.9. Обработка проезжей части дороги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препаратами: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 Обработка проезжей части сельских дорог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препаратами начинается сразу с началом снегопада и (или) появления гололеда.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Все машины для распределения </w:t>
      </w:r>
      <w:proofErr w:type="spellStart"/>
      <w:r w:rsidRPr="00CF30B0">
        <w:rPr>
          <w:rFonts w:ascii="Times New Roman" w:hAnsi="Times New Roman" w:cs="Times New Roman"/>
          <w:sz w:val="18"/>
          <w:szCs w:val="18"/>
        </w:rPr>
        <w:t>противогололедных</w:t>
      </w:r>
      <w:proofErr w:type="spellEnd"/>
      <w:r w:rsidRPr="00CF30B0">
        <w:rPr>
          <w:rFonts w:ascii="Times New Roman" w:hAnsi="Times New Roman" w:cs="Times New Roman"/>
          <w:sz w:val="18"/>
          <w:szCs w:val="18"/>
        </w:rPr>
        <w:t xml:space="preserve"> материалов, находящиеся в дежурстве, закрепляются для работы за определенными улицами и проездами (маршрутные графики работы). Копия маршрутного графика выдается водителю вместе с путевым листом.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3) </w:t>
      </w:r>
      <w:proofErr w:type="gramStart"/>
      <w:r w:rsidRPr="00CF30B0">
        <w:rPr>
          <w:rFonts w:ascii="Times New Roman" w:hAnsi="Times New Roman" w:cs="Times New Roman"/>
          <w:sz w:val="18"/>
          <w:szCs w:val="18"/>
        </w:rPr>
        <w:t>С</w:t>
      </w:r>
      <w:proofErr w:type="gramEnd"/>
      <w:r w:rsidRPr="00CF30B0">
        <w:rPr>
          <w:rFonts w:ascii="Times New Roman" w:hAnsi="Times New Roman" w:cs="Times New Roman"/>
          <w:sz w:val="18"/>
          <w:szCs w:val="18"/>
        </w:rPr>
        <w:t xml:space="preserve"> началом снегопада в первую очередь обрабатываются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препаратами наиболее опасные для движения транспорта участки магистралей и улиц - крутые спуски и подъемы, мосты, эстакады, тоннели, тормозные площадки на перекрестках улиц и остановках общественного транспорта.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4) По окончании обработки наиболее опасных для движения транспорта мест производится сплошная обработка проезжей части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9.16.10. Подметание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 </w:t>
      </w:r>
      <w:proofErr w:type="gramStart"/>
      <w:r w:rsidRPr="00CF30B0">
        <w:rPr>
          <w:rFonts w:ascii="Times New Roman" w:hAnsi="Times New Roman" w:cs="Times New Roman"/>
          <w:sz w:val="18"/>
          <w:szCs w:val="18"/>
        </w:rPr>
        <w:t>В</w:t>
      </w:r>
      <w:proofErr w:type="gramEnd"/>
      <w:r w:rsidRPr="00CF30B0">
        <w:rPr>
          <w:rFonts w:ascii="Times New Roman" w:hAnsi="Times New Roman" w:cs="Times New Roman"/>
          <w:sz w:val="18"/>
          <w:szCs w:val="18"/>
        </w:rPr>
        <w:t xml:space="preserve"> технологическом цикле "посыпка - подметание" доли той и другой операций должны быть равными (количество обработанных реагентами площадей должно соответствовать количеству подметенных).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Механизированное подметание проезжей части начинается при высоте рыхлой массы на дорожном полотне 2,5 - 3,0 см, что соответствует 5 см свежевыпавшего неуплотненного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длительном снегопаде циклы механизированного подметания проезжей части осуществляются после каждых 5 см свежевыпавшего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При непрекращающемся снегопаде в течение суток выполняется не менее трех полных технологических циклов "посыпка - подметание", то есть практически обеспечивается постоянная работа уборочных машин на улицах поселения с кратковременными (не более одного часа) перерывами для заправки машин горюче-смазочными материалами и принятия пищи водителями.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После завершения механизированного подметания проезжая часть очищается от снежных накатов и наледей.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9.16.11. Формирование снежных валов: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lastRenderedPageBreak/>
        <w:t>1)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Формирование снежных валов не допускается на: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пересечениях всех дорог и улиц и проездов в одном уровне и вблизи железнодорожных переездов;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участках дорог, оборудованных транспортными ограждениями или повышенным бордюром;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тротуарах.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Ширина снежных валов в лотковой зоне улиц не должна превышать 1,5 м, валы снега должны быть подготовлены к погрузке в самосвалы. Время формирования снежных валов не должно превышать 24 часа после окончания снегопада.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формировании снежных валов в лотках не допускается перемещение снега на тротуары и газоны, а также на посадочные площадки остановок общественного транспорта и автопарковки, расположенные вдоль проезжей части.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На улицах и проездах с односторонним движением транспорта, в том числе на магистралях с разделительной полосой в виде газонов и бетонных блоков, </w:t>
      </w:r>
      <w:proofErr w:type="spellStart"/>
      <w:r w:rsidRPr="00CF30B0">
        <w:rPr>
          <w:rFonts w:ascii="Times New Roman" w:hAnsi="Times New Roman" w:cs="Times New Roman"/>
          <w:sz w:val="18"/>
          <w:szCs w:val="18"/>
        </w:rPr>
        <w:t>прилотковые</w:t>
      </w:r>
      <w:proofErr w:type="spellEnd"/>
      <w:r w:rsidRPr="00CF30B0">
        <w:rPr>
          <w:rFonts w:ascii="Times New Roman" w:hAnsi="Times New Roman" w:cs="Times New Roman"/>
          <w:sz w:val="18"/>
          <w:szCs w:val="18"/>
        </w:rPr>
        <w:t xml:space="preserve">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3) </w:t>
      </w:r>
      <w:proofErr w:type="gramStart"/>
      <w:r w:rsidRPr="00CF30B0">
        <w:rPr>
          <w:rFonts w:ascii="Times New Roman" w:hAnsi="Times New Roman" w:cs="Times New Roman"/>
          <w:sz w:val="18"/>
          <w:szCs w:val="18"/>
        </w:rPr>
        <w:t>В</w:t>
      </w:r>
      <w:proofErr w:type="gramEnd"/>
      <w:r w:rsidRPr="00CF30B0">
        <w:rPr>
          <w:rFonts w:ascii="Times New Roman" w:hAnsi="Times New Roman" w:cs="Times New Roman"/>
          <w:sz w:val="18"/>
          <w:szCs w:val="18"/>
        </w:rPr>
        <w:t xml:space="preserve"> период временного хранения снежного вала и возможной оттепели (для пропуска талых вод), а также во время работ по вывозу снега на двухметровой </w:t>
      </w:r>
      <w:proofErr w:type="spellStart"/>
      <w:r w:rsidRPr="00CF30B0">
        <w:rPr>
          <w:rFonts w:ascii="Times New Roman" w:hAnsi="Times New Roman" w:cs="Times New Roman"/>
          <w:sz w:val="18"/>
          <w:szCs w:val="18"/>
        </w:rPr>
        <w:t>прилотковой</w:t>
      </w:r>
      <w:proofErr w:type="spellEnd"/>
      <w:r w:rsidRPr="00CF30B0">
        <w:rPr>
          <w:rFonts w:ascii="Times New Roman" w:hAnsi="Times New Roman" w:cs="Times New Roman"/>
          <w:sz w:val="18"/>
          <w:szCs w:val="18"/>
        </w:rPr>
        <w:t xml:space="preserve"> полосе проезжей части расчищается лоток шириной не менее 0,5 м между валом и бортовым камнем.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9.16.12. Выполнение разрывов в валах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 </w:t>
      </w:r>
      <w:proofErr w:type="gramStart"/>
      <w:r w:rsidRPr="00CF30B0">
        <w:rPr>
          <w:rFonts w:ascii="Times New Roman" w:hAnsi="Times New Roman" w:cs="Times New Roman"/>
          <w:sz w:val="18"/>
          <w:szCs w:val="18"/>
        </w:rPr>
        <w:t>В</w:t>
      </w:r>
      <w:proofErr w:type="gramEnd"/>
      <w:r w:rsidRPr="00CF30B0">
        <w:rPr>
          <w:rFonts w:ascii="Times New Roman" w:hAnsi="Times New Roman" w:cs="Times New Roman"/>
          <w:sz w:val="18"/>
          <w:szCs w:val="18"/>
        </w:rPr>
        <w:t xml:space="preserve"> валах снега на остановках сельского пассажирского транспорта и в местах наземных пешеходных переходов делаются разрывы: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на остановках: на дорогах - 50 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на переходах: имеющих разметку, - на ширину разметки; не имеющих разметки, - 5 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Устройство разрывов в валах снега в указанных местах и перед въездами во дворы, внутриквартальные проезды выполняются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9.16.13. Вывоз снега и зачистка лотков: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Технологическая операция вывоза снега и зачистки лотков производится по следующим правилам: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а) вывоз снега с улиц и проездов осуществляется в два этапа: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первоочередной (выборочный) вывоз снега от остановок общественного транспорта, наземных пешеходных переходов, с мостов и путепроводов, от мест массового скопления людей (универсальных магазинов, рынков, гостиниц, вокзалов, театров и т.д.), въездов на территорию больниц и других важных социальных объектов осуществляется в течение суток после окончания снегопада;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завершающий (сплошной) вывоз снега производится с проезжей части улиц, внутриквартальных проездов и дворов, </w:t>
      </w:r>
      <w:proofErr w:type="spellStart"/>
      <w:r w:rsidRPr="00CF30B0">
        <w:rPr>
          <w:rFonts w:ascii="Times New Roman" w:hAnsi="Times New Roman" w:cs="Times New Roman"/>
          <w:sz w:val="18"/>
          <w:szCs w:val="18"/>
        </w:rPr>
        <w:t>отстойно</w:t>
      </w:r>
      <w:proofErr w:type="spellEnd"/>
      <w:r w:rsidRPr="00CF30B0">
        <w:rPr>
          <w:rFonts w:ascii="Times New Roman" w:hAnsi="Times New Roman" w:cs="Times New Roman"/>
          <w:sz w:val="18"/>
          <w:szCs w:val="18"/>
        </w:rPr>
        <w:t>-разворотных площадок на конечных станциях пассажирского транспорта в течение семи суток после окончания снегопада;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б) после каждого прохода снегопогрузчика должна производиться операция по зачистке дорожных лотков от остатков снега и льда с последующим их вывозом.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9.16.14. Уборка обочин на дорогах: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w:t>
      </w:r>
      <w:r w:rsidRPr="00CF30B0">
        <w:rPr>
          <w:rFonts w:ascii="Times New Roman" w:hAnsi="Times New Roman" w:cs="Times New Roman"/>
          <w:sz w:val="18"/>
          <w:szCs w:val="18"/>
        </w:rPr>
        <w:t xml:space="preserve">вывозится на </w:t>
      </w:r>
      <w:proofErr w:type="spellStart"/>
      <w:r w:rsidRPr="00CF30B0">
        <w:rPr>
          <w:rFonts w:ascii="Times New Roman" w:hAnsi="Times New Roman" w:cs="Times New Roman"/>
          <w:sz w:val="18"/>
          <w:szCs w:val="18"/>
        </w:rPr>
        <w:t>снегосвалки</w:t>
      </w:r>
      <w:proofErr w:type="spellEnd"/>
      <w:r w:rsidRPr="00CF30B0">
        <w:rPr>
          <w:rFonts w:ascii="Times New Roman" w:hAnsi="Times New Roman" w:cs="Times New Roman"/>
          <w:sz w:val="18"/>
          <w:szCs w:val="18"/>
        </w:rPr>
        <w:t>.</w:t>
      </w:r>
    </w:p>
    <w:p w:rsidR="00CF30B0" w:rsidRPr="00CF30B0" w:rsidRDefault="00CF30B0" w:rsidP="00CF30B0">
      <w:pPr>
        <w:pStyle w:val="ConsPlusNormal"/>
        <w:spacing w:before="220"/>
        <w:ind w:firstLine="284"/>
        <w:jc w:val="both"/>
        <w:rPr>
          <w:rFonts w:ascii="Times New Roman" w:hAnsi="Times New Roman" w:cs="Times New Roman"/>
          <w:sz w:val="18"/>
          <w:szCs w:val="18"/>
        </w:rPr>
      </w:pPr>
      <w:r w:rsidRPr="00CF30B0">
        <w:rPr>
          <w:rFonts w:ascii="Times New Roman" w:hAnsi="Times New Roman" w:cs="Times New Roman"/>
          <w:sz w:val="18"/>
          <w:szCs w:val="18"/>
        </w:rPr>
        <w:t>2)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9.16.15. Уборка тротуаров, посадочных площадок на остановках наземного пассажирского транспорта, пешеходных дорожек:</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 </w:t>
      </w:r>
      <w:proofErr w:type="gramStart"/>
      <w:r w:rsidRPr="00CF30B0">
        <w:rPr>
          <w:rFonts w:ascii="Times New Roman" w:hAnsi="Times New Roman" w:cs="Times New Roman"/>
          <w:sz w:val="18"/>
          <w:szCs w:val="18"/>
        </w:rPr>
        <w:t>В</w:t>
      </w:r>
      <w:proofErr w:type="gramEnd"/>
      <w:r w:rsidRPr="00CF30B0">
        <w:rPr>
          <w:rFonts w:ascii="Times New Roman" w:hAnsi="Times New Roman" w:cs="Times New Roman"/>
          <w:sz w:val="18"/>
          <w:szCs w:val="18"/>
        </w:rPr>
        <w:t xml:space="preserve"> период снегопадов и гололеда для дорог: тротуары и другие пешеходные зоны обрабатываются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препаратами.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препаратами повторяются после каждых 5 см выпавшего снега.</w:t>
      </w:r>
    </w:p>
    <w:p w:rsidR="00CF30B0" w:rsidRPr="00CF30B0" w:rsidRDefault="00CF30B0" w:rsidP="00CF30B0">
      <w:pPr>
        <w:pStyle w:val="ConsPlusNormal"/>
        <w:spacing w:before="220"/>
        <w:ind w:firstLine="284"/>
        <w:jc w:val="both"/>
        <w:rPr>
          <w:rFonts w:ascii="Times New Roman" w:hAnsi="Times New Roman" w:cs="Times New Roman"/>
          <w:sz w:val="18"/>
          <w:szCs w:val="18"/>
        </w:rPr>
      </w:pPr>
      <w:r w:rsidRPr="00CF30B0">
        <w:rPr>
          <w:rFonts w:ascii="Times New Roman" w:hAnsi="Times New Roman" w:cs="Times New Roman"/>
          <w:sz w:val="18"/>
          <w:szCs w:val="18"/>
        </w:rPr>
        <w:t>9.16.16. Уборка тротуаров и лестничных сходов на мостовых сооружениях: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Тротуары и лестничные сходы мостов очищаются на всю ширину до покрытия от свежевыпавшего или уплотненного снега (снежно-ледяных образований) в течение 4 часов после окончания снегопада;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w:t>
      </w:r>
      <w:proofErr w:type="gramStart"/>
      <w:r w:rsidRPr="00CF30B0">
        <w:rPr>
          <w:rFonts w:ascii="Times New Roman" w:hAnsi="Times New Roman" w:cs="Times New Roman"/>
          <w:sz w:val="18"/>
          <w:szCs w:val="18"/>
        </w:rPr>
        <w:t>В</w:t>
      </w:r>
      <w:proofErr w:type="gramEnd"/>
      <w:r w:rsidRPr="00CF30B0">
        <w:rPr>
          <w:rFonts w:ascii="Times New Roman" w:hAnsi="Times New Roman" w:cs="Times New Roman"/>
          <w:sz w:val="18"/>
          <w:szCs w:val="18"/>
        </w:rPr>
        <w:t xml:space="preserve"> период интенсивного снегопада (более 1 см/час) тротуары и лестничные сходы мостовых сооружений обрабатываются </w:t>
      </w:r>
      <w:proofErr w:type="spellStart"/>
      <w:r w:rsidRPr="00CF30B0">
        <w:rPr>
          <w:rFonts w:ascii="Times New Roman" w:hAnsi="Times New Roman" w:cs="Times New Roman"/>
          <w:sz w:val="18"/>
          <w:szCs w:val="18"/>
        </w:rPr>
        <w:t>противогололедными</w:t>
      </w:r>
      <w:proofErr w:type="spellEnd"/>
      <w:r w:rsidRPr="00CF30B0">
        <w:rPr>
          <w:rFonts w:ascii="Times New Roman" w:hAnsi="Times New Roman" w:cs="Times New Roman"/>
          <w:sz w:val="18"/>
          <w:szCs w:val="18"/>
        </w:rPr>
        <w:t xml:space="preserve"> препаратами с расчисткой проходов для движения пешеходов.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9.16.17.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двух часов с момента получения их диспетчерскими службами извещения об их образовании.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9.16.18. Складирование снега: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Дорожки в парках, лесопарках, садах, скверах и других зеленых зонах, пространство вокруг них, подходы к ним должны быть очищены от снега и льда по мере необходимости. При уборке дорожек в парках, лесопарках, садах, скверах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w:t>
      </w:r>
      <w:proofErr w:type="spellStart"/>
      <w:r w:rsidRPr="00CF30B0">
        <w:rPr>
          <w:rFonts w:ascii="Times New Roman" w:hAnsi="Times New Roman" w:cs="Times New Roman"/>
          <w:sz w:val="18"/>
          <w:szCs w:val="18"/>
        </w:rPr>
        <w:t>внутридворовых</w:t>
      </w:r>
      <w:proofErr w:type="spellEnd"/>
      <w:r w:rsidRPr="00CF30B0">
        <w:rPr>
          <w:rFonts w:ascii="Times New Roman" w:hAnsi="Times New Roman" w:cs="Times New Roman"/>
          <w:sz w:val="18"/>
          <w:szCs w:val="18"/>
        </w:rPr>
        <w:t xml:space="preserve"> территориях должно предусматривать отвод талых вод.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 Сбор и вывоз отходов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9.17.1. Порядок сбора, транспортирования, обработки, утилизации, обезвреживания, захоронения твердых коммунальных отходов осуществляется в соответствии с Федеральным </w:t>
      </w:r>
      <w:hyperlink r:id="rId12">
        <w:r w:rsidRPr="00CF30B0">
          <w:rPr>
            <w:rFonts w:ascii="Times New Roman" w:hAnsi="Times New Roman" w:cs="Times New Roman"/>
            <w:color w:val="0000FF"/>
            <w:sz w:val="18"/>
            <w:szCs w:val="18"/>
          </w:rPr>
          <w:t>законом</w:t>
        </w:r>
      </w:hyperlink>
      <w:r w:rsidRPr="00CF30B0">
        <w:rPr>
          <w:rFonts w:ascii="Times New Roman" w:hAnsi="Times New Roman" w:cs="Times New Roman"/>
          <w:sz w:val="18"/>
          <w:szCs w:val="18"/>
        </w:rPr>
        <w:t xml:space="preserve"> от 24.06.1998 N 89-ФЗ "Об отходах производства и потребления".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9.17.2. Физические и юридические лица, независимо от их организационно-правовых форм, в силу закона или договора, принявшие на себя обязательства содержать территории, здания, строения, сооружения, обязаны: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обеспечивать своевременный и качественный вывоз отходов, в том числе крупногабаритного и строительного мусора, отдельно от прочего ТКО самостоятельно либо по договору со специализированной организацией;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обеспечить устройство площадок для сбора и временного хранения ТКО и оборудовать их контейнерами (мусоросборниками) либо заключить договор на обращение с отходами с собственником контейнерной площадки или </w:t>
      </w:r>
      <w:r w:rsidRPr="00CF30B0">
        <w:rPr>
          <w:rFonts w:ascii="Times New Roman" w:hAnsi="Times New Roman" w:cs="Times New Roman"/>
          <w:sz w:val="18"/>
          <w:szCs w:val="18"/>
        </w:rPr>
        <w:lastRenderedPageBreak/>
        <w:t>организацией, обслуживающей площадки для сбора и временного хранения ТКО, в соответствии с законодательством;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содержать площадки для сбора и временного хранения ТКО и прилегающую к ним территорию в чистоте и порядке, очищать их от мусора;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принимать меры по предотвращению возгорания отходов в контейнерах (мусоросборниках), а в случае возгорания отходов своевременно принимать меры по тушению пожара в соответствии с законодательством;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не допускать образования несанкционированных свалок на отведенной и прилегающей территориях;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6) обеспечить вывоз отходов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7) осуществлять вывоз просыпающихся материалов, сырья, отходов специализированным транспортом с укрытием кузовов пологом, исключающим просыпание груза.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9.17.3. Сбор отходов может осуществляться двумя способами: унитарным (в один контейнер) и селективным по видам отходов: отходы для переработки (макулатура, картон, пластик, полиэтилен, стекло, текстиль, металл) и </w:t>
      </w:r>
      <w:proofErr w:type="spellStart"/>
      <w:r w:rsidRPr="00CF30B0">
        <w:rPr>
          <w:rFonts w:ascii="Times New Roman" w:hAnsi="Times New Roman" w:cs="Times New Roman"/>
          <w:sz w:val="18"/>
          <w:szCs w:val="18"/>
        </w:rPr>
        <w:t>биоразлагающиеся</w:t>
      </w:r>
      <w:proofErr w:type="spellEnd"/>
      <w:r w:rsidRPr="00CF30B0">
        <w:rPr>
          <w:rFonts w:ascii="Times New Roman" w:hAnsi="Times New Roman" w:cs="Times New Roman"/>
          <w:sz w:val="18"/>
          <w:szCs w:val="18"/>
        </w:rPr>
        <w:t xml:space="preserve"> отходы (пищевые отходы, средства личной гигиены, растительные отходы).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Контейнеры для селективного сбора отходов должны различаться по цвету и иметь маркировку с наименованием собираемого вида отходов на всех боковых сторонах контейнера.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9.17.4. Крупногабаритные бытовые отходы, обрезанные ветви кустарников и деревьев, смет с территории в районе многоквартирных домов вывозить по мере накопления, но не реже одного раза в неделю, организациями, осуществляющими по договору управление/эксплуатацию многоквартирных домов, либо по договору со специализированной организацией.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9.17.5. Крупногабаритные бытовые отходы, обрезанные ветви кустарников и деревьев, смет с территории в районах индивидуальной жилой застройки вывозить домовладельцами самостоятельно или на договорной основе со специализированной организацией.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9.17.6. При выполнении работ по вырубке (обрезке) зеленых насаждений, производить раскорчевку пней, распил стволов деревьев и осуществить их вывоз на места по переработке или утилизации.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9.17.7. Отходы, образующиеся в результате строительства, ремонта или реконструкции жилых и иных зданий (помещений в них), а также объектов культурно-бытового назначения, вывозить лицами, производящими ремонт, самостоятельно в специально отведенные для этого места.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Запрещается складирование отходов, образовавшихся во время ремонта, в места временного хранения отходов.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9.17.8. Сбор, вывоз и утилизацию отходов производить собственнику объекта недвижимости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9.17.9. Удаление несанкционированных свалок осуществлять за счет средств бюджета рабочего поселка Мокшан Мокшанского района Пензенской области.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9.17.10. Сбор и временное хранение отходов производства промышленных предприятий, образующихся в результате хозяйственной деятельности, осуществлять силами этих предприятий в специально оборудованных для этих целей местах.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Запрещается складирование отходов на территории предприятия вне специально отведенных мест и превышение лимитов на их размещение.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9.17.11. Временное складирование растительного и иного грунта разрешается только на специально отведенных участках.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9.17.12. При осуществлении самостоятельной транспортировки отходов лицам, обеспечивающим вывоз, соблюдать регулярность вывоза, установленную настоящими Правилами, а также иметь документы, подтверждающие передачу вывезенных отходов на утилизацию (захоронение).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9.18. Вывоз опасных отходов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Вывоз опасных отходов следует осуществлять организациям, имеющим лицензию, в соответствии с требованиями законодательства Российской Федерации.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9.19. Санитарное содержание территорий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9.19.1. На территории муниципального образования запрещается:</w:t>
      </w:r>
    </w:p>
    <w:p w:rsidR="00CF30B0" w:rsidRPr="00CF30B0" w:rsidRDefault="00CF30B0" w:rsidP="00CF30B0">
      <w:pPr>
        <w:ind w:firstLine="284"/>
        <w:jc w:val="both"/>
        <w:rPr>
          <w:sz w:val="18"/>
          <w:szCs w:val="18"/>
        </w:rPr>
      </w:pPr>
      <w:r w:rsidRPr="00CF30B0">
        <w:rPr>
          <w:sz w:val="18"/>
          <w:szCs w:val="18"/>
        </w:rPr>
        <w:t>-ходить по газонам, цветникам, бросать мусор, окурки, бумагу на проезды, тротуары, улицы, на площадях, в скверах, во дворах и других общественных местах;</w:t>
      </w:r>
    </w:p>
    <w:p w:rsidR="00CF30B0" w:rsidRPr="00CF30B0" w:rsidRDefault="00CF30B0" w:rsidP="00CF30B0">
      <w:pPr>
        <w:ind w:firstLine="284"/>
        <w:jc w:val="both"/>
        <w:rPr>
          <w:sz w:val="18"/>
          <w:szCs w:val="18"/>
        </w:rPr>
      </w:pPr>
      <w:r w:rsidRPr="00CF30B0">
        <w:rPr>
          <w:sz w:val="18"/>
          <w:szCs w:val="18"/>
        </w:rPr>
        <w:t>-сваливать всякого рода нечистоты, мусор, строительные отходы, грунт и отбросы на улицах, пустырях в лесной и зеленой зоне, вдоль дорог, на берегах водоёмов, на свободной от застройки территории и других местах, не отведенных для этих целей;</w:t>
      </w:r>
    </w:p>
    <w:p w:rsidR="00CF30B0" w:rsidRPr="00CF30B0" w:rsidRDefault="00CF30B0" w:rsidP="00CF30B0">
      <w:pPr>
        <w:ind w:firstLine="284"/>
        <w:jc w:val="both"/>
        <w:rPr>
          <w:sz w:val="18"/>
          <w:szCs w:val="18"/>
        </w:rPr>
      </w:pPr>
      <w:r w:rsidRPr="00CF30B0">
        <w:rPr>
          <w:sz w:val="18"/>
          <w:szCs w:val="18"/>
        </w:rPr>
        <w:t xml:space="preserve">-сбрасывать отходы, уличный смет, грязь, жидкие отходы в дренажные кюветы, на газоны, под деревья и кустарники; </w:t>
      </w:r>
    </w:p>
    <w:p w:rsidR="00CF30B0" w:rsidRPr="00CF30B0" w:rsidRDefault="00CF30B0" w:rsidP="00CF30B0">
      <w:pPr>
        <w:ind w:firstLine="284"/>
        <w:jc w:val="both"/>
        <w:rPr>
          <w:sz w:val="18"/>
          <w:szCs w:val="18"/>
        </w:rPr>
      </w:pPr>
      <w:r w:rsidRPr="00CF30B0">
        <w:rPr>
          <w:sz w:val="18"/>
          <w:szCs w:val="18"/>
        </w:rPr>
        <w:t>-сброс,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вне мест, специально отведенных для этого,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рабочего поселка Мокшан Мокшанского района Пензенской области;</w:t>
      </w:r>
    </w:p>
    <w:p w:rsidR="00CF30B0" w:rsidRPr="00CF30B0" w:rsidRDefault="00CF30B0" w:rsidP="00CF30B0">
      <w:pPr>
        <w:ind w:firstLine="284"/>
        <w:jc w:val="both"/>
        <w:rPr>
          <w:sz w:val="18"/>
          <w:szCs w:val="18"/>
        </w:rPr>
      </w:pPr>
      <w:r w:rsidRPr="00CF30B0">
        <w:rPr>
          <w:sz w:val="18"/>
          <w:szCs w:val="18"/>
        </w:rPr>
        <w:t>-мыть автомобили, мотоциклы, велосипеды и другие транспортные средства на улицах, у водоразборных колонок и водоемов, находящихся на территории населенных пунктов;</w:t>
      </w:r>
    </w:p>
    <w:p w:rsidR="00CF30B0" w:rsidRPr="00CF30B0" w:rsidRDefault="00CF30B0" w:rsidP="00CF30B0">
      <w:pPr>
        <w:ind w:firstLine="284"/>
        <w:jc w:val="both"/>
        <w:rPr>
          <w:sz w:val="18"/>
          <w:szCs w:val="18"/>
        </w:rPr>
      </w:pPr>
      <w:r w:rsidRPr="00CF30B0">
        <w:rPr>
          <w:sz w:val="18"/>
          <w:szCs w:val="18"/>
        </w:rPr>
        <w:t>-складировать и хранить в неустановленных местах, в том числе на прилегающей к участку территории стройматериалы, оборудование, цистерны, дрова, уголь, сено, запасы товаров, запасы грунта, навоз, удобрения, технику и т.п. (в случае необходимости временного размещения получить разрешение администрации поселения);</w:t>
      </w:r>
    </w:p>
    <w:p w:rsidR="00CF30B0" w:rsidRPr="00CF30B0" w:rsidRDefault="00CF30B0" w:rsidP="00CF30B0">
      <w:pPr>
        <w:ind w:firstLine="284"/>
        <w:jc w:val="both"/>
        <w:rPr>
          <w:sz w:val="18"/>
          <w:szCs w:val="18"/>
        </w:rPr>
      </w:pPr>
      <w:r w:rsidRPr="00CF30B0">
        <w:rPr>
          <w:sz w:val="18"/>
          <w:szCs w:val="18"/>
        </w:rPr>
        <w:t>-складировать на улицах лотки, тару, торговое оборудование;</w:t>
      </w:r>
    </w:p>
    <w:p w:rsidR="00CF30B0" w:rsidRPr="00CF30B0" w:rsidRDefault="00CF30B0" w:rsidP="00CF30B0">
      <w:pPr>
        <w:ind w:firstLine="284"/>
        <w:jc w:val="both"/>
        <w:rPr>
          <w:sz w:val="18"/>
          <w:szCs w:val="18"/>
        </w:rPr>
      </w:pPr>
      <w:r w:rsidRPr="00CF30B0">
        <w:rPr>
          <w:sz w:val="18"/>
          <w:szCs w:val="18"/>
        </w:rPr>
        <w:t>-сваливать на проезжую часть улиц снег при очистке участков и прилегающих территорий;</w:t>
      </w:r>
    </w:p>
    <w:p w:rsidR="00CF30B0" w:rsidRPr="00CF30B0" w:rsidRDefault="00CF30B0" w:rsidP="00CF30B0">
      <w:pPr>
        <w:ind w:firstLine="284"/>
        <w:jc w:val="both"/>
        <w:rPr>
          <w:sz w:val="18"/>
          <w:szCs w:val="18"/>
        </w:rPr>
      </w:pPr>
      <w:r w:rsidRPr="00CF30B0">
        <w:rPr>
          <w:sz w:val="18"/>
          <w:szCs w:val="18"/>
        </w:rPr>
        <w:t xml:space="preserve">-расклеивать афиши и объявления на заборах, фасадах зданий, деревьях, опорах, а </w:t>
      </w:r>
      <w:proofErr w:type="gramStart"/>
      <w:r w:rsidRPr="00CF30B0">
        <w:rPr>
          <w:sz w:val="18"/>
          <w:szCs w:val="18"/>
        </w:rPr>
        <w:t>так же</w:t>
      </w:r>
      <w:proofErr w:type="gramEnd"/>
      <w:r w:rsidRPr="00CF30B0">
        <w:rPr>
          <w:sz w:val="18"/>
          <w:szCs w:val="18"/>
        </w:rPr>
        <w:t xml:space="preserve"> в других, не предназначенных для этого местах;</w:t>
      </w:r>
    </w:p>
    <w:p w:rsidR="00CF30B0" w:rsidRPr="00CF30B0" w:rsidRDefault="00CF30B0" w:rsidP="00CF30B0">
      <w:pPr>
        <w:ind w:firstLine="284"/>
        <w:jc w:val="both"/>
        <w:rPr>
          <w:sz w:val="18"/>
          <w:szCs w:val="18"/>
        </w:rPr>
      </w:pPr>
      <w:r w:rsidRPr="00CF30B0">
        <w:rPr>
          <w:sz w:val="18"/>
          <w:szCs w:val="18"/>
        </w:rPr>
        <w:t>-производить разжигание костров, применять огневой способ оттаивания мерзлых грунтов, сжигание производственного и бытового мусора, листьев и других отходов в общественных местах, являющихся источниками загрязнения атмосферного воздуха (в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w:t>
      </w:r>
    </w:p>
    <w:p w:rsidR="00CF30B0" w:rsidRPr="00CF30B0" w:rsidRDefault="00CF30B0" w:rsidP="00CF30B0">
      <w:pPr>
        <w:ind w:firstLine="284"/>
        <w:jc w:val="both"/>
        <w:rPr>
          <w:sz w:val="18"/>
          <w:szCs w:val="18"/>
        </w:rPr>
      </w:pPr>
      <w:r w:rsidRPr="00CF30B0">
        <w:rPr>
          <w:sz w:val="18"/>
          <w:szCs w:val="18"/>
        </w:rPr>
        <w:t>-осуществлять передвижение тяжеловесных механизмов, тракторов и других машин на гусеничном ходу по всем улицам и дорогам, имеющим асфальтовое покрытие;</w:t>
      </w:r>
    </w:p>
    <w:p w:rsidR="00CF30B0" w:rsidRPr="00CF30B0" w:rsidRDefault="00CF30B0" w:rsidP="00CF30B0">
      <w:pPr>
        <w:ind w:firstLine="284"/>
        <w:jc w:val="both"/>
        <w:rPr>
          <w:sz w:val="18"/>
          <w:szCs w:val="18"/>
        </w:rPr>
      </w:pPr>
      <w:r w:rsidRPr="00CF30B0">
        <w:rPr>
          <w:sz w:val="18"/>
          <w:szCs w:val="18"/>
        </w:rPr>
        <w:t>-заезжать на тротуары, бордюры, газоны, ставить автомобили у входов в подъезды, на пешеходных дорожках;</w:t>
      </w:r>
    </w:p>
    <w:p w:rsidR="00CF30B0" w:rsidRPr="00CF30B0" w:rsidRDefault="00CF30B0" w:rsidP="00CF30B0">
      <w:pPr>
        <w:ind w:firstLine="284"/>
        <w:jc w:val="both"/>
        <w:rPr>
          <w:sz w:val="18"/>
          <w:szCs w:val="18"/>
        </w:rPr>
      </w:pPr>
      <w:r w:rsidRPr="00CF30B0">
        <w:rPr>
          <w:sz w:val="18"/>
          <w:szCs w:val="18"/>
        </w:rPr>
        <w:t>-использовать открытый огонь в парках, скверах, бульварах, на площадях, улицах, проездах, набережных населенных пунктов;</w:t>
      </w:r>
    </w:p>
    <w:p w:rsidR="00CF30B0" w:rsidRPr="00CF30B0" w:rsidRDefault="00CF30B0" w:rsidP="00CF30B0">
      <w:pPr>
        <w:ind w:firstLine="284"/>
        <w:jc w:val="both"/>
        <w:rPr>
          <w:sz w:val="18"/>
          <w:szCs w:val="18"/>
        </w:rPr>
      </w:pPr>
      <w:r w:rsidRPr="00CF30B0">
        <w:rPr>
          <w:sz w:val="18"/>
          <w:szCs w:val="18"/>
        </w:rPr>
        <w:t>-перевозить мусор, сыпучие грузы выше высоты бортов транспортных средств;</w:t>
      </w:r>
    </w:p>
    <w:p w:rsidR="00CF30B0" w:rsidRPr="00CF30B0" w:rsidRDefault="00CF30B0" w:rsidP="00CF30B0">
      <w:pPr>
        <w:ind w:firstLine="284"/>
        <w:jc w:val="both"/>
        <w:rPr>
          <w:sz w:val="18"/>
          <w:szCs w:val="18"/>
        </w:rPr>
      </w:pPr>
      <w:r w:rsidRPr="00CF30B0">
        <w:rPr>
          <w:sz w:val="18"/>
          <w:szCs w:val="18"/>
        </w:rPr>
        <w:t xml:space="preserve">-длительная (более 1 месяца) стоянка тяжелой техники (в </w:t>
      </w:r>
      <w:proofErr w:type="spellStart"/>
      <w:r w:rsidRPr="00CF30B0">
        <w:rPr>
          <w:sz w:val="18"/>
          <w:szCs w:val="18"/>
        </w:rPr>
        <w:t>т.ч</w:t>
      </w:r>
      <w:proofErr w:type="spellEnd"/>
      <w:r w:rsidRPr="00CF30B0">
        <w:rPr>
          <w:sz w:val="18"/>
          <w:szCs w:val="18"/>
        </w:rPr>
        <w:t>. грузового автотранспорта, грузовых прицепов и пр.) в жилой зоне населенных пунктов (за исключением осуществления погрузочно-разгрузочных или ремонтных работ);</w:t>
      </w:r>
    </w:p>
    <w:p w:rsidR="00CF30B0" w:rsidRPr="00CF30B0" w:rsidRDefault="00CF30B0" w:rsidP="00CF30B0">
      <w:pPr>
        <w:ind w:firstLine="284"/>
        <w:jc w:val="both"/>
        <w:rPr>
          <w:sz w:val="18"/>
          <w:szCs w:val="18"/>
        </w:rPr>
      </w:pPr>
      <w:r w:rsidRPr="00CF30B0">
        <w:rPr>
          <w:sz w:val="18"/>
          <w:szCs w:val="18"/>
        </w:rPr>
        <w:lastRenderedPageBreak/>
        <w:t>-засорять канализационные, водоотводные, водопроводные колодцы и другие инженерные коммуникации;</w:t>
      </w:r>
    </w:p>
    <w:p w:rsidR="00CF30B0" w:rsidRPr="00CF30B0" w:rsidRDefault="00CF30B0" w:rsidP="00CF30B0">
      <w:pPr>
        <w:ind w:firstLine="284"/>
        <w:jc w:val="both"/>
        <w:rPr>
          <w:sz w:val="18"/>
          <w:szCs w:val="18"/>
        </w:rPr>
      </w:pPr>
      <w:r w:rsidRPr="00CF30B0">
        <w:rPr>
          <w:sz w:val="18"/>
          <w:szCs w:val="18"/>
        </w:rPr>
        <w:t xml:space="preserve">-устанавливать металлические гаражи и иные временные (некапитальные) объекты с нарушением установленного Порядка размещения временных (некапитальных) объектов, в том числе ограждения территорий; </w:t>
      </w:r>
    </w:p>
    <w:p w:rsidR="00CF30B0" w:rsidRPr="00CF30B0" w:rsidRDefault="00CF30B0" w:rsidP="00CF30B0">
      <w:pPr>
        <w:ind w:firstLine="284"/>
        <w:jc w:val="both"/>
        <w:rPr>
          <w:sz w:val="18"/>
          <w:szCs w:val="18"/>
        </w:rPr>
      </w:pPr>
      <w:r w:rsidRPr="00CF30B0">
        <w:rPr>
          <w:sz w:val="18"/>
          <w:szCs w:val="18"/>
        </w:rPr>
        <w:t>-размещать транспортные средства на газонах, иных объектах озеленения, детских и спортивных площадках;</w:t>
      </w:r>
    </w:p>
    <w:p w:rsidR="00CF30B0" w:rsidRPr="00CF30B0" w:rsidRDefault="00CF30B0" w:rsidP="00CF30B0">
      <w:pPr>
        <w:ind w:firstLine="284"/>
        <w:jc w:val="both"/>
        <w:rPr>
          <w:sz w:val="18"/>
          <w:szCs w:val="18"/>
        </w:rPr>
      </w:pPr>
      <w:r w:rsidRPr="00CF30B0">
        <w:rPr>
          <w:sz w:val="18"/>
          <w:szCs w:val="18"/>
        </w:rPr>
        <w:t>-загромождать транспортными средствами подъезды к контейнерным площадкам.</w:t>
      </w:r>
    </w:p>
    <w:p w:rsidR="00CF30B0" w:rsidRPr="00CF30B0" w:rsidRDefault="00CF30B0" w:rsidP="00CF30B0">
      <w:pPr>
        <w:ind w:firstLine="284"/>
        <w:jc w:val="both"/>
        <w:rPr>
          <w:sz w:val="18"/>
          <w:szCs w:val="18"/>
        </w:rPr>
      </w:pPr>
      <w:r w:rsidRPr="00CF30B0">
        <w:rPr>
          <w:sz w:val="18"/>
          <w:szCs w:val="18"/>
        </w:rPr>
        <w:t>-хранить на прилегающей территории (разукомплектованные) транспортные средства;</w:t>
      </w:r>
    </w:p>
    <w:p w:rsidR="00CF30B0" w:rsidRPr="00CF30B0" w:rsidRDefault="00CF30B0" w:rsidP="00CF30B0">
      <w:pPr>
        <w:ind w:firstLine="284"/>
        <w:jc w:val="both"/>
        <w:rPr>
          <w:sz w:val="18"/>
          <w:szCs w:val="18"/>
        </w:rPr>
      </w:pPr>
      <w:r w:rsidRPr="00CF30B0">
        <w:rPr>
          <w:sz w:val="18"/>
          <w:szCs w:val="18"/>
        </w:rPr>
        <w:t>-самовольная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CF30B0" w:rsidRPr="00CF30B0" w:rsidRDefault="00CF30B0" w:rsidP="00CF30B0">
      <w:pPr>
        <w:ind w:firstLine="284"/>
        <w:jc w:val="both"/>
        <w:rPr>
          <w:sz w:val="18"/>
          <w:szCs w:val="18"/>
        </w:rPr>
      </w:pPr>
      <w:r w:rsidRPr="00CF30B0">
        <w:rPr>
          <w:sz w:val="18"/>
          <w:szCs w:val="18"/>
        </w:rPr>
        <w:t>-осуществлять самовольное перекрытие внутриквартальных проездов посредством установки железобетонных блоков, столбов, ограждений, шлагбаумов, объектов, сооружений и других устройств;</w:t>
      </w:r>
    </w:p>
    <w:p w:rsidR="00CF30B0" w:rsidRPr="00CF30B0" w:rsidRDefault="00CF30B0" w:rsidP="00CF30B0">
      <w:pPr>
        <w:tabs>
          <w:tab w:val="left" w:pos="567"/>
        </w:tabs>
        <w:ind w:firstLine="284"/>
        <w:jc w:val="both"/>
        <w:rPr>
          <w:sz w:val="18"/>
          <w:szCs w:val="18"/>
        </w:rPr>
      </w:pPr>
      <w:r w:rsidRPr="00CF30B0">
        <w:rPr>
          <w:sz w:val="18"/>
          <w:szCs w:val="18"/>
        </w:rPr>
        <w:t xml:space="preserve"> -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CF30B0" w:rsidRPr="00CF30B0" w:rsidRDefault="00CF30B0" w:rsidP="00CF30B0">
      <w:pPr>
        <w:tabs>
          <w:tab w:val="left" w:pos="567"/>
        </w:tabs>
        <w:ind w:firstLine="284"/>
        <w:jc w:val="both"/>
        <w:rPr>
          <w:sz w:val="18"/>
          <w:szCs w:val="18"/>
        </w:rPr>
      </w:pPr>
      <w:r w:rsidRPr="00CF30B0">
        <w:rPr>
          <w:sz w:val="18"/>
          <w:szCs w:val="18"/>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CF30B0" w:rsidRPr="00CF30B0" w:rsidRDefault="00CF30B0" w:rsidP="00CF30B0">
      <w:pPr>
        <w:tabs>
          <w:tab w:val="left" w:pos="567"/>
        </w:tabs>
        <w:ind w:firstLine="284"/>
        <w:jc w:val="both"/>
        <w:rPr>
          <w:sz w:val="18"/>
          <w:szCs w:val="18"/>
        </w:rPr>
      </w:pPr>
      <w:r w:rsidRPr="00CF30B0">
        <w:rPr>
          <w:sz w:val="18"/>
          <w:szCs w:val="18"/>
        </w:rPr>
        <w:t xml:space="preserve">- складировать отходы </w:t>
      </w:r>
      <w:r w:rsidRPr="00CF30B0">
        <w:rPr>
          <w:sz w:val="18"/>
          <w:szCs w:val="18"/>
          <w:lang w:val="en-US"/>
        </w:rPr>
        <w:t>I</w:t>
      </w:r>
      <w:r w:rsidRPr="00CF30B0">
        <w:rPr>
          <w:sz w:val="18"/>
          <w:szCs w:val="18"/>
        </w:rPr>
        <w:t>-</w:t>
      </w:r>
      <w:r w:rsidRPr="00CF30B0">
        <w:rPr>
          <w:sz w:val="18"/>
          <w:szCs w:val="18"/>
          <w:lang w:val="en-US"/>
        </w:rPr>
        <w:t>III</w:t>
      </w:r>
      <w:r w:rsidRPr="00CF30B0">
        <w:rPr>
          <w:sz w:val="18"/>
          <w:szCs w:val="18"/>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CF30B0" w:rsidRPr="00CF30B0" w:rsidRDefault="00CF30B0" w:rsidP="00CF30B0">
      <w:pPr>
        <w:ind w:firstLine="284"/>
        <w:jc w:val="both"/>
        <w:rPr>
          <w:sz w:val="18"/>
          <w:szCs w:val="18"/>
        </w:rPr>
      </w:pPr>
      <w:r w:rsidRPr="00CF30B0">
        <w:rPr>
          <w:sz w:val="18"/>
          <w:szCs w:val="18"/>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9.19.2. Приготовление пищи с использованием открытого огня допускается только в специальных приспособлениях с использованием горящего угля (мангал, барбекю, гриль и т.п.). Площадка для приготовления пищи должна быть выбрана таким образом, чтобы исключалась возможность возникновения пожара. В течение всего периода горения до прекращения процесса тления должен осуществляться контроль за нераспространением горения (тления) за пределы очаговой зоны.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9.19.3. Запрещается приготовление пищи с использованием открытого огня: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при скорости ветра, превышающей значение 10 метров в секунду;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под кронами деревьев хвойных пород;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в специальных приспособлениях (мангал, барбекю, гриль), стенки в которых имеют огненный сквозной прогар.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9.19.4. В процессе использования открытого огня при проведении мероприятий для приготовления пищи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осуществлять сжигание горючих и легковоспламеняющихся жидкостей (кроме жидкостей, используемых для розжига), взрывоопасных веществ и материалов, выделяющих при горении токсичные и высокотоксичные вещества;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оставлять место очага без присмотра до полного </w:t>
      </w:r>
      <w:r w:rsidRPr="00CF30B0">
        <w:rPr>
          <w:rFonts w:ascii="Times New Roman" w:hAnsi="Times New Roman" w:cs="Times New Roman"/>
          <w:sz w:val="18"/>
          <w:szCs w:val="18"/>
        </w:rPr>
        <w:t>прекращения горения (тления);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располагать легковоспламеняющиеся и горючие жидкости, а также горючие материалы, вблизи очага горения.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 </w:t>
      </w:r>
      <w:r w:rsidRPr="00CF30B0">
        <w:rPr>
          <w:rFonts w:ascii="Times New Roman" w:hAnsi="Times New Roman" w:cs="Times New Roman"/>
          <w:sz w:val="18"/>
          <w:szCs w:val="18"/>
        </w:rPr>
        <w:tab/>
        <w:t>9.19.5. После использования открытого огня место сжигания должно быть засыпано землей (песком) или залито водой до полного прекращения горения (тления).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9.19.6. За нарушения требований к использованию открытого огня виновные лица несут ответственность в соответствии с действующим законодательством Российской Федерации.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9.20. Санитарное содержание придомовых территорий многоквартирных домов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Содержание придомовых территорий многоквартирных домов осуществляется в соответствии с </w:t>
      </w:r>
      <w:hyperlink r:id="rId13">
        <w:r w:rsidRPr="00CF30B0">
          <w:rPr>
            <w:rFonts w:ascii="Times New Roman" w:hAnsi="Times New Roman" w:cs="Times New Roman"/>
            <w:color w:val="0000FF"/>
            <w:sz w:val="18"/>
            <w:szCs w:val="18"/>
          </w:rPr>
          <w:t>Правилами</w:t>
        </w:r>
      </w:hyperlink>
      <w:r w:rsidRPr="00CF30B0">
        <w:rPr>
          <w:rFonts w:ascii="Times New Roman" w:hAnsi="Times New Roman" w:cs="Times New Roman"/>
          <w:sz w:val="18"/>
          <w:szCs w:val="18"/>
        </w:rPr>
        <w:t xml:space="preserve"> содержания общего имущества в многоквартирном доме, утвержденными Постановлением Правительства РФ от 13.08.2006 N 491, в объеме, не менее установленном перечнем работ по содержанию жилых домов.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Организация работ по содержанию и благоустройству придомовой территории производится организацией, осуществляющей содержание жилищного фонда, либо собственником </w:t>
      </w:r>
      <w:proofErr w:type="gramStart"/>
      <w:r w:rsidRPr="00CF30B0">
        <w:rPr>
          <w:rFonts w:ascii="Times New Roman" w:hAnsi="Times New Roman" w:cs="Times New Roman"/>
          <w:sz w:val="18"/>
          <w:szCs w:val="18"/>
        </w:rPr>
        <w:t>при непосредственным управлении</w:t>
      </w:r>
      <w:proofErr w:type="gramEnd"/>
      <w:r w:rsidRPr="00CF30B0">
        <w:rPr>
          <w:rFonts w:ascii="Times New Roman" w:hAnsi="Times New Roman" w:cs="Times New Roman"/>
          <w:sz w:val="18"/>
          <w:szCs w:val="18"/>
        </w:rPr>
        <w:t xml:space="preserve"> многоквартирным домом.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 Санитарное содержание территорий малоэтажной застройки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9.21.1. 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обязан восстановить нарушенные в процессе строительства подъездные пути и озеленение территории за свой счет.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9.21.2. Собственники жилых домов на территориях индивидуальной застройки в порядке, установленном настоящими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содержат в чистоте и порядке жилой дом, надворные постройки, ограждения и прилегающую к жилому дому территорию;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обеспечивают сохранность имеющихся перед жилым домом зеленых насаждений, их полив в сухую погоду;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обустраивают и содержат выгреб для сбора жидких бытовых отходов в соответствии с требованиями законодательства, принимают меры для предотвращения переполнения выгреба;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осуществляют сброс, накопление мусора и отходов в специально отведенных для этих целей местах (в контейнеры);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производят земляные работы на землях общего пользования в установленном порядке.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Собственникам жилых домов на территориях индивидуальной застройки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осуществлять сброс, накопление отходов и мусора в местах, не отведенных для этих целей;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складировать мусор и отходы на прилегающей территории и </w:t>
      </w:r>
      <w:proofErr w:type="spellStart"/>
      <w:r w:rsidRPr="00CF30B0">
        <w:rPr>
          <w:rFonts w:ascii="Times New Roman" w:hAnsi="Times New Roman" w:cs="Times New Roman"/>
          <w:sz w:val="18"/>
          <w:szCs w:val="18"/>
        </w:rPr>
        <w:t>прилотковой</w:t>
      </w:r>
      <w:proofErr w:type="spellEnd"/>
      <w:r w:rsidRPr="00CF30B0">
        <w:rPr>
          <w:rFonts w:ascii="Times New Roman" w:hAnsi="Times New Roman" w:cs="Times New Roman"/>
          <w:sz w:val="18"/>
          <w:szCs w:val="18"/>
        </w:rPr>
        <w:t xml:space="preserve"> части, засыпать и засорять ливневую канализацию, ливнестоки, дренажные стоки;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w:t>
      </w:r>
      <w:proofErr w:type="spellStart"/>
      <w:r w:rsidRPr="00CF30B0">
        <w:rPr>
          <w:rFonts w:ascii="Times New Roman" w:hAnsi="Times New Roman" w:cs="Times New Roman"/>
          <w:sz w:val="18"/>
          <w:szCs w:val="18"/>
        </w:rPr>
        <w:t>пристроев</w:t>
      </w:r>
      <w:proofErr w:type="spellEnd"/>
      <w:r w:rsidRPr="00CF30B0">
        <w:rPr>
          <w:rFonts w:ascii="Times New Roman" w:hAnsi="Times New Roman" w:cs="Times New Roman"/>
          <w:sz w:val="18"/>
          <w:szCs w:val="18"/>
        </w:rPr>
        <w:t>, гаражей, погребов и др.);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lastRenderedPageBreak/>
        <w:t>9.21.3. В жилых домах, не имеющих канализацию, предусматривать утепленные выгребные ямы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9.21.4. Запрещается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9.21.5. ЖБО вывозятся по договорам или разовым заявкам организациями, имеющим специальный транспорт.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Собственники помещений обязаны обеспечивать подъезды непосредственно к мусоросборникам и выгребным ямам.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9.21.6. Очистка и уборка водосточных канав, лотков, труб, дренажей, предназначенных для отвода поверхностных и грунтовых вод из дворов, производится лицами, ответственными за уборку соответствующих территорий.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9.21.7.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слив воды на тротуары, газоны, проезжую часть дороги;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-слив жидких бытовых отходов на тротуары, газоны, проезжую часть дороги;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9.21.8. Эксплуатация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возлагается на организации, в чьей собственности находятся колонки.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9.22. Сезонная ярмарка и прилегающие к ним территории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9.22.1. Организация работы по очистке и уборке территории сезонной ярмарки и прилегающих к ним территорий является обязанностью администратора сезонной ярмарки в соответствии с действующими санитарными нормами и правилами торговли на рынках: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9.22.2. Территория сезонной ярмарки (в том числе хозяйственные площадки, подъездные пути и подходы) должна иметь твердое покрытие с уклоном, обеспечивающим сток ливневых и талых вод, а также водопровод и канализацию.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9.22.3. В светлое время суток производить патрульную уборку и очистку урн и малогабаритных (малых) контейнеров. После завершения работы сезонной ярмарки производить основную уборку его территории. Один день в неделю объявлять санитарным для уборки и дезинфекции всей территории сезонной ярмарки, основных и подсобных помещений, инвентаря и другого оборудования. Ежедневно в летнее время на территории сезонной ярмарки, имеющей твердое покрытие, производить влажную уборку.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9.22.4. Размещение на территории сезонной ярмарки построек, объектов благоустройства осуществлять в соответствии с санитарными нормами 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9.22.5. Организациям, предприятиям торговли и бытового обслуживания, владельцам киосков, торговых палаток и павильонов, расположенных на территории сезонной ярмарки и в непосредственной близости от нее, обеспечивать вывоз и (или) утилизацию отходов путем заключения договоров с предприятиями, осуществляющими их вывоз и утилизацию.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9.23. Уборка и санитарное содержание пляжей и мест массового отдыха в прибрежной зоне в период эксплуатации.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9.23.1. Ежедневно на территории пляжа производить:</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утренние часы до 9-00 подготовительную уборку берега, раздевалок, туалетов, зеленой зоны;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дневное время патрульную уборку берега и зеленой зоны.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Вывоз отходов производится до 8.00.</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9.23.2. Территорию пляжей оборудовать урнами, общественными туалетами.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9.23.3. Один раз в неделю на пляжах производить рыхление верхнего слоя песка с удалением отходов и последующим его выравниванием.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9.23.4. Размещение на пляжах построек, объектов благоустройства осуществлять в соответствии с санитарными нормами 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9.23.5. Перед началом эксплуатации пляжа заключать договоры на вывоз ТКО.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9.24. Содержание и уборку садов, скверов, парков, зеленых насаждений, находящихся в собственности (либо переданных в пользование) организаций, собственников помещений либо на прилегающих территориях, производить силами и средствами этих организаций, собственников помещений самостоятельно.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9.25. Благоустройство и содержание площадок для выгула домашних животных, являющихся общим имуществом в многоквартирном доме, производить собственниками помещений в многоквартирном доме либо лицом, ими уполномоченным.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9.26. Уборка и очистка территорий, отведенных для размещения и эксплуатации линий электропередач, газовых, водопроводных и тепловых сетей, является обязанностью организаций, эксплуатирующих указанные сети и линии электропередач. В случае если указанные сети являются бесхозяйными, уборку и очистку территорий осуществлять организациям, с которыми заключен договор об обеспечении сохранности и эксплуатации бесхозяйного имущества.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 Работы по озеленению территорий и содержанию зеленых насаждений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9.27.1. Физические и юридические лица, в собственности или пользовании которых находятся земельные участки, работы по созданию зеленых насаждений, в том числе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и прочих зеленых зон, а также по содержанию зеленых насаждений, проводят в соответствии с </w:t>
      </w:r>
      <w:hyperlink r:id="rId14">
        <w:r w:rsidRPr="00CF30B0">
          <w:rPr>
            <w:rFonts w:ascii="Times New Roman" w:hAnsi="Times New Roman" w:cs="Times New Roman"/>
            <w:color w:val="0000FF"/>
            <w:sz w:val="18"/>
            <w:szCs w:val="18"/>
          </w:rPr>
          <w:t>Правилами</w:t>
        </w:r>
      </w:hyperlink>
      <w:r w:rsidRPr="00CF30B0">
        <w:rPr>
          <w:rFonts w:ascii="Times New Roman" w:hAnsi="Times New Roman" w:cs="Times New Roman"/>
          <w:sz w:val="18"/>
          <w:szCs w:val="18"/>
        </w:rPr>
        <w:t xml:space="preserve"> создания, охраны и содержания зеленых насаждений в сельского поселениях Российской Федерации, утвержденными приказом Государственного комитета Российской Федерации по строительству и жилищно-коммунальному комплексу от 15.12.1999 N 153 (далее - Правила создания, охраны и содержания зеленых насаждений), строительными нормами и правилами, санитарно-гигиеническими нормативами, документацией о градостроительном планировании развития территории, муниципальными правовыми актами в области охраны окружающей среды, благоустройства и озеленения, настоящими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9.27.2. Все работы по содержанию, восстановлению зеленых насаждений, в том числе капитальный ремонт и реконструкция объектов ландшафтной архитектуры, а также созданию новых зеленых насаждений проводить только по проектам, согласованным Администрацией рабочего поселка Мокшан Мокшанского района Пензенской области.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9.27.3. На озелененных территориях с зелеными насаждениями запрещается хозяйственная и иная деятельность, оказывающая негативное воздействие на них и препятствующая осуществлению ими функций экологического, санитарно-гигиенического и рекреационного значения.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Технологии, используемые при содержании, восстановлении зеленых насаждений, в том числе при проведении капитального ремонта и реконструкции объектов ландшафтной архитектуры, а также при создании новых зеленых насаждений не должны приводить к снижению показателей экологического состояния территорий.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9.27.4. Землепользователи, землевладельцы, арендаторы земельных участков, на которых расположены зеленые насаждения, при использовании земельных участков обязаны: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соблюдать требования </w:t>
      </w:r>
      <w:hyperlink r:id="rId15">
        <w:r w:rsidRPr="00CF30B0">
          <w:rPr>
            <w:rFonts w:ascii="Times New Roman" w:hAnsi="Times New Roman" w:cs="Times New Roman"/>
            <w:color w:val="0000FF"/>
            <w:sz w:val="18"/>
            <w:szCs w:val="18"/>
          </w:rPr>
          <w:t>Правил</w:t>
        </w:r>
      </w:hyperlink>
      <w:r w:rsidRPr="00CF30B0">
        <w:rPr>
          <w:rFonts w:ascii="Times New Roman" w:hAnsi="Times New Roman" w:cs="Times New Roman"/>
          <w:sz w:val="18"/>
          <w:szCs w:val="18"/>
        </w:rPr>
        <w:t xml:space="preserve"> создания, охраны и содержания зеленых насаждений, градостроительных регламентов, а также договоров землепользования;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осуществлять мероприятия по предотвращению уничтожения и повреждения зеленых насаждений, защите зеленых насаждений, охране почвенного слоя, санитарной </w:t>
      </w:r>
      <w:r w:rsidRPr="00CF30B0">
        <w:rPr>
          <w:rFonts w:ascii="Times New Roman" w:hAnsi="Times New Roman" w:cs="Times New Roman"/>
          <w:sz w:val="18"/>
          <w:szCs w:val="18"/>
        </w:rPr>
        <w:lastRenderedPageBreak/>
        <w:t>очистке озелененных территорий от отходов;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обеспечивать квалифицированный уход за существующими зелеными насаждениями;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сохранять окружающую среду;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производить новые посадки деревьев и кустарников только по согласованию с уполномоченным органом местного самоуправления муниципального образования в порядке, установленном муниципальным правовым актом, а также с владельцами подземных и </w:t>
      </w:r>
      <w:proofErr w:type="gramStart"/>
      <w:r w:rsidRPr="00CF30B0">
        <w:rPr>
          <w:rFonts w:ascii="Times New Roman" w:hAnsi="Times New Roman" w:cs="Times New Roman"/>
          <w:sz w:val="18"/>
          <w:szCs w:val="18"/>
        </w:rPr>
        <w:t>наземных инженерных сетей</w:t>
      </w:r>
      <w:proofErr w:type="gramEnd"/>
      <w:r w:rsidRPr="00CF30B0">
        <w:rPr>
          <w:rFonts w:ascii="Times New Roman" w:hAnsi="Times New Roman" w:cs="Times New Roman"/>
          <w:sz w:val="18"/>
          <w:szCs w:val="18"/>
        </w:rPr>
        <w:t xml:space="preserve"> и коммуникаций, расположенных на этих территориях;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вести учет зеленых насаждений, доводить до сведения уполномоченных органов местного самоуправления муниципальных образований обо всех случаях массового появления вредителей и болезней и принимать меры борьбы с ними;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обеспечивать своевременное удаление сухих и аварийных деревьев, вырезку сухих и поломанных сучьев и веток, замазку ран, дупел на деревьях;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не допускать </w:t>
      </w:r>
      <w:proofErr w:type="spellStart"/>
      <w:r w:rsidRPr="00CF30B0">
        <w:rPr>
          <w:rFonts w:ascii="Times New Roman" w:hAnsi="Times New Roman" w:cs="Times New Roman"/>
          <w:sz w:val="18"/>
          <w:szCs w:val="18"/>
        </w:rPr>
        <w:t>вытаптывания</w:t>
      </w:r>
      <w:proofErr w:type="spellEnd"/>
      <w:r w:rsidRPr="00CF30B0">
        <w:rPr>
          <w:rFonts w:ascii="Times New Roman" w:hAnsi="Times New Roman" w:cs="Times New Roman"/>
          <w:sz w:val="18"/>
          <w:szCs w:val="18"/>
        </w:rPr>
        <w:t xml:space="preserve"> газонов, складирования на них песка, материалов, снега, сколов льда и т.д.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9.27.5. Строительство, реконструкция, капитальный ремонт объектов капитального строительства на территории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9.27.6. При производстве работ по строительству, реконструкции, капитальному ремонту, ремонту объектов капитального строительства и линейных объектов необходимо: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все работы выполнять строго в соответствии с согласованным проектом (планом);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ограждать деревья, находящиеся на территории строительства и (или) попадающие в зону производства работ,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мощении и асфальтировании проездов, площадей, дворов, тротуаров и тому подобного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выкопку траншей при прокладке кабеля, канализационных труб и прочих сооружений производить от ствола дерева при толщине ствола до 16 см включительно на расстоянии не менее 2 м, при толщине ствола более 16 см - не менее 3 м, от кустарников - не менее 1,5 м, считая расстояние от основания крайней скелетной ветви;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районе существующих зеленых насаждений не допускать отклонения от вертикальных отметок против существующих более 5 сантиметров. В тех случаях, когда засыпка и обнажение корневой системы неизбежны, необходимо предусматривать соответствующие устройства для сохранения нормальных условий роста зеленых насаждений (подпорные стенки, различного рода ограждения, устройство откосов и тому подобное), закладывать в сметы восстановительную стоимость зеленых насаждений, в том числе подлежащих пересадке с территорий и трасс подземных коммуникаций;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не складировать строительные материалы и не устраивать стоянки машин и автомобилей на газонах, а также на расстоянии ближе 2,5 м от дерева и 1,5 м от кустарников. Складирование горючих материалов производится не ближе 10 м от деревьев и кустарников;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подъездные пути и места для установки подъемных кранов располагать вне зоны зеленых насаждений и не нарушать установленные ограждения деревьев;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сохранять верхний растительный грунт на всех участках нового строительства, организовать снятие его и буртование по краям строительной площадки. Забуртованный растительный грунт передавать предприятиям зеленого хозяйства для </w:t>
      </w:r>
      <w:r w:rsidRPr="00CF30B0">
        <w:rPr>
          <w:rFonts w:ascii="Times New Roman" w:hAnsi="Times New Roman" w:cs="Times New Roman"/>
          <w:sz w:val="18"/>
          <w:szCs w:val="18"/>
        </w:rPr>
        <w:t>использования при озеленении этих или новых территорий.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9.27.7. Организации любых форм собственности обязаны при составлении проектов застройки, прокладки дорог, тротуаров и других сооружений предоставлять Администрации рабочего поселка Мокшан Мокшанского района Пензенской области точную съемку в форме схематического изображения имеющихся на участке деревьев и кустарников.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9.27.8. Озеленение застраиваемых территорий выполняется в благоприятный агротехнический период, предшествующий моменту ввода объекта в эксплуатацию.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9.27.9. Посадка деревьев и кустарников, посев трав и цветов производится: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строительстве, реконструкции, капитальном ремонте объектов капитального строительства;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9.27.10. В отношении зеленых насаждений, расположенных на озелененных территориях, выполняются следующие виды работ по их содержанию: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вырубка сухих, аварийных и потерявших декоративный вид деревьев и кустарников с корчевкой пней;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подготовка посадочных мест с заменой растительного грунта и внесением органических и минеральных удобрений, посадка деревьев и кустарников, устройство новых цветников;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устройство газонов с подсыпкой растительной земли и посевом газонных трав;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подсев газонов в отдельных местах и подсадка однолетних и многолетних цветочных растений в цветниках;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санитарная обрезка растений, удаление поросли, очистка стволов от дикорастущих лиан, стрижка и </w:t>
      </w:r>
      <w:proofErr w:type="spellStart"/>
      <w:r w:rsidRPr="00CF30B0">
        <w:rPr>
          <w:rFonts w:ascii="Times New Roman" w:hAnsi="Times New Roman" w:cs="Times New Roman"/>
          <w:sz w:val="18"/>
          <w:szCs w:val="18"/>
        </w:rPr>
        <w:t>кронирование</w:t>
      </w:r>
      <w:proofErr w:type="spellEnd"/>
      <w:r w:rsidRPr="00CF30B0">
        <w:rPr>
          <w:rFonts w:ascii="Times New Roman" w:hAnsi="Times New Roman" w:cs="Times New Roman"/>
          <w:sz w:val="18"/>
          <w:szCs w:val="18"/>
        </w:rPr>
        <w:t xml:space="preserve"> живой изгороди, лечение ран; выкапывание, очистка, сортировка луковиц, клубнелуковиц, корневищ;</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работы по уходу за деревьями и кустарниками, цветниками - подкормка, полив, рыхление, прополка, защита растений, утепление корневой системы, связывание и развязывание кустов неморозостойких пород, укрытие и покрытие теплолюбивых растений;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обработка ядохимикатами и гербицидами зеленых насаждений;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поднятие и укладка металлических решеток на лунках деревьев; прочистка и промывка газонного борта;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работы по уходу за цветниками - посев семян, посадка рассады и луковиц, полив, рыхление, прополка, подкормка, защита растений, сбор мусора и другие сопутствующие работы;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работы по уходу за цветочными вазами.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9.27.11. Весь комплекс агротехнических мер по уходу за зелеными насаждениями, охране, защите, учету зеленых насаждений, охране почвенного слоя, санитарной очистке озелененных территорий от отходов собственными силами осуществляются: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физическими, юридическими лицами, индивидуальными предпринимателями на земельных участках, находящихся в их собственности, аренде, на ином праве пользования, владения, и прилегающих к ним территориях;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собственниками помещений в многоквартирном доме либо лицом, ими уполномоченным, на территориях, прилегающих к многоквартирным домам;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органами местного самоуправления на территориях общего пользования, не закрепленных для содержания и благоустройства за физическими, юридическими лицами, индивидуальными предпринимателями, в соответствии с компетенцией.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9.27.12. Восстановление поврежденных при производстве строительных и (или) ремонтных работ зеленых насаждений производится организациями, выполняющими строительные и (или) ремонтные работы, самостоятельно или в соответствии с </w:t>
      </w:r>
      <w:r w:rsidRPr="00CF30B0">
        <w:rPr>
          <w:rFonts w:ascii="Times New Roman" w:hAnsi="Times New Roman" w:cs="Times New Roman"/>
          <w:sz w:val="18"/>
          <w:szCs w:val="18"/>
        </w:rPr>
        <w:lastRenderedPageBreak/>
        <w:t>договором, заключенным в установленном порядке.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9.28. Охрана зеленых насаждений.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9.28.1. На земельных участках, на которых расположены зеленые насаждения (озелененные территории),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самовольно вырубать, уничтожать, ломать и повреждать деревья, кустарники и газоны;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разбивать палатки и разводить костры;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засорять газоны, цветники, дорожки и водоемы;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портить скульптуры, скамейки, ограды;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производить перемещение малых архитектурных форм;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мыть автотранспортные средства, стирать белье, а также купать животных в водоемах, расположенных на территории зеленых насаждений;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парковать автотранспортные средства на газонах всех типов, участках земли, не имеющих искусственного покрытия и не являющихся элементами дорог (обочинами, съездами).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производить выпас домашнего скота;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производить строительные и ремонтные работы без ограждений насаждений щитами, гарантирующими защиту их от повреждений;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сжигать листву и мусор;</w:t>
      </w: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 xml:space="preserve"> повреждать газоны, цветники, растительный слой земли;</w:t>
      </w: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 xml:space="preserve"> ездить по газону на всех видах транспортных средств.</w:t>
      </w:r>
    </w:p>
    <w:p w:rsidR="00CF30B0" w:rsidRPr="00CF30B0" w:rsidRDefault="00CF30B0" w:rsidP="00CF30B0">
      <w:pPr>
        <w:pStyle w:val="ConsPlusNormal"/>
        <w:ind w:firstLine="284"/>
        <w:jc w:val="both"/>
        <w:rPr>
          <w:rFonts w:ascii="Times New Roman" w:hAnsi="Times New Roman" w:cs="Times New Roman"/>
          <w:sz w:val="18"/>
          <w:szCs w:val="18"/>
        </w:rPr>
      </w:pP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9.28.2. Планирование хозяйственной и иной деятельности на территориях, занятых зелеными насаждениями, предусматривает проведение мероприятий по сохранению зеленых насаждений в соответствии с градостроительными, санитарными и экологическими нормами 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9.29. Содержание ограждений.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Ограждения зданий,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Ограждение должно выглядеть аккуратно, быть прямостоящим, окрашенным. Не допускается наличие проломов и других нарушений целостности конструкции ограждений. Высота ограждения должна соответствовать требованиям нормативных документов.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Дорожные ограждения содержатся специализированной организацией, осуществляющей содержание и уборку дорог.</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9.30. Содержание и эксплуатация фонтанов и водных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9.30.1. Сроки включения фонтанов, режимы их работы, график промывки и очистки чаш, технологические перерывы и окончание работы определяются муниципальными нормативными актами.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9.30.2. В период работы фонтанов очистку водной поверхности от мусора производить ежедневно. Эксплуатирующая организация обязана содержать фонтаны в чистоте и в период их отключения.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9.30.3.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использовать фонтаны для купания людей и животных, хозяйственно-бытовых нужд;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бросать в фонтаны мусор;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загрязнять фонтаны химическими, моющими и другими веществами.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9.30.4. При использовании водных объектов водопользователи (за исключением специализированных организаций, осуществляющих содержание, эксплуатацию, капитальный и текущий ремонт сетей водопроводно-канализационного хозяйства) обязаны: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не допускать сброса в водные объекты мусора, отходов;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не допускать загрязнения площадки водосбора водных объектов и ежегодно не менее 2-х раз в год (весной и осенью) производить очистку водоотводных канав и соединительных труб водостоков от мусора, грязи;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скашивать и вывозить траву, предотвращать заиление и засорение прилегающей территории посторонними предметами.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9.30.5. При использовании водных объектов для личных и бытовых нужд собственникам водных объектов, водопользователям запрещается причинение вреда окружающей среде.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9.30.6. Содержание территорий, прилегающих к фонтанам, осуществляют лица, ответственные за содержание территорий, на которых находятся данные объекты.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9.31. Содержание малых архитектурных форм осуществляется их владельцами - юридическими и физическими лицами за свой счет, которые обязаны: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выполнять работы по своевременному ремонту, замене, очистке от грязи малых архитектурных форм, их окраске до наступления летнего периода, ежегодно выполнять замену песка в песочницах;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выполнять работы по очистке подходов к малым архитектурным формам (скамейкам, урнам, качелям и др.) и территорий вокруг них от снега и наледи.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9.31.1.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размещение информационных материалов на малых архитектурных формах;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использование малых архитектурных форм не по назначению.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 Содержание и эксплуатация осветительного оборудования.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9.32.1.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9.32.2. Владельцы (собственники) осветительного оборудования и наружного освещения обязаны иметь паспорта и схемы на каждый объект освещения (один экземпляр паспорта должен предъявляться в специализированную организацию, осуществляющую содержание и охрану элементов наружного освещения) и своевременно ремонтировать и постоянно содержать элементы освещения в соответствии с правилами ПТЭЭП.</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9.32.3. В случаях порчи, вынужденного сноса или переноса элементов наружного освещения, юридическими или физическими лицами, ответственными за причиненный ущерб, владельцу сетей возмещается стоимость испорченного, снесенного или перенесенного оборудования.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9.32.4. Запрещается производить посадку деревьев (кроме низкорослых кустарников) под трассами воздушных линий электропередач (ЛЭП) наружного освещения, между световыми приборами и проезжей частью. Ежегодно обеспечивать обрезку деревьев вблизи трасс воздушных электрических линий и под </w:t>
      </w:r>
      <w:r w:rsidRPr="00CF30B0">
        <w:rPr>
          <w:rFonts w:ascii="Times New Roman" w:hAnsi="Times New Roman" w:cs="Times New Roman"/>
          <w:sz w:val="18"/>
          <w:szCs w:val="18"/>
        </w:rPr>
        <w:lastRenderedPageBreak/>
        <w:t>ними с соблюдением расстояний от проводов не менее 2-х метров.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9.32.5. Не допускается нарушение внешнего вида элементов наружного освещения (отклонение от вертикального положения опор, повреждение окраски, чрезмерный провис проводов и кабелей и т.д.).</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Не разрешается присоединять к распределительным линиям наружного освещения номерные фонари, световые рекламы и витрины без согласования со специализированной организацией, осуществляющей содержание и охрану элементов наружного освещения. Условия подключения световых указателей, светящихся дорожных знаков,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 осуществляющей содержание и охрану элементов наружного освещения.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9.32.6. Не допускается размещать на элементах наружного освещения листовки, плакаты, рекламу, перетяги и другие виды подвесок без согласования со специализированной организацией, осуществляющей содержание и охрану элементов наружного освещения.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9.32.7. На пунктах электропитания (двери) с наружной стороны указывать их инвентарный номер, номер телефона дежурного диспетчера специализированной организации, осуществляющей содержание и охрану элементов наружного освещения, и знаков по технике безопасности.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Срок восстановления неработающих светильников не должен превышать 10 суток с момента обнаружения неисправности. Все неисправности, угрожающие жизни и здоровью людей, должны устраняться немедленно.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9.32.8. Не допускается работа уличного, дворового, козырькового и фасадного освещения в светлое время суток без уважительных причин (погодные условия, способствующие снижению видимости, проведение ремонтно-восстановительных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9.32.9. При проведении ремонтно-восстановительных работ допускается включение отдельных установок в дневное время.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Восстановление разрушенных опор должно выполняться их владельцами в течение месяца со дня разрушения. Поврежденные цоколи опор, кронштейны, траверсы и дверцы заменяются в течение 10 дней со дня разрушения (повреждения).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9.32.10. В случаях повреждения уличного дорожного освещения виновное лицо в полном объеме возмещает причиненный ущерб.</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9.32.11. При строительстве новых и реконструкции объектов (линий) наружного освещения технические условия на проектирование выдаются специализированной организацией, осуществляющей содержание и охрану элементов наружного освещения, в соответствии с действующим законодательством.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9.32.12. Здания предприятий, учреждений и торговые объекты, независимо от вида собственности, должны быть обеспечены наружным освещением.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Радиус участка, прилегающего к зданию (пешеходная зона, проезжая часть, зона зеленых насаждений и др.), который должен быть освещен в темное время суток, должен составлять не менее 10 метров. При наличии на прилегающей территории источников пожаротушения (пожарные гидранты, пожарные резервуары, пожарные щиты и т.п.) радиус освещенного в ночное время участка должен включать подъем к ним.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В установках наружного освещения зданий, сооружений и прилегающих к ним территорий следует применять </w:t>
      </w:r>
      <w:proofErr w:type="spellStart"/>
      <w:r w:rsidRPr="00CF30B0">
        <w:rPr>
          <w:rFonts w:ascii="Times New Roman" w:hAnsi="Times New Roman" w:cs="Times New Roman"/>
          <w:sz w:val="18"/>
          <w:szCs w:val="18"/>
        </w:rPr>
        <w:t>энергоэффективные</w:t>
      </w:r>
      <w:proofErr w:type="spellEnd"/>
      <w:r w:rsidRPr="00CF30B0">
        <w:rPr>
          <w:rFonts w:ascii="Times New Roman" w:hAnsi="Times New Roman" w:cs="Times New Roman"/>
          <w:sz w:val="18"/>
          <w:szCs w:val="18"/>
        </w:rPr>
        <w:t xml:space="preserve"> источники света, эффективные осветительные приборы и системы, качественные по дизайну, эстетическому виду и эксплуатационным характеристикам </w:t>
      </w:r>
      <w:r w:rsidRPr="00CF30B0">
        <w:rPr>
          <w:rFonts w:ascii="Times New Roman" w:hAnsi="Times New Roman" w:cs="Times New Roman"/>
          <w:sz w:val="18"/>
          <w:szCs w:val="18"/>
        </w:rPr>
        <w:t>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Ответственность за функционирование наружного освещения возлагается на физические и юридические лица, ведущие деятельность в данном здании. В случае если в здании на правах аренды помещения осуществляют деятельность несколько физических и юридических лиц, ответственность за функционирование наружного освещения возлагается на собственника здания.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 Рекламные конструкции.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9.33.1. Размещение рекламных конструкций должно производиться в соответствии с Федеральным </w:t>
      </w:r>
      <w:hyperlink r:id="rId16">
        <w:r w:rsidRPr="00CF30B0">
          <w:rPr>
            <w:rFonts w:ascii="Times New Roman" w:hAnsi="Times New Roman" w:cs="Times New Roman"/>
            <w:color w:val="0000FF"/>
            <w:sz w:val="18"/>
            <w:szCs w:val="18"/>
          </w:rPr>
          <w:t>законом</w:t>
        </w:r>
      </w:hyperlink>
      <w:r w:rsidRPr="00CF30B0">
        <w:rPr>
          <w:rFonts w:ascii="Times New Roman" w:hAnsi="Times New Roman" w:cs="Times New Roman"/>
          <w:sz w:val="18"/>
          <w:szCs w:val="18"/>
        </w:rPr>
        <w:t xml:space="preserve"> от 13.03.2006 N 38-ФЗ "О рекламе" и иными нормативными правовыми актами, принятыми в целях реализации указанного Федерального </w:t>
      </w:r>
      <w:hyperlink r:id="rId17">
        <w:r w:rsidRPr="00CF30B0">
          <w:rPr>
            <w:rFonts w:ascii="Times New Roman" w:hAnsi="Times New Roman" w:cs="Times New Roman"/>
            <w:color w:val="0000FF"/>
            <w:sz w:val="18"/>
            <w:szCs w:val="18"/>
          </w:rPr>
          <w:t>закона</w:t>
        </w:r>
      </w:hyperlink>
      <w:r w:rsidRPr="00CF30B0">
        <w:rPr>
          <w:rFonts w:ascii="Times New Roman" w:hAnsi="Times New Roman" w:cs="Times New Roman"/>
          <w:sz w:val="18"/>
          <w:szCs w:val="18"/>
        </w:rPr>
        <w:t>.</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9.33.2. Рекламные конструкции проектируются, изготовляются и устанавливаются в соответствии с требованиями пожарной безопасности, строительными нормами и правилами, регламентами и другими нормативными правовыми актами, содержащими требования к конструкциям соответствующего типа, вида соответствовать требованиям санитарных норм и правил (в том числе требованиям к освещенности, электромагнитному излучению и пр.).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9.33.3. Материалы, используемые при изготовлении всех типов и видов рекламных конструкций, должны отвечать требованиям качества и безопасности.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Рекламные конструкции выполнять из прочных материалов, стойких к коррозии, и соответствовать расчету на прочность. Конструктивные элементы жесткости и крепления рекламных конструкций (болтовые соединения, элементы опор, технологические косынки и другие элементы жесткости и крепления рекламных конструкций) закрываются декоративными элементами.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9.33.4. Нарушенное при установке рекламной конструкции дорожное покрытие, газон или фасад здания, строения и сооружения восстанавливаются владельцем рекламной конструкции в том виде, какими они были до установки рекламной конструкции, с использованием аналогичных материалов и технологий.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Указанные требования должны выполняются владельцем рекламной конструкции также в случае демонтажа рекламной конструкции.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9.33.5. При монтаже и эксплуатации рекламной конструкции соблюдать требования техники безопасности, безопасности граждан, сохранности зданий, строений и сооружений, газонов и дорожного покрытия.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9.33.6. Владелец рекламной конструкции содержит рекламную конструкцию в течение всего срока ее эксплуатации в надлежащем техническом, санитарном и эстетическом состоянии, которое определяется: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а) целостностью рекламной конструкции;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б) отсутствием механических повреждений;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отсутствием порывов рекламных материалов;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г) наличием покрашенного каркаса;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д) отсутствием ржавчины, коррозии и грязи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е) подсветом рекламных конструкций (в зависимости от типов и видов рекламных конструкций) в темное время суток в соответствии с графиком работы уличного освещения;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ж) соответствием рекламной конструкции проектной документации.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9.33.7. Владелец рекламной конструкции обязан мыть и очищать от загрязнений принадлежащие ему рекламные конструкции по мере необходимости.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9.33.8. При эксплуатации рекламных конструкций не допускается: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а) производить смену изображений на рекламных </w:t>
      </w:r>
      <w:r w:rsidRPr="00CF30B0">
        <w:rPr>
          <w:rFonts w:ascii="Times New Roman" w:hAnsi="Times New Roman" w:cs="Times New Roman"/>
          <w:sz w:val="18"/>
          <w:szCs w:val="18"/>
        </w:rPr>
        <w:lastRenderedPageBreak/>
        <w:t>конструкциях с заездом автотранспорта на газоны;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б) содержать рекламные конструкции в ненадлежащем техническом, санитарном и эстетическом состоянии;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проводить работы, связанные с установкой и последующей эксплуатацией рекламной конструкции, с отклонениями от проектной документации.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9.33.9. Приведение рекламных конструкций в надлежащее техническое,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 за исключением случая, указанного во </w:t>
      </w:r>
      <w:hyperlink w:anchor="P976">
        <w:r w:rsidRPr="00CF30B0">
          <w:rPr>
            <w:rFonts w:ascii="Times New Roman" w:hAnsi="Times New Roman" w:cs="Times New Roman"/>
            <w:color w:val="0000FF"/>
            <w:sz w:val="18"/>
            <w:szCs w:val="18"/>
          </w:rPr>
          <w:t>втором абзаце</w:t>
        </w:r>
      </w:hyperlink>
      <w:r w:rsidRPr="00CF30B0">
        <w:rPr>
          <w:rFonts w:ascii="Times New Roman" w:hAnsi="Times New Roman" w:cs="Times New Roman"/>
          <w:sz w:val="18"/>
          <w:szCs w:val="18"/>
        </w:rPr>
        <w:t xml:space="preserve"> настоящего пункта.</w:t>
      </w:r>
    </w:p>
    <w:p w:rsidR="00CF30B0" w:rsidRPr="00CF30B0" w:rsidRDefault="00CF30B0" w:rsidP="00CF30B0">
      <w:pPr>
        <w:pStyle w:val="ConsPlusNormal"/>
        <w:ind w:firstLine="284"/>
        <w:jc w:val="both"/>
        <w:rPr>
          <w:rFonts w:ascii="Times New Roman" w:hAnsi="Times New Roman" w:cs="Times New Roman"/>
          <w:sz w:val="18"/>
          <w:szCs w:val="18"/>
        </w:rPr>
      </w:pPr>
      <w:bookmarkStart w:id="0" w:name="P976"/>
      <w:bookmarkEnd w:id="0"/>
      <w:r w:rsidRPr="00CF30B0">
        <w:rPr>
          <w:rFonts w:ascii="Times New Roman" w:hAnsi="Times New Roman" w:cs="Times New Roman"/>
          <w:sz w:val="18"/>
          <w:szCs w:val="18"/>
        </w:rPr>
        <w:t>В случае опасных метеорологических явлений режим работ по приведению рекламных конструкций в надлежащее техническое, санитарное и эстетическое состояние устанавливается в соответствии с указаниями оперативных служб муниципальных образований.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9.34. Содержание и эксплуатация дорог</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9.34.1. С целью сохранения дорожных покрытий на территории муниципального образования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а) подвоз груза волоком;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б) сбрасывание при погрузочно-разгрузочных работах на улицах и дворовых проездах рельсов, бревен, железных балок, труб, кирпича, других тяжелых предметов и складирование их;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перегон по улицам и автомобильным дорогам, имеющим твердое покрытие, машин на гусеничном ходу.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9.34.2. Эксплуатацию, текущий и капитальный ремонт технических средств регулирования дорожного движения на уличной дорожной сети местного значения осуществлять специализированными организациями по договорам с Администрацией рабочего посёлка Мокшан Мокшанского района Пензенской области в пределах средств, предусмотренных на эти цели в местном бюджете.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9.34.3. Организациям, в ведении которых находятся подземные сети, регулярно следить за тем, чтобы крышки люков коммуникаций всегда находились на уровне дорожного покрытия, содержались постоянно в исправном состоянии.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случае повреждения, разрушения или отсутствия крышек люков, колодцев, расположенных на проезжей части улиц и автомобильных дорог, пешеходных коммуникациях, газонах, на придомовых территориях, организациям, в ведении которых находятся коммуникации, немедленно огородить аварийными ограждениями люки и колодцы без крышек, крышки восстановить в течение 12 часов.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9.35. Дорожные знаки, ограждения, светофорное хозяйство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9.35.1. Поверхность знаков должна быть чистой, без повреждений.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9.35.2. Отдельные детали светофора или элементы его крепления не должны иметь видимых повреждений, разрушений и коррозии металлических элементов.</w:t>
      </w:r>
    </w:p>
    <w:p w:rsidR="00CF30B0" w:rsidRPr="00CF30B0" w:rsidRDefault="00CF30B0" w:rsidP="00CF30B0">
      <w:pPr>
        <w:pStyle w:val="ConsPlusNormal"/>
        <w:ind w:firstLine="284"/>
        <w:jc w:val="both"/>
        <w:rPr>
          <w:rFonts w:ascii="Times New Roman" w:hAnsi="Times New Roman" w:cs="Times New Roman"/>
          <w:sz w:val="18"/>
          <w:szCs w:val="18"/>
        </w:rPr>
      </w:pPr>
      <w:proofErr w:type="spellStart"/>
      <w:r w:rsidRPr="00CF30B0">
        <w:rPr>
          <w:rFonts w:ascii="Times New Roman" w:hAnsi="Times New Roman" w:cs="Times New Roman"/>
          <w:sz w:val="18"/>
          <w:szCs w:val="18"/>
        </w:rPr>
        <w:t>Рассеиватель</w:t>
      </w:r>
      <w:proofErr w:type="spellEnd"/>
      <w:r w:rsidRPr="00CF30B0">
        <w:rPr>
          <w:rFonts w:ascii="Times New Roman" w:hAnsi="Times New Roman" w:cs="Times New Roman"/>
          <w:sz w:val="18"/>
          <w:szCs w:val="18"/>
        </w:rPr>
        <w:t xml:space="preserve"> не должен иметь сколов и трещин.</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Символы, наносимые на </w:t>
      </w:r>
      <w:proofErr w:type="spellStart"/>
      <w:r w:rsidRPr="00CF30B0">
        <w:rPr>
          <w:rFonts w:ascii="Times New Roman" w:hAnsi="Times New Roman" w:cs="Times New Roman"/>
          <w:sz w:val="18"/>
          <w:szCs w:val="18"/>
        </w:rPr>
        <w:t>рассеиватели</w:t>
      </w:r>
      <w:proofErr w:type="spellEnd"/>
      <w:r w:rsidRPr="00CF30B0">
        <w:rPr>
          <w:rFonts w:ascii="Times New Roman" w:hAnsi="Times New Roman" w:cs="Times New Roman"/>
          <w:sz w:val="18"/>
          <w:szCs w:val="18"/>
        </w:rPr>
        <w:t>, должны распознаваться с расстояния не менее 50 м, а сигнал светофора - 100 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9.35.3.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9.35.4.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 Проведение работ при строительстве, реконструкции, ремонте коммуникаций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9.36.1. Работы, связанные с разрытием грунта или вскрытием дорожных покрытий (прокладка, реконструкция или ремонт подземных коммуникаций), временным нарушением благоустройства поселения, производятся только при наличии письменного разрешения (ордера) на проведение земляных </w:t>
      </w:r>
      <w:r w:rsidRPr="00CF30B0">
        <w:rPr>
          <w:rFonts w:ascii="Times New Roman" w:hAnsi="Times New Roman" w:cs="Times New Roman"/>
          <w:sz w:val="18"/>
          <w:szCs w:val="18"/>
        </w:rPr>
        <w:t>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 Порядок выдачи разрешения на осуществление земляных работ на территории рабочего поселка Мокшан Мокшанского района Пензенской области обделены решением Комитета местного самоуправления рабочего поселка Мокшан Мокшанского района Пензенской области от 29.05.2020 109-18/7.</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9.36.2.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w:t>
      </w:r>
      <w:proofErr w:type="gramStart"/>
      <w:r w:rsidRPr="00CF30B0">
        <w:rPr>
          <w:rFonts w:ascii="Times New Roman" w:hAnsi="Times New Roman" w:cs="Times New Roman"/>
          <w:sz w:val="18"/>
          <w:szCs w:val="18"/>
        </w:rPr>
        <w:t>до 1 ноября</w:t>
      </w:r>
      <w:proofErr w:type="gramEnd"/>
      <w:r w:rsidRPr="00CF30B0">
        <w:rPr>
          <w:rFonts w:ascii="Times New Roman" w:hAnsi="Times New Roman" w:cs="Times New Roman"/>
          <w:sz w:val="18"/>
          <w:szCs w:val="18"/>
        </w:rPr>
        <w:t xml:space="preserve"> предшествующего строительству года необходимо сообщить в орган местного самоуправления муниципального образования о намеченных работах по прокладке коммуникаций с указанием предполагаемых сроков производства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9.36.3.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ликвидируются в полном объеме организациями, получившими разрешение (ордер) на производство работ, в сроки, согласованные с уполномоченным органом местного самоуправления. Порядок согласования устанавливается муниципальным правовым актом.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9.36.4. До начала производства работ по разрытию необходимо: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а)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 Ограждение следует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 обозначено красными сигнальными фонарями. Ограждение рекомендуется выполнять сплошным и надежным, предотвращающим попадание посторонних на стройплощадку;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б) на направлениях массовых пешеходных потоков через траншеи следует устраивать мостки на расстоянии не менее чем 200 метров друг от друга;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в)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балансовая стоимость этих насаждений не подлежит возмещению.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9.36.5. Разрешение (ордер) на производство работ необходимо хранить на месте работ и предъявлять по первому требованию лиц, осуществляющих проверки в пределах своих должностных полномочий.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9.36.6. В разрешении (ордере) на производство работ необходимо устанавливать сроки и условия производства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9.36.7. До начала земляных работ организации, производящей работы,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 Особые условия подлежат неукоснительному соблюдению организацией, производящей работы.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9.36.8. В случае неявки представителя эксплуатационных служб или отказа его указать точное положение коммуникаций должен быть составлен соответствующий акт. При этом организация, ведущая работы, руководствуется положением коммуникаций, указанным на </w:t>
      </w:r>
      <w:proofErr w:type="spellStart"/>
      <w:r w:rsidRPr="00CF30B0">
        <w:rPr>
          <w:rFonts w:ascii="Times New Roman" w:hAnsi="Times New Roman" w:cs="Times New Roman"/>
          <w:sz w:val="18"/>
          <w:szCs w:val="18"/>
        </w:rPr>
        <w:t>топооснове</w:t>
      </w:r>
      <w:proofErr w:type="spellEnd"/>
      <w:r w:rsidRPr="00CF30B0">
        <w:rPr>
          <w:rFonts w:ascii="Times New Roman" w:hAnsi="Times New Roman" w:cs="Times New Roman"/>
          <w:sz w:val="18"/>
          <w:szCs w:val="18"/>
        </w:rPr>
        <w:t>.</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9.36.9. 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Бордюр разбирается, складируется на месте производства </w:t>
      </w:r>
      <w:r w:rsidRPr="00CF30B0">
        <w:rPr>
          <w:rFonts w:ascii="Times New Roman" w:hAnsi="Times New Roman" w:cs="Times New Roman"/>
          <w:sz w:val="18"/>
          <w:szCs w:val="18"/>
        </w:rPr>
        <w:lastRenderedPageBreak/>
        <w:t>работ для дальнейшей установки.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производстве работ на улицах или застроенных территориях грунт допускается размещать на месте производства работ, а в случае невозможности размещения на месте грунт подлежит вывозу в заранее подготовленное место.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 необходимости строительная организация должна обеспечивать планировку грунта на отвале.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9.36.10. Траншеи под проезжей частью и тротуарами необходимо засыпать песком и песчаным грунтом с послойным уплотнением и поливкой водой.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Траншеи на газонах необходимо засыпать местным грунтом с уплотнением, восстановлением плодородного слоя и посевом травы.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9.36.11. Засыпка траншеи до выполнения геодезической съемки не допускается. Организации, получившие разрешение (ордер) на производство работ, до окончания работ должны произвести геодезическую съемку.</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9.36.13. Засыпка траншей некондиционным грунтом допускается только при условии обеспечения необходимого уплотнения такого грунта.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9.36.14. Администрация рабочего посёлка Мокшан Мокшанского района Пензенской области, в течение двух лет со дня окончания их проведения обязан проверять места проведения таких работ, а в случае обнаружения фактов провалов, просадки грунта или дорожного покрытия, в том числе в иных местах, где работы не проводились, но в их результате появились провалы, просадки грунта или дорожного покрытия, в течение пяти рабочих дней со дня обнаружения данных фактов направлять заказчику работ уведомление об устранении выявленных дефектов.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Заказчик работ в течение двух лет со дня окончания их проведения несет обязанность по восстановлению места проведения этих работ в случае обнаружения фактов провалов, просадки грунта или дорожного покрытия, в том числе в иных местах, где работы не проводились, но в их результате появились провалы, просадки грунта или дорожного покрытия. В течение суток с момента получения уведомления об устранении дефектов заказчик работ обязан устранить образовавшиеся провалы, просадки грунта или дорожного покрытия до первоначального состояния.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9.36.15. Проведение работ при строительстве, ремонте, реконструкции коммуникаций по просроченным разрешениям (ордерам) на производство работ является самовольным проведением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9.37. Содержание подземных инженерных коммуникаций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9.37.1. Владельцы подземных инженерных коммуникаций обязаны: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содержать и ремонтировать подземные коммуникации, а также своевременно производить очистку колодцев и коллекторов;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обеспечивать содержание в исправном состоянии, в одном уровне с полотном дороги, тротуаром, газоном колодцев и люков, а также их ремонт в границах разрушения дорожного покрытия, вызванного неудовлетворительным состоянием коммуникаций;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осуществлять контроль за наличием и исправным состоянием люков на колодцах и своевременно производить их замену и восстанавливать в случае утраты;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в течение суток обеспечивать ликвидацию последствий аварий, связанных с функционированием коммуникаций (снежные валы, наледь, грязь и пр.);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5) обеспечивать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осуществлять, в необходимых случаях, установку ограждений и соответствующих дорожных знаков, обеспечивать освещение мест аварий в темное время суток, </w:t>
      </w:r>
      <w:r w:rsidRPr="00CF30B0">
        <w:rPr>
          <w:rFonts w:ascii="Times New Roman" w:hAnsi="Times New Roman" w:cs="Times New Roman"/>
          <w:sz w:val="18"/>
          <w:szCs w:val="18"/>
        </w:rPr>
        <w:t>оповещать население через средства массовой информации;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6) обеспечивать предотвращение аварийных и плановых сливов воды и иных жидкостей в ливневую канализацию, на проезжую часть дорог и улиц сельского поселения. Уведомлять организации, осуществляющие содержание улично-дорожной сети сельского поселения, и организации, обслуживающие ливневую канализацию, о возникновении указанных ситуаций;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7) до начала проведения работ по реконструкции и капитальному ремонту дорог производить ремонт, а в необходимых случаях перекладку устаревших инженерных коммуникаций;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8) уведомлять собственников помещений в многоквартирных домах или лиц, осуществляющих по договору управление/эксплуатацию многоквартирных домов, о плановых работах.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9.37.2. 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рабочего посёлка Мокшан Мокшанского района Пензенской области.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9.37.3. Профилактическое обследование смотровых и </w:t>
      </w:r>
      <w:proofErr w:type="spellStart"/>
      <w:r w:rsidRPr="00CF30B0">
        <w:rPr>
          <w:rFonts w:ascii="Times New Roman" w:hAnsi="Times New Roman" w:cs="Times New Roman"/>
          <w:sz w:val="18"/>
          <w:szCs w:val="18"/>
        </w:rPr>
        <w:t>дождеприемных</w:t>
      </w:r>
      <w:proofErr w:type="spellEnd"/>
      <w:r w:rsidRPr="00CF30B0">
        <w:rPr>
          <w:rFonts w:ascii="Times New Roman" w:hAnsi="Times New Roman" w:cs="Times New Roman"/>
          <w:sz w:val="18"/>
          <w:szCs w:val="18"/>
        </w:rPr>
        <w:t xml:space="preserve"> колодцев ливневой канализации сельского поселения и их очистку производить специализированными организациями, обслуживающими эти сооружения, по утвержденным графикам.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9.37.4. Решетки </w:t>
      </w:r>
      <w:proofErr w:type="spellStart"/>
      <w:r w:rsidRPr="00CF30B0">
        <w:rPr>
          <w:rFonts w:ascii="Times New Roman" w:hAnsi="Times New Roman" w:cs="Times New Roman"/>
          <w:sz w:val="18"/>
          <w:szCs w:val="18"/>
        </w:rPr>
        <w:t>дождеприемных</w:t>
      </w:r>
      <w:proofErr w:type="spellEnd"/>
      <w:r w:rsidRPr="00CF30B0">
        <w:rPr>
          <w:rFonts w:ascii="Times New Roman" w:hAnsi="Times New Roman" w:cs="Times New Roman"/>
          <w:sz w:val="18"/>
          <w:szCs w:val="18"/>
        </w:rPr>
        <w:t xml:space="preserve"> колодцев должны постоянно находиться в рабочем состоянии.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9.37.5. Не допускать засорение, заиливание решеток и колодцев, ограничивающие их пропускную способность.</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9.37.6. В случаях обильных осадков при возникновении подтоплений проезжей части дорог, тоннелей (из-за нарушений работы ливневой канализации) ликвидацию подтоплений проводить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9.37.7. Запрещается самовольное присоединение к системам ливневой канализации.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9.37.8. Запрещается сброс сточных вод, не соответствующих установленным нормативам качества, а также сброс в систему ливневой канализации сельского поселения: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9.37.9. Собственники проводных линий связи, операторы связи, </w:t>
      </w:r>
      <w:proofErr w:type="spellStart"/>
      <w:r w:rsidRPr="00CF30B0">
        <w:rPr>
          <w:rFonts w:ascii="Times New Roman" w:hAnsi="Times New Roman" w:cs="Times New Roman"/>
          <w:sz w:val="18"/>
          <w:szCs w:val="18"/>
        </w:rPr>
        <w:t>интернет-провайдеры</w:t>
      </w:r>
      <w:proofErr w:type="spellEnd"/>
      <w:r w:rsidRPr="00CF30B0">
        <w:rPr>
          <w:rFonts w:ascii="Times New Roman" w:hAnsi="Times New Roman" w:cs="Times New Roman"/>
          <w:sz w:val="18"/>
          <w:szCs w:val="18"/>
        </w:rPr>
        <w:t xml:space="preserve"> на территории сельского поселения не должны: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использовать для крепления кабеля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 за исключением зданий, относящихся к жилым домам индивидуальной застройки;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2) использовать для крепления кабеля связи сооружения и конструкции, предназначенные для обеспечения и </w:t>
      </w:r>
      <w:r w:rsidRPr="00CF30B0">
        <w:rPr>
          <w:rFonts w:ascii="Times New Roman" w:hAnsi="Times New Roman" w:cs="Times New Roman"/>
          <w:sz w:val="18"/>
          <w:szCs w:val="18"/>
        </w:rPr>
        <w:lastRenderedPageBreak/>
        <w:t>регулирования дорожного движения, опоры и конструкции, предназначенные для размещения дорожных знаков, светофоров, информационных панелей, за исключением кабелей связи, предназначенных для управления светофорами и информационными панелями в пределах одного перекрестка дорог;</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пересекать кабелем связи улицы с проезжей частью, имеющей ширину более двух полос для движения автомобильного транспорта, воздушным способом независимо от высоты и способа подвеса кабеля.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9.37.10. Собственники проводных линий связи, операторы связи, </w:t>
      </w:r>
      <w:proofErr w:type="spellStart"/>
      <w:r w:rsidRPr="00CF30B0">
        <w:rPr>
          <w:rFonts w:ascii="Times New Roman" w:hAnsi="Times New Roman" w:cs="Times New Roman"/>
          <w:sz w:val="18"/>
          <w:szCs w:val="18"/>
        </w:rPr>
        <w:t>интернет-провайдеры</w:t>
      </w:r>
      <w:proofErr w:type="spellEnd"/>
      <w:r w:rsidRPr="00CF30B0">
        <w:rPr>
          <w:rFonts w:ascii="Times New Roman" w:hAnsi="Times New Roman" w:cs="Times New Roman"/>
          <w:sz w:val="18"/>
          <w:szCs w:val="18"/>
        </w:rPr>
        <w:t>:</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производят подключение зданий, сооружений, многоквартирных домов к сети связи общего пользования подземным способом, без использования воздушных линий;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размещают существующие воздушные линии связи подземным способом;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осуществляют монтаж, реконструкцию сетей и оборудования с внешней стороны зданий, многоквартирных домов по решению собственников и после согласования технических условий на производство работ с собственниками либо организациями, ответственными за управление/эксплуатацию многоквартирного дома;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9.38. Содержание зданий, сооружений</w:t>
      </w:r>
    </w:p>
    <w:p w:rsidR="00CF30B0" w:rsidRPr="00CF30B0" w:rsidRDefault="00CF30B0" w:rsidP="00CF30B0">
      <w:pPr>
        <w:pStyle w:val="ConsPlusNormal"/>
        <w:ind w:firstLine="284"/>
        <w:jc w:val="both"/>
        <w:rPr>
          <w:rFonts w:ascii="Times New Roman" w:hAnsi="Times New Roman" w:cs="Times New Roman"/>
          <w:sz w:val="18"/>
          <w:szCs w:val="18"/>
        </w:rPr>
      </w:pPr>
      <w:bookmarkStart w:id="1" w:name="P1048"/>
      <w:bookmarkEnd w:id="1"/>
      <w:r w:rsidRPr="00CF30B0">
        <w:rPr>
          <w:rFonts w:ascii="Times New Roman" w:hAnsi="Times New Roman" w:cs="Times New Roman"/>
          <w:sz w:val="18"/>
          <w:szCs w:val="18"/>
        </w:rPr>
        <w:t>9.38.1. Правообладатели зданий и сооружений обеспечивают содержание зданий, сооружений, их элементов и фасадов в исправном состоянии, надлежащую эксплуатацию зданий, сооружений в соответствии с установленными правилами и нормами технической эксплуатации, проведение текущих и капитальных ремонтов, следят за состоянием и установкой всех видов внешнего благоустройства, расположенных на прилегающих территориях, освещения в пределах отведенной территории.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Запрещается самовольное переоборудование фасадов зданий и их конструктивных элементов.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9.38.2. Указанным в </w:t>
      </w:r>
      <w:hyperlink w:anchor="P1048">
        <w:r w:rsidRPr="00CF30B0">
          <w:rPr>
            <w:rFonts w:ascii="Times New Roman" w:hAnsi="Times New Roman" w:cs="Times New Roman"/>
            <w:color w:val="0000FF"/>
            <w:sz w:val="18"/>
            <w:szCs w:val="18"/>
          </w:rPr>
          <w:t>пункте 9.39.1</w:t>
        </w:r>
      </w:hyperlink>
      <w:r w:rsidRPr="00CF30B0">
        <w:rPr>
          <w:rFonts w:ascii="Times New Roman" w:hAnsi="Times New Roman" w:cs="Times New Roman"/>
          <w:sz w:val="18"/>
          <w:szCs w:val="18"/>
        </w:rPr>
        <w:t xml:space="preserve"> лицам необходимо обеспечить:</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своевременное производство работ по реставрации, ремонту и покраске фасадов зданий, сооружений и элементов их декора, элементов зданий, сооружения;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чистоту и исправное состояние домовых (информационных) знаков;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своевременную очистку кровель и козырьков от снега, наледи и сосулек.</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9.38.3. Очистку от </w:t>
      </w:r>
      <w:proofErr w:type="spellStart"/>
      <w:r w:rsidRPr="00CF30B0">
        <w:rPr>
          <w:rFonts w:ascii="Times New Roman" w:hAnsi="Times New Roman" w:cs="Times New Roman"/>
          <w:sz w:val="18"/>
          <w:szCs w:val="18"/>
        </w:rPr>
        <w:t>наледеобразований</w:t>
      </w:r>
      <w:proofErr w:type="spellEnd"/>
      <w:r w:rsidRPr="00CF30B0">
        <w:rPr>
          <w:rFonts w:ascii="Times New Roman" w:hAnsi="Times New Roman" w:cs="Times New Roman"/>
          <w:sz w:val="18"/>
          <w:szCs w:val="18"/>
        </w:rPr>
        <w:t xml:space="preserve"> кровель зданий, сооружений на сторонах, выходящих на пешеходные зоны, производить немедленно по мере их образования с предварительной установкой ограждения опасных участков.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9.38.4. Очистка кровель и козырьков от снега, наледи и сосулек:</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 Очистку от </w:t>
      </w:r>
      <w:proofErr w:type="spellStart"/>
      <w:r w:rsidRPr="00CF30B0">
        <w:rPr>
          <w:rFonts w:ascii="Times New Roman" w:hAnsi="Times New Roman" w:cs="Times New Roman"/>
          <w:sz w:val="18"/>
          <w:szCs w:val="18"/>
        </w:rPr>
        <w:t>наледеобразований</w:t>
      </w:r>
      <w:proofErr w:type="spellEnd"/>
      <w:r w:rsidRPr="00CF30B0">
        <w:rPr>
          <w:rFonts w:ascii="Times New Roman" w:hAnsi="Times New Roman" w:cs="Times New Roman"/>
          <w:sz w:val="18"/>
          <w:szCs w:val="18"/>
        </w:rPr>
        <w:t xml:space="preserve"> кровель зданий на сторонах, выходящих на пешеходные зоны, производить немедленно по мере их образования с предварительной установкой ограждения опасных участков;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Крыши с наружным водоотводом очищать от снега, не допуская его накопления более 30 см;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Очистку крыш зданий от снега и наледи со сбросом на тротуары допускать только в светлое время суток с поверхности ската кровли, обращенного в сторону улицы;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Сброс снега с остальных скатов кровли, а также плоских кровель производить на внутренние придомовые территории;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Перед сбросом снега проводить охранные мероприятия, обеспечивающие безопасность движения граждан;</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6) Сброшенный с кровель зданий снег и ледяные сосульки размещать вдоль лотка проезжей части для последующего вывоза (по договору) организацией, убирающей проезжую часть </w:t>
      </w:r>
      <w:r w:rsidRPr="00CF30B0">
        <w:rPr>
          <w:rFonts w:ascii="Times New Roman" w:hAnsi="Times New Roman" w:cs="Times New Roman"/>
          <w:sz w:val="18"/>
          <w:szCs w:val="18"/>
        </w:rPr>
        <w:t>улицы;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7) Запрещается сбрасывать снег, лед и мусор в воронки водосточных труб.</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8) При сбрасывании снега с крыш принимать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9.38.5. Правообладатели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9.38.6. Собственники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9.39. Содержание памятников, мемориальных объектов монументального декоративного искусства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9.39.1. Установка памятников и мемориальных объектов на земельных участках, зданиях, сооружениях осуществляется с согласия собственников земельных участников и объектов недвижимости.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9.39.2.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9.39.3.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нанесение надписей на памятные объекты.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 Содержание строительных объектов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9.40.1. Организацию строительных площадок на территории муниципального образования осуществлять на основании проекта организации строительства, подготовленного в соответствии с обязательными требованиями в области проектирования и строительства, сводами правил, градостроительными нормативами, ГОСТами, настоящими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9.40.2. 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регламентируется муниципальными правовыми актами рабочего посёлка Мокшан Мокшанского района Пензенской области, регулирующими порядок проведения земляных работ, настоящими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9.40.3. Строительные площадки необходимо оборудовать:</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благоустроенными подъездами, внутриплощадочными проездами;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ограждениями в соответствии с установленными требованиями строительных правил, ГОСТов, настоящих Правил;</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въездами и выездами с твердым покрытием;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ограждением с козырьком и тротуаром с ограждением от проезжей части улиц в местах движения пешеходов;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пунктами очистки (мойки) колес автотранспорта;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объектами пожарной безопасности в соответствии с требованиями технических регламентов о пожарной безопасности, правилами пожарной безопасности при производстве строительно-монтажных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бункером-накопителем для складирования мусора и отходов строительного производства в соответствии с проектом организации строительства.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9.40.4.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 содержать территорию строительной площадки и </w:t>
      </w:r>
      <w:r w:rsidRPr="00CF30B0">
        <w:rPr>
          <w:rFonts w:ascii="Times New Roman" w:hAnsi="Times New Roman" w:cs="Times New Roman"/>
          <w:sz w:val="18"/>
          <w:szCs w:val="18"/>
        </w:rPr>
        <w:lastRenderedPageBreak/>
        <w:t>прилегающую территорию, включая подъезды и тротуары, в загрязненном состоянии;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ТБО;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вынос грунта и грязи колесами автотранспорта на территорию сельского поселения.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9.40.5. Сбор, вывоз и размещение строительных отходов, вывоз снега, убранного с территории строительной площадки и не содержащего отходы, застройщиком, исполнителем работ осуществлять в порядке, установленном настоящими Правилами.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9.40.6. При въезде на строительную площадку или на участок по ремонту инженерных коммуникаций установить информационные щиты, содержащие: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наименование объекта;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реквизиты разрешительной документации на строительство;</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схему движения и места разворота транспорта;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схему расположения объектов пожарной безопасности;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наименования и местонахождение застройщика и исполнителя работ (подрядчика);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фамилию, имя, отчество, должность и номера телефонов ответственного производителя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сроки начала и окончания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Строительную площадку и информационные щиты освещать в темное время суток.</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9.40.7. Организации, осуществляющие производство работ, обязаны обеспечить сохранность элементов благоустройства и озеленения, находящихся в том числе на прилегающей территории, а в случае необходимости - обеспечить их восстановление после окончания производства работ.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9.40.8. При приемке объектов капитального строительства, работы по благоустройству, выполненные в объеме и границах согласно утвержденной проектной документации и увязанные с благоустройством прилегающей территории, принимаются комиссией с оформлением акта на приемку работ по благоустройству и озеленению в порядке, установленном законодательством.</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9.41. Брошенный и разукомплектованный автотранспорт</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9.41.1. Выявление брошенного и разукомплектованного транспорта на территории муниципального образования осуществляет Администрация рабочего посёлка Мокша Мокшанского района Пензенской области, в установленном ею порядке.</w:t>
      </w:r>
    </w:p>
    <w:p w:rsidR="00CF30B0" w:rsidRPr="00CF30B0" w:rsidRDefault="00CF30B0" w:rsidP="00CF30B0">
      <w:pPr>
        <w:pStyle w:val="ConsPlusNormal"/>
        <w:ind w:firstLine="284"/>
        <w:jc w:val="both"/>
        <w:rPr>
          <w:rFonts w:ascii="Times New Roman" w:hAnsi="Times New Roman" w:cs="Times New Roman"/>
          <w:b/>
          <w:sz w:val="18"/>
          <w:szCs w:val="18"/>
        </w:rPr>
      </w:pPr>
      <w:r w:rsidRPr="00CF30B0">
        <w:rPr>
          <w:rFonts w:ascii="Times New Roman" w:hAnsi="Times New Roman" w:cs="Times New Roman"/>
          <w:b/>
          <w:sz w:val="18"/>
          <w:szCs w:val="18"/>
        </w:rPr>
        <w:t>9.42. Содержание мест захоронения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9.42.1. Уборка и санитарное содержание территорий кладбищ осуществляются организациями на основании договора, заключенного в установленном порядке.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9.42.2. Организации обязаны содержать кладбище в должном санитарном порядке и обеспечивать:</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Своевременную и систематическую уборку территории кладбища: периметра кладбища, дорожек общего пользования, проходов и других участков хозяйственного назначения (кроме могил), а также братских могил и захоронений;</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Бесперебойную работу поливочного водопровода, общественных туалетов, осветительных устройств.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9.42.3. Граждане, осуществляющие уход за могилой, обязаны соблюдать правила содержания кладбищ, в том числе содержать могилы, надмогильные сооружения (оформленный могильный холм, памятник, цоколь, цветник) и зеленые насаждения в надлежащем санитарном состоянии.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9.42.4. На территории кладбищ запрещается: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 Нарушать тишину и общественный порядок;</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2) Повреждать надмогильные сооружения, мемориальные доски, кладбищенское оборудование и засорять территорию;</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3) Осуществлять складирование строительных и других материалов;</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4) Производить разрытия для добывания песка, глины, грунта;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5) Производить работы по монтажу и демонтажу надмогильных сооружений без уведомления администрации кладбища;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6) Повреждать и выкапывать зеленые насаждения, срывать цветы;</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7) Выгуливать собак, пасти домашних животных и ловить птиц;</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8) Срезать дерн;</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9) Находиться на территории кладбищ после закрытия;</w:t>
      </w: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10) Въезжать без разрешения Администрации на кладбища и парковать личный транспорт на территории кладбищ, за исключением инвалидов и престарелых.»;</w:t>
      </w:r>
    </w:p>
    <w:p w:rsidR="00CF30B0" w:rsidRPr="00CF30B0" w:rsidRDefault="00CF30B0" w:rsidP="00CF30B0">
      <w:pPr>
        <w:pStyle w:val="a7"/>
        <w:spacing w:before="0" w:beforeAutospacing="0" w:after="0" w:afterAutospacing="0"/>
        <w:ind w:firstLine="284"/>
        <w:jc w:val="both"/>
        <w:rPr>
          <w:sz w:val="18"/>
          <w:szCs w:val="18"/>
        </w:rPr>
      </w:pP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1.5. дополнить Правила разделом 11 следующего содержания:</w:t>
      </w:r>
    </w:p>
    <w:p w:rsidR="00CF30B0" w:rsidRPr="00CF30B0" w:rsidRDefault="00CF30B0" w:rsidP="00CF30B0">
      <w:pPr>
        <w:pStyle w:val="a7"/>
        <w:spacing w:before="0" w:beforeAutospacing="0" w:after="0" w:afterAutospacing="0"/>
        <w:ind w:firstLine="284"/>
        <w:jc w:val="center"/>
        <w:rPr>
          <w:b/>
          <w:bCs/>
          <w:color w:val="000000"/>
          <w:sz w:val="18"/>
          <w:szCs w:val="18"/>
        </w:rPr>
      </w:pPr>
      <w:r w:rsidRPr="00CF30B0">
        <w:rPr>
          <w:sz w:val="18"/>
          <w:szCs w:val="18"/>
        </w:rPr>
        <w:t>«</w:t>
      </w:r>
      <w:r w:rsidRPr="00CF30B0">
        <w:rPr>
          <w:b/>
          <w:sz w:val="18"/>
          <w:szCs w:val="18"/>
        </w:rPr>
        <w:t>Раздел 11.</w:t>
      </w:r>
      <w:r w:rsidRPr="00CF30B0">
        <w:rPr>
          <w:sz w:val="18"/>
          <w:szCs w:val="18"/>
        </w:rPr>
        <w:t xml:space="preserve"> </w:t>
      </w:r>
      <w:r w:rsidRPr="00CF30B0">
        <w:rPr>
          <w:b/>
          <w:bCs/>
          <w:color w:val="000000"/>
          <w:sz w:val="18"/>
          <w:szCs w:val="18"/>
        </w:rPr>
        <w:t>Особые требования к доступности городской среды</w:t>
      </w:r>
    </w:p>
    <w:p w:rsidR="00CF30B0" w:rsidRPr="00CF30B0" w:rsidRDefault="00CF30B0" w:rsidP="00CF30B0">
      <w:pPr>
        <w:pStyle w:val="a7"/>
        <w:spacing w:before="0" w:beforeAutospacing="0" w:after="0" w:afterAutospacing="0"/>
        <w:ind w:firstLine="284"/>
        <w:jc w:val="center"/>
        <w:rPr>
          <w:color w:val="000000"/>
          <w:sz w:val="18"/>
          <w:szCs w:val="18"/>
        </w:rPr>
      </w:pPr>
      <w:r w:rsidRPr="00CF30B0">
        <w:rPr>
          <w:b/>
          <w:bCs/>
          <w:color w:val="000000"/>
          <w:sz w:val="18"/>
          <w:szCs w:val="18"/>
        </w:rPr>
        <w:t xml:space="preserve"> для маломобильных групп населения</w:t>
      </w:r>
    </w:p>
    <w:p w:rsidR="00CF30B0" w:rsidRPr="00CF30B0" w:rsidRDefault="00CF30B0" w:rsidP="00CF30B0">
      <w:pPr>
        <w:pStyle w:val="a7"/>
        <w:spacing w:before="0" w:beforeAutospacing="0" w:after="0" w:afterAutospacing="0"/>
        <w:ind w:firstLine="284"/>
        <w:jc w:val="center"/>
        <w:rPr>
          <w:color w:val="000000"/>
          <w:sz w:val="18"/>
          <w:szCs w:val="18"/>
        </w:rPr>
      </w:pPr>
      <w:r w:rsidRPr="00CF30B0">
        <w:rPr>
          <w:b/>
          <w:bCs/>
          <w:color w:val="000000"/>
          <w:sz w:val="18"/>
          <w:szCs w:val="18"/>
        </w:rPr>
        <w:t> </w:t>
      </w:r>
      <w:r w:rsidRPr="00CF30B0">
        <w:rPr>
          <w:color w:val="000000"/>
          <w:sz w:val="18"/>
          <w:szCs w:val="18"/>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11.6.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11.6. Основные пешеходные направления по пути движения школьников, инвалидов и пожилых людей освещаются.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11.7.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Тротуары, подходы к зданиям, строениям и сооружениям, ступени и пандусы выполняются с нескользящей поверхностью.</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CF30B0">
        <w:rPr>
          <w:color w:val="000000"/>
          <w:sz w:val="18"/>
          <w:szCs w:val="18"/>
        </w:rPr>
        <w:t>противогололедными</w:t>
      </w:r>
      <w:proofErr w:type="spellEnd"/>
      <w:r w:rsidRPr="00CF30B0">
        <w:rPr>
          <w:color w:val="000000"/>
          <w:sz w:val="18"/>
          <w:szCs w:val="18"/>
        </w:rPr>
        <w:t> средствами или укрываются такие поверхности противоскользящими материалами.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11.8.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11.9.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CF30B0">
        <w:rPr>
          <w:color w:val="000000"/>
          <w:sz w:val="18"/>
          <w:szCs w:val="18"/>
        </w:rPr>
        <w:t>мнемокартами</w:t>
      </w:r>
      <w:proofErr w:type="spellEnd"/>
      <w:r w:rsidRPr="00CF30B0">
        <w:rPr>
          <w:color w:val="000000"/>
          <w:sz w:val="18"/>
          <w:szCs w:val="18"/>
        </w:rPr>
        <w:t>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CF30B0" w:rsidRPr="00CF30B0" w:rsidRDefault="00CF30B0" w:rsidP="00CF30B0">
      <w:pPr>
        <w:pStyle w:val="a7"/>
        <w:spacing w:before="0" w:beforeAutospacing="0" w:after="0" w:afterAutospacing="0"/>
        <w:ind w:firstLine="284"/>
        <w:jc w:val="both"/>
        <w:rPr>
          <w:sz w:val="18"/>
          <w:szCs w:val="18"/>
        </w:rPr>
      </w:pPr>
      <w:r w:rsidRPr="00CF30B0">
        <w:rPr>
          <w:color w:val="000000"/>
          <w:sz w:val="18"/>
          <w:szCs w:val="18"/>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r w:rsidRPr="00CF30B0">
        <w:rPr>
          <w:sz w:val="18"/>
          <w:szCs w:val="18"/>
        </w:rPr>
        <w:t xml:space="preserve">»; </w:t>
      </w:r>
    </w:p>
    <w:p w:rsidR="00CF30B0" w:rsidRPr="00CF30B0" w:rsidRDefault="00CF30B0" w:rsidP="00CF30B0">
      <w:pPr>
        <w:pStyle w:val="a7"/>
        <w:spacing w:before="0" w:beforeAutospacing="0" w:after="0" w:afterAutospacing="0"/>
        <w:ind w:firstLine="284"/>
        <w:jc w:val="both"/>
        <w:rPr>
          <w:sz w:val="18"/>
          <w:szCs w:val="18"/>
        </w:rPr>
      </w:pP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1.6. дополнить Правила разделом 12 следующего содержания:</w:t>
      </w:r>
    </w:p>
    <w:p w:rsidR="00CF30B0" w:rsidRPr="00CF30B0" w:rsidRDefault="00CF30B0" w:rsidP="00CF30B0">
      <w:pPr>
        <w:pStyle w:val="a7"/>
        <w:spacing w:before="0" w:beforeAutospacing="0" w:after="0" w:afterAutospacing="0"/>
        <w:ind w:firstLine="284"/>
        <w:jc w:val="center"/>
        <w:rPr>
          <w:color w:val="000000"/>
          <w:sz w:val="18"/>
          <w:szCs w:val="18"/>
        </w:rPr>
      </w:pPr>
      <w:r w:rsidRPr="00CF30B0">
        <w:rPr>
          <w:sz w:val="18"/>
          <w:szCs w:val="18"/>
        </w:rPr>
        <w:t>«</w:t>
      </w:r>
      <w:r w:rsidRPr="00CF30B0">
        <w:rPr>
          <w:b/>
          <w:sz w:val="18"/>
          <w:szCs w:val="18"/>
        </w:rPr>
        <w:t>Раздел 12</w:t>
      </w:r>
      <w:r w:rsidRPr="00CF30B0">
        <w:rPr>
          <w:sz w:val="18"/>
          <w:szCs w:val="18"/>
        </w:rPr>
        <w:t xml:space="preserve">. </w:t>
      </w:r>
      <w:r w:rsidRPr="00CF30B0">
        <w:rPr>
          <w:b/>
          <w:bCs/>
          <w:color w:val="000000"/>
          <w:sz w:val="18"/>
          <w:szCs w:val="18"/>
        </w:rPr>
        <w:t>Требования к организации приема поверхностных сточных вод </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12.1. Организация приема поверхностных сточных вод регламентируется «СП 32.13330.2018. Свод правил. Канализация. Наружные сети и сооружения. СНиП 2.04.03-85».</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 xml:space="preserve">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w:t>
      </w:r>
      <w:r w:rsidRPr="00CF30B0">
        <w:rPr>
          <w:color w:val="000000"/>
          <w:sz w:val="18"/>
          <w:szCs w:val="18"/>
        </w:rPr>
        <w:t>сооружения допускается в исключительных случаях при соответствующем обосновании.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а) внутриквартальной закрытой сетью водостоков;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б) по лоткам внутриквартальных проездов до дождеприемников, установленных в пределах квартала на въездах с улицы;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по лоткам внутриквартальных проездов в лотки улиц местного значения (при площади дворовой территории менее 1 га).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12.5. </w:t>
      </w:r>
      <w:proofErr w:type="spellStart"/>
      <w:r w:rsidRPr="00CF30B0">
        <w:rPr>
          <w:color w:val="000000"/>
          <w:sz w:val="18"/>
          <w:szCs w:val="18"/>
        </w:rPr>
        <w:t>Дождеприемные</w:t>
      </w:r>
      <w:proofErr w:type="spellEnd"/>
      <w:r w:rsidRPr="00CF30B0">
        <w:rPr>
          <w:color w:val="000000"/>
          <w:sz w:val="18"/>
          <w:szCs w:val="18"/>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12.8. К элементам системы водоотведения (канализации), предназначенной для приема поверхностных сточных вод, относятся: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линейный водоотвод;</w:t>
      </w:r>
    </w:p>
    <w:p w:rsidR="00CF30B0" w:rsidRPr="00CF30B0" w:rsidRDefault="00CF30B0" w:rsidP="00CF30B0">
      <w:pPr>
        <w:pStyle w:val="a7"/>
        <w:spacing w:before="0" w:beforeAutospacing="0" w:after="0" w:afterAutospacing="0"/>
        <w:ind w:firstLine="284"/>
        <w:jc w:val="both"/>
        <w:rPr>
          <w:color w:val="000000"/>
          <w:sz w:val="18"/>
          <w:szCs w:val="18"/>
        </w:rPr>
      </w:pPr>
      <w:proofErr w:type="spellStart"/>
      <w:r w:rsidRPr="00CF30B0">
        <w:rPr>
          <w:color w:val="000000"/>
          <w:sz w:val="18"/>
          <w:szCs w:val="18"/>
        </w:rPr>
        <w:t>дождеприемные</w:t>
      </w:r>
      <w:proofErr w:type="spellEnd"/>
      <w:r w:rsidRPr="00CF30B0">
        <w:rPr>
          <w:color w:val="000000"/>
          <w:sz w:val="18"/>
          <w:szCs w:val="18"/>
        </w:rPr>
        <w:t> решетки;</w:t>
      </w:r>
    </w:p>
    <w:p w:rsidR="00CF30B0" w:rsidRPr="00CF30B0" w:rsidRDefault="00CF30B0" w:rsidP="00CF30B0">
      <w:pPr>
        <w:pStyle w:val="a7"/>
        <w:spacing w:before="0" w:beforeAutospacing="0" w:after="0" w:afterAutospacing="0"/>
        <w:ind w:firstLine="284"/>
        <w:jc w:val="both"/>
        <w:rPr>
          <w:color w:val="000000"/>
          <w:sz w:val="18"/>
          <w:szCs w:val="18"/>
        </w:rPr>
      </w:pPr>
      <w:proofErr w:type="spellStart"/>
      <w:r w:rsidRPr="00CF30B0">
        <w:rPr>
          <w:color w:val="000000"/>
          <w:sz w:val="18"/>
          <w:szCs w:val="18"/>
        </w:rPr>
        <w:t>инфильтрующие</w:t>
      </w:r>
      <w:proofErr w:type="spellEnd"/>
      <w:r w:rsidRPr="00CF30B0">
        <w:rPr>
          <w:color w:val="000000"/>
          <w:sz w:val="18"/>
          <w:szCs w:val="18"/>
        </w:rPr>
        <w:t> элементы;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дренажные колодцы;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дренажные траншеи, полосы проницаемого покрытия;</w:t>
      </w:r>
    </w:p>
    <w:p w:rsidR="00CF30B0" w:rsidRPr="00CF30B0" w:rsidRDefault="00CF30B0" w:rsidP="00CF30B0">
      <w:pPr>
        <w:pStyle w:val="a7"/>
        <w:spacing w:before="0" w:beforeAutospacing="0" w:after="0" w:afterAutospacing="0"/>
        <w:ind w:firstLine="284"/>
        <w:jc w:val="both"/>
        <w:rPr>
          <w:color w:val="000000"/>
          <w:sz w:val="18"/>
          <w:szCs w:val="18"/>
        </w:rPr>
      </w:pPr>
      <w:proofErr w:type="spellStart"/>
      <w:r w:rsidRPr="00CF30B0">
        <w:rPr>
          <w:color w:val="000000"/>
          <w:sz w:val="18"/>
          <w:szCs w:val="18"/>
        </w:rPr>
        <w:t>биодренажные</w:t>
      </w:r>
      <w:proofErr w:type="spellEnd"/>
      <w:r w:rsidRPr="00CF30B0">
        <w:rPr>
          <w:color w:val="000000"/>
          <w:sz w:val="18"/>
          <w:szCs w:val="18"/>
        </w:rPr>
        <w:t> канавы;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дождевые сады;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водно-болотные угодья.</w:t>
      </w:r>
    </w:p>
    <w:p w:rsidR="00CF30B0" w:rsidRPr="00CF30B0" w:rsidRDefault="00CF30B0" w:rsidP="00CF30B0">
      <w:pPr>
        <w:pStyle w:val="a7"/>
        <w:spacing w:before="0" w:beforeAutospacing="0" w:after="0" w:afterAutospacing="0"/>
        <w:ind w:firstLine="284"/>
        <w:jc w:val="both"/>
        <w:rPr>
          <w:sz w:val="18"/>
          <w:szCs w:val="18"/>
        </w:rPr>
      </w:pPr>
      <w:r w:rsidRPr="00CF30B0">
        <w:rPr>
          <w:color w:val="000000"/>
          <w:sz w:val="18"/>
          <w:szCs w:val="18"/>
        </w:rPr>
        <w:t>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r w:rsidRPr="00CF30B0">
        <w:rPr>
          <w:sz w:val="18"/>
          <w:szCs w:val="18"/>
        </w:rPr>
        <w:t>»;</w:t>
      </w:r>
    </w:p>
    <w:p w:rsidR="00CF30B0" w:rsidRPr="00CF30B0" w:rsidRDefault="00CF30B0" w:rsidP="00CF30B0">
      <w:pPr>
        <w:pStyle w:val="a7"/>
        <w:spacing w:before="0" w:beforeAutospacing="0" w:after="0" w:afterAutospacing="0"/>
        <w:ind w:firstLine="284"/>
        <w:jc w:val="both"/>
        <w:rPr>
          <w:sz w:val="18"/>
          <w:szCs w:val="18"/>
        </w:rPr>
      </w:pP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1.7. дополнить Правила разделом 13 следующего содержания:</w:t>
      </w:r>
    </w:p>
    <w:p w:rsidR="00CF30B0" w:rsidRPr="00CF30B0" w:rsidRDefault="00CF30B0" w:rsidP="00CF30B0">
      <w:pPr>
        <w:pStyle w:val="a7"/>
        <w:spacing w:before="0" w:beforeAutospacing="0" w:after="0" w:afterAutospacing="0"/>
        <w:ind w:firstLine="284"/>
        <w:jc w:val="center"/>
        <w:rPr>
          <w:color w:val="000000"/>
          <w:sz w:val="18"/>
          <w:szCs w:val="18"/>
        </w:rPr>
      </w:pPr>
      <w:r w:rsidRPr="00CF30B0">
        <w:rPr>
          <w:sz w:val="18"/>
          <w:szCs w:val="18"/>
        </w:rPr>
        <w:t>«</w:t>
      </w:r>
      <w:r w:rsidRPr="00CF30B0">
        <w:rPr>
          <w:b/>
          <w:sz w:val="18"/>
          <w:szCs w:val="18"/>
        </w:rPr>
        <w:t>Раздел 13</w:t>
      </w:r>
      <w:r w:rsidRPr="00CF30B0">
        <w:rPr>
          <w:sz w:val="18"/>
          <w:szCs w:val="18"/>
        </w:rPr>
        <w:t xml:space="preserve">. </w:t>
      </w:r>
      <w:r w:rsidRPr="00CF30B0">
        <w:rPr>
          <w:b/>
          <w:bCs/>
          <w:color w:val="000000"/>
          <w:sz w:val="18"/>
          <w:szCs w:val="18"/>
        </w:rPr>
        <w:t>Порядок участия граждан и организаций в реализации мероприятий по благоустройству территории муниципального образования </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13.1. Участниками деятельности по благоустройству могут выступать:</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исполнители работ, специалисты по благоустройству и озеленению, в том числе возведению МАФ;</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6) иные лица, заинтересованные в повышении уровня благоустройства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13.5. Обоснование общественного участия: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13.6. Основные решения: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разработка внутренних правил, регулирующих процесс общественного участия;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13.7. Принципы организации общественного участия: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наиболее полное включение заинтересованных лиц для выявления их интересов и ценностей;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достижение согласия по целям и планам реализации проектов;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организация открытого обсуждения проектов благоустройства территорий на этапе формулирования задач проекта;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 xml:space="preserve">6) обеспечение открытости и гласности, учет мнения населения и заинтересованных лиц при принятии решений по </w:t>
      </w:r>
      <w:r w:rsidRPr="00CF30B0">
        <w:rPr>
          <w:color w:val="000000"/>
          <w:sz w:val="18"/>
          <w:szCs w:val="18"/>
        </w:rPr>
        <w:lastRenderedPageBreak/>
        <w:t>вопросам благоустройства и развития территорий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определение целей и задач по развитию территорий;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проведение консультаций по выбору типов покрытий с учетом функционального зонирования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проведение консультаций по типам озеленения;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проведение консультаций по предполагаемым типам освещения и осветительного оборудования;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13.9. Информирование общественности о планирующихся изменениях и возможности участия в этом процессе осуществляется путем: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 xml:space="preserve">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w:t>
      </w:r>
      <w:r w:rsidRPr="00CF30B0">
        <w:rPr>
          <w:color w:val="000000"/>
          <w:sz w:val="18"/>
          <w:szCs w:val="18"/>
        </w:rPr>
        <w:t>проведения общественных обсуждений (в зоне входной группы, на специальных информационных стендах);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индивидуальных приглашений участников встречи лично, по электронной почте или по телефону;</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установки специальных информационных стендов на территории объекта проектирования благоустройства.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 xml:space="preserve">Стенды требуется </w:t>
      </w:r>
      <w:proofErr w:type="gramStart"/>
      <w:r w:rsidRPr="00CF30B0">
        <w:rPr>
          <w:color w:val="000000"/>
          <w:sz w:val="18"/>
          <w:szCs w:val="18"/>
        </w:rPr>
        <w:t>устанавливать</w:t>
      </w:r>
      <w:proofErr w:type="gramEnd"/>
      <w:r w:rsidRPr="00CF30B0">
        <w:rPr>
          <w:color w:val="000000"/>
          <w:sz w:val="18"/>
          <w:szCs w:val="18"/>
        </w:rPr>
        <w:t xml:space="preserve">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13.10. Механизмы общественного участия: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CF30B0">
        <w:rPr>
          <w:color w:val="000000"/>
          <w:sz w:val="18"/>
          <w:szCs w:val="18"/>
        </w:rPr>
        <w:t>предпроектного</w:t>
      </w:r>
      <w:proofErr w:type="spellEnd"/>
      <w:r w:rsidRPr="00CF30B0">
        <w:rPr>
          <w:color w:val="000000"/>
          <w:sz w:val="18"/>
          <w:szCs w:val="18"/>
        </w:rPr>
        <w:t> исследования, а также сам проект;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4) для проведения общественных обсуждений должны выбираться общественные центры, находящиеся в зоне хорошей транспортной доступности;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13.11. Общественный контроль:</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 участие лиц, осуществляющих предпринимательскую деятельность, в реализации комплексных проектов благоустройства заключается: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в создании и предоставлении разного рода услуг и сервисов для посетителей общественных пространств;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строительстве, реконструкции, реставрации объектов недвижимости;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производстве или размещении элементов благоустройства;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организации мероприятий, обеспечивающих приток посетителей на создаваемые общественные пространства;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CF30B0" w:rsidRPr="00CF30B0" w:rsidRDefault="00CF30B0" w:rsidP="00CF30B0">
      <w:pPr>
        <w:pStyle w:val="a7"/>
        <w:spacing w:before="0" w:beforeAutospacing="0" w:after="0" w:afterAutospacing="0"/>
        <w:ind w:firstLine="284"/>
        <w:jc w:val="both"/>
        <w:rPr>
          <w:sz w:val="18"/>
          <w:szCs w:val="18"/>
        </w:rPr>
      </w:pPr>
      <w:r w:rsidRPr="00CF30B0">
        <w:rPr>
          <w:color w:val="000000"/>
          <w:sz w:val="18"/>
          <w:szCs w:val="18"/>
        </w:rPr>
        <w:t>в иных формах.</w:t>
      </w:r>
      <w:r w:rsidRPr="00CF30B0">
        <w:rPr>
          <w:sz w:val="18"/>
          <w:szCs w:val="18"/>
        </w:rPr>
        <w:t>»;</w:t>
      </w:r>
    </w:p>
    <w:p w:rsidR="00CF30B0" w:rsidRPr="00CF30B0" w:rsidRDefault="00CF30B0" w:rsidP="00CF30B0">
      <w:pPr>
        <w:pStyle w:val="a7"/>
        <w:spacing w:before="0" w:beforeAutospacing="0" w:after="0" w:afterAutospacing="0"/>
        <w:ind w:firstLine="284"/>
        <w:jc w:val="both"/>
        <w:rPr>
          <w:sz w:val="18"/>
          <w:szCs w:val="18"/>
        </w:rPr>
      </w:pP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1.8. дополнить Правила разделом 14 следующего содержания:</w:t>
      </w:r>
    </w:p>
    <w:p w:rsidR="00CF30B0" w:rsidRPr="00CF30B0" w:rsidRDefault="00CF30B0" w:rsidP="00CF30B0">
      <w:pPr>
        <w:pStyle w:val="a7"/>
        <w:spacing w:before="0" w:beforeAutospacing="0" w:after="0" w:afterAutospacing="0"/>
        <w:ind w:firstLine="284"/>
        <w:jc w:val="center"/>
        <w:rPr>
          <w:color w:val="000000"/>
          <w:sz w:val="18"/>
          <w:szCs w:val="18"/>
        </w:rPr>
      </w:pPr>
      <w:r w:rsidRPr="00CF30B0">
        <w:rPr>
          <w:sz w:val="18"/>
          <w:szCs w:val="18"/>
        </w:rPr>
        <w:t>«</w:t>
      </w:r>
      <w:r w:rsidRPr="00CF30B0">
        <w:rPr>
          <w:b/>
          <w:sz w:val="18"/>
          <w:szCs w:val="18"/>
        </w:rPr>
        <w:t>Раздел 14.</w:t>
      </w:r>
      <w:r w:rsidRPr="00CF30B0">
        <w:rPr>
          <w:sz w:val="18"/>
          <w:szCs w:val="18"/>
        </w:rPr>
        <w:t xml:space="preserve"> </w:t>
      </w:r>
      <w:r w:rsidRPr="00CF30B0">
        <w:rPr>
          <w:b/>
          <w:bCs/>
          <w:color w:val="000000"/>
          <w:sz w:val="18"/>
          <w:szCs w:val="18"/>
        </w:rPr>
        <w:t>Требования к уборке и содержанию объектов благоустройства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 На протяжении всего календарного года направление работ по содержанию и уборке территорий рабочего посёлка Мокшан Мокшанского района Пензенской области носит сезонный характер.</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Период весенне-летнего содержания территории устанавливается с 16 апреля по 31 октября, остальное время года - период зимнего содержания.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 Уборка территории рабочего посёлка Мокшан Мокшанского района Пензенской области подразделяется на уличную и придомовую.</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14.3. Уборка территории рабочего посёлка Мокшан Мокшанского района Пензенской области должна производиться ежедневно до 08.00 часов утра с поддержанием чистоты и порядка в течение дня.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Уборка дорог производится до начала движения транспорта по маршрутам регулярных перевозок.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 Организация и проведение уборки территории рабочего посёлка Мокшан Мокшанского района Пензенской области в зимний период.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 Уборка в зимний период дорог и проездов осуществляется в соответствии с требованиями настоящих Правил.</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Убираемый снег должен вывозиться в специально отведенные администрацией рабочего посёлка Мокшан рабочего посёлка Мокшан Мокшанского района Пензенской области для этих целей места.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14.6.4. К первоочередным мероприятиям зимней уборки территории рабочего посёлка Мокшан Мокшанского района Пензенской области относятся: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14.6.4.1. Сгребание и подметание снега.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14.6.4.2. Обработка проезжей части дорог, территорий общего пользования </w:t>
      </w:r>
      <w:proofErr w:type="spellStart"/>
      <w:r w:rsidRPr="00CF30B0">
        <w:rPr>
          <w:color w:val="000000"/>
          <w:sz w:val="18"/>
          <w:szCs w:val="18"/>
        </w:rPr>
        <w:t>противогололедными</w:t>
      </w:r>
      <w:proofErr w:type="spellEnd"/>
      <w:r w:rsidRPr="00CF30B0">
        <w:rPr>
          <w:color w:val="000000"/>
          <w:sz w:val="18"/>
          <w:szCs w:val="18"/>
        </w:rPr>
        <w:t> материалами.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14.6.4.3. Формирование снежного вала для последующего вывоза.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14.6.5. К мероприятиям второй очереди зимней уборки территории рабочего посёлка Мокшан Мокшанского района Пензенской области относятся: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14.6.5.1. Удаление (вывоз) снега.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14.6.5.2. Зачистка </w:t>
      </w:r>
      <w:proofErr w:type="spellStart"/>
      <w:r w:rsidRPr="00CF30B0">
        <w:rPr>
          <w:color w:val="000000"/>
          <w:sz w:val="18"/>
          <w:szCs w:val="18"/>
        </w:rPr>
        <w:t>прилотковой</w:t>
      </w:r>
      <w:proofErr w:type="spellEnd"/>
      <w:r w:rsidRPr="00CF30B0">
        <w:rPr>
          <w:color w:val="000000"/>
          <w:sz w:val="18"/>
          <w:szCs w:val="18"/>
        </w:rPr>
        <w:t> части дороги после удаления снега с проезжей части.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14.6.5.3. Скалывание льда и уборка снежно-ледяных образований.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CF30B0">
        <w:rPr>
          <w:color w:val="000000"/>
          <w:sz w:val="18"/>
          <w:szCs w:val="18"/>
        </w:rPr>
        <w:t>противогололедными</w:t>
      </w:r>
      <w:proofErr w:type="spellEnd"/>
      <w:r w:rsidRPr="00CF30B0">
        <w:rPr>
          <w:color w:val="000000"/>
          <w:sz w:val="18"/>
          <w:szCs w:val="18"/>
        </w:rPr>
        <w:t> материалами должны повторяться, обеспечивая безопасность движения пешеходов и транспортных средств.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Улицы, дороги, тротуары должны быть полностью убраны от снега и снежного наката в течение 48 часов после окончания снегопада.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14.6.7. На дорогах, улицах и проездах с односторонним движением транспорта </w:t>
      </w:r>
      <w:proofErr w:type="spellStart"/>
      <w:r w:rsidRPr="00CF30B0">
        <w:rPr>
          <w:color w:val="000000"/>
          <w:sz w:val="18"/>
          <w:szCs w:val="18"/>
        </w:rPr>
        <w:t>прилотковая</w:t>
      </w:r>
      <w:proofErr w:type="spellEnd"/>
      <w:r w:rsidRPr="00CF30B0">
        <w:rPr>
          <w:color w:val="000000"/>
          <w:sz w:val="18"/>
          <w:szCs w:val="18"/>
        </w:rPr>
        <w:t> часть дороги должна быть в течение всего зимнего периода постоянно очищена от снега и наледи до бортового камня.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14.6.8. В снежных валах на остановочных пунктах и в местах наземных пешеходных переходов должны быть сделаны разрывы шириной: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14.6.8.1. На остановочных пунктах - до 34 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14.6.8.2. На переходах, имеющих разметку, - на ширину разметки.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14.6.8.3. На переходах, не имеющих разметки, - не менее 5 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Места временного складирования снега после снеготаяния должны быть очищены от мусора и благоустроены.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14.6.10. В период снегопадов и гололеда тротуары и другие пешеходные зоны на территории рабочего посёлка Мокшан Мокшанского района Пензенской области должны обрабатываться </w:t>
      </w:r>
      <w:proofErr w:type="spellStart"/>
      <w:r w:rsidRPr="00CF30B0">
        <w:rPr>
          <w:color w:val="000000"/>
          <w:sz w:val="18"/>
          <w:szCs w:val="18"/>
        </w:rPr>
        <w:t>противогололедными</w:t>
      </w:r>
      <w:proofErr w:type="spellEnd"/>
      <w:r w:rsidRPr="00CF30B0">
        <w:rPr>
          <w:color w:val="000000"/>
          <w:sz w:val="18"/>
          <w:szCs w:val="18"/>
        </w:rPr>
        <w:t> материалами. Время на обработку всей площади тротуаров не должно превышать 6 часов с начала снегопада.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CF30B0">
        <w:rPr>
          <w:color w:val="000000"/>
          <w:sz w:val="18"/>
          <w:szCs w:val="18"/>
        </w:rPr>
        <w:t>противогололедными</w:t>
      </w:r>
      <w:proofErr w:type="spellEnd"/>
      <w:r w:rsidRPr="00CF30B0">
        <w:rPr>
          <w:color w:val="000000"/>
          <w:sz w:val="18"/>
          <w:szCs w:val="18"/>
        </w:rPr>
        <w:t> средствами должны повторяться, обеспечивая безопасность для пешеходов.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14.6.11.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Pr="00CF30B0">
        <w:rPr>
          <w:color w:val="000000"/>
          <w:sz w:val="18"/>
          <w:szCs w:val="18"/>
        </w:rPr>
        <w:t>противогололедными</w:t>
      </w:r>
      <w:proofErr w:type="spellEnd"/>
      <w:r w:rsidRPr="00CF30B0">
        <w:rPr>
          <w:color w:val="000000"/>
          <w:sz w:val="18"/>
          <w:szCs w:val="18"/>
        </w:rPr>
        <w:t> материалами и расчищаться проходы для движения пешеходов.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CF30B0">
        <w:rPr>
          <w:color w:val="000000"/>
          <w:sz w:val="18"/>
          <w:szCs w:val="18"/>
        </w:rPr>
        <w:t>песко</w:t>
      </w:r>
      <w:proofErr w:type="spellEnd"/>
      <w:r w:rsidRPr="00CF30B0">
        <w:rPr>
          <w:color w:val="000000"/>
          <w:sz w:val="18"/>
          <w:szCs w:val="18"/>
        </w:rPr>
        <w:t>-соляной смесью.</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14.6.12. При применении химических реагентов необходимо строго придерживаться установленных норм их распределения.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Мягкие кровли от снега не очищаются, за исключением желобов и свесов, разжелобках, карнизов и в местах нависания снега.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При наступлении оттепели сбрасывание снега следует производить в кратчайшие сроки.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14.6.14. Территории общего пользования в зимний период должны быть убраны от снега и посыпаны </w:t>
      </w:r>
      <w:proofErr w:type="spellStart"/>
      <w:r w:rsidRPr="00CF30B0">
        <w:rPr>
          <w:color w:val="000000"/>
          <w:sz w:val="18"/>
          <w:szCs w:val="18"/>
        </w:rPr>
        <w:t>противогололедными</w:t>
      </w:r>
      <w:proofErr w:type="spellEnd"/>
      <w:r w:rsidRPr="00CF30B0">
        <w:rPr>
          <w:color w:val="000000"/>
          <w:sz w:val="18"/>
          <w:szCs w:val="18"/>
        </w:rPr>
        <w:t> материалами. Малые архитектурные формы, а также пространство вокруг них и подходы к ним должны быть очищены от снега и наледи.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14.6.15. Обязанность по уборке и вывозу снега из </w:t>
      </w:r>
      <w:proofErr w:type="spellStart"/>
      <w:r w:rsidRPr="00CF30B0">
        <w:rPr>
          <w:color w:val="000000"/>
          <w:sz w:val="18"/>
          <w:szCs w:val="18"/>
        </w:rPr>
        <w:t>прилотковой</w:t>
      </w:r>
      <w:proofErr w:type="spellEnd"/>
      <w:r w:rsidRPr="00CF30B0">
        <w:rPr>
          <w:color w:val="000000"/>
          <w:sz w:val="18"/>
          <w:szCs w:val="18"/>
        </w:rPr>
        <w:t> части дороги возлагается на организации, осуществляющие уборку проезжей части дороги (улицы, проезда).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Pr="00CF30B0">
        <w:rPr>
          <w:color w:val="000000"/>
          <w:sz w:val="18"/>
          <w:szCs w:val="18"/>
        </w:rPr>
        <w:t>противогололедными</w:t>
      </w:r>
      <w:proofErr w:type="spellEnd"/>
      <w:r w:rsidRPr="00CF30B0">
        <w:rPr>
          <w:color w:val="000000"/>
          <w:sz w:val="18"/>
          <w:szCs w:val="18"/>
        </w:rPr>
        <w:t> материалами прилегающих территорий, подходов и входов в здания, сооружения, строения.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 xml:space="preserve">14.6.17. При уборке внутриквартальных проездов и придомовых территорий в первую очередь должны быть </w:t>
      </w:r>
      <w:r w:rsidRPr="00CF30B0">
        <w:rPr>
          <w:color w:val="000000"/>
          <w:sz w:val="18"/>
          <w:szCs w:val="18"/>
        </w:rPr>
        <w:t>расчищены пешеходные дорожки, проезды во дворы и подъезды к местам размещения контейнеров для сбора ТКО.</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Ликвидация зимней скользкости производится путем обработки тротуаров и придомовых территорий </w:t>
      </w:r>
      <w:proofErr w:type="spellStart"/>
      <w:r w:rsidRPr="00CF30B0">
        <w:rPr>
          <w:color w:val="000000"/>
          <w:sz w:val="18"/>
          <w:szCs w:val="18"/>
        </w:rPr>
        <w:t>противогололедными</w:t>
      </w:r>
      <w:proofErr w:type="spellEnd"/>
      <w:r w:rsidRPr="00CF30B0">
        <w:rPr>
          <w:color w:val="000000"/>
          <w:sz w:val="18"/>
          <w:szCs w:val="18"/>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Тротуары и пешеходные дорожки рекомендуется посыпать сухим песком без хлоридов.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14.6.19.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14.6.19.3. Складировать снег к стенам зданий и на трассах тепловых сетей.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14.6.19.4. Перемещать на дорогу снег, счищаемый с внутриквартальных проездов, придомовых территорий, территорий хозяйствующих субъектов.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 Организация и проведение уборки территории рабочего посёлка Мокшан Мокшанского района Пензенской области в весенне-летний период.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рабочего посёлка Мокшан Мокшанского района Пензенской области.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 В летний период уборки производятся следующие виды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14.7.3.1. Подметание, мойка и поливка проезжей части дорог, тротуаров, придомовых территорий.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14.7.3.2. Очистка от грязи, мойка, покраска ограждений и бордюрного камня.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14.7.3.3. Зачистка </w:t>
      </w:r>
      <w:proofErr w:type="spellStart"/>
      <w:r w:rsidRPr="00CF30B0">
        <w:rPr>
          <w:color w:val="000000"/>
          <w:sz w:val="18"/>
          <w:szCs w:val="18"/>
        </w:rPr>
        <w:t>прилотковой</w:t>
      </w:r>
      <w:proofErr w:type="spellEnd"/>
      <w:r w:rsidRPr="00CF30B0">
        <w:rPr>
          <w:color w:val="000000"/>
          <w:sz w:val="18"/>
          <w:szCs w:val="18"/>
        </w:rPr>
        <w:t> части дороги.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14.7.3.4. Очистка газонов, цветников и клумб от мусора, веток, листьев, сухой травы, отцветших соцветий и песка.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14.7.3.5. Вывоз смета и мусора в места санкционированного складирования, обезвреживания и утилизации.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14.7.3.6. Уборка мусора с придомовых территорий, включая территории, прилегающие к домам частной застройки.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14.7.3.7. Скашивание травы.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14.7.4.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14.7.5. Подметание территорий рабочего посёлка Мокшан Мокшанского района Пензенской области производится: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14.7.5.1. Тротуаров - ежедневно до 07.00 часов и далее в течение дня по мере накопления загрязнений.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14.7.5.2. Придомовых территорий - ежедневно до 10.00 часов и далее в течение дня по мере необходимости.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14.7.6. Мойка проезжей части дорог и тротуаров производится с 24.00 часов до 07.00 часов.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В случае необходимости мойка производится в дневное время.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14.7.7. Поливка проезжей части дорог, тротуаров, придомовых территорий производится: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14.7.7.1. Для улучшения микроклимата в жаркую погоду при температуре воздуха выше 25 градусов (по Цельсию).</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14.7.7.2. Для снижения запыленности по мере необходимости.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14.7.9. Удаление смета с территорий рабочего посёлка Мокшан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14.7.10. Осевые, резервные полосы, обозначенные линиями регулирования, должны быть постоянно очищены от песка и различного мелкого мусора.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Металлические ограждения, дорожные знаки и указатели должны быть промыты.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14.7.11. Для исключения застоев дождевой воды крышки люков и патрубки </w:t>
      </w:r>
      <w:proofErr w:type="spellStart"/>
      <w:r w:rsidRPr="00CF30B0">
        <w:rPr>
          <w:color w:val="000000"/>
          <w:sz w:val="18"/>
          <w:szCs w:val="18"/>
        </w:rPr>
        <w:t>дождеприемных</w:t>
      </w:r>
      <w:proofErr w:type="spellEnd"/>
      <w:r w:rsidRPr="00CF30B0">
        <w:rPr>
          <w:color w:val="000000"/>
          <w:sz w:val="18"/>
          <w:szCs w:val="18"/>
        </w:rPr>
        <w:t> колодцев должны постоянно очищаться </w:t>
      </w:r>
      <w:proofErr w:type="gramStart"/>
      <w:r w:rsidRPr="00CF30B0">
        <w:rPr>
          <w:color w:val="000000"/>
          <w:sz w:val="18"/>
          <w:szCs w:val="18"/>
        </w:rPr>
        <w:t>от смета</w:t>
      </w:r>
      <w:proofErr w:type="gramEnd"/>
      <w:r w:rsidRPr="00CF30B0">
        <w:rPr>
          <w:color w:val="000000"/>
          <w:sz w:val="18"/>
          <w:szCs w:val="18"/>
        </w:rPr>
        <w:t> и других загрязнений.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14.7.12. Высота травяного покрова не должна превышать 20 см, за исключением высоты травяного покрова газонов на разделительных полосах.</w:t>
      </w:r>
    </w:p>
    <w:p w:rsidR="00CF30B0" w:rsidRPr="00CF30B0" w:rsidRDefault="00CF30B0" w:rsidP="00CF30B0">
      <w:pPr>
        <w:pStyle w:val="a7"/>
        <w:spacing w:before="0" w:beforeAutospacing="0" w:after="0" w:afterAutospacing="0"/>
        <w:ind w:firstLine="284"/>
        <w:jc w:val="both"/>
        <w:rPr>
          <w:color w:val="000000"/>
          <w:sz w:val="18"/>
          <w:szCs w:val="18"/>
        </w:rPr>
      </w:pPr>
      <w:proofErr w:type="spellStart"/>
      <w:r w:rsidRPr="00CF30B0">
        <w:rPr>
          <w:color w:val="000000"/>
          <w:sz w:val="18"/>
          <w:szCs w:val="18"/>
        </w:rPr>
        <w:t>Окос</w:t>
      </w:r>
      <w:proofErr w:type="spellEnd"/>
      <w:r w:rsidRPr="00CF30B0">
        <w:rPr>
          <w:color w:val="000000"/>
          <w:sz w:val="18"/>
          <w:szCs w:val="18"/>
        </w:rPr>
        <w:t> травы производится с последующим вывозом.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14.7.14. При производстве летней уборки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14.7.14.1. Сбрасывать смет и мусор на зеленые насаждения, в смотровые колодцы инженерных сетей, реки и водоемы, на проезжую часть дорог и тротуары.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14.7.14.2. Выбивать струей воды смет и мусор на тротуары и газоны при мойке проезжей части дорог.</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14.7.14.4. Откачивать воду на проезжую часть дорог при ликвидации аварий на водопроводных, канализационных и тепловых сетях.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14.7.14.5. Вывозить смет в не отведенные для этих целей места.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 Содержание и уборка придомовых территорий.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14.8.3. Вывоз ТКО от собственников и нанимателей помещений в многоквартирных домах осуществляется ежедневно.</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14.8.4. Сбор и вывоз ТКО и жидких бытовых отходов из </w:t>
      </w:r>
      <w:proofErr w:type="spellStart"/>
      <w:r w:rsidRPr="00CF30B0">
        <w:rPr>
          <w:color w:val="000000"/>
          <w:sz w:val="18"/>
          <w:szCs w:val="18"/>
        </w:rPr>
        <w:t>неканализованных</w:t>
      </w:r>
      <w:proofErr w:type="spellEnd"/>
      <w:r w:rsidRPr="00CF30B0">
        <w:rPr>
          <w:color w:val="000000"/>
          <w:sz w:val="18"/>
          <w:szCs w:val="18"/>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CF30B0" w:rsidRPr="00CF30B0" w:rsidRDefault="00CF30B0" w:rsidP="00CF30B0">
      <w:pPr>
        <w:pStyle w:val="a7"/>
        <w:spacing w:before="0" w:beforeAutospacing="0" w:after="0" w:afterAutospacing="0"/>
        <w:ind w:firstLine="284"/>
        <w:jc w:val="both"/>
        <w:rPr>
          <w:color w:val="000000"/>
          <w:sz w:val="18"/>
          <w:szCs w:val="18"/>
        </w:rPr>
      </w:pPr>
      <w:bookmarkStart w:id="2" w:name="P488"/>
      <w:bookmarkEnd w:id="2"/>
      <w:r w:rsidRPr="00CF30B0">
        <w:rPr>
          <w:color w:val="000000"/>
          <w:sz w:val="18"/>
          <w:szCs w:val="18"/>
        </w:rPr>
        <w:t>14.8.9.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14.8.9.1. Установку на обслуживаемой территории сборников для ТКО, а в </w:t>
      </w:r>
      <w:proofErr w:type="spellStart"/>
      <w:r w:rsidRPr="00CF30B0">
        <w:rPr>
          <w:color w:val="000000"/>
          <w:sz w:val="18"/>
          <w:szCs w:val="18"/>
        </w:rPr>
        <w:t>неканализированных</w:t>
      </w:r>
      <w:proofErr w:type="spellEnd"/>
      <w:r w:rsidRPr="00CF30B0">
        <w:rPr>
          <w:color w:val="000000"/>
          <w:sz w:val="18"/>
          <w:szCs w:val="18"/>
        </w:rPr>
        <w:t> зданиях иметь, кроме того, сборники (выгребы) для жидких бытовых отходов.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14.8.9.2. Своевременную уборку обслуживаемой территории и систематическое наблюдение за ее санитарным состоянием.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14.8.9.3. Организацию вывоза отходов и контроль за выполнением графика удаления отходов.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 xml:space="preserve">14.8.9.5. Содержание в исправном состоянии ограждений контейнерных площадок, контейнеров и </w:t>
      </w:r>
      <w:proofErr w:type="gramStart"/>
      <w:r w:rsidRPr="00CF30B0">
        <w:rPr>
          <w:color w:val="000000"/>
          <w:sz w:val="18"/>
          <w:szCs w:val="18"/>
        </w:rPr>
        <w:t>мусоросборников для отходов производства</w:t>
      </w:r>
      <w:proofErr w:type="gramEnd"/>
      <w:r w:rsidRPr="00CF30B0">
        <w:rPr>
          <w:color w:val="000000"/>
          <w:sz w:val="18"/>
          <w:szCs w:val="18"/>
        </w:rPr>
        <w:t xml:space="preserve">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14.8.9.6. Проведение среди населения широкой разъяснительной работы по организации уборки территории.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14.9. Детские и спортивные площадки, площадки отдыха должны: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14.9.1. Регулярно подметаться.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14.9.2. Очищаться от снега в зимнее время.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 На придомовых территориях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14.10.1. Самовольная установка железобетонных блоков, столбов, ограждений и других сооружений во внутриквартальных и </w:t>
      </w:r>
      <w:proofErr w:type="spellStart"/>
      <w:r w:rsidRPr="00CF30B0">
        <w:rPr>
          <w:color w:val="000000"/>
          <w:sz w:val="18"/>
          <w:szCs w:val="18"/>
        </w:rPr>
        <w:t>внутридворовых</w:t>
      </w:r>
      <w:proofErr w:type="spellEnd"/>
      <w:r w:rsidRPr="00CF30B0">
        <w:rPr>
          <w:color w:val="000000"/>
          <w:sz w:val="18"/>
          <w:szCs w:val="18"/>
        </w:rPr>
        <w:t> проездах.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14.10.3. Мойка транспортных средств, слив топлива и масел, регулирование звуковых сигналов, тормозов и двигателей транспортных средств.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14.10.4. Хранить мусор более 3 суток.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14.10.5. Загромождать и засорять территории металлическим ломом, строительным и бытовым мусором и другими материалами.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14.10.6. Устанавливать (размещать, вкапывать) на </w:t>
      </w:r>
      <w:proofErr w:type="spellStart"/>
      <w:r w:rsidRPr="00CF30B0">
        <w:rPr>
          <w:color w:val="000000"/>
          <w:sz w:val="18"/>
          <w:szCs w:val="18"/>
        </w:rPr>
        <w:t>внутридворовых</w:t>
      </w:r>
      <w:proofErr w:type="spellEnd"/>
      <w:r w:rsidRPr="00CF30B0">
        <w:rPr>
          <w:color w:val="000000"/>
          <w:sz w:val="18"/>
          <w:szCs w:val="18"/>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14.10.8. Образовывать свалки вокруг контейнерных площадок.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14.10.10. Стирать ковры, вещи, мыть автомашины, автобусы, прицепы и другие технические средства.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 Содержание и уборка частного жилищного фонда.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 Собственники частного жилищного фонда, если иное не предусмотрено законом или договором, обязаны: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14.11.1.2. Иметь на жилом доме номерной знак и поддерживать его в исправном состоянии.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Pr="00CF30B0">
        <w:rPr>
          <w:color w:val="000000"/>
          <w:sz w:val="18"/>
          <w:szCs w:val="18"/>
        </w:rPr>
        <w:t>окашивание</w:t>
      </w:r>
      <w:proofErr w:type="spellEnd"/>
      <w:r w:rsidRPr="00CF30B0">
        <w:rPr>
          <w:color w:val="000000"/>
          <w:sz w:val="18"/>
          <w:szCs w:val="18"/>
        </w:rPr>
        <w:t>.</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14.11.1.5. Оборудовать в соответствии с санитарными нормами в пределах землеотвода при отсутствии централизованного </w:t>
      </w:r>
      <w:proofErr w:type="spellStart"/>
      <w:r w:rsidRPr="00CF30B0">
        <w:rPr>
          <w:color w:val="000000"/>
          <w:sz w:val="18"/>
          <w:szCs w:val="18"/>
        </w:rPr>
        <w:t>канализования</w:t>
      </w:r>
      <w:proofErr w:type="spellEnd"/>
      <w:r w:rsidRPr="00CF30B0">
        <w:rPr>
          <w:color w:val="000000"/>
          <w:sz w:val="18"/>
          <w:szCs w:val="18"/>
        </w:rPr>
        <w:t xml:space="preserve"> местную канализацию, </w:t>
      </w:r>
      <w:r w:rsidRPr="00CF30B0">
        <w:rPr>
          <w:color w:val="000000"/>
          <w:sz w:val="18"/>
          <w:szCs w:val="18"/>
        </w:rPr>
        <w:t>помойную яму, туалет, содержать их в чистоте и порядке, регулярно производить их очистку и дезинфекцию.</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14.11.1.6. Не допускать захламления прилегающей территории отходами.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 Содержание и охрана зеленых насаждений.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14.12.1. Ответственность за сохранность зеленых насаждений возлагается: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предприятия, организации и учреждения независимо от форм собственности - на территориях указанных юридических лиц;</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на организации, которым отведены земельные участки для осуществления строительства, - на территориях, отведенных под застройку.</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 Ответственные за содержание и охрану зеленых насаждений обязаны: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14.12.2.3. Обеспечивать своевременный ремонт ограждений зеленых насаждений.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14.12.2.4. Поддерживать на участках озеленения чистоту и порядок, не допускать их засорения бытовыми и промышленными отходами.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14.12.2.5. Своевременно проводить мероприятия по выявлению и борьбе с вредителями и возбудителями заболеваний зеленых насаждений.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14.12.2.6. В период листопада производить сгребание и вывоз опавшей листвы с газонов вдоль улиц и магистралей, придомовых территорий.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14.12.2.8. Проводить стрижку и </w:t>
      </w:r>
      <w:proofErr w:type="spellStart"/>
      <w:r w:rsidRPr="00CF30B0">
        <w:rPr>
          <w:color w:val="000000"/>
          <w:sz w:val="18"/>
          <w:szCs w:val="18"/>
        </w:rPr>
        <w:t>окос</w:t>
      </w:r>
      <w:proofErr w:type="spellEnd"/>
      <w:r w:rsidRPr="00CF30B0">
        <w:rPr>
          <w:color w:val="000000"/>
          <w:sz w:val="18"/>
          <w:szCs w:val="18"/>
        </w:rPr>
        <w:t xml:space="preserve">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w:t>
      </w:r>
      <w:r w:rsidRPr="00CF30B0">
        <w:rPr>
          <w:color w:val="000000"/>
          <w:sz w:val="18"/>
          <w:szCs w:val="18"/>
        </w:rPr>
        <w:lastRenderedPageBreak/>
        <w:t>газонными решетками или решетчатыми плитками для заезда и парковки автотранспорта.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 На земельных участках с зелеными насаждениями, расположенных на территориях общего пользования,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 Устройство катков, организация игр (в том числе футбол, волейбол, городки), за исключением мест, специально отведенных для этих целей.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14.12.4.2. Замусоривание, складирование отходов производства и потребления, предметов, оборудования, устройство несанкционированных свалок мусора.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14.12.4.4. Самовольная разработка песка, глины, растительного грунта.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14.12.4.5. Самовольная разбивка огородов.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14.12.4.7. Подвешивание на деревьях гамаков, качелей, веревок для сушки белья, прикрепление рекламных щитов, электропроводов, </w:t>
      </w:r>
      <w:proofErr w:type="spellStart"/>
      <w:r w:rsidRPr="00CF30B0">
        <w:rPr>
          <w:color w:val="000000"/>
          <w:sz w:val="18"/>
          <w:szCs w:val="18"/>
        </w:rPr>
        <w:t>электрогирлянд</w:t>
      </w:r>
      <w:proofErr w:type="spellEnd"/>
      <w:r w:rsidRPr="00CF30B0">
        <w:rPr>
          <w:color w:val="000000"/>
          <w:sz w:val="18"/>
          <w:szCs w:val="18"/>
        </w:rPr>
        <w:t> из лампочек, колючей проволоки и других ограждений, которые могут повредить зеленые насаждения.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14.12.4.8. Разведение открытого огня в целях сжигания листьев и древесно-кустарниковых отходов.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14.12.4.9. Сливание хозяйственно-фекальных и промышленных канализационных стоков, химических веществ.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14.12.4.10. Ловля и уничтожение птиц и животных.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14.12.4.11. Производство новых посадок зеленых насаждений без согласования с администрацией рабочего посёлка Мокшан рабочего посёлка Мокшан Мокшанского района Пензенской области.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14.12.4.12. Проведение разрытия для прокладки инженерных сетей и коммуникаций без согласования с администрацией рабочего посёлка Мокшан рабочего посёлка Мокшан рабочего посёлка Мокшан рабочего посёлка Мокшан Мокшанского района Пензенской области.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14.12.4.13. В период листопада сгребание листвы к комлевой части зеленых насаждений.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14.12.4.14. Устанавливать аттракционы, временные торговые точки и кафе, рекламные конструкции с нарушением установленного порядка.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14.12.4.15. Добывать из деревьев сок, смолу, делать зарубки, надрезы, надписи.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14.12.4.16. Мыть, чистить и ремонтировать автотранспортные средства.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14.12.4.17. На газонах и цветниках, расположенных на земельных участках, находящихся в муниципальной собственности,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14.12.4.18. Складировать снег, лед и уличный смет.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14.12.4.19. Ходить, сидеть и лежать (за исключением луговых газонов), рвать цветы.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14.12.4.20. Заезжать и ездить на автомобилях и спецтехнике, мотоциклах, скутерах, </w:t>
      </w:r>
      <w:proofErr w:type="spellStart"/>
      <w:r w:rsidRPr="00CF30B0">
        <w:rPr>
          <w:color w:val="000000"/>
          <w:sz w:val="18"/>
          <w:szCs w:val="18"/>
        </w:rPr>
        <w:t>квадроциклах</w:t>
      </w:r>
      <w:proofErr w:type="spellEnd"/>
      <w:r w:rsidRPr="00CF30B0">
        <w:rPr>
          <w:color w:val="000000"/>
          <w:sz w:val="18"/>
          <w:szCs w:val="18"/>
        </w:rPr>
        <w:t>, лошадях, за исключением мест, специально отведенных для этих целей, а также проведения работ по обслуживанию указанных объектов.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14.12.5. За незаконное уничтожение (повреждение) зеленых насаждений взыскивается ущерб в соответствии с действующим законодательством.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 Содержание объектов освещения.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 xml:space="preserve">14.13.1. Все устройства уличного, придомового и другого наружного освещения должны содержаться в исправном </w:t>
      </w:r>
      <w:r w:rsidRPr="00CF30B0">
        <w:rPr>
          <w:color w:val="000000"/>
          <w:sz w:val="18"/>
          <w:szCs w:val="18"/>
        </w:rPr>
        <w:t>состоянии. Содержание и ремонт уличного и придомового освещения, находящегося в муниципальной собственности, организует администрация рабочего посёлка Мокшан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14.13.2. Запрещается самовольное подсоединение и подключение проводов и кабелей к сетям и устройствам наружного освещения.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При замене опор электроснабжения указанные конструкции должны быть демонтированы и вывезены владельцами сетей в течение 3 суток.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14.13.4. Не допускается эксплуатация сетей и устройств наружного освещения при наличии обрывов проводов, повреждений опор, изоляторов.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14.13.7.2. Следить за включением и отключением освещения в соответствии с установленным порядком.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14.13.7.3. Соблюдать правила установки, содержания, размещения и эксплуатации наружного освещения и оформления.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14.13.7.4. Своевременно производить замену фонарей наружного освещения.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Pr="00CF30B0">
        <w:rPr>
          <w:color w:val="000000"/>
          <w:sz w:val="18"/>
          <w:szCs w:val="18"/>
        </w:rPr>
        <w:t>лк</w:t>
      </w:r>
      <w:proofErr w:type="spellEnd"/>
      <w:r w:rsidRPr="00CF30B0">
        <w:rPr>
          <w:color w:val="000000"/>
          <w:sz w:val="18"/>
          <w:szCs w:val="18"/>
        </w:rPr>
        <w:t>, а отключение - в утренние сумерки при ее повышении до 10 </w:t>
      </w:r>
      <w:proofErr w:type="spellStart"/>
      <w:r w:rsidRPr="00CF30B0">
        <w:rPr>
          <w:color w:val="000000"/>
          <w:sz w:val="18"/>
          <w:szCs w:val="18"/>
        </w:rPr>
        <w:t>лк</w:t>
      </w:r>
      <w:proofErr w:type="spellEnd"/>
      <w:r w:rsidRPr="00CF30B0">
        <w:rPr>
          <w:color w:val="000000"/>
          <w:sz w:val="18"/>
          <w:szCs w:val="18"/>
        </w:rPr>
        <w:t>.</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14.13.10.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14.13.11. Вывоз сбитых опор освещения осуществляется лицом, эксплуатирующим линейные сооружения, в течение 3 суток с момента обнаружения (демонтажа).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14.13.13. В охранной зоне инженерных сетей производится </w:t>
      </w:r>
      <w:proofErr w:type="spellStart"/>
      <w:r w:rsidRPr="00CF30B0">
        <w:rPr>
          <w:color w:val="000000"/>
          <w:sz w:val="18"/>
          <w:szCs w:val="18"/>
        </w:rPr>
        <w:t>окос</w:t>
      </w:r>
      <w:proofErr w:type="spellEnd"/>
      <w:r w:rsidRPr="00CF30B0">
        <w:rPr>
          <w:color w:val="000000"/>
          <w:sz w:val="18"/>
          <w:szCs w:val="18"/>
        </w:rPr>
        <w:t> травы и уборка дикорастущей поросли собственниками (пользователями) инженерных сетей.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14.14. Содержание сооружений, зданий и их фасадов.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w:t>
      </w:r>
      <w:proofErr w:type="gramStart"/>
      <w:r w:rsidRPr="00CF30B0">
        <w:rPr>
          <w:color w:val="000000"/>
          <w:sz w:val="18"/>
          <w:szCs w:val="18"/>
        </w:rPr>
        <w:t>домов</w:t>
      </w:r>
      <w:proofErr w:type="gramEnd"/>
      <w:r w:rsidRPr="00CF30B0">
        <w:rPr>
          <w:color w:val="000000"/>
          <w:sz w:val="18"/>
          <w:szCs w:val="18"/>
        </w:rPr>
        <w:t> установленных администрацией рабочего посёлка Мокшан рабочего посёлка Мокшан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рабочего посёлка Мокшан рабочего посёлка Мокшан Мокшанского района Пензенской области.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14.15. Содержание некапитальных объектов.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14.15.3. Юридическим и физическим лицам, которые являются собственниками некапитальных объектов,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14.15.3.1. Возводить к временным сооружениям пристройки, козырьки, навесы и прочие конструкции, не предусмотренные проектами.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14.15.3.3. Загромождать противопожарные разрывы между некапитальными объектами оборудованием, отходами.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 Содержание мест производства строительных работ.</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рабочего посёлка Мокшан Мокшанского района Пензенской области.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14.16.2. При проведении строительных и (или) ремонтных работ необходимо:</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Строительные площадки также должны быть огорожены пленкой, препятствующей выветриванию пыли и грунта с территории, высотой не менее 20 см.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CF30B0" w:rsidRPr="00CF30B0" w:rsidRDefault="00CF30B0" w:rsidP="00CF30B0">
      <w:pPr>
        <w:pStyle w:val="a7"/>
        <w:spacing w:before="0" w:beforeAutospacing="0" w:after="0" w:afterAutospacing="0"/>
        <w:ind w:firstLine="284"/>
        <w:jc w:val="both"/>
        <w:rPr>
          <w:color w:val="000000"/>
          <w:sz w:val="18"/>
          <w:szCs w:val="18"/>
        </w:rPr>
      </w:pPr>
      <w:bookmarkStart w:id="3" w:name="P353"/>
      <w:bookmarkEnd w:id="3"/>
      <w:r w:rsidRPr="00CF30B0">
        <w:rPr>
          <w:color w:val="000000"/>
          <w:sz w:val="18"/>
          <w:szCs w:val="18"/>
        </w:rPr>
        <w:t>14.16.2.3. Следить за очисткой ограждения строительной площадки от грязи, снега, наледи, информационно-печатной продукции.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14.16.2.5. Обеспечить временные тротуары для пешеходов (в случае необходимости).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CF30B0" w:rsidRPr="00CF30B0" w:rsidRDefault="00CF30B0" w:rsidP="00CF30B0">
      <w:pPr>
        <w:pStyle w:val="a7"/>
        <w:spacing w:before="0" w:beforeAutospacing="0" w:after="0" w:afterAutospacing="0"/>
        <w:ind w:firstLine="284"/>
        <w:jc w:val="both"/>
        <w:rPr>
          <w:color w:val="000000"/>
          <w:sz w:val="18"/>
          <w:szCs w:val="18"/>
        </w:rPr>
      </w:pPr>
      <w:bookmarkStart w:id="4" w:name="P360"/>
      <w:bookmarkEnd w:id="4"/>
      <w:r w:rsidRPr="00CF30B0">
        <w:rPr>
          <w:color w:val="000000"/>
          <w:sz w:val="18"/>
          <w:szCs w:val="18"/>
        </w:rPr>
        <w:t>14.16.2.7.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22.17.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 Содержание сетей ливневой канализации, смотровых и ливневых колодцев, водоотводящих сооружений.</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14.18.1.1. Производить земляные работы.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14.18.1.2. Повреждать сети ливневой канализации, взламывать или разрушать водоприемные люки.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14.18.1.3. Осуществлять строительство, устанавливать торговые, хозяйственные и бытовые сооружения.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lastRenderedPageBreak/>
        <w:t>14.18.1.4. Сбрасывать промышленные, бытовые отходы, мусор и иные материалы.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14.18.2. Организации, эксплуатирующие сети ливневой канализации, обязаны содержать их в соответствии с техническими правилами.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14.18.3. Решетки </w:t>
      </w:r>
      <w:proofErr w:type="spellStart"/>
      <w:r w:rsidRPr="00CF30B0">
        <w:rPr>
          <w:color w:val="000000"/>
          <w:sz w:val="18"/>
          <w:szCs w:val="18"/>
        </w:rPr>
        <w:t>дождеприемных</w:t>
      </w:r>
      <w:proofErr w:type="spellEnd"/>
      <w:r w:rsidRPr="00CF30B0">
        <w:rPr>
          <w:color w:val="000000"/>
          <w:sz w:val="18"/>
          <w:szCs w:val="18"/>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Pr="00CF30B0">
        <w:rPr>
          <w:color w:val="000000"/>
          <w:sz w:val="18"/>
          <w:szCs w:val="18"/>
        </w:rPr>
        <w:t>дождеприемных</w:t>
      </w:r>
      <w:proofErr w:type="spellEnd"/>
      <w:r w:rsidRPr="00CF30B0">
        <w:rPr>
          <w:color w:val="000000"/>
          <w:sz w:val="18"/>
          <w:szCs w:val="18"/>
        </w:rPr>
        <w:t> колодцев ливневой канализации и их очистка производятся не реже 1 раза в год.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CF30B0" w:rsidRPr="00CF30B0" w:rsidRDefault="00CF30B0" w:rsidP="00CF30B0">
      <w:pPr>
        <w:pStyle w:val="a7"/>
        <w:tabs>
          <w:tab w:val="left" w:pos="7065"/>
        </w:tabs>
        <w:spacing w:before="0" w:beforeAutospacing="0" w:after="0" w:afterAutospacing="0"/>
        <w:ind w:firstLine="284"/>
        <w:jc w:val="both"/>
        <w:rPr>
          <w:color w:val="000000"/>
          <w:sz w:val="18"/>
          <w:szCs w:val="18"/>
        </w:rPr>
      </w:pPr>
      <w:r w:rsidRPr="00CF30B0">
        <w:rPr>
          <w:color w:val="000000"/>
          <w:sz w:val="18"/>
          <w:szCs w:val="18"/>
        </w:rPr>
        <w:t>14.19. Содержание малых архитектурных форм:</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14.19.3. Для содержания цветочных ваз и урн в надлежащем состоянии должны быть обеспечены:</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14.19.3.1. Ремонт поврежденных элементов.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14.19.3.2. Удаление подтеков и грязи.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14.19.3.3. Удаление мусора, отцветших соцветий и цветов, засохших листьев.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14.20 Информационные указатели, вывески, рекламные конструкции.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14.21. На территории рабочего посёлка Мокшан Мокшанского района Пензенской области запрещается: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CF30B0" w:rsidRPr="00CF30B0" w:rsidRDefault="00CF30B0" w:rsidP="00CF30B0">
      <w:pPr>
        <w:pStyle w:val="a7"/>
        <w:spacing w:before="0" w:beforeAutospacing="0" w:after="0" w:afterAutospacing="0"/>
        <w:ind w:firstLine="284"/>
        <w:jc w:val="both"/>
        <w:rPr>
          <w:color w:val="000000"/>
          <w:sz w:val="18"/>
          <w:szCs w:val="18"/>
        </w:rPr>
      </w:pPr>
      <w:r w:rsidRPr="00CF30B0">
        <w:rPr>
          <w:color w:val="000000"/>
          <w:sz w:val="18"/>
          <w:szCs w:val="18"/>
        </w:rPr>
        <w:t>14.21.5.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CF30B0" w:rsidRPr="00CF30B0" w:rsidRDefault="00CF30B0" w:rsidP="00CF30B0">
      <w:pPr>
        <w:pStyle w:val="a7"/>
        <w:spacing w:before="0" w:beforeAutospacing="0" w:after="0" w:afterAutospacing="0"/>
        <w:ind w:firstLine="284"/>
        <w:jc w:val="both"/>
        <w:rPr>
          <w:sz w:val="18"/>
          <w:szCs w:val="18"/>
        </w:rPr>
      </w:pPr>
      <w:r w:rsidRPr="00CF30B0">
        <w:rPr>
          <w:color w:val="000000"/>
          <w:sz w:val="18"/>
          <w:szCs w:val="18"/>
        </w:rPr>
        <w:t>14.21.6. Складировать, размещать на открытом воздухе сыпучие материалы (грунт, песок, гипс, цемент и т.д.) без укрытия, препятствующего их выветриванию.</w:t>
      </w:r>
      <w:r w:rsidRPr="00CF30B0">
        <w:rPr>
          <w:sz w:val="18"/>
          <w:szCs w:val="18"/>
        </w:rPr>
        <w:t>»;</w:t>
      </w:r>
    </w:p>
    <w:p w:rsidR="00CF30B0" w:rsidRPr="00CF30B0" w:rsidRDefault="00CF30B0" w:rsidP="00CF30B0">
      <w:pPr>
        <w:pStyle w:val="a7"/>
        <w:spacing w:before="0" w:beforeAutospacing="0" w:after="0" w:afterAutospacing="0"/>
        <w:ind w:firstLine="284"/>
        <w:jc w:val="both"/>
        <w:rPr>
          <w:sz w:val="18"/>
          <w:szCs w:val="18"/>
        </w:rPr>
      </w:pP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1.9.  Раздел 10 Правил считать разделом 15 и изложить его в следующей редакции:</w:t>
      </w:r>
    </w:p>
    <w:p w:rsidR="00CF30B0" w:rsidRPr="00CF30B0" w:rsidRDefault="00CF30B0" w:rsidP="00CF30B0">
      <w:pPr>
        <w:pStyle w:val="ConsPlusTitle"/>
        <w:ind w:firstLine="284"/>
        <w:jc w:val="center"/>
        <w:outlineLvl w:val="1"/>
        <w:rPr>
          <w:rFonts w:ascii="Times New Roman" w:hAnsi="Times New Roman" w:cs="Times New Roman"/>
          <w:sz w:val="18"/>
          <w:szCs w:val="18"/>
        </w:rPr>
      </w:pPr>
      <w:r w:rsidRPr="00CF30B0">
        <w:rPr>
          <w:rFonts w:ascii="Times New Roman" w:hAnsi="Times New Roman" w:cs="Times New Roman"/>
          <w:sz w:val="18"/>
          <w:szCs w:val="18"/>
        </w:rPr>
        <w:t>«Раздел 15. Контроль соблюдения норм и правил</w:t>
      </w:r>
    </w:p>
    <w:p w:rsidR="00CF30B0" w:rsidRPr="00CF30B0" w:rsidRDefault="00CF30B0" w:rsidP="00CF30B0">
      <w:pPr>
        <w:pStyle w:val="ConsPlusTitle"/>
        <w:ind w:firstLine="284"/>
        <w:jc w:val="center"/>
        <w:rPr>
          <w:rFonts w:ascii="Times New Roman" w:hAnsi="Times New Roman" w:cs="Times New Roman"/>
          <w:sz w:val="18"/>
          <w:szCs w:val="18"/>
        </w:rPr>
      </w:pPr>
      <w:r w:rsidRPr="00CF30B0">
        <w:rPr>
          <w:rFonts w:ascii="Times New Roman" w:hAnsi="Times New Roman" w:cs="Times New Roman"/>
          <w:sz w:val="18"/>
          <w:szCs w:val="18"/>
        </w:rPr>
        <w:t>благоустройства, ответственность за их нарушение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15.1. Контроль за соблюдением и исполнением Правил благоустройства осуществлять путем проведения общественного, административного и муниципального контроля.</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15.2. Общественный контроль осуществлять в соответствии с Федеральным </w:t>
      </w:r>
      <w:hyperlink r:id="rId18">
        <w:r w:rsidRPr="00CF30B0">
          <w:rPr>
            <w:rFonts w:ascii="Times New Roman" w:hAnsi="Times New Roman" w:cs="Times New Roman"/>
            <w:color w:val="0000FF"/>
            <w:sz w:val="18"/>
            <w:szCs w:val="18"/>
          </w:rPr>
          <w:t>законом</w:t>
        </w:r>
      </w:hyperlink>
      <w:r w:rsidRPr="00CF30B0">
        <w:rPr>
          <w:rFonts w:ascii="Times New Roman" w:hAnsi="Times New Roman" w:cs="Times New Roman"/>
          <w:sz w:val="18"/>
          <w:szCs w:val="18"/>
        </w:rPr>
        <w:t xml:space="preserve"> от 21.07.2014 N 212-ФЗ "Об основах общественного контроля в Российской Федерации".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15.3. Общественное участие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15.3.1. Для выполнения работ по уборке, благоустройству и озеленению территории муниципального образования на добровольной основе могут привлекаться граждане.</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Органы местного самоуправления в целях уборки территорий муниципального образования не менее одного раза в год в весенний период организовывают "субботники" с привлечением организаций всех форм собственности.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Привлечение граждан к выполнению работ по уборке, благоустройству и озеленению территории муниципального образования, а также организаций для проведения "субботников" осуществлять на основании соответствующего муниципального правового акта.</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15.4. Административный контроль за соблюдением требований, установленных настоящими Правилами, осуществляет Администрация Мокшанского района Пензенской области.</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За нарушение настоящих Правил виновные лица несут административную ответственность в соответствии с </w:t>
      </w:r>
      <w:hyperlink r:id="rId19">
        <w:r w:rsidRPr="00CF30B0">
          <w:rPr>
            <w:rFonts w:ascii="Times New Roman" w:hAnsi="Times New Roman" w:cs="Times New Roman"/>
            <w:color w:val="0000FF"/>
            <w:sz w:val="18"/>
            <w:szCs w:val="18"/>
          </w:rPr>
          <w:t>Законом</w:t>
        </w:r>
      </w:hyperlink>
      <w:r w:rsidRPr="00CF30B0">
        <w:rPr>
          <w:rFonts w:ascii="Times New Roman" w:hAnsi="Times New Roman" w:cs="Times New Roman"/>
          <w:sz w:val="18"/>
          <w:szCs w:val="18"/>
        </w:rPr>
        <w:t xml:space="preserve"> Пензенской области от 02.04.2008 N 1506-ЗПО "Об административных правонарушениях".</w:t>
      </w:r>
    </w:p>
    <w:p w:rsidR="00CF30B0" w:rsidRPr="00CF30B0" w:rsidRDefault="00CF30B0" w:rsidP="00CF30B0">
      <w:pPr>
        <w:pStyle w:val="ConsPlusNormal"/>
        <w:ind w:firstLine="284"/>
        <w:jc w:val="both"/>
        <w:rPr>
          <w:rFonts w:ascii="Times New Roman" w:hAnsi="Times New Roman" w:cs="Times New Roman"/>
          <w:sz w:val="18"/>
          <w:szCs w:val="18"/>
        </w:rPr>
      </w:pPr>
      <w:r w:rsidRPr="00CF30B0">
        <w:rPr>
          <w:rFonts w:ascii="Times New Roman" w:hAnsi="Times New Roman" w:cs="Times New Roman"/>
          <w:sz w:val="18"/>
          <w:szCs w:val="18"/>
        </w:rPr>
        <w:t xml:space="preserve">15.5. Муниципальный контроль за соблюдением требований, установленных настоящими Правилами, осуществляет Администрация рабочего поселка Мокшан Мокшанского района Пензенской области в соответствии с </w:t>
      </w:r>
      <w:hyperlink r:id="rId20" w:history="1">
        <w:r w:rsidRPr="00CF30B0">
          <w:rPr>
            <w:rFonts w:ascii="Times New Roman" w:hAnsi="Times New Roman" w:cs="Times New Roman"/>
            <w:sz w:val="18"/>
            <w:szCs w:val="18"/>
          </w:rPr>
          <w:t>Федеральным законом от 31.07.2020 N 248-ФЗ "О государственном контроле (надзоре) и муниципальном контроле в Российской Федерации" (с изменениям и дополнениями, вступившими в силу с 01.09.2024)</w:t>
        </w:r>
      </w:hyperlink>
      <w:r w:rsidRPr="00CF30B0">
        <w:rPr>
          <w:rFonts w:ascii="Times New Roman" w:hAnsi="Times New Roman" w:cs="Times New Roman"/>
          <w:sz w:val="18"/>
          <w:szCs w:val="18"/>
        </w:rPr>
        <w:t>, Положением о муниципальном контроле в сфере благоустройства на территории рабочего поселка Мокшан Мокшанского района Пензенской области, утвержденным решением Комитета местного самоуправления Мокшанского района Пензенской области от 15.10.2021 № 241-58/7 (с последующими изменениями).»;</w:t>
      </w: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1.10. раздел 11 Правил считать разделами 16 и изложить его в следующей редакции:</w:t>
      </w:r>
    </w:p>
    <w:p w:rsidR="00CF30B0" w:rsidRPr="00CF30B0" w:rsidRDefault="00CF30B0" w:rsidP="00CF30B0">
      <w:pPr>
        <w:pStyle w:val="ConsPlusTitle"/>
        <w:ind w:firstLine="284"/>
        <w:jc w:val="center"/>
        <w:outlineLvl w:val="1"/>
        <w:rPr>
          <w:rFonts w:ascii="Times New Roman" w:hAnsi="Times New Roman" w:cs="Times New Roman"/>
          <w:sz w:val="18"/>
          <w:szCs w:val="18"/>
        </w:rPr>
      </w:pPr>
      <w:r w:rsidRPr="00CF30B0">
        <w:rPr>
          <w:rFonts w:ascii="Times New Roman" w:hAnsi="Times New Roman" w:cs="Times New Roman"/>
          <w:sz w:val="18"/>
          <w:szCs w:val="18"/>
        </w:rPr>
        <w:t>«Раздел 16. Введение настоящих правил</w:t>
      </w:r>
    </w:p>
    <w:p w:rsidR="00CF30B0" w:rsidRPr="00CF30B0" w:rsidRDefault="00CF30B0" w:rsidP="00CF30B0">
      <w:pPr>
        <w:tabs>
          <w:tab w:val="left" w:pos="426"/>
        </w:tabs>
        <w:ind w:firstLine="284"/>
        <w:jc w:val="both"/>
        <w:rPr>
          <w:bCs/>
          <w:sz w:val="18"/>
          <w:szCs w:val="18"/>
        </w:rPr>
      </w:pPr>
      <w:r w:rsidRPr="00CF30B0">
        <w:rPr>
          <w:sz w:val="18"/>
          <w:szCs w:val="18"/>
        </w:rPr>
        <w:lastRenderedPageBreak/>
        <w:t xml:space="preserve"> 16.1. Настоящие Правила размещения </w:t>
      </w:r>
      <w:r w:rsidRPr="00CF30B0">
        <w:rPr>
          <w:bCs/>
          <w:color w:val="000000"/>
          <w:sz w:val="18"/>
          <w:szCs w:val="18"/>
        </w:rPr>
        <w:t xml:space="preserve">в информационном бюллетене «Ведомости органов местного самоуправления рабочего поселка Мокшан Мокшанского района Пензенской области» и </w:t>
      </w:r>
      <w:r w:rsidRPr="00CF30B0">
        <w:rPr>
          <w:sz w:val="18"/>
          <w:szCs w:val="18"/>
        </w:rPr>
        <w:t>на официальной странице Администрации рабочего посёлка Мокшан Мокшанского района в информационно-телекоммуникационной сети "Интернет" и применяются к существующим объектам и элементам благоустройства территории муниципального образования на следующий день после их официального опубликования, к новым объектам и объектам на реконструкции со стадии проектирования, сдачи в эксплуатацию соответственно.».</w:t>
      </w:r>
    </w:p>
    <w:p w:rsidR="00CF30B0" w:rsidRPr="00CF30B0" w:rsidRDefault="00CF30B0" w:rsidP="00CF30B0">
      <w:pPr>
        <w:pStyle w:val="a7"/>
        <w:spacing w:before="0" w:beforeAutospacing="0" w:after="0" w:afterAutospacing="0"/>
        <w:ind w:firstLine="284"/>
        <w:jc w:val="both"/>
        <w:rPr>
          <w:sz w:val="18"/>
          <w:szCs w:val="18"/>
        </w:rPr>
      </w:pPr>
    </w:p>
    <w:p w:rsidR="00CF30B0" w:rsidRPr="00CF30B0" w:rsidRDefault="00CF30B0" w:rsidP="00CF30B0">
      <w:pPr>
        <w:pStyle w:val="a7"/>
        <w:spacing w:before="0" w:beforeAutospacing="0" w:after="0" w:afterAutospacing="0"/>
        <w:ind w:firstLine="284"/>
        <w:jc w:val="both"/>
        <w:rPr>
          <w:sz w:val="18"/>
          <w:szCs w:val="18"/>
        </w:rPr>
      </w:pPr>
      <w:r w:rsidRPr="00CF30B0">
        <w:rPr>
          <w:sz w:val="18"/>
          <w:szCs w:val="18"/>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CF30B0" w:rsidRPr="00CF30B0" w:rsidRDefault="00CF30B0" w:rsidP="00CF30B0">
      <w:pPr>
        <w:autoSpaceDE w:val="0"/>
        <w:autoSpaceDN w:val="0"/>
        <w:adjustRightInd w:val="0"/>
        <w:ind w:firstLine="284"/>
        <w:jc w:val="both"/>
        <w:rPr>
          <w:sz w:val="18"/>
          <w:szCs w:val="18"/>
        </w:rPr>
      </w:pPr>
      <w:r w:rsidRPr="00CF30B0">
        <w:rPr>
          <w:sz w:val="18"/>
          <w:szCs w:val="18"/>
        </w:rPr>
        <w:t>3. Настоящее решение вступает в силу на следующий день после дня его официального опубликования.</w:t>
      </w:r>
    </w:p>
    <w:p w:rsidR="00CF30B0" w:rsidRPr="00CF30B0" w:rsidRDefault="00CF30B0" w:rsidP="00CF30B0">
      <w:pPr>
        <w:ind w:firstLine="426"/>
        <w:jc w:val="both"/>
        <w:rPr>
          <w:sz w:val="18"/>
          <w:szCs w:val="18"/>
        </w:rPr>
      </w:pPr>
      <w:r w:rsidRPr="00CF30B0">
        <w:rPr>
          <w:sz w:val="18"/>
          <w:szCs w:val="18"/>
        </w:rPr>
        <w:t>4. Контроль за исполнением настоящего решения возложить на главу рабочего посёлка Мокшан Мокшанского района Пензенской области.</w:t>
      </w:r>
    </w:p>
    <w:p w:rsidR="00CF30B0" w:rsidRPr="00CF30B0" w:rsidRDefault="00CF30B0" w:rsidP="00CF30B0">
      <w:pPr>
        <w:ind w:firstLine="540"/>
        <w:jc w:val="both"/>
        <w:rPr>
          <w:sz w:val="18"/>
          <w:szCs w:val="18"/>
        </w:rPr>
      </w:pPr>
    </w:p>
    <w:p w:rsidR="00CF30B0" w:rsidRPr="00CF30B0" w:rsidRDefault="00CF30B0" w:rsidP="00CF30B0">
      <w:pPr>
        <w:rPr>
          <w:sz w:val="18"/>
          <w:szCs w:val="18"/>
        </w:rPr>
      </w:pPr>
      <w:r w:rsidRPr="00CF30B0">
        <w:rPr>
          <w:sz w:val="18"/>
          <w:szCs w:val="18"/>
        </w:rPr>
        <w:t>Глава рабочего поселка Мокшан</w:t>
      </w:r>
    </w:p>
    <w:p w:rsidR="00CF30B0" w:rsidRPr="00CF30B0" w:rsidRDefault="00CF30B0" w:rsidP="00CF30B0">
      <w:pPr>
        <w:tabs>
          <w:tab w:val="left" w:pos="7380"/>
        </w:tabs>
        <w:rPr>
          <w:sz w:val="18"/>
          <w:szCs w:val="18"/>
        </w:rPr>
      </w:pPr>
      <w:r>
        <w:rPr>
          <w:sz w:val="18"/>
          <w:szCs w:val="18"/>
        </w:rPr>
        <w:t xml:space="preserve">Мокшанского района Пензенской области </w:t>
      </w:r>
      <w:r w:rsidRPr="00CF30B0">
        <w:rPr>
          <w:sz w:val="18"/>
          <w:szCs w:val="18"/>
        </w:rPr>
        <w:t xml:space="preserve">Ю.А. </w:t>
      </w:r>
      <w:proofErr w:type="spellStart"/>
      <w:r w:rsidRPr="00CF30B0">
        <w:rPr>
          <w:sz w:val="18"/>
          <w:szCs w:val="18"/>
        </w:rPr>
        <w:t>Малькова</w:t>
      </w:r>
      <w:proofErr w:type="spellEnd"/>
    </w:p>
    <w:p w:rsidR="00CF30B0" w:rsidRDefault="00CF30B0" w:rsidP="00CF30B0">
      <w:pPr>
        <w:pStyle w:val="a7"/>
        <w:spacing w:before="0" w:beforeAutospacing="0" w:after="0" w:afterAutospacing="0"/>
        <w:ind w:firstLine="567"/>
        <w:jc w:val="both"/>
        <w:rPr>
          <w:sz w:val="28"/>
          <w:szCs w:val="28"/>
        </w:rPr>
        <w:sectPr w:rsidR="00CF30B0" w:rsidSect="00CF30B0">
          <w:type w:val="continuous"/>
          <w:pgSz w:w="11906" w:h="16838"/>
          <w:pgMar w:top="851" w:right="680" w:bottom="851" w:left="680" w:header="709" w:footer="709" w:gutter="0"/>
          <w:cols w:num="2" w:space="708"/>
          <w:docGrid w:linePitch="360"/>
        </w:sectPr>
      </w:pPr>
    </w:p>
    <w:p w:rsidR="00CF30B0" w:rsidRPr="008B0B8D" w:rsidRDefault="00CF30B0" w:rsidP="00CF30B0">
      <w:pPr>
        <w:pStyle w:val="a7"/>
        <w:spacing w:before="0" w:beforeAutospacing="0" w:after="0" w:afterAutospacing="0"/>
        <w:ind w:firstLine="567"/>
        <w:jc w:val="both"/>
        <w:rPr>
          <w:sz w:val="28"/>
          <w:szCs w:val="28"/>
        </w:rPr>
      </w:pPr>
    </w:p>
    <w:p w:rsidR="00AF741A" w:rsidRDefault="00AF741A" w:rsidP="001E16EB">
      <w:pPr>
        <w:jc w:val="center"/>
        <w:rPr>
          <w:sz w:val="18"/>
          <w:szCs w:val="18"/>
        </w:rPr>
        <w:sectPr w:rsidR="00AF741A" w:rsidSect="00021099">
          <w:type w:val="continuous"/>
          <w:pgSz w:w="11906" w:h="16838"/>
          <w:pgMar w:top="851" w:right="680" w:bottom="851" w:left="680" w:header="709" w:footer="709" w:gutter="0"/>
          <w:cols w:space="708"/>
          <w:docGrid w:linePitch="360"/>
        </w:sectPr>
      </w:pPr>
    </w:p>
    <w:p w:rsidR="001E16EB" w:rsidRPr="00232708" w:rsidRDefault="001274AB" w:rsidP="001E16EB">
      <w:pPr>
        <w:pStyle w:val="a7"/>
        <w:spacing w:before="0" w:beforeAutospacing="0" w:after="0" w:afterAutospacing="0"/>
        <w:ind w:firstLine="567"/>
        <w:jc w:val="both"/>
        <w:rPr>
          <w:sz w:val="18"/>
          <w:szCs w:val="18"/>
        </w:rPr>
      </w:pPr>
      <w:r>
        <w:rPr>
          <w:sz w:val="18"/>
          <w:szCs w:val="18"/>
        </w:rPr>
        <w:t>______________________________________________________________________________________________________________</w:t>
      </w:r>
    </w:p>
    <w:p w:rsidR="00AF741A" w:rsidRDefault="00AF741A" w:rsidP="001274AB">
      <w:pPr>
        <w:rPr>
          <w:vanish/>
          <w:sz w:val="18"/>
          <w:szCs w:val="18"/>
        </w:rPr>
        <w:sectPr w:rsidR="00AF741A" w:rsidSect="00021099">
          <w:type w:val="continuous"/>
          <w:pgSz w:w="11906" w:h="16838"/>
          <w:pgMar w:top="851" w:right="680" w:bottom="851" w:left="680" w:header="709" w:footer="709" w:gutter="0"/>
          <w:cols w:space="708"/>
          <w:docGrid w:linePitch="360"/>
        </w:sectPr>
      </w:pPr>
    </w:p>
    <w:p w:rsidR="001274AB" w:rsidRPr="00586EAE" w:rsidRDefault="001274AB" w:rsidP="001274AB">
      <w:pPr>
        <w:rPr>
          <w:vanish/>
          <w:sz w:val="18"/>
          <w:szCs w:val="18"/>
        </w:rPr>
      </w:pPr>
    </w:p>
    <w:p w:rsidR="001274AB" w:rsidRPr="00586EAE" w:rsidRDefault="001274AB" w:rsidP="001274AB">
      <w:pPr>
        <w:pStyle w:val="a5"/>
        <w:rPr>
          <w:rFonts w:ascii="Times New Roman" w:hAnsi="Times New Roman"/>
          <w:sz w:val="18"/>
          <w:szCs w:val="18"/>
        </w:rPr>
      </w:pPr>
      <w:r w:rsidRPr="00586EAE">
        <w:rPr>
          <w:rFonts w:ascii="Times New Roman" w:hAnsi="Times New Roman"/>
          <w:noProof/>
          <w:sz w:val="18"/>
          <w:szCs w:val="18"/>
          <w:lang w:eastAsia="ru-RU"/>
        </w:rPr>
        <w:drawing>
          <wp:inline distT="0" distB="0" distL="0" distR="0">
            <wp:extent cx="432153" cy="46672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5740" cy="470599"/>
                    </a:xfrm>
                    <a:prstGeom prst="rect">
                      <a:avLst/>
                    </a:prstGeom>
                    <a:solidFill>
                      <a:srgbClr val="FFFFFF"/>
                    </a:solidFill>
                    <a:ln>
                      <a:noFill/>
                    </a:ln>
                  </pic:spPr>
                </pic:pic>
              </a:graphicData>
            </a:graphic>
          </wp:inline>
        </w:drawing>
      </w:r>
    </w:p>
    <w:p w:rsidR="001274AB" w:rsidRPr="00586EAE" w:rsidRDefault="001274AB" w:rsidP="001274AB">
      <w:pPr>
        <w:jc w:val="center"/>
        <w:rPr>
          <w:b/>
          <w:sz w:val="18"/>
          <w:szCs w:val="18"/>
        </w:rPr>
      </w:pPr>
      <w:r w:rsidRPr="00586EAE">
        <w:rPr>
          <w:b/>
          <w:sz w:val="18"/>
          <w:szCs w:val="18"/>
        </w:rPr>
        <w:t xml:space="preserve">КОМИТЕТ МЕСТНОГО САМОУПРАВЛЕНИЯ </w:t>
      </w:r>
    </w:p>
    <w:p w:rsidR="001274AB" w:rsidRPr="00586EAE" w:rsidRDefault="001274AB" w:rsidP="001274AB">
      <w:pPr>
        <w:jc w:val="center"/>
        <w:rPr>
          <w:b/>
          <w:sz w:val="18"/>
          <w:szCs w:val="18"/>
        </w:rPr>
      </w:pPr>
      <w:r w:rsidRPr="00586EAE">
        <w:rPr>
          <w:b/>
          <w:sz w:val="18"/>
          <w:szCs w:val="18"/>
        </w:rPr>
        <w:t>РАБОЧЕГО ПОСЕЛКА МОКШАН</w:t>
      </w:r>
    </w:p>
    <w:p w:rsidR="001274AB" w:rsidRPr="00586EAE" w:rsidRDefault="001274AB" w:rsidP="001274AB">
      <w:pPr>
        <w:jc w:val="center"/>
        <w:rPr>
          <w:b/>
          <w:sz w:val="18"/>
          <w:szCs w:val="18"/>
        </w:rPr>
      </w:pPr>
      <w:r w:rsidRPr="00586EAE">
        <w:rPr>
          <w:b/>
          <w:sz w:val="18"/>
          <w:szCs w:val="18"/>
        </w:rPr>
        <w:t>МОКШАНСКОГО РАЙОНА ПЕНЗЕНСКОЙ ОБЛАСТИ</w:t>
      </w:r>
    </w:p>
    <w:p w:rsidR="001274AB" w:rsidRPr="00586EAE" w:rsidRDefault="001274AB" w:rsidP="001274AB">
      <w:pPr>
        <w:jc w:val="center"/>
        <w:rPr>
          <w:b/>
          <w:sz w:val="18"/>
          <w:szCs w:val="18"/>
        </w:rPr>
      </w:pPr>
      <w:r w:rsidRPr="00586EAE">
        <w:rPr>
          <w:b/>
          <w:sz w:val="18"/>
          <w:szCs w:val="18"/>
        </w:rPr>
        <w:t>ВОСЬМОГО СОЗЫВА</w:t>
      </w:r>
    </w:p>
    <w:p w:rsidR="001274AB" w:rsidRPr="00586EAE" w:rsidRDefault="001274AB" w:rsidP="001274AB">
      <w:pPr>
        <w:jc w:val="center"/>
        <w:rPr>
          <w:b/>
          <w:sz w:val="18"/>
          <w:szCs w:val="18"/>
        </w:rPr>
      </w:pPr>
    </w:p>
    <w:p w:rsidR="001274AB" w:rsidRPr="00586EAE" w:rsidRDefault="001274AB" w:rsidP="00AF741A">
      <w:pPr>
        <w:tabs>
          <w:tab w:val="left" w:pos="2173"/>
          <w:tab w:val="center" w:pos="4818"/>
        </w:tabs>
        <w:jc w:val="center"/>
        <w:rPr>
          <w:b/>
          <w:sz w:val="18"/>
          <w:szCs w:val="18"/>
        </w:rPr>
      </w:pPr>
      <w:r w:rsidRPr="00586EAE">
        <w:rPr>
          <w:b/>
          <w:sz w:val="18"/>
          <w:szCs w:val="18"/>
        </w:rPr>
        <w:t>РЕШЕНИЕ</w:t>
      </w:r>
    </w:p>
    <w:p w:rsidR="001274AB" w:rsidRPr="00586EAE" w:rsidRDefault="001274AB" w:rsidP="001274AB">
      <w:pPr>
        <w:jc w:val="center"/>
        <w:rPr>
          <w:b/>
          <w:sz w:val="18"/>
          <w:szCs w:val="18"/>
        </w:rPr>
      </w:pPr>
    </w:p>
    <w:p w:rsidR="001274AB" w:rsidRPr="00586EAE" w:rsidRDefault="001274AB" w:rsidP="001274AB">
      <w:pPr>
        <w:jc w:val="center"/>
        <w:rPr>
          <w:sz w:val="18"/>
          <w:szCs w:val="18"/>
        </w:rPr>
      </w:pPr>
      <w:r w:rsidRPr="00586EAE">
        <w:rPr>
          <w:sz w:val="18"/>
          <w:szCs w:val="18"/>
        </w:rPr>
        <w:t>от 28.03.2025 № 82-16/8</w:t>
      </w:r>
    </w:p>
    <w:p w:rsidR="001274AB" w:rsidRPr="00586EAE" w:rsidRDefault="001274AB" w:rsidP="001274AB">
      <w:pPr>
        <w:jc w:val="center"/>
        <w:rPr>
          <w:sz w:val="18"/>
          <w:szCs w:val="18"/>
        </w:rPr>
      </w:pPr>
      <w:proofErr w:type="spellStart"/>
      <w:r w:rsidRPr="00586EAE">
        <w:rPr>
          <w:sz w:val="18"/>
          <w:szCs w:val="18"/>
        </w:rPr>
        <w:t>р.п</w:t>
      </w:r>
      <w:proofErr w:type="spellEnd"/>
      <w:r w:rsidRPr="00586EAE">
        <w:rPr>
          <w:sz w:val="18"/>
          <w:szCs w:val="18"/>
        </w:rPr>
        <w:t>. Мокшан</w:t>
      </w:r>
    </w:p>
    <w:p w:rsidR="001274AB" w:rsidRPr="00AF741A" w:rsidRDefault="001274AB" w:rsidP="00AF741A">
      <w:pPr>
        <w:pStyle w:val="a7"/>
        <w:spacing w:before="0" w:beforeAutospacing="0" w:after="0" w:afterAutospacing="0"/>
        <w:jc w:val="center"/>
        <w:rPr>
          <w:b/>
          <w:bCs/>
          <w:sz w:val="18"/>
          <w:szCs w:val="18"/>
        </w:rPr>
      </w:pPr>
      <w:r w:rsidRPr="00586EAE">
        <w:rPr>
          <w:b/>
          <w:bCs/>
          <w:sz w:val="18"/>
          <w:szCs w:val="18"/>
        </w:rPr>
        <w:t>О внесении изменений в решение К</w:t>
      </w:r>
      <w:r w:rsidR="00AF741A">
        <w:rPr>
          <w:b/>
          <w:bCs/>
          <w:sz w:val="18"/>
          <w:szCs w:val="18"/>
        </w:rPr>
        <w:t>омитета местного самоуправления</w:t>
      </w:r>
      <w:r w:rsidRPr="00586EAE">
        <w:rPr>
          <w:b/>
          <w:bCs/>
          <w:sz w:val="18"/>
          <w:szCs w:val="18"/>
        </w:rPr>
        <w:t xml:space="preserve"> рабочего поселка Мокшан Мокшанс</w:t>
      </w:r>
      <w:r w:rsidR="00AF741A">
        <w:rPr>
          <w:b/>
          <w:bCs/>
          <w:sz w:val="18"/>
          <w:szCs w:val="18"/>
        </w:rPr>
        <w:t xml:space="preserve">кого района Пензенской области </w:t>
      </w:r>
      <w:r w:rsidRPr="00586EAE">
        <w:rPr>
          <w:b/>
          <w:bCs/>
          <w:sz w:val="18"/>
          <w:szCs w:val="18"/>
        </w:rPr>
        <w:t xml:space="preserve">от </w:t>
      </w:r>
      <w:r w:rsidRPr="00586EAE">
        <w:rPr>
          <w:b/>
          <w:sz w:val="18"/>
          <w:szCs w:val="18"/>
        </w:rPr>
        <w:t>15.11.2013 № 704-131/5</w:t>
      </w:r>
      <w:r w:rsidRPr="00586EAE">
        <w:rPr>
          <w:sz w:val="18"/>
          <w:szCs w:val="18"/>
        </w:rPr>
        <w:t xml:space="preserve"> </w:t>
      </w:r>
      <w:r w:rsidRPr="00586EAE">
        <w:rPr>
          <w:b/>
          <w:bCs/>
          <w:sz w:val="18"/>
          <w:szCs w:val="18"/>
        </w:rPr>
        <w:t xml:space="preserve">и Положение о проведении аттестации муниципальных служащих в рабочем поселке Мокшанского района Пензенской области </w:t>
      </w:r>
    </w:p>
    <w:p w:rsidR="001274AB" w:rsidRPr="00586EAE" w:rsidRDefault="001274AB" w:rsidP="001274AB">
      <w:pPr>
        <w:jc w:val="center"/>
        <w:rPr>
          <w:b/>
          <w:sz w:val="18"/>
          <w:szCs w:val="18"/>
        </w:rPr>
      </w:pPr>
    </w:p>
    <w:p w:rsidR="001274AB" w:rsidRPr="00586EAE" w:rsidRDefault="001274AB" w:rsidP="001274AB">
      <w:pPr>
        <w:ind w:firstLine="426"/>
        <w:jc w:val="both"/>
        <w:rPr>
          <w:sz w:val="18"/>
          <w:szCs w:val="18"/>
        </w:rPr>
      </w:pPr>
      <w:r w:rsidRPr="00586EAE">
        <w:rPr>
          <w:sz w:val="18"/>
          <w:szCs w:val="18"/>
        </w:rPr>
        <w:t xml:space="preserve">Руководствуясь Федеральным законом от 02.03.2007 № 25-ФЗ «О муниципальной службе в Российской Федерации» (с последующими изменениями), Законом Пензенской области от 24.04.2024 № 4208-ЗПО «О муниципальной службе в Пензенской области» (с последующими изменениями), руководствуясь статьей 20 Устава городского поселения рабочий поселок Мокшан муниципального района Мокшанский район Пензенской области, </w:t>
      </w:r>
    </w:p>
    <w:p w:rsidR="001274AB" w:rsidRPr="00586EAE" w:rsidRDefault="001274AB" w:rsidP="001274AB">
      <w:pPr>
        <w:ind w:firstLine="426"/>
        <w:jc w:val="both"/>
        <w:rPr>
          <w:i/>
          <w:sz w:val="18"/>
          <w:szCs w:val="18"/>
        </w:rPr>
      </w:pPr>
      <w:r w:rsidRPr="00586EAE">
        <w:rPr>
          <w:sz w:val="18"/>
          <w:szCs w:val="18"/>
        </w:rPr>
        <w:t xml:space="preserve"> </w:t>
      </w:r>
    </w:p>
    <w:p w:rsidR="00AF741A" w:rsidRDefault="001274AB" w:rsidP="00AF741A">
      <w:pPr>
        <w:jc w:val="center"/>
        <w:rPr>
          <w:b/>
          <w:sz w:val="18"/>
          <w:szCs w:val="18"/>
        </w:rPr>
      </w:pPr>
      <w:r w:rsidRPr="00586EAE">
        <w:rPr>
          <w:b/>
          <w:sz w:val="18"/>
          <w:szCs w:val="18"/>
        </w:rPr>
        <w:t>Комитет местного самоуправления</w:t>
      </w:r>
    </w:p>
    <w:p w:rsidR="001274AB" w:rsidRPr="00586EAE" w:rsidRDefault="001274AB" w:rsidP="00AF741A">
      <w:pPr>
        <w:jc w:val="center"/>
        <w:rPr>
          <w:b/>
          <w:sz w:val="18"/>
          <w:szCs w:val="18"/>
        </w:rPr>
      </w:pPr>
      <w:r w:rsidRPr="00586EAE">
        <w:rPr>
          <w:b/>
          <w:sz w:val="18"/>
          <w:szCs w:val="18"/>
        </w:rPr>
        <w:t>рабочего поселка Мокшан</w:t>
      </w:r>
    </w:p>
    <w:p w:rsidR="001274AB" w:rsidRPr="00586EAE" w:rsidRDefault="001274AB" w:rsidP="00AF741A">
      <w:pPr>
        <w:jc w:val="center"/>
        <w:rPr>
          <w:b/>
          <w:sz w:val="18"/>
          <w:szCs w:val="18"/>
        </w:rPr>
      </w:pPr>
      <w:r w:rsidRPr="00586EAE">
        <w:rPr>
          <w:b/>
          <w:sz w:val="18"/>
          <w:szCs w:val="18"/>
        </w:rPr>
        <w:t>Мокшанского района Пензенской области решил:</w:t>
      </w:r>
    </w:p>
    <w:p w:rsidR="001274AB" w:rsidRPr="00586EAE" w:rsidRDefault="001274AB" w:rsidP="00720379">
      <w:pPr>
        <w:ind w:firstLine="284"/>
        <w:jc w:val="center"/>
        <w:rPr>
          <w:b/>
          <w:sz w:val="18"/>
          <w:szCs w:val="18"/>
        </w:rPr>
      </w:pPr>
    </w:p>
    <w:p w:rsidR="001274AB" w:rsidRPr="00586EAE" w:rsidRDefault="001274AB" w:rsidP="00720379">
      <w:pPr>
        <w:widowControl w:val="0"/>
        <w:numPr>
          <w:ilvl w:val="0"/>
          <w:numId w:val="1"/>
        </w:numPr>
        <w:ind w:left="0" w:firstLine="284"/>
        <w:jc w:val="both"/>
        <w:rPr>
          <w:sz w:val="18"/>
          <w:szCs w:val="18"/>
        </w:rPr>
      </w:pPr>
      <w:r w:rsidRPr="00586EAE">
        <w:rPr>
          <w:sz w:val="18"/>
          <w:szCs w:val="18"/>
        </w:rPr>
        <w:t xml:space="preserve"> Внести в решение Комитета местного самоуправления </w:t>
      </w:r>
      <w:r w:rsidRPr="00586EAE">
        <w:rPr>
          <w:sz w:val="18"/>
          <w:szCs w:val="18"/>
        </w:rPr>
        <w:t>рабочего поселка Мокшан Мокшанского района Пензенской области от 15.11.2013 № 704-131/5 «Об утверждении Положения о проведении аттестации муниципальных служащих в рабочем поселке Мокшан Мокшанского района Пензенской области» изменения в преамбуле решения слова «</w:t>
      </w:r>
      <w:hyperlink r:id="rId22" w:tgtFrame="_blank" w:history="1">
        <w:r w:rsidRPr="00586EAE">
          <w:rPr>
            <w:sz w:val="18"/>
            <w:szCs w:val="18"/>
          </w:rPr>
          <w:t>Устава рабочего поселка Мокшан Мокшанского района Пензенской области</w:t>
        </w:r>
      </w:hyperlink>
      <w:r w:rsidRPr="00586EAE">
        <w:rPr>
          <w:sz w:val="18"/>
          <w:szCs w:val="18"/>
        </w:rPr>
        <w:t>», заменить словами «Устава городского поселения рабочий поселок Мокшан муниципального района Мокшанский район Пензенской области».</w:t>
      </w:r>
    </w:p>
    <w:p w:rsidR="001274AB" w:rsidRPr="00586EAE" w:rsidRDefault="001274AB" w:rsidP="00720379">
      <w:pPr>
        <w:pStyle w:val="ConsPlusNormal"/>
        <w:tabs>
          <w:tab w:val="left" w:pos="426"/>
        </w:tabs>
        <w:ind w:firstLine="284"/>
        <w:jc w:val="both"/>
        <w:rPr>
          <w:rFonts w:ascii="Times New Roman" w:hAnsi="Times New Roman" w:cs="Times New Roman"/>
          <w:sz w:val="18"/>
          <w:szCs w:val="18"/>
        </w:rPr>
      </w:pPr>
      <w:r w:rsidRPr="00586EAE">
        <w:rPr>
          <w:rFonts w:ascii="Times New Roman" w:hAnsi="Times New Roman" w:cs="Times New Roman"/>
          <w:sz w:val="18"/>
          <w:szCs w:val="18"/>
        </w:rPr>
        <w:t xml:space="preserve"> 2. Внести в Положение о проведении аттестации муниципальных служащих в рабочем поселке Мокшанского района Пензенской области, утвержденное решением Комитета местного самоуправления рабочего поселка Мокшан Мокшанского района Пензенской области от 15.11.2013 № 704-131/5, (далее – Положение) следующие изменения:</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2.1. приложение 1 «Отзыв о служебной деятельности муниципального служащего» к Положению, изложить в редакции в соответствии с приложением 1 настоящему решению;</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iCs/>
          <w:sz w:val="18"/>
          <w:szCs w:val="18"/>
        </w:rPr>
        <w:t>2.2. приложение 2 «</w:t>
      </w:r>
      <w:r w:rsidRPr="00586EAE">
        <w:rPr>
          <w:rFonts w:ascii="Times New Roman" w:hAnsi="Times New Roman" w:cs="Times New Roman"/>
          <w:sz w:val="18"/>
          <w:szCs w:val="18"/>
        </w:rPr>
        <w:t>Аттестационный лист муниципального служащего»</w:t>
      </w:r>
      <w:r w:rsidRPr="00586EAE">
        <w:rPr>
          <w:rFonts w:ascii="Times New Roman" w:hAnsi="Times New Roman" w:cs="Times New Roman"/>
          <w:iCs/>
          <w:sz w:val="18"/>
          <w:szCs w:val="18"/>
        </w:rPr>
        <w:t xml:space="preserve"> </w:t>
      </w:r>
      <w:r w:rsidRPr="00586EAE">
        <w:rPr>
          <w:rFonts w:ascii="Times New Roman" w:hAnsi="Times New Roman" w:cs="Times New Roman"/>
          <w:sz w:val="18"/>
          <w:szCs w:val="18"/>
        </w:rPr>
        <w:t>к Положению изложить в редакции в соответствии с приложением 2 настоящему решению.</w:t>
      </w:r>
    </w:p>
    <w:p w:rsidR="001274AB" w:rsidRPr="00586EAE" w:rsidRDefault="001274AB" w:rsidP="00720379">
      <w:pPr>
        <w:autoSpaceDE w:val="0"/>
        <w:autoSpaceDN w:val="0"/>
        <w:adjustRightInd w:val="0"/>
        <w:ind w:firstLine="284"/>
        <w:jc w:val="both"/>
        <w:outlineLvl w:val="0"/>
        <w:rPr>
          <w:sz w:val="18"/>
          <w:szCs w:val="18"/>
        </w:rPr>
      </w:pPr>
      <w:r w:rsidRPr="00586EAE">
        <w:rPr>
          <w:sz w:val="18"/>
          <w:szCs w:val="18"/>
        </w:rPr>
        <w:t>3. Настоящее решение опубликовать в информационном бюллетене «Ведомости органов местного самоуправления рабочего посёлка Мокшан Мокшанского района Пензенской области».</w:t>
      </w:r>
    </w:p>
    <w:p w:rsidR="001274AB" w:rsidRPr="00586EAE" w:rsidRDefault="001274AB" w:rsidP="00720379">
      <w:pPr>
        <w:spacing w:line="276" w:lineRule="auto"/>
        <w:ind w:firstLine="284"/>
        <w:jc w:val="both"/>
        <w:rPr>
          <w:sz w:val="18"/>
          <w:szCs w:val="18"/>
        </w:rPr>
      </w:pPr>
      <w:r w:rsidRPr="00586EAE">
        <w:rPr>
          <w:sz w:val="18"/>
          <w:szCs w:val="18"/>
        </w:rPr>
        <w:t>4. Настоящее решение вступает в силу на следующий день после дня его официального опубликования.</w:t>
      </w:r>
    </w:p>
    <w:p w:rsidR="001274AB" w:rsidRPr="00586EAE" w:rsidRDefault="001274AB" w:rsidP="00720379">
      <w:pPr>
        <w:spacing w:line="276" w:lineRule="auto"/>
        <w:ind w:firstLine="284"/>
        <w:jc w:val="both"/>
        <w:rPr>
          <w:sz w:val="18"/>
          <w:szCs w:val="18"/>
        </w:rPr>
      </w:pPr>
      <w:r w:rsidRPr="00586EAE">
        <w:rPr>
          <w:sz w:val="18"/>
          <w:szCs w:val="18"/>
        </w:rPr>
        <w:t>5. Контроль за исполнением н</w:t>
      </w:r>
      <w:r w:rsidR="00AF741A">
        <w:rPr>
          <w:sz w:val="18"/>
          <w:szCs w:val="18"/>
        </w:rPr>
        <w:t xml:space="preserve">астоящего решения возложить на </w:t>
      </w:r>
      <w:r w:rsidRPr="00586EAE">
        <w:rPr>
          <w:sz w:val="18"/>
          <w:szCs w:val="18"/>
        </w:rPr>
        <w:t xml:space="preserve">главу </w:t>
      </w:r>
      <w:r w:rsidR="00AF741A">
        <w:rPr>
          <w:sz w:val="18"/>
          <w:szCs w:val="18"/>
        </w:rPr>
        <w:t xml:space="preserve">рабочего поселка Мокшан </w:t>
      </w:r>
      <w:r w:rsidRPr="00586EAE">
        <w:rPr>
          <w:sz w:val="18"/>
          <w:szCs w:val="18"/>
        </w:rPr>
        <w:t>Мокшанского района.</w:t>
      </w:r>
    </w:p>
    <w:p w:rsidR="001274AB" w:rsidRPr="00586EAE" w:rsidRDefault="001274AB" w:rsidP="001274AB">
      <w:pPr>
        <w:spacing w:line="276" w:lineRule="auto"/>
        <w:ind w:firstLine="709"/>
        <w:jc w:val="both"/>
        <w:rPr>
          <w:sz w:val="18"/>
          <w:szCs w:val="18"/>
        </w:rPr>
      </w:pPr>
    </w:p>
    <w:p w:rsidR="001274AB" w:rsidRPr="00586EAE" w:rsidRDefault="001274AB" w:rsidP="001274AB">
      <w:pPr>
        <w:rPr>
          <w:sz w:val="18"/>
          <w:szCs w:val="18"/>
        </w:rPr>
      </w:pPr>
      <w:r w:rsidRPr="00586EAE">
        <w:rPr>
          <w:sz w:val="18"/>
          <w:szCs w:val="18"/>
        </w:rPr>
        <w:t>Глава рабочего посёлка Мокшан</w:t>
      </w:r>
    </w:p>
    <w:p w:rsidR="001274AB" w:rsidRPr="00586EAE" w:rsidRDefault="001274AB" w:rsidP="001274AB">
      <w:pPr>
        <w:rPr>
          <w:sz w:val="18"/>
          <w:szCs w:val="18"/>
        </w:rPr>
      </w:pPr>
      <w:r w:rsidRPr="00586EAE">
        <w:rPr>
          <w:sz w:val="18"/>
          <w:szCs w:val="18"/>
        </w:rPr>
        <w:t xml:space="preserve">Мокшанского района Пензенской области    Ю.А. </w:t>
      </w:r>
      <w:proofErr w:type="spellStart"/>
      <w:r w:rsidRPr="00586EAE">
        <w:rPr>
          <w:sz w:val="18"/>
          <w:szCs w:val="18"/>
        </w:rPr>
        <w:t>Малькова</w:t>
      </w:r>
      <w:proofErr w:type="spellEnd"/>
    </w:p>
    <w:p w:rsidR="00AF741A" w:rsidRDefault="00AF741A" w:rsidP="001274AB">
      <w:pPr>
        <w:pStyle w:val="ConsPlusNormal"/>
        <w:jc w:val="right"/>
        <w:outlineLvl w:val="1"/>
        <w:rPr>
          <w:rFonts w:ascii="Times New Roman" w:hAnsi="Times New Roman" w:cs="Times New Roman"/>
          <w:sz w:val="18"/>
          <w:szCs w:val="18"/>
        </w:rPr>
        <w:sectPr w:rsidR="00AF741A" w:rsidSect="00AF741A">
          <w:type w:val="continuous"/>
          <w:pgSz w:w="11906" w:h="16838"/>
          <w:pgMar w:top="851" w:right="680" w:bottom="851" w:left="680" w:header="709" w:footer="709" w:gutter="0"/>
          <w:cols w:num="2" w:space="708"/>
          <w:docGrid w:linePitch="360"/>
        </w:sectPr>
      </w:pPr>
    </w:p>
    <w:p w:rsidR="001274AB" w:rsidRPr="00586EAE" w:rsidRDefault="001274AB" w:rsidP="001274AB">
      <w:pPr>
        <w:pStyle w:val="ConsPlusNormal"/>
        <w:jc w:val="right"/>
        <w:outlineLvl w:val="1"/>
        <w:rPr>
          <w:rFonts w:ascii="Times New Roman" w:hAnsi="Times New Roman" w:cs="Times New Roman"/>
          <w:sz w:val="18"/>
          <w:szCs w:val="18"/>
        </w:rPr>
      </w:pPr>
    </w:p>
    <w:p w:rsidR="001274AB" w:rsidRPr="00586EAE" w:rsidRDefault="001274AB" w:rsidP="001274AB">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 xml:space="preserve">Приложение 1 </w:t>
      </w:r>
    </w:p>
    <w:p w:rsidR="00D17D9C" w:rsidRDefault="001274AB" w:rsidP="00AF741A">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к решению Комитетам</w:t>
      </w:r>
      <w:r w:rsidR="00AF741A">
        <w:rPr>
          <w:rFonts w:ascii="Times New Roman" w:hAnsi="Times New Roman" w:cs="Times New Roman"/>
          <w:sz w:val="18"/>
          <w:szCs w:val="18"/>
        </w:rPr>
        <w:t xml:space="preserve"> </w:t>
      </w:r>
      <w:r w:rsidRPr="00586EAE">
        <w:rPr>
          <w:rFonts w:ascii="Times New Roman" w:hAnsi="Times New Roman" w:cs="Times New Roman"/>
          <w:sz w:val="18"/>
          <w:szCs w:val="18"/>
        </w:rPr>
        <w:t>местного</w:t>
      </w:r>
    </w:p>
    <w:p w:rsidR="001274AB" w:rsidRPr="00586EAE" w:rsidRDefault="001274AB" w:rsidP="00D17D9C">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 xml:space="preserve"> </w:t>
      </w:r>
      <w:proofErr w:type="gramStart"/>
      <w:r w:rsidRPr="00586EAE">
        <w:rPr>
          <w:rFonts w:ascii="Times New Roman" w:hAnsi="Times New Roman" w:cs="Times New Roman"/>
          <w:sz w:val="18"/>
          <w:szCs w:val="18"/>
        </w:rPr>
        <w:t xml:space="preserve">самоуправления </w:t>
      </w:r>
      <w:r w:rsidR="00D17D9C">
        <w:rPr>
          <w:rFonts w:ascii="Times New Roman" w:hAnsi="Times New Roman" w:cs="Times New Roman"/>
          <w:sz w:val="18"/>
          <w:szCs w:val="18"/>
        </w:rPr>
        <w:t xml:space="preserve"> </w:t>
      </w:r>
      <w:r w:rsidRPr="00586EAE">
        <w:rPr>
          <w:rFonts w:ascii="Times New Roman" w:hAnsi="Times New Roman" w:cs="Times New Roman"/>
          <w:sz w:val="18"/>
          <w:szCs w:val="18"/>
        </w:rPr>
        <w:t>рабочего</w:t>
      </w:r>
      <w:proofErr w:type="gramEnd"/>
      <w:r w:rsidRPr="00586EAE">
        <w:rPr>
          <w:rFonts w:ascii="Times New Roman" w:hAnsi="Times New Roman" w:cs="Times New Roman"/>
          <w:sz w:val="18"/>
          <w:szCs w:val="18"/>
        </w:rPr>
        <w:t xml:space="preserve"> посёлка Мокшан</w:t>
      </w:r>
    </w:p>
    <w:p w:rsidR="001274AB" w:rsidRPr="00586EAE" w:rsidRDefault="001274AB" w:rsidP="00AF741A">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 xml:space="preserve"> Мокшанского района</w:t>
      </w:r>
      <w:r w:rsidR="00AF741A">
        <w:rPr>
          <w:rFonts w:ascii="Times New Roman" w:hAnsi="Times New Roman" w:cs="Times New Roman"/>
          <w:sz w:val="18"/>
          <w:szCs w:val="18"/>
        </w:rPr>
        <w:t xml:space="preserve"> </w:t>
      </w:r>
      <w:r w:rsidRPr="00586EAE">
        <w:rPr>
          <w:rFonts w:ascii="Times New Roman" w:hAnsi="Times New Roman" w:cs="Times New Roman"/>
          <w:sz w:val="18"/>
          <w:szCs w:val="18"/>
        </w:rPr>
        <w:t xml:space="preserve">Пензенской области </w:t>
      </w:r>
    </w:p>
    <w:p w:rsidR="001274AB" w:rsidRPr="00586EAE" w:rsidRDefault="001274AB" w:rsidP="001274AB">
      <w:pPr>
        <w:jc w:val="right"/>
        <w:rPr>
          <w:sz w:val="18"/>
          <w:szCs w:val="18"/>
        </w:rPr>
      </w:pPr>
      <w:r w:rsidRPr="00586EAE">
        <w:rPr>
          <w:sz w:val="18"/>
          <w:szCs w:val="18"/>
        </w:rPr>
        <w:t>от 28.03.2025 № 82-16/8</w:t>
      </w:r>
    </w:p>
    <w:p w:rsidR="001274AB" w:rsidRPr="00586EAE" w:rsidRDefault="001274AB" w:rsidP="001274AB">
      <w:pPr>
        <w:pStyle w:val="ConsPlusNormal"/>
        <w:jc w:val="right"/>
        <w:outlineLvl w:val="1"/>
        <w:rPr>
          <w:rFonts w:ascii="Times New Roman" w:hAnsi="Times New Roman" w:cs="Times New Roman"/>
          <w:sz w:val="18"/>
          <w:szCs w:val="18"/>
        </w:rPr>
      </w:pPr>
    </w:p>
    <w:p w:rsidR="001274AB" w:rsidRPr="00586EAE" w:rsidRDefault="001274AB" w:rsidP="001274AB">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«Приложение 1</w:t>
      </w:r>
    </w:p>
    <w:p w:rsidR="00D17D9C" w:rsidRDefault="001274AB" w:rsidP="00AF741A">
      <w:pPr>
        <w:pStyle w:val="ConsPlusNormal"/>
        <w:jc w:val="right"/>
        <w:rPr>
          <w:rFonts w:ascii="Times New Roman" w:hAnsi="Times New Roman" w:cs="Times New Roman"/>
          <w:sz w:val="18"/>
          <w:szCs w:val="18"/>
        </w:rPr>
      </w:pPr>
      <w:r w:rsidRPr="00586EAE">
        <w:rPr>
          <w:rFonts w:ascii="Times New Roman" w:hAnsi="Times New Roman" w:cs="Times New Roman"/>
          <w:sz w:val="18"/>
          <w:szCs w:val="18"/>
        </w:rPr>
        <w:t xml:space="preserve">к </w:t>
      </w:r>
      <w:proofErr w:type="gramStart"/>
      <w:r w:rsidRPr="00586EAE">
        <w:rPr>
          <w:rFonts w:ascii="Times New Roman" w:hAnsi="Times New Roman" w:cs="Times New Roman"/>
          <w:sz w:val="18"/>
          <w:szCs w:val="18"/>
        </w:rPr>
        <w:t>П</w:t>
      </w:r>
      <w:r w:rsidR="00AF741A">
        <w:rPr>
          <w:rFonts w:ascii="Times New Roman" w:hAnsi="Times New Roman" w:cs="Times New Roman"/>
          <w:sz w:val="18"/>
          <w:szCs w:val="18"/>
        </w:rPr>
        <w:t xml:space="preserve">оложению </w:t>
      </w:r>
      <w:r w:rsidR="00AF741A" w:rsidRPr="00586EAE">
        <w:rPr>
          <w:rFonts w:ascii="Times New Roman" w:hAnsi="Times New Roman" w:cs="Times New Roman"/>
          <w:sz w:val="18"/>
          <w:szCs w:val="18"/>
        </w:rPr>
        <w:t xml:space="preserve"> о</w:t>
      </w:r>
      <w:proofErr w:type="gramEnd"/>
      <w:r w:rsidR="00AF741A" w:rsidRPr="00586EAE">
        <w:rPr>
          <w:rFonts w:ascii="Times New Roman" w:hAnsi="Times New Roman" w:cs="Times New Roman"/>
          <w:sz w:val="18"/>
          <w:szCs w:val="18"/>
        </w:rPr>
        <w:t xml:space="preserve"> проведении аттестации </w:t>
      </w:r>
    </w:p>
    <w:p w:rsidR="00D17D9C" w:rsidRDefault="00AF741A" w:rsidP="00D17D9C">
      <w:pPr>
        <w:pStyle w:val="ConsPlusNormal"/>
        <w:jc w:val="right"/>
        <w:rPr>
          <w:rFonts w:ascii="Times New Roman" w:hAnsi="Times New Roman" w:cs="Times New Roman"/>
          <w:sz w:val="18"/>
          <w:szCs w:val="18"/>
        </w:rPr>
      </w:pPr>
      <w:proofErr w:type="gramStart"/>
      <w:r w:rsidRPr="00586EAE">
        <w:rPr>
          <w:rFonts w:ascii="Times New Roman" w:hAnsi="Times New Roman" w:cs="Times New Roman"/>
          <w:sz w:val="18"/>
          <w:szCs w:val="18"/>
        </w:rPr>
        <w:t xml:space="preserve">муниципальных </w:t>
      </w:r>
      <w:r w:rsidR="00D17D9C">
        <w:rPr>
          <w:rFonts w:ascii="Times New Roman" w:hAnsi="Times New Roman" w:cs="Times New Roman"/>
          <w:sz w:val="18"/>
          <w:szCs w:val="18"/>
        </w:rPr>
        <w:t xml:space="preserve"> </w:t>
      </w:r>
      <w:r w:rsidRPr="00586EAE">
        <w:rPr>
          <w:rFonts w:ascii="Times New Roman" w:hAnsi="Times New Roman" w:cs="Times New Roman"/>
          <w:sz w:val="18"/>
          <w:szCs w:val="18"/>
        </w:rPr>
        <w:t>служащих</w:t>
      </w:r>
      <w:proofErr w:type="gramEnd"/>
      <w:r w:rsidRPr="00586EAE">
        <w:rPr>
          <w:rFonts w:ascii="Times New Roman" w:hAnsi="Times New Roman" w:cs="Times New Roman"/>
          <w:sz w:val="18"/>
          <w:szCs w:val="18"/>
        </w:rPr>
        <w:t xml:space="preserve"> в рабочем поселке</w:t>
      </w:r>
      <w:r w:rsidR="00D17D9C">
        <w:rPr>
          <w:rFonts w:ascii="Times New Roman" w:hAnsi="Times New Roman" w:cs="Times New Roman"/>
          <w:sz w:val="18"/>
          <w:szCs w:val="18"/>
        </w:rPr>
        <w:t xml:space="preserve"> Мокшан</w:t>
      </w:r>
    </w:p>
    <w:p w:rsidR="00AF741A" w:rsidRDefault="00AF741A" w:rsidP="00D17D9C">
      <w:pPr>
        <w:pStyle w:val="ConsPlusNormal"/>
        <w:jc w:val="right"/>
        <w:rPr>
          <w:rFonts w:ascii="Times New Roman" w:hAnsi="Times New Roman" w:cs="Times New Roman"/>
          <w:sz w:val="18"/>
          <w:szCs w:val="18"/>
        </w:rPr>
      </w:pPr>
      <w:r w:rsidRPr="00586EAE">
        <w:rPr>
          <w:rFonts w:ascii="Times New Roman" w:hAnsi="Times New Roman" w:cs="Times New Roman"/>
          <w:sz w:val="18"/>
          <w:szCs w:val="18"/>
        </w:rPr>
        <w:t xml:space="preserve"> Мокшанского района Пензенской области</w:t>
      </w:r>
      <w:r w:rsidR="00D17D9C">
        <w:rPr>
          <w:rFonts w:ascii="Times New Roman" w:hAnsi="Times New Roman" w:cs="Times New Roman"/>
          <w:sz w:val="18"/>
          <w:szCs w:val="18"/>
        </w:rPr>
        <w:t xml:space="preserve"> </w:t>
      </w:r>
      <w:r w:rsidRPr="00586EAE">
        <w:rPr>
          <w:rFonts w:ascii="Times New Roman" w:hAnsi="Times New Roman" w:cs="Times New Roman"/>
          <w:sz w:val="18"/>
          <w:szCs w:val="18"/>
        </w:rPr>
        <w:t xml:space="preserve"> </w:t>
      </w:r>
    </w:p>
    <w:p w:rsidR="00AF741A" w:rsidRDefault="00AF741A" w:rsidP="00AF741A">
      <w:pPr>
        <w:pStyle w:val="ConsPlusNormal"/>
        <w:jc w:val="right"/>
        <w:rPr>
          <w:rFonts w:ascii="Times New Roman" w:hAnsi="Times New Roman" w:cs="Times New Roman"/>
          <w:sz w:val="18"/>
          <w:szCs w:val="18"/>
        </w:rPr>
      </w:pPr>
    </w:p>
    <w:p w:rsidR="001274AB" w:rsidRPr="00586EAE" w:rsidRDefault="001274AB" w:rsidP="00AF741A">
      <w:pPr>
        <w:pStyle w:val="ConsPlusNormal"/>
        <w:jc w:val="center"/>
        <w:rPr>
          <w:rFonts w:ascii="Times New Roman" w:hAnsi="Times New Roman" w:cs="Times New Roman"/>
          <w:sz w:val="18"/>
          <w:szCs w:val="18"/>
        </w:rPr>
      </w:pPr>
      <w:r w:rsidRPr="00586EAE">
        <w:rPr>
          <w:rFonts w:ascii="Times New Roman" w:hAnsi="Times New Roman" w:cs="Times New Roman"/>
          <w:sz w:val="18"/>
          <w:szCs w:val="18"/>
        </w:rPr>
        <w:t>Отзыв</w:t>
      </w:r>
    </w:p>
    <w:p w:rsidR="001274AB" w:rsidRPr="00586EAE" w:rsidRDefault="001274AB" w:rsidP="001274AB">
      <w:pPr>
        <w:pStyle w:val="ConsPlusNormal"/>
        <w:jc w:val="center"/>
        <w:rPr>
          <w:rFonts w:ascii="Times New Roman" w:hAnsi="Times New Roman" w:cs="Times New Roman"/>
          <w:sz w:val="18"/>
          <w:szCs w:val="18"/>
        </w:rPr>
      </w:pPr>
      <w:r w:rsidRPr="00586EAE">
        <w:rPr>
          <w:rFonts w:ascii="Times New Roman" w:hAnsi="Times New Roman" w:cs="Times New Roman"/>
          <w:sz w:val="18"/>
          <w:szCs w:val="18"/>
        </w:rPr>
        <w:t xml:space="preserve">об исполнении подлежащим аттестации муниципальным служащим </w:t>
      </w:r>
    </w:p>
    <w:p w:rsidR="001274AB" w:rsidRPr="00586EAE" w:rsidRDefault="001274AB" w:rsidP="001274AB">
      <w:pPr>
        <w:pStyle w:val="ConsPlusNormal"/>
        <w:jc w:val="center"/>
        <w:rPr>
          <w:rFonts w:ascii="Times New Roman" w:hAnsi="Times New Roman" w:cs="Times New Roman"/>
          <w:sz w:val="18"/>
          <w:szCs w:val="18"/>
        </w:rPr>
      </w:pPr>
      <w:r w:rsidRPr="00586EAE">
        <w:rPr>
          <w:rFonts w:ascii="Times New Roman" w:hAnsi="Times New Roman" w:cs="Times New Roman"/>
          <w:sz w:val="18"/>
          <w:szCs w:val="18"/>
        </w:rPr>
        <w:t>должностных обязанностей за аттестационный период</w:t>
      </w:r>
    </w:p>
    <w:p w:rsidR="001274AB" w:rsidRPr="00586EAE" w:rsidRDefault="001274AB" w:rsidP="001274AB">
      <w:pPr>
        <w:pStyle w:val="ConsPlusNormal"/>
        <w:jc w:val="both"/>
        <w:rPr>
          <w:rFonts w:ascii="Times New Roman" w:hAnsi="Times New Roman" w:cs="Times New Roman"/>
          <w:sz w:val="18"/>
          <w:szCs w:val="18"/>
        </w:rPr>
      </w:pPr>
    </w:p>
    <w:p w:rsidR="001274AB" w:rsidRPr="00586EAE" w:rsidRDefault="001274AB" w:rsidP="001274AB">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1. Фамилия, имя, отчество (при наличии) 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2. Число, месяц, год рождения _________________________________________________</w:t>
      </w:r>
    </w:p>
    <w:p w:rsidR="001274AB" w:rsidRPr="00586EAE" w:rsidRDefault="001274AB" w:rsidP="00720379">
      <w:pPr>
        <w:pStyle w:val="ConsPlusNonformat"/>
        <w:rPr>
          <w:rFonts w:ascii="Times New Roman" w:hAnsi="Times New Roman" w:cs="Times New Roman"/>
          <w:sz w:val="18"/>
          <w:szCs w:val="18"/>
        </w:rPr>
      </w:pPr>
      <w:r w:rsidRPr="00586EAE">
        <w:rPr>
          <w:rFonts w:ascii="Times New Roman" w:hAnsi="Times New Roman" w:cs="Times New Roman"/>
          <w:sz w:val="18"/>
          <w:szCs w:val="18"/>
        </w:rPr>
        <w:t>3. Сведения о профессиональном образовании, наличии ученой степени, ученого звания __________</w:t>
      </w:r>
      <w:r w:rsidR="00D17D9C">
        <w:rPr>
          <w:rFonts w:ascii="Times New Roman" w:hAnsi="Times New Roman" w:cs="Times New Roman"/>
          <w:sz w:val="18"/>
          <w:szCs w:val="18"/>
        </w:rPr>
        <w:t>_____________________________</w:t>
      </w:r>
    </w:p>
    <w:p w:rsidR="001274AB" w:rsidRPr="00586EAE" w:rsidRDefault="001274AB" w:rsidP="00720379">
      <w:pPr>
        <w:pStyle w:val="ConsPlusNonformat"/>
        <w:ind w:right="-1"/>
        <w:rPr>
          <w:rFonts w:ascii="Times New Roman" w:hAnsi="Times New Roman" w:cs="Times New Roman"/>
          <w:sz w:val="18"/>
          <w:szCs w:val="18"/>
        </w:rPr>
      </w:pPr>
      <w:r w:rsidRPr="00586EAE">
        <w:rPr>
          <w:rFonts w:ascii="Times New Roman" w:hAnsi="Times New Roman" w:cs="Times New Roman"/>
          <w:sz w:val="18"/>
          <w:szCs w:val="18"/>
        </w:rPr>
        <w:t xml:space="preserve"> (когда и какую образовательную организацию окончил, специальность или направление подготовки _____________________________________________________________________________</w:t>
      </w:r>
    </w:p>
    <w:p w:rsidR="001274AB" w:rsidRPr="00586EAE" w:rsidRDefault="001274AB" w:rsidP="00720379">
      <w:pPr>
        <w:pStyle w:val="ConsPlusNonformat"/>
        <w:jc w:val="center"/>
        <w:rPr>
          <w:rFonts w:ascii="Times New Roman" w:hAnsi="Times New Roman" w:cs="Times New Roman"/>
          <w:sz w:val="18"/>
          <w:szCs w:val="18"/>
        </w:rPr>
      </w:pPr>
      <w:r w:rsidRPr="00586EAE">
        <w:rPr>
          <w:rFonts w:ascii="Times New Roman" w:hAnsi="Times New Roman" w:cs="Times New Roman"/>
          <w:sz w:val="18"/>
          <w:szCs w:val="18"/>
        </w:rPr>
        <w:lastRenderedPageBreak/>
        <w:t>квалификация, ученая степень, ученое звание)</w:t>
      </w:r>
    </w:p>
    <w:p w:rsidR="001274AB" w:rsidRPr="00586EAE" w:rsidRDefault="001274AB" w:rsidP="00720379">
      <w:pPr>
        <w:pStyle w:val="ConsPlusNonformat"/>
        <w:ind w:right="-1"/>
        <w:jc w:val="both"/>
        <w:rPr>
          <w:rFonts w:ascii="Times New Roman" w:hAnsi="Times New Roman" w:cs="Times New Roman"/>
          <w:sz w:val="18"/>
          <w:szCs w:val="18"/>
        </w:rPr>
      </w:pPr>
      <w:r w:rsidRPr="00586EAE">
        <w:rPr>
          <w:rFonts w:ascii="Times New Roman" w:hAnsi="Times New Roman" w:cs="Times New Roman"/>
          <w:sz w:val="18"/>
          <w:szCs w:val="18"/>
        </w:rPr>
        <w:t>4. Замещаемая должность муниципальной службы на момент проведения аттестации и дата назначения на эту должность 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5. Стаж муниципальной службы 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6. Общий трудовой стаж 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7. Перечень основных вопросов (документов), в решении (разработке) которых муниципальный служащий принимал участие </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8.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по следующим критериям:</w:t>
      </w:r>
    </w:p>
    <w:p w:rsidR="001274AB" w:rsidRPr="00586EAE" w:rsidRDefault="001274AB" w:rsidP="00720379">
      <w:pPr>
        <w:ind w:firstLine="426"/>
        <w:jc w:val="both"/>
        <w:rPr>
          <w:sz w:val="18"/>
          <w:szCs w:val="18"/>
        </w:rPr>
      </w:pPr>
      <w:r w:rsidRPr="00586EAE">
        <w:rPr>
          <w:sz w:val="18"/>
          <w:szCs w:val="18"/>
        </w:rPr>
        <w:t xml:space="preserve">- знание муниципальным служащим </w:t>
      </w:r>
      <w:hyperlink r:id="rId23">
        <w:r w:rsidRPr="00586EAE">
          <w:rPr>
            <w:sz w:val="18"/>
            <w:szCs w:val="18"/>
          </w:rPr>
          <w:t>Конституции</w:t>
        </w:r>
      </w:hyperlink>
      <w:r w:rsidRPr="00586EAE">
        <w:rPr>
          <w:sz w:val="18"/>
          <w:szCs w:val="18"/>
        </w:rPr>
        <w:t xml:space="preserve"> Российской Федерации, федеральных законов, законов Пензенской области, Устава городского поселения рабочий поселок Мокшан муниципального района Мокшанский район Пензенской области, и других муниципальных правовых актов, необходимых в его профессиональной служебной деятельности;</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уровень профессионального образования, профессиональный уровень (уровень знаний и умений, необходимых для исполнения должностных обязанностей) муниципального служащего, соответствие его занимаемой должности;</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исполнение должностной инструкции, ответственность за результаты профессиональной служебной деятельности;</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сведения о выполненных муниципальным служащим наиболее значимых поручениях и подготовленных им документах за аттестационный период;</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степень самостоятельности при выполнении должностных обязанностей и принятии решений;</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использование в профессиональной служебной деятельности информационно-коммуникационных технологий;</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участие муниципального служащего в мероприятиях по профессиональному развитию, применению полученных знаний;</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возможность профессионального роста и выдвижения в резерв для замещения вышестоящих должностей;</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наличие поощрений и дисциплинарных взысканий;</w:t>
      </w:r>
    </w:p>
    <w:p w:rsidR="001274AB" w:rsidRPr="00586EAE" w:rsidRDefault="001274AB" w:rsidP="00720379">
      <w:pPr>
        <w:pStyle w:val="ConsPlusNormal"/>
        <w:ind w:firstLine="284"/>
        <w:jc w:val="both"/>
        <w:rPr>
          <w:rFonts w:ascii="Times New Roman" w:hAnsi="Times New Roman" w:cs="Times New Roman"/>
          <w:sz w:val="18"/>
          <w:szCs w:val="18"/>
        </w:rPr>
      </w:pPr>
      <w:r w:rsidRPr="00586EAE">
        <w:rPr>
          <w:rFonts w:ascii="Times New Roman" w:hAnsi="Times New Roman" w:cs="Times New Roman"/>
          <w:sz w:val="18"/>
          <w:szCs w:val="18"/>
        </w:rPr>
        <w:t>- недостатки в служебной деятельности муниципального служащего.</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9. 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_________________</w:t>
      </w:r>
      <w:r w:rsidR="00D17D9C">
        <w:rPr>
          <w:rFonts w:ascii="Times New Roman" w:hAnsi="Times New Roman" w:cs="Times New Roman"/>
          <w:sz w:val="18"/>
          <w:szCs w:val="18"/>
        </w:rPr>
        <w:t>_________________________________________________</w:t>
      </w:r>
      <w:r w:rsidRPr="00586EAE">
        <w:rPr>
          <w:rFonts w:ascii="Times New Roman" w:hAnsi="Times New Roman" w:cs="Times New Roman"/>
          <w:sz w:val="18"/>
          <w:szCs w:val="18"/>
        </w:rPr>
        <w:t>___________________________________________________</w:t>
      </w:r>
    </w:p>
    <w:p w:rsidR="001274AB" w:rsidRPr="00586EAE" w:rsidRDefault="00D17D9C" w:rsidP="00720379">
      <w:pPr>
        <w:pStyle w:val="ConsPlusNonformat"/>
        <w:jc w:val="both"/>
        <w:rPr>
          <w:rFonts w:ascii="Times New Roman" w:hAnsi="Times New Roman" w:cs="Times New Roman"/>
          <w:sz w:val="18"/>
          <w:szCs w:val="18"/>
        </w:rPr>
      </w:pPr>
      <w:r>
        <w:rPr>
          <w:rFonts w:ascii="Times New Roman" w:hAnsi="Times New Roman" w:cs="Times New Roman"/>
          <w:sz w:val="18"/>
          <w:szCs w:val="18"/>
        </w:rPr>
        <w:t xml:space="preserve"> </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10. Информация об организаторских способностях муниципального служащего (заполняется при аттестации муниципального служащего, наделенного организационно-распорядительными полномочиями по отношению к другим муниципальным </w:t>
      </w:r>
      <w:proofErr w:type="gramStart"/>
      <w:r w:rsidRPr="00586EAE">
        <w:rPr>
          <w:rFonts w:ascii="Times New Roman" w:hAnsi="Times New Roman" w:cs="Times New Roman"/>
          <w:sz w:val="18"/>
          <w:szCs w:val="18"/>
        </w:rPr>
        <w:t>служащим)_</w:t>
      </w:r>
      <w:proofErr w:type="gramEnd"/>
      <w:r w:rsidRPr="00586EA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11. Рекомендуемая оценка:</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 </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simplePos x="0" y="0"/>
                <wp:positionH relativeFrom="column">
                  <wp:posOffset>43815</wp:posOffset>
                </wp:positionH>
                <wp:positionV relativeFrom="paragraph">
                  <wp:posOffset>46990</wp:posOffset>
                </wp:positionV>
                <wp:extent cx="95250" cy="90805"/>
                <wp:effectExtent l="9525" t="5080" r="9525" b="889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CCB7C" id="Прямоугольник 5" o:spid="_x0000_s1026" style="position:absolute;margin-left:3.45pt;margin-top:3.7pt;width:7.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"/>
            </w:pict>
          </mc:Fallback>
        </mc:AlternateContent>
      </w:r>
      <w:r w:rsidRPr="00586EAE">
        <w:rPr>
          <w:rFonts w:ascii="Times New Roman" w:hAnsi="Times New Roman" w:cs="Times New Roman"/>
          <w:sz w:val="18"/>
          <w:szCs w:val="18"/>
        </w:rPr>
        <w:t xml:space="preserve"> </w:t>
      </w:r>
      <w:r w:rsidR="00D17D9C">
        <w:rPr>
          <w:rFonts w:ascii="Times New Roman" w:hAnsi="Times New Roman" w:cs="Times New Roman"/>
          <w:sz w:val="18"/>
          <w:szCs w:val="18"/>
        </w:rPr>
        <w:t xml:space="preserve">        </w:t>
      </w:r>
      <w:r w:rsidRPr="00586EAE">
        <w:rPr>
          <w:rFonts w:ascii="Times New Roman" w:hAnsi="Times New Roman" w:cs="Times New Roman"/>
          <w:sz w:val="18"/>
          <w:szCs w:val="18"/>
        </w:rPr>
        <w:t>Соответствует замещаемой должности муниципальной службы</w:t>
      </w:r>
    </w:p>
    <w:p w:rsidR="001274AB" w:rsidRPr="00586EAE" w:rsidRDefault="001274AB" w:rsidP="00720379">
      <w:pPr>
        <w:pStyle w:val="ConsPlusNonformat"/>
        <w:jc w:val="both"/>
        <w:rPr>
          <w:rFonts w:ascii="Times New Roman" w:hAnsi="Times New Roman" w:cs="Times New Roman"/>
          <w:sz w:val="18"/>
          <w:szCs w:val="18"/>
        </w:rPr>
      </w:pP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simplePos x="0" y="0"/>
                <wp:positionH relativeFrom="column">
                  <wp:posOffset>34290</wp:posOffset>
                </wp:positionH>
                <wp:positionV relativeFrom="paragraph">
                  <wp:posOffset>38100</wp:posOffset>
                </wp:positionV>
                <wp:extent cx="95250" cy="90805"/>
                <wp:effectExtent l="9525" t="11430" r="9525" b="1206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15EB3" id="Прямоугольник 4" o:spid="_x0000_s1026" style="position:absolute;margin-left:2.7pt;margin-top:3pt;width:7.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"/>
            </w:pict>
          </mc:Fallback>
        </mc:AlternateContent>
      </w:r>
      <w:r w:rsidR="00D17D9C">
        <w:rPr>
          <w:rFonts w:ascii="Times New Roman" w:hAnsi="Times New Roman" w:cs="Times New Roman"/>
          <w:sz w:val="18"/>
          <w:szCs w:val="18"/>
        </w:rPr>
        <w:t xml:space="preserve">        </w:t>
      </w:r>
      <w:r w:rsidRPr="00586EAE">
        <w:rPr>
          <w:rFonts w:ascii="Times New Roman" w:hAnsi="Times New Roman" w:cs="Times New Roman"/>
          <w:sz w:val="18"/>
          <w:szCs w:val="18"/>
        </w:rPr>
        <w:t xml:space="preserve"> Не соответствует замещаемой должности муниципальной службы</w:t>
      </w:r>
    </w:p>
    <w:p w:rsidR="001274AB" w:rsidRPr="00586EAE" w:rsidRDefault="001274AB" w:rsidP="00720379">
      <w:pPr>
        <w:pStyle w:val="ConsPlusNonformat"/>
        <w:jc w:val="both"/>
        <w:rPr>
          <w:rFonts w:ascii="Times New Roman" w:hAnsi="Times New Roman" w:cs="Times New Roman"/>
          <w:sz w:val="18"/>
          <w:szCs w:val="18"/>
        </w:rPr>
      </w:pP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Комментарии непосредственного руководителя (при наличии)</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Должность непосредственного</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руководителя аттестуемого</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муниципального служащего ____________ 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 (подпись) (инициалы, фамилия)</w:t>
      </w:r>
    </w:p>
    <w:p w:rsidR="001274AB" w:rsidRPr="00586EAE" w:rsidRDefault="001274AB" w:rsidP="00720379">
      <w:pPr>
        <w:pStyle w:val="ConsPlusNonformat"/>
        <w:jc w:val="both"/>
        <w:rPr>
          <w:rFonts w:ascii="Times New Roman" w:hAnsi="Times New Roman" w:cs="Times New Roman"/>
          <w:sz w:val="18"/>
          <w:szCs w:val="18"/>
        </w:rPr>
      </w:pP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 "__" __________ 20_ г.</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С отзывом ознакомлен:</w:t>
      </w:r>
    </w:p>
    <w:p w:rsidR="001274AB" w:rsidRPr="00586EAE" w:rsidRDefault="001274AB" w:rsidP="00720379">
      <w:pPr>
        <w:pStyle w:val="ConsPlusNonformat"/>
        <w:jc w:val="both"/>
        <w:rPr>
          <w:rFonts w:ascii="Times New Roman" w:hAnsi="Times New Roman" w:cs="Times New Roman"/>
          <w:sz w:val="18"/>
          <w:szCs w:val="18"/>
        </w:rPr>
      </w:pP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Должность аттестуемого</w:t>
      </w:r>
      <w:r w:rsidR="00720379">
        <w:rPr>
          <w:rFonts w:ascii="Times New Roman" w:hAnsi="Times New Roman" w:cs="Times New Roman"/>
          <w:sz w:val="18"/>
          <w:szCs w:val="18"/>
        </w:rPr>
        <w:t xml:space="preserve"> </w:t>
      </w:r>
      <w:proofErr w:type="spellStart"/>
      <w:r w:rsidRPr="00586EAE">
        <w:rPr>
          <w:rFonts w:ascii="Times New Roman" w:hAnsi="Times New Roman" w:cs="Times New Roman"/>
          <w:sz w:val="18"/>
          <w:szCs w:val="18"/>
        </w:rPr>
        <w:t>униципального</w:t>
      </w:r>
      <w:proofErr w:type="spellEnd"/>
      <w:r w:rsidRPr="00586EAE">
        <w:rPr>
          <w:rFonts w:ascii="Times New Roman" w:hAnsi="Times New Roman" w:cs="Times New Roman"/>
          <w:sz w:val="18"/>
          <w:szCs w:val="18"/>
        </w:rPr>
        <w:t xml:space="preserve"> служащего ___________ 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 (подпись) (инициалы, фамилия)</w:t>
      </w:r>
    </w:p>
    <w:p w:rsidR="001274AB" w:rsidRPr="00586EAE" w:rsidRDefault="001274AB" w:rsidP="00720379">
      <w:pPr>
        <w:pStyle w:val="ConsPlusNonformat"/>
        <w:jc w:val="both"/>
        <w:rPr>
          <w:rFonts w:ascii="Times New Roman" w:hAnsi="Times New Roman" w:cs="Times New Roman"/>
          <w:sz w:val="18"/>
          <w:szCs w:val="18"/>
        </w:rPr>
      </w:pP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 "__" __________ 20__ г.».</w:t>
      </w:r>
    </w:p>
    <w:p w:rsidR="001274AB" w:rsidRPr="00586EAE" w:rsidRDefault="001274AB" w:rsidP="00720379">
      <w:pPr>
        <w:pStyle w:val="ConsPlusNormal"/>
        <w:jc w:val="both"/>
        <w:rPr>
          <w:rFonts w:ascii="Times New Roman" w:hAnsi="Times New Roman" w:cs="Times New Roman"/>
          <w:sz w:val="18"/>
          <w:szCs w:val="18"/>
        </w:rPr>
      </w:pPr>
    </w:p>
    <w:p w:rsidR="001274AB" w:rsidRPr="00586EAE" w:rsidRDefault="001274AB" w:rsidP="00720379">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 xml:space="preserve">Приложение 2 </w:t>
      </w:r>
    </w:p>
    <w:p w:rsidR="001274AB" w:rsidRPr="00586EAE" w:rsidRDefault="001274AB" w:rsidP="00720379">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к решению Комитетам</w:t>
      </w:r>
      <w:r w:rsidR="00720379">
        <w:rPr>
          <w:rFonts w:ascii="Times New Roman" w:hAnsi="Times New Roman" w:cs="Times New Roman"/>
          <w:sz w:val="18"/>
          <w:szCs w:val="18"/>
        </w:rPr>
        <w:t xml:space="preserve"> </w:t>
      </w:r>
      <w:r w:rsidRPr="00586EAE">
        <w:rPr>
          <w:rFonts w:ascii="Times New Roman" w:hAnsi="Times New Roman" w:cs="Times New Roman"/>
          <w:sz w:val="18"/>
          <w:szCs w:val="18"/>
        </w:rPr>
        <w:t xml:space="preserve">местного самоуправления </w:t>
      </w:r>
    </w:p>
    <w:p w:rsidR="001274AB" w:rsidRPr="00586EAE" w:rsidRDefault="001274AB" w:rsidP="00720379">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рабочего посёлка Мокшан</w:t>
      </w:r>
    </w:p>
    <w:p w:rsidR="001274AB" w:rsidRPr="00586EAE" w:rsidRDefault="001274AB" w:rsidP="00720379">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 xml:space="preserve"> Мокшанского района</w:t>
      </w:r>
      <w:r w:rsidR="00720379">
        <w:rPr>
          <w:rFonts w:ascii="Times New Roman" w:hAnsi="Times New Roman" w:cs="Times New Roman"/>
          <w:sz w:val="18"/>
          <w:szCs w:val="18"/>
        </w:rPr>
        <w:t xml:space="preserve"> </w:t>
      </w:r>
      <w:r w:rsidRPr="00586EAE">
        <w:rPr>
          <w:rFonts w:ascii="Times New Roman" w:hAnsi="Times New Roman" w:cs="Times New Roman"/>
          <w:sz w:val="18"/>
          <w:szCs w:val="18"/>
        </w:rPr>
        <w:t xml:space="preserve">Пензенской области </w:t>
      </w:r>
    </w:p>
    <w:p w:rsidR="001274AB" w:rsidRPr="00586EAE" w:rsidRDefault="001274AB" w:rsidP="00720379">
      <w:pPr>
        <w:jc w:val="right"/>
        <w:rPr>
          <w:sz w:val="18"/>
          <w:szCs w:val="18"/>
        </w:rPr>
      </w:pPr>
      <w:r w:rsidRPr="00586EAE">
        <w:rPr>
          <w:sz w:val="18"/>
          <w:szCs w:val="18"/>
        </w:rPr>
        <w:t>от 28.03.2025 № 82-16/8</w:t>
      </w:r>
    </w:p>
    <w:p w:rsidR="001274AB" w:rsidRPr="00586EAE" w:rsidRDefault="001274AB" w:rsidP="00720379">
      <w:pPr>
        <w:pStyle w:val="ConsPlusNormal"/>
        <w:jc w:val="right"/>
        <w:outlineLvl w:val="1"/>
        <w:rPr>
          <w:rFonts w:ascii="Times New Roman" w:hAnsi="Times New Roman" w:cs="Times New Roman"/>
          <w:sz w:val="18"/>
          <w:szCs w:val="18"/>
        </w:rPr>
      </w:pPr>
    </w:p>
    <w:p w:rsidR="001274AB" w:rsidRPr="00586EAE" w:rsidRDefault="001274AB" w:rsidP="00720379">
      <w:pPr>
        <w:pStyle w:val="ConsPlusNormal"/>
        <w:jc w:val="right"/>
        <w:outlineLvl w:val="1"/>
        <w:rPr>
          <w:rFonts w:ascii="Times New Roman" w:hAnsi="Times New Roman" w:cs="Times New Roman"/>
          <w:sz w:val="18"/>
          <w:szCs w:val="18"/>
        </w:rPr>
      </w:pPr>
      <w:r w:rsidRPr="00586EAE">
        <w:rPr>
          <w:rFonts w:ascii="Times New Roman" w:hAnsi="Times New Roman" w:cs="Times New Roman"/>
          <w:sz w:val="18"/>
          <w:szCs w:val="18"/>
        </w:rPr>
        <w:t>«Приложение 2</w:t>
      </w:r>
    </w:p>
    <w:p w:rsidR="00D17D9C" w:rsidRDefault="00D17D9C" w:rsidP="00720379">
      <w:pPr>
        <w:pStyle w:val="ConsPlusNormal"/>
        <w:jc w:val="right"/>
        <w:rPr>
          <w:rFonts w:ascii="Times New Roman" w:hAnsi="Times New Roman" w:cs="Times New Roman"/>
          <w:sz w:val="18"/>
          <w:szCs w:val="18"/>
        </w:rPr>
      </w:pPr>
      <w:r w:rsidRPr="00586EAE">
        <w:rPr>
          <w:rFonts w:ascii="Times New Roman" w:hAnsi="Times New Roman" w:cs="Times New Roman"/>
          <w:sz w:val="18"/>
          <w:szCs w:val="18"/>
        </w:rPr>
        <w:t xml:space="preserve">к </w:t>
      </w:r>
      <w:proofErr w:type="gramStart"/>
      <w:r w:rsidRPr="00586EAE">
        <w:rPr>
          <w:rFonts w:ascii="Times New Roman" w:hAnsi="Times New Roman" w:cs="Times New Roman"/>
          <w:sz w:val="18"/>
          <w:szCs w:val="18"/>
        </w:rPr>
        <w:t>П</w:t>
      </w:r>
      <w:r>
        <w:rPr>
          <w:rFonts w:ascii="Times New Roman" w:hAnsi="Times New Roman" w:cs="Times New Roman"/>
          <w:sz w:val="18"/>
          <w:szCs w:val="18"/>
        </w:rPr>
        <w:t xml:space="preserve">оложению </w:t>
      </w:r>
      <w:r w:rsidRPr="00586EAE">
        <w:rPr>
          <w:rFonts w:ascii="Times New Roman" w:hAnsi="Times New Roman" w:cs="Times New Roman"/>
          <w:sz w:val="18"/>
          <w:szCs w:val="18"/>
        </w:rPr>
        <w:t xml:space="preserve"> о</w:t>
      </w:r>
      <w:proofErr w:type="gramEnd"/>
      <w:r w:rsidRPr="00586EAE">
        <w:rPr>
          <w:rFonts w:ascii="Times New Roman" w:hAnsi="Times New Roman" w:cs="Times New Roman"/>
          <w:sz w:val="18"/>
          <w:szCs w:val="18"/>
        </w:rPr>
        <w:t xml:space="preserve"> проведении аттестации </w:t>
      </w:r>
    </w:p>
    <w:p w:rsidR="00D17D9C" w:rsidRDefault="00D17D9C" w:rsidP="00720379">
      <w:pPr>
        <w:pStyle w:val="ConsPlusNormal"/>
        <w:jc w:val="right"/>
        <w:rPr>
          <w:rFonts w:ascii="Times New Roman" w:hAnsi="Times New Roman" w:cs="Times New Roman"/>
          <w:sz w:val="18"/>
          <w:szCs w:val="18"/>
        </w:rPr>
      </w:pPr>
      <w:proofErr w:type="gramStart"/>
      <w:r w:rsidRPr="00586EAE">
        <w:rPr>
          <w:rFonts w:ascii="Times New Roman" w:hAnsi="Times New Roman" w:cs="Times New Roman"/>
          <w:sz w:val="18"/>
          <w:szCs w:val="18"/>
        </w:rPr>
        <w:t xml:space="preserve">муниципальных </w:t>
      </w:r>
      <w:r>
        <w:rPr>
          <w:rFonts w:ascii="Times New Roman" w:hAnsi="Times New Roman" w:cs="Times New Roman"/>
          <w:sz w:val="18"/>
          <w:szCs w:val="18"/>
        </w:rPr>
        <w:t xml:space="preserve"> </w:t>
      </w:r>
      <w:r w:rsidRPr="00586EAE">
        <w:rPr>
          <w:rFonts w:ascii="Times New Roman" w:hAnsi="Times New Roman" w:cs="Times New Roman"/>
          <w:sz w:val="18"/>
          <w:szCs w:val="18"/>
        </w:rPr>
        <w:t>служащих</w:t>
      </w:r>
      <w:proofErr w:type="gramEnd"/>
      <w:r w:rsidRPr="00586EAE">
        <w:rPr>
          <w:rFonts w:ascii="Times New Roman" w:hAnsi="Times New Roman" w:cs="Times New Roman"/>
          <w:sz w:val="18"/>
          <w:szCs w:val="18"/>
        </w:rPr>
        <w:t xml:space="preserve"> в рабочем поселке</w:t>
      </w:r>
      <w:r>
        <w:rPr>
          <w:rFonts w:ascii="Times New Roman" w:hAnsi="Times New Roman" w:cs="Times New Roman"/>
          <w:sz w:val="18"/>
          <w:szCs w:val="18"/>
        </w:rPr>
        <w:t xml:space="preserve"> Мокшан</w:t>
      </w:r>
    </w:p>
    <w:p w:rsidR="00D17D9C" w:rsidRDefault="00D17D9C" w:rsidP="00720379">
      <w:pPr>
        <w:pStyle w:val="ConsPlusNormal"/>
        <w:jc w:val="right"/>
        <w:rPr>
          <w:rFonts w:ascii="Times New Roman" w:hAnsi="Times New Roman" w:cs="Times New Roman"/>
          <w:sz w:val="18"/>
          <w:szCs w:val="18"/>
        </w:rPr>
      </w:pPr>
      <w:r w:rsidRPr="00586EAE">
        <w:rPr>
          <w:rFonts w:ascii="Times New Roman" w:hAnsi="Times New Roman" w:cs="Times New Roman"/>
          <w:sz w:val="18"/>
          <w:szCs w:val="18"/>
        </w:rPr>
        <w:t xml:space="preserve"> Мокшанского района Пензенской области</w:t>
      </w:r>
      <w:r>
        <w:rPr>
          <w:rFonts w:ascii="Times New Roman" w:hAnsi="Times New Roman" w:cs="Times New Roman"/>
          <w:sz w:val="18"/>
          <w:szCs w:val="18"/>
        </w:rPr>
        <w:t xml:space="preserve"> </w:t>
      </w:r>
      <w:r w:rsidRPr="00586EAE">
        <w:rPr>
          <w:rFonts w:ascii="Times New Roman" w:hAnsi="Times New Roman" w:cs="Times New Roman"/>
          <w:sz w:val="18"/>
          <w:szCs w:val="18"/>
        </w:rPr>
        <w:t xml:space="preserve"> </w:t>
      </w:r>
    </w:p>
    <w:p w:rsidR="001274AB" w:rsidRPr="00586EAE" w:rsidRDefault="001274AB" w:rsidP="00720379">
      <w:pPr>
        <w:pStyle w:val="ConsPlusNormal"/>
        <w:jc w:val="center"/>
        <w:rPr>
          <w:rFonts w:ascii="Times New Roman" w:hAnsi="Times New Roman" w:cs="Times New Roman"/>
          <w:sz w:val="18"/>
          <w:szCs w:val="18"/>
        </w:rPr>
      </w:pPr>
      <w:bookmarkStart w:id="5" w:name="P1292"/>
      <w:bookmarkEnd w:id="5"/>
    </w:p>
    <w:p w:rsidR="001274AB" w:rsidRPr="00586EAE" w:rsidRDefault="001274AB" w:rsidP="00720379">
      <w:pPr>
        <w:pStyle w:val="ConsPlusNormal"/>
        <w:jc w:val="center"/>
        <w:rPr>
          <w:rFonts w:ascii="Times New Roman" w:hAnsi="Times New Roman" w:cs="Times New Roman"/>
          <w:sz w:val="18"/>
          <w:szCs w:val="18"/>
        </w:rPr>
      </w:pPr>
      <w:r w:rsidRPr="00586EAE">
        <w:rPr>
          <w:rFonts w:ascii="Times New Roman" w:hAnsi="Times New Roman" w:cs="Times New Roman"/>
          <w:sz w:val="18"/>
          <w:szCs w:val="18"/>
        </w:rPr>
        <w:t>Аттестационный лист</w:t>
      </w:r>
      <w:r w:rsidR="00720379">
        <w:rPr>
          <w:rFonts w:ascii="Times New Roman" w:hAnsi="Times New Roman" w:cs="Times New Roman"/>
          <w:sz w:val="18"/>
          <w:szCs w:val="18"/>
        </w:rPr>
        <w:t xml:space="preserve"> </w:t>
      </w:r>
      <w:r w:rsidRPr="00586EAE">
        <w:rPr>
          <w:rFonts w:ascii="Times New Roman" w:hAnsi="Times New Roman" w:cs="Times New Roman"/>
          <w:sz w:val="18"/>
          <w:szCs w:val="18"/>
        </w:rPr>
        <w:t>муниципального служащего</w:t>
      </w:r>
    </w:p>
    <w:p w:rsidR="001274AB" w:rsidRPr="00586EAE" w:rsidRDefault="001274AB" w:rsidP="00720379">
      <w:pPr>
        <w:pStyle w:val="ConsPlusNormal"/>
        <w:jc w:val="both"/>
        <w:rPr>
          <w:rFonts w:ascii="Times New Roman" w:hAnsi="Times New Roman" w:cs="Times New Roman"/>
          <w:sz w:val="18"/>
          <w:szCs w:val="18"/>
        </w:rPr>
      </w:pP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1. Фамилия, имя, отчество (при наличии) 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2. Число, месяц, год рождения 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lastRenderedPageBreak/>
        <w:t>3. Сведения о профессиональном образовании, наличии ученой степени, ученого звания 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(когда и какую образовательную организацию окончил, специальность или направление подготовки ___________________________________________________________________________</w:t>
      </w:r>
    </w:p>
    <w:p w:rsidR="001274AB" w:rsidRPr="00586EAE" w:rsidRDefault="001274AB" w:rsidP="00720379">
      <w:pPr>
        <w:pStyle w:val="ConsPlusNonformat"/>
        <w:jc w:val="center"/>
        <w:rPr>
          <w:rFonts w:ascii="Times New Roman" w:hAnsi="Times New Roman" w:cs="Times New Roman"/>
          <w:sz w:val="18"/>
          <w:szCs w:val="18"/>
        </w:rPr>
      </w:pPr>
      <w:r w:rsidRPr="00586EAE">
        <w:rPr>
          <w:rFonts w:ascii="Times New Roman" w:hAnsi="Times New Roman" w:cs="Times New Roman"/>
          <w:sz w:val="18"/>
          <w:szCs w:val="18"/>
        </w:rPr>
        <w:t>квалификация, ученая степень, ученое звание)</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4. Замещаемая должность муниципальной службы на момент проведения аттестации и дата назначения на эту должность 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5. Стаж муниципальной службы 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6. Общий трудовой стаж 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7. Классный чин муниципальной службы_________________________________________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nformat"/>
        <w:jc w:val="center"/>
        <w:rPr>
          <w:rFonts w:ascii="Times New Roman" w:hAnsi="Times New Roman" w:cs="Times New Roman"/>
          <w:sz w:val="18"/>
          <w:szCs w:val="18"/>
        </w:rPr>
      </w:pPr>
      <w:r w:rsidRPr="00586EAE">
        <w:rPr>
          <w:rFonts w:ascii="Times New Roman" w:hAnsi="Times New Roman" w:cs="Times New Roman"/>
          <w:sz w:val="18"/>
          <w:szCs w:val="18"/>
        </w:rPr>
        <w:t>(наименование классного чина и дата его присвоения)</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8. Вопросы к муниципальному служащему и краткие ответы на них</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9. Замечания и предложения, высказанные аттестационной комиссией</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10. Краткая оценка выполнения муниципальным служащим рекомендаций предыдущей</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аттестации ____________________________________________________________________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 (выполнены, выполнены частично, не выполнены)</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11. Решение аттестационной комиссии 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nformat"/>
        <w:jc w:val="center"/>
        <w:rPr>
          <w:rFonts w:ascii="Times New Roman" w:hAnsi="Times New Roman" w:cs="Times New Roman"/>
          <w:sz w:val="18"/>
          <w:szCs w:val="18"/>
        </w:rPr>
      </w:pPr>
      <w:r w:rsidRPr="00586EAE">
        <w:rPr>
          <w:rFonts w:ascii="Times New Roman" w:hAnsi="Times New Roman" w:cs="Times New Roman"/>
          <w:sz w:val="18"/>
          <w:szCs w:val="18"/>
        </w:rPr>
        <w:t>(соответствует замещаемой должности муниципальной службы;</w:t>
      </w:r>
    </w:p>
    <w:p w:rsidR="001274AB" w:rsidRPr="00586EAE" w:rsidRDefault="001274AB" w:rsidP="00720379">
      <w:pPr>
        <w:pStyle w:val="ConsPlusNonformat"/>
        <w:jc w:val="center"/>
        <w:rPr>
          <w:rFonts w:ascii="Times New Roman" w:hAnsi="Times New Roman" w:cs="Times New Roman"/>
          <w:sz w:val="18"/>
          <w:szCs w:val="18"/>
        </w:rPr>
      </w:pPr>
      <w:r w:rsidRPr="00586EAE">
        <w:rPr>
          <w:rFonts w:ascii="Times New Roman" w:hAnsi="Times New Roman" w:cs="Times New Roman"/>
          <w:sz w:val="18"/>
          <w:szCs w:val="18"/>
        </w:rPr>
        <w:t>не соответствует замещаемой должности муниципальной службы)</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12. Количественный состав аттестационной комиссии 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На заседании присутствовало _______________ членов аттестационной комиссии.</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Количество голосов "за" _______, "против" ________, "воздержался"_________.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13. Примечания _______________________________________________________________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_____________________________________________________________________________</w:t>
      </w:r>
    </w:p>
    <w:p w:rsidR="001274AB" w:rsidRPr="00586EAE" w:rsidRDefault="001274AB" w:rsidP="00720379">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97"/>
        <w:gridCol w:w="1020"/>
        <w:gridCol w:w="1644"/>
        <w:gridCol w:w="2757"/>
      </w:tblGrid>
      <w:tr w:rsidR="001274AB" w:rsidRPr="00586EAE" w:rsidTr="00AF741A">
        <w:tc>
          <w:tcPr>
            <w:tcW w:w="5017" w:type="dxa"/>
            <w:gridSpan w:val="2"/>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Председатель аттестационной комиссии</w:t>
            </w:r>
          </w:p>
        </w:tc>
        <w:tc>
          <w:tcPr>
            <w:tcW w:w="1644"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__________</w:t>
            </w:r>
          </w:p>
        </w:tc>
        <w:tc>
          <w:tcPr>
            <w:tcW w:w="2757"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_________________</w:t>
            </w:r>
          </w:p>
        </w:tc>
      </w:tr>
      <w:tr w:rsidR="001274AB" w:rsidRPr="00586EAE" w:rsidTr="00AF741A">
        <w:tc>
          <w:tcPr>
            <w:tcW w:w="5017" w:type="dxa"/>
            <w:gridSpan w:val="2"/>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Заместитель председателя аттестационной комиссии</w:t>
            </w:r>
          </w:p>
        </w:tc>
        <w:tc>
          <w:tcPr>
            <w:tcW w:w="1644"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__________</w:t>
            </w:r>
          </w:p>
        </w:tc>
        <w:tc>
          <w:tcPr>
            <w:tcW w:w="2757"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_________________</w:t>
            </w:r>
          </w:p>
        </w:tc>
      </w:tr>
      <w:tr w:rsidR="001274AB" w:rsidRPr="00586EAE" w:rsidTr="00AF741A">
        <w:tc>
          <w:tcPr>
            <w:tcW w:w="5017" w:type="dxa"/>
            <w:gridSpan w:val="2"/>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Секретарь аттестационной комиссии</w:t>
            </w:r>
          </w:p>
        </w:tc>
        <w:tc>
          <w:tcPr>
            <w:tcW w:w="1644"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__________</w:t>
            </w:r>
          </w:p>
        </w:tc>
        <w:tc>
          <w:tcPr>
            <w:tcW w:w="2757"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_________________</w:t>
            </w:r>
          </w:p>
        </w:tc>
      </w:tr>
      <w:tr w:rsidR="001274AB" w:rsidRPr="00586EAE" w:rsidTr="00AF741A">
        <w:tc>
          <w:tcPr>
            <w:tcW w:w="3997"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Члены аттестационной комиссии</w:t>
            </w:r>
          </w:p>
        </w:tc>
        <w:tc>
          <w:tcPr>
            <w:tcW w:w="1020"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p>
        </w:tc>
        <w:tc>
          <w:tcPr>
            <w:tcW w:w="1644"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w:t>
            </w:r>
          </w:p>
        </w:tc>
        <w:tc>
          <w:tcPr>
            <w:tcW w:w="2757"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_________________</w:t>
            </w:r>
          </w:p>
        </w:tc>
      </w:tr>
      <w:tr w:rsidR="001274AB" w:rsidRPr="00586EAE" w:rsidTr="00CE75F4">
        <w:trPr>
          <w:trHeight w:val="23"/>
        </w:trPr>
        <w:tc>
          <w:tcPr>
            <w:tcW w:w="3997" w:type="dxa"/>
            <w:tcBorders>
              <w:top w:val="nil"/>
              <w:left w:val="nil"/>
              <w:bottom w:val="nil"/>
              <w:right w:val="nil"/>
            </w:tcBorders>
          </w:tcPr>
          <w:p w:rsidR="001274AB" w:rsidRPr="00586EAE" w:rsidRDefault="001274AB" w:rsidP="00CE75F4">
            <w:pPr>
              <w:pStyle w:val="ConsPlusNormal"/>
              <w:rPr>
                <w:rFonts w:ascii="Times New Roman" w:hAnsi="Times New Roman" w:cs="Times New Roman"/>
                <w:sz w:val="18"/>
                <w:szCs w:val="18"/>
              </w:rPr>
            </w:pPr>
          </w:p>
        </w:tc>
        <w:tc>
          <w:tcPr>
            <w:tcW w:w="1020" w:type="dxa"/>
            <w:tcBorders>
              <w:top w:val="nil"/>
              <w:left w:val="nil"/>
              <w:bottom w:val="nil"/>
              <w:right w:val="nil"/>
            </w:tcBorders>
          </w:tcPr>
          <w:p w:rsidR="001274AB" w:rsidRPr="00586EAE" w:rsidRDefault="001274AB" w:rsidP="00CE75F4">
            <w:pPr>
              <w:pStyle w:val="ConsPlusNormal"/>
              <w:rPr>
                <w:rFonts w:ascii="Times New Roman" w:hAnsi="Times New Roman" w:cs="Times New Roman"/>
                <w:sz w:val="18"/>
                <w:szCs w:val="18"/>
              </w:rPr>
            </w:pPr>
          </w:p>
        </w:tc>
        <w:tc>
          <w:tcPr>
            <w:tcW w:w="1644" w:type="dxa"/>
            <w:tcBorders>
              <w:top w:val="nil"/>
              <w:left w:val="nil"/>
              <w:bottom w:val="nil"/>
              <w:right w:val="nil"/>
            </w:tcBorders>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w:t>
            </w:r>
          </w:p>
        </w:tc>
        <w:tc>
          <w:tcPr>
            <w:tcW w:w="2757" w:type="dxa"/>
            <w:tcBorders>
              <w:top w:val="nil"/>
              <w:left w:val="nil"/>
              <w:bottom w:val="nil"/>
              <w:right w:val="nil"/>
            </w:tcBorders>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_________________</w:t>
            </w:r>
          </w:p>
        </w:tc>
      </w:tr>
      <w:tr w:rsidR="001274AB" w:rsidRPr="00586EAE" w:rsidTr="00AF741A">
        <w:tc>
          <w:tcPr>
            <w:tcW w:w="3997"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p>
        </w:tc>
        <w:tc>
          <w:tcPr>
            <w:tcW w:w="1020"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p>
        </w:tc>
        <w:tc>
          <w:tcPr>
            <w:tcW w:w="1644"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w:t>
            </w:r>
          </w:p>
        </w:tc>
        <w:tc>
          <w:tcPr>
            <w:tcW w:w="2757" w:type="dxa"/>
            <w:tcBorders>
              <w:top w:val="nil"/>
              <w:left w:val="nil"/>
              <w:bottom w:val="nil"/>
              <w:right w:val="nil"/>
            </w:tcBorders>
            <w:vAlign w:val="bottom"/>
          </w:tcPr>
          <w:p w:rsidR="001274AB" w:rsidRPr="00586EAE" w:rsidRDefault="001274AB" w:rsidP="00CE75F4">
            <w:pPr>
              <w:pStyle w:val="ConsPlusNormal"/>
              <w:rPr>
                <w:rFonts w:ascii="Times New Roman" w:hAnsi="Times New Roman" w:cs="Times New Roman"/>
                <w:sz w:val="18"/>
                <w:szCs w:val="18"/>
              </w:rPr>
            </w:pPr>
            <w:r w:rsidRPr="00586EAE">
              <w:rPr>
                <w:rFonts w:ascii="Times New Roman" w:hAnsi="Times New Roman" w:cs="Times New Roman"/>
                <w:sz w:val="18"/>
                <w:szCs w:val="18"/>
              </w:rPr>
              <w:t xml:space="preserve"> _________________</w:t>
            </w:r>
          </w:p>
        </w:tc>
      </w:tr>
    </w:tbl>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Дата проведения аттестации ________________________________________________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С аттестационным листом ознакомился _______________________________________</w:t>
      </w:r>
    </w:p>
    <w:p w:rsidR="001274AB" w:rsidRPr="00586EAE" w:rsidRDefault="001274AB" w:rsidP="00720379">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 xml:space="preserve"> (подпись муниципального служащего, дата)</w:t>
      </w:r>
    </w:p>
    <w:p w:rsidR="001E16EB" w:rsidRPr="001274AB" w:rsidRDefault="001274AB" w:rsidP="001274AB">
      <w:pPr>
        <w:pStyle w:val="ConsPlusNonformat"/>
        <w:jc w:val="both"/>
        <w:rPr>
          <w:rFonts w:ascii="Times New Roman" w:hAnsi="Times New Roman" w:cs="Times New Roman"/>
          <w:sz w:val="18"/>
          <w:szCs w:val="18"/>
        </w:rPr>
      </w:pPr>
      <w:r w:rsidRPr="00586EAE">
        <w:rPr>
          <w:rFonts w:ascii="Times New Roman" w:hAnsi="Times New Roman" w:cs="Times New Roman"/>
          <w:sz w:val="18"/>
          <w:szCs w:val="18"/>
        </w:rPr>
        <w:t>(место для печати)».</w:t>
      </w:r>
      <w:bookmarkStart w:id="6" w:name="_GoBack"/>
      <w:bookmarkEnd w:id="6"/>
    </w:p>
    <w:p w:rsidR="001E16EB" w:rsidRDefault="001E16EB" w:rsidP="00D92FD7">
      <w:pPr>
        <w:rPr>
          <w:sz w:val="24"/>
        </w:rPr>
      </w:pPr>
      <w:r>
        <w:rPr>
          <w:sz w:val="24"/>
        </w:rPr>
        <w:t>_______________________________________________________________________________________</w:t>
      </w:r>
    </w:p>
    <w:p w:rsidR="00D92FD7" w:rsidRDefault="00D92FD7" w:rsidP="00D92FD7">
      <w:pPr>
        <w:rPr>
          <w:sz w:val="24"/>
        </w:rPr>
      </w:pPr>
    </w:p>
    <w:p w:rsidR="00D17D9C" w:rsidRDefault="00D17D9C" w:rsidP="001274AB">
      <w:pPr>
        <w:jc w:val="center"/>
        <w:rPr>
          <w:b/>
          <w:sz w:val="18"/>
          <w:szCs w:val="18"/>
        </w:rPr>
      </w:pPr>
    </w:p>
    <w:p w:rsidR="00D17D9C" w:rsidRDefault="001274AB" w:rsidP="001274AB">
      <w:pPr>
        <w:jc w:val="center"/>
        <w:rPr>
          <w:b/>
          <w:sz w:val="18"/>
          <w:szCs w:val="18"/>
        </w:rPr>
        <w:sectPr w:rsidR="00D17D9C" w:rsidSect="00021099">
          <w:type w:val="continuous"/>
          <w:pgSz w:w="11906" w:h="16838"/>
          <w:pgMar w:top="851" w:right="680" w:bottom="851" w:left="680" w:header="709" w:footer="709" w:gutter="0"/>
          <w:cols w:space="708"/>
          <w:docGrid w:linePitch="360"/>
        </w:sectPr>
      </w:pPr>
      <w:r w:rsidRPr="00B622C1">
        <w:rPr>
          <w:noProof/>
          <w:sz w:val="18"/>
          <w:szCs w:val="18"/>
        </w:rPr>
        <w:drawing>
          <wp:anchor distT="0" distB="0" distL="114300" distR="114300" simplePos="0" relativeHeight="251662336" behindDoc="0" locked="0" layoutInCell="1" allowOverlap="1">
            <wp:simplePos x="0" y="0"/>
            <wp:positionH relativeFrom="column">
              <wp:posOffset>1330325</wp:posOffset>
            </wp:positionH>
            <wp:positionV relativeFrom="paragraph">
              <wp:posOffset>0</wp:posOffset>
            </wp:positionV>
            <wp:extent cx="390525" cy="421005"/>
            <wp:effectExtent l="0" t="0" r="9525" b="0"/>
            <wp:wrapSquare wrapText="lef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0525" cy="42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74AB" w:rsidRPr="00B622C1" w:rsidRDefault="001274AB" w:rsidP="001274AB">
      <w:pPr>
        <w:jc w:val="center"/>
        <w:rPr>
          <w:b/>
          <w:sz w:val="18"/>
          <w:szCs w:val="18"/>
        </w:rPr>
      </w:pPr>
      <w:r w:rsidRPr="00B622C1">
        <w:rPr>
          <w:b/>
          <w:sz w:val="18"/>
          <w:szCs w:val="18"/>
        </w:rPr>
        <w:br w:type="textWrapping" w:clear="all"/>
        <w:t>КОМИТЕТ МЕСТНОГО САМОУПРАВЛЕНИЯ</w:t>
      </w:r>
    </w:p>
    <w:p w:rsidR="001274AB" w:rsidRPr="00B622C1" w:rsidRDefault="001274AB" w:rsidP="001274AB">
      <w:pPr>
        <w:jc w:val="center"/>
        <w:rPr>
          <w:b/>
          <w:sz w:val="18"/>
          <w:szCs w:val="18"/>
        </w:rPr>
      </w:pPr>
      <w:r w:rsidRPr="00B622C1">
        <w:rPr>
          <w:b/>
          <w:sz w:val="18"/>
          <w:szCs w:val="18"/>
        </w:rPr>
        <w:t>РАБОЧЕГО ПОСЕЛКА МОКШАН</w:t>
      </w:r>
    </w:p>
    <w:p w:rsidR="001274AB" w:rsidRPr="00B622C1" w:rsidRDefault="001274AB" w:rsidP="001274AB">
      <w:pPr>
        <w:jc w:val="center"/>
        <w:rPr>
          <w:b/>
          <w:sz w:val="18"/>
          <w:szCs w:val="18"/>
        </w:rPr>
      </w:pPr>
      <w:r w:rsidRPr="00B622C1">
        <w:rPr>
          <w:b/>
          <w:sz w:val="18"/>
          <w:szCs w:val="18"/>
        </w:rPr>
        <w:t>МОКШАНСКОГО РАЙОНА ПЕНЗЕНСКОЙ ОБЛАСТИ</w:t>
      </w:r>
    </w:p>
    <w:p w:rsidR="001274AB" w:rsidRPr="00B622C1" w:rsidRDefault="001274AB" w:rsidP="001274AB">
      <w:pPr>
        <w:jc w:val="center"/>
        <w:rPr>
          <w:b/>
          <w:sz w:val="18"/>
          <w:szCs w:val="18"/>
        </w:rPr>
      </w:pPr>
      <w:r w:rsidRPr="00B622C1">
        <w:rPr>
          <w:b/>
          <w:sz w:val="18"/>
          <w:szCs w:val="18"/>
        </w:rPr>
        <w:t>ВОСЬМОГО СОЗЫВА</w:t>
      </w:r>
    </w:p>
    <w:p w:rsidR="001274AB" w:rsidRPr="00B622C1" w:rsidRDefault="001274AB" w:rsidP="001274AB">
      <w:pPr>
        <w:jc w:val="center"/>
        <w:rPr>
          <w:b/>
          <w:sz w:val="18"/>
          <w:szCs w:val="18"/>
        </w:rPr>
      </w:pPr>
    </w:p>
    <w:p w:rsidR="001274AB" w:rsidRPr="00B622C1" w:rsidRDefault="001274AB" w:rsidP="001274AB">
      <w:pPr>
        <w:jc w:val="center"/>
        <w:rPr>
          <w:b/>
          <w:sz w:val="18"/>
          <w:szCs w:val="18"/>
        </w:rPr>
      </w:pPr>
      <w:r w:rsidRPr="00B622C1">
        <w:rPr>
          <w:b/>
          <w:sz w:val="18"/>
          <w:szCs w:val="18"/>
        </w:rPr>
        <w:t>РЕШЕНИЕ</w:t>
      </w:r>
    </w:p>
    <w:p w:rsidR="001274AB" w:rsidRPr="00B622C1" w:rsidRDefault="001274AB" w:rsidP="001274AB">
      <w:pPr>
        <w:jc w:val="center"/>
        <w:rPr>
          <w:color w:val="000000"/>
          <w:sz w:val="18"/>
          <w:szCs w:val="18"/>
        </w:rPr>
      </w:pPr>
      <w:r w:rsidRPr="00B622C1">
        <w:rPr>
          <w:bCs/>
          <w:color w:val="000000"/>
          <w:sz w:val="18"/>
          <w:szCs w:val="18"/>
        </w:rPr>
        <w:t>от 28.03.2025 № 83-16/8</w:t>
      </w:r>
    </w:p>
    <w:p w:rsidR="001274AB" w:rsidRPr="00B622C1" w:rsidRDefault="001274AB" w:rsidP="001274AB">
      <w:pPr>
        <w:jc w:val="center"/>
        <w:rPr>
          <w:bCs/>
          <w:color w:val="000000"/>
          <w:sz w:val="18"/>
          <w:szCs w:val="18"/>
        </w:rPr>
      </w:pPr>
      <w:proofErr w:type="spellStart"/>
      <w:r w:rsidRPr="00B622C1">
        <w:rPr>
          <w:bCs/>
          <w:color w:val="000000"/>
          <w:sz w:val="18"/>
          <w:szCs w:val="18"/>
        </w:rPr>
        <w:t>р.п</w:t>
      </w:r>
      <w:proofErr w:type="spellEnd"/>
      <w:r w:rsidRPr="00B622C1">
        <w:rPr>
          <w:bCs/>
          <w:color w:val="000000"/>
          <w:sz w:val="18"/>
          <w:szCs w:val="18"/>
        </w:rPr>
        <w:t>. Мокшан</w:t>
      </w:r>
    </w:p>
    <w:p w:rsidR="001274AB" w:rsidRPr="00B622C1" w:rsidRDefault="001274AB" w:rsidP="001274AB">
      <w:pPr>
        <w:ind w:firstLine="567"/>
        <w:jc w:val="center"/>
        <w:rPr>
          <w:b/>
          <w:bCs/>
          <w:color w:val="000000"/>
          <w:sz w:val="18"/>
          <w:szCs w:val="18"/>
        </w:rPr>
      </w:pPr>
    </w:p>
    <w:p w:rsidR="001274AB" w:rsidRPr="00B622C1" w:rsidRDefault="001274AB" w:rsidP="00D17D9C">
      <w:pPr>
        <w:jc w:val="center"/>
        <w:rPr>
          <w:b/>
          <w:bCs/>
          <w:color w:val="000000"/>
          <w:sz w:val="18"/>
          <w:szCs w:val="18"/>
        </w:rPr>
      </w:pPr>
      <w:r w:rsidRPr="00B622C1">
        <w:rPr>
          <w:b/>
          <w:bCs/>
          <w:color w:val="000000"/>
          <w:sz w:val="18"/>
          <w:szCs w:val="18"/>
        </w:rPr>
        <w:t>О внесении изменений в решение К</w:t>
      </w:r>
      <w:r w:rsidR="00D17D9C">
        <w:rPr>
          <w:b/>
          <w:bCs/>
          <w:color w:val="000000"/>
          <w:sz w:val="18"/>
          <w:szCs w:val="18"/>
        </w:rPr>
        <w:t xml:space="preserve">омитета местного самоуправления </w:t>
      </w:r>
      <w:r w:rsidRPr="00B622C1">
        <w:rPr>
          <w:b/>
          <w:bCs/>
          <w:color w:val="000000"/>
          <w:sz w:val="18"/>
          <w:szCs w:val="18"/>
        </w:rPr>
        <w:t>рабочего поселка Мокшан Мокшанского района Пензен</w:t>
      </w:r>
      <w:r w:rsidR="00D17D9C">
        <w:rPr>
          <w:b/>
          <w:bCs/>
          <w:color w:val="000000"/>
          <w:sz w:val="18"/>
          <w:szCs w:val="18"/>
        </w:rPr>
        <w:t xml:space="preserve">ской </w:t>
      </w:r>
      <w:proofErr w:type="gramStart"/>
      <w:r w:rsidR="00D17D9C">
        <w:rPr>
          <w:b/>
          <w:bCs/>
          <w:color w:val="000000"/>
          <w:sz w:val="18"/>
          <w:szCs w:val="18"/>
        </w:rPr>
        <w:t xml:space="preserve">области  </w:t>
      </w:r>
      <w:r w:rsidRPr="00B622C1">
        <w:rPr>
          <w:b/>
          <w:bCs/>
          <w:color w:val="000000"/>
          <w:sz w:val="18"/>
          <w:szCs w:val="18"/>
        </w:rPr>
        <w:t>от</w:t>
      </w:r>
      <w:proofErr w:type="gramEnd"/>
      <w:r w:rsidRPr="00B622C1">
        <w:rPr>
          <w:b/>
          <w:bCs/>
          <w:color w:val="000000"/>
          <w:sz w:val="18"/>
          <w:szCs w:val="18"/>
        </w:rPr>
        <w:t xml:space="preserve"> 28.11.2022 № 377-89/7 и Порядок проведения конкурса на замещение вакантной должности муниципальной службы в </w:t>
      </w:r>
      <w:r w:rsidR="00D17D9C">
        <w:rPr>
          <w:b/>
          <w:bCs/>
          <w:color w:val="000000"/>
          <w:sz w:val="18"/>
          <w:szCs w:val="18"/>
        </w:rPr>
        <w:t xml:space="preserve">органах местного </w:t>
      </w:r>
      <w:r w:rsidR="00D17D9C">
        <w:rPr>
          <w:b/>
          <w:bCs/>
          <w:color w:val="000000"/>
          <w:sz w:val="18"/>
          <w:szCs w:val="18"/>
        </w:rPr>
        <w:t xml:space="preserve">самоуправления </w:t>
      </w:r>
      <w:r w:rsidRPr="00B622C1">
        <w:rPr>
          <w:b/>
          <w:bCs/>
          <w:color w:val="000000"/>
          <w:sz w:val="18"/>
          <w:szCs w:val="18"/>
        </w:rPr>
        <w:t xml:space="preserve">рабочего поселка Мокшан Мокшанского района Пензенской области </w:t>
      </w:r>
    </w:p>
    <w:p w:rsidR="001274AB" w:rsidRPr="00B622C1" w:rsidRDefault="001274AB" w:rsidP="001274AB">
      <w:pPr>
        <w:ind w:firstLine="567"/>
        <w:jc w:val="both"/>
        <w:rPr>
          <w:color w:val="000000"/>
          <w:sz w:val="18"/>
          <w:szCs w:val="18"/>
        </w:rPr>
      </w:pPr>
      <w:r w:rsidRPr="00B622C1">
        <w:rPr>
          <w:color w:val="000000"/>
          <w:sz w:val="18"/>
          <w:szCs w:val="18"/>
        </w:rPr>
        <w:t> </w:t>
      </w:r>
    </w:p>
    <w:p w:rsidR="001274AB" w:rsidRPr="00B622C1" w:rsidRDefault="001274AB" w:rsidP="001274AB">
      <w:pPr>
        <w:ind w:firstLine="426"/>
        <w:jc w:val="both"/>
        <w:rPr>
          <w:sz w:val="18"/>
          <w:szCs w:val="18"/>
        </w:rPr>
      </w:pPr>
      <w:r w:rsidRPr="00B622C1">
        <w:rPr>
          <w:color w:val="000000"/>
          <w:sz w:val="18"/>
          <w:szCs w:val="18"/>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w:t>
      </w:r>
      <w:r w:rsidRPr="00B622C1">
        <w:rPr>
          <w:iCs/>
          <w:sz w:val="18"/>
          <w:szCs w:val="18"/>
        </w:rPr>
        <w:t>Законом Пензенской области от 24.04.2024 № 4208-ЗПО «О муниципальной службе в Пензенской области»</w:t>
      </w:r>
      <w:r w:rsidRPr="00B622C1">
        <w:rPr>
          <w:color w:val="000000"/>
          <w:sz w:val="18"/>
          <w:szCs w:val="18"/>
        </w:rPr>
        <w:t xml:space="preserve">, </w:t>
      </w:r>
      <w:r w:rsidRPr="00B622C1">
        <w:rPr>
          <w:sz w:val="18"/>
          <w:szCs w:val="18"/>
        </w:rPr>
        <w:t xml:space="preserve">Уставом городского поселения рабочий поселок Мокшан муниципального района Мокшанский район Пензенской области, </w:t>
      </w:r>
    </w:p>
    <w:p w:rsidR="001274AB" w:rsidRPr="00B622C1" w:rsidRDefault="001274AB" w:rsidP="001274AB">
      <w:pPr>
        <w:ind w:firstLine="567"/>
        <w:jc w:val="both"/>
        <w:rPr>
          <w:color w:val="000000"/>
          <w:sz w:val="18"/>
          <w:szCs w:val="18"/>
        </w:rPr>
      </w:pPr>
      <w:r w:rsidRPr="00B622C1">
        <w:rPr>
          <w:color w:val="000000"/>
          <w:sz w:val="18"/>
          <w:szCs w:val="18"/>
        </w:rPr>
        <w:t> </w:t>
      </w:r>
    </w:p>
    <w:p w:rsidR="00D17D9C" w:rsidRDefault="001274AB" w:rsidP="001274AB">
      <w:pPr>
        <w:ind w:firstLine="567"/>
        <w:jc w:val="center"/>
        <w:rPr>
          <w:b/>
          <w:color w:val="000000"/>
          <w:sz w:val="18"/>
          <w:szCs w:val="18"/>
        </w:rPr>
      </w:pPr>
      <w:r w:rsidRPr="00B622C1">
        <w:rPr>
          <w:b/>
          <w:color w:val="000000"/>
          <w:sz w:val="18"/>
          <w:szCs w:val="18"/>
        </w:rPr>
        <w:t>Комитет местного самоуправления</w:t>
      </w:r>
    </w:p>
    <w:p w:rsidR="001274AB" w:rsidRPr="00B622C1" w:rsidRDefault="001274AB" w:rsidP="001274AB">
      <w:pPr>
        <w:ind w:firstLine="567"/>
        <w:jc w:val="center"/>
        <w:rPr>
          <w:b/>
          <w:color w:val="000000"/>
          <w:sz w:val="18"/>
          <w:szCs w:val="18"/>
        </w:rPr>
      </w:pPr>
      <w:r w:rsidRPr="00B622C1">
        <w:rPr>
          <w:b/>
          <w:color w:val="000000"/>
          <w:sz w:val="18"/>
          <w:szCs w:val="18"/>
        </w:rPr>
        <w:t xml:space="preserve"> рабочего поселка Мокшан </w:t>
      </w:r>
    </w:p>
    <w:p w:rsidR="001274AB" w:rsidRPr="00B622C1" w:rsidRDefault="001274AB" w:rsidP="001274AB">
      <w:pPr>
        <w:ind w:firstLine="567"/>
        <w:jc w:val="center"/>
        <w:rPr>
          <w:b/>
          <w:color w:val="000000"/>
          <w:sz w:val="18"/>
          <w:szCs w:val="18"/>
        </w:rPr>
      </w:pPr>
      <w:r w:rsidRPr="00B622C1">
        <w:rPr>
          <w:b/>
          <w:color w:val="000000"/>
          <w:sz w:val="18"/>
          <w:szCs w:val="18"/>
        </w:rPr>
        <w:t>Мокшанского района Пензенской области решил:</w:t>
      </w:r>
    </w:p>
    <w:p w:rsidR="001274AB" w:rsidRPr="00B622C1" w:rsidRDefault="001274AB" w:rsidP="001274AB">
      <w:pPr>
        <w:tabs>
          <w:tab w:val="left" w:pos="2040"/>
          <w:tab w:val="left" w:pos="4155"/>
        </w:tabs>
        <w:ind w:firstLine="567"/>
        <w:rPr>
          <w:color w:val="000000"/>
          <w:sz w:val="18"/>
          <w:szCs w:val="18"/>
        </w:rPr>
      </w:pPr>
      <w:r w:rsidRPr="00B622C1">
        <w:rPr>
          <w:color w:val="000000"/>
          <w:sz w:val="18"/>
          <w:szCs w:val="18"/>
        </w:rPr>
        <w:tab/>
      </w:r>
      <w:r w:rsidRPr="00B622C1">
        <w:rPr>
          <w:color w:val="000000"/>
          <w:sz w:val="18"/>
          <w:szCs w:val="18"/>
        </w:rPr>
        <w:tab/>
      </w:r>
    </w:p>
    <w:p w:rsidR="001274AB" w:rsidRPr="00B622C1" w:rsidRDefault="001274AB" w:rsidP="00720379">
      <w:pPr>
        <w:numPr>
          <w:ilvl w:val="0"/>
          <w:numId w:val="2"/>
        </w:numPr>
        <w:ind w:left="0" w:firstLine="284"/>
        <w:jc w:val="both"/>
        <w:rPr>
          <w:color w:val="000000"/>
          <w:sz w:val="18"/>
          <w:szCs w:val="18"/>
        </w:rPr>
      </w:pPr>
      <w:r w:rsidRPr="00B622C1">
        <w:rPr>
          <w:color w:val="000000"/>
          <w:sz w:val="18"/>
          <w:szCs w:val="18"/>
        </w:rPr>
        <w:lastRenderedPageBreak/>
        <w:t>Внести в решение Комитета местного самоуправления рабочего поселка Мокшан Мокшанского района Пензенской области от 28.11.2022 № 377-89/7 «Об утверждении Порядка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 следующие изменения:</w:t>
      </w:r>
    </w:p>
    <w:p w:rsidR="001274AB" w:rsidRPr="00B622C1" w:rsidRDefault="001274AB" w:rsidP="00720379">
      <w:pPr>
        <w:numPr>
          <w:ilvl w:val="1"/>
          <w:numId w:val="2"/>
        </w:numPr>
        <w:ind w:left="0" w:firstLine="284"/>
        <w:jc w:val="both"/>
        <w:rPr>
          <w:color w:val="000000"/>
          <w:sz w:val="18"/>
          <w:szCs w:val="18"/>
        </w:rPr>
      </w:pPr>
      <w:r w:rsidRPr="00B622C1">
        <w:rPr>
          <w:color w:val="000000"/>
          <w:sz w:val="18"/>
          <w:szCs w:val="18"/>
        </w:rPr>
        <w:t>Преамбулу решения изложить в следующей редакции:</w:t>
      </w:r>
    </w:p>
    <w:p w:rsidR="001274AB" w:rsidRPr="00B622C1" w:rsidRDefault="001274AB" w:rsidP="00720379">
      <w:pPr>
        <w:ind w:firstLine="284"/>
        <w:jc w:val="both"/>
        <w:rPr>
          <w:sz w:val="18"/>
          <w:szCs w:val="18"/>
        </w:rPr>
      </w:pPr>
      <w:r w:rsidRPr="00B622C1">
        <w:rPr>
          <w:color w:val="000000"/>
          <w:sz w:val="18"/>
          <w:szCs w:val="18"/>
        </w:rPr>
        <w:t>«</w:t>
      </w:r>
      <w:r w:rsidRPr="00B622C1">
        <w:rPr>
          <w:sz w:val="18"/>
          <w:szCs w:val="18"/>
        </w:rPr>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w:t>
      </w:r>
      <w:r w:rsidRPr="00B622C1">
        <w:rPr>
          <w:iCs/>
          <w:sz w:val="18"/>
          <w:szCs w:val="18"/>
        </w:rPr>
        <w:t>от 24.04.2024 № 4208-ЗПО «О муниципальной службе в Пензенской области»,</w:t>
      </w:r>
      <w:r w:rsidRPr="00B622C1">
        <w:rPr>
          <w:sz w:val="18"/>
          <w:szCs w:val="18"/>
        </w:rPr>
        <w:t xml:space="preserve"> на основании статьи 20 Устава городского поселения рабочий поселок Мокшан муниципального района Мокшанский район Пензенской области,</w:t>
      </w:r>
    </w:p>
    <w:p w:rsidR="00D17D9C" w:rsidRDefault="001274AB" w:rsidP="00720379">
      <w:pPr>
        <w:ind w:firstLine="284"/>
        <w:jc w:val="center"/>
        <w:rPr>
          <w:b/>
          <w:sz w:val="18"/>
          <w:szCs w:val="18"/>
        </w:rPr>
      </w:pPr>
      <w:r w:rsidRPr="00B622C1">
        <w:rPr>
          <w:b/>
          <w:sz w:val="18"/>
          <w:szCs w:val="18"/>
        </w:rPr>
        <w:t xml:space="preserve">Комитет местного самоуправления </w:t>
      </w:r>
    </w:p>
    <w:p w:rsidR="001274AB" w:rsidRPr="00B622C1" w:rsidRDefault="001274AB" w:rsidP="00720379">
      <w:pPr>
        <w:ind w:firstLine="284"/>
        <w:jc w:val="center"/>
        <w:rPr>
          <w:b/>
          <w:sz w:val="18"/>
          <w:szCs w:val="18"/>
        </w:rPr>
      </w:pPr>
      <w:r w:rsidRPr="00B622C1">
        <w:rPr>
          <w:b/>
          <w:sz w:val="18"/>
          <w:szCs w:val="18"/>
        </w:rPr>
        <w:t>рабочего поселка Мокшан</w:t>
      </w:r>
    </w:p>
    <w:p w:rsidR="001274AB" w:rsidRPr="00B622C1" w:rsidRDefault="001274AB" w:rsidP="00720379">
      <w:pPr>
        <w:ind w:firstLine="284"/>
        <w:jc w:val="center"/>
        <w:rPr>
          <w:b/>
          <w:sz w:val="18"/>
          <w:szCs w:val="18"/>
        </w:rPr>
      </w:pPr>
      <w:r w:rsidRPr="00B622C1">
        <w:rPr>
          <w:b/>
          <w:sz w:val="18"/>
          <w:szCs w:val="18"/>
        </w:rPr>
        <w:t>Мокшанского района Пензенской области</w:t>
      </w:r>
      <w:r w:rsidRPr="00B622C1">
        <w:rPr>
          <w:sz w:val="18"/>
          <w:szCs w:val="18"/>
        </w:rPr>
        <w:t xml:space="preserve"> </w:t>
      </w:r>
      <w:r w:rsidRPr="00B622C1">
        <w:rPr>
          <w:b/>
          <w:sz w:val="18"/>
          <w:szCs w:val="18"/>
        </w:rPr>
        <w:t>решил:».</w:t>
      </w:r>
    </w:p>
    <w:p w:rsidR="001274AB" w:rsidRPr="00B622C1" w:rsidRDefault="001274AB" w:rsidP="00720379">
      <w:pPr>
        <w:ind w:firstLine="284"/>
        <w:jc w:val="both"/>
        <w:rPr>
          <w:color w:val="000000"/>
          <w:sz w:val="18"/>
          <w:szCs w:val="18"/>
        </w:rPr>
      </w:pPr>
      <w:r w:rsidRPr="00B622C1">
        <w:rPr>
          <w:color w:val="000000"/>
          <w:sz w:val="18"/>
          <w:szCs w:val="18"/>
        </w:rPr>
        <w:t>2. Внести в Порядок проведения конкурса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 утвержденный решением Комитета местного самоуправления рабочего поселка Мокшан Мокшанского района Пензенской области от 28.11.2022 № 377-89/7, измерения изложив его в редакции, согласно приложению 1 к настоящему решению.</w:t>
      </w:r>
    </w:p>
    <w:p w:rsidR="001274AB" w:rsidRPr="00B622C1" w:rsidRDefault="001274AB" w:rsidP="00720379">
      <w:pPr>
        <w:pStyle w:val="a7"/>
        <w:spacing w:before="0" w:beforeAutospacing="0" w:after="0" w:afterAutospacing="0"/>
        <w:ind w:firstLine="284"/>
        <w:jc w:val="both"/>
        <w:rPr>
          <w:color w:val="000000"/>
          <w:sz w:val="18"/>
          <w:szCs w:val="18"/>
        </w:rPr>
      </w:pPr>
      <w:r w:rsidRPr="00B622C1">
        <w:rPr>
          <w:color w:val="000000"/>
          <w:sz w:val="18"/>
          <w:szCs w:val="18"/>
        </w:rPr>
        <w:t xml:space="preserve">  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1274AB" w:rsidRPr="00B622C1" w:rsidRDefault="001274AB" w:rsidP="00720379">
      <w:pPr>
        <w:ind w:firstLine="284"/>
        <w:jc w:val="both"/>
        <w:rPr>
          <w:color w:val="000000"/>
          <w:sz w:val="18"/>
          <w:szCs w:val="18"/>
        </w:rPr>
      </w:pPr>
      <w:r w:rsidRPr="00B622C1">
        <w:rPr>
          <w:color w:val="000000"/>
          <w:sz w:val="18"/>
          <w:szCs w:val="18"/>
        </w:rPr>
        <w:t xml:space="preserve">4. Настоящее решение вступает в силу на следующий день после дня его официального опубликования. </w:t>
      </w:r>
    </w:p>
    <w:p w:rsidR="001274AB" w:rsidRPr="00B622C1" w:rsidRDefault="001274AB" w:rsidP="00D17D9C">
      <w:pPr>
        <w:ind w:firstLine="284"/>
        <w:jc w:val="both"/>
        <w:rPr>
          <w:color w:val="000000"/>
          <w:sz w:val="18"/>
          <w:szCs w:val="18"/>
        </w:rPr>
      </w:pPr>
      <w:r w:rsidRPr="00B622C1">
        <w:rPr>
          <w:color w:val="000000"/>
          <w:sz w:val="18"/>
          <w:szCs w:val="18"/>
        </w:rPr>
        <w:t>5. Контроль за исполнением настоящего решения возложить на главу рабочего поселка Мокшан Мокшанского района Пензенской области.</w:t>
      </w:r>
    </w:p>
    <w:p w:rsidR="001274AB" w:rsidRPr="00B622C1" w:rsidRDefault="001274AB" w:rsidP="00D17D9C">
      <w:pPr>
        <w:ind w:firstLine="284"/>
        <w:jc w:val="both"/>
        <w:rPr>
          <w:color w:val="000000"/>
          <w:sz w:val="18"/>
          <w:szCs w:val="18"/>
        </w:rPr>
      </w:pPr>
      <w:r w:rsidRPr="00B622C1">
        <w:rPr>
          <w:color w:val="000000"/>
          <w:sz w:val="18"/>
          <w:szCs w:val="18"/>
        </w:rPr>
        <w:t> </w:t>
      </w:r>
    </w:p>
    <w:p w:rsidR="001274AB" w:rsidRPr="00B622C1" w:rsidRDefault="001274AB" w:rsidP="00D17D9C">
      <w:pPr>
        <w:ind w:firstLine="284"/>
        <w:rPr>
          <w:color w:val="000000"/>
          <w:sz w:val="18"/>
          <w:szCs w:val="18"/>
        </w:rPr>
      </w:pPr>
      <w:r w:rsidRPr="00B622C1">
        <w:rPr>
          <w:color w:val="000000"/>
          <w:sz w:val="18"/>
          <w:szCs w:val="18"/>
        </w:rPr>
        <w:t xml:space="preserve">Глава рабочего поселка Мокшан </w:t>
      </w:r>
    </w:p>
    <w:p w:rsidR="001274AB" w:rsidRPr="00B622C1" w:rsidRDefault="001274AB" w:rsidP="00D17D9C">
      <w:pPr>
        <w:tabs>
          <w:tab w:val="left" w:pos="7320"/>
        </w:tabs>
        <w:ind w:firstLine="284"/>
        <w:rPr>
          <w:color w:val="000000"/>
          <w:sz w:val="18"/>
          <w:szCs w:val="18"/>
        </w:rPr>
      </w:pPr>
      <w:r w:rsidRPr="00B622C1">
        <w:rPr>
          <w:color w:val="000000"/>
          <w:sz w:val="18"/>
          <w:szCs w:val="18"/>
        </w:rPr>
        <w:t xml:space="preserve">Мокшанского района Пензенской области Ю.А. </w:t>
      </w:r>
      <w:proofErr w:type="spellStart"/>
      <w:r w:rsidRPr="00B622C1">
        <w:rPr>
          <w:color w:val="000000"/>
          <w:sz w:val="18"/>
          <w:szCs w:val="18"/>
        </w:rPr>
        <w:t>Малькова</w:t>
      </w:r>
      <w:proofErr w:type="spellEnd"/>
    </w:p>
    <w:p w:rsidR="001274AB" w:rsidRPr="00B622C1" w:rsidRDefault="001274AB" w:rsidP="00D17D9C">
      <w:pPr>
        <w:ind w:firstLine="284"/>
        <w:jc w:val="right"/>
        <w:rPr>
          <w:bCs/>
          <w:color w:val="000000"/>
          <w:sz w:val="18"/>
          <w:szCs w:val="18"/>
        </w:rPr>
      </w:pPr>
      <w:r w:rsidRPr="00B622C1">
        <w:rPr>
          <w:bCs/>
          <w:color w:val="000000"/>
          <w:sz w:val="18"/>
          <w:szCs w:val="18"/>
        </w:rPr>
        <w:t xml:space="preserve">Приложение </w:t>
      </w:r>
    </w:p>
    <w:p w:rsidR="001274AB" w:rsidRPr="00B622C1" w:rsidRDefault="001274AB" w:rsidP="00D17D9C">
      <w:pPr>
        <w:ind w:firstLine="284"/>
        <w:jc w:val="right"/>
        <w:rPr>
          <w:bCs/>
          <w:color w:val="000000"/>
          <w:sz w:val="18"/>
          <w:szCs w:val="18"/>
        </w:rPr>
      </w:pPr>
      <w:r w:rsidRPr="00B622C1">
        <w:rPr>
          <w:bCs/>
          <w:color w:val="000000"/>
          <w:sz w:val="18"/>
          <w:szCs w:val="18"/>
        </w:rPr>
        <w:t xml:space="preserve">к решению Комитета </w:t>
      </w:r>
    </w:p>
    <w:p w:rsidR="001274AB" w:rsidRPr="00B622C1" w:rsidRDefault="001274AB" w:rsidP="00D17D9C">
      <w:pPr>
        <w:ind w:firstLine="284"/>
        <w:jc w:val="right"/>
        <w:rPr>
          <w:bCs/>
          <w:color w:val="000000"/>
          <w:sz w:val="18"/>
          <w:szCs w:val="18"/>
        </w:rPr>
      </w:pPr>
      <w:r w:rsidRPr="00B622C1">
        <w:rPr>
          <w:bCs/>
          <w:color w:val="000000"/>
          <w:sz w:val="18"/>
          <w:szCs w:val="18"/>
        </w:rPr>
        <w:t xml:space="preserve">местного самоуправления </w:t>
      </w:r>
    </w:p>
    <w:p w:rsidR="001274AB" w:rsidRPr="00B622C1" w:rsidRDefault="001274AB" w:rsidP="00D17D9C">
      <w:pPr>
        <w:ind w:firstLine="284"/>
        <w:jc w:val="right"/>
        <w:rPr>
          <w:bCs/>
          <w:color w:val="000000"/>
          <w:sz w:val="18"/>
          <w:szCs w:val="18"/>
        </w:rPr>
      </w:pPr>
      <w:r w:rsidRPr="00B622C1">
        <w:rPr>
          <w:bCs/>
          <w:color w:val="000000"/>
          <w:sz w:val="18"/>
          <w:szCs w:val="18"/>
        </w:rPr>
        <w:t>рабочего посёлка Мокшан</w:t>
      </w:r>
    </w:p>
    <w:p w:rsidR="001274AB" w:rsidRPr="00B622C1" w:rsidRDefault="001274AB" w:rsidP="00D17D9C">
      <w:pPr>
        <w:ind w:firstLine="284"/>
        <w:jc w:val="right"/>
        <w:rPr>
          <w:bCs/>
          <w:color w:val="000000"/>
          <w:sz w:val="18"/>
          <w:szCs w:val="18"/>
        </w:rPr>
      </w:pPr>
      <w:r w:rsidRPr="00B622C1">
        <w:rPr>
          <w:bCs/>
          <w:color w:val="000000"/>
          <w:sz w:val="18"/>
          <w:szCs w:val="18"/>
        </w:rPr>
        <w:t xml:space="preserve"> Мокшанского района </w:t>
      </w:r>
    </w:p>
    <w:p w:rsidR="001274AB" w:rsidRPr="00B622C1" w:rsidRDefault="001274AB" w:rsidP="00D17D9C">
      <w:pPr>
        <w:ind w:firstLine="284"/>
        <w:jc w:val="right"/>
        <w:rPr>
          <w:bCs/>
          <w:color w:val="000000"/>
          <w:sz w:val="18"/>
          <w:szCs w:val="18"/>
        </w:rPr>
      </w:pPr>
      <w:r w:rsidRPr="00B622C1">
        <w:rPr>
          <w:bCs/>
          <w:color w:val="000000"/>
          <w:sz w:val="18"/>
          <w:szCs w:val="18"/>
        </w:rPr>
        <w:t>Пензенской области</w:t>
      </w:r>
    </w:p>
    <w:p w:rsidR="001274AB" w:rsidRPr="00B622C1" w:rsidRDefault="001274AB" w:rsidP="00D17D9C">
      <w:pPr>
        <w:ind w:firstLine="284"/>
        <w:jc w:val="right"/>
        <w:rPr>
          <w:bCs/>
          <w:color w:val="000000"/>
          <w:sz w:val="18"/>
          <w:szCs w:val="18"/>
        </w:rPr>
      </w:pPr>
      <w:r w:rsidRPr="00B622C1">
        <w:rPr>
          <w:bCs/>
          <w:color w:val="000000"/>
          <w:sz w:val="18"/>
          <w:szCs w:val="18"/>
        </w:rPr>
        <w:t>от 28.03.2025 № 83-16/8</w:t>
      </w:r>
    </w:p>
    <w:p w:rsidR="001274AB" w:rsidRPr="00B622C1" w:rsidRDefault="001274AB" w:rsidP="00D17D9C">
      <w:pPr>
        <w:ind w:firstLine="284"/>
        <w:jc w:val="center"/>
        <w:rPr>
          <w:bCs/>
          <w:color w:val="000000"/>
          <w:sz w:val="18"/>
          <w:szCs w:val="18"/>
        </w:rPr>
      </w:pPr>
    </w:p>
    <w:p w:rsidR="00D17D9C" w:rsidRDefault="001274AB" w:rsidP="00D17D9C">
      <w:pPr>
        <w:pStyle w:val="1"/>
        <w:ind w:firstLine="284"/>
        <w:jc w:val="center"/>
        <w:rPr>
          <w:sz w:val="18"/>
          <w:szCs w:val="18"/>
        </w:rPr>
      </w:pPr>
      <w:r w:rsidRPr="00B622C1">
        <w:rPr>
          <w:sz w:val="18"/>
          <w:szCs w:val="18"/>
        </w:rPr>
        <w:t>Порядок проведения конкурса на замещение вакантной должности</w:t>
      </w:r>
      <w:r w:rsidR="00D17D9C">
        <w:rPr>
          <w:sz w:val="18"/>
          <w:szCs w:val="18"/>
        </w:rPr>
        <w:t xml:space="preserve"> </w:t>
      </w:r>
      <w:r w:rsidRPr="00B622C1">
        <w:rPr>
          <w:sz w:val="18"/>
          <w:szCs w:val="18"/>
        </w:rPr>
        <w:t>муниципальной службы в органах местного самоуправления</w:t>
      </w:r>
      <w:r w:rsidR="00D17D9C">
        <w:rPr>
          <w:sz w:val="18"/>
          <w:szCs w:val="18"/>
        </w:rPr>
        <w:t xml:space="preserve"> </w:t>
      </w:r>
      <w:r w:rsidRPr="00B622C1">
        <w:rPr>
          <w:sz w:val="18"/>
          <w:szCs w:val="18"/>
        </w:rPr>
        <w:t xml:space="preserve">рабочего поселка Мокшан </w:t>
      </w:r>
    </w:p>
    <w:p w:rsidR="001274AB" w:rsidRPr="00B622C1" w:rsidRDefault="001274AB" w:rsidP="00D17D9C">
      <w:pPr>
        <w:pStyle w:val="1"/>
        <w:ind w:firstLine="284"/>
        <w:jc w:val="center"/>
        <w:rPr>
          <w:sz w:val="18"/>
          <w:szCs w:val="18"/>
        </w:rPr>
      </w:pPr>
      <w:r w:rsidRPr="00B622C1">
        <w:rPr>
          <w:sz w:val="18"/>
          <w:szCs w:val="18"/>
        </w:rPr>
        <w:t>Мокшанского района Пензенской области</w:t>
      </w:r>
    </w:p>
    <w:p w:rsidR="001274AB" w:rsidRPr="00B622C1" w:rsidRDefault="001274AB" w:rsidP="00D17D9C">
      <w:pPr>
        <w:ind w:firstLine="284"/>
        <w:rPr>
          <w:sz w:val="18"/>
          <w:szCs w:val="18"/>
          <w:lang w:eastAsia="en-US"/>
        </w:rPr>
      </w:pPr>
    </w:p>
    <w:p w:rsidR="001274AB" w:rsidRPr="00B622C1" w:rsidRDefault="001274AB" w:rsidP="00720379">
      <w:pPr>
        <w:autoSpaceDE w:val="0"/>
        <w:autoSpaceDN w:val="0"/>
        <w:adjustRightInd w:val="0"/>
        <w:spacing w:before="120"/>
        <w:ind w:firstLine="142"/>
        <w:jc w:val="both"/>
        <w:outlineLvl w:val="1"/>
        <w:rPr>
          <w:iCs/>
          <w:sz w:val="18"/>
          <w:szCs w:val="18"/>
        </w:rPr>
      </w:pPr>
      <w:r w:rsidRPr="00B622C1">
        <w:rPr>
          <w:iCs/>
          <w:sz w:val="18"/>
          <w:szCs w:val="18"/>
        </w:rPr>
        <w:t xml:space="preserve">1. Настоящий Порядок в соответствии со статьей 17 Федерального закона от 02.03.2007 № 25-ФЗ «О муниципальной службе в Российской Федерации» определяет условия проведения конкурса на замещение вакантной должности муниципальной службы (далее - вакантная должность муниципальной службы) в органах местного самоуправления рабочего поселка Мокшан Мокшанского района Пензенской области </w:t>
      </w:r>
    </w:p>
    <w:p w:rsidR="001274AB" w:rsidRPr="00B622C1" w:rsidRDefault="001274AB" w:rsidP="00720379">
      <w:pPr>
        <w:autoSpaceDE w:val="0"/>
        <w:autoSpaceDN w:val="0"/>
        <w:adjustRightInd w:val="0"/>
        <w:spacing w:before="120"/>
        <w:ind w:firstLine="142"/>
        <w:jc w:val="both"/>
        <w:outlineLvl w:val="1"/>
        <w:rPr>
          <w:sz w:val="18"/>
          <w:szCs w:val="18"/>
        </w:rPr>
      </w:pPr>
      <w:r w:rsidRPr="00B622C1">
        <w:rPr>
          <w:iCs/>
          <w:sz w:val="18"/>
          <w:szCs w:val="18"/>
        </w:rPr>
        <w:t xml:space="preserve">При </w:t>
      </w:r>
      <w:r w:rsidRPr="00B622C1">
        <w:rPr>
          <w:sz w:val="18"/>
          <w:szCs w:val="18"/>
        </w:rPr>
        <w:t xml:space="preserve">замещении вакантной должности муниципальной службы в </w:t>
      </w:r>
      <w:r w:rsidRPr="00B622C1">
        <w:rPr>
          <w:sz w:val="18"/>
          <w:szCs w:val="18"/>
        </w:rPr>
        <w:br/>
        <w:t>рабочем поселке Мокшан Мокшанского района Пензенской области</w:t>
      </w:r>
      <w:r w:rsidRPr="00B622C1">
        <w:rPr>
          <w:i/>
          <w:sz w:val="18"/>
          <w:szCs w:val="18"/>
        </w:rPr>
        <w:t xml:space="preserve"> </w:t>
      </w:r>
      <w:r w:rsidRPr="00B622C1">
        <w:rPr>
          <w:sz w:val="18"/>
          <w:szCs w:val="18"/>
        </w:rPr>
        <w:t xml:space="preserve">заключению трудового договора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w:t>
      </w:r>
      <w:r w:rsidRPr="00B622C1">
        <w:rPr>
          <w:sz w:val="18"/>
          <w:szCs w:val="18"/>
        </w:rPr>
        <w:t>установленным квалификационным требованиям к вакантной должности муниципальной службы.</w:t>
      </w:r>
    </w:p>
    <w:p w:rsidR="001274AB" w:rsidRPr="00B622C1" w:rsidRDefault="001274AB" w:rsidP="00720379">
      <w:pPr>
        <w:autoSpaceDE w:val="0"/>
        <w:autoSpaceDN w:val="0"/>
        <w:adjustRightInd w:val="0"/>
        <w:ind w:firstLine="142"/>
        <w:jc w:val="both"/>
        <w:outlineLvl w:val="1"/>
        <w:rPr>
          <w:iCs/>
          <w:sz w:val="18"/>
          <w:szCs w:val="18"/>
        </w:rPr>
      </w:pPr>
      <w:r w:rsidRPr="00B622C1">
        <w:rPr>
          <w:iCs/>
          <w:sz w:val="18"/>
          <w:szCs w:val="18"/>
        </w:rPr>
        <w:t xml:space="preserve">2. Конкурс на замещение вакантной должности муниципальной службы в органе местного самоуправления (далее - конкурс) объявляется по решению представителя нанимателя (работодателя), при наличии вакантной (не замещенной муниципальным служащим) должности муниципальной службы. </w:t>
      </w:r>
    </w:p>
    <w:p w:rsidR="001274AB" w:rsidRPr="00B622C1" w:rsidRDefault="001274AB" w:rsidP="00720379">
      <w:pPr>
        <w:autoSpaceDE w:val="0"/>
        <w:autoSpaceDN w:val="0"/>
        <w:adjustRightInd w:val="0"/>
        <w:ind w:firstLine="142"/>
        <w:jc w:val="both"/>
        <w:outlineLvl w:val="1"/>
        <w:rPr>
          <w:iCs/>
          <w:sz w:val="18"/>
          <w:szCs w:val="18"/>
        </w:rPr>
      </w:pPr>
      <w:r w:rsidRPr="00B622C1">
        <w:rPr>
          <w:iCs/>
          <w:sz w:val="18"/>
          <w:szCs w:val="18"/>
        </w:rPr>
        <w:t>3. Конкурс не проводится:</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 xml:space="preserve">1) при заключении срочного трудового договора; </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2) при назначении на должность муниципальной службы муниципального служащего (гражданина), состоящего в кадровом резерве;</w:t>
      </w:r>
    </w:p>
    <w:p w:rsidR="001274AB" w:rsidRPr="00B622C1" w:rsidRDefault="001274AB" w:rsidP="00720379">
      <w:pPr>
        <w:autoSpaceDE w:val="0"/>
        <w:autoSpaceDN w:val="0"/>
        <w:adjustRightInd w:val="0"/>
        <w:ind w:firstLine="142"/>
        <w:jc w:val="both"/>
        <w:rPr>
          <w:sz w:val="18"/>
          <w:szCs w:val="18"/>
        </w:rPr>
      </w:pPr>
      <w:r w:rsidRPr="00B622C1">
        <w:rPr>
          <w:iCs/>
          <w:sz w:val="18"/>
          <w:szCs w:val="18"/>
        </w:rPr>
        <w:t xml:space="preserve">3) </w:t>
      </w:r>
      <w:r w:rsidRPr="00B622C1">
        <w:rPr>
          <w:sz w:val="18"/>
          <w:szCs w:val="18"/>
        </w:rPr>
        <w:t>при переводе муниципального служащего на иную должность муниципальной службы в том же органе местного самоуправления;</w:t>
      </w:r>
    </w:p>
    <w:p w:rsidR="001274AB" w:rsidRPr="00B622C1" w:rsidRDefault="001274AB" w:rsidP="00720379">
      <w:pPr>
        <w:ind w:firstLine="142"/>
        <w:jc w:val="both"/>
        <w:outlineLvl w:val="1"/>
        <w:rPr>
          <w:sz w:val="18"/>
          <w:szCs w:val="18"/>
        </w:rPr>
      </w:pPr>
      <w:r w:rsidRPr="00B622C1">
        <w:rPr>
          <w:sz w:val="18"/>
          <w:szCs w:val="18"/>
        </w:rPr>
        <w:t>4) при предоставлении, в случае сокращения должностей муниципальной службы, муниципальному служащему с учетом уровня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том же либо ином органе местного самоуправления;</w:t>
      </w:r>
    </w:p>
    <w:p w:rsidR="001274AB" w:rsidRPr="00B622C1" w:rsidRDefault="001274AB" w:rsidP="00720379">
      <w:pPr>
        <w:ind w:firstLine="142"/>
        <w:jc w:val="both"/>
        <w:outlineLvl w:val="1"/>
        <w:rPr>
          <w:sz w:val="18"/>
          <w:szCs w:val="18"/>
        </w:rPr>
      </w:pPr>
      <w:r w:rsidRPr="00B622C1">
        <w:rPr>
          <w:sz w:val="18"/>
          <w:szCs w:val="18"/>
        </w:rPr>
        <w:t>5) при предоставлении, в случае ликвидации органа местного самоуправления, муниципальному служащему с учетом уровня его профессионального образования, стажа муниципальной службы или стажа работы по специальности, профессиональных знаний и навыков возможности замещения иной должности муниципальной службы в органе местного самоуправления, которому переданы функции ликвидированного органа местного самоуправления, либо ином органе местного самоуправления;</w:t>
      </w:r>
    </w:p>
    <w:p w:rsidR="001274AB" w:rsidRPr="00B622C1" w:rsidRDefault="001274AB" w:rsidP="00720379">
      <w:pPr>
        <w:autoSpaceDE w:val="0"/>
        <w:autoSpaceDN w:val="0"/>
        <w:adjustRightInd w:val="0"/>
        <w:ind w:firstLine="142"/>
        <w:jc w:val="both"/>
        <w:rPr>
          <w:iCs/>
          <w:sz w:val="18"/>
          <w:szCs w:val="18"/>
        </w:rPr>
      </w:pPr>
      <w:r w:rsidRPr="00B622C1">
        <w:rPr>
          <w:sz w:val="18"/>
          <w:szCs w:val="18"/>
        </w:rPr>
        <w:t>6)</w:t>
      </w:r>
      <w:r w:rsidRPr="00B622C1">
        <w:rPr>
          <w:iCs/>
          <w:sz w:val="18"/>
          <w:szCs w:val="18"/>
        </w:rPr>
        <w:t xml:space="preserve">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и иную охраняемую законом тайну, по перечню должностей, утверждаемому правовым актом представителя нанимателя (работодателя); </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7) при назначении на должности муниципальной службы, относящиеся к старшей и младшей группам должностей муниципальной службы;</w:t>
      </w:r>
    </w:p>
    <w:p w:rsidR="001274AB" w:rsidRPr="00B622C1" w:rsidRDefault="001274AB" w:rsidP="00720379">
      <w:pPr>
        <w:autoSpaceDE w:val="0"/>
        <w:autoSpaceDN w:val="0"/>
        <w:adjustRightInd w:val="0"/>
        <w:ind w:firstLine="142"/>
        <w:jc w:val="both"/>
        <w:rPr>
          <w:iCs/>
          <w:sz w:val="18"/>
          <w:szCs w:val="18"/>
        </w:rPr>
      </w:pPr>
      <w:r w:rsidRPr="00B622C1">
        <w:rPr>
          <w:b/>
          <w:i/>
          <w:iCs/>
          <w:sz w:val="18"/>
          <w:szCs w:val="18"/>
        </w:rPr>
        <w:t xml:space="preserve"> </w:t>
      </w:r>
      <w:r w:rsidRPr="00B622C1">
        <w:rPr>
          <w:iCs/>
          <w:sz w:val="18"/>
          <w:szCs w:val="18"/>
        </w:rPr>
        <w:t>8) при назначении на должность муниципальной службы гражданина, прошедшего обучение в соответствии с договором о целевом обучении с обязательством последующего прохождения муниципальной службы, согласно полученной квалификации.</w:t>
      </w:r>
    </w:p>
    <w:p w:rsidR="001274AB" w:rsidRPr="00B622C1" w:rsidRDefault="001274AB" w:rsidP="00720379">
      <w:pPr>
        <w:autoSpaceDE w:val="0"/>
        <w:autoSpaceDN w:val="0"/>
        <w:adjustRightInd w:val="0"/>
        <w:ind w:firstLine="142"/>
        <w:jc w:val="both"/>
        <w:outlineLvl w:val="1"/>
        <w:rPr>
          <w:iCs/>
          <w:sz w:val="18"/>
          <w:szCs w:val="18"/>
        </w:rPr>
      </w:pPr>
      <w:r w:rsidRPr="00B622C1">
        <w:rPr>
          <w:iCs/>
          <w:sz w:val="18"/>
          <w:szCs w:val="18"/>
        </w:rPr>
        <w:t xml:space="preserve">4. </w:t>
      </w:r>
      <w:r w:rsidRPr="00B622C1">
        <w:rPr>
          <w:sz w:val="18"/>
          <w:szCs w:val="18"/>
          <w:lang w:eastAsia="en-US"/>
        </w:rPr>
        <w:t>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 при отсутствии ограничений, связанных с муниципальной службой (далее – граждане).</w:t>
      </w:r>
    </w:p>
    <w:p w:rsidR="001274AB" w:rsidRPr="00B622C1" w:rsidRDefault="001274AB" w:rsidP="00720379">
      <w:pPr>
        <w:ind w:firstLine="142"/>
        <w:jc w:val="both"/>
        <w:rPr>
          <w:color w:val="000000"/>
          <w:sz w:val="18"/>
          <w:szCs w:val="18"/>
        </w:rPr>
      </w:pPr>
      <w:r w:rsidRPr="00B622C1">
        <w:rPr>
          <w:iCs/>
          <w:sz w:val="18"/>
          <w:szCs w:val="18"/>
        </w:rPr>
        <w:t xml:space="preserve">5. Орган местного самоуправления, не позднее чем за 20 дней до дня проведения конкурса публикует объявление о приеме документов для участия в конкурсе в </w:t>
      </w:r>
      <w:r w:rsidRPr="00B622C1">
        <w:rPr>
          <w:color w:val="000000"/>
          <w:sz w:val="18"/>
          <w:szCs w:val="18"/>
        </w:rPr>
        <w:t xml:space="preserve">информационном бюллетене «Ведомости органов местного самоуправления рабочего поселка Мокшан Мокшанского района Пензенской области» </w:t>
      </w:r>
      <w:r w:rsidRPr="00B622C1">
        <w:rPr>
          <w:iCs/>
          <w:sz w:val="18"/>
          <w:szCs w:val="18"/>
        </w:rPr>
        <w:t xml:space="preserve">и дополнительно на официальной странице органа местного самоуправления в информационно - телекоммуникационной сети «Интернет». В публикуемом объявлении о приеме документов для участия в конкурсе указываются: наименование вакантной должности муниципальной службы, квалификационные требования, предъявляемые к претенденту на замещение этой должности, место и время приема документов, подлежащих представлению в соответствии с пунктом 6 настоящего Порядка, срок, до </w:t>
      </w:r>
      <w:r w:rsidRPr="00B622C1">
        <w:rPr>
          <w:iCs/>
          <w:sz w:val="18"/>
          <w:szCs w:val="18"/>
        </w:rPr>
        <w:lastRenderedPageBreak/>
        <w:t>истечения которого принимаются указанные документы, дата, время и место проведения конкурса, условия проведения конкурса, в том числе, вид конкурсной процедуры, проект трудового договора, а также сведения об источнике подробной информации о конкурсе (телефон, электронная почта).</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6. Гражданин, изъявивший желание участвовать в конкурсе, представляет на имя представителя нанимателя (работодателя):</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1) заявление;</w:t>
      </w:r>
    </w:p>
    <w:p w:rsidR="001274AB" w:rsidRPr="00B622C1" w:rsidRDefault="001274AB" w:rsidP="00720379">
      <w:pPr>
        <w:autoSpaceDE w:val="0"/>
        <w:autoSpaceDN w:val="0"/>
        <w:adjustRightInd w:val="0"/>
        <w:ind w:firstLine="142"/>
        <w:jc w:val="both"/>
        <w:rPr>
          <w:sz w:val="18"/>
          <w:szCs w:val="18"/>
        </w:rPr>
      </w:pPr>
      <w:r w:rsidRPr="00B622C1">
        <w:rPr>
          <w:sz w:val="18"/>
          <w:szCs w:val="18"/>
        </w:rPr>
        <w:t xml:space="preserve">2) </w:t>
      </w:r>
      <w:r w:rsidRPr="00B622C1">
        <w:rPr>
          <w:sz w:val="18"/>
          <w:szCs w:val="18"/>
          <w:lang w:eastAsia="en-US"/>
        </w:rPr>
        <w:t>анкету, предусмотренную статьей 15</w:t>
      </w:r>
      <w:r w:rsidRPr="00B622C1">
        <w:rPr>
          <w:sz w:val="18"/>
          <w:szCs w:val="18"/>
          <w:vertAlign w:val="superscript"/>
          <w:lang w:eastAsia="en-US"/>
        </w:rPr>
        <w:t>2</w:t>
      </w:r>
      <w:r w:rsidRPr="00B622C1">
        <w:rPr>
          <w:sz w:val="18"/>
          <w:szCs w:val="18"/>
          <w:lang w:eastAsia="en-US"/>
        </w:rPr>
        <w:t xml:space="preserve"> Федерального закона от 02.03.2007 № 25-ФЗ «О муниципальной службе в Российской Федерации»;</w:t>
      </w:r>
      <w:r w:rsidRPr="00B622C1">
        <w:rPr>
          <w:sz w:val="18"/>
          <w:szCs w:val="18"/>
        </w:rPr>
        <w:t xml:space="preserve"> </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3) паспорт;</w:t>
      </w:r>
    </w:p>
    <w:p w:rsidR="001274AB" w:rsidRPr="00B622C1" w:rsidRDefault="001274AB" w:rsidP="00720379">
      <w:pPr>
        <w:autoSpaceDE w:val="0"/>
        <w:autoSpaceDN w:val="0"/>
        <w:adjustRightInd w:val="0"/>
        <w:ind w:firstLine="142"/>
        <w:jc w:val="both"/>
        <w:outlineLvl w:val="1"/>
        <w:rPr>
          <w:i/>
          <w:sz w:val="18"/>
          <w:szCs w:val="18"/>
        </w:rPr>
      </w:pPr>
      <w:r w:rsidRPr="00B622C1">
        <w:rPr>
          <w:sz w:val="18"/>
          <w:szCs w:val="18"/>
        </w:rPr>
        <w:t xml:space="preserve">4) </w:t>
      </w:r>
      <w:r w:rsidRPr="00B622C1">
        <w:rPr>
          <w:sz w:val="18"/>
          <w:szCs w:val="18"/>
          <w:lang w:eastAsia="en-US"/>
        </w:rPr>
        <w:t>трудовую книжку (при наличии) и (или) сведения о трудовой деятельности, оформленные в установленном законодательством порядке, за исключением случаев, когда трудовой договор заключается впервые</w:t>
      </w:r>
      <w:r w:rsidRPr="00B622C1">
        <w:rPr>
          <w:sz w:val="18"/>
          <w:szCs w:val="18"/>
        </w:rPr>
        <w:t xml:space="preserve">; </w:t>
      </w:r>
    </w:p>
    <w:p w:rsidR="001274AB" w:rsidRPr="00B622C1" w:rsidRDefault="001274AB" w:rsidP="00720379">
      <w:pPr>
        <w:autoSpaceDE w:val="0"/>
        <w:autoSpaceDN w:val="0"/>
        <w:adjustRightInd w:val="0"/>
        <w:ind w:firstLine="142"/>
        <w:jc w:val="both"/>
        <w:outlineLvl w:val="1"/>
        <w:rPr>
          <w:i/>
          <w:sz w:val="18"/>
          <w:szCs w:val="18"/>
        </w:rPr>
      </w:pPr>
      <w:r w:rsidRPr="00B622C1">
        <w:rPr>
          <w:sz w:val="18"/>
          <w:szCs w:val="18"/>
        </w:rPr>
        <w:t xml:space="preserve">5) документ об образовании и о квалификации; </w:t>
      </w:r>
    </w:p>
    <w:p w:rsidR="001274AB" w:rsidRPr="00B622C1" w:rsidRDefault="001274AB" w:rsidP="00720379">
      <w:pPr>
        <w:autoSpaceDE w:val="0"/>
        <w:autoSpaceDN w:val="0"/>
        <w:adjustRightInd w:val="0"/>
        <w:ind w:firstLine="142"/>
        <w:jc w:val="both"/>
        <w:outlineLvl w:val="1"/>
        <w:rPr>
          <w:i/>
          <w:sz w:val="18"/>
          <w:szCs w:val="18"/>
        </w:rPr>
      </w:pPr>
      <w:r w:rsidRPr="00B622C1">
        <w:rPr>
          <w:sz w:val="18"/>
          <w:szCs w:val="18"/>
        </w:rPr>
        <w:t xml:space="preserve">6)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 </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7) свидетельство о постановке физического лица на учет в налоговом органе по месту жительства на территории Российской Федерации;</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 xml:space="preserve">8) документы воинского учета - для граждан, пребывающих в запасе, и лиц, подлежащих призыву на военную службу; </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9) заключение медицинской организации об отсутствии заболевания, препятствующего поступлению на муниципальную службу;</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10.1) сведения, предусмотренные статьей 15.1 Федерального закона от 02.03.2007 № 25-ФЗ «О муниципальной службе в Российской Федерации»;</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1274AB" w:rsidRPr="00B622C1" w:rsidRDefault="001274AB" w:rsidP="00720379">
      <w:pPr>
        <w:autoSpaceDE w:val="0"/>
        <w:autoSpaceDN w:val="0"/>
        <w:adjustRightInd w:val="0"/>
        <w:ind w:firstLine="142"/>
        <w:jc w:val="both"/>
        <w:outlineLvl w:val="1"/>
        <w:rPr>
          <w:sz w:val="18"/>
          <w:szCs w:val="18"/>
        </w:rPr>
      </w:pPr>
      <w:r w:rsidRPr="00B622C1">
        <w:rPr>
          <w:sz w:val="18"/>
          <w:szCs w:val="18"/>
        </w:rPr>
        <w:t>Гражданину, подавшему заявление, выдается расписка в получении документов с указанием перечня и даты их получения.</w:t>
      </w:r>
    </w:p>
    <w:p w:rsidR="001274AB" w:rsidRPr="00B622C1" w:rsidRDefault="001274AB" w:rsidP="00720379">
      <w:pPr>
        <w:autoSpaceDE w:val="0"/>
        <w:autoSpaceDN w:val="0"/>
        <w:adjustRightInd w:val="0"/>
        <w:ind w:firstLine="142"/>
        <w:jc w:val="both"/>
        <w:rPr>
          <w:sz w:val="18"/>
          <w:szCs w:val="18"/>
        </w:rPr>
      </w:pPr>
      <w:r w:rsidRPr="00B622C1">
        <w:rPr>
          <w:sz w:val="18"/>
          <w:szCs w:val="18"/>
          <w:lang w:eastAsia="en-US"/>
        </w:rPr>
        <w:t>7</w:t>
      </w:r>
      <w:r w:rsidRPr="00B622C1">
        <w:rPr>
          <w:sz w:val="18"/>
          <w:szCs w:val="18"/>
        </w:rPr>
        <w:t>. Муниципальный служащий, изъявивший желание участвовать в конкурсе в органе местного самоуправления, в котором он замещает должность муниципальной службы, подает заявление на имя представителя нанимателя (работодателя).</w:t>
      </w:r>
    </w:p>
    <w:p w:rsidR="001274AB" w:rsidRPr="00B622C1" w:rsidRDefault="001274AB" w:rsidP="00720379">
      <w:pPr>
        <w:autoSpaceDE w:val="0"/>
        <w:autoSpaceDN w:val="0"/>
        <w:adjustRightInd w:val="0"/>
        <w:ind w:firstLine="142"/>
        <w:jc w:val="both"/>
        <w:rPr>
          <w:i/>
          <w:sz w:val="18"/>
          <w:szCs w:val="18"/>
        </w:rPr>
      </w:pPr>
      <w:r w:rsidRPr="00B622C1">
        <w:rPr>
          <w:bCs/>
          <w:sz w:val="18"/>
          <w:szCs w:val="18"/>
        </w:rPr>
        <w:t>Муниципальный служащий, изъявивший желание участвовать в конкурсе в другом органе местного самоуправления, представляет заявление на имя представителя нанимателя (работодателя) и анкету, предусмотренную статьей 15</w:t>
      </w:r>
      <w:r w:rsidRPr="00B622C1">
        <w:rPr>
          <w:bCs/>
          <w:sz w:val="18"/>
          <w:szCs w:val="18"/>
          <w:vertAlign w:val="superscript"/>
        </w:rPr>
        <w:t>2</w:t>
      </w:r>
      <w:r w:rsidRPr="00B622C1">
        <w:rPr>
          <w:bCs/>
          <w:sz w:val="18"/>
          <w:szCs w:val="18"/>
        </w:rPr>
        <w:t xml:space="preserve"> Федерального закона от 02.03.2007 № 25-ФЗ «О муниципальной службе в Российской Федерации».</w:t>
      </w:r>
      <w:r w:rsidRPr="00B622C1">
        <w:rPr>
          <w:sz w:val="18"/>
          <w:szCs w:val="18"/>
        </w:rPr>
        <w:t xml:space="preserve"> </w:t>
      </w:r>
    </w:p>
    <w:p w:rsidR="001274AB" w:rsidRPr="00B622C1" w:rsidRDefault="001274AB" w:rsidP="00720379">
      <w:pPr>
        <w:autoSpaceDE w:val="0"/>
        <w:autoSpaceDN w:val="0"/>
        <w:adjustRightInd w:val="0"/>
        <w:ind w:firstLine="142"/>
        <w:jc w:val="both"/>
        <w:rPr>
          <w:i/>
          <w:iCs/>
          <w:sz w:val="18"/>
          <w:szCs w:val="18"/>
        </w:rPr>
      </w:pPr>
      <w:r w:rsidRPr="00B622C1">
        <w:rPr>
          <w:sz w:val="18"/>
          <w:szCs w:val="18"/>
        </w:rPr>
        <w:t xml:space="preserve">7.1.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 </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8. Гражданин не допускается к участию в конкурсе в следующих случаях:</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1) несоответствия квалификационным требованиям к уровню профессионального образованию и стажу</w:t>
      </w:r>
      <w:r w:rsidRPr="00B622C1">
        <w:rPr>
          <w:sz w:val="18"/>
          <w:szCs w:val="18"/>
        </w:rPr>
        <w:t xml:space="preserve"> </w:t>
      </w:r>
      <w:r w:rsidRPr="00B622C1">
        <w:rPr>
          <w:iCs/>
          <w:sz w:val="18"/>
          <w:szCs w:val="18"/>
        </w:rPr>
        <w:t>муниципальной службы или стажу работы по специальности, направлению подготовки, установленным к вакантной должности муниципальной службы;</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2) имеющихся ограничений, установленных законодательством Российской Федерации о муниципальной службе для поступления на муниципальную службу и ее прохождения;</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3) несвоевременного представления документов для участия в конкурсе;</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 xml:space="preserve">4) представления документов, указанных в пункте 6 настоящего Порядка, для участия в конкурсе не в полном объеме. </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Решение о допуске гражданина к участию в конкурсе или об отказе в допуске к участию в конкурсе принимается конкурсной комиссией, в срок не более 5 календарных дней после дня окончания приема документов, и отражается в протоколе заседания конкурсной комиссии.</w:t>
      </w:r>
    </w:p>
    <w:p w:rsidR="001274AB" w:rsidRPr="00B622C1" w:rsidRDefault="001274AB" w:rsidP="00720379">
      <w:pPr>
        <w:shd w:val="clear" w:color="auto" w:fill="FFFFFF"/>
        <w:ind w:firstLine="142"/>
        <w:jc w:val="both"/>
        <w:rPr>
          <w:color w:val="000000"/>
          <w:sz w:val="18"/>
          <w:szCs w:val="18"/>
          <w:highlight w:val="yellow"/>
        </w:rPr>
      </w:pPr>
      <w:r w:rsidRPr="00B622C1">
        <w:rPr>
          <w:color w:val="000000"/>
          <w:sz w:val="18"/>
          <w:szCs w:val="18"/>
        </w:rPr>
        <w:t>Конкурсная комиссия в срок не позднее 10 календарных дней со дня принятия соответствующего решения в письменном виде информирует гражданина, допущенного к участию в конкурсе, (далее - кандидат), о допуске к участию в конкурсе, гражданина, не допущенного к участию в конкурсе, о причинах отказа в допуске к участию в конкурсе.</w:t>
      </w:r>
    </w:p>
    <w:p w:rsidR="001274AB" w:rsidRPr="00B622C1" w:rsidRDefault="001274AB" w:rsidP="00720379">
      <w:pPr>
        <w:shd w:val="clear" w:color="auto" w:fill="FFFFFF"/>
        <w:ind w:firstLine="142"/>
        <w:jc w:val="both"/>
        <w:rPr>
          <w:sz w:val="18"/>
          <w:szCs w:val="18"/>
        </w:rPr>
      </w:pPr>
      <w:r w:rsidRPr="00B622C1">
        <w:rPr>
          <w:sz w:val="18"/>
          <w:szCs w:val="18"/>
        </w:rPr>
        <w:t xml:space="preserve">Гражданин, не допущенный к участию в конкурсе, </w:t>
      </w:r>
      <w:r w:rsidRPr="00B622C1">
        <w:rPr>
          <w:bCs/>
          <w:sz w:val="18"/>
          <w:szCs w:val="18"/>
        </w:rPr>
        <w:t>вправе обжаловать</w:t>
      </w:r>
      <w:r w:rsidRPr="00B622C1">
        <w:rPr>
          <w:sz w:val="18"/>
          <w:szCs w:val="18"/>
        </w:rPr>
        <w:t xml:space="preserve"> это решение в соответствии с законодательством Российской Федерации.</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 xml:space="preserve">9. Документы, указанные в пункте 6 настоящего Порядка, представляются в орган местного самоуправления в течение 15 календарных дней после дня опубликования объявления об их приеме. Документы, указанные в подпунктах 3-8 пункта 6 настоящего Порядка, представляются в подлинниках, которые после изготовления копий с них возвращаются, либо в копиях, заверенных в порядке, установленном законодательством </w:t>
      </w:r>
      <w:r w:rsidRPr="00B622C1">
        <w:rPr>
          <w:sz w:val="18"/>
          <w:szCs w:val="18"/>
        </w:rPr>
        <w:t>Российской Федерации</w:t>
      </w:r>
      <w:r w:rsidRPr="00B622C1">
        <w:rPr>
          <w:iCs/>
          <w:sz w:val="18"/>
          <w:szCs w:val="18"/>
        </w:rPr>
        <w:t>.</w:t>
      </w:r>
      <w:r w:rsidRPr="00B622C1">
        <w:rPr>
          <w:sz w:val="18"/>
          <w:szCs w:val="18"/>
          <w:lang w:eastAsia="en-US"/>
        </w:rPr>
        <w:t xml:space="preserve"> Копии документов сверяются секретарем </w:t>
      </w:r>
      <w:r w:rsidRPr="00B622C1">
        <w:rPr>
          <w:iCs/>
          <w:sz w:val="18"/>
          <w:szCs w:val="18"/>
        </w:rPr>
        <w:t>конкурсной</w:t>
      </w:r>
      <w:r w:rsidRPr="00B622C1">
        <w:rPr>
          <w:sz w:val="18"/>
          <w:szCs w:val="18"/>
          <w:lang w:eastAsia="en-US"/>
        </w:rPr>
        <w:t xml:space="preserve"> комиссии с подлинными документами, после чего возвращаются гражданину.</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xml:space="preserve">10. Для проведения конкурса правовым актом представителя нанимателя (работодателя) образуется конкурсная комиссия, действующая на постоянной основе, состоящая из председателя, заместителя председателя, секретаря конкурсной комиссии и других членов. </w:t>
      </w:r>
      <w:r w:rsidRPr="00B622C1">
        <w:rPr>
          <w:iCs/>
          <w:sz w:val="18"/>
          <w:szCs w:val="18"/>
        </w:rPr>
        <w:t>Общее число членов конкурсной комиссии составляет 6 человек.</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xml:space="preserve">Деятельность </w:t>
      </w:r>
      <w:r w:rsidRPr="00B622C1">
        <w:rPr>
          <w:iCs/>
          <w:sz w:val="18"/>
          <w:szCs w:val="18"/>
        </w:rPr>
        <w:t>конкурсной</w:t>
      </w:r>
      <w:r w:rsidRPr="00B622C1">
        <w:rPr>
          <w:rFonts w:eastAsia="Calibri"/>
          <w:sz w:val="18"/>
          <w:szCs w:val="18"/>
          <w:lang w:eastAsia="en-US"/>
        </w:rPr>
        <w:t xml:space="preserve"> комиссии осуществляется коллегиально. Основной формой деятельности </w:t>
      </w:r>
      <w:r w:rsidRPr="00B622C1">
        <w:rPr>
          <w:iCs/>
          <w:sz w:val="18"/>
          <w:szCs w:val="18"/>
        </w:rPr>
        <w:t>конкурсной</w:t>
      </w:r>
      <w:r w:rsidRPr="00B622C1">
        <w:rPr>
          <w:rFonts w:eastAsia="Calibri"/>
          <w:sz w:val="18"/>
          <w:szCs w:val="18"/>
          <w:lang w:eastAsia="en-US"/>
        </w:rPr>
        <w:t xml:space="preserve"> комиссии является заседание.</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xml:space="preserve">Заседание </w:t>
      </w:r>
      <w:r w:rsidRPr="00B622C1">
        <w:rPr>
          <w:iCs/>
          <w:sz w:val="18"/>
          <w:szCs w:val="18"/>
        </w:rPr>
        <w:t>конкурсной</w:t>
      </w:r>
      <w:r w:rsidRPr="00B622C1">
        <w:rPr>
          <w:rFonts w:eastAsia="Calibri"/>
          <w:sz w:val="18"/>
          <w:szCs w:val="18"/>
          <w:lang w:eastAsia="en-US"/>
        </w:rPr>
        <w:t xml:space="preserve"> комиссии считается правомочным, если на нем присутствует не менее две трети от установленного числа ее членов.</w:t>
      </w:r>
    </w:p>
    <w:p w:rsidR="001274AB" w:rsidRPr="00B622C1" w:rsidRDefault="001274AB" w:rsidP="00720379">
      <w:pPr>
        <w:ind w:firstLine="142"/>
        <w:jc w:val="both"/>
        <w:rPr>
          <w:rFonts w:eastAsia="Calibri"/>
          <w:sz w:val="18"/>
          <w:szCs w:val="18"/>
          <w:lang w:eastAsia="en-US"/>
        </w:rPr>
      </w:pPr>
      <w:r w:rsidRPr="00B622C1">
        <w:rPr>
          <w:sz w:val="18"/>
          <w:szCs w:val="18"/>
          <w:lang w:eastAsia="en-US"/>
        </w:rPr>
        <w:t>Конкурсная комиссия правомочна принимать решения, отнесенные к ее компетенции настоящим Порядком. Решения конкурсной комиссии принимаются большинством голосов ее членов, присутствующих на заседании, путем проведения открытого голосования. При равенстве голосов решающим является голос председателя конкурсной комиссии</w:t>
      </w:r>
      <w:r w:rsidRPr="00B622C1">
        <w:rPr>
          <w:rFonts w:eastAsia="Calibri"/>
          <w:sz w:val="18"/>
          <w:szCs w:val="18"/>
          <w:lang w:eastAsia="en-US"/>
        </w:rPr>
        <w:t>.</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xml:space="preserve">На заседании </w:t>
      </w:r>
      <w:r w:rsidRPr="00B622C1">
        <w:rPr>
          <w:iCs/>
          <w:sz w:val="18"/>
          <w:szCs w:val="18"/>
        </w:rPr>
        <w:t>конкурсной</w:t>
      </w:r>
      <w:r w:rsidRPr="00B622C1">
        <w:rPr>
          <w:rFonts w:eastAsia="Calibri"/>
          <w:sz w:val="18"/>
          <w:szCs w:val="18"/>
          <w:lang w:eastAsia="en-US"/>
        </w:rPr>
        <w:t xml:space="preserve"> комиссии ведется протокол, который подписывается председателем и секретарем </w:t>
      </w:r>
      <w:r w:rsidRPr="00B622C1">
        <w:rPr>
          <w:iCs/>
          <w:sz w:val="18"/>
          <w:szCs w:val="18"/>
        </w:rPr>
        <w:t>конкурсной</w:t>
      </w:r>
      <w:r w:rsidRPr="00B622C1">
        <w:rPr>
          <w:rFonts w:eastAsia="Calibri"/>
          <w:sz w:val="18"/>
          <w:szCs w:val="18"/>
          <w:lang w:eastAsia="en-US"/>
        </w:rPr>
        <w:t xml:space="preserve"> комиссии. Решения, принятые </w:t>
      </w:r>
      <w:proofErr w:type="gramStart"/>
      <w:r w:rsidRPr="00B622C1">
        <w:rPr>
          <w:iCs/>
          <w:sz w:val="18"/>
          <w:szCs w:val="18"/>
        </w:rPr>
        <w:t>конкурсной</w:t>
      </w:r>
      <w:r w:rsidRPr="00B622C1">
        <w:rPr>
          <w:rFonts w:eastAsia="Calibri"/>
          <w:sz w:val="18"/>
          <w:szCs w:val="18"/>
          <w:lang w:eastAsia="en-US"/>
        </w:rPr>
        <w:t xml:space="preserve"> комиссией</w:t>
      </w:r>
      <w:proofErr w:type="gramEnd"/>
      <w:r w:rsidRPr="00B622C1">
        <w:rPr>
          <w:rFonts w:eastAsia="Calibri"/>
          <w:sz w:val="18"/>
          <w:szCs w:val="18"/>
          <w:lang w:eastAsia="en-US"/>
        </w:rPr>
        <w:t xml:space="preserve"> отражаются в протоколе заседания </w:t>
      </w:r>
      <w:r w:rsidRPr="00B622C1">
        <w:rPr>
          <w:iCs/>
          <w:sz w:val="18"/>
          <w:szCs w:val="18"/>
        </w:rPr>
        <w:t>конкурсной</w:t>
      </w:r>
      <w:r w:rsidRPr="00B622C1">
        <w:rPr>
          <w:rFonts w:eastAsia="Calibri"/>
          <w:sz w:val="18"/>
          <w:szCs w:val="18"/>
          <w:lang w:eastAsia="en-US"/>
        </w:rPr>
        <w:t xml:space="preserve"> комиссии.</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xml:space="preserve">11. В состав конкурсной комиссии входят представитель нанимателя (работодателя) и (или) уполномоченные им муниципальные служащие (в том числе из подразделения по вопросам муниципальной службы и кадров, юридического (правового) подразделения и подразделения, в котором проводится конкурс на замещение вакантной должности муниципальной службы), а также по согласованию представители научных и (или) образовательных организаций, других организаций, приглашаемые по запросу представителя </w:t>
      </w:r>
      <w:r w:rsidRPr="00B622C1">
        <w:rPr>
          <w:rFonts w:eastAsia="Calibri"/>
          <w:sz w:val="18"/>
          <w:szCs w:val="18"/>
          <w:lang w:eastAsia="en-US"/>
        </w:rPr>
        <w:lastRenderedPageBreak/>
        <w:t>нанимателя (работодателя) в качестве независимых экспертов - специалистов по вопросам, связанным с муниципальной службой и (или) спецификой должностных обязанностей по соответствующей должности муниципальной службы, без указания персональных данных экспертов. Число независимых экспертов должно составлять не менее 2 человек.</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12. Председатель конкурсной комиссии осуществляет руководство работой конкурсной комиссии, распределяет обязанности между членами конкурсной комиссии, председательствует на заседаниях конкурсной комиссии, подписывает протоколы заседаний конкурсной комиссии, осуществляет контроль за соблюдением настоящего Порядка, а также осуществляет иные полномочия, предусмотренные настоящим Порядком. В случае отсутствия председателя конкурсной комиссии, его полномочия осуществляет заместитель председателя конкурсной комиссии.</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Секретарь конкурсной комиссии осуществляет:</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прием заявлений и иных документов, представляемых гражданами для участия в конкурсе;</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заверение копий документов, представленных гражданами для участия в конкурсе;</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ведение протокола заседания комиссии;</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подготовку уведомления и информирование граждан (муниципальных служащих) о допуске к участию в конкурсе, об отказе в допуске к участию в конкурсе, о результатах конкурса;</w:t>
      </w:r>
    </w:p>
    <w:p w:rsidR="001274AB" w:rsidRPr="00B622C1" w:rsidRDefault="001274AB" w:rsidP="00720379">
      <w:pPr>
        <w:ind w:firstLine="142"/>
        <w:jc w:val="both"/>
        <w:rPr>
          <w:sz w:val="18"/>
          <w:szCs w:val="18"/>
        </w:rPr>
      </w:pPr>
      <w:r w:rsidRPr="00B622C1">
        <w:rPr>
          <w:rFonts w:eastAsia="Calibri"/>
          <w:sz w:val="18"/>
          <w:szCs w:val="18"/>
          <w:lang w:eastAsia="en-US"/>
        </w:rPr>
        <w:t xml:space="preserve">- подготовку информации о результатах конкурса для размещения ее на официальной странице </w:t>
      </w:r>
      <w:r w:rsidRPr="00B622C1">
        <w:rPr>
          <w:sz w:val="18"/>
          <w:szCs w:val="18"/>
        </w:rPr>
        <w:t>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w:t>
      </w:r>
      <w:r w:rsidRPr="00B622C1">
        <w:rPr>
          <w:rFonts w:eastAsia="Calibri"/>
          <w:sz w:val="18"/>
          <w:szCs w:val="18"/>
          <w:lang w:eastAsia="en-US"/>
        </w:rPr>
        <w:t>;</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хранение и передачу в архив по истечению установленных сроков хранения протоколов заседаний, решений конкурсной комиссии по результатам конкурса в соответствии с законодательством Российской Федерации;</w:t>
      </w:r>
    </w:p>
    <w:p w:rsidR="001274AB" w:rsidRPr="00B622C1" w:rsidRDefault="001274AB" w:rsidP="00720379">
      <w:pPr>
        <w:ind w:firstLine="142"/>
        <w:jc w:val="both"/>
        <w:rPr>
          <w:rFonts w:eastAsia="Calibri"/>
          <w:sz w:val="18"/>
          <w:szCs w:val="18"/>
          <w:lang w:eastAsia="en-US"/>
        </w:rPr>
      </w:pPr>
      <w:r w:rsidRPr="00B622C1">
        <w:rPr>
          <w:sz w:val="18"/>
          <w:szCs w:val="18"/>
          <w:lang w:eastAsia="en-US"/>
        </w:rPr>
        <w:t>- подписывает протоколы заседаний конкурсной комиссии;</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 иные функции, предусмотренные настоящим Порядком.</w:t>
      </w:r>
    </w:p>
    <w:p w:rsidR="001274AB" w:rsidRPr="00B622C1" w:rsidRDefault="001274AB" w:rsidP="00720379">
      <w:pPr>
        <w:ind w:firstLine="142"/>
        <w:jc w:val="both"/>
        <w:rPr>
          <w:rFonts w:eastAsia="Calibri"/>
          <w:sz w:val="18"/>
          <w:szCs w:val="18"/>
          <w:lang w:eastAsia="en-US"/>
        </w:rPr>
      </w:pPr>
      <w:r w:rsidRPr="00B622C1">
        <w:rPr>
          <w:rFonts w:eastAsia="Calibri"/>
          <w:sz w:val="18"/>
          <w:szCs w:val="18"/>
          <w:lang w:eastAsia="en-US"/>
        </w:rPr>
        <w:t>Члены конкурсной комиссии участвуют в заседаниях конкурсной комиссии, осуществляют исполнение решений, принятых конкурсной комиссией, а также иные полномочия, предусмотренные настоящим Порядком.</w:t>
      </w:r>
    </w:p>
    <w:p w:rsidR="001274AB" w:rsidRPr="00B622C1" w:rsidRDefault="001274AB" w:rsidP="00720379">
      <w:pPr>
        <w:ind w:firstLine="142"/>
        <w:jc w:val="both"/>
        <w:rPr>
          <w:sz w:val="18"/>
          <w:szCs w:val="18"/>
          <w:lang w:eastAsia="en-US"/>
        </w:rPr>
      </w:pPr>
      <w:r w:rsidRPr="00B622C1">
        <w:rPr>
          <w:sz w:val="18"/>
          <w:szCs w:val="18"/>
        </w:rPr>
        <w:t xml:space="preserve">13. </w:t>
      </w:r>
      <w:r w:rsidRPr="00B622C1">
        <w:rPr>
          <w:sz w:val="18"/>
          <w:szCs w:val="18"/>
          <w:lang w:eastAsia="en-US"/>
        </w:rPr>
        <w:t>Конкурс заключается в оценке профессионального уровня кандидатов и их соответствия квалификационным требованиям к знаниям и умениям, необходимым для исполнения должностных обязанностей.</w:t>
      </w:r>
    </w:p>
    <w:p w:rsidR="001274AB" w:rsidRPr="00B622C1" w:rsidRDefault="001274AB" w:rsidP="00720379">
      <w:pPr>
        <w:ind w:firstLine="142"/>
        <w:jc w:val="both"/>
        <w:rPr>
          <w:sz w:val="18"/>
          <w:szCs w:val="18"/>
          <w:lang w:eastAsia="en-US"/>
        </w:rPr>
      </w:pPr>
      <w:r w:rsidRPr="00B622C1">
        <w:rPr>
          <w:sz w:val="18"/>
          <w:szCs w:val="18"/>
          <w:lang w:eastAsia="en-US"/>
        </w:rPr>
        <w:t xml:space="preserve">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 </w:t>
      </w:r>
    </w:p>
    <w:p w:rsidR="001274AB" w:rsidRPr="00B622C1" w:rsidRDefault="001274AB" w:rsidP="00720379">
      <w:pPr>
        <w:ind w:firstLine="142"/>
        <w:jc w:val="both"/>
        <w:rPr>
          <w:sz w:val="18"/>
          <w:szCs w:val="18"/>
        </w:rPr>
      </w:pPr>
      <w:r w:rsidRPr="00B622C1">
        <w:rPr>
          <w:sz w:val="18"/>
          <w:szCs w:val="18"/>
          <w:lang w:eastAsia="en-US"/>
        </w:rPr>
        <w:t>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 рабочего поселка Мокшан Мокшанского района Пензенской области (далее – Методика)</w:t>
      </w:r>
      <w:r w:rsidRPr="00B622C1">
        <w:rPr>
          <w:sz w:val="18"/>
          <w:szCs w:val="18"/>
        </w:rPr>
        <w:t>.</w:t>
      </w:r>
    </w:p>
    <w:p w:rsidR="001274AB" w:rsidRPr="00B622C1" w:rsidRDefault="001274AB" w:rsidP="00720379">
      <w:pPr>
        <w:ind w:firstLine="142"/>
        <w:jc w:val="both"/>
        <w:rPr>
          <w:sz w:val="18"/>
          <w:szCs w:val="18"/>
          <w:lang w:eastAsia="en-US"/>
        </w:rPr>
      </w:pPr>
      <w:r w:rsidRPr="00B622C1">
        <w:rPr>
          <w:sz w:val="18"/>
          <w:szCs w:val="18"/>
        </w:rPr>
        <w:t xml:space="preserve">14. </w:t>
      </w:r>
      <w:r w:rsidRPr="00B622C1">
        <w:rPr>
          <w:sz w:val="18"/>
          <w:szCs w:val="18"/>
          <w:lang w:eastAsia="en-US"/>
        </w:rPr>
        <w:t xml:space="preserve">Количество баллов, полученных всеми кандидатами по результатам конкурсных процедур, отражается в итогах оценки профессионального уровня кандидатов при проведении конкурсных процедур, оформленных по форме согласно приложению к Методике. Итоги оценки профессионального </w:t>
      </w:r>
      <w:r w:rsidRPr="00B622C1">
        <w:rPr>
          <w:sz w:val="18"/>
          <w:szCs w:val="18"/>
          <w:lang w:eastAsia="en-US"/>
        </w:rPr>
        <w:t>уровня кандидатов при проведении конкурсных процедур приобщаются к протоколу заседания конкурсной комиссии.</w:t>
      </w:r>
    </w:p>
    <w:p w:rsidR="001274AB" w:rsidRPr="00B622C1" w:rsidRDefault="001274AB" w:rsidP="00720379">
      <w:pPr>
        <w:ind w:firstLine="142"/>
        <w:jc w:val="both"/>
        <w:rPr>
          <w:sz w:val="18"/>
          <w:szCs w:val="18"/>
          <w:lang w:eastAsia="en-US"/>
        </w:rPr>
      </w:pPr>
      <w:r w:rsidRPr="00B622C1">
        <w:rPr>
          <w:sz w:val="18"/>
          <w:szCs w:val="18"/>
          <w:lang w:eastAsia="en-US"/>
        </w:rPr>
        <w:t>Конкурсная комиссия признает победителем конкурса кандидата, набравшего наибольшее количество баллов по результатам проведенных конкурсных процедур, о чем принимает соответствующее решение.</w:t>
      </w:r>
    </w:p>
    <w:p w:rsidR="001274AB" w:rsidRPr="00B622C1" w:rsidRDefault="001274AB" w:rsidP="00720379">
      <w:pPr>
        <w:ind w:firstLine="142"/>
        <w:jc w:val="both"/>
        <w:rPr>
          <w:sz w:val="18"/>
          <w:szCs w:val="18"/>
          <w:lang w:eastAsia="en-US"/>
        </w:rPr>
      </w:pPr>
      <w:r w:rsidRPr="00B622C1">
        <w:rPr>
          <w:sz w:val="18"/>
          <w:szCs w:val="18"/>
          <w:lang w:eastAsia="en-US"/>
        </w:rPr>
        <w:t>При равенстве баллов у нескольких кандидатов, победитель определяется из числа этих кандидатов решением конкурсной комиссии.</w:t>
      </w:r>
    </w:p>
    <w:p w:rsidR="001274AB" w:rsidRPr="00B622C1" w:rsidRDefault="001274AB" w:rsidP="00720379">
      <w:pPr>
        <w:ind w:firstLine="142"/>
        <w:jc w:val="both"/>
        <w:rPr>
          <w:iCs/>
          <w:sz w:val="18"/>
          <w:szCs w:val="18"/>
        </w:rPr>
      </w:pPr>
      <w:r w:rsidRPr="00B622C1">
        <w:rPr>
          <w:sz w:val="18"/>
          <w:szCs w:val="18"/>
          <w:lang w:eastAsia="en-US"/>
        </w:rPr>
        <w:t>Если по результатам конкурсных процедур каждый из кандидатов набрал сумму баллов, которая составляет менее 60 процентов от максимально возможного количества баллов, конкурсная комиссия принимает решение о том, что в результате проведения конкурса ни один из кандидатов не признан победителем конкурса.</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 xml:space="preserve">15. </w:t>
      </w:r>
      <w:r w:rsidRPr="00B622C1">
        <w:rPr>
          <w:sz w:val="18"/>
          <w:szCs w:val="18"/>
          <w:lang w:eastAsia="en-US"/>
        </w:rPr>
        <w:t>В течение 10 календарных дней со дня получения протокола конкурсной комиссии</w:t>
      </w:r>
      <w:r w:rsidRPr="00B622C1">
        <w:rPr>
          <w:sz w:val="18"/>
          <w:szCs w:val="18"/>
        </w:rPr>
        <w:t xml:space="preserve"> и итогов оценки профессионального уровня кандидатов</w:t>
      </w:r>
      <w:r w:rsidRPr="00B622C1">
        <w:rPr>
          <w:iCs/>
          <w:sz w:val="18"/>
          <w:szCs w:val="18"/>
        </w:rPr>
        <w:t xml:space="preserve"> представителем нанимателя (работодателя) принимается одно из следующих решений в форме правового акта:</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1) о назначении кандидата, признанного победителем конкурса, на вакантную должность муниципальной службы и заключении с ним трудового договора;</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2) о признании конкурса несостоявшимся.</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 xml:space="preserve">Трудовой договор заключается в течение 30 календарных дней со дня принятия решения представителем нанимателя (работодателя). </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 xml:space="preserve">16. Решение о признании конкурса несостоявшимся принимается в случае: </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1) отсутствия заявлений для участия в конкурсе;</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2) подачи документов на участие в конкурсе только одним гражданином;</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3) явки на конкурс только одного кандидата;</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4) неявки всех кандидатов, допущенных к участию в конкурсе;</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5) ни один из кандидатов не признан победителем конкурса;</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6) отказа победителя конкурса от заключения трудового договора.</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17. В случае принятия решения о признании конкурса несостоявшимся, представитель нанимателя (работодателя) в течение 30 календарных дней после дня проведения конкурса принимает решение о проведении конкурса повторно в порядке, сроки и на основаниях, установленных настоящим Порядком.</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 xml:space="preserve">18. </w:t>
      </w:r>
      <w:r w:rsidRPr="00B622C1">
        <w:rPr>
          <w:sz w:val="18"/>
          <w:szCs w:val="18"/>
          <w:lang w:eastAsia="en-US"/>
        </w:rPr>
        <w:t>В течение 30 календарных дней с даты принятия решений, указанных в пункте 14 настоящего Порядка, конкурсная комиссия информирует кандидатов, участвовавших в конкурсе, о результатах конкурса в письменной форме и посредством размещения указанной информации на официальной странице органа местного самоуправления в информационно-телекоммуникационной сети «Интернет». Письменное сообщение о результатах конкурса передается кандидату лично под роспись либо направляется по почте с уведомлением о вручении</w:t>
      </w:r>
      <w:r w:rsidRPr="00B622C1">
        <w:rPr>
          <w:iCs/>
          <w:sz w:val="18"/>
          <w:szCs w:val="18"/>
        </w:rPr>
        <w:t>.</w:t>
      </w:r>
    </w:p>
    <w:p w:rsidR="001274AB" w:rsidRPr="00B622C1" w:rsidRDefault="001274AB" w:rsidP="00720379">
      <w:pPr>
        <w:autoSpaceDE w:val="0"/>
        <w:autoSpaceDN w:val="0"/>
        <w:adjustRightInd w:val="0"/>
        <w:ind w:firstLine="142"/>
        <w:jc w:val="both"/>
        <w:rPr>
          <w:sz w:val="18"/>
          <w:szCs w:val="18"/>
        </w:rPr>
      </w:pPr>
      <w:r w:rsidRPr="00B622C1">
        <w:rPr>
          <w:sz w:val="18"/>
          <w:szCs w:val="18"/>
        </w:rPr>
        <w:t xml:space="preserve">19. Копии документов претендентов на замещение вакантной должности муниципальной службы, не допущенных к участию в конкурсе, и кандидатов, участвовавших в конкурсе, но не являющихся его победителем, возвращаются в течение трех лет со дня завершения конкурса по письменному заявлению, указанных в настоящем пункте, лиц. </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20. Расходы, связанные с участием в конкурсе, осуществляются кандидатами за счет собственных средств.</w:t>
      </w:r>
    </w:p>
    <w:p w:rsidR="001274AB" w:rsidRPr="00B622C1" w:rsidRDefault="001274AB" w:rsidP="00720379">
      <w:pPr>
        <w:autoSpaceDE w:val="0"/>
        <w:autoSpaceDN w:val="0"/>
        <w:adjustRightInd w:val="0"/>
        <w:ind w:firstLine="142"/>
        <w:jc w:val="both"/>
        <w:rPr>
          <w:iCs/>
          <w:sz w:val="18"/>
          <w:szCs w:val="18"/>
        </w:rPr>
      </w:pPr>
      <w:r w:rsidRPr="00B622C1">
        <w:rPr>
          <w:iCs/>
          <w:sz w:val="18"/>
          <w:szCs w:val="18"/>
        </w:rPr>
        <w:t>21. Кандидат вправе обжаловать решение конкурсной комиссии в соответствии с законодательством Российской Федерации.</w:t>
      </w:r>
    </w:p>
    <w:p w:rsidR="00D17D9C" w:rsidRDefault="00D17D9C" w:rsidP="001274AB">
      <w:pPr>
        <w:autoSpaceDE w:val="0"/>
        <w:autoSpaceDN w:val="0"/>
        <w:adjustRightInd w:val="0"/>
        <w:jc w:val="center"/>
        <w:rPr>
          <w:iCs/>
          <w:sz w:val="18"/>
          <w:szCs w:val="18"/>
        </w:rPr>
        <w:sectPr w:rsidR="00D17D9C" w:rsidSect="00D17D9C">
          <w:type w:val="continuous"/>
          <w:pgSz w:w="11906" w:h="16838"/>
          <w:pgMar w:top="851" w:right="680" w:bottom="851" w:left="680" w:header="709" w:footer="709" w:gutter="0"/>
          <w:cols w:num="2" w:space="708"/>
          <w:docGrid w:linePitch="360"/>
        </w:sectPr>
      </w:pPr>
    </w:p>
    <w:p w:rsidR="001274AB" w:rsidRPr="00B622C1" w:rsidRDefault="001B04A7" w:rsidP="001274AB">
      <w:pPr>
        <w:autoSpaceDE w:val="0"/>
        <w:autoSpaceDN w:val="0"/>
        <w:adjustRightInd w:val="0"/>
        <w:jc w:val="center"/>
        <w:rPr>
          <w:iCs/>
          <w:sz w:val="18"/>
          <w:szCs w:val="18"/>
        </w:rPr>
      </w:pPr>
      <w:r>
        <w:rPr>
          <w:iCs/>
          <w:sz w:val="18"/>
          <w:szCs w:val="18"/>
        </w:rPr>
        <w:t>________________________________________________________________________________________________________________</w:t>
      </w:r>
      <w:r w:rsidR="001274AB" w:rsidRPr="00B622C1">
        <w:rPr>
          <w:iCs/>
          <w:sz w:val="18"/>
          <w:szCs w:val="18"/>
        </w:rPr>
        <w:t xml:space="preserve"> </w:t>
      </w:r>
    </w:p>
    <w:p w:rsidR="001274AB" w:rsidRPr="00B622C1" w:rsidRDefault="001274AB" w:rsidP="001274AB">
      <w:pPr>
        <w:autoSpaceDE w:val="0"/>
        <w:autoSpaceDN w:val="0"/>
        <w:adjustRightInd w:val="0"/>
        <w:jc w:val="center"/>
        <w:rPr>
          <w:iCs/>
          <w:sz w:val="18"/>
          <w:szCs w:val="18"/>
        </w:rPr>
      </w:pPr>
    </w:p>
    <w:p w:rsidR="001B04A7" w:rsidRPr="007C5236" w:rsidRDefault="001B04A7" w:rsidP="001B04A7">
      <w:pPr>
        <w:rPr>
          <w:b/>
          <w:sz w:val="18"/>
          <w:szCs w:val="18"/>
        </w:rPr>
      </w:pPr>
    </w:p>
    <w:p w:rsidR="00D17D9C" w:rsidRDefault="00D17D9C" w:rsidP="001B04A7">
      <w:pPr>
        <w:jc w:val="center"/>
        <w:rPr>
          <w:b/>
          <w:sz w:val="18"/>
          <w:szCs w:val="18"/>
        </w:rPr>
        <w:sectPr w:rsidR="00D17D9C" w:rsidSect="00021099">
          <w:type w:val="continuous"/>
          <w:pgSz w:w="11906" w:h="16838"/>
          <w:pgMar w:top="851" w:right="680" w:bottom="851" w:left="680" w:header="709" w:footer="709" w:gutter="0"/>
          <w:cols w:space="708"/>
          <w:docGrid w:linePitch="360"/>
        </w:sectPr>
      </w:pPr>
    </w:p>
    <w:p w:rsidR="001B04A7" w:rsidRPr="007C5236" w:rsidRDefault="00D17D9C" w:rsidP="001B04A7">
      <w:pPr>
        <w:jc w:val="center"/>
        <w:rPr>
          <w:b/>
          <w:sz w:val="18"/>
          <w:szCs w:val="18"/>
        </w:rPr>
      </w:pPr>
      <w:r w:rsidRPr="007C5236">
        <w:rPr>
          <w:noProof/>
          <w:sz w:val="18"/>
          <w:szCs w:val="18"/>
        </w:rPr>
        <w:lastRenderedPageBreak/>
        <w:drawing>
          <wp:anchor distT="0" distB="0" distL="114300" distR="114300" simplePos="0" relativeHeight="251664384" behindDoc="0" locked="0" layoutInCell="1" allowOverlap="1" wp14:anchorId="2209E4D3" wp14:editId="709C2F44">
            <wp:simplePos x="0" y="0"/>
            <wp:positionH relativeFrom="column">
              <wp:posOffset>1225550</wp:posOffset>
            </wp:positionH>
            <wp:positionV relativeFrom="paragraph">
              <wp:posOffset>113665</wp:posOffset>
            </wp:positionV>
            <wp:extent cx="387985" cy="419100"/>
            <wp:effectExtent l="0" t="0" r="0" b="0"/>
            <wp:wrapSquare wrapText="lef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7985"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04A7" w:rsidRPr="007C5236">
        <w:rPr>
          <w:b/>
          <w:sz w:val="18"/>
          <w:szCs w:val="18"/>
        </w:rPr>
        <w:br w:type="textWrapping" w:clear="all"/>
        <w:t>КОМИТЕТ МЕСТНОГО САМОУПРАВЛЕНИЯ</w:t>
      </w:r>
    </w:p>
    <w:p w:rsidR="001B04A7" w:rsidRPr="007C5236" w:rsidRDefault="001B04A7" w:rsidP="001B04A7">
      <w:pPr>
        <w:jc w:val="center"/>
        <w:rPr>
          <w:b/>
          <w:sz w:val="18"/>
          <w:szCs w:val="18"/>
        </w:rPr>
      </w:pPr>
      <w:r w:rsidRPr="007C5236">
        <w:rPr>
          <w:b/>
          <w:sz w:val="18"/>
          <w:szCs w:val="18"/>
        </w:rPr>
        <w:t>РАБОЧЕГО ПОСЕЛКА МОКШАН</w:t>
      </w:r>
    </w:p>
    <w:p w:rsidR="001B04A7" w:rsidRPr="007C5236" w:rsidRDefault="001B04A7" w:rsidP="001B04A7">
      <w:pPr>
        <w:jc w:val="center"/>
        <w:rPr>
          <w:b/>
          <w:sz w:val="18"/>
          <w:szCs w:val="18"/>
        </w:rPr>
      </w:pPr>
      <w:r w:rsidRPr="007C5236">
        <w:rPr>
          <w:b/>
          <w:sz w:val="18"/>
          <w:szCs w:val="18"/>
        </w:rPr>
        <w:t>МОКШАНСКОГО РАЙОНА ПЕНЗЕНСКОЙ ОБЛАСТИ</w:t>
      </w:r>
    </w:p>
    <w:p w:rsidR="001B04A7" w:rsidRPr="007C5236" w:rsidRDefault="001B04A7" w:rsidP="001B04A7">
      <w:pPr>
        <w:jc w:val="center"/>
        <w:rPr>
          <w:b/>
          <w:sz w:val="18"/>
          <w:szCs w:val="18"/>
        </w:rPr>
      </w:pPr>
      <w:r w:rsidRPr="007C5236">
        <w:rPr>
          <w:b/>
          <w:sz w:val="18"/>
          <w:szCs w:val="18"/>
        </w:rPr>
        <w:t>ВОСЬМОГО СОЗЫВА</w:t>
      </w:r>
    </w:p>
    <w:p w:rsidR="001B04A7" w:rsidRPr="007C5236" w:rsidRDefault="001B04A7" w:rsidP="001B04A7">
      <w:pPr>
        <w:jc w:val="center"/>
        <w:rPr>
          <w:b/>
          <w:sz w:val="18"/>
          <w:szCs w:val="18"/>
        </w:rPr>
      </w:pPr>
    </w:p>
    <w:p w:rsidR="001B04A7" w:rsidRPr="007C5236" w:rsidRDefault="001B04A7" w:rsidP="001B04A7">
      <w:pPr>
        <w:jc w:val="center"/>
        <w:rPr>
          <w:b/>
          <w:sz w:val="18"/>
          <w:szCs w:val="18"/>
        </w:rPr>
      </w:pPr>
      <w:r w:rsidRPr="007C5236">
        <w:rPr>
          <w:b/>
          <w:sz w:val="18"/>
          <w:szCs w:val="18"/>
        </w:rPr>
        <w:t>РЕШЕНИЕ</w:t>
      </w:r>
    </w:p>
    <w:p w:rsidR="001B04A7" w:rsidRPr="007C5236" w:rsidRDefault="001B04A7" w:rsidP="001B04A7">
      <w:pPr>
        <w:jc w:val="center"/>
        <w:rPr>
          <w:sz w:val="18"/>
          <w:szCs w:val="18"/>
        </w:rPr>
      </w:pPr>
      <w:proofErr w:type="gramStart"/>
      <w:r w:rsidRPr="007C5236">
        <w:rPr>
          <w:sz w:val="18"/>
          <w:szCs w:val="18"/>
        </w:rPr>
        <w:t>от  28.03.2025</w:t>
      </w:r>
      <w:proofErr w:type="gramEnd"/>
      <w:r w:rsidRPr="007C5236">
        <w:rPr>
          <w:sz w:val="18"/>
          <w:szCs w:val="18"/>
        </w:rPr>
        <w:t xml:space="preserve">  №   84-16/8</w:t>
      </w:r>
    </w:p>
    <w:p w:rsidR="001B04A7" w:rsidRPr="007C5236" w:rsidRDefault="001B04A7" w:rsidP="001B04A7">
      <w:pPr>
        <w:jc w:val="center"/>
        <w:rPr>
          <w:sz w:val="18"/>
          <w:szCs w:val="18"/>
        </w:rPr>
      </w:pPr>
      <w:proofErr w:type="spellStart"/>
      <w:r w:rsidRPr="007C5236">
        <w:rPr>
          <w:sz w:val="18"/>
          <w:szCs w:val="18"/>
        </w:rPr>
        <w:t>р.п</w:t>
      </w:r>
      <w:proofErr w:type="spellEnd"/>
      <w:r w:rsidRPr="007C5236">
        <w:rPr>
          <w:sz w:val="18"/>
          <w:szCs w:val="18"/>
        </w:rPr>
        <w:t>. Мокшан</w:t>
      </w:r>
    </w:p>
    <w:p w:rsidR="001B04A7" w:rsidRPr="007C5236" w:rsidRDefault="001B04A7" w:rsidP="00D17D9C">
      <w:pPr>
        <w:autoSpaceDE w:val="0"/>
        <w:autoSpaceDN w:val="0"/>
        <w:adjustRightInd w:val="0"/>
        <w:jc w:val="center"/>
        <w:rPr>
          <w:b/>
          <w:bCs/>
          <w:sz w:val="18"/>
          <w:szCs w:val="18"/>
        </w:rPr>
      </w:pPr>
      <w:r w:rsidRPr="007C5236">
        <w:rPr>
          <w:b/>
          <w:bCs/>
          <w:sz w:val="18"/>
          <w:szCs w:val="18"/>
        </w:rPr>
        <w:t xml:space="preserve">О внесении изменений </w:t>
      </w:r>
      <w:proofErr w:type="gramStart"/>
      <w:r w:rsidRPr="007C5236">
        <w:rPr>
          <w:b/>
          <w:bCs/>
          <w:sz w:val="18"/>
          <w:szCs w:val="18"/>
        </w:rPr>
        <w:t>в  Перечень</w:t>
      </w:r>
      <w:proofErr w:type="gramEnd"/>
      <w:r w:rsidRPr="007C5236">
        <w:rPr>
          <w:b/>
          <w:bCs/>
          <w:sz w:val="18"/>
          <w:szCs w:val="18"/>
        </w:rPr>
        <w:t xml:space="preserve"> дол</w:t>
      </w:r>
      <w:r w:rsidR="00D17D9C">
        <w:rPr>
          <w:b/>
          <w:bCs/>
          <w:sz w:val="18"/>
          <w:szCs w:val="18"/>
        </w:rPr>
        <w:t xml:space="preserve">жностей муниципальной службы в  </w:t>
      </w:r>
      <w:r w:rsidRPr="007C5236">
        <w:rPr>
          <w:b/>
          <w:bCs/>
          <w:sz w:val="18"/>
          <w:szCs w:val="18"/>
        </w:rPr>
        <w:t>рабочем поселке Мокшан Мокшанского района Пензенской области,</w:t>
      </w:r>
    </w:p>
    <w:p w:rsidR="001B04A7" w:rsidRPr="007C5236" w:rsidRDefault="001B04A7" w:rsidP="001B04A7">
      <w:pPr>
        <w:autoSpaceDE w:val="0"/>
        <w:autoSpaceDN w:val="0"/>
        <w:adjustRightInd w:val="0"/>
        <w:jc w:val="center"/>
        <w:rPr>
          <w:b/>
          <w:bCs/>
          <w:sz w:val="18"/>
          <w:szCs w:val="18"/>
        </w:rPr>
      </w:pPr>
      <w:r w:rsidRPr="007C5236">
        <w:rPr>
          <w:b/>
          <w:bCs/>
          <w:sz w:val="18"/>
          <w:szCs w:val="18"/>
        </w:rPr>
        <w:t xml:space="preserve"> утвержденный решением Комитета местного самоуправления рабочего посёлка </w:t>
      </w:r>
      <w:proofErr w:type="gramStart"/>
      <w:r w:rsidRPr="007C5236">
        <w:rPr>
          <w:b/>
          <w:bCs/>
          <w:sz w:val="18"/>
          <w:szCs w:val="18"/>
        </w:rPr>
        <w:t>Мокшан  Мокшанского</w:t>
      </w:r>
      <w:proofErr w:type="gramEnd"/>
      <w:r w:rsidRPr="007C5236">
        <w:rPr>
          <w:b/>
          <w:bCs/>
          <w:sz w:val="18"/>
          <w:szCs w:val="18"/>
        </w:rPr>
        <w:t xml:space="preserve"> района Пензенской области от </w:t>
      </w:r>
      <w:r w:rsidRPr="007C5236">
        <w:rPr>
          <w:b/>
          <w:iCs/>
          <w:sz w:val="18"/>
          <w:szCs w:val="18"/>
        </w:rPr>
        <w:t>17.06.2024 № 516-127/7</w:t>
      </w:r>
    </w:p>
    <w:p w:rsidR="001B04A7" w:rsidRPr="007C5236" w:rsidRDefault="001B04A7" w:rsidP="001B04A7">
      <w:pPr>
        <w:autoSpaceDE w:val="0"/>
        <w:autoSpaceDN w:val="0"/>
        <w:adjustRightInd w:val="0"/>
        <w:jc w:val="center"/>
        <w:rPr>
          <w:iCs/>
          <w:sz w:val="18"/>
          <w:szCs w:val="18"/>
        </w:rPr>
      </w:pPr>
    </w:p>
    <w:p w:rsidR="001B04A7" w:rsidRPr="007C5236" w:rsidRDefault="001B04A7" w:rsidP="001B04A7">
      <w:pPr>
        <w:ind w:firstLine="426"/>
        <w:jc w:val="both"/>
        <w:rPr>
          <w:sz w:val="18"/>
          <w:szCs w:val="18"/>
        </w:rPr>
      </w:pPr>
      <w:r w:rsidRPr="007C5236">
        <w:rPr>
          <w:iCs/>
          <w:sz w:val="18"/>
          <w:szCs w:val="18"/>
        </w:rPr>
        <w:t xml:space="preserve">Руководствуясь статьей 17 Федерального закона от 06.10.2003 № 131-ФЗ «Об общих принципах организации местного самоуправления в Российской Федерации», в соответствии со статьей 6 Федерального закона от 02.03.2007 № 25-ФЗ «О муниципальной службе в Российской Федерации», статьей 4 Закона Пензенской области от 24.04.2024 № 4208-ЗПО «О муниципальной службе в Пензенской области», </w:t>
      </w:r>
      <w:r w:rsidRPr="007C5236">
        <w:rPr>
          <w:sz w:val="18"/>
          <w:szCs w:val="18"/>
        </w:rPr>
        <w:t xml:space="preserve">руководствуясь Уставом городского поселения рабочий поселок Мокшан муниципального района Мокшанский район Пензенской области, </w:t>
      </w:r>
    </w:p>
    <w:p w:rsidR="001B04A7" w:rsidRPr="007C5236" w:rsidRDefault="001B04A7" w:rsidP="001B04A7">
      <w:pPr>
        <w:tabs>
          <w:tab w:val="left" w:pos="1980"/>
        </w:tabs>
        <w:ind w:firstLine="708"/>
        <w:jc w:val="both"/>
        <w:rPr>
          <w:i/>
          <w:sz w:val="18"/>
          <w:szCs w:val="18"/>
        </w:rPr>
      </w:pPr>
      <w:r w:rsidRPr="007C5236">
        <w:rPr>
          <w:sz w:val="18"/>
          <w:szCs w:val="18"/>
        </w:rPr>
        <w:t xml:space="preserve"> </w:t>
      </w:r>
      <w:r w:rsidRPr="007C5236">
        <w:rPr>
          <w:sz w:val="18"/>
          <w:szCs w:val="18"/>
        </w:rPr>
        <w:tab/>
      </w:r>
    </w:p>
    <w:p w:rsidR="00D17D9C" w:rsidRDefault="001B04A7" w:rsidP="001B04A7">
      <w:pPr>
        <w:ind w:firstLine="708"/>
        <w:jc w:val="center"/>
        <w:rPr>
          <w:b/>
          <w:sz w:val="18"/>
          <w:szCs w:val="18"/>
        </w:rPr>
      </w:pPr>
      <w:r w:rsidRPr="007C5236">
        <w:rPr>
          <w:b/>
          <w:sz w:val="18"/>
          <w:szCs w:val="18"/>
        </w:rPr>
        <w:t xml:space="preserve">Комитет местного самоуправления </w:t>
      </w:r>
    </w:p>
    <w:p w:rsidR="001B04A7" w:rsidRPr="007C5236" w:rsidRDefault="001B04A7" w:rsidP="001B04A7">
      <w:pPr>
        <w:ind w:firstLine="708"/>
        <w:jc w:val="center"/>
        <w:rPr>
          <w:b/>
          <w:sz w:val="18"/>
          <w:szCs w:val="18"/>
        </w:rPr>
      </w:pPr>
      <w:r w:rsidRPr="007C5236">
        <w:rPr>
          <w:b/>
          <w:sz w:val="18"/>
          <w:szCs w:val="18"/>
        </w:rPr>
        <w:t>рабочего поселка Мокшан</w:t>
      </w:r>
    </w:p>
    <w:p w:rsidR="001B04A7" w:rsidRPr="007C5236" w:rsidRDefault="001B04A7" w:rsidP="001B04A7">
      <w:pPr>
        <w:ind w:firstLine="708"/>
        <w:jc w:val="center"/>
        <w:rPr>
          <w:b/>
          <w:sz w:val="18"/>
          <w:szCs w:val="18"/>
        </w:rPr>
      </w:pPr>
      <w:r w:rsidRPr="007C5236">
        <w:rPr>
          <w:b/>
          <w:sz w:val="18"/>
          <w:szCs w:val="18"/>
        </w:rPr>
        <w:t xml:space="preserve"> Мокшанского района Пензенской области решил:</w:t>
      </w:r>
    </w:p>
    <w:p w:rsidR="001B04A7" w:rsidRPr="007C5236" w:rsidRDefault="001B04A7" w:rsidP="001B04A7">
      <w:pPr>
        <w:ind w:firstLine="708"/>
        <w:jc w:val="both"/>
        <w:rPr>
          <w:iCs/>
          <w:sz w:val="18"/>
          <w:szCs w:val="18"/>
        </w:rPr>
      </w:pPr>
    </w:p>
    <w:p w:rsidR="001B04A7" w:rsidRPr="007C5236" w:rsidRDefault="001B04A7" w:rsidP="001B04A7">
      <w:pPr>
        <w:autoSpaceDE w:val="0"/>
        <w:autoSpaceDN w:val="0"/>
        <w:adjustRightInd w:val="0"/>
        <w:ind w:firstLine="426"/>
        <w:jc w:val="both"/>
        <w:rPr>
          <w:bCs/>
          <w:sz w:val="18"/>
          <w:szCs w:val="18"/>
        </w:rPr>
      </w:pPr>
      <w:r w:rsidRPr="007C5236">
        <w:rPr>
          <w:iCs/>
          <w:sz w:val="18"/>
          <w:szCs w:val="18"/>
        </w:rPr>
        <w:t xml:space="preserve">1. </w:t>
      </w:r>
      <w:proofErr w:type="gramStart"/>
      <w:r w:rsidRPr="007C5236">
        <w:rPr>
          <w:bCs/>
          <w:sz w:val="18"/>
          <w:szCs w:val="18"/>
        </w:rPr>
        <w:t>Внести  изменение</w:t>
      </w:r>
      <w:proofErr w:type="gramEnd"/>
      <w:r w:rsidRPr="007C5236">
        <w:rPr>
          <w:bCs/>
          <w:sz w:val="18"/>
          <w:szCs w:val="18"/>
        </w:rPr>
        <w:t xml:space="preserve"> в  Перечень должностей муниципальной службы в рабочем поселке Мокшан Мокшанского района Пензенской области, утвержденный решением Комитета местного самоуправления рабочего посёлка Мокшан  Мокшанского района Пензенской области от </w:t>
      </w:r>
      <w:r w:rsidRPr="007C5236">
        <w:rPr>
          <w:iCs/>
          <w:sz w:val="18"/>
          <w:szCs w:val="18"/>
        </w:rPr>
        <w:t>17.06.2024 № 516-127/7 согласно приложению.</w:t>
      </w:r>
    </w:p>
    <w:p w:rsidR="001B04A7" w:rsidRPr="007C5236" w:rsidRDefault="001B04A7" w:rsidP="001B04A7">
      <w:pPr>
        <w:autoSpaceDE w:val="0"/>
        <w:autoSpaceDN w:val="0"/>
        <w:adjustRightInd w:val="0"/>
        <w:ind w:firstLine="426"/>
        <w:jc w:val="both"/>
        <w:rPr>
          <w:sz w:val="18"/>
          <w:szCs w:val="18"/>
        </w:rPr>
      </w:pPr>
      <w:r w:rsidRPr="007C5236">
        <w:rPr>
          <w:sz w:val="18"/>
          <w:szCs w:val="18"/>
        </w:rPr>
        <w:t>2.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1B04A7" w:rsidRPr="007C5236" w:rsidRDefault="001B04A7" w:rsidP="001B04A7">
      <w:pPr>
        <w:ind w:firstLine="426"/>
        <w:jc w:val="both"/>
        <w:rPr>
          <w:sz w:val="18"/>
          <w:szCs w:val="18"/>
        </w:rPr>
      </w:pPr>
      <w:r w:rsidRPr="007C5236">
        <w:rPr>
          <w:sz w:val="18"/>
          <w:szCs w:val="18"/>
        </w:rPr>
        <w:t>3. Настоящее решение вступает в силу с 01.04.2025 г.</w:t>
      </w:r>
    </w:p>
    <w:p w:rsidR="001B04A7" w:rsidRPr="007C5236" w:rsidRDefault="001B04A7" w:rsidP="001B04A7">
      <w:pPr>
        <w:ind w:firstLine="426"/>
        <w:jc w:val="both"/>
        <w:rPr>
          <w:sz w:val="18"/>
          <w:szCs w:val="18"/>
        </w:rPr>
      </w:pPr>
      <w:r w:rsidRPr="007C5236">
        <w:rPr>
          <w:sz w:val="18"/>
          <w:szCs w:val="18"/>
        </w:rPr>
        <w:t xml:space="preserve">4. Контроль за исполнением </w:t>
      </w:r>
      <w:proofErr w:type="gramStart"/>
      <w:r w:rsidRPr="007C5236">
        <w:rPr>
          <w:sz w:val="18"/>
          <w:szCs w:val="18"/>
        </w:rPr>
        <w:t>настоящего  решения</w:t>
      </w:r>
      <w:proofErr w:type="gramEnd"/>
      <w:r w:rsidRPr="007C5236">
        <w:rPr>
          <w:sz w:val="18"/>
          <w:szCs w:val="18"/>
        </w:rPr>
        <w:t xml:space="preserve">  возложить на главу администрации рабочего поселка Мокшан Мокшанского района Пензенской области.</w:t>
      </w:r>
    </w:p>
    <w:p w:rsidR="001B04A7" w:rsidRPr="007C5236" w:rsidRDefault="001B04A7" w:rsidP="001B04A7">
      <w:pPr>
        <w:jc w:val="both"/>
        <w:rPr>
          <w:sz w:val="18"/>
          <w:szCs w:val="18"/>
        </w:rPr>
      </w:pPr>
    </w:p>
    <w:p w:rsidR="001B04A7" w:rsidRPr="007C5236" w:rsidRDefault="001B04A7" w:rsidP="001B04A7">
      <w:pPr>
        <w:jc w:val="both"/>
        <w:rPr>
          <w:sz w:val="18"/>
          <w:szCs w:val="18"/>
        </w:rPr>
      </w:pPr>
      <w:r w:rsidRPr="007C5236">
        <w:rPr>
          <w:sz w:val="18"/>
          <w:szCs w:val="18"/>
        </w:rPr>
        <w:t xml:space="preserve"> Глава рабочего поселка Мокшан </w:t>
      </w:r>
    </w:p>
    <w:p w:rsidR="001B04A7" w:rsidRPr="007C5236" w:rsidRDefault="001B04A7" w:rsidP="001B04A7">
      <w:pPr>
        <w:jc w:val="both"/>
        <w:rPr>
          <w:sz w:val="18"/>
          <w:szCs w:val="18"/>
        </w:rPr>
      </w:pPr>
      <w:r w:rsidRPr="007C5236">
        <w:rPr>
          <w:sz w:val="18"/>
          <w:szCs w:val="18"/>
        </w:rPr>
        <w:t xml:space="preserve">Мокшанского района Пензенской </w:t>
      </w:r>
      <w:proofErr w:type="gramStart"/>
      <w:r w:rsidRPr="007C5236">
        <w:rPr>
          <w:sz w:val="18"/>
          <w:szCs w:val="18"/>
        </w:rPr>
        <w:t>области  Ю.А.</w:t>
      </w:r>
      <w:proofErr w:type="gramEnd"/>
      <w:r w:rsidRPr="007C5236">
        <w:rPr>
          <w:sz w:val="18"/>
          <w:szCs w:val="18"/>
        </w:rPr>
        <w:t xml:space="preserve"> </w:t>
      </w:r>
      <w:proofErr w:type="spellStart"/>
      <w:r w:rsidRPr="007C5236">
        <w:rPr>
          <w:sz w:val="18"/>
          <w:szCs w:val="18"/>
        </w:rPr>
        <w:t>Малькова</w:t>
      </w:r>
      <w:proofErr w:type="spellEnd"/>
    </w:p>
    <w:p w:rsidR="001B04A7" w:rsidRPr="007C5236" w:rsidRDefault="001B04A7" w:rsidP="001B04A7">
      <w:pPr>
        <w:overflowPunct w:val="0"/>
        <w:autoSpaceDE w:val="0"/>
        <w:autoSpaceDN w:val="0"/>
        <w:adjustRightInd w:val="0"/>
        <w:spacing w:line="264" w:lineRule="auto"/>
        <w:jc w:val="center"/>
        <w:textAlignment w:val="baseline"/>
        <w:rPr>
          <w:iCs/>
          <w:sz w:val="18"/>
          <w:szCs w:val="18"/>
        </w:rPr>
      </w:pPr>
      <w:r w:rsidRPr="007C5236">
        <w:rPr>
          <w:iCs/>
          <w:sz w:val="18"/>
          <w:szCs w:val="18"/>
        </w:rPr>
        <w:t xml:space="preserve">  </w:t>
      </w:r>
    </w:p>
    <w:p w:rsidR="004618B1" w:rsidRPr="004618B1" w:rsidRDefault="004618B1" w:rsidP="004618B1">
      <w:pPr>
        <w:autoSpaceDE w:val="0"/>
        <w:autoSpaceDN w:val="0"/>
        <w:adjustRightInd w:val="0"/>
        <w:jc w:val="right"/>
        <w:rPr>
          <w:iCs/>
          <w:sz w:val="18"/>
          <w:szCs w:val="18"/>
        </w:rPr>
      </w:pPr>
      <w:bookmarkStart w:id="7" w:name="Par35"/>
      <w:bookmarkEnd w:id="7"/>
      <w:r w:rsidRPr="004618B1">
        <w:rPr>
          <w:iCs/>
          <w:sz w:val="18"/>
          <w:szCs w:val="18"/>
        </w:rPr>
        <w:t xml:space="preserve">Приложение </w:t>
      </w:r>
    </w:p>
    <w:p w:rsidR="004618B1" w:rsidRPr="004618B1" w:rsidRDefault="004618B1" w:rsidP="004618B1">
      <w:pPr>
        <w:autoSpaceDE w:val="0"/>
        <w:autoSpaceDN w:val="0"/>
        <w:adjustRightInd w:val="0"/>
        <w:jc w:val="right"/>
        <w:rPr>
          <w:iCs/>
          <w:sz w:val="18"/>
          <w:szCs w:val="18"/>
        </w:rPr>
      </w:pPr>
      <w:r w:rsidRPr="004618B1">
        <w:rPr>
          <w:iCs/>
          <w:sz w:val="18"/>
          <w:szCs w:val="18"/>
        </w:rPr>
        <w:t>к решению Комитета</w:t>
      </w:r>
    </w:p>
    <w:p w:rsidR="004618B1" w:rsidRPr="004618B1" w:rsidRDefault="004618B1" w:rsidP="004618B1">
      <w:pPr>
        <w:autoSpaceDE w:val="0"/>
        <w:autoSpaceDN w:val="0"/>
        <w:adjustRightInd w:val="0"/>
        <w:jc w:val="right"/>
        <w:rPr>
          <w:iCs/>
          <w:sz w:val="18"/>
          <w:szCs w:val="18"/>
        </w:rPr>
      </w:pPr>
      <w:r w:rsidRPr="004618B1">
        <w:rPr>
          <w:iCs/>
          <w:sz w:val="18"/>
          <w:szCs w:val="18"/>
        </w:rPr>
        <w:t xml:space="preserve"> местного самоуправления</w:t>
      </w:r>
    </w:p>
    <w:p w:rsidR="004618B1" w:rsidRPr="004618B1" w:rsidRDefault="004618B1" w:rsidP="004618B1">
      <w:pPr>
        <w:autoSpaceDE w:val="0"/>
        <w:autoSpaceDN w:val="0"/>
        <w:adjustRightInd w:val="0"/>
        <w:jc w:val="right"/>
        <w:rPr>
          <w:iCs/>
          <w:sz w:val="18"/>
          <w:szCs w:val="18"/>
        </w:rPr>
      </w:pPr>
      <w:r w:rsidRPr="004618B1">
        <w:rPr>
          <w:iCs/>
          <w:sz w:val="18"/>
          <w:szCs w:val="18"/>
        </w:rPr>
        <w:t xml:space="preserve">рабочего поселка Мокшан </w:t>
      </w:r>
    </w:p>
    <w:p w:rsidR="004618B1" w:rsidRPr="004618B1" w:rsidRDefault="004618B1" w:rsidP="004618B1">
      <w:pPr>
        <w:autoSpaceDE w:val="0"/>
        <w:autoSpaceDN w:val="0"/>
        <w:adjustRightInd w:val="0"/>
        <w:jc w:val="right"/>
        <w:rPr>
          <w:iCs/>
          <w:sz w:val="18"/>
          <w:szCs w:val="18"/>
        </w:rPr>
      </w:pPr>
      <w:r>
        <w:rPr>
          <w:iCs/>
          <w:sz w:val="18"/>
          <w:szCs w:val="18"/>
        </w:rPr>
        <w:t xml:space="preserve">Мокшанского района </w:t>
      </w:r>
      <w:r w:rsidRPr="004618B1">
        <w:rPr>
          <w:iCs/>
          <w:sz w:val="18"/>
          <w:szCs w:val="18"/>
        </w:rPr>
        <w:t>Пензенской области</w:t>
      </w:r>
    </w:p>
    <w:p w:rsidR="004618B1" w:rsidRPr="004618B1" w:rsidRDefault="004618B1" w:rsidP="004618B1">
      <w:pPr>
        <w:tabs>
          <w:tab w:val="left" w:pos="4678"/>
        </w:tabs>
        <w:autoSpaceDE w:val="0"/>
        <w:autoSpaceDN w:val="0"/>
        <w:adjustRightInd w:val="0"/>
        <w:jc w:val="right"/>
        <w:rPr>
          <w:iCs/>
          <w:sz w:val="18"/>
          <w:szCs w:val="18"/>
        </w:rPr>
      </w:pPr>
      <w:r>
        <w:rPr>
          <w:iCs/>
          <w:sz w:val="18"/>
          <w:szCs w:val="18"/>
        </w:rPr>
        <w:t xml:space="preserve"> от </w:t>
      </w:r>
      <w:r w:rsidRPr="004618B1">
        <w:rPr>
          <w:iCs/>
          <w:sz w:val="18"/>
          <w:szCs w:val="18"/>
        </w:rPr>
        <w:t xml:space="preserve">28.03.2025 № 84-16/8   </w:t>
      </w:r>
    </w:p>
    <w:p w:rsidR="004618B1" w:rsidRPr="004618B1" w:rsidRDefault="004618B1" w:rsidP="004618B1">
      <w:pPr>
        <w:autoSpaceDE w:val="0"/>
        <w:autoSpaceDN w:val="0"/>
        <w:adjustRightInd w:val="0"/>
        <w:jc w:val="right"/>
        <w:rPr>
          <w:iCs/>
          <w:sz w:val="18"/>
          <w:szCs w:val="18"/>
        </w:rPr>
      </w:pPr>
    </w:p>
    <w:p w:rsidR="004618B1" w:rsidRPr="004618B1" w:rsidRDefault="004618B1" w:rsidP="004618B1">
      <w:pPr>
        <w:autoSpaceDE w:val="0"/>
        <w:autoSpaceDN w:val="0"/>
        <w:adjustRightInd w:val="0"/>
        <w:jc w:val="right"/>
        <w:rPr>
          <w:iCs/>
          <w:sz w:val="18"/>
          <w:szCs w:val="18"/>
        </w:rPr>
      </w:pPr>
      <w:r w:rsidRPr="004618B1">
        <w:rPr>
          <w:iCs/>
          <w:sz w:val="18"/>
          <w:szCs w:val="18"/>
        </w:rPr>
        <w:t xml:space="preserve">Приложение </w:t>
      </w:r>
    </w:p>
    <w:p w:rsidR="004618B1" w:rsidRPr="004618B1" w:rsidRDefault="004618B1" w:rsidP="004618B1">
      <w:pPr>
        <w:autoSpaceDE w:val="0"/>
        <w:autoSpaceDN w:val="0"/>
        <w:adjustRightInd w:val="0"/>
        <w:jc w:val="right"/>
        <w:rPr>
          <w:iCs/>
          <w:sz w:val="18"/>
          <w:szCs w:val="18"/>
        </w:rPr>
      </w:pPr>
      <w:r w:rsidRPr="004618B1">
        <w:rPr>
          <w:iCs/>
          <w:sz w:val="18"/>
          <w:szCs w:val="18"/>
        </w:rPr>
        <w:t>к решению Комитета</w:t>
      </w:r>
    </w:p>
    <w:p w:rsidR="004618B1" w:rsidRPr="004618B1" w:rsidRDefault="004618B1" w:rsidP="004618B1">
      <w:pPr>
        <w:autoSpaceDE w:val="0"/>
        <w:autoSpaceDN w:val="0"/>
        <w:adjustRightInd w:val="0"/>
        <w:jc w:val="right"/>
        <w:rPr>
          <w:iCs/>
          <w:sz w:val="18"/>
          <w:szCs w:val="18"/>
        </w:rPr>
      </w:pPr>
      <w:r w:rsidRPr="004618B1">
        <w:rPr>
          <w:iCs/>
          <w:sz w:val="18"/>
          <w:szCs w:val="18"/>
        </w:rPr>
        <w:t xml:space="preserve"> местного самоуправления</w:t>
      </w:r>
    </w:p>
    <w:p w:rsidR="004618B1" w:rsidRPr="004618B1" w:rsidRDefault="004618B1" w:rsidP="004618B1">
      <w:pPr>
        <w:autoSpaceDE w:val="0"/>
        <w:autoSpaceDN w:val="0"/>
        <w:adjustRightInd w:val="0"/>
        <w:jc w:val="right"/>
        <w:rPr>
          <w:iCs/>
          <w:sz w:val="18"/>
          <w:szCs w:val="18"/>
        </w:rPr>
      </w:pPr>
      <w:r w:rsidRPr="004618B1">
        <w:rPr>
          <w:iCs/>
          <w:sz w:val="18"/>
          <w:szCs w:val="18"/>
        </w:rPr>
        <w:t xml:space="preserve">рабочего поселка Мокшан </w:t>
      </w:r>
    </w:p>
    <w:p w:rsidR="004618B1" w:rsidRPr="004618B1" w:rsidRDefault="004618B1" w:rsidP="004618B1">
      <w:pPr>
        <w:autoSpaceDE w:val="0"/>
        <w:autoSpaceDN w:val="0"/>
        <w:adjustRightInd w:val="0"/>
        <w:jc w:val="right"/>
        <w:rPr>
          <w:iCs/>
          <w:sz w:val="18"/>
          <w:szCs w:val="18"/>
        </w:rPr>
      </w:pPr>
      <w:r w:rsidRPr="004618B1">
        <w:rPr>
          <w:iCs/>
          <w:sz w:val="18"/>
          <w:szCs w:val="18"/>
        </w:rPr>
        <w:t>Мокшанского района</w:t>
      </w:r>
    </w:p>
    <w:p w:rsidR="004618B1" w:rsidRPr="004618B1" w:rsidRDefault="004618B1" w:rsidP="004618B1">
      <w:pPr>
        <w:autoSpaceDE w:val="0"/>
        <w:autoSpaceDN w:val="0"/>
        <w:adjustRightInd w:val="0"/>
        <w:jc w:val="right"/>
        <w:rPr>
          <w:iCs/>
          <w:sz w:val="18"/>
          <w:szCs w:val="18"/>
        </w:rPr>
      </w:pPr>
      <w:r w:rsidRPr="004618B1">
        <w:rPr>
          <w:iCs/>
          <w:sz w:val="18"/>
          <w:szCs w:val="18"/>
        </w:rPr>
        <w:t>Пензенской области</w:t>
      </w:r>
    </w:p>
    <w:p w:rsidR="004618B1" w:rsidRPr="004618B1" w:rsidRDefault="004618B1" w:rsidP="004618B1">
      <w:pPr>
        <w:autoSpaceDE w:val="0"/>
        <w:autoSpaceDN w:val="0"/>
        <w:adjustRightInd w:val="0"/>
        <w:jc w:val="right"/>
        <w:rPr>
          <w:iCs/>
          <w:sz w:val="18"/>
          <w:szCs w:val="18"/>
        </w:rPr>
      </w:pPr>
      <w:r w:rsidRPr="004618B1">
        <w:rPr>
          <w:iCs/>
          <w:sz w:val="18"/>
          <w:szCs w:val="18"/>
        </w:rPr>
        <w:t>от 17.06.2024 № 516-127/7</w:t>
      </w:r>
    </w:p>
    <w:p w:rsidR="004618B1" w:rsidRPr="004618B1" w:rsidRDefault="004618B1" w:rsidP="004618B1">
      <w:pPr>
        <w:autoSpaceDE w:val="0"/>
        <w:autoSpaceDN w:val="0"/>
        <w:adjustRightInd w:val="0"/>
        <w:jc w:val="right"/>
        <w:rPr>
          <w:iCs/>
          <w:sz w:val="18"/>
          <w:szCs w:val="18"/>
        </w:rPr>
      </w:pPr>
      <w:r w:rsidRPr="004618B1">
        <w:rPr>
          <w:iCs/>
          <w:sz w:val="18"/>
          <w:szCs w:val="18"/>
        </w:rPr>
        <w:t xml:space="preserve">в редакции решения </w:t>
      </w:r>
    </w:p>
    <w:p w:rsidR="001B04A7" w:rsidRPr="007C5236" w:rsidRDefault="004618B1" w:rsidP="004618B1">
      <w:pPr>
        <w:autoSpaceDE w:val="0"/>
        <w:autoSpaceDN w:val="0"/>
        <w:adjustRightInd w:val="0"/>
        <w:jc w:val="right"/>
        <w:rPr>
          <w:iCs/>
          <w:sz w:val="18"/>
          <w:szCs w:val="18"/>
        </w:rPr>
      </w:pPr>
      <w:r w:rsidRPr="004618B1">
        <w:rPr>
          <w:iCs/>
          <w:sz w:val="18"/>
          <w:szCs w:val="18"/>
        </w:rPr>
        <w:tab/>
        <w:t xml:space="preserve">                              </w:t>
      </w:r>
      <w:r>
        <w:rPr>
          <w:iCs/>
          <w:sz w:val="18"/>
          <w:szCs w:val="18"/>
        </w:rPr>
        <w:t xml:space="preserve">                   от </w:t>
      </w:r>
      <w:r w:rsidRPr="004618B1">
        <w:rPr>
          <w:iCs/>
          <w:sz w:val="18"/>
          <w:szCs w:val="18"/>
        </w:rPr>
        <w:t>28.03.2025 № 84-16/8</w:t>
      </w:r>
    </w:p>
    <w:p w:rsidR="004618B1" w:rsidRDefault="004618B1" w:rsidP="00D17D9C">
      <w:pPr>
        <w:jc w:val="center"/>
        <w:outlineLvl w:val="5"/>
        <w:rPr>
          <w:bCs/>
          <w:sz w:val="18"/>
          <w:szCs w:val="18"/>
        </w:rPr>
      </w:pPr>
    </w:p>
    <w:p w:rsidR="001B04A7" w:rsidRPr="00D17D9C" w:rsidRDefault="001B04A7" w:rsidP="00D17D9C">
      <w:pPr>
        <w:jc w:val="center"/>
        <w:outlineLvl w:val="5"/>
        <w:rPr>
          <w:bCs/>
          <w:sz w:val="18"/>
          <w:szCs w:val="18"/>
        </w:rPr>
      </w:pPr>
      <w:r w:rsidRPr="007C5236">
        <w:rPr>
          <w:bCs/>
          <w:sz w:val="18"/>
          <w:szCs w:val="18"/>
        </w:rPr>
        <w:t>Перечень должностей муниципальной службы в администрации</w:t>
      </w:r>
      <w:r w:rsidR="00D17D9C">
        <w:rPr>
          <w:bCs/>
          <w:sz w:val="18"/>
          <w:szCs w:val="18"/>
        </w:rPr>
        <w:t xml:space="preserve"> </w:t>
      </w:r>
      <w:r w:rsidRPr="007C5236">
        <w:rPr>
          <w:bCs/>
          <w:sz w:val="18"/>
          <w:szCs w:val="18"/>
        </w:rPr>
        <w:t xml:space="preserve">рабочего поселка Мокшан </w:t>
      </w:r>
      <w:r w:rsidR="00D17D9C">
        <w:rPr>
          <w:bCs/>
          <w:sz w:val="18"/>
          <w:szCs w:val="18"/>
        </w:rPr>
        <w:t xml:space="preserve">                        </w:t>
      </w:r>
      <w:r w:rsidRPr="007C5236">
        <w:rPr>
          <w:bCs/>
          <w:sz w:val="18"/>
          <w:szCs w:val="18"/>
        </w:rPr>
        <w:t>Мокшанского района Пензенской области</w:t>
      </w:r>
    </w:p>
    <w:tbl>
      <w:tblPr>
        <w:tblW w:w="5103" w:type="dxa"/>
        <w:tblLayout w:type="fixed"/>
        <w:tblLook w:val="04A0" w:firstRow="1" w:lastRow="0" w:firstColumn="1" w:lastColumn="0" w:noHBand="0" w:noVBand="1"/>
      </w:tblPr>
      <w:tblGrid>
        <w:gridCol w:w="3544"/>
        <w:gridCol w:w="1559"/>
      </w:tblGrid>
      <w:tr w:rsidR="001B04A7" w:rsidRPr="007C5236" w:rsidTr="004618B1">
        <w:trPr>
          <w:trHeight w:val="762"/>
        </w:trPr>
        <w:tc>
          <w:tcPr>
            <w:tcW w:w="3544" w:type="dxa"/>
            <w:shd w:val="clear" w:color="auto" w:fill="auto"/>
          </w:tcPr>
          <w:p w:rsidR="001B04A7" w:rsidRDefault="001B04A7" w:rsidP="00AF741A">
            <w:pPr>
              <w:pStyle w:val="a8"/>
              <w:ind w:left="0"/>
              <w:jc w:val="center"/>
              <w:rPr>
                <w:sz w:val="18"/>
                <w:szCs w:val="18"/>
              </w:rPr>
            </w:pPr>
          </w:p>
          <w:p w:rsidR="001B04A7" w:rsidRPr="007C5236" w:rsidRDefault="001B04A7" w:rsidP="004618B1">
            <w:pPr>
              <w:pStyle w:val="a8"/>
              <w:ind w:left="0"/>
              <w:jc w:val="center"/>
              <w:rPr>
                <w:sz w:val="18"/>
                <w:szCs w:val="18"/>
              </w:rPr>
            </w:pPr>
            <w:r w:rsidRPr="007C5236">
              <w:rPr>
                <w:sz w:val="18"/>
                <w:szCs w:val="18"/>
              </w:rPr>
              <w:t xml:space="preserve">Наименование должности </w:t>
            </w:r>
            <w:r w:rsidR="004618B1">
              <w:rPr>
                <w:sz w:val="18"/>
                <w:szCs w:val="18"/>
              </w:rPr>
              <w:t xml:space="preserve">                  муниципальной службы</w:t>
            </w:r>
          </w:p>
        </w:tc>
        <w:tc>
          <w:tcPr>
            <w:tcW w:w="1559" w:type="dxa"/>
            <w:shd w:val="clear" w:color="auto" w:fill="auto"/>
          </w:tcPr>
          <w:p w:rsidR="001B04A7" w:rsidRDefault="001B04A7" w:rsidP="00AF741A">
            <w:pPr>
              <w:pStyle w:val="a8"/>
              <w:ind w:left="0"/>
              <w:jc w:val="center"/>
              <w:rPr>
                <w:sz w:val="18"/>
                <w:szCs w:val="18"/>
              </w:rPr>
            </w:pPr>
          </w:p>
          <w:p w:rsidR="001B04A7" w:rsidRPr="007C5236" w:rsidRDefault="001B04A7" w:rsidP="00AF741A">
            <w:pPr>
              <w:pStyle w:val="a8"/>
              <w:ind w:left="0"/>
              <w:jc w:val="center"/>
              <w:rPr>
                <w:sz w:val="18"/>
                <w:szCs w:val="18"/>
              </w:rPr>
            </w:pPr>
            <w:r w:rsidRPr="007C5236">
              <w:rPr>
                <w:sz w:val="18"/>
                <w:szCs w:val="18"/>
              </w:rPr>
              <w:t>Регистрационный номер (код)</w:t>
            </w:r>
          </w:p>
        </w:tc>
      </w:tr>
      <w:tr w:rsidR="001B04A7" w:rsidRPr="007C5236" w:rsidTr="004618B1">
        <w:trPr>
          <w:trHeight w:val="80"/>
        </w:trPr>
        <w:tc>
          <w:tcPr>
            <w:tcW w:w="5103" w:type="dxa"/>
            <w:gridSpan w:val="2"/>
            <w:shd w:val="clear" w:color="auto" w:fill="auto"/>
          </w:tcPr>
          <w:p w:rsidR="001B04A7" w:rsidRPr="007C5236" w:rsidRDefault="001B04A7" w:rsidP="00AF741A">
            <w:pPr>
              <w:spacing w:before="60" w:line="276" w:lineRule="auto"/>
              <w:rPr>
                <w:b/>
                <w:sz w:val="18"/>
                <w:szCs w:val="18"/>
              </w:rPr>
            </w:pPr>
            <w:r w:rsidRPr="007C5236">
              <w:rPr>
                <w:b/>
                <w:sz w:val="18"/>
                <w:szCs w:val="18"/>
              </w:rPr>
              <w:t>Высшая группа должностей</w:t>
            </w:r>
          </w:p>
        </w:tc>
      </w:tr>
      <w:tr w:rsidR="001B04A7" w:rsidRPr="007C5236" w:rsidTr="004618B1">
        <w:tc>
          <w:tcPr>
            <w:tcW w:w="3544" w:type="dxa"/>
            <w:shd w:val="clear" w:color="auto" w:fill="auto"/>
          </w:tcPr>
          <w:p w:rsidR="001B04A7" w:rsidRPr="007C5236" w:rsidRDefault="001B04A7" w:rsidP="00AF741A">
            <w:pPr>
              <w:spacing w:before="60" w:line="276" w:lineRule="auto"/>
              <w:jc w:val="both"/>
              <w:rPr>
                <w:sz w:val="18"/>
                <w:szCs w:val="18"/>
              </w:rPr>
            </w:pPr>
            <w:r w:rsidRPr="007C5236">
              <w:rPr>
                <w:sz w:val="18"/>
                <w:szCs w:val="18"/>
              </w:rPr>
              <w:t>Глава местной администрации, назначаемый по контракту</w:t>
            </w:r>
          </w:p>
        </w:tc>
        <w:tc>
          <w:tcPr>
            <w:tcW w:w="1559" w:type="dxa"/>
            <w:shd w:val="clear" w:color="auto" w:fill="auto"/>
          </w:tcPr>
          <w:p w:rsidR="001B04A7" w:rsidRPr="007C5236" w:rsidRDefault="001B04A7" w:rsidP="00AF741A">
            <w:pPr>
              <w:spacing w:before="60" w:line="276" w:lineRule="auto"/>
              <w:jc w:val="center"/>
              <w:rPr>
                <w:sz w:val="18"/>
                <w:szCs w:val="18"/>
              </w:rPr>
            </w:pPr>
            <w:r w:rsidRPr="007C5236">
              <w:rPr>
                <w:sz w:val="18"/>
                <w:szCs w:val="18"/>
              </w:rPr>
              <w:t>3-1-01</w:t>
            </w:r>
          </w:p>
        </w:tc>
      </w:tr>
      <w:tr w:rsidR="001B04A7" w:rsidRPr="007C5236" w:rsidTr="004618B1">
        <w:tc>
          <w:tcPr>
            <w:tcW w:w="3544" w:type="dxa"/>
            <w:shd w:val="clear" w:color="auto" w:fill="auto"/>
          </w:tcPr>
          <w:p w:rsidR="001B04A7" w:rsidRPr="007C5236" w:rsidRDefault="001B04A7" w:rsidP="00AF741A">
            <w:pPr>
              <w:spacing w:before="60" w:line="276" w:lineRule="auto"/>
              <w:jc w:val="both"/>
              <w:rPr>
                <w:sz w:val="18"/>
                <w:szCs w:val="18"/>
              </w:rPr>
            </w:pPr>
            <w:r w:rsidRPr="007C5236">
              <w:rPr>
                <w:sz w:val="18"/>
                <w:szCs w:val="18"/>
              </w:rPr>
              <w:t>Заместитель главы местной администрации</w:t>
            </w:r>
          </w:p>
        </w:tc>
        <w:tc>
          <w:tcPr>
            <w:tcW w:w="1559" w:type="dxa"/>
            <w:shd w:val="clear" w:color="auto" w:fill="auto"/>
          </w:tcPr>
          <w:p w:rsidR="001B04A7" w:rsidRPr="007C5236" w:rsidRDefault="001B04A7" w:rsidP="00AF741A">
            <w:pPr>
              <w:spacing w:before="60" w:line="276" w:lineRule="auto"/>
              <w:jc w:val="center"/>
              <w:rPr>
                <w:sz w:val="18"/>
                <w:szCs w:val="18"/>
              </w:rPr>
            </w:pPr>
            <w:r w:rsidRPr="007C5236">
              <w:rPr>
                <w:sz w:val="18"/>
                <w:szCs w:val="18"/>
              </w:rPr>
              <w:t>3-1-02</w:t>
            </w:r>
          </w:p>
        </w:tc>
      </w:tr>
      <w:tr w:rsidR="001B04A7" w:rsidRPr="007C5236" w:rsidTr="004618B1">
        <w:tc>
          <w:tcPr>
            <w:tcW w:w="5103" w:type="dxa"/>
            <w:gridSpan w:val="2"/>
            <w:shd w:val="clear" w:color="auto" w:fill="auto"/>
          </w:tcPr>
          <w:tbl>
            <w:tblPr>
              <w:tblW w:w="0" w:type="auto"/>
              <w:tblLayout w:type="fixed"/>
              <w:tblLook w:val="04A0" w:firstRow="1" w:lastRow="0" w:firstColumn="1" w:lastColumn="0" w:noHBand="0" w:noVBand="1"/>
            </w:tblPr>
            <w:tblGrid>
              <w:gridCol w:w="7196"/>
              <w:gridCol w:w="2248"/>
            </w:tblGrid>
            <w:tr w:rsidR="001B04A7" w:rsidRPr="007C5236" w:rsidTr="00AF741A">
              <w:tc>
                <w:tcPr>
                  <w:tcW w:w="7196" w:type="dxa"/>
                  <w:shd w:val="clear" w:color="auto" w:fill="auto"/>
                </w:tcPr>
                <w:p w:rsidR="001B04A7" w:rsidRPr="007C5236" w:rsidRDefault="001B04A7" w:rsidP="00AF741A">
                  <w:pPr>
                    <w:spacing w:before="60" w:line="276" w:lineRule="auto"/>
                    <w:ind w:left="-74"/>
                    <w:jc w:val="both"/>
                    <w:rPr>
                      <w:b/>
                      <w:sz w:val="18"/>
                      <w:szCs w:val="18"/>
                    </w:rPr>
                  </w:pPr>
                  <w:r w:rsidRPr="007C5236">
                    <w:rPr>
                      <w:b/>
                      <w:sz w:val="18"/>
                      <w:szCs w:val="18"/>
                    </w:rPr>
                    <w:t>Ведущая группа должностей</w:t>
                  </w:r>
                </w:p>
              </w:tc>
              <w:tc>
                <w:tcPr>
                  <w:tcW w:w="2248" w:type="dxa"/>
                  <w:shd w:val="clear" w:color="auto" w:fill="auto"/>
                </w:tcPr>
                <w:p w:rsidR="001B04A7" w:rsidRPr="007C5236" w:rsidRDefault="001B04A7" w:rsidP="00AF741A">
                  <w:pPr>
                    <w:spacing w:before="60" w:line="276" w:lineRule="auto"/>
                    <w:jc w:val="center"/>
                    <w:rPr>
                      <w:sz w:val="18"/>
                      <w:szCs w:val="18"/>
                    </w:rPr>
                  </w:pPr>
                </w:p>
              </w:tc>
            </w:tr>
            <w:tr w:rsidR="001B04A7" w:rsidRPr="007C5236" w:rsidTr="00AF741A">
              <w:tc>
                <w:tcPr>
                  <w:tcW w:w="7196" w:type="dxa"/>
                  <w:shd w:val="clear" w:color="auto" w:fill="auto"/>
                </w:tcPr>
                <w:p w:rsidR="001B04A7" w:rsidRPr="007C5236" w:rsidRDefault="001B04A7" w:rsidP="00AF741A">
                  <w:pPr>
                    <w:spacing w:before="60" w:line="276" w:lineRule="auto"/>
                    <w:ind w:left="-74"/>
                    <w:jc w:val="both"/>
                    <w:rPr>
                      <w:sz w:val="18"/>
                      <w:szCs w:val="18"/>
                    </w:rPr>
                  </w:pPr>
                  <w:r w:rsidRPr="007C5236">
                    <w:rPr>
                      <w:sz w:val="18"/>
                      <w:szCs w:val="18"/>
                    </w:rPr>
                    <w:t>Заведующий сектором</w:t>
                  </w:r>
                </w:p>
              </w:tc>
              <w:tc>
                <w:tcPr>
                  <w:tcW w:w="2248" w:type="dxa"/>
                  <w:shd w:val="clear" w:color="auto" w:fill="auto"/>
                </w:tcPr>
                <w:p w:rsidR="001B04A7" w:rsidRPr="007C5236" w:rsidRDefault="001B04A7" w:rsidP="00AF741A">
                  <w:pPr>
                    <w:spacing w:before="60" w:line="276" w:lineRule="auto"/>
                    <w:jc w:val="center"/>
                    <w:rPr>
                      <w:sz w:val="18"/>
                      <w:szCs w:val="18"/>
                    </w:rPr>
                  </w:pPr>
                  <w:r w:rsidRPr="007C5236">
                    <w:rPr>
                      <w:sz w:val="18"/>
                      <w:szCs w:val="18"/>
                    </w:rPr>
                    <w:t>3-3-12</w:t>
                  </w:r>
                </w:p>
              </w:tc>
            </w:tr>
          </w:tbl>
          <w:p w:rsidR="001B04A7" w:rsidRPr="007C5236" w:rsidRDefault="001B04A7" w:rsidP="00AF741A">
            <w:pPr>
              <w:spacing w:before="60" w:line="276" w:lineRule="auto"/>
              <w:rPr>
                <w:b/>
                <w:sz w:val="18"/>
                <w:szCs w:val="18"/>
              </w:rPr>
            </w:pPr>
            <w:r w:rsidRPr="007C5236">
              <w:rPr>
                <w:b/>
                <w:sz w:val="18"/>
                <w:szCs w:val="18"/>
              </w:rPr>
              <w:t>Старшая группа должностей</w:t>
            </w:r>
          </w:p>
        </w:tc>
      </w:tr>
      <w:tr w:rsidR="001B04A7" w:rsidRPr="007C5236" w:rsidTr="004618B1">
        <w:tc>
          <w:tcPr>
            <w:tcW w:w="3544" w:type="dxa"/>
            <w:shd w:val="clear" w:color="auto" w:fill="auto"/>
          </w:tcPr>
          <w:p w:rsidR="001B04A7" w:rsidRPr="007C5236" w:rsidRDefault="001B04A7" w:rsidP="00AF741A">
            <w:pPr>
              <w:spacing w:before="60" w:line="276" w:lineRule="auto"/>
              <w:jc w:val="both"/>
              <w:rPr>
                <w:sz w:val="18"/>
                <w:szCs w:val="18"/>
              </w:rPr>
            </w:pPr>
            <w:r w:rsidRPr="007C5236">
              <w:rPr>
                <w:sz w:val="18"/>
                <w:szCs w:val="18"/>
              </w:rPr>
              <w:t>Главный специалист</w:t>
            </w:r>
          </w:p>
        </w:tc>
        <w:tc>
          <w:tcPr>
            <w:tcW w:w="1559" w:type="dxa"/>
            <w:shd w:val="clear" w:color="auto" w:fill="auto"/>
          </w:tcPr>
          <w:p w:rsidR="001B04A7" w:rsidRPr="007C5236" w:rsidRDefault="001B04A7" w:rsidP="00AF741A">
            <w:pPr>
              <w:spacing w:before="60" w:line="276" w:lineRule="auto"/>
              <w:jc w:val="center"/>
              <w:rPr>
                <w:sz w:val="18"/>
                <w:szCs w:val="18"/>
              </w:rPr>
            </w:pPr>
            <w:r w:rsidRPr="007C5236">
              <w:rPr>
                <w:sz w:val="18"/>
                <w:szCs w:val="18"/>
              </w:rPr>
              <w:t>3-4-15</w:t>
            </w:r>
          </w:p>
        </w:tc>
      </w:tr>
    </w:tbl>
    <w:p w:rsidR="00D17D9C" w:rsidRDefault="00D17D9C" w:rsidP="00AF741A">
      <w:pPr>
        <w:spacing w:before="60" w:line="276" w:lineRule="auto"/>
        <w:jc w:val="both"/>
        <w:rPr>
          <w:sz w:val="18"/>
          <w:szCs w:val="18"/>
        </w:rPr>
        <w:sectPr w:rsidR="00D17D9C" w:rsidSect="00D17D9C">
          <w:type w:val="continuous"/>
          <w:pgSz w:w="11906" w:h="16838"/>
          <w:pgMar w:top="851" w:right="680" w:bottom="851" w:left="680" w:header="709" w:footer="709" w:gutter="0"/>
          <w:cols w:num="2" w:space="708"/>
          <w:docGrid w:linePitch="360"/>
        </w:sectPr>
      </w:pPr>
    </w:p>
    <w:tbl>
      <w:tblPr>
        <w:tblW w:w="4800" w:type="dxa"/>
        <w:tblLayout w:type="fixed"/>
        <w:tblLook w:val="04A0" w:firstRow="1" w:lastRow="0" w:firstColumn="1" w:lastColumn="0" w:noHBand="0" w:noVBand="1"/>
      </w:tblPr>
      <w:tblGrid>
        <w:gridCol w:w="2552"/>
        <w:gridCol w:w="2248"/>
      </w:tblGrid>
      <w:tr w:rsidR="001B04A7" w:rsidRPr="007C5236" w:rsidTr="00D17D9C">
        <w:tc>
          <w:tcPr>
            <w:tcW w:w="2552" w:type="dxa"/>
            <w:shd w:val="clear" w:color="auto" w:fill="auto"/>
          </w:tcPr>
          <w:p w:rsidR="001B04A7" w:rsidRPr="007C5236" w:rsidRDefault="001B04A7" w:rsidP="00AF741A">
            <w:pPr>
              <w:spacing w:before="60" w:line="276" w:lineRule="auto"/>
              <w:jc w:val="both"/>
              <w:rPr>
                <w:sz w:val="18"/>
                <w:szCs w:val="18"/>
              </w:rPr>
            </w:pPr>
          </w:p>
        </w:tc>
        <w:tc>
          <w:tcPr>
            <w:tcW w:w="2248" w:type="dxa"/>
            <w:shd w:val="clear" w:color="auto" w:fill="auto"/>
          </w:tcPr>
          <w:p w:rsidR="001B04A7" w:rsidRPr="007C5236" w:rsidRDefault="001B04A7" w:rsidP="00AF741A">
            <w:pPr>
              <w:spacing w:before="60" w:line="276" w:lineRule="auto"/>
              <w:jc w:val="center"/>
              <w:rPr>
                <w:sz w:val="18"/>
                <w:szCs w:val="18"/>
              </w:rPr>
            </w:pPr>
          </w:p>
        </w:tc>
      </w:tr>
    </w:tbl>
    <w:p w:rsidR="001B04A7" w:rsidRPr="007C5236" w:rsidRDefault="001B04A7" w:rsidP="001B04A7">
      <w:pPr>
        <w:autoSpaceDE w:val="0"/>
        <w:autoSpaceDN w:val="0"/>
        <w:adjustRightInd w:val="0"/>
        <w:jc w:val="right"/>
        <w:rPr>
          <w:i/>
          <w:iCs/>
          <w:sz w:val="18"/>
          <w:szCs w:val="18"/>
        </w:rPr>
      </w:pPr>
      <w:r>
        <w:rPr>
          <w:i/>
          <w:iCs/>
          <w:sz w:val="18"/>
          <w:szCs w:val="18"/>
        </w:rPr>
        <w:t xml:space="preserve"> ____________________________________________________________________________________________________________________</w:t>
      </w:r>
    </w:p>
    <w:p w:rsidR="00021099" w:rsidRDefault="00021099" w:rsidP="00021099">
      <w:pPr>
        <w:jc w:val="center"/>
        <w:rPr>
          <w:sz w:val="20"/>
          <w:szCs w:val="20"/>
        </w:rPr>
      </w:pPr>
    </w:p>
    <w:p w:rsidR="00D17D9C" w:rsidRDefault="00D17D9C" w:rsidP="00FA42FA">
      <w:pPr>
        <w:jc w:val="center"/>
        <w:rPr>
          <w:noProof/>
          <w:sz w:val="18"/>
          <w:szCs w:val="18"/>
        </w:rPr>
        <w:sectPr w:rsidR="00D17D9C" w:rsidSect="00021099">
          <w:type w:val="continuous"/>
          <w:pgSz w:w="11906" w:h="16838"/>
          <w:pgMar w:top="851" w:right="680" w:bottom="851" w:left="680" w:header="709" w:footer="709" w:gutter="0"/>
          <w:cols w:space="708"/>
          <w:docGrid w:linePitch="360"/>
        </w:sectPr>
      </w:pPr>
    </w:p>
    <w:p w:rsidR="00FA42FA" w:rsidRPr="007C2876" w:rsidRDefault="00FA42FA" w:rsidP="00FA42FA">
      <w:pPr>
        <w:jc w:val="center"/>
        <w:rPr>
          <w:noProof/>
          <w:sz w:val="18"/>
          <w:szCs w:val="18"/>
        </w:rPr>
      </w:pPr>
      <w:r w:rsidRPr="007C2876">
        <w:rPr>
          <w:noProof/>
          <w:sz w:val="18"/>
          <w:szCs w:val="18"/>
        </w:rPr>
        <w:drawing>
          <wp:inline distT="0" distB="0" distL="0" distR="0" wp14:anchorId="2D84D442" wp14:editId="5BCFAF28">
            <wp:extent cx="335466" cy="36195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43290" cy="370392"/>
                    </a:xfrm>
                    <a:prstGeom prst="rect">
                      <a:avLst/>
                    </a:prstGeom>
                    <a:noFill/>
                    <a:ln>
                      <a:noFill/>
                    </a:ln>
                  </pic:spPr>
                </pic:pic>
              </a:graphicData>
            </a:graphic>
          </wp:inline>
        </w:drawing>
      </w:r>
    </w:p>
    <w:p w:rsidR="00FA42FA" w:rsidRPr="007C2876" w:rsidRDefault="00FA42FA" w:rsidP="00FA42FA">
      <w:pPr>
        <w:jc w:val="center"/>
        <w:rPr>
          <w:b/>
          <w:sz w:val="18"/>
          <w:szCs w:val="18"/>
        </w:rPr>
      </w:pPr>
      <w:r w:rsidRPr="007C2876">
        <w:rPr>
          <w:b/>
          <w:sz w:val="18"/>
          <w:szCs w:val="18"/>
        </w:rPr>
        <w:t>КОМИТЕТ МЕСТНОГО САМОУПРАВЛЕНИЯ</w:t>
      </w:r>
    </w:p>
    <w:p w:rsidR="00FA42FA" w:rsidRPr="007C2876" w:rsidRDefault="00FA42FA" w:rsidP="00FA42FA">
      <w:pPr>
        <w:jc w:val="center"/>
        <w:rPr>
          <w:b/>
          <w:sz w:val="18"/>
          <w:szCs w:val="18"/>
        </w:rPr>
      </w:pPr>
      <w:r w:rsidRPr="007C2876">
        <w:rPr>
          <w:b/>
          <w:sz w:val="18"/>
          <w:szCs w:val="18"/>
        </w:rPr>
        <w:t>РАБОЧЕГО ПОСЕЛКА МОКШАН</w:t>
      </w:r>
    </w:p>
    <w:p w:rsidR="00FA42FA" w:rsidRPr="007C2876" w:rsidRDefault="00FA42FA" w:rsidP="00FA42FA">
      <w:pPr>
        <w:jc w:val="center"/>
        <w:rPr>
          <w:b/>
          <w:sz w:val="18"/>
          <w:szCs w:val="18"/>
        </w:rPr>
      </w:pPr>
      <w:r w:rsidRPr="007C2876">
        <w:rPr>
          <w:b/>
          <w:sz w:val="18"/>
          <w:szCs w:val="18"/>
        </w:rPr>
        <w:t>МОКШАНСКОГО РАЙОНА ПЕНЗЕНСКОЙ ОБЛАСТИ</w:t>
      </w:r>
    </w:p>
    <w:p w:rsidR="00FA42FA" w:rsidRPr="007C2876" w:rsidRDefault="00FA42FA" w:rsidP="00FA42FA">
      <w:pPr>
        <w:jc w:val="center"/>
        <w:rPr>
          <w:b/>
          <w:sz w:val="18"/>
          <w:szCs w:val="18"/>
        </w:rPr>
      </w:pPr>
      <w:r w:rsidRPr="007C2876">
        <w:rPr>
          <w:b/>
          <w:sz w:val="18"/>
          <w:szCs w:val="18"/>
        </w:rPr>
        <w:t>ВОСЬМОГО СОЗЫВА</w:t>
      </w:r>
    </w:p>
    <w:p w:rsidR="00FA42FA" w:rsidRPr="007C2876" w:rsidRDefault="00FA42FA" w:rsidP="00FA42FA">
      <w:pPr>
        <w:jc w:val="center"/>
        <w:rPr>
          <w:b/>
          <w:sz w:val="18"/>
          <w:szCs w:val="18"/>
        </w:rPr>
      </w:pPr>
    </w:p>
    <w:p w:rsidR="00FA42FA" w:rsidRPr="007C2876" w:rsidRDefault="00FA42FA" w:rsidP="00FA42FA">
      <w:pPr>
        <w:jc w:val="center"/>
        <w:rPr>
          <w:b/>
          <w:sz w:val="18"/>
          <w:szCs w:val="18"/>
        </w:rPr>
      </w:pPr>
      <w:r w:rsidRPr="007C2876">
        <w:rPr>
          <w:b/>
          <w:sz w:val="18"/>
          <w:szCs w:val="18"/>
        </w:rPr>
        <w:t>РЕШЕНИЕ</w:t>
      </w:r>
    </w:p>
    <w:p w:rsidR="00FA42FA" w:rsidRPr="007C2876" w:rsidRDefault="00FA42FA" w:rsidP="00FA42FA">
      <w:pPr>
        <w:jc w:val="center"/>
        <w:rPr>
          <w:b/>
          <w:sz w:val="18"/>
          <w:szCs w:val="18"/>
        </w:rPr>
      </w:pPr>
    </w:p>
    <w:p w:rsidR="00FA42FA" w:rsidRPr="007C2876" w:rsidRDefault="00FA42FA" w:rsidP="00FA42FA">
      <w:pPr>
        <w:jc w:val="center"/>
        <w:rPr>
          <w:sz w:val="18"/>
          <w:szCs w:val="18"/>
        </w:rPr>
      </w:pPr>
      <w:r w:rsidRPr="007C2876">
        <w:rPr>
          <w:sz w:val="18"/>
          <w:szCs w:val="18"/>
        </w:rPr>
        <w:t>от 28.03.2025 № 85-16/8</w:t>
      </w:r>
    </w:p>
    <w:p w:rsidR="00FA42FA" w:rsidRPr="007C2876" w:rsidRDefault="00FA42FA" w:rsidP="00FA42FA">
      <w:pPr>
        <w:tabs>
          <w:tab w:val="center" w:pos="4677"/>
          <w:tab w:val="left" w:pos="5731"/>
        </w:tabs>
        <w:jc w:val="center"/>
        <w:rPr>
          <w:sz w:val="18"/>
          <w:szCs w:val="18"/>
        </w:rPr>
      </w:pPr>
      <w:proofErr w:type="spellStart"/>
      <w:r w:rsidRPr="007C2876">
        <w:rPr>
          <w:sz w:val="18"/>
          <w:szCs w:val="18"/>
        </w:rPr>
        <w:t>р.п</w:t>
      </w:r>
      <w:proofErr w:type="spellEnd"/>
      <w:r w:rsidRPr="007C2876">
        <w:rPr>
          <w:sz w:val="18"/>
          <w:szCs w:val="18"/>
        </w:rPr>
        <w:t>. Мокшан</w:t>
      </w:r>
    </w:p>
    <w:p w:rsidR="00FA42FA" w:rsidRPr="007C2876" w:rsidRDefault="00FA42FA" w:rsidP="00D17D9C">
      <w:pPr>
        <w:autoSpaceDE w:val="0"/>
        <w:autoSpaceDN w:val="0"/>
        <w:adjustRightInd w:val="0"/>
        <w:jc w:val="center"/>
        <w:rPr>
          <w:b/>
          <w:bCs/>
          <w:sz w:val="18"/>
          <w:szCs w:val="18"/>
        </w:rPr>
      </w:pPr>
      <w:r w:rsidRPr="007C2876">
        <w:rPr>
          <w:b/>
          <w:bCs/>
          <w:sz w:val="18"/>
          <w:szCs w:val="18"/>
        </w:rPr>
        <w:t>О внесении изменений в решение К</w:t>
      </w:r>
      <w:r w:rsidR="00D17D9C">
        <w:rPr>
          <w:b/>
          <w:bCs/>
          <w:sz w:val="18"/>
          <w:szCs w:val="18"/>
        </w:rPr>
        <w:t>омитета местного самоуправления</w:t>
      </w:r>
      <w:r w:rsidRPr="007C2876">
        <w:rPr>
          <w:b/>
          <w:bCs/>
          <w:sz w:val="18"/>
          <w:szCs w:val="18"/>
        </w:rPr>
        <w:t xml:space="preserve"> рабочего Мокшанского района Пензенской области от 26.07.2019 № 714-118/6</w:t>
      </w:r>
    </w:p>
    <w:p w:rsidR="00FA42FA" w:rsidRPr="007C2876" w:rsidRDefault="00FA42FA" w:rsidP="00FA42FA">
      <w:pPr>
        <w:autoSpaceDE w:val="0"/>
        <w:autoSpaceDN w:val="0"/>
        <w:adjustRightInd w:val="0"/>
        <w:jc w:val="center"/>
        <w:rPr>
          <w:b/>
          <w:bCs/>
          <w:sz w:val="18"/>
          <w:szCs w:val="18"/>
        </w:rPr>
      </w:pPr>
      <w:r w:rsidRPr="007C2876">
        <w:rPr>
          <w:b/>
          <w:bCs/>
          <w:sz w:val="18"/>
          <w:szCs w:val="18"/>
        </w:rPr>
        <w:t xml:space="preserve"> и Положение об оплате труда муниципальных служащих органов местного самоуправления рабочего поселка Мокшан Мокшанского района</w:t>
      </w:r>
    </w:p>
    <w:p w:rsidR="00FA42FA" w:rsidRPr="007C2876" w:rsidRDefault="00FA42FA" w:rsidP="00FA42FA">
      <w:pPr>
        <w:autoSpaceDE w:val="0"/>
        <w:autoSpaceDN w:val="0"/>
        <w:adjustRightInd w:val="0"/>
        <w:jc w:val="center"/>
        <w:rPr>
          <w:b/>
          <w:bCs/>
          <w:sz w:val="18"/>
          <w:szCs w:val="18"/>
        </w:rPr>
      </w:pPr>
      <w:r w:rsidRPr="007C2876">
        <w:rPr>
          <w:b/>
          <w:bCs/>
          <w:sz w:val="18"/>
          <w:szCs w:val="18"/>
        </w:rPr>
        <w:t xml:space="preserve"> Пензенской области </w:t>
      </w:r>
    </w:p>
    <w:p w:rsidR="00FA42FA" w:rsidRPr="007C2876" w:rsidRDefault="00FA42FA" w:rsidP="00FA42FA">
      <w:pPr>
        <w:autoSpaceDE w:val="0"/>
        <w:autoSpaceDN w:val="0"/>
        <w:adjustRightInd w:val="0"/>
        <w:jc w:val="both"/>
        <w:rPr>
          <w:iCs/>
          <w:sz w:val="18"/>
          <w:szCs w:val="18"/>
        </w:rPr>
      </w:pPr>
    </w:p>
    <w:p w:rsidR="00FA42FA" w:rsidRPr="007C2876" w:rsidRDefault="00FA42FA" w:rsidP="00FA42FA">
      <w:pPr>
        <w:ind w:firstLine="426"/>
        <w:jc w:val="both"/>
        <w:rPr>
          <w:sz w:val="18"/>
          <w:szCs w:val="18"/>
        </w:rPr>
      </w:pPr>
      <w:r w:rsidRPr="007C2876">
        <w:rPr>
          <w:iCs/>
          <w:sz w:val="18"/>
          <w:szCs w:val="18"/>
        </w:rPr>
        <w:t xml:space="preserve">В соответствии со статьей 86 Бюджетного кодекса Российской Федерации, статьей 22 Федерального закона от </w:t>
      </w:r>
      <w:r w:rsidRPr="007C2876">
        <w:rPr>
          <w:iCs/>
          <w:sz w:val="18"/>
          <w:szCs w:val="18"/>
        </w:rPr>
        <w:t>02.03.2007 № 25-ФЗ «О муниципальной службе в Российской Федерации», статьей 12 Закона Пензенской области от 24.04.2024 № 4208-ЗПО «О муниципальной службе в Пензенской области»,</w:t>
      </w:r>
      <w:r w:rsidRPr="007C2876">
        <w:rPr>
          <w:sz w:val="18"/>
          <w:szCs w:val="18"/>
        </w:rPr>
        <w:t xml:space="preserve"> Уставом городского поселения рабочий поселок Мокшан муниципального района Мокшанский район Пензенской области, </w:t>
      </w:r>
    </w:p>
    <w:p w:rsidR="00FA42FA" w:rsidRPr="007C2876" w:rsidRDefault="00FA42FA" w:rsidP="00FA42FA">
      <w:pPr>
        <w:ind w:firstLine="708"/>
        <w:jc w:val="both"/>
        <w:rPr>
          <w:sz w:val="18"/>
          <w:szCs w:val="18"/>
        </w:rPr>
      </w:pPr>
    </w:p>
    <w:p w:rsidR="00D17D9C" w:rsidRDefault="00FA42FA" w:rsidP="00FA42FA">
      <w:pPr>
        <w:jc w:val="center"/>
        <w:rPr>
          <w:b/>
          <w:sz w:val="18"/>
          <w:szCs w:val="18"/>
        </w:rPr>
      </w:pPr>
      <w:r w:rsidRPr="007C2876">
        <w:rPr>
          <w:b/>
          <w:sz w:val="18"/>
          <w:szCs w:val="18"/>
        </w:rPr>
        <w:t xml:space="preserve">Комитет местного самоуправления </w:t>
      </w:r>
    </w:p>
    <w:p w:rsidR="00FA42FA" w:rsidRPr="007C2876" w:rsidRDefault="00FA42FA" w:rsidP="00FA42FA">
      <w:pPr>
        <w:jc w:val="center"/>
        <w:rPr>
          <w:b/>
          <w:sz w:val="18"/>
          <w:szCs w:val="18"/>
        </w:rPr>
      </w:pPr>
      <w:r w:rsidRPr="007C2876">
        <w:rPr>
          <w:b/>
          <w:sz w:val="18"/>
          <w:szCs w:val="18"/>
        </w:rPr>
        <w:t>рабочего поселка Мокшан</w:t>
      </w:r>
    </w:p>
    <w:p w:rsidR="00FA42FA" w:rsidRPr="007C2876" w:rsidRDefault="00FA42FA" w:rsidP="00FA42FA">
      <w:pPr>
        <w:jc w:val="center"/>
        <w:rPr>
          <w:b/>
          <w:sz w:val="18"/>
          <w:szCs w:val="18"/>
        </w:rPr>
      </w:pPr>
      <w:r w:rsidRPr="007C2876">
        <w:rPr>
          <w:b/>
          <w:sz w:val="18"/>
          <w:szCs w:val="18"/>
        </w:rPr>
        <w:t>Мокшанского района Пензенской области решил:</w:t>
      </w:r>
    </w:p>
    <w:p w:rsidR="00FA42FA" w:rsidRPr="007C2876" w:rsidRDefault="00FA42FA" w:rsidP="00FA42FA">
      <w:pPr>
        <w:autoSpaceDE w:val="0"/>
        <w:autoSpaceDN w:val="0"/>
        <w:adjustRightInd w:val="0"/>
        <w:ind w:firstLine="709"/>
        <w:jc w:val="both"/>
        <w:rPr>
          <w:iCs/>
          <w:sz w:val="18"/>
          <w:szCs w:val="18"/>
        </w:rPr>
      </w:pPr>
    </w:p>
    <w:p w:rsidR="00FA42FA" w:rsidRPr="007C2876" w:rsidRDefault="00FA42FA" w:rsidP="00FA42FA">
      <w:pPr>
        <w:autoSpaceDE w:val="0"/>
        <w:autoSpaceDN w:val="0"/>
        <w:adjustRightInd w:val="0"/>
        <w:ind w:firstLine="426"/>
        <w:jc w:val="both"/>
        <w:rPr>
          <w:bCs/>
          <w:sz w:val="18"/>
          <w:szCs w:val="18"/>
        </w:rPr>
      </w:pPr>
      <w:r w:rsidRPr="007C2876">
        <w:rPr>
          <w:iCs/>
          <w:sz w:val="18"/>
          <w:szCs w:val="18"/>
        </w:rPr>
        <w:t>1.</w:t>
      </w:r>
      <w:r w:rsidRPr="007C2876">
        <w:rPr>
          <w:bCs/>
          <w:sz w:val="18"/>
          <w:szCs w:val="18"/>
        </w:rPr>
        <w:t xml:space="preserve"> Внести в решение Комитета местного самоуправления рабочего Мокшанского района Пензенской области от 26.07.2019 № 714-118/6 «Об утверждении Положения об оплате труда муниципальных служащих органов местного самоуправления рабочего поселка Мокшан Мокшанского района Пензенской области» изменения, в преамбуле слова «Уставом рабочего посёлка Мокшан Мокшанского района Пензенской области» заменить словами «</w:t>
      </w:r>
      <w:r w:rsidRPr="007C2876">
        <w:rPr>
          <w:sz w:val="18"/>
          <w:szCs w:val="18"/>
        </w:rPr>
        <w:t xml:space="preserve">Уставом городского поселения рабочий поселок Мокшан муниципального района Мокшанский район Пензенской области». </w:t>
      </w:r>
    </w:p>
    <w:p w:rsidR="00FA42FA" w:rsidRPr="007C2876" w:rsidRDefault="00FA42FA" w:rsidP="00FA42FA">
      <w:pPr>
        <w:autoSpaceDE w:val="0"/>
        <w:autoSpaceDN w:val="0"/>
        <w:adjustRightInd w:val="0"/>
        <w:ind w:firstLine="426"/>
        <w:jc w:val="both"/>
        <w:rPr>
          <w:sz w:val="18"/>
          <w:szCs w:val="18"/>
          <w:highlight w:val="yellow"/>
        </w:rPr>
      </w:pPr>
      <w:r w:rsidRPr="007C2876">
        <w:rPr>
          <w:iCs/>
          <w:sz w:val="18"/>
          <w:szCs w:val="18"/>
        </w:rPr>
        <w:lastRenderedPageBreak/>
        <w:t xml:space="preserve">2. Внести в </w:t>
      </w:r>
      <w:r w:rsidRPr="007C2876">
        <w:rPr>
          <w:bCs/>
          <w:sz w:val="18"/>
          <w:szCs w:val="18"/>
        </w:rPr>
        <w:t>Положение об оплате труда муниципальных служащих органов местного самоуправления рабочего поселка Мокшан Мокшанского района Пензенской области</w:t>
      </w:r>
      <w:r w:rsidRPr="007C2876">
        <w:rPr>
          <w:i/>
          <w:sz w:val="18"/>
          <w:szCs w:val="18"/>
        </w:rPr>
        <w:t xml:space="preserve">, </w:t>
      </w:r>
      <w:r w:rsidRPr="007C2876">
        <w:rPr>
          <w:sz w:val="18"/>
          <w:szCs w:val="18"/>
        </w:rPr>
        <w:t>утвержденное решением Комитета местного самоуправления рабочего поселка Мокшан Мокшанского района Пензенской области от</w:t>
      </w:r>
      <w:r w:rsidRPr="007C2876">
        <w:rPr>
          <w:i/>
          <w:sz w:val="18"/>
          <w:szCs w:val="18"/>
        </w:rPr>
        <w:t xml:space="preserve"> </w:t>
      </w:r>
      <w:r w:rsidRPr="007C2876">
        <w:rPr>
          <w:sz w:val="18"/>
          <w:szCs w:val="18"/>
        </w:rPr>
        <w:t>26.07.2019 № 714-118/6 «Об утверждении</w:t>
      </w:r>
      <w:r w:rsidRPr="007C2876">
        <w:rPr>
          <w:bCs/>
          <w:sz w:val="18"/>
          <w:szCs w:val="18"/>
        </w:rPr>
        <w:t xml:space="preserve"> Положения об оплате труда муниципальных служащих органов местного самоуправления рабочего поселка Мокшан Мокшанского района Пензенской области</w:t>
      </w:r>
      <w:r w:rsidRPr="007C2876">
        <w:rPr>
          <w:sz w:val="18"/>
          <w:szCs w:val="18"/>
        </w:rPr>
        <w:t>» (далее – положение) следующие изменения:</w:t>
      </w:r>
    </w:p>
    <w:p w:rsidR="00FA42FA" w:rsidRPr="007C2876" w:rsidRDefault="00FA42FA" w:rsidP="00FA42FA">
      <w:pPr>
        <w:autoSpaceDE w:val="0"/>
        <w:autoSpaceDN w:val="0"/>
        <w:adjustRightInd w:val="0"/>
        <w:ind w:firstLine="426"/>
        <w:jc w:val="both"/>
        <w:rPr>
          <w:rFonts w:eastAsia="Calibri"/>
          <w:bCs/>
          <w:sz w:val="18"/>
          <w:szCs w:val="18"/>
          <w:lang w:eastAsia="en-US"/>
        </w:rPr>
      </w:pPr>
      <w:r w:rsidRPr="007C2876">
        <w:rPr>
          <w:rFonts w:eastAsia="Calibri"/>
          <w:bCs/>
          <w:sz w:val="18"/>
          <w:szCs w:val="18"/>
          <w:lang w:eastAsia="en-US"/>
        </w:rPr>
        <w:t xml:space="preserve">2.1. </w:t>
      </w:r>
      <w:r w:rsidRPr="007C2876">
        <w:rPr>
          <w:iCs/>
          <w:sz w:val="18"/>
          <w:szCs w:val="18"/>
        </w:rPr>
        <w:t>приложение № 1 к Положению изложить в редакции</w:t>
      </w:r>
      <w:r w:rsidRPr="007C2876">
        <w:rPr>
          <w:rFonts w:eastAsia="Calibri"/>
          <w:bCs/>
          <w:sz w:val="18"/>
          <w:szCs w:val="18"/>
          <w:lang w:eastAsia="en-US"/>
        </w:rPr>
        <w:t xml:space="preserve"> согласно приложению № 1 к настоящему решению;</w:t>
      </w:r>
    </w:p>
    <w:p w:rsidR="00FA42FA" w:rsidRPr="007C2876" w:rsidRDefault="00FA42FA" w:rsidP="00FA42FA">
      <w:pPr>
        <w:autoSpaceDE w:val="0"/>
        <w:autoSpaceDN w:val="0"/>
        <w:adjustRightInd w:val="0"/>
        <w:ind w:firstLine="426"/>
        <w:jc w:val="both"/>
        <w:rPr>
          <w:rFonts w:eastAsia="Calibri"/>
          <w:bCs/>
          <w:sz w:val="18"/>
          <w:szCs w:val="18"/>
          <w:lang w:eastAsia="en-US"/>
        </w:rPr>
      </w:pPr>
      <w:r w:rsidRPr="007C2876">
        <w:rPr>
          <w:rFonts w:eastAsia="Calibri"/>
          <w:bCs/>
          <w:sz w:val="18"/>
          <w:szCs w:val="18"/>
          <w:lang w:eastAsia="en-US"/>
        </w:rPr>
        <w:t xml:space="preserve">2.2. </w:t>
      </w:r>
      <w:r w:rsidRPr="007C2876">
        <w:rPr>
          <w:iCs/>
          <w:sz w:val="18"/>
          <w:szCs w:val="18"/>
        </w:rPr>
        <w:t>приложение № 2 к Положению изложить в редакции</w:t>
      </w:r>
      <w:r w:rsidRPr="007C2876">
        <w:rPr>
          <w:rFonts w:eastAsia="Calibri"/>
          <w:bCs/>
          <w:sz w:val="18"/>
          <w:szCs w:val="18"/>
          <w:lang w:eastAsia="en-US"/>
        </w:rPr>
        <w:t xml:space="preserve"> согласно приложению № 2 к настоящему решению;</w:t>
      </w:r>
    </w:p>
    <w:p w:rsidR="00FA42FA" w:rsidRPr="007C2876" w:rsidRDefault="00FA42FA" w:rsidP="00FA42FA">
      <w:pPr>
        <w:autoSpaceDE w:val="0"/>
        <w:autoSpaceDN w:val="0"/>
        <w:adjustRightInd w:val="0"/>
        <w:ind w:firstLine="426"/>
        <w:jc w:val="both"/>
        <w:rPr>
          <w:iCs/>
          <w:sz w:val="18"/>
          <w:szCs w:val="18"/>
        </w:rPr>
      </w:pPr>
      <w:r w:rsidRPr="007C2876">
        <w:rPr>
          <w:rFonts w:eastAsia="Calibri"/>
          <w:bCs/>
          <w:sz w:val="18"/>
          <w:szCs w:val="18"/>
          <w:lang w:eastAsia="en-US"/>
        </w:rPr>
        <w:t xml:space="preserve"> 2.3. приложение № 3 к Положению изложить в редакции согласно приложению № 3 к настоящему решению.</w:t>
      </w:r>
    </w:p>
    <w:p w:rsidR="00FA42FA" w:rsidRPr="007C2876" w:rsidRDefault="00FA42FA" w:rsidP="00FA42FA">
      <w:pPr>
        <w:autoSpaceDE w:val="0"/>
        <w:autoSpaceDN w:val="0"/>
        <w:adjustRightInd w:val="0"/>
        <w:ind w:firstLine="426"/>
        <w:jc w:val="both"/>
        <w:outlineLvl w:val="1"/>
        <w:rPr>
          <w:sz w:val="18"/>
          <w:szCs w:val="18"/>
        </w:rPr>
      </w:pPr>
      <w:r w:rsidRPr="007C2876">
        <w:rPr>
          <w:sz w:val="18"/>
          <w:szCs w:val="18"/>
        </w:rPr>
        <w:t>3.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w:t>
      </w:r>
    </w:p>
    <w:p w:rsidR="00FA42FA" w:rsidRPr="007C2876" w:rsidRDefault="00FA42FA" w:rsidP="00FA42FA">
      <w:pPr>
        <w:ind w:firstLine="426"/>
        <w:jc w:val="both"/>
        <w:rPr>
          <w:sz w:val="18"/>
          <w:szCs w:val="18"/>
        </w:rPr>
      </w:pPr>
      <w:r w:rsidRPr="007C2876">
        <w:rPr>
          <w:sz w:val="18"/>
          <w:szCs w:val="18"/>
        </w:rPr>
        <w:t xml:space="preserve">4. Настоящее решение вступает в силу на следующий день после дня официального опубликования и распространяется </w:t>
      </w:r>
      <w:proofErr w:type="gramStart"/>
      <w:r w:rsidRPr="007C2876">
        <w:rPr>
          <w:sz w:val="18"/>
          <w:szCs w:val="18"/>
        </w:rPr>
        <w:t>на правоотношения</w:t>
      </w:r>
      <w:proofErr w:type="gramEnd"/>
      <w:r w:rsidRPr="007C2876">
        <w:rPr>
          <w:sz w:val="18"/>
          <w:szCs w:val="18"/>
        </w:rPr>
        <w:t xml:space="preserve"> возникшие с 01.01.2025 г. </w:t>
      </w:r>
    </w:p>
    <w:p w:rsidR="00FA42FA" w:rsidRPr="007C2876" w:rsidRDefault="00FA42FA" w:rsidP="00FA42FA">
      <w:pPr>
        <w:ind w:firstLine="426"/>
        <w:jc w:val="both"/>
        <w:rPr>
          <w:sz w:val="18"/>
          <w:szCs w:val="18"/>
        </w:rPr>
      </w:pPr>
      <w:r w:rsidRPr="007C2876">
        <w:rPr>
          <w:sz w:val="18"/>
          <w:szCs w:val="18"/>
        </w:rPr>
        <w:t>5. Контроль за исполнением настоящего решения возложить на главу рабочего поселка Мокшан Мокшанского района Пензенской области.</w:t>
      </w:r>
    </w:p>
    <w:p w:rsidR="00FA42FA" w:rsidRPr="007C2876" w:rsidRDefault="00FA42FA" w:rsidP="00FA42FA">
      <w:pPr>
        <w:ind w:firstLine="540"/>
        <w:rPr>
          <w:sz w:val="18"/>
          <w:szCs w:val="18"/>
        </w:rPr>
      </w:pPr>
    </w:p>
    <w:p w:rsidR="00FA42FA" w:rsidRPr="007C2876" w:rsidRDefault="00FA42FA" w:rsidP="00FA42FA">
      <w:pPr>
        <w:rPr>
          <w:sz w:val="18"/>
          <w:szCs w:val="18"/>
        </w:rPr>
      </w:pPr>
      <w:r w:rsidRPr="007C2876">
        <w:rPr>
          <w:sz w:val="18"/>
          <w:szCs w:val="18"/>
        </w:rPr>
        <w:t xml:space="preserve">Глава рабочего поселка Мокшан </w:t>
      </w:r>
    </w:p>
    <w:p w:rsidR="00FA42FA" w:rsidRPr="007C2876" w:rsidRDefault="00FA42FA" w:rsidP="00FA42FA">
      <w:pPr>
        <w:rPr>
          <w:sz w:val="18"/>
          <w:szCs w:val="18"/>
        </w:rPr>
      </w:pPr>
      <w:r w:rsidRPr="007C2876">
        <w:rPr>
          <w:sz w:val="18"/>
          <w:szCs w:val="18"/>
        </w:rPr>
        <w:t xml:space="preserve">Мокшанского района Пензенской области    Ю.А. </w:t>
      </w:r>
      <w:proofErr w:type="spellStart"/>
      <w:r w:rsidRPr="007C2876">
        <w:rPr>
          <w:sz w:val="18"/>
          <w:szCs w:val="18"/>
        </w:rPr>
        <w:t>Малькова</w:t>
      </w:r>
      <w:proofErr w:type="spellEnd"/>
      <w:r w:rsidRPr="007C2876">
        <w:rPr>
          <w:sz w:val="18"/>
          <w:szCs w:val="18"/>
        </w:rPr>
        <w:t xml:space="preserve"> </w:t>
      </w:r>
    </w:p>
    <w:p w:rsidR="00FA42FA" w:rsidRPr="007C2876" w:rsidRDefault="00FA42FA" w:rsidP="00FA42FA">
      <w:pPr>
        <w:tabs>
          <w:tab w:val="left" w:pos="5460"/>
        </w:tabs>
        <w:jc w:val="right"/>
        <w:rPr>
          <w:sz w:val="18"/>
          <w:szCs w:val="18"/>
        </w:rPr>
      </w:pPr>
      <w:r w:rsidRPr="007C2876">
        <w:rPr>
          <w:sz w:val="18"/>
          <w:szCs w:val="18"/>
        </w:rPr>
        <w:tab/>
        <w:t xml:space="preserve"> Приложение 1 </w:t>
      </w:r>
    </w:p>
    <w:p w:rsidR="00FA42FA" w:rsidRPr="007C2876" w:rsidRDefault="00FA42FA" w:rsidP="00D17D9C">
      <w:pPr>
        <w:rPr>
          <w:i/>
          <w:sz w:val="18"/>
          <w:szCs w:val="18"/>
        </w:rPr>
      </w:pPr>
      <w:r w:rsidRPr="007C2876">
        <w:rPr>
          <w:sz w:val="18"/>
          <w:szCs w:val="18"/>
        </w:rPr>
        <w:t>к решению Комитета местного самоуправления рабочего поселка Мокшан Мокшанского района Пензенской области</w:t>
      </w:r>
    </w:p>
    <w:p w:rsidR="00FA42FA" w:rsidRPr="007C2876" w:rsidRDefault="00FA42FA" w:rsidP="00FA42FA">
      <w:pPr>
        <w:jc w:val="right"/>
        <w:rPr>
          <w:sz w:val="18"/>
          <w:szCs w:val="18"/>
        </w:rPr>
      </w:pPr>
      <w:r w:rsidRPr="007C2876">
        <w:rPr>
          <w:sz w:val="18"/>
          <w:szCs w:val="18"/>
        </w:rPr>
        <w:t xml:space="preserve">от 28.03.2025 № 85-16/8 </w:t>
      </w:r>
    </w:p>
    <w:p w:rsidR="00FA42FA" w:rsidRPr="007C2876" w:rsidRDefault="00FA42FA" w:rsidP="00FA42FA">
      <w:pPr>
        <w:jc w:val="both"/>
        <w:rPr>
          <w:i/>
          <w:sz w:val="18"/>
          <w:szCs w:val="18"/>
        </w:rPr>
      </w:pPr>
    </w:p>
    <w:p w:rsidR="00FA42FA" w:rsidRPr="007C2876" w:rsidRDefault="00FA42FA" w:rsidP="00FA42FA">
      <w:pPr>
        <w:jc w:val="right"/>
        <w:rPr>
          <w:rFonts w:eastAsia="Calibri"/>
          <w:sz w:val="18"/>
          <w:szCs w:val="18"/>
        </w:rPr>
      </w:pPr>
      <w:r w:rsidRPr="007C2876">
        <w:rPr>
          <w:rFonts w:eastAsia="Calibri"/>
          <w:sz w:val="18"/>
          <w:szCs w:val="18"/>
        </w:rPr>
        <w:t>«Приложение № 1</w:t>
      </w:r>
    </w:p>
    <w:p w:rsidR="00FA42FA" w:rsidRPr="007C2876" w:rsidRDefault="00FA42FA" w:rsidP="00FA42FA">
      <w:pPr>
        <w:jc w:val="right"/>
        <w:rPr>
          <w:bCs/>
          <w:sz w:val="18"/>
          <w:szCs w:val="18"/>
        </w:rPr>
      </w:pPr>
      <w:r w:rsidRPr="007C2876">
        <w:rPr>
          <w:bCs/>
          <w:sz w:val="18"/>
          <w:szCs w:val="18"/>
        </w:rPr>
        <w:t>к Положению об оплате труда</w:t>
      </w:r>
    </w:p>
    <w:p w:rsidR="00FA42FA" w:rsidRPr="007C2876" w:rsidRDefault="00FA42FA" w:rsidP="00FA42FA">
      <w:pPr>
        <w:jc w:val="right"/>
        <w:rPr>
          <w:bCs/>
          <w:sz w:val="18"/>
          <w:szCs w:val="18"/>
        </w:rPr>
      </w:pPr>
      <w:r w:rsidRPr="007C2876">
        <w:rPr>
          <w:bCs/>
          <w:sz w:val="18"/>
          <w:szCs w:val="18"/>
        </w:rPr>
        <w:t xml:space="preserve"> муниципальных служащих органов местного </w:t>
      </w:r>
    </w:p>
    <w:p w:rsidR="00FA42FA" w:rsidRPr="007C2876" w:rsidRDefault="00FA42FA" w:rsidP="00FA42FA">
      <w:pPr>
        <w:jc w:val="right"/>
        <w:rPr>
          <w:bCs/>
          <w:sz w:val="18"/>
          <w:szCs w:val="18"/>
        </w:rPr>
      </w:pPr>
      <w:r w:rsidRPr="007C2876">
        <w:rPr>
          <w:bCs/>
          <w:sz w:val="18"/>
          <w:szCs w:val="18"/>
        </w:rPr>
        <w:t xml:space="preserve"> самоуправления рабочего поселка Мокшан</w:t>
      </w:r>
    </w:p>
    <w:p w:rsidR="00FA42FA" w:rsidRPr="007C2876" w:rsidRDefault="00FA42FA" w:rsidP="00FA42FA">
      <w:pPr>
        <w:jc w:val="right"/>
        <w:rPr>
          <w:bCs/>
          <w:sz w:val="18"/>
          <w:szCs w:val="18"/>
        </w:rPr>
      </w:pPr>
      <w:r w:rsidRPr="007C2876">
        <w:rPr>
          <w:bCs/>
          <w:sz w:val="18"/>
          <w:szCs w:val="18"/>
        </w:rPr>
        <w:t xml:space="preserve"> Мокшанского района Пензенской области»</w:t>
      </w:r>
    </w:p>
    <w:p w:rsidR="00FA42FA" w:rsidRPr="007C2876" w:rsidRDefault="00FA42FA" w:rsidP="00FA42FA">
      <w:pPr>
        <w:jc w:val="right"/>
        <w:rPr>
          <w:sz w:val="18"/>
          <w:szCs w:val="18"/>
        </w:rPr>
      </w:pPr>
      <w:r w:rsidRPr="007C2876">
        <w:rPr>
          <w:bCs/>
          <w:sz w:val="18"/>
          <w:szCs w:val="18"/>
        </w:rPr>
        <w:t xml:space="preserve"> утвержденное</w:t>
      </w:r>
      <w:r w:rsidRPr="007C2876">
        <w:rPr>
          <w:sz w:val="18"/>
          <w:szCs w:val="18"/>
        </w:rPr>
        <w:t xml:space="preserve"> решением </w:t>
      </w:r>
    </w:p>
    <w:p w:rsidR="00FA42FA" w:rsidRPr="007C2876" w:rsidRDefault="00FA42FA" w:rsidP="00FA42FA">
      <w:pPr>
        <w:jc w:val="right"/>
        <w:rPr>
          <w:sz w:val="18"/>
          <w:szCs w:val="18"/>
        </w:rPr>
      </w:pPr>
      <w:r w:rsidRPr="007C2876">
        <w:rPr>
          <w:sz w:val="18"/>
          <w:szCs w:val="18"/>
        </w:rPr>
        <w:t>Комитета местного самоуправления</w:t>
      </w:r>
    </w:p>
    <w:p w:rsidR="00FA42FA" w:rsidRPr="007C2876" w:rsidRDefault="00FA42FA" w:rsidP="00FA42FA">
      <w:pPr>
        <w:jc w:val="right"/>
        <w:rPr>
          <w:sz w:val="18"/>
          <w:szCs w:val="18"/>
        </w:rPr>
      </w:pPr>
      <w:r w:rsidRPr="007C2876">
        <w:rPr>
          <w:sz w:val="18"/>
          <w:szCs w:val="18"/>
        </w:rPr>
        <w:t xml:space="preserve"> рабочего поселка Мокшан</w:t>
      </w:r>
    </w:p>
    <w:p w:rsidR="00FA42FA" w:rsidRPr="007C2876" w:rsidRDefault="00FA42FA" w:rsidP="00FA42FA">
      <w:pPr>
        <w:jc w:val="right"/>
        <w:rPr>
          <w:sz w:val="18"/>
          <w:szCs w:val="18"/>
        </w:rPr>
      </w:pPr>
      <w:r w:rsidRPr="007C2876">
        <w:rPr>
          <w:sz w:val="18"/>
          <w:szCs w:val="18"/>
        </w:rPr>
        <w:t>Мокшанского района Пензенской области</w:t>
      </w:r>
    </w:p>
    <w:p w:rsidR="00FA42FA" w:rsidRPr="007C2876" w:rsidRDefault="00FA42FA" w:rsidP="00FA42FA">
      <w:pPr>
        <w:jc w:val="right"/>
        <w:rPr>
          <w:sz w:val="18"/>
          <w:szCs w:val="18"/>
        </w:rPr>
      </w:pPr>
      <w:r w:rsidRPr="007C2876">
        <w:rPr>
          <w:sz w:val="18"/>
          <w:szCs w:val="18"/>
        </w:rPr>
        <w:t xml:space="preserve"> от</w:t>
      </w:r>
      <w:r w:rsidRPr="007C2876">
        <w:rPr>
          <w:i/>
          <w:sz w:val="18"/>
          <w:szCs w:val="18"/>
        </w:rPr>
        <w:t xml:space="preserve"> </w:t>
      </w:r>
      <w:r w:rsidRPr="007C2876">
        <w:rPr>
          <w:sz w:val="18"/>
          <w:szCs w:val="18"/>
        </w:rPr>
        <w:t xml:space="preserve">26.07.2019 № 714-118/6 </w:t>
      </w:r>
    </w:p>
    <w:p w:rsidR="00FA42FA" w:rsidRPr="007C2876" w:rsidRDefault="00FA42FA" w:rsidP="00FA42FA">
      <w:pPr>
        <w:jc w:val="right"/>
        <w:rPr>
          <w:rFonts w:eastAsia="Calibri"/>
          <w:sz w:val="18"/>
          <w:szCs w:val="18"/>
        </w:rPr>
      </w:pPr>
      <w:r w:rsidRPr="007C2876">
        <w:rPr>
          <w:rFonts w:eastAsia="Calibri"/>
          <w:sz w:val="18"/>
          <w:szCs w:val="18"/>
        </w:rPr>
        <w:t xml:space="preserve">(в редакции решения </w:t>
      </w:r>
    </w:p>
    <w:p w:rsidR="00FA42FA" w:rsidRPr="007C2876" w:rsidRDefault="00FA42FA" w:rsidP="00FA42FA">
      <w:pPr>
        <w:autoSpaceDE w:val="0"/>
        <w:autoSpaceDN w:val="0"/>
        <w:adjustRightInd w:val="0"/>
        <w:spacing w:line="276" w:lineRule="auto"/>
        <w:jc w:val="right"/>
        <w:rPr>
          <w:i/>
          <w:iCs/>
          <w:sz w:val="18"/>
          <w:szCs w:val="18"/>
        </w:rPr>
      </w:pPr>
      <w:r w:rsidRPr="007C2876">
        <w:rPr>
          <w:sz w:val="18"/>
          <w:szCs w:val="18"/>
        </w:rPr>
        <w:t xml:space="preserve">от 28.03.2025 № 85-16/8) </w:t>
      </w:r>
    </w:p>
    <w:p w:rsidR="00FA42FA" w:rsidRPr="007C2876" w:rsidRDefault="00FA42FA" w:rsidP="00FA42FA">
      <w:pPr>
        <w:tabs>
          <w:tab w:val="left" w:pos="516"/>
        </w:tabs>
        <w:autoSpaceDE w:val="0"/>
        <w:autoSpaceDN w:val="0"/>
        <w:adjustRightInd w:val="0"/>
        <w:jc w:val="center"/>
        <w:rPr>
          <w:iCs/>
          <w:sz w:val="18"/>
          <w:szCs w:val="18"/>
        </w:rPr>
      </w:pPr>
    </w:p>
    <w:p w:rsidR="00FA42FA" w:rsidRPr="007C2876" w:rsidRDefault="00FA42FA" w:rsidP="00FA42FA">
      <w:pPr>
        <w:tabs>
          <w:tab w:val="left" w:pos="516"/>
        </w:tabs>
        <w:autoSpaceDE w:val="0"/>
        <w:autoSpaceDN w:val="0"/>
        <w:adjustRightInd w:val="0"/>
        <w:jc w:val="center"/>
        <w:rPr>
          <w:iCs/>
          <w:sz w:val="18"/>
          <w:szCs w:val="18"/>
        </w:rPr>
      </w:pPr>
      <w:r w:rsidRPr="007C2876">
        <w:rPr>
          <w:iCs/>
          <w:sz w:val="18"/>
          <w:szCs w:val="18"/>
        </w:rPr>
        <w:t xml:space="preserve">Должностные оклады муниципальных служащих рабочего поселка Мокшан </w:t>
      </w:r>
    </w:p>
    <w:p w:rsidR="00FA42FA" w:rsidRPr="007C2876" w:rsidRDefault="00FA42FA" w:rsidP="00FA42FA">
      <w:pPr>
        <w:tabs>
          <w:tab w:val="left" w:pos="516"/>
        </w:tabs>
        <w:autoSpaceDE w:val="0"/>
        <w:autoSpaceDN w:val="0"/>
        <w:adjustRightInd w:val="0"/>
        <w:jc w:val="center"/>
        <w:rPr>
          <w:i/>
          <w:iCs/>
          <w:sz w:val="18"/>
          <w:szCs w:val="18"/>
        </w:rPr>
      </w:pPr>
      <w:r w:rsidRPr="007C2876">
        <w:rPr>
          <w:iCs/>
          <w:sz w:val="18"/>
          <w:szCs w:val="18"/>
        </w:rPr>
        <w:t>Мокшанского района Пензенской области</w:t>
      </w:r>
    </w:p>
    <w:p w:rsidR="00FA42FA" w:rsidRPr="007C2876" w:rsidRDefault="00FA42FA" w:rsidP="00FA42FA">
      <w:pPr>
        <w:tabs>
          <w:tab w:val="left" w:pos="3912"/>
        </w:tabs>
        <w:autoSpaceDE w:val="0"/>
        <w:autoSpaceDN w:val="0"/>
        <w:adjustRightInd w:val="0"/>
        <w:spacing w:line="276" w:lineRule="auto"/>
        <w:jc w:val="center"/>
        <w:rPr>
          <w:i/>
          <w:iCs/>
          <w:sz w:val="18"/>
          <w:szCs w:val="18"/>
        </w:rPr>
      </w:pPr>
    </w:p>
    <w:tbl>
      <w:tblPr>
        <w:tblW w:w="5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842"/>
        <w:gridCol w:w="406"/>
      </w:tblGrid>
      <w:tr w:rsidR="00FA42FA" w:rsidRPr="007C2876" w:rsidTr="00D17D9C">
        <w:trPr>
          <w:gridAfter w:val="1"/>
          <w:wAfter w:w="406" w:type="dxa"/>
        </w:trPr>
        <w:tc>
          <w:tcPr>
            <w:tcW w:w="3148" w:type="dxa"/>
            <w:shd w:val="clear" w:color="auto" w:fill="auto"/>
          </w:tcPr>
          <w:p w:rsidR="00FA42FA" w:rsidRPr="007C2876" w:rsidRDefault="00FA42FA" w:rsidP="00AF741A">
            <w:pPr>
              <w:jc w:val="center"/>
              <w:rPr>
                <w:sz w:val="18"/>
                <w:szCs w:val="18"/>
              </w:rPr>
            </w:pPr>
            <w:r w:rsidRPr="007C2876">
              <w:rPr>
                <w:sz w:val="18"/>
                <w:szCs w:val="18"/>
              </w:rPr>
              <w:t>Наименование должности муниципальной службы</w:t>
            </w:r>
          </w:p>
        </w:tc>
        <w:tc>
          <w:tcPr>
            <w:tcW w:w="1842" w:type="dxa"/>
            <w:shd w:val="clear" w:color="auto" w:fill="auto"/>
          </w:tcPr>
          <w:p w:rsidR="00FA42FA" w:rsidRPr="007C2876" w:rsidRDefault="00FA42FA" w:rsidP="00AF741A">
            <w:pPr>
              <w:jc w:val="center"/>
              <w:rPr>
                <w:sz w:val="18"/>
                <w:szCs w:val="18"/>
              </w:rPr>
            </w:pPr>
            <w:r w:rsidRPr="007C2876">
              <w:rPr>
                <w:sz w:val="18"/>
                <w:szCs w:val="18"/>
              </w:rPr>
              <w:t xml:space="preserve">Размер должностного оклада в месяц, </w:t>
            </w:r>
          </w:p>
          <w:p w:rsidR="00FA42FA" w:rsidRPr="007C2876" w:rsidRDefault="00FA42FA" w:rsidP="00AF741A">
            <w:pPr>
              <w:jc w:val="center"/>
              <w:rPr>
                <w:sz w:val="18"/>
                <w:szCs w:val="18"/>
              </w:rPr>
            </w:pPr>
            <w:r w:rsidRPr="007C2876">
              <w:rPr>
                <w:sz w:val="18"/>
                <w:szCs w:val="18"/>
              </w:rPr>
              <w:t>руб.</w:t>
            </w:r>
          </w:p>
        </w:tc>
      </w:tr>
      <w:tr w:rsidR="00FA42FA" w:rsidRPr="007C2876" w:rsidTr="00D17D9C">
        <w:trPr>
          <w:gridAfter w:val="1"/>
          <w:wAfter w:w="406" w:type="dxa"/>
        </w:trPr>
        <w:tc>
          <w:tcPr>
            <w:tcW w:w="3148" w:type="dxa"/>
            <w:shd w:val="clear" w:color="auto" w:fill="auto"/>
          </w:tcPr>
          <w:p w:rsidR="00FA42FA" w:rsidRPr="007C2876" w:rsidRDefault="00FA42FA" w:rsidP="00AF741A">
            <w:pPr>
              <w:autoSpaceDE w:val="0"/>
              <w:autoSpaceDN w:val="0"/>
              <w:adjustRightInd w:val="0"/>
              <w:rPr>
                <w:sz w:val="18"/>
                <w:szCs w:val="18"/>
              </w:rPr>
            </w:pPr>
            <w:r w:rsidRPr="007C2876">
              <w:rPr>
                <w:sz w:val="18"/>
                <w:szCs w:val="18"/>
              </w:rPr>
              <w:t xml:space="preserve">Глава местной администрации, назначаемый по контракту </w:t>
            </w:r>
          </w:p>
        </w:tc>
        <w:tc>
          <w:tcPr>
            <w:tcW w:w="1842" w:type="dxa"/>
            <w:shd w:val="clear" w:color="auto" w:fill="auto"/>
          </w:tcPr>
          <w:p w:rsidR="00FA42FA" w:rsidRPr="007C2876" w:rsidRDefault="00FA42FA" w:rsidP="00AF741A">
            <w:pPr>
              <w:jc w:val="center"/>
              <w:rPr>
                <w:sz w:val="18"/>
                <w:szCs w:val="18"/>
              </w:rPr>
            </w:pPr>
            <w:r w:rsidRPr="007C2876">
              <w:rPr>
                <w:sz w:val="18"/>
                <w:szCs w:val="18"/>
              </w:rPr>
              <w:t>14579</w:t>
            </w:r>
          </w:p>
        </w:tc>
      </w:tr>
      <w:tr w:rsidR="00FA42FA" w:rsidRPr="007C2876" w:rsidTr="00D17D9C">
        <w:trPr>
          <w:gridAfter w:val="1"/>
          <w:wAfter w:w="406" w:type="dxa"/>
        </w:trPr>
        <w:tc>
          <w:tcPr>
            <w:tcW w:w="3148" w:type="dxa"/>
            <w:shd w:val="clear" w:color="auto" w:fill="auto"/>
          </w:tcPr>
          <w:p w:rsidR="00FA42FA" w:rsidRPr="007C2876" w:rsidRDefault="00FA42FA" w:rsidP="00AF741A">
            <w:pPr>
              <w:rPr>
                <w:sz w:val="18"/>
                <w:szCs w:val="18"/>
              </w:rPr>
            </w:pPr>
            <w:r w:rsidRPr="007C2876">
              <w:rPr>
                <w:sz w:val="18"/>
                <w:szCs w:val="18"/>
              </w:rPr>
              <w:t>Заместитель главы местной администрации</w:t>
            </w:r>
          </w:p>
        </w:tc>
        <w:tc>
          <w:tcPr>
            <w:tcW w:w="1842" w:type="dxa"/>
            <w:shd w:val="clear" w:color="auto" w:fill="auto"/>
          </w:tcPr>
          <w:p w:rsidR="00FA42FA" w:rsidRPr="007C2876" w:rsidRDefault="00FA42FA" w:rsidP="00AF741A">
            <w:pPr>
              <w:jc w:val="center"/>
              <w:rPr>
                <w:sz w:val="18"/>
                <w:szCs w:val="18"/>
              </w:rPr>
            </w:pPr>
            <w:r w:rsidRPr="007C2876">
              <w:rPr>
                <w:sz w:val="18"/>
                <w:szCs w:val="18"/>
              </w:rPr>
              <w:t>10476</w:t>
            </w:r>
          </w:p>
        </w:tc>
      </w:tr>
      <w:tr w:rsidR="00FA42FA" w:rsidRPr="007C2876" w:rsidTr="00D17D9C">
        <w:tc>
          <w:tcPr>
            <w:tcW w:w="3148" w:type="dxa"/>
            <w:tcBorders>
              <w:top w:val="single" w:sz="4" w:space="0" w:color="auto"/>
              <w:left w:val="single" w:sz="4" w:space="0" w:color="auto"/>
              <w:bottom w:val="single" w:sz="4" w:space="0" w:color="auto"/>
              <w:right w:val="single" w:sz="4" w:space="0" w:color="auto"/>
            </w:tcBorders>
            <w:shd w:val="clear" w:color="auto" w:fill="auto"/>
          </w:tcPr>
          <w:p w:rsidR="00FA42FA" w:rsidRPr="007C2876" w:rsidRDefault="00FA42FA" w:rsidP="00AF741A">
            <w:pPr>
              <w:jc w:val="both"/>
              <w:rPr>
                <w:sz w:val="18"/>
                <w:szCs w:val="18"/>
              </w:rPr>
            </w:pPr>
            <w:r w:rsidRPr="007C2876">
              <w:rPr>
                <w:sz w:val="18"/>
                <w:szCs w:val="18"/>
              </w:rPr>
              <w:t>Заведующий сектором</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FA42FA" w:rsidRPr="007C2876" w:rsidRDefault="00FA42FA" w:rsidP="00AF741A">
            <w:pPr>
              <w:jc w:val="center"/>
              <w:rPr>
                <w:sz w:val="18"/>
                <w:szCs w:val="18"/>
              </w:rPr>
            </w:pPr>
            <w:r w:rsidRPr="007C2876">
              <w:rPr>
                <w:sz w:val="18"/>
                <w:szCs w:val="18"/>
              </w:rPr>
              <w:t>8877</w:t>
            </w:r>
          </w:p>
        </w:tc>
        <w:tc>
          <w:tcPr>
            <w:tcW w:w="406" w:type="dxa"/>
            <w:tcBorders>
              <w:top w:val="nil"/>
              <w:left w:val="single" w:sz="4" w:space="0" w:color="auto"/>
              <w:bottom w:val="nil"/>
              <w:right w:val="nil"/>
            </w:tcBorders>
          </w:tcPr>
          <w:p w:rsidR="00FA42FA" w:rsidRPr="007C2876" w:rsidRDefault="00FA42FA" w:rsidP="00AF741A">
            <w:pPr>
              <w:jc w:val="center"/>
              <w:rPr>
                <w:sz w:val="18"/>
                <w:szCs w:val="18"/>
              </w:rPr>
            </w:pPr>
          </w:p>
        </w:tc>
      </w:tr>
      <w:tr w:rsidR="00FA42FA" w:rsidRPr="007C2876" w:rsidTr="00D17D9C">
        <w:trPr>
          <w:gridAfter w:val="1"/>
          <w:wAfter w:w="406" w:type="dxa"/>
        </w:trPr>
        <w:tc>
          <w:tcPr>
            <w:tcW w:w="3148" w:type="dxa"/>
            <w:shd w:val="clear" w:color="auto" w:fill="auto"/>
          </w:tcPr>
          <w:p w:rsidR="00FA42FA" w:rsidRPr="007C2876" w:rsidRDefault="00FA42FA" w:rsidP="00AF741A">
            <w:pPr>
              <w:jc w:val="both"/>
              <w:rPr>
                <w:sz w:val="18"/>
                <w:szCs w:val="18"/>
              </w:rPr>
            </w:pPr>
            <w:r w:rsidRPr="007C2876">
              <w:rPr>
                <w:sz w:val="18"/>
                <w:szCs w:val="18"/>
              </w:rPr>
              <w:t xml:space="preserve">Главный специалист </w:t>
            </w:r>
          </w:p>
        </w:tc>
        <w:tc>
          <w:tcPr>
            <w:tcW w:w="1842" w:type="dxa"/>
            <w:shd w:val="clear" w:color="auto" w:fill="auto"/>
          </w:tcPr>
          <w:p w:rsidR="00FA42FA" w:rsidRPr="007C2876" w:rsidRDefault="00FA42FA" w:rsidP="00AF741A">
            <w:pPr>
              <w:jc w:val="center"/>
              <w:rPr>
                <w:sz w:val="18"/>
                <w:szCs w:val="18"/>
              </w:rPr>
            </w:pPr>
            <w:r w:rsidRPr="007C2876">
              <w:rPr>
                <w:sz w:val="18"/>
                <w:szCs w:val="18"/>
              </w:rPr>
              <w:t>7485</w:t>
            </w:r>
          </w:p>
        </w:tc>
      </w:tr>
    </w:tbl>
    <w:p w:rsidR="00FA42FA" w:rsidRPr="007C2876" w:rsidRDefault="00FA42FA" w:rsidP="00FA42FA">
      <w:pPr>
        <w:tabs>
          <w:tab w:val="left" w:pos="516"/>
        </w:tabs>
        <w:autoSpaceDE w:val="0"/>
        <w:autoSpaceDN w:val="0"/>
        <w:adjustRightInd w:val="0"/>
        <w:jc w:val="right"/>
        <w:rPr>
          <w:iCs/>
          <w:sz w:val="18"/>
          <w:szCs w:val="18"/>
        </w:rPr>
      </w:pPr>
      <w:r w:rsidRPr="007C2876">
        <w:rPr>
          <w:i/>
          <w:iCs/>
          <w:sz w:val="18"/>
          <w:szCs w:val="18"/>
        </w:rPr>
        <w:t xml:space="preserve"> </w:t>
      </w:r>
      <w:r w:rsidRPr="007C2876">
        <w:rPr>
          <w:iCs/>
          <w:sz w:val="18"/>
          <w:szCs w:val="18"/>
        </w:rPr>
        <w:t>».</w:t>
      </w:r>
    </w:p>
    <w:p w:rsidR="00FA42FA" w:rsidRDefault="00FA42FA" w:rsidP="00FA42FA">
      <w:pPr>
        <w:tabs>
          <w:tab w:val="left" w:pos="8610"/>
        </w:tabs>
        <w:ind w:left="5103"/>
        <w:jc w:val="right"/>
        <w:rPr>
          <w:iCs/>
          <w:sz w:val="18"/>
          <w:szCs w:val="18"/>
        </w:rPr>
      </w:pPr>
    </w:p>
    <w:p w:rsidR="00FA42FA" w:rsidRPr="00FA42FA" w:rsidRDefault="00FA42FA" w:rsidP="00FA42FA">
      <w:pPr>
        <w:rPr>
          <w:sz w:val="18"/>
          <w:szCs w:val="18"/>
        </w:rPr>
      </w:pPr>
    </w:p>
    <w:p w:rsidR="00FA42FA" w:rsidRDefault="00FA42FA" w:rsidP="00FA42FA">
      <w:pPr>
        <w:tabs>
          <w:tab w:val="left" w:pos="8610"/>
        </w:tabs>
        <w:ind w:left="5103"/>
        <w:jc w:val="right"/>
        <w:rPr>
          <w:sz w:val="18"/>
          <w:szCs w:val="18"/>
        </w:rPr>
      </w:pPr>
    </w:p>
    <w:p w:rsidR="00FA42FA" w:rsidRDefault="00FA42FA" w:rsidP="00FA42FA">
      <w:pPr>
        <w:tabs>
          <w:tab w:val="left" w:pos="8610"/>
        </w:tabs>
        <w:ind w:left="5103"/>
        <w:jc w:val="right"/>
        <w:rPr>
          <w:sz w:val="18"/>
          <w:szCs w:val="18"/>
        </w:rPr>
      </w:pPr>
    </w:p>
    <w:p w:rsidR="00FA42FA" w:rsidRPr="007C2876" w:rsidRDefault="00FA42FA" w:rsidP="00D17D9C">
      <w:pPr>
        <w:tabs>
          <w:tab w:val="left" w:pos="8610"/>
        </w:tabs>
        <w:jc w:val="right"/>
        <w:rPr>
          <w:sz w:val="18"/>
          <w:szCs w:val="18"/>
        </w:rPr>
      </w:pPr>
      <w:r w:rsidRPr="007C2876">
        <w:rPr>
          <w:sz w:val="18"/>
          <w:szCs w:val="18"/>
        </w:rPr>
        <w:t xml:space="preserve">Приложение 2 </w:t>
      </w:r>
    </w:p>
    <w:p w:rsidR="00D17D9C" w:rsidRDefault="00FA42FA" w:rsidP="00D17D9C">
      <w:pPr>
        <w:jc w:val="right"/>
        <w:rPr>
          <w:i/>
          <w:sz w:val="18"/>
          <w:szCs w:val="18"/>
        </w:rPr>
      </w:pPr>
      <w:r w:rsidRPr="007C2876">
        <w:rPr>
          <w:sz w:val="18"/>
          <w:szCs w:val="18"/>
        </w:rPr>
        <w:t xml:space="preserve">к решению Комитета местного самоуправления </w:t>
      </w:r>
      <w:r w:rsidR="00D17D9C">
        <w:rPr>
          <w:sz w:val="18"/>
          <w:szCs w:val="18"/>
        </w:rPr>
        <w:t xml:space="preserve">                         </w:t>
      </w:r>
      <w:r w:rsidRPr="007C2876">
        <w:rPr>
          <w:sz w:val="18"/>
          <w:szCs w:val="18"/>
        </w:rPr>
        <w:t xml:space="preserve">рабочего поселка Мокшан Мокшанского района </w:t>
      </w:r>
      <w:r w:rsidR="00D17D9C">
        <w:rPr>
          <w:sz w:val="18"/>
          <w:szCs w:val="18"/>
        </w:rPr>
        <w:t xml:space="preserve">                     </w:t>
      </w:r>
      <w:r w:rsidRPr="007C2876">
        <w:rPr>
          <w:sz w:val="18"/>
          <w:szCs w:val="18"/>
        </w:rPr>
        <w:t>Пензенской обл</w:t>
      </w:r>
      <w:r w:rsidR="00D17D9C">
        <w:rPr>
          <w:i/>
          <w:sz w:val="18"/>
          <w:szCs w:val="18"/>
        </w:rPr>
        <w:t>асти</w:t>
      </w:r>
    </w:p>
    <w:p w:rsidR="00FA42FA" w:rsidRPr="007C2876" w:rsidRDefault="00FA42FA" w:rsidP="00D17D9C">
      <w:pPr>
        <w:jc w:val="right"/>
        <w:rPr>
          <w:sz w:val="18"/>
          <w:szCs w:val="18"/>
        </w:rPr>
      </w:pPr>
      <w:r w:rsidRPr="007C2876">
        <w:rPr>
          <w:sz w:val="18"/>
          <w:szCs w:val="18"/>
        </w:rPr>
        <w:t xml:space="preserve">от 28.03.2025 № 85-16/8 </w:t>
      </w:r>
    </w:p>
    <w:p w:rsidR="00FA42FA" w:rsidRPr="007C2876" w:rsidRDefault="00FA42FA" w:rsidP="00FA42FA">
      <w:pPr>
        <w:jc w:val="both"/>
        <w:rPr>
          <w:i/>
          <w:sz w:val="18"/>
          <w:szCs w:val="18"/>
        </w:rPr>
      </w:pPr>
    </w:p>
    <w:p w:rsidR="00FA42FA" w:rsidRPr="007C2876" w:rsidRDefault="00FA42FA" w:rsidP="00FA42FA">
      <w:pPr>
        <w:jc w:val="right"/>
        <w:rPr>
          <w:rFonts w:eastAsia="Calibri"/>
          <w:sz w:val="18"/>
          <w:szCs w:val="18"/>
        </w:rPr>
      </w:pPr>
      <w:r w:rsidRPr="007C2876">
        <w:rPr>
          <w:rFonts w:eastAsia="Calibri"/>
          <w:sz w:val="18"/>
          <w:szCs w:val="18"/>
        </w:rPr>
        <w:t>«Приложение № 2</w:t>
      </w:r>
    </w:p>
    <w:p w:rsidR="00FA42FA" w:rsidRPr="007C2876" w:rsidRDefault="00FA42FA" w:rsidP="00FA42FA">
      <w:pPr>
        <w:jc w:val="right"/>
        <w:rPr>
          <w:bCs/>
          <w:sz w:val="18"/>
          <w:szCs w:val="18"/>
        </w:rPr>
      </w:pPr>
      <w:r w:rsidRPr="007C2876">
        <w:rPr>
          <w:bCs/>
          <w:sz w:val="18"/>
          <w:szCs w:val="18"/>
        </w:rPr>
        <w:t>к Положению об оплате труда</w:t>
      </w:r>
    </w:p>
    <w:p w:rsidR="00FA42FA" w:rsidRPr="007C2876" w:rsidRDefault="00FA42FA" w:rsidP="00FA42FA">
      <w:pPr>
        <w:jc w:val="right"/>
        <w:rPr>
          <w:bCs/>
          <w:sz w:val="18"/>
          <w:szCs w:val="18"/>
        </w:rPr>
      </w:pPr>
      <w:r w:rsidRPr="007C2876">
        <w:rPr>
          <w:bCs/>
          <w:sz w:val="18"/>
          <w:szCs w:val="18"/>
        </w:rPr>
        <w:t xml:space="preserve"> муниципальных служащих органов местного </w:t>
      </w:r>
    </w:p>
    <w:p w:rsidR="00FA42FA" w:rsidRPr="007C2876" w:rsidRDefault="00FA42FA" w:rsidP="00FA42FA">
      <w:pPr>
        <w:jc w:val="right"/>
        <w:rPr>
          <w:bCs/>
          <w:sz w:val="18"/>
          <w:szCs w:val="18"/>
        </w:rPr>
      </w:pPr>
      <w:r w:rsidRPr="007C2876">
        <w:rPr>
          <w:bCs/>
          <w:sz w:val="18"/>
          <w:szCs w:val="18"/>
        </w:rPr>
        <w:t xml:space="preserve"> самоуправления рабочего поселка Мокшан</w:t>
      </w:r>
    </w:p>
    <w:p w:rsidR="00FA42FA" w:rsidRPr="007C2876" w:rsidRDefault="00FA42FA" w:rsidP="00FA42FA">
      <w:pPr>
        <w:jc w:val="right"/>
        <w:rPr>
          <w:bCs/>
          <w:sz w:val="18"/>
          <w:szCs w:val="18"/>
        </w:rPr>
      </w:pPr>
      <w:r w:rsidRPr="007C2876">
        <w:rPr>
          <w:bCs/>
          <w:sz w:val="18"/>
          <w:szCs w:val="18"/>
        </w:rPr>
        <w:t xml:space="preserve"> Мокшанского района Пензенской области»,</w:t>
      </w:r>
    </w:p>
    <w:p w:rsidR="00FA42FA" w:rsidRPr="007C2876" w:rsidRDefault="00FA42FA" w:rsidP="00FA42FA">
      <w:pPr>
        <w:jc w:val="right"/>
        <w:rPr>
          <w:sz w:val="18"/>
          <w:szCs w:val="18"/>
        </w:rPr>
      </w:pPr>
      <w:r w:rsidRPr="007C2876">
        <w:rPr>
          <w:bCs/>
          <w:sz w:val="18"/>
          <w:szCs w:val="18"/>
        </w:rPr>
        <w:t xml:space="preserve">  </w:t>
      </w:r>
      <w:r w:rsidRPr="007C2876">
        <w:rPr>
          <w:rFonts w:eastAsia="Calibri"/>
          <w:i/>
          <w:sz w:val="18"/>
          <w:szCs w:val="18"/>
        </w:rPr>
        <w:t xml:space="preserve"> </w:t>
      </w:r>
      <w:r w:rsidRPr="007C2876">
        <w:rPr>
          <w:sz w:val="18"/>
          <w:szCs w:val="18"/>
        </w:rPr>
        <w:t xml:space="preserve">утвержденное решением </w:t>
      </w:r>
    </w:p>
    <w:p w:rsidR="00FA42FA" w:rsidRPr="007C2876" w:rsidRDefault="00FA42FA" w:rsidP="00FA42FA">
      <w:pPr>
        <w:jc w:val="right"/>
        <w:rPr>
          <w:sz w:val="18"/>
          <w:szCs w:val="18"/>
        </w:rPr>
      </w:pPr>
      <w:r w:rsidRPr="007C2876">
        <w:rPr>
          <w:sz w:val="18"/>
          <w:szCs w:val="18"/>
        </w:rPr>
        <w:t>Комитета местного самоуправления</w:t>
      </w:r>
    </w:p>
    <w:p w:rsidR="00FA42FA" w:rsidRPr="007C2876" w:rsidRDefault="00FA42FA" w:rsidP="00FA42FA">
      <w:pPr>
        <w:jc w:val="right"/>
        <w:rPr>
          <w:sz w:val="18"/>
          <w:szCs w:val="18"/>
        </w:rPr>
      </w:pPr>
      <w:r w:rsidRPr="007C2876">
        <w:rPr>
          <w:sz w:val="18"/>
          <w:szCs w:val="18"/>
        </w:rPr>
        <w:t xml:space="preserve"> рабочего поселка Мокшан</w:t>
      </w:r>
    </w:p>
    <w:p w:rsidR="00FA42FA" w:rsidRPr="007C2876" w:rsidRDefault="00FA42FA" w:rsidP="00FA42FA">
      <w:pPr>
        <w:jc w:val="right"/>
        <w:rPr>
          <w:sz w:val="18"/>
          <w:szCs w:val="18"/>
        </w:rPr>
      </w:pPr>
      <w:r w:rsidRPr="007C2876">
        <w:rPr>
          <w:sz w:val="18"/>
          <w:szCs w:val="18"/>
        </w:rPr>
        <w:t>Мокшанского района Пензенской области</w:t>
      </w:r>
    </w:p>
    <w:p w:rsidR="00FA42FA" w:rsidRPr="007C2876" w:rsidRDefault="00FA42FA" w:rsidP="00FA42FA">
      <w:pPr>
        <w:jc w:val="right"/>
        <w:rPr>
          <w:sz w:val="18"/>
          <w:szCs w:val="18"/>
        </w:rPr>
      </w:pPr>
      <w:r w:rsidRPr="007C2876">
        <w:rPr>
          <w:sz w:val="18"/>
          <w:szCs w:val="18"/>
        </w:rPr>
        <w:t xml:space="preserve"> от</w:t>
      </w:r>
      <w:r w:rsidRPr="007C2876">
        <w:rPr>
          <w:i/>
          <w:sz w:val="18"/>
          <w:szCs w:val="18"/>
        </w:rPr>
        <w:t xml:space="preserve"> </w:t>
      </w:r>
      <w:r w:rsidRPr="007C2876">
        <w:rPr>
          <w:sz w:val="18"/>
          <w:szCs w:val="18"/>
        </w:rPr>
        <w:t xml:space="preserve">26.07.2019 № 714-118/6 </w:t>
      </w:r>
    </w:p>
    <w:p w:rsidR="00FA42FA" w:rsidRPr="007C2876" w:rsidRDefault="00FA42FA" w:rsidP="00FA42FA">
      <w:pPr>
        <w:jc w:val="right"/>
        <w:rPr>
          <w:rFonts w:eastAsia="Calibri"/>
          <w:sz w:val="18"/>
          <w:szCs w:val="18"/>
        </w:rPr>
      </w:pPr>
      <w:r w:rsidRPr="007C2876">
        <w:rPr>
          <w:rFonts w:eastAsia="Calibri"/>
          <w:sz w:val="18"/>
          <w:szCs w:val="18"/>
        </w:rPr>
        <w:t xml:space="preserve">(в редакции решения </w:t>
      </w:r>
    </w:p>
    <w:p w:rsidR="00FA42FA" w:rsidRPr="007C2876" w:rsidRDefault="00FA42FA" w:rsidP="00FA42FA">
      <w:pPr>
        <w:autoSpaceDE w:val="0"/>
        <w:autoSpaceDN w:val="0"/>
        <w:adjustRightInd w:val="0"/>
        <w:spacing w:line="276" w:lineRule="auto"/>
        <w:jc w:val="right"/>
        <w:rPr>
          <w:i/>
          <w:iCs/>
          <w:sz w:val="18"/>
          <w:szCs w:val="18"/>
        </w:rPr>
      </w:pPr>
      <w:r w:rsidRPr="007C2876">
        <w:rPr>
          <w:sz w:val="18"/>
          <w:szCs w:val="18"/>
        </w:rPr>
        <w:t xml:space="preserve">от 28.03.2025 № 85-16/8) </w:t>
      </w:r>
    </w:p>
    <w:p w:rsidR="00FA42FA" w:rsidRPr="007C2876" w:rsidRDefault="00FA42FA" w:rsidP="00FA42FA">
      <w:pPr>
        <w:jc w:val="center"/>
        <w:rPr>
          <w:sz w:val="18"/>
          <w:szCs w:val="18"/>
        </w:rPr>
      </w:pPr>
    </w:p>
    <w:p w:rsidR="00FA42FA" w:rsidRPr="007C2876" w:rsidRDefault="00FA42FA" w:rsidP="00FA42FA">
      <w:pPr>
        <w:jc w:val="center"/>
        <w:rPr>
          <w:sz w:val="18"/>
          <w:szCs w:val="18"/>
        </w:rPr>
      </w:pPr>
    </w:p>
    <w:p w:rsidR="00FA42FA" w:rsidRPr="007C2876" w:rsidRDefault="00FA42FA" w:rsidP="00FA42FA">
      <w:pPr>
        <w:tabs>
          <w:tab w:val="left" w:pos="516"/>
        </w:tabs>
        <w:autoSpaceDE w:val="0"/>
        <w:autoSpaceDN w:val="0"/>
        <w:adjustRightInd w:val="0"/>
        <w:jc w:val="center"/>
        <w:rPr>
          <w:iCs/>
          <w:sz w:val="18"/>
          <w:szCs w:val="18"/>
        </w:rPr>
      </w:pPr>
      <w:r w:rsidRPr="007C2876">
        <w:rPr>
          <w:iCs/>
          <w:sz w:val="18"/>
          <w:szCs w:val="18"/>
        </w:rPr>
        <w:t xml:space="preserve">Размеры ежемесячных доплат за классный чин муниципальным служащим </w:t>
      </w:r>
    </w:p>
    <w:p w:rsidR="00FA42FA" w:rsidRPr="007C2876" w:rsidRDefault="00FA42FA" w:rsidP="00FA42FA">
      <w:pPr>
        <w:tabs>
          <w:tab w:val="left" w:pos="516"/>
        </w:tabs>
        <w:autoSpaceDE w:val="0"/>
        <w:autoSpaceDN w:val="0"/>
        <w:adjustRightInd w:val="0"/>
        <w:jc w:val="center"/>
        <w:rPr>
          <w:i/>
          <w:iCs/>
          <w:sz w:val="18"/>
          <w:szCs w:val="18"/>
        </w:rPr>
      </w:pPr>
      <w:r w:rsidRPr="007C2876">
        <w:rPr>
          <w:iCs/>
          <w:sz w:val="18"/>
          <w:szCs w:val="18"/>
        </w:rPr>
        <w:t>рабочего поселка Мокшан Мокшанского района Пензенской области</w:t>
      </w:r>
    </w:p>
    <w:p w:rsidR="00FA42FA" w:rsidRPr="007C2876" w:rsidRDefault="00FA42FA" w:rsidP="00FA42FA">
      <w:pPr>
        <w:tabs>
          <w:tab w:val="left" w:pos="3546"/>
        </w:tabs>
        <w:autoSpaceDE w:val="0"/>
        <w:autoSpaceDN w:val="0"/>
        <w:adjustRightInd w:val="0"/>
        <w:jc w:val="center"/>
        <w:rPr>
          <w:i/>
          <w:iCs/>
          <w:sz w:val="18"/>
          <w:szCs w:val="18"/>
        </w:rPr>
      </w:pPr>
    </w:p>
    <w:tbl>
      <w:tblPr>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985"/>
      </w:tblGrid>
      <w:tr w:rsidR="00FA42FA" w:rsidRPr="007C2876" w:rsidTr="00D17D9C">
        <w:tc>
          <w:tcPr>
            <w:tcW w:w="2972" w:type="dxa"/>
            <w:shd w:val="clear" w:color="auto" w:fill="auto"/>
          </w:tcPr>
          <w:p w:rsidR="00FA42FA" w:rsidRPr="007C2876" w:rsidRDefault="00FA42FA" w:rsidP="00AF741A">
            <w:pPr>
              <w:spacing w:line="276" w:lineRule="auto"/>
              <w:jc w:val="center"/>
              <w:rPr>
                <w:sz w:val="18"/>
                <w:szCs w:val="18"/>
              </w:rPr>
            </w:pPr>
            <w:r w:rsidRPr="007C2876">
              <w:rPr>
                <w:sz w:val="18"/>
                <w:szCs w:val="18"/>
              </w:rPr>
              <w:t>Наименование классного чина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Размер ежемесячной доплаты за классный чин, руб.</w:t>
            </w:r>
            <w:r w:rsidRPr="007C2876">
              <w:rPr>
                <w:sz w:val="18"/>
                <w:szCs w:val="18"/>
                <w:vertAlign w:val="superscript"/>
              </w:rPr>
              <w:t xml:space="preserve"> </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Действительный муниципальный советник 1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3816</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Действительный муниципальный советник 2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3393</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Действительный муниципальный советник 3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2965</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Советник муниципальной службы 1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2703</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Советник муниципальной службы 2 класса</w:t>
            </w:r>
          </w:p>
        </w:tc>
        <w:tc>
          <w:tcPr>
            <w:tcW w:w="1985" w:type="dxa"/>
            <w:shd w:val="clear" w:color="auto" w:fill="auto"/>
          </w:tcPr>
          <w:p w:rsidR="00FA42FA" w:rsidRPr="007C2876" w:rsidRDefault="00FA42FA" w:rsidP="00AF741A">
            <w:pPr>
              <w:tabs>
                <w:tab w:val="left" w:pos="1236"/>
                <w:tab w:val="center" w:pos="1363"/>
              </w:tabs>
              <w:spacing w:line="276" w:lineRule="auto"/>
              <w:jc w:val="center"/>
              <w:rPr>
                <w:sz w:val="18"/>
                <w:szCs w:val="18"/>
              </w:rPr>
            </w:pPr>
            <w:r w:rsidRPr="007C2876">
              <w:rPr>
                <w:sz w:val="18"/>
                <w:szCs w:val="18"/>
              </w:rPr>
              <w:t>2598</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Советник муниципальной службы 3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2492</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Референт муниципальной службы 1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2335</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Референт муниципальной службы 2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2231</w:t>
            </w:r>
          </w:p>
        </w:tc>
      </w:tr>
      <w:tr w:rsidR="00FA42FA" w:rsidRPr="007C2876" w:rsidTr="00D17D9C">
        <w:tc>
          <w:tcPr>
            <w:tcW w:w="2972" w:type="dxa"/>
            <w:shd w:val="clear" w:color="auto" w:fill="auto"/>
          </w:tcPr>
          <w:p w:rsidR="00FA42FA" w:rsidRPr="007C2876" w:rsidRDefault="00FA42FA" w:rsidP="00AF741A">
            <w:pPr>
              <w:spacing w:line="276" w:lineRule="auto"/>
              <w:rPr>
                <w:sz w:val="18"/>
                <w:szCs w:val="18"/>
              </w:rPr>
            </w:pPr>
            <w:r w:rsidRPr="007C2876">
              <w:rPr>
                <w:sz w:val="18"/>
                <w:szCs w:val="18"/>
              </w:rPr>
              <w:t>Референт муниципальной службы 3 класса</w:t>
            </w:r>
          </w:p>
        </w:tc>
        <w:tc>
          <w:tcPr>
            <w:tcW w:w="1985" w:type="dxa"/>
            <w:shd w:val="clear" w:color="auto" w:fill="auto"/>
          </w:tcPr>
          <w:p w:rsidR="00FA42FA" w:rsidRPr="007C2876" w:rsidRDefault="00FA42FA" w:rsidP="00AF741A">
            <w:pPr>
              <w:spacing w:line="276" w:lineRule="auto"/>
              <w:jc w:val="center"/>
              <w:rPr>
                <w:sz w:val="18"/>
                <w:szCs w:val="18"/>
              </w:rPr>
            </w:pPr>
            <w:r w:rsidRPr="007C2876">
              <w:rPr>
                <w:sz w:val="18"/>
                <w:szCs w:val="18"/>
              </w:rPr>
              <w:t>2122</w:t>
            </w:r>
          </w:p>
        </w:tc>
      </w:tr>
    </w:tbl>
    <w:p w:rsidR="00FA42FA" w:rsidRPr="007C2876" w:rsidRDefault="00FA42FA" w:rsidP="00FA42FA">
      <w:pPr>
        <w:jc w:val="right"/>
        <w:rPr>
          <w:sz w:val="18"/>
          <w:szCs w:val="18"/>
        </w:rPr>
      </w:pPr>
      <w:r w:rsidRPr="007C2876">
        <w:rPr>
          <w:sz w:val="18"/>
          <w:szCs w:val="18"/>
        </w:rPr>
        <w:t xml:space="preserve"> ».</w:t>
      </w:r>
    </w:p>
    <w:p w:rsidR="00FA42FA" w:rsidRPr="007C2876" w:rsidRDefault="00FA42FA" w:rsidP="00FA42FA">
      <w:pPr>
        <w:jc w:val="center"/>
        <w:rPr>
          <w:sz w:val="18"/>
          <w:szCs w:val="18"/>
        </w:rPr>
      </w:pPr>
    </w:p>
    <w:p w:rsidR="00FA42FA" w:rsidRPr="007C2876" w:rsidRDefault="00FA42FA" w:rsidP="00FA42FA">
      <w:pPr>
        <w:jc w:val="center"/>
        <w:rPr>
          <w:sz w:val="18"/>
          <w:szCs w:val="18"/>
        </w:rPr>
      </w:pPr>
    </w:p>
    <w:p w:rsidR="00FA42FA" w:rsidRPr="007C2876" w:rsidRDefault="00FA42FA" w:rsidP="00D17D9C">
      <w:pPr>
        <w:tabs>
          <w:tab w:val="left" w:pos="8610"/>
        </w:tabs>
        <w:jc w:val="right"/>
        <w:rPr>
          <w:sz w:val="18"/>
          <w:szCs w:val="18"/>
        </w:rPr>
      </w:pPr>
      <w:r w:rsidRPr="007C2876">
        <w:rPr>
          <w:sz w:val="18"/>
          <w:szCs w:val="18"/>
        </w:rPr>
        <w:t xml:space="preserve">Приложение 3 </w:t>
      </w:r>
    </w:p>
    <w:p w:rsidR="00FA42FA" w:rsidRPr="007C2876" w:rsidRDefault="00FA42FA" w:rsidP="00D17D9C">
      <w:pPr>
        <w:jc w:val="right"/>
        <w:rPr>
          <w:i/>
          <w:sz w:val="18"/>
          <w:szCs w:val="18"/>
        </w:rPr>
      </w:pPr>
      <w:r w:rsidRPr="007C2876">
        <w:rPr>
          <w:sz w:val="18"/>
          <w:szCs w:val="18"/>
        </w:rPr>
        <w:t>к решению Комитета местного самоуправления рабочего поселка Мокшан Мокшанского района Пензенской области</w:t>
      </w:r>
    </w:p>
    <w:p w:rsidR="00FA42FA" w:rsidRPr="007C2876" w:rsidRDefault="00FA42FA" w:rsidP="00D17D9C">
      <w:pPr>
        <w:jc w:val="right"/>
        <w:rPr>
          <w:sz w:val="18"/>
          <w:szCs w:val="18"/>
        </w:rPr>
      </w:pPr>
      <w:r w:rsidRPr="007C2876">
        <w:rPr>
          <w:sz w:val="18"/>
          <w:szCs w:val="18"/>
        </w:rPr>
        <w:t xml:space="preserve">от 28.03.2025 № 85-16/8 </w:t>
      </w:r>
    </w:p>
    <w:p w:rsidR="00FA42FA" w:rsidRPr="007C2876" w:rsidRDefault="00FA42FA" w:rsidP="00D17D9C">
      <w:pPr>
        <w:jc w:val="right"/>
        <w:rPr>
          <w:i/>
          <w:sz w:val="18"/>
          <w:szCs w:val="18"/>
        </w:rPr>
      </w:pPr>
    </w:p>
    <w:p w:rsidR="00FA42FA" w:rsidRPr="007C2876" w:rsidRDefault="00FA42FA" w:rsidP="00D17D9C">
      <w:pPr>
        <w:jc w:val="right"/>
        <w:rPr>
          <w:rFonts w:eastAsia="Calibri"/>
          <w:sz w:val="18"/>
          <w:szCs w:val="18"/>
        </w:rPr>
      </w:pPr>
      <w:r w:rsidRPr="007C2876">
        <w:rPr>
          <w:rFonts w:eastAsia="Calibri"/>
          <w:sz w:val="18"/>
          <w:szCs w:val="18"/>
        </w:rPr>
        <w:t>«Приложение № 3</w:t>
      </w:r>
    </w:p>
    <w:p w:rsidR="00FA42FA" w:rsidRPr="007C2876" w:rsidRDefault="00FA42FA" w:rsidP="00D17D9C">
      <w:pPr>
        <w:jc w:val="right"/>
        <w:rPr>
          <w:bCs/>
          <w:sz w:val="18"/>
          <w:szCs w:val="18"/>
        </w:rPr>
      </w:pPr>
      <w:r w:rsidRPr="007C2876">
        <w:rPr>
          <w:bCs/>
          <w:sz w:val="18"/>
          <w:szCs w:val="18"/>
        </w:rPr>
        <w:t>к Положению об оплате труда</w:t>
      </w:r>
    </w:p>
    <w:p w:rsidR="00FA42FA" w:rsidRPr="007C2876" w:rsidRDefault="00FA42FA" w:rsidP="00D17D9C">
      <w:pPr>
        <w:jc w:val="right"/>
        <w:rPr>
          <w:bCs/>
          <w:sz w:val="18"/>
          <w:szCs w:val="18"/>
        </w:rPr>
      </w:pPr>
      <w:r w:rsidRPr="007C2876">
        <w:rPr>
          <w:bCs/>
          <w:sz w:val="18"/>
          <w:szCs w:val="18"/>
        </w:rPr>
        <w:t xml:space="preserve"> муниципальных служащих органов местного </w:t>
      </w:r>
    </w:p>
    <w:p w:rsidR="00FA42FA" w:rsidRPr="007C2876" w:rsidRDefault="00FA42FA" w:rsidP="00D17D9C">
      <w:pPr>
        <w:jc w:val="right"/>
        <w:rPr>
          <w:bCs/>
          <w:sz w:val="18"/>
          <w:szCs w:val="18"/>
        </w:rPr>
      </w:pPr>
      <w:r w:rsidRPr="007C2876">
        <w:rPr>
          <w:bCs/>
          <w:sz w:val="18"/>
          <w:szCs w:val="18"/>
        </w:rPr>
        <w:t xml:space="preserve"> самоуправления рабочего поселка Мокшан</w:t>
      </w:r>
    </w:p>
    <w:p w:rsidR="00FA42FA" w:rsidRPr="007C2876" w:rsidRDefault="00FA42FA" w:rsidP="00D17D9C">
      <w:pPr>
        <w:jc w:val="right"/>
        <w:rPr>
          <w:bCs/>
          <w:sz w:val="18"/>
          <w:szCs w:val="18"/>
        </w:rPr>
      </w:pPr>
      <w:r w:rsidRPr="007C2876">
        <w:rPr>
          <w:bCs/>
          <w:sz w:val="18"/>
          <w:szCs w:val="18"/>
        </w:rPr>
        <w:t xml:space="preserve"> Мокшанского района Пензенской области»,</w:t>
      </w:r>
    </w:p>
    <w:p w:rsidR="00FA42FA" w:rsidRPr="007C2876" w:rsidRDefault="00FA42FA" w:rsidP="00D17D9C">
      <w:pPr>
        <w:jc w:val="right"/>
        <w:rPr>
          <w:sz w:val="18"/>
          <w:szCs w:val="18"/>
        </w:rPr>
      </w:pPr>
      <w:r w:rsidRPr="007C2876">
        <w:rPr>
          <w:bCs/>
          <w:sz w:val="18"/>
          <w:szCs w:val="18"/>
        </w:rPr>
        <w:t xml:space="preserve"> </w:t>
      </w:r>
      <w:r w:rsidRPr="007C2876">
        <w:rPr>
          <w:sz w:val="18"/>
          <w:szCs w:val="18"/>
        </w:rPr>
        <w:t xml:space="preserve">утвержденное решением </w:t>
      </w:r>
    </w:p>
    <w:p w:rsidR="00FA42FA" w:rsidRPr="007C2876" w:rsidRDefault="00FA42FA" w:rsidP="00D17D9C">
      <w:pPr>
        <w:jc w:val="right"/>
        <w:rPr>
          <w:sz w:val="18"/>
          <w:szCs w:val="18"/>
        </w:rPr>
      </w:pPr>
      <w:r w:rsidRPr="007C2876">
        <w:rPr>
          <w:sz w:val="18"/>
          <w:szCs w:val="18"/>
        </w:rPr>
        <w:t>Комитета местного самоуправления</w:t>
      </w:r>
    </w:p>
    <w:p w:rsidR="00FA42FA" w:rsidRPr="007C2876" w:rsidRDefault="00FA42FA" w:rsidP="00D17D9C">
      <w:pPr>
        <w:jc w:val="right"/>
        <w:rPr>
          <w:sz w:val="18"/>
          <w:szCs w:val="18"/>
        </w:rPr>
      </w:pPr>
      <w:r w:rsidRPr="007C2876">
        <w:rPr>
          <w:sz w:val="18"/>
          <w:szCs w:val="18"/>
        </w:rPr>
        <w:t xml:space="preserve"> рабочего поселка Мокшан</w:t>
      </w:r>
    </w:p>
    <w:p w:rsidR="00FA42FA" w:rsidRPr="007C2876" w:rsidRDefault="00FA42FA" w:rsidP="00D17D9C">
      <w:pPr>
        <w:jc w:val="right"/>
        <w:rPr>
          <w:sz w:val="18"/>
          <w:szCs w:val="18"/>
        </w:rPr>
      </w:pPr>
      <w:r w:rsidRPr="007C2876">
        <w:rPr>
          <w:sz w:val="18"/>
          <w:szCs w:val="18"/>
        </w:rPr>
        <w:t>Мокшанского района Пензенской области</w:t>
      </w:r>
    </w:p>
    <w:p w:rsidR="00FA42FA" w:rsidRPr="007C2876" w:rsidRDefault="00FA42FA" w:rsidP="00D17D9C">
      <w:pPr>
        <w:jc w:val="right"/>
        <w:rPr>
          <w:sz w:val="18"/>
          <w:szCs w:val="18"/>
        </w:rPr>
      </w:pPr>
      <w:r w:rsidRPr="007C2876">
        <w:rPr>
          <w:sz w:val="18"/>
          <w:szCs w:val="18"/>
        </w:rPr>
        <w:t xml:space="preserve"> от</w:t>
      </w:r>
      <w:r w:rsidRPr="007C2876">
        <w:rPr>
          <w:i/>
          <w:sz w:val="18"/>
          <w:szCs w:val="18"/>
        </w:rPr>
        <w:t xml:space="preserve"> </w:t>
      </w:r>
      <w:r w:rsidRPr="007C2876">
        <w:rPr>
          <w:sz w:val="18"/>
          <w:szCs w:val="18"/>
        </w:rPr>
        <w:t xml:space="preserve">26.07.2019 № 714-118/6 </w:t>
      </w:r>
    </w:p>
    <w:p w:rsidR="00FA42FA" w:rsidRPr="007C2876" w:rsidRDefault="00FA42FA" w:rsidP="00D17D9C">
      <w:pPr>
        <w:jc w:val="right"/>
        <w:rPr>
          <w:rFonts w:eastAsia="Calibri"/>
          <w:sz w:val="18"/>
          <w:szCs w:val="18"/>
        </w:rPr>
      </w:pPr>
      <w:r w:rsidRPr="007C2876">
        <w:rPr>
          <w:rFonts w:eastAsia="Calibri"/>
          <w:sz w:val="18"/>
          <w:szCs w:val="18"/>
        </w:rPr>
        <w:t xml:space="preserve">(в редакции решения </w:t>
      </w:r>
    </w:p>
    <w:p w:rsidR="00FA42FA" w:rsidRPr="007C2876" w:rsidRDefault="00FA42FA" w:rsidP="00D17D9C">
      <w:pPr>
        <w:autoSpaceDE w:val="0"/>
        <w:autoSpaceDN w:val="0"/>
        <w:adjustRightInd w:val="0"/>
        <w:spacing w:line="276" w:lineRule="auto"/>
        <w:jc w:val="right"/>
        <w:rPr>
          <w:i/>
          <w:iCs/>
          <w:sz w:val="18"/>
          <w:szCs w:val="18"/>
        </w:rPr>
      </w:pPr>
      <w:r w:rsidRPr="007C2876">
        <w:rPr>
          <w:sz w:val="18"/>
          <w:szCs w:val="18"/>
        </w:rPr>
        <w:t xml:space="preserve">от 28.03.2025 № 85-16/8) </w:t>
      </w:r>
    </w:p>
    <w:p w:rsidR="00FA42FA" w:rsidRDefault="00FA42FA" w:rsidP="00FA42FA">
      <w:pPr>
        <w:tabs>
          <w:tab w:val="left" w:pos="3912"/>
        </w:tabs>
        <w:autoSpaceDE w:val="0"/>
        <w:autoSpaceDN w:val="0"/>
        <w:adjustRightInd w:val="0"/>
        <w:jc w:val="center"/>
        <w:rPr>
          <w:sz w:val="18"/>
          <w:szCs w:val="18"/>
        </w:rPr>
      </w:pPr>
    </w:p>
    <w:p w:rsidR="00D17D9C" w:rsidRDefault="00D17D9C" w:rsidP="00FA42FA">
      <w:pPr>
        <w:tabs>
          <w:tab w:val="left" w:pos="3912"/>
        </w:tabs>
        <w:autoSpaceDE w:val="0"/>
        <w:autoSpaceDN w:val="0"/>
        <w:adjustRightInd w:val="0"/>
        <w:jc w:val="center"/>
        <w:rPr>
          <w:sz w:val="18"/>
          <w:szCs w:val="18"/>
        </w:rPr>
      </w:pPr>
    </w:p>
    <w:p w:rsidR="00D17D9C" w:rsidRPr="007C2876" w:rsidRDefault="00D17D9C" w:rsidP="00FA42FA">
      <w:pPr>
        <w:tabs>
          <w:tab w:val="left" w:pos="3912"/>
        </w:tabs>
        <w:autoSpaceDE w:val="0"/>
        <w:autoSpaceDN w:val="0"/>
        <w:adjustRightInd w:val="0"/>
        <w:jc w:val="center"/>
        <w:rPr>
          <w:sz w:val="18"/>
          <w:szCs w:val="18"/>
        </w:rPr>
      </w:pPr>
    </w:p>
    <w:p w:rsidR="00FA42FA" w:rsidRPr="007C2876" w:rsidRDefault="00FA42FA" w:rsidP="00FA42FA">
      <w:pPr>
        <w:tabs>
          <w:tab w:val="left" w:pos="3912"/>
        </w:tabs>
        <w:autoSpaceDE w:val="0"/>
        <w:autoSpaceDN w:val="0"/>
        <w:adjustRightInd w:val="0"/>
        <w:jc w:val="center"/>
        <w:rPr>
          <w:sz w:val="18"/>
          <w:szCs w:val="18"/>
        </w:rPr>
      </w:pPr>
      <w:r w:rsidRPr="007C2876">
        <w:rPr>
          <w:sz w:val="18"/>
          <w:szCs w:val="18"/>
        </w:rPr>
        <w:t xml:space="preserve">Ежемесячные надбавки к должностному окладу </w:t>
      </w:r>
    </w:p>
    <w:p w:rsidR="00FA42FA" w:rsidRPr="007C2876" w:rsidRDefault="00FA42FA" w:rsidP="00D17D9C">
      <w:pPr>
        <w:tabs>
          <w:tab w:val="left" w:pos="3912"/>
        </w:tabs>
        <w:autoSpaceDE w:val="0"/>
        <w:autoSpaceDN w:val="0"/>
        <w:adjustRightInd w:val="0"/>
        <w:jc w:val="center"/>
        <w:rPr>
          <w:iCs/>
          <w:sz w:val="18"/>
          <w:szCs w:val="18"/>
        </w:rPr>
      </w:pPr>
      <w:r w:rsidRPr="007C2876">
        <w:rPr>
          <w:sz w:val="18"/>
          <w:szCs w:val="18"/>
        </w:rPr>
        <w:t>за особые условия муниципальной службы</w:t>
      </w:r>
      <w:r w:rsidR="00D17D9C">
        <w:rPr>
          <w:iCs/>
          <w:sz w:val="18"/>
          <w:szCs w:val="18"/>
        </w:rPr>
        <w:t xml:space="preserve"> муниципальных </w:t>
      </w:r>
      <w:proofErr w:type="gramStart"/>
      <w:r w:rsidR="00D17D9C">
        <w:rPr>
          <w:iCs/>
          <w:sz w:val="18"/>
          <w:szCs w:val="18"/>
        </w:rPr>
        <w:t xml:space="preserve">служащих  </w:t>
      </w:r>
      <w:r w:rsidRPr="007C2876">
        <w:rPr>
          <w:iCs/>
          <w:sz w:val="18"/>
          <w:szCs w:val="18"/>
        </w:rPr>
        <w:t>рабочего</w:t>
      </w:r>
      <w:proofErr w:type="gramEnd"/>
      <w:r w:rsidRPr="007C2876">
        <w:rPr>
          <w:iCs/>
          <w:sz w:val="18"/>
          <w:szCs w:val="18"/>
        </w:rPr>
        <w:t xml:space="preserve"> поселка Мокшан Мокшанского района Пензенской области </w:t>
      </w:r>
    </w:p>
    <w:p w:rsidR="00FA42FA" w:rsidRPr="007C2876" w:rsidRDefault="00FA42FA" w:rsidP="00FA42FA">
      <w:pPr>
        <w:tabs>
          <w:tab w:val="left" w:pos="516"/>
        </w:tabs>
        <w:autoSpaceDE w:val="0"/>
        <w:autoSpaceDN w:val="0"/>
        <w:adjustRightInd w:val="0"/>
        <w:rPr>
          <w:i/>
          <w:iCs/>
          <w:sz w:val="18"/>
          <w:szCs w:val="18"/>
        </w:rPr>
      </w:pPr>
    </w:p>
    <w:tbl>
      <w:tblPr>
        <w:tblW w:w="4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268"/>
      </w:tblGrid>
      <w:tr w:rsidR="00FA42FA" w:rsidRPr="007C2876" w:rsidTr="00D17D9C">
        <w:tc>
          <w:tcPr>
            <w:tcW w:w="2722" w:type="dxa"/>
            <w:shd w:val="clear" w:color="auto" w:fill="auto"/>
          </w:tcPr>
          <w:p w:rsidR="00FA42FA" w:rsidRPr="007C2876" w:rsidRDefault="00FA42FA" w:rsidP="00AF741A">
            <w:pPr>
              <w:jc w:val="center"/>
              <w:rPr>
                <w:sz w:val="18"/>
                <w:szCs w:val="18"/>
              </w:rPr>
            </w:pPr>
            <w:r w:rsidRPr="007C2876">
              <w:rPr>
                <w:sz w:val="18"/>
                <w:szCs w:val="18"/>
              </w:rPr>
              <w:t>Наименование должностей муниципальной службы</w:t>
            </w:r>
          </w:p>
        </w:tc>
        <w:tc>
          <w:tcPr>
            <w:tcW w:w="2268" w:type="dxa"/>
            <w:shd w:val="clear" w:color="auto" w:fill="auto"/>
          </w:tcPr>
          <w:p w:rsidR="00FA42FA" w:rsidRPr="007C2876" w:rsidRDefault="00FA42FA" w:rsidP="00AF741A">
            <w:pPr>
              <w:jc w:val="center"/>
              <w:rPr>
                <w:sz w:val="18"/>
                <w:szCs w:val="18"/>
              </w:rPr>
            </w:pPr>
            <w:r w:rsidRPr="007C2876">
              <w:rPr>
                <w:sz w:val="18"/>
                <w:szCs w:val="18"/>
              </w:rPr>
              <w:t xml:space="preserve">Размеры ежемесячной надбавки к должностному окладу за особые условия муниципальной службы, </w:t>
            </w:r>
          </w:p>
          <w:p w:rsidR="00FA42FA" w:rsidRPr="007C2876" w:rsidRDefault="00FA42FA" w:rsidP="00AF741A">
            <w:pPr>
              <w:jc w:val="center"/>
              <w:rPr>
                <w:sz w:val="18"/>
                <w:szCs w:val="18"/>
              </w:rPr>
            </w:pPr>
            <w:r w:rsidRPr="007C2876">
              <w:rPr>
                <w:sz w:val="18"/>
                <w:szCs w:val="18"/>
              </w:rPr>
              <w:t>в %</w:t>
            </w:r>
          </w:p>
        </w:tc>
      </w:tr>
      <w:tr w:rsidR="00FA42FA" w:rsidRPr="007C2876" w:rsidTr="00D17D9C">
        <w:tc>
          <w:tcPr>
            <w:tcW w:w="4990" w:type="dxa"/>
            <w:gridSpan w:val="2"/>
            <w:shd w:val="clear" w:color="auto" w:fill="auto"/>
          </w:tcPr>
          <w:p w:rsidR="00FA42FA" w:rsidRPr="007C2876" w:rsidRDefault="00FA42FA" w:rsidP="00AF741A">
            <w:pPr>
              <w:jc w:val="center"/>
              <w:rPr>
                <w:sz w:val="18"/>
                <w:szCs w:val="18"/>
              </w:rPr>
            </w:pPr>
            <w:r w:rsidRPr="007C2876">
              <w:rPr>
                <w:sz w:val="18"/>
                <w:szCs w:val="18"/>
              </w:rPr>
              <w:t>Должности муниципальной службы в местной администрации</w:t>
            </w:r>
          </w:p>
        </w:tc>
      </w:tr>
      <w:tr w:rsidR="00FA42FA" w:rsidRPr="007C2876" w:rsidTr="00D17D9C">
        <w:tc>
          <w:tcPr>
            <w:tcW w:w="2722" w:type="dxa"/>
            <w:shd w:val="clear" w:color="auto" w:fill="auto"/>
          </w:tcPr>
          <w:p w:rsidR="00FA42FA" w:rsidRPr="007C2876" w:rsidRDefault="00FA42FA" w:rsidP="00AF741A">
            <w:pPr>
              <w:jc w:val="both"/>
              <w:rPr>
                <w:sz w:val="18"/>
                <w:szCs w:val="18"/>
              </w:rPr>
            </w:pPr>
            <w:r w:rsidRPr="007C2876">
              <w:rPr>
                <w:sz w:val="18"/>
                <w:szCs w:val="18"/>
              </w:rPr>
              <w:t>Глава местной администрации, назначаемый по контракту</w:t>
            </w:r>
          </w:p>
        </w:tc>
        <w:tc>
          <w:tcPr>
            <w:tcW w:w="2268" w:type="dxa"/>
            <w:shd w:val="clear" w:color="auto" w:fill="auto"/>
          </w:tcPr>
          <w:p w:rsidR="00FA42FA" w:rsidRPr="007C2876" w:rsidRDefault="00FA42FA" w:rsidP="00AF741A">
            <w:pPr>
              <w:jc w:val="center"/>
              <w:rPr>
                <w:sz w:val="18"/>
                <w:szCs w:val="18"/>
              </w:rPr>
            </w:pPr>
            <w:r w:rsidRPr="007C2876">
              <w:rPr>
                <w:sz w:val="18"/>
                <w:szCs w:val="18"/>
              </w:rPr>
              <w:t>148</w:t>
            </w:r>
          </w:p>
        </w:tc>
      </w:tr>
      <w:tr w:rsidR="00FA42FA" w:rsidRPr="007C2876" w:rsidTr="00D17D9C">
        <w:tc>
          <w:tcPr>
            <w:tcW w:w="2722" w:type="dxa"/>
            <w:shd w:val="clear" w:color="auto" w:fill="auto"/>
          </w:tcPr>
          <w:p w:rsidR="00FA42FA" w:rsidRPr="007C2876" w:rsidRDefault="00FA42FA" w:rsidP="00AF741A">
            <w:pPr>
              <w:jc w:val="both"/>
              <w:rPr>
                <w:sz w:val="18"/>
                <w:szCs w:val="18"/>
              </w:rPr>
            </w:pPr>
            <w:r w:rsidRPr="007C2876">
              <w:rPr>
                <w:sz w:val="18"/>
                <w:szCs w:val="18"/>
              </w:rPr>
              <w:t>Заместитель главы местной администрации</w:t>
            </w:r>
          </w:p>
        </w:tc>
        <w:tc>
          <w:tcPr>
            <w:tcW w:w="2268" w:type="dxa"/>
            <w:shd w:val="clear" w:color="auto" w:fill="auto"/>
          </w:tcPr>
          <w:p w:rsidR="00FA42FA" w:rsidRPr="007C2876" w:rsidRDefault="00FA42FA" w:rsidP="00AF741A">
            <w:pPr>
              <w:jc w:val="center"/>
              <w:rPr>
                <w:sz w:val="18"/>
                <w:szCs w:val="18"/>
              </w:rPr>
            </w:pPr>
            <w:r w:rsidRPr="007C2876">
              <w:rPr>
                <w:sz w:val="18"/>
                <w:szCs w:val="18"/>
              </w:rPr>
              <w:t>130-160</w:t>
            </w:r>
          </w:p>
        </w:tc>
      </w:tr>
      <w:tr w:rsidR="00FA42FA" w:rsidRPr="007C2876" w:rsidTr="00D17D9C">
        <w:tc>
          <w:tcPr>
            <w:tcW w:w="2722" w:type="dxa"/>
            <w:shd w:val="clear" w:color="auto" w:fill="auto"/>
          </w:tcPr>
          <w:p w:rsidR="00FA42FA" w:rsidRPr="007C2876" w:rsidRDefault="00FA42FA" w:rsidP="00AF741A">
            <w:pPr>
              <w:jc w:val="both"/>
              <w:rPr>
                <w:sz w:val="18"/>
                <w:szCs w:val="18"/>
              </w:rPr>
            </w:pPr>
            <w:r w:rsidRPr="007C2876">
              <w:rPr>
                <w:sz w:val="18"/>
                <w:szCs w:val="18"/>
              </w:rPr>
              <w:t>Заведующий сектором</w:t>
            </w:r>
          </w:p>
        </w:tc>
        <w:tc>
          <w:tcPr>
            <w:tcW w:w="2268" w:type="dxa"/>
            <w:shd w:val="clear" w:color="auto" w:fill="auto"/>
          </w:tcPr>
          <w:p w:rsidR="00FA42FA" w:rsidRPr="007C2876" w:rsidRDefault="00FA42FA" w:rsidP="00AF741A">
            <w:pPr>
              <w:jc w:val="center"/>
              <w:rPr>
                <w:sz w:val="18"/>
                <w:szCs w:val="18"/>
              </w:rPr>
            </w:pPr>
            <w:r w:rsidRPr="007C2876">
              <w:rPr>
                <w:sz w:val="18"/>
                <w:szCs w:val="18"/>
              </w:rPr>
              <w:t>115-135</w:t>
            </w:r>
          </w:p>
        </w:tc>
      </w:tr>
      <w:tr w:rsidR="00FA42FA" w:rsidRPr="007C2876" w:rsidTr="00D17D9C">
        <w:tc>
          <w:tcPr>
            <w:tcW w:w="2722" w:type="dxa"/>
            <w:shd w:val="clear" w:color="auto" w:fill="auto"/>
          </w:tcPr>
          <w:p w:rsidR="00FA42FA" w:rsidRPr="007C2876" w:rsidRDefault="00FA42FA" w:rsidP="00AF741A">
            <w:pPr>
              <w:jc w:val="both"/>
              <w:rPr>
                <w:sz w:val="18"/>
                <w:szCs w:val="18"/>
              </w:rPr>
            </w:pPr>
            <w:r w:rsidRPr="007C2876">
              <w:rPr>
                <w:sz w:val="18"/>
                <w:szCs w:val="18"/>
              </w:rPr>
              <w:t>Главный специалист</w:t>
            </w:r>
          </w:p>
        </w:tc>
        <w:tc>
          <w:tcPr>
            <w:tcW w:w="2268" w:type="dxa"/>
            <w:shd w:val="clear" w:color="auto" w:fill="auto"/>
          </w:tcPr>
          <w:p w:rsidR="00FA42FA" w:rsidRPr="007C2876" w:rsidRDefault="00FA42FA" w:rsidP="00AF741A">
            <w:pPr>
              <w:jc w:val="center"/>
              <w:rPr>
                <w:sz w:val="18"/>
                <w:szCs w:val="18"/>
              </w:rPr>
            </w:pPr>
            <w:r w:rsidRPr="007C2876">
              <w:rPr>
                <w:sz w:val="18"/>
                <w:szCs w:val="18"/>
              </w:rPr>
              <w:t>95-115</w:t>
            </w:r>
          </w:p>
        </w:tc>
      </w:tr>
    </w:tbl>
    <w:p w:rsidR="00FA42FA" w:rsidRPr="007C2876" w:rsidRDefault="00FA42FA" w:rsidP="00FA42FA">
      <w:pPr>
        <w:jc w:val="right"/>
        <w:rPr>
          <w:sz w:val="18"/>
          <w:szCs w:val="18"/>
        </w:rPr>
      </w:pPr>
      <w:r w:rsidRPr="007C2876">
        <w:rPr>
          <w:sz w:val="18"/>
          <w:szCs w:val="18"/>
        </w:rPr>
        <w:t xml:space="preserve"> ».</w:t>
      </w:r>
    </w:p>
    <w:p w:rsidR="00D17D9C" w:rsidRDefault="00D17D9C" w:rsidP="00021099">
      <w:pPr>
        <w:jc w:val="center"/>
        <w:rPr>
          <w:sz w:val="20"/>
          <w:szCs w:val="20"/>
        </w:rPr>
        <w:sectPr w:rsidR="00D17D9C" w:rsidSect="00D17D9C">
          <w:type w:val="continuous"/>
          <w:pgSz w:w="11906" w:h="16838"/>
          <w:pgMar w:top="851" w:right="680" w:bottom="851" w:left="680" w:header="709" w:footer="709" w:gutter="0"/>
          <w:cols w:num="2" w:space="708"/>
          <w:docGrid w:linePitch="360"/>
        </w:sectPr>
      </w:pPr>
    </w:p>
    <w:p w:rsidR="001274AB" w:rsidRDefault="001274AB" w:rsidP="00021099">
      <w:pPr>
        <w:jc w:val="center"/>
        <w:rPr>
          <w:sz w:val="20"/>
          <w:szCs w:val="20"/>
        </w:rPr>
      </w:pPr>
    </w:p>
    <w:p w:rsidR="001274AB" w:rsidRDefault="001274AB" w:rsidP="00021099">
      <w:pPr>
        <w:jc w:val="center"/>
        <w:rPr>
          <w:sz w:val="20"/>
          <w:szCs w:val="20"/>
        </w:rPr>
      </w:pPr>
    </w:p>
    <w:p w:rsidR="001274AB" w:rsidRPr="00021099" w:rsidRDefault="001274AB" w:rsidP="00021099">
      <w:pPr>
        <w:jc w:val="center"/>
        <w:rPr>
          <w:sz w:val="20"/>
          <w:szCs w:val="20"/>
        </w:rPr>
      </w:pPr>
    </w:p>
    <w:p w:rsidR="00021099" w:rsidRPr="00021099" w:rsidRDefault="00021099" w:rsidP="00021099">
      <w:pPr>
        <w:rPr>
          <w:sz w:val="20"/>
          <w:szCs w:val="20"/>
        </w:rPr>
      </w:pPr>
      <w:r>
        <w:rPr>
          <w:sz w:val="20"/>
          <w:szCs w:val="20"/>
        </w:rPr>
        <w:t>___________________________________________________________________________________________</w:t>
      </w:r>
    </w:p>
    <w:p w:rsidR="00021099" w:rsidRPr="00021099" w:rsidRDefault="00021099" w:rsidP="00021099">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021099">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021099">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021099">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021099">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803" w:rsidRDefault="000E0803" w:rsidP="005D1A64">
      <w:r>
        <w:separator/>
      </w:r>
    </w:p>
  </w:endnote>
  <w:endnote w:type="continuationSeparator" w:id="0">
    <w:p w:rsidR="000E0803" w:rsidRDefault="000E0803" w:rsidP="005D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7212593"/>
      <w:docPartObj>
        <w:docPartGallery w:val="Page Numbers (Bottom of Page)"/>
        <w:docPartUnique/>
      </w:docPartObj>
    </w:sdtPr>
    <w:sdtEndPr/>
    <w:sdtContent>
      <w:p w:rsidR="00720379" w:rsidRDefault="00720379">
        <w:pPr>
          <w:pStyle w:val="ac"/>
          <w:jc w:val="right"/>
        </w:pPr>
        <w:r>
          <w:fldChar w:fldCharType="begin"/>
        </w:r>
        <w:r>
          <w:instrText>PAGE   \* MERGEFORMAT</w:instrText>
        </w:r>
        <w:r>
          <w:fldChar w:fldCharType="separate"/>
        </w:r>
        <w:r w:rsidR="00CE75F4">
          <w:rPr>
            <w:noProof/>
          </w:rPr>
          <w:t>38</w:t>
        </w:r>
        <w:r>
          <w:fldChar w:fldCharType="end"/>
        </w:r>
      </w:p>
    </w:sdtContent>
  </w:sdt>
  <w:p w:rsidR="00720379" w:rsidRDefault="0072037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803" w:rsidRDefault="000E0803" w:rsidP="005D1A64">
      <w:r>
        <w:separator/>
      </w:r>
    </w:p>
  </w:footnote>
  <w:footnote w:type="continuationSeparator" w:id="0">
    <w:p w:rsidR="000E0803" w:rsidRDefault="000E0803" w:rsidP="005D1A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F14582"/>
    <w:multiLevelType w:val="hybridMultilevel"/>
    <w:tmpl w:val="93688362"/>
    <w:lvl w:ilvl="0" w:tplc="2BE44DB6">
      <w:start w:val="1"/>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2" w15:restartNumberingAfterBreak="0">
    <w:nsid w:val="648C1484"/>
    <w:multiLevelType w:val="multilevel"/>
    <w:tmpl w:val="87CAD36A"/>
    <w:lvl w:ilvl="0">
      <w:start w:val="1"/>
      <w:numFmt w:val="decimal"/>
      <w:lvlText w:val="%1."/>
      <w:lvlJc w:val="left"/>
      <w:pPr>
        <w:ind w:left="785" w:hanging="360"/>
      </w:pPr>
      <w:rPr>
        <w:rFonts w:hint="default"/>
      </w:rPr>
    </w:lvl>
    <w:lvl w:ilvl="1">
      <w:start w:val="1"/>
      <w:numFmt w:val="decimal"/>
      <w:isLgl/>
      <w:lvlText w:val="%1.%2."/>
      <w:lvlJc w:val="left"/>
      <w:pPr>
        <w:ind w:left="1352" w:hanging="720"/>
      </w:pPr>
      <w:rPr>
        <w:rFonts w:hint="default"/>
      </w:rPr>
    </w:lvl>
    <w:lvl w:ilvl="2">
      <w:start w:val="1"/>
      <w:numFmt w:val="decimal"/>
      <w:isLgl/>
      <w:lvlText w:val="%1.%2.%3."/>
      <w:lvlJc w:val="left"/>
      <w:pPr>
        <w:ind w:left="1559" w:hanging="720"/>
      </w:pPr>
      <w:rPr>
        <w:rFonts w:hint="default"/>
      </w:rPr>
    </w:lvl>
    <w:lvl w:ilvl="3">
      <w:start w:val="1"/>
      <w:numFmt w:val="decimal"/>
      <w:isLgl/>
      <w:lvlText w:val="%1.%2.%3.%4."/>
      <w:lvlJc w:val="left"/>
      <w:pPr>
        <w:ind w:left="2126" w:hanging="1080"/>
      </w:pPr>
      <w:rPr>
        <w:rFonts w:hint="default"/>
      </w:rPr>
    </w:lvl>
    <w:lvl w:ilvl="4">
      <w:start w:val="1"/>
      <w:numFmt w:val="decimal"/>
      <w:isLgl/>
      <w:lvlText w:val="%1.%2.%3.%4.%5."/>
      <w:lvlJc w:val="left"/>
      <w:pPr>
        <w:ind w:left="2333" w:hanging="1080"/>
      </w:pPr>
      <w:rPr>
        <w:rFonts w:hint="default"/>
      </w:rPr>
    </w:lvl>
    <w:lvl w:ilvl="5">
      <w:start w:val="1"/>
      <w:numFmt w:val="decimal"/>
      <w:isLgl/>
      <w:lvlText w:val="%1.%2.%3.%4.%5.%6."/>
      <w:lvlJc w:val="left"/>
      <w:pPr>
        <w:ind w:left="2900" w:hanging="1440"/>
      </w:pPr>
      <w:rPr>
        <w:rFonts w:hint="default"/>
      </w:rPr>
    </w:lvl>
    <w:lvl w:ilvl="6">
      <w:start w:val="1"/>
      <w:numFmt w:val="decimal"/>
      <w:isLgl/>
      <w:lvlText w:val="%1.%2.%3.%4.%5.%6.%7."/>
      <w:lvlJc w:val="left"/>
      <w:pPr>
        <w:ind w:left="3107" w:hanging="1440"/>
      </w:pPr>
      <w:rPr>
        <w:rFonts w:hint="default"/>
      </w:rPr>
    </w:lvl>
    <w:lvl w:ilvl="7">
      <w:start w:val="1"/>
      <w:numFmt w:val="decimal"/>
      <w:isLgl/>
      <w:lvlText w:val="%1.%2.%3.%4.%5.%6.%7.%8."/>
      <w:lvlJc w:val="left"/>
      <w:pPr>
        <w:ind w:left="3674" w:hanging="1800"/>
      </w:pPr>
      <w:rPr>
        <w:rFonts w:hint="default"/>
      </w:rPr>
    </w:lvl>
    <w:lvl w:ilvl="8">
      <w:start w:val="1"/>
      <w:numFmt w:val="decimal"/>
      <w:isLgl/>
      <w:lvlText w:val="%1.%2.%3.%4.%5.%6.%7.%8.%9."/>
      <w:lvlJc w:val="left"/>
      <w:pPr>
        <w:ind w:left="3881"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A9"/>
    <w:rsid w:val="00021099"/>
    <w:rsid w:val="000B5161"/>
    <w:rsid w:val="000E0803"/>
    <w:rsid w:val="001274AB"/>
    <w:rsid w:val="001331D7"/>
    <w:rsid w:val="00156DBC"/>
    <w:rsid w:val="001B04A7"/>
    <w:rsid w:val="001E16EB"/>
    <w:rsid w:val="002773E8"/>
    <w:rsid w:val="002D1914"/>
    <w:rsid w:val="003E36C6"/>
    <w:rsid w:val="00431C78"/>
    <w:rsid w:val="004618B1"/>
    <w:rsid w:val="004A45B5"/>
    <w:rsid w:val="004A6BA6"/>
    <w:rsid w:val="005D1A64"/>
    <w:rsid w:val="005D7F2A"/>
    <w:rsid w:val="00720379"/>
    <w:rsid w:val="0081130D"/>
    <w:rsid w:val="00914F56"/>
    <w:rsid w:val="00927A1D"/>
    <w:rsid w:val="009679A4"/>
    <w:rsid w:val="009A3324"/>
    <w:rsid w:val="00A9179E"/>
    <w:rsid w:val="00AF741A"/>
    <w:rsid w:val="00C50B2D"/>
    <w:rsid w:val="00CC0E13"/>
    <w:rsid w:val="00CE74D7"/>
    <w:rsid w:val="00CE75F4"/>
    <w:rsid w:val="00CF30B0"/>
    <w:rsid w:val="00D17D9C"/>
    <w:rsid w:val="00D92FD7"/>
    <w:rsid w:val="00F107F4"/>
    <w:rsid w:val="00F549A9"/>
    <w:rsid w:val="00FA42FA"/>
    <w:rsid w:val="00FE3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91977-44FA-493B-A245-A18E36E1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1274AB"/>
    <w:pPr>
      <w:keepNext/>
      <w:ind w:right="43"/>
      <w:outlineLvl w:val="0"/>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
    <w:name w:val="Body Text 2"/>
    <w:basedOn w:val="a"/>
    <w:link w:val="20"/>
    <w:unhideWhenUsed/>
    <w:rsid w:val="00D92FD7"/>
    <w:pPr>
      <w:jc w:val="center"/>
    </w:pPr>
    <w:rPr>
      <w:sz w:val="26"/>
      <w:lang w:val="x-none" w:eastAsia="x-none"/>
    </w:rPr>
  </w:style>
  <w:style w:type="character" w:customStyle="1" w:styleId="20">
    <w:name w:val="Основной текст 2 Знак"/>
    <w:basedOn w:val="a0"/>
    <w:link w:val="2"/>
    <w:rsid w:val="00D92FD7"/>
    <w:rPr>
      <w:rFonts w:ascii="Times New Roman" w:eastAsia="Times New Roman" w:hAnsi="Times New Roman" w:cs="Times New Roman"/>
      <w:sz w:val="26"/>
      <w:szCs w:val="24"/>
      <w:lang w:val="x-none" w:eastAsia="x-none"/>
    </w:rPr>
  </w:style>
  <w:style w:type="paragraph" w:customStyle="1" w:styleId="ConsPlusNormal">
    <w:name w:val="ConsPlusNormal"/>
    <w:rsid w:val="001E16EB"/>
    <w:pPr>
      <w:widowControl w:val="0"/>
      <w:autoSpaceDE w:val="0"/>
      <w:autoSpaceDN w:val="0"/>
      <w:spacing w:after="0" w:line="240" w:lineRule="auto"/>
    </w:pPr>
    <w:rPr>
      <w:rFonts w:ascii="Calibri" w:eastAsia="Times New Roman" w:hAnsi="Calibri" w:cs="Calibri"/>
      <w:lang w:eastAsia="ru-RU"/>
    </w:rPr>
  </w:style>
  <w:style w:type="character" w:customStyle="1" w:styleId="10">
    <w:name w:val="Заголовок 1 Знак"/>
    <w:basedOn w:val="a0"/>
    <w:link w:val="1"/>
    <w:uiPriority w:val="9"/>
    <w:rsid w:val="001274AB"/>
    <w:rPr>
      <w:rFonts w:ascii="Times New Roman" w:eastAsia="Times New Roman" w:hAnsi="Times New Roman" w:cs="Times New Roman"/>
      <w:b/>
      <w:bCs/>
      <w:sz w:val="28"/>
      <w:szCs w:val="28"/>
      <w:lang w:eastAsia="ru-RU"/>
    </w:rPr>
  </w:style>
  <w:style w:type="paragraph" w:customStyle="1" w:styleId="ConsPlusNonformat">
    <w:name w:val="ConsPlusNonformat"/>
    <w:rsid w:val="001274A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ody Text Indent"/>
    <w:basedOn w:val="a"/>
    <w:link w:val="a9"/>
    <w:uiPriority w:val="99"/>
    <w:semiHidden/>
    <w:unhideWhenUsed/>
    <w:rsid w:val="001B04A7"/>
    <w:pPr>
      <w:spacing w:after="120"/>
      <w:ind w:left="283"/>
    </w:pPr>
  </w:style>
  <w:style w:type="character" w:customStyle="1" w:styleId="a9">
    <w:name w:val="Основной текст с отступом Знак"/>
    <w:basedOn w:val="a0"/>
    <w:link w:val="a8"/>
    <w:uiPriority w:val="99"/>
    <w:semiHidden/>
    <w:rsid w:val="001B04A7"/>
    <w:rPr>
      <w:rFonts w:ascii="Times New Roman" w:eastAsia="Times New Roman" w:hAnsi="Times New Roman" w:cs="Times New Roman"/>
      <w:sz w:val="28"/>
      <w:szCs w:val="24"/>
      <w:lang w:eastAsia="ru-RU"/>
    </w:rPr>
  </w:style>
  <w:style w:type="paragraph" w:styleId="aa">
    <w:name w:val="header"/>
    <w:basedOn w:val="a"/>
    <w:link w:val="ab"/>
    <w:uiPriority w:val="99"/>
    <w:unhideWhenUsed/>
    <w:rsid w:val="005D1A64"/>
    <w:pPr>
      <w:tabs>
        <w:tab w:val="center" w:pos="4677"/>
        <w:tab w:val="right" w:pos="9355"/>
      </w:tabs>
    </w:pPr>
  </w:style>
  <w:style w:type="character" w:customStyle="1" w:styleId="ab">
    <w:name w:val="Верхний колонтитул Знак"/>
    <w:basedOn w:val="a0"/>
    <w:link w:val="aa"/>
    <w:uiPriority w:val="99"/>
    <w:rsid w:val="005D1A64"/>
    <w:rPr>
      <w:rFonts w:ascii="Times New Roman" w:eastAsia="Times New Roman" w:hAnsi="Times New Roman" w:cs="Times New Roman"/>
      <w:sz w:val="28"/>
      <w:szCs w:val="24"/>
      <w:lang w:eastAsia="ru-RU"/>
    </w:rPr>
  </w:style>
  <w:style w:type="paragraph" w:styleId="ac">
    <w:name w:val="footer"/>
    <w:basedOn w:val="a"/>
    <w:link w:val="ad"/>
    <w:uiPriority w:val="99"/>
    <w:unhideWhenUsed/>
    <w:rsid w:val="005D1A64"/>
    <w:pPr>
      <w:tabs>
        <w:tab w:val="center" w:pos="4677"/>
        <w:tab w:val="right" w:pos="9355"/>
      </w:tabs>
    </w:pPr>
  </w:style>
  <w:style w:type="character" w:customStyle="1" w:styleId="ad">
    <w:name w:val="Нижний колонтитул Знак"/>
    <w:basedOn w:val="a0"/>
    <w:link w:val="ac"/>
    <w:uiPriority w:val="99"/>
    <w:rsid w:val="005D1A64"/>
    <w:rPr>
      <w:rFonts w:ascii="Times New Roman" w:eastAsia="Times New Roman" w:hAnsi="Times New Roman" w:cs="Times New Roman"/>
      <w:sz w:val="28"/>
      <w:szCs w:val="24"/>
      <w:lang w:eastAsia="ru-RU"/>
    </w:rPr>
  </w:style>
  <w:style w:type="paragraph" w:styleId="ae">
    <w:name w:val="Balloon Text"/>
    <w:basedOn w:val="a"/>
    <w:link w:val="af"/>
    <w:uiPriority w:val="99"/>
    <w:semiHidden/>
    <w:unhideWhenUsed/>
    <w:rsid w:val="00CF30B0"/>
    <w:rPr>
      <w:rFonts w:ascii="Segoe UI" w:eastAsiaTheme="minorHAnsi" w:hAnsi="Segoe UI" w:cs="Segoe UI"/>
      <w:sz w:val="18"/>
      <w:szCs w:val="18"/>
      <w:lang w:eastAsia="en-US"/>
    </w:rPr>
  </w:style>
  <w:style w:type="character" w:customStyle="1" w:styleId="af">
    <w:name w:val="Текст выноски Знак"/>
    <w:basedOn w:val="a0"/>
    <w:link w:val="ae"/>
    <w:uiPriority w:val="99"/>
    <w:semiHidden/>
    <w:rsid w:val="00CF30B0"/>
    <w:rPr>
      <w:rFonts w:ascii="Segoe UI" w:hAnsi="Segoe UI" w:cs="Segoe UI"/>
      <w:sz w:val="18"/>
      <w:szCs w:val="18"/>
    </w:rPr>
  </w:style>
  <w:style w:type="paragraph" w:styleId="af0">
    <w:name w:val="No Spacing"/>
    <w:uiPriority w:val="1"/>
    <w:qFormat/>
    <w:rsid w:val="00CF30B0"/>
    <w:pPr>
      <w:spacing w:after="0" w:line="240" w:lineRule="auto"/>
    </w:pPr>
    <w:rPr>
      <w:rFonts w:ascii="Calibri" w:eastAsia="Calibri" w:hAnsi="Calibri" w:cs="Times New Roman"/>
    </w:rPr>
  </w:style>
  <w:style w:type="paragraph" w:customStyle="1" w:styleId="ConsPlusTitle">
    <w:name w:val="ConsPlusTitle"/>
    <w:uiPriority w:val="99"/>
    <w:rsid w:val="00CF30B0"/>
    <w:pPr>
      <w:widowControl w:val="0"/>
      <w:autoSpaceDE w:val="0"/>
      <w:autoSpaceDN w:val="0"/>
      <w:spacing w:after="0" w:line="240" w:lineRule="auto"/>
    </w:pPr>
    <w:rPr>
      <w:rFonts w:ascii="Calibri" w:eastAsia="Times New Roman" w:hAnsi="Calibri" w:cs="Calibri"/>
      <w:b/>
      <w:lang w:eastAsia="ru-RU"/>
    </w:rPr>
  </w:style>
  <w:style w:type="character" w:customStyle="1" w:styleId="spfo1">
    <w:name w:val="spfo1"/>
    <w:rsid w:val="00CF30B0"/>
  </w:style>
  <w:style w:type="character" w:customStyle="1" w:styleId="11">
    <w:name w:val="Гиперссылка1"/>
    <w:rsid w:val="00CF30B0"/>
  </w:style>
  <w:style w:type="paragraph" w:styleId="af1">
    <w:name w:val="Body Text"/>
    <w:basedOn w:val="a"/>
    <w:link w:val="af2"/>
    <w:uiPriority w:val="99"/>
    <w:unhideWhenUsed/>
    <w:rsid w:val="00CF30B0"/>
    <w:pPr>
      <w:suppressAutoHyphens/>
      <w:spacing w:after="120"/>
    </w:pPr>
    <w:rPr>
      <w:sz w:val="24"/>
      <w:lang w:eastAsia="ar-SA"/>
    </w:rPr>
  </w:style>
  <w:style w:type="character" w:customStyle="1" w:styleId="af2">
    <w:name w:val="Основной текст Знак"/>
    <w:basedOn w:val="a0"/>
    <w:link w:val="af1"/>
    <w:uiPriority w:val="99"/>
    <w:rsid w:val="00CF30B0"/>
    <w:rPr>
      <w:rFonts w:ascii="Times New Roman" w:eastAsia="Times New Roman" w:hAnsi="Times New Roman" w:cs="Times New Roman"/>
      <w:sz w:val="24"/>
      <w:szCs w:val="24"/>
      <w:lang w:eastAsia="ar-SA"/>
    </w:rPr>
  </w:style>
  <w:style w:type="character" w:customStyle="1" w:styleId="text">
    <w:name w:val="text"/>
    <w:rsid w:val="00CF3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08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43550&amp;dst=100021" TargetMode="External"/><Relationship Id="rId18" Type="http://schemas.openxmlformats.org/officeDocument/2006/relationships/hyperlink" Target="https://login.consultant.ru/link/?req=doc&amp;base=LAW&amp;n=3148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footer" Target="footer1.xml"/><Relationship Id="rId12" Type="http://schemas.openxmlformats.org/officeDocument/2006/relationships/hyperlink" Target="https://login.consultant.ru/link/?req=doc&amp;base=LAW&amp;n=455731" TargetMode="External"/><Relationship Id="rId17" Type="http://schemas.openxmlformats.org/officeDocument/2006/relationships/hyperlink" Target="https://login.consultant.ru/link/?req=doc&amp;base=LAW&amp;n=475264"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login.consultant.ru/link/?req=doc&amp;base=LAW&amp;n=475264" TargetMode="External"/><Relationship Id="rId20" Type="http://schemas.openxmlformats.org/officeDocument/2006/relationships/hyperlink" Target="https://www.consultant.ru/document/cons_doc_LAW_3587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4772&amp;dst=100012"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login.consultant.ru/link/?req=doc&amp;base=LAW&amp;n=98762&amp;dst=100012" TargetMode="External"/><Relationship Id="rId23"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LAW&amp;n=461102&amp;dst=2104" TargetMode="External"/><Relationship Id="rId19" Type="http://schemas.openxmlformats.org/officeDocument/2006/relationships/hyperlink" Target="https://login.consultant.ru/link/?req=doc&amp;base=RLAW021&amp;n=19438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6449&amp;dst=793" TargetMode="External"/><Relationship Id="rId14" Type="http://schemas.openxmlformats.org/officeDocument/2006/relationships/hyperlink" Target="https://login.consultant.ru/link/?req=doc&amp;base=LAW&amp;n=98762&amp;dst=100012" TargetMode="External"/><Relationship Id="rId22" Type="http://schemas.openxmlformats.org/officeDocument/2006/relationships/hyperlink" Target="https://pravo-search.minjust.ru/bigs/showDocument.html?id=9F8BA65D-6D33-46CC-96FC-D0C7B4C6ED41"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38</Pages>
  <Words>34853</Words>
  <Characters>198664</Characters>
  <Application>Microsoft Office Word</Application>
  <DocSecurity>0</DocSecurity>
  <Lines>1655</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90</cp:revision>
  <dcterms:created xsi:type="dcterms:W3CDTF">2025-03-04T11:15:00Z</dcterms:created>
  <dcterms:modified xsi:type="dcterms:W3CDTF">2025-04-11T12:36:00Z</dcterms:modified>
</cp:coreProperties>
</file>