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3E36C6">
      <w:pPr>
        <w:pStyle w:val="a5"/>
      </w:pPr>
      <w:r>
        <w:rPr>
          <w:rFonts w:ascii="Times New Roman" w:hAnsi="Times New Roman"/>
        </w:rPr>
        <w:t>НФОРМАЦИОННЫЙ БЮЛЛЕТЕНЬ</w:t>
      </w:r>
    </w:p>
    <w:p w:rsidR="003E36C6" w:rsidRDefault="003E36C6" w:rsidP="003E36C6">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17788B" w:rsidRDefault="0017788B"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17788B" w:rsidRDefault="0017788B"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3E36C6">
      <w:pPr>
        <w:jc w:val="center"/>
        <w:rPr>
          <w:sz w:val="32"/>
          <w:szCs w:val="32"/>
        </w:rPr>
      </w:pPr>
      <w:r>
        <w:rPr>
          <w:sz w:val="32"/>
          <w:szCs w:val="32"/>
        </w:rPr>
        <w:t>органов местного самоуправления рабочего поселка Мокшан</w:t>
      </w:r>
    </w:p>
    <w:p w:rsidR="003E36C6" w:rsidRDefault="003E36C6" w:rsidP="003E36C6">
      <w:pPr>
        <w:jc w:val="center"/>
        <w:rPr>
          <w:szCs w:val="28"/>
        </w:rPr>
      </w:pPr>
      <w:r>
        <w:rPr>
          <w:sz w:val="32"/>
          <w:szCs w:val="32"/>
        </w:rPr>
        <w:t xml:space="preserve"> Мокшанского района Пензенской области</w:t>
      </w:r>
    </w:p>
    <w:p w:rsidR="003E36C6" w:rsidRPr="003E36C6" w:rsidRDefault="003E36C6" w:rsidP="003E36C6">
      <w:pPr>
        <w:jc w:val="center"/>
        <w:rPr>
          <w:sz w:val="20"/>
          <w:szCs w:val="20"/>
        </w:rPr>
      </w:pPr>
    </w:p>
    <w:p w:rsidR="003E36C6" w:rsidRPr="003E36C6" w:rsidRDefault="003E36C6" w:rsidP="003E36C6">
      <w:pPr>
        <w:jc w:val="center"/>
        <w:rPr>
          <w:sz w:val="20"/>
          <w:szCs w:val="20"/>
        </w:rPr>
      </w:pPr>
      <w:r w:rsidRPr="003E36C6">
        <w:rPr>
          <w:sz w:val="20"/>
          <w:szCs w:val="20"/>
        </w:rPr>
        <w:t>Издание официальных документов:</w:t>
      </w:r>
    </w:p>
    <w:p w:rsidR="003E36C6" w:rsidRDefault="003E36C6" w:rsidP="003E36C6">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3E36C6">
      <w:pPr>
        <w:jc w:val="center"/>
        <w:rPr>
          <w:sz w:val="20"/>
          <w:szCs w:val="20"/>
        </w:rPr>
      </w:pPr>
      <w:r>
        <w:rPr>
          <w:sz w:val="20"/>
          <w:szCs w:val="20"/>
        </w:rPr>
        <w:t xml:space="preserve"> рабочего поселка Мокшан</w:t>
      </w:r>
      <w:r w:rsidR="00A5665D">
        <w:rPr>
          <w:sz w:val="20"/>
          <w:szCs w:val="20"/>
        </w:rPr>
        <w:t xml:space="preserve"> </w:t>
      </w:r>
      <w:r w:rsidRPr="003E36C6">
        <w:rPr>
          <w:sz w:val="20"/>
          <w:szCs w:val="20"/>
        </w:rPr>
        <w:t>Мокшанского района Пензенской области</w:t>
      </w:r>
    </w:p>
    <w:p w:rsidR="00021099" w:rsidRPr="00021099" w:rsidRDefault="00021099" w:rsidP="00021099">
      <w:pPr>
        <w:rPr>
          <w:sz w:val="22"/>
          <w:szCs w:val="22"/>
        </w:rPr>
      </w:pPr>
    </w:p>
    <w:p w:rsidR="00021099" w:rsidRPr="00021099" w:rsidRDefault="00136E76" w:rsidP="00021099">
      <w:pPr>
        <w:pBdr>
          <w:bottom w:val="single" w:sz="8" w:space="1" w:color="000000"/>
        </w:pBdr>
        <w:tabs>
          <w:tab w:val="left" w:pos="7740"/>
        </w:tabs>
        <w:rPr>
          <w:sz w:val="22"/>
          <w:szCs w:val="22"/>
        </w:rPr>
      </w:pPr>
      <w:r>
        <w:rPr>
          <w:sz w:val="22"/>
          <w:szCs w:val="22"/>
        </w:rPr>
        <w:t>31</w:t>
      </w:r>
      <w:r w:rsidR="00021099" w:rsidRPr="00021099">
        <w:rPr>
          <w:sz w:val="22"/>
          <w:szCs w:val="22"/>
        </w:rPr>
        <w:t>.0</w:t>
      </w:r>
      <w:r w:rsidR="00CC0E13">
        <w:rPr>
          <w:sz w:val="22"/>
          <w:szCs w:val="22"/>
        </w:rPr>
        <w:t>3</w:t>
      </w:r>
      <w:r w:rsidR="00021099" w:rsidRPr="00021099">
        <w:rPr>
          <w:sz w:val="22"/>
          <w:szCs w:val="22"/>
        </w:rPr>
        <w:t>.2025 года</w:t>
      </w:r>
      <w:r w:rsidR="00021099" w:rsidRPr="00021099">
        <w:rPr>
          <w:sz w:val="22"/>
          <w:szCs w:val="22"/>
        </w:rPr>
        <w:tab/>
        <w:t xml:space="preserve"> рабочий поселок Мокшан</w:t>
      </w:r>
    </w:p>
    <w:p w:rsidR="00021099" w:rsidRPr="00021099" w:rsidRDefault="00021099" w:rsidP="00021099">
      <w:pPr>
        <w:pBdr>
          <w:bottom w:val="single" w:sz="8" w:space="1" w:color="000000"/>
        </w:pBdr>
        <w:rPr>
          <w:sz w:val="22"/>
          <w:szCs w:val="22"/>
        </w:rPr>
      </w:pPr>
      <w:r w:rsidRPr="00021099">
        <w:rPr>
          <w:sz w:val="22"/>
          <w:szCs w:val="22"/>
        </w:rPr>
        <w:t xml:space="preserve">№ </w:t>
      </w:r>
      <w:r w:rsidR="001331D7">
        <w:rPr>
          <w:sz w:val="22"/>
          <w:szCs w:val="22"/>
        </w:rPr>
        <w:t>2</w:t>
      </w:r>
      <w:r w:rsidR="00136E76">
        <w:rPr>
          <w:sz w:val="22"/>
          <w:szCs w:val="22"/>
        </w:rPr>
        <w:t>3</w:t>
      </w:r>
      <w:r w:rsidRPr="00021099">
        <w:rPr>
          <w:sz w:val="22"/>
          <w:szCs w:val="22"/>
        </w:rPr>
        <w:t xml:space="preserve"> (19</w:t>
      </w:r>
      <w:r w:rsidR="001331D7">
        <w:rPr>
          <w:sz w:val="22"/>
          <w:szCs w:val="22"/>
        </w:rPr>
        <w:t>4</w:t>
      </w:r>
      <w:r w:rsidR="00136E76">
        <w:rPr>
          <w:sz w:val="22"/>
          <w:szCs w:val="22"/>
        </w:rPr>
        <w:t>1</w:t>
      </w:r>
      <w:r w:rsidRPr="00021099">
        <w:rPr>
          <w:sz w:val="22"/>
          <w:szCs w:val="22"/>
        </w:rPr>
        <w:t xml:space="preserve">) </w:t>
      </w:r>
    </w:p>
    <w:p w:rsidR="008B1DD8" w:rsidRPr="00F31FC6" w:rsidRDefault="008B1DD8" w:rsidP="008B1DD8"/>
    <w:p w:rsidR="00FF3AA0" w:rsidRDefault="00FF3AA0" w:rsidP="008B1DD8">
      <w:pPr>
        <w:jc w:val="center"/>
        <w:rPr>
          <w:sz w:val="18"/>
          <w:szCs w:val="18"/>
        </w:rPr>
        <w:sectPr w:rsidR="00FF3AA0">
          <w:footerReference w:type="default" r:id="rId7"/>
          <w:pgSz w:w="11910" w:h="16840"/>
          <w:pgMar w:top="640" w:right="340" w:bottom="1306" w:left="980" w:header="0" w:footer="472" w:gutter="0"/>
          <w:cols w:space="720"/>
        </w:sectPr>
      </w:pPr>
    </w:p>
    <w:p w:rsidR="008B1DD8" w:rsidRPr="008B1DD8" w:rsidRDefault="008B1DD8" w:rsidP="008B1DD8">
      <w:pPr>
        <w:jc w:val="center"/>
        <w:rPr>
          <w:sz w:val="18"/>
          <w:szCs w:val="18"/>
        </w:rPr>
      </w:pPr>
      <w:r w:rsidRPr="008B1DD8">
        <w:rPr>
          <w:noProof/>
          <w:sz w:val="18"/>
          <w:szCs w:val="18"/>
        </w:rPr>
        <w:drawing>
          <wp:inline distT="0" distB="0" distL="0" distR="0" wp14:anchorId="6C9F0451" wp14:editId="2B7579F5">
            <wp:extent cx="381000" cy="411079"/>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5617" cy="416061"/>
                    </a:xfrm>
                    <a:prstGeom prst="rect">
                      <a:avLst/>
                    </a:prstGeom>
                    <a:noFill/>
                    <a:ln>
                      <a:noFill/>
                    </a:ln>
                  </pic:spPr>
                </pic:pic>
              </a:graphicData>
            </a:graphic>
          </wp:inline>
        </w:drawing>
      </w:r>
    </w:p>
    <w:p w:rsidR="008B1DD8" w:rsidRPr="008B1DD8" w:rsidRDefault="008B1DD8" w:rsidP="008B1DD8">
      <w:pPr>
        <w:jc w:val="center"/>
        <w:rPr>
          <w:b/>
          <w:sz w:val="18"/>
          <w:szCs w:val="18"/>
        </w:rPr>
      </w:pPr>
    </w:p>
    <w:p w:rsidR="008B1DD8" w:rsidRPr="008B1DD8" w:rsidRDefault="008B1DD8" w:rsidP="008B1DD8">
      <w:pPr>
        <w:jc w:val="center"/>
        <w:rPr>
          <w:b/>
          <w:sz w:val="18"/>
          <w:szCs w:val="18"/>
        </w:rPr>
      </w:pPr>
      <w:r w:rsidRPr="008B1DD8">
        <w:rPr>
          <w:b/>
          <w:sz w:val="18"/>
          <w:szCs w:val="18"/>
        </w:rPr>
        <w:t>АДМИНИСТРАЦИЯ РАБОЧЕГО ПОСЕЛКА МОКШАН МОКШАНСКОГО РАЙОНА ПЕНЗЕНСКОЙ ОБЛАСТИ</w:t>
      </w:r>
    </w:p>
    <w:p w:rsidR="008B1DD8" w:rsidRPr="008B1DD8" w:rsidRDefault="008B1DD8" w:rsidP="008B1DD8">
      <w:pPr>
        <w:jc w:val="center"/>
        <w:rPr>
          <w:b/>
          <w:sz w:val="18"/>
          <w:szCs w:val="18"/>
        </w:rPr>
      </w:pPr>
    </w:p>
    <w:p w:rsidR="008B1DD8" w:rsidRPr="008B1DD8" w:rsidRDefault="008B1DD8" w:rsidP="008B1DD8">
      <w:pPr>
        <w:jc w:val="center"/>
        <w:rPr>
          <w:b/>
          <w:sz w:val="18"/>
          <w:szCs w:val="18"/>
        </w:rPr>
      </w:pPr>
      <w:r w:rsidRPr="008B1DD8">
        <w:rPr>
          <w:b/>
          <w:sz w:val="18"/>
          <w:szCs w:val="18"/>
        </w:rPr>
        <w:t>ПОСТАНОВЛЕНИЕ</w:t>
      </w:r>
    </w:p>
    <w:p w:rsidR="008B1DD8" w:rsidRPr="008B1DD8" w:rsidRDefault="008B1DD8" w:rsidP="008B1DD8">
      <w:pPr>
        <w:jc w:val="center"/>
        <w:rPr>
          <w:sz w:val="18"/>
          <w:szCs w:val="18"/>
        </w:rPr>
      </w:pPr>
      <w:r w:rsidRPr="008B1DD8">
        <w:rPr>
          <w:sz w:val="18"/>
          <w:szCs w:val="18"/>
        </w:rPr>
        <w:t>от 28.03.2025</w:t>
      </w:r>
      <w:r w:rsidR="00A5665D">
        <w:rPr>
          <w:sz w:val="18"/>
          <w:szCs w:val="18"/>
        </w:rPr>
        <w:t xml:space="preserve"> </w:t>
      </w:r>
      <w:r w:rsidRPr="008B1DD8">
        <w:rPr>
          <w:sz w:val="18"/>
          <w:szCs w:val="18"/>
        </w:rPr>
        <w:t>№</w:t>
      </w:r>
      <w:r w:rsidR="00A5665D">
        <w:rPr>
          <w:sz w:val="18"/>
          <w:szCs w:val="18"/>
        </w:rPr>
        <w:t xml:space="preserve"> </w:t>
      </w:r>
      <w:r w:rsidRPr="008B1DD8">
        <w:rPr>
          <w:sz w:val="18"/>
          <w:szCs w:val="18"/>
        </w:rPr>
        <w:t>170</w:t>
      </w:r>
    </w:p>
    <w:p w:rsidR="008B1DD8" w:rsidRPr="008B1DD8" w:rsidRDefault="008B1DD8" w:rsidP="008B1DD8">
      <w:pPr>
        <w:jc w:val="center"/>
        <w:rPr>
          <w:sz w:val="18"/>
          <w:szCs w:val="18"/>
        </w:rPr>
      </w:pPr>
      <w:proofErr w:type="spellStart"/>
      <w:r w:rsidRPr="008B1DD8">
        <w:rPr>
          <w:sz w:val="18"/>
          <w:szCs w:val="18"/>
        </w:rPr>
        <w:t>р.п</w:t>
      </w:r>
      <w:proofErr w:type="spellEnd"/>
      <w:r w:rsidRPr="008B1DD8">
        <w:rPr>
          <w:sz w:val="18"/>
          <w:szCs w:val="18"/>
        </w:rPr>
        <w:t>. Мокшан</w:t>
      </w:r>
    </w:p>
    <w:p w:rsidR="008B1DD8" w:rsidRPr="008B1DD8" w:rsidRDefault="008B1DD8" w:rsidP="008B1DD8">
      <w:pPr>
        <w:jc w:val="center"/>
        <w:rPr>
          <w:sz w:val="18"/>
          <w:szCs w:val="18"/>
        </w:rPr>
      </w:pPr>
    </w:p>
    <w:p w:rsidR="00A5665D" w:rsidRDefault="008B1DD8" w:rsidP="00A5665D">
      <w:pPr>
        <w:jc w:val="center"/>
        <w:rPr>
          <w:b/>
          <w:sz w:val="18"/>
          <w:szCs w:val="18"/>
        </w:rPr>
      </w:pPr>
      <w:r w:rsidRPr="008B1DD8">
        <w:rPr>
          <w:b/>
          <w:sz w:val="18"/>
          <w:szCs w:val="18"/>
        </w:rPr>
        <w:t xml:space="preserve"> Об утверждении Актуализированной схемы теплоснабжения рабочего поселка Мокшан Мокшанского района Пензенской области</w:t>
      </w:r>
      <w:r w:rsidR="00A5665D">
        <w:rPr>
          <w:b/>
          <w:sz w:val="18"/>
          <w:szCs w:val="18"/>
        </w:rPr>
        <w:t xml:space="preserve"> </w:t>
      </w:r>
      <w:r w:rsidRPr="008B1DD8">
        <w:rPr>
          <w:b/>
          <w:sz w:val="18"/>
          <w:szCs w:val="18"/>
        </w:rPr>
        <w:t xml:space="preserve">на период до 2032 годы </w:t>
      </w:r>
    </w:p>
    <w:p w:rsidR="008B1DD8" w:rsidRPr="008B1DD8" w:rsidRDefault="008B1DD8" w:rsidP="00A5665D">
      <w:pPr>
        <w:jc w:val="center"/>
        <w:rPr>
          <w:b/>
          <w:sz w:val="18"/>
          <w:szCs w:val="18"/>
        </w:rPr>
      </w:pPr>
      <w:r w:rsidRPr="008B1DD8">
        <w:rPr>
          <w:b/>
          <w:sz w:val="18"/>
          <w:szCs w:val="18"/>
        </w:rPr>
        <w:t>на 2026 год</w:t>
      </w:r>
    </w:p>
    <w:p w:rsidR="008B1DD8" w:rsidRPr="008B1DD8" w:rsidRDefault="008B1DD8" w:rsidP="008B1DD8">
      <w:pPr>
        <w:jc w:val="center"/>
        <w:rPr>
          <w:sz w:val="18"/>
          <w:szCs w:val="18"/>
        </w:rPr>
      </w:pPr>
    </w:p>
    <w:p w:rsidR="008B1DD8" w:rsidRPr="008B1DD8" w:rsidRDefault="00A5665D" w:rsidP="008B1DD8">
      <w:pPr>
        <w:jc w:val="both"/>
        <w:rPr>
          <w:color w:val="000000"/>
          <w:sz w:val="18"/>
          <w:szCs w:val="18"/>
        </w:rPr>
      </w:pPr>
      <w:r>
        <w:rPr>
          <w:sz w:val="18"/>
          <w:szCs w:val="18"/>
        </w:rPr>
        <w:t xml:space="preserve">  </w:t>
      </w:r>
      <w:r w:rsidR="008B1DD8" w:rsidRPr="008B1DD8">
        <w:rPr>
          <w:sz w:val="18"/>
          <w:szCs w:val="18"/>
        </w:rPr>
        <w:t xml:space="preserve"> В соответствии с федеральным законом № 190 «О теплоснабжении» и Постановлением Правительства Российской Федерации</w:t>
      </w:r>
      <w:r>
        <w:rPr>
          <w:sz w:val="18"/>
          <w:szCs w:val="18"/>
        </w:rPr>
        <w:t xml:space="preserve"> </w:t>
      </w:r>
      <w:r w:rsidR="008B1DD8" w:rsidRPr="008B1DD8">
        <w:rPr>
          <w:sz w:val="18"/>
          <w:szCs w:val="18"/>
        </w:rPr>
        <w:t>№ 154 от 22.02.2012</w:t>
      </w:r>
      <w:r>
        <w:rPr>
          <w:sz w:val="18"/>
          <w:szCs w:val="18"/>
        </w:rPr>
        <w:t xml:space="preserve"> </w:t>
      </w:r>
      <w:r w:rsidR="008B1DD8" w:rsidRPr="008B1DD8">
        <w:rPr>
          <w:sz w:val="18"/>
          <w:szCs w:val="18"/>
        </w:rPr>
        <w:t xml:space="preserve"> «О требованиях к схемам теплоснабжения, порядку их разработки и утверждения» (с последующими</w:t>
      </w:r>
      <w:r>
        <w:rPr>
          <w:sz w:val="18"/>
          <w:szCs w:val="18"/>
        </w:rPr>
        <w:t xml:space="preserve"> </w:t>
      </w:r>
      <w:r w:rsidR="008B1DD8" w:rsidRPr="008B1DD8">
        <w:rPr>
          <w:sz w:val="18"/>
          <w:szCs w:val="18"/>
        </w:rPr>
        <w:t>изменениями),Правилами обеспечения готовности к отопительному периоду и Порядком проведения оценки обеспечения готовности к отопительному периоду, утверждёнными приказом Минэнерго РФ от 12.11.2024 № 2234,</w:t>
      </w:r>
      <w:r>
        <w:rPr>
          <w:sz w:val="18"/>
          <w:szCs w:val="18"/>
        </w:rPr>
        <w:t xml:space="preserve"> </w:t>
      </w:r>
      <w:r w:rsidR="008B1DD8" w:rsidRPr="008B1DD8">
        <w:rPr>
          <w:sz w:val="18"/>
          <w:szCs w:val="18"/>
        </w:rPr>
        <w:t xml:space="preserve">на основании статьи 23 </w:t>
      </w:r>
      <w:hyperlink r:id="rId9" w:tgtFrame="_blank" w:history="1">
        <w:r w:rsidR="008B1DD8" w:rsidRPr="008B1DD8">
          <w:rPr>
            <w:rStyle w:val="12"/>
            <w:sz w:val="18"/>
            <w:szCs w:val="18"/>
          </w:rPr>
          <w:t>Устава городского поселения рабочего поселка Мокшан муниципального района Мокшанский район Пензенской области</w:t>
        </w:r>
      </w:hyperlink>
      <w:r w:rsidR="008B1DD8" w:rsidRPr="008B1DD8">
        <w:rPr>
          <w:rFonts w:ascii="Arial" w:hAnsi="Arial" w:cs="Arial"/>
          <w:sz w:val="18"/>
          <w:szCs w:val="18"/>
        </w:rPr>
        <w:t>,</w:t>
      </w:r>
    </w:p>
    <w:p w:rsidR="008B1DD8" w:rsidRPr="008B1DD8" w:rsidRDefault="008B1DD8" w:rsidP="008B1DD8">
      <w:pPr>
        <w:jc w:val="both"/>
        <w:rPr>
          <w:sz w:val="18"/>
          <w:szCs w:val="18"/>
        </w:rPr>
      </w:pPr>
    </w:p>
    <w:p w:rsidR="008B1DD8" w:rsidRPr="008B1DD8" w:rsidRDefault="008B1DD8" w:rsidP="008B1DD8">
      <w:pPr>
        <w:ind w:left="360"/>
        <w:jc w:val="center"/>
        <w:rPr>
          <w:b/>
          <w:sz w:val="18"/>
          <w:szCs w:val="18"/>
        </w:rPr>
      </w:pPr>
      <w:r w:rsidRPr="008B1DD8">
        <w:rPr>
          <w:b/>
          <w:sz w:val="18"/>
          <w:szCs w:val="18"/>
        </w:rPr>
        <w:t>Администрация рабочего поселка Мокшан</w:t>
      </w:r>
    </w:p>
    <w:p w:rsidR="008B1DD8" w:rsidRPr="008B1DD8" w:rsidRDefault="008B1DD8" w:rsidP="008B1DD8">
      <w:pPr>
        <w:ind w:left="360"/>
        <w:jc w:val="center"/>
        <w:rPr>
          <w:b/>
          <w:sz w:val="18"/>
          <w:szCs w:val="18"/>
        </w:rPr>
      </w:pPr>
      <w:r w:rsidRPr="008B1DD8">
        <w:rPr>
          <w:b/>
          <w:sz w:val="18"/>
          <w:szCs w:val="18"/>
        </w:rPr>
        <w:t xml:space="preserve"> Мокшанского района Пензенской области</w:t>
      </w:r>
    </w:p>
    <w:p w:rsidR="008B1DD8" w:rsidRPr="008B1DD8" w:rsidRDefault="008B1DD8" w:rsidP="008B1DD8">
      <w:pPr>
        <w:ind w:left="360"/>
        <w:jc w:val="center"/>
        <w:rPr>
          <w:b/>
          <w:sz w:val="18"/>
          <w:szCs w:val="18"/>
        </w:rPr>
      </w:pPr>
      <w:r w:rsidRPr="008B1DD8">
        <w:rPr>
          <w:b/>
          <w:sz w:val="18"/>
          <w:szCs w:val="18"/>
        </w:rPr>
        <w:t>ПОСТАНОВЛЯЕТ:</w:t>
      </w:r>
    </w:p>
    <w:p w:rsidR="008B1DD8" w:rsidRPr="008B1DD8" w:rsidRDefault="008B1DD8" w:rsidP="008B1DD8">
      <w:pPr>
        <w:rPr>
          <w:b/>
          <w:bCs/>
          <w:sz w:val="18"/>
          <w:szCs w:val="18"/>
        </w:rPr>
      </w:pPr>
    </w:p>
    <w:p w:rsidR="008B1DD8" w:rsidRPr="008B1DD8" w:rsidRDefault="00A5665D" w:rsidP="008B1DD8">
      <w:pPr>
        <w:ind w:firstLine="426"/>
        <w:jc w:val="both"/>
        <w:rPr>
          <w:sz w:val="18"/>
          <w:szCs w:val="18"/>
        </w:rPr>
      </w:pPr>
      <w:r>
        <w:rPr>
          <w:sz w:val="18"/>
          <w:szCs w:val="18"/>
        </w:rPr>
        <w:t xml:space="preserve"> </w:t>
      </w:r>
      <w:r w:rsidR="008B1DD8" w:rsidRPr="008B1DD8">
        <w:rPr>
          <w:sz w:val="18"/>
          <w:szCs w:val="18"/>
        </w:rPr>
        <w:t xml:space="preserve">1. </w:t>
      </w:r>
      <w:proofErr w:type="gramStart"/>
      <w:r w:rsidR="008B1DD8" w:rsidRPr="008B1DD8">
        <w:rPr>
          <w:sz w:val="18"/>
          <w:szCs w:val="18"/>
        </w:rPr>
        <w:t>Утвердить</w:t>
      </w:r>
      <w:r>
        <w:rPr>
          <w:sz w:val="18"/>
          <w:szCs w:val="18"/>
        </w:rPr>
        <w:t xml:space="preserve"> </w:t>
      </w:r>
      <w:r w:rsidR="008B1DD8" w:rsidRPr="008B1DD8">
        <w:rPr>
          <w:sz w:val="18"/>
          <w:szCs w:val="18"/>
        </w:rPr>
        <w:t xml:space="preserve"> актуализированную</w:t>
      </w:r>
      <w:proofErr w:type="gramEnd"/>
      <w:r w:rsidR="008B1DD8" w:rsidRPr="008B1DD8">
        <w:rPr>
          <w:sz w:val="18"/>
          <w:szCs w:val="18"/>
        </w:rPr>
        <w:t xml:space="preserve"> Схему теплоснабжения рабочего поселка Мокшан Мокшанского района</w:t>
      </w:r>
      <w:r>
        <w:rPr>
          <w:sz w:val="18"/>
          <w:szCs w:val="18"/>
        </w:rPr>
        <w:t xml:space="preserve"> </w:t>
      </w:r>
      <w:r w:rsidR="008B1DD8" w:rsidRPr="008B1DD8">
        <w:rPr>
          <w:sz w:val="18"/>
          <w:szCs w:val="18"/>
        </w:rPr>
        <w:t>Пензенской области на период до 2032</w:t>
      </w:r>
      <w:r>
        <w:rPr>
          <w:sz w:val="18"/>
          <w:szCs w:val="18"/>
        </w:rPr>
        <w:t xml:space="preserve"> </w:t>
      </w:r>
      <w:r w:rsidR="008B1DD8" w:rsidRPr="008B1DD8">
        <w:rPr>
          <w:sz w:val="18"/>
          <w:szCs w:val="18"/>
        </w:rPr>
        <w:t>года на 2026 год согласно приложению 1.</w:t>
      </w:r>
    </w:p>
    <w:p w:rsidR="008B1DD8" w:rsidRPr="008B1DD8" w:rsidRDefault="00A5665D" w:rsidP="008B1DD8">
      <w:pPr>
        <w:ind w:firstLine="426"/>
        <w:jc w:val="both"/>
        <w:rPr>
          <w:sz w:val="18"/>
          <w:szCs w:val="18"/>
        </w:rPr>
      </w:pPr>
      <w:r>
        <w:rPr>
          <w:sz w:val="18"/>
          <w:szCs w:val="18"/>
        </w:rPr>
        <w:t xml:space="preserve"> </w:t>
      </w:r>
      <w:r w:rsidR="008B1DD8" w:rsidRPr="008B1DD8">
        <w:rPr>
          <w:sz w:val="18"/>
          <w:szCs w:val="18"/>
        </w:rPr>
        <w:t xml:space="preserve"> 2. Настоящее постановление опубликовать в информационном бюллетене</w:t>
      </w:r>
      <w:r>
        <w:rPr>
          <w:sz w:val="18"/>
          <w:szCs w:val="18"/>
        </w:rPr>
        <w:t xml:space="preserve"> </w:t>
      </w:r>
      <w:r w:rsidR="008B1DD8" w:rsidRPr="008B1DD8">
        <w:rPr>
          <w:sz w:val="18"/>
          <w:szCs w:val="18"/>
        </w:rPr>
        <w:t>«Ведомости органов местного самоуправления рабочего поселка Мокшан Мокшанского района Пензенской области».</w:t>
      </w:r>
    </w:p>
    <w:p w:rsidR="008B1DD8" w:rsidRPr="008B1DD8" w:rsidRDefault="00A5665D" w:rsidP="008B1DD8">
      <w:pPr>
        <w:ind w:firstLine="426"/>
        <w:jc w:val="both"/>
        <w:textAlignment w:val="top"/>
        <w:rPr>
          <w:sz w:val="18"/>
          <w:szCs w:val="18"/>
        </w:rPr>
      </w:pPr>
      <w:r>
        <w:rPr>
          <w:color w:val="182B2F"/>
          <w:sz w:val="18"/>
          <w:szCs w:val="18"/>
        </w:rPr>
        <w:t xml:space="preserve"> </w:t>
      </w:r>
      <w:r w:rsidR="008B1DD8" w:rsidRPr="008B1DD8">
        <w:rPr>
          <w:color w:val="182B2F"/>
          <w:sz w:val="18"/>
          <w:szCs w:val="18"/>
        </w:rPr>
        <w:t xml:space="preserve"> 3</w:t>
      </w:r>
      <w:r w:rsidR="008B1DD8" w:rsidRPr="008B1DD8">
        <w:rPr>
          <w:sz w:val="18"/>
          <w:szCs w:val="18"/>
        </w:rPr>
        <w:t>.</w:t>
      </w:r>
      <w:r>
        <w:rPr>
          <w:sz w:val="18"/>
          <w:szCs w:val="18"/>
        </w:rPr>
        <w:t xml:space="preserve"> </w:t>
      </w:r>
      <w:r w:rsidR="008B1DD8" w:rsidRPr="008B1DD8">
        <w:rPr>
          <w:sz w:val="18"/>
          <w:szCs w:val="18"/>
        </w:rPr>
        <w:t>Настоящее постановление вступает в силу после официального опубликования.</w:t>
      </w:r>
    </w:p>
    <w:p w:rsidR="008B1DD8" w:rsidRPr="008B1DD8" w:rsidRDefault="00A5665D" w:rsidP="008B1DD8">
      <w:pPr>
        <w:tabs>
          <w:tab w:val="left" w:pos="634"/>
        </w:tabs>
        <w:ind w:firstLine="426"/>
        <w:jc w:val="both"/>
        <w:rPr>
          <w:sz w:val="18"/>
          <w:szCs w:val="18"/>
        </w:rPr>
      </w:pPr>
      <w:r>
        <w:rPr>
          <w:sz w:val="18"/>
          <w:szCs w:val="18"/>
        </w:rPr>
        <w:t xml:space="preserve"> </w:t>
      </w:r>
      <w:r w:rsidR="008B1DD8" w:rsidRPr="008B1DD8">
        <w:rPr>
          <w:sz w:val="18"/>
          <w:szCs w:val="18"/>
        </w:rPr>
        <w:t xml:space="preserve"> 4.</w:t>
      </w:r>
      <w:r>
        <w:rPr>
          <w:sz w:val="18"/>
          <w:szCs w:val="18"/>
        </w:rPr>
        <w:t xml:space="preserve"> </w:t>
      </w:r>
      <w:r w:rsidR="008B1DD8" w:rsidRPr="008B1DD8">
        <w:rPr>
          <w:sz w:val="18"/>
          <w:szCs w:val="18"/>
        </w:rPr>
        <w:t>Контроль за исполнением настоящего постановления возложить на главу администрации рабочего поселка Мокшан Мокшанского района.</w:t>
      </w:r>
    </w:p>
    <w:p w:rsidR="008B1DD8" w:rsidRPr="008B1DD8" w:rsidRDefault="008B1DD8" w:rsidP="008B1DD8">
      <w:pPr>
        <w:adjustRightInd w:val="0"/>
        <w:ind w:firstLine="540"/>
        <w:jc w:val="both"/>
        <w:rPr>
          <w:sz w:val="18"/>
          <w:szCs w:val="18"/>
        </w:rPr>
      </w:pPr>
    </w:p>
    <w:p w:rsidR="008B1DD8" w:rsidRPr="008B1DD8" w:rsidRDefault="008B1DD8" w:rsidP="008B1DD8">
      <w:pPr>
        <w:rPr>
          <w:sz w:val="18"/>
          <w:szCs w:val="18"/>
        </w:rPr>
      </w:pPr>
      <w:r w:rsidRPr="008B1DD8">
        <w:rPr>
          <w:sz w:val="18"/>
          <w:szCs w:val="18"/>
        </w:rPr>
        <w:t xml:space="preserve">И.О. Главы администрации рабочего поселка Мокшан </w:t>
      </w:r>
    </w:p>
    <w:p w:rsidR="008B1DD8" w:rsidRPr="008B1DD8" w:rsidRDefault="008B1DD8" w:rsidP="008B1DD8">
      <w:pPr>
        <w:rPr>
          <w:sz w:val="18"/>
          <w:szCs w:val="18"/>
        </w:rPr>
      </w:pPr>
      <w:r w:rsidRPr="008B1DD8">
        <w:rPr>
          <w:sz w:val="18"/>
          <w:szCs w:val="18"/>
        </w:rPr>
        <w:t>Мокшанского района Пензенской области</w:t>
      </w:r>
      <w:r w:rsidR="00A5665D">
        <w:rPr>
          <w:sz w:val="18"/>
          <w:szCs w:val="18"/>
        </w:rPr>
        <w:t xml:space="preserve">  </w:t>
      </w:r>
      <w:r w:rsidRPr="008B1DD8">
        <w:rPr>
          <w:sz w:val="18"/>
          <w:szCs w:val="18"/>
        </w:rPr>
        <w:t xml:space="preserve"> С.В. Гурина</w:t>
      </w:r>
    </w:p>
    <w:p w:rsidR="00FF3AA0" w:rsidRDefault="00FF3AA0" w:rsidP="00021099">
      <w:pPr>
        <w:jc w:val="center"/>
        <w:rPr>
          <w:sz w:val="20"/>
          <w:szCs w:val="20"/>
        </w:rPr>
        <w:sectPr w:rsidR="00FF3AA0" w:rsidSect="00FF3AA0">
          <w:type w:val="continuous"/>
          <w:pgSz w:w="11910" w:h="16840"/>
          <w:pgMar w:top="640" w:right="340" w:bottom="1306" w:left="980" w:header="0" w:footer="472" w:gutter="0"/>
          <w:cols w:num="2" w:space="720"/>
        </w:sectPr>
      </w:pPr>
    </w:p>
    <w:p w:rsidR="00E7570F" w:rsidRDefault="00E7570F" w:rsidP="00021099">
      <w:pPr>
        <w:jc w:val="center"/>
        <w:rPr>
          <w:sz w:val="20"/>
          <w:szCs w:val="20"/>
        </w:rPr>
      </w:pPr>
    </w:p>
    <w:p w:rsidR="00021511" w:rsidRDefault="00021511" w:rsidP="005D2447">
      <w:pPr>
        <w:jc w:val="right"/>
        <w:rPr>
          <w:sz w:val="24"/>
        </w:rPr>
        <w:sectPr w:rsidR="00021511" w:rsidSect="00FF3AA0">
          <w:type w:val="continuous"/>
          <w:pgSz w:w="11910" w:h="16840"/>
          <w:pgMar w:top="640" w:right="340" w:bottom="1306" w:left="980" w:header="0" w:footer="472" w:gutter="0"/>
          <w:cols w:space="720"/>
        </w:sectPr>
      </w:pPr>
    </w:p>
    <w:p w:rsidR="005D2447" w:rsidRPr="005D2447" w:rsidRDefault="005D2447" w:rsidP="005D2447">
      <w:pPr>
        <w:jc w:val="right"/>
        <w:rPr>
          <w:sz w:val="18"/>
          <w:szCs w:val="18"/>
        </w:rPr>
      </w:pPr>
      <w:r>
        <w:rPr>
          <w:sz w:val="24"/>
        </w:rPr>
        <w:t>При</w:t>
      </w:r>
      <w:r w:rsidRPr="005D2447">
        <w:rPr>
          <w:sz w:val="18"/>
          <w:szCs w:val="18"/>
        </w:rPr>
        <w:t>ложение 1</w:t>
      </w:r>
    </w:p>
    <w:p w:rsidR="005D2447" w:rsidRPr="005D2447" w:rsidRDefault="005D2447" w:rsidP="005D2447">
      <w:pPr>
        <w:jc w:val="right"/>
        <w:rPr>
          <w:sz w:val="18"/>
          <w:szCs w:val="18"/>
        </w:rPr>
      </w:pPr>
      <w:r w:rsidRPr="005D2447">
        <w:rPr>
          <w:sz w:val="18"/>
          <w:szCs w:val="18"/>
        </w:rPr>
        <w:t xml:space="preserve">УТВЕРЖДЕНО </w:t>
      </w:r>
    </w:p>
    <w:p w:rsidR="005D2447" w:rsidRPr="005D2447" w:rsidRDefault="005D2447" w:rsidP="005D2447">
      <w:pPr>
        <w:jc w:val="right"/>
        <w:rPr>
          <w:sz w:val="18"/>
          <w:szCs w:val="18"/>
        </w:rPr>
      </w:pPr>
      <w:r w:rsidRPr="005D2447">
        <w:rPr>
          <w:sz w:val="18"/>
          <w:szCs w:val="18"/>
        </w:rPr>
        <w:t xml:space="preserve"> постановлением Администрации </w:t>
      </w:r>
    </w:p>
    <w:p w:rsidR="005D2447" w:rsidRPr="005D2447" w:rsidRDefault="005D2447" w:rsidP="005D2447">
      <w:pPr>
        <w:tabs>
          <w:tab w:val="left" w:pos="3615"/>
          <w:tab w:val="right" w:pos="9617"/>
        </w:tabs>
        <w:jc w:val="right"/>
        <w:rPr>
          <w:sz w:val="18"/>
          <w:szCs w:val="18"/>
        </w:rPr>
      </w:pPr>
      <w:r w:rsidRPr="005D2447">
        <w:rPr>
          <w:sz w:val="18"/>
          <w:szCs w:val="18"/>
        </w:rPr>
        <w:tab/>
      </w:r>
      <w:r w:rsidRPr="005D2447">
        <w:rPr>
          <w:sz w:val="18"/>
          <w:szCs w:val="18"/>
        </w:rPr>
        <w:tab/>
        <w:t xml:space="preserve">рабочего поселка Мокшан </w:t>
      </w:r>
    </w:p>
    <w:p w:rsidR="005D2447" w:rsidRPr="005D2447" w:rsidRDefault="005D2447" w:rsidP="005D2447">
      <w:pPr>
        <w:jc w:val="right"/>
        <w:rPr>
          <w:sz w:val="18"/>
          <w:szCs w:val="18"/>
        </w:rPr>
      </w:pPr>
      <w:r w:rsidRPr="005D2447">
        <w:rPr>
          <w:sz w:val="18"/>
          <w:szCs w:val="18"/>
        </w:rPr>
        <w:t>Мокшанского района</w:t>
      </w:r>
      <w:r w:rsidR="00A5665D">
        <w:rPr>
          <w:sz w:val="18"/>
          <w:szCs w:val="18"/>
        </w:rPr>
        <w:t xml:space="preserve"> </w:t>
      </w:r>
      <w:r w:rsidRPr="005D2447">
        <w:rPr>
          <w:sz w:val="18"/>
          <w:szCs w:val="18"/>
        </w:rPr>
        <w:t>Пензенской области</w:t>
      </w:r>
    </w:p>
    <w:p w:rsidR="005D2447" w:rsidRPr="005D2447" w:rsidRDefault="005D2447" w:rsidP="005D2447">
      <w:pPr>
        <w:tabs>
          <w:tab w:val="left" w:pos="1710"/>
          <w:tab w:val="right" w:pos="9617"/>
        </w:tabs>
        <w:jc w:val="right"/>
        <w:rPr>
          <w:sz w:val="18"/>
          <w:szCs w:val="18"/>
        </w:rPr>
      </w:pPr>
      <w:r w:rsidRPr="005D2447">
        <w:rPr>
          <w:sz w:val="18"/>
          <w:szCs w:val="18"/>
        </w:rPr>
        <w:tab/>
      </w:r>
      <w:r w:rsidRPr="005D2447">
        <w:rPr>
          <w:sz w:val="18"/>
          <w:szCs w:val="18"/>
        </w:rPr>
        <w:tab/>
        <w:t>от 28.03.2025 № 170</w:t>
      </w:r>
    </w:p>
    <w:p w:rsidR="005D2447" w:rsidRPr="005D2447" w:rsidRDefault="005D2447" w:rsidP="005D2447">
      <w:pPr>
        <w:jc w:val="center"/>
        <w:rPr>
          <w:rFonts w:asciiTheme="minorHAnsi" w:hAnsiTheme="minorHAnsi"/>
          <w:sz w:val="18"/>
          <w:szCs w:val="18"/>
        </w:rPr>
      </w:pPr>
    </w:p>
    <w:p w:rsidR="005D2447" w:rsidRPr="005D2447" w:rsidRDefault="005D2447" w:rsidP="005D2447">
      <w:pPr>
        <w:pStyle w:val="TableParagraph"/>
        <w:ind w:left="23"/>
        <w:jc w:val="center"/>
        <w:rPr>
          <w:b/>
          <w:sz w:val="18"/>
          <w:szCs w:val="18"/>
        </w:rPr>
      </w:pPr>
      <w:r w:rsidRPr="005D2447">
        <w:rPr>
          <w:b/>
          <w:sz w:val="18"/>
          <w:szCs w:val="18"/>
        </w:rPr>
        <w:t>Схема теплоснабжения</w:t>
      </w:r>
      <w:r>
        <w:rPr>
          <w:b/>
          <w:sz w:val="18"/>
          <w:szCs w:val="18"/>
        </w:rPr>
        <w:t xml:space="preserve"> </w:t>
      </w:r>
      <w:r w:rsidRPr="005D2447">
        <w:rPr>
          <w:b/>
          <w:sz w:val="18"/>
          <w:szCs w:val="18"/>
        </w:rPr>
        <w:t xml:space="preserve">рабочего поселка Мокшан </w:t>
      </w:r>
    </w:p>
    <w:p w:rsidR="005D2447" w:rsidRPr="005D2447" w:rsidRDefault="005D2447" w:rsidP="00A5665D">
      <w:pPr>
        <w:pStyle w:val="aa"/>
        <w:jc w:val="center"/>
        <w:rPr>
          <w:b/>
          <w:sz w:val="18"/>
          <w:szCs w:val="18"/>
        </w:rPr>
      </w:pPr>
      <w:r w:rsidRPr="005D2447">
        <w:rPr>
          <w:b/>
          <w:sz w:val="18"/>
          <w:szCs w:val="18"/>
        </w:rPr>
        <w:t>Мокшанского района Пензенской области</w:t>
      </w:r>
      <w:r w:rsidR="00A5665D">
        <w:rPr>
          <w:b/>
          <w:sz w:val="18"/>
          <w:szCs w:val="18"/>
        </w:rPr>
        <w:t xml:space="preserve"> </w:t>
      </w:r>
      <w:r w:rsidRPr="005D2447">
        <w:rPr>
          <w:b/>
          <w:sz w:val="18"/>
          <w:szCs w:val="18"/>
        </w:rPr>
        <w:t>на период до 2032 года</w:t>
      </w:r>
      <w:r>
        <w:rPr>
          <w:b/>
          <w:sz w:val="18"/>
          <w:szCs w:val="18"/>
        </w:rPr>
        <w:t xml:space="preserve"> </w:t>
      </w:r>
      <w:r w:rsidRPr="005D2447">
        <w:rPr>
          <w:b/>
          <w:sz w:val="18"/>
          <w:szCs w:val="18"/>
        </w:rPr>
        <w:t>актуализация на 2026 год</w:t>
      </w:r>
    </w:p>
    <w:p w:rsidR="005D2447" w:rsidRPr="005D2447" w:rsidRDefault="005D2447" w:rsidP="005D2447">
      <w:pPr>
        <w:spacing w:before="278"/>
        <w:jc w:val="center"/>
        <w:rPr>
          <w:b/>
          <w:sz w:val="18"/>
          <w:szCs w:val="18"/>
        </w:rPr>
      </w:pPr>
      <w:r w:rsidRPr="005D2447">
        <w:rPr>
          <w:b/>
          <w:sz w:val="18"/>
          <w:szCs w:val="18"/>
        </w:rPr>
        <w:t>Обосновывающие материалы</w:t>
      </w:r>
    </w:p>
    <w:p w:rsidR="005D2447" w:rsidRPr="005D2447" w:rsidRDefault="00021511" w:rsidP="00021511">
      <w:pPr>
        <w:spacing w:before="59"/>
        <w:ind w:right="-27"/>
        <w:jc w:val="center"/>
        <w:rPr>
          <w:b/>
          <w:sz w:val="18"/>
          <w:szCs w:val="18"/>
        </w:rPr>
      </w:pPr>
      <w:r>
        <w:rPr>
          <w:b/>
          <w:sz w:val="18"/>
          <w:szCs w:val="18"/>
        </w:rPr>
        <w:t>Сод</w:t>
      </w:r>
      <w:r w:rsidR="005D2447" w:rsidRPr="005D2447">
        <w:rPr>
          <w:b/>
          <w:sz w:val="18"/>
          <w:szCs w:val="18"/>
        </w:rPr>
        <w:t>ержание</w:t>
      </w:r>
    </w:p>
    <w:p w:rsidR="005D2447" w:rsidRPr="005D2447" w:rsidRDefault="005D2447" w:rsidP="005D2447">
      <w:pPr>
        <w:jc w:val="center"/>
        <w:rPr>
          <w:sz w:val="18"/>
          <w:szCs w:val="18"/>
        </w:rPr>
        <w:sectPr w:rsidR="005D2447" w:rsidRPr="005D2447" w:rsidSect="00021511">
          <w:type w:val="continuous"/>
          <w:pgSz w:w="11910" w:h="16840"/>
          <w:pgMar w:top="640" w:right="340" w:bottom="1306" w:left="980" w:header="0" w:footer="472" w:gutter="0"/>
          <w:cols w:num="2" w:space="720"/>
        </w:sectPr>
      </w:pPr>
    </w:p>
    <w:sdt>
      <w:sdtPr>
        <w:rPr>
          <w:rFonts w:ascii="Times New Roman" w:eastAsia="Times New Roman" w:hAnsi="Times New Roman" w:cs="Times New Roman"/>
          <w:color w:val="auto"/>
          <w:sz w:val="18"/>
          <w:szCs w:val="18"/>
          <w:lang w:bidi="ru-RU"/>
        </w:rPr>
        <w:id w:val="-450164525"/>
        <w:docPartObj>
          <w:docPartGallery w:val="Table of Contents"/>
          <w:docPartUnique/>
        </w:docPartObj>
      </w:sdtPr>
      <w:sdtEndPr>
        <w:rPr>
          <w:b/>
          <w:bCs/>
          <w:lang w:bidi="ar-SA"/>
        </w:rPr>
      </w:sdtEndPr>
      <w:sdtContent>
        <w:p w:rsidR="005D2447" w:rsidRPr="005D2447" w:rsidRDefault="005D2447" w:rsidP="005D2447">
          <w:pPr>
            <w:pStyle w:val="af4"/>
            <w:ind w:firstLine="426"/>
            <w:rPr>
              <w:sz w:val="18"/>
              <w:szCs w:val="18"/>
            </w:rPr>
          </w:pPr>
          <w:r w:rsidRPr="005D2447">
            <w:rPr>
              <w:sz w:val="18"/>
              <w:szCs w:val="18"/>
            </w:rPr>
            <w:t>Оглавление</w:t>
          </w:r>
        </w:p>
        <w:p w:rsidR="005D2447" w:rsidRPr="005D2447" w:rsidRDefault="005D2447" w:rsidP="00021511">
          <w:pPr>
            <w:pStyle w:val="13"/>
            <w:ind w:left="0" w:firstLine="284"/>
            <w:rPr>
              <w:rFonts w:asciiTheme="minorHAnsi" w:eastAsiaTheme="minorEastAsia" w:hAnsiTheme="minorHAnsi" w:cstheme="minorBidi"/>
              <w:noProof/>
              <w:sz w:val="18"/>
              <w:szCs w:val="18"/>
              <w:lang w:bidi="ar-SA"/>
            </w:rPr>
          </w:pPr>
          <w:r w:rsidRPr="005D2447">
            <w:rPr>
              <w:sz w:val="18"/>
              <w:szCs w:val="18"/>
            </w:rPr>
            <w:fldChar w:fldCharType="begin"/>
          </w:r>
          <w:r w:rsidRPr="005D2447">
            <w:rPr>
              <w:sz w:val="18"/>
              <w:szCs w:val="18"/>
            </w:rPr>
            <w:instrText xml:space="preserve"> TOC \o "1-3" \h \z \u </w:instrText>
          </w:r>
          <w:r w:rsidRPr="005D2447">
            <w:rPr>
              <w:sz w:val="18"/>
              <w:szCs w:val="18"/>
            </w:rPr>
            <w:fldChar w:fldCharType="separate"/>
          </w:r>
          <w:hyperlink w:anchor="_Toc9528708" w:history="1">
            <w:r w:rsidRPr="005D2447">
              <w:rPr>
                <w:rStyle w:val="a3"/>
                <w:rFonts w:eastAsia="Calibri"/>
                <w:noProof/>
                <w:sz w:val="18"/>
                <w:szCs w:val="18"/>
              </w:rPr>
              <w:t>Введение</w:t>
            </w:r>
            <w:r w:rsidRPr="005D2447">
              <w:rPr>
                <w:noProof/>
                <w:webHidden/>
                <w:sz w:val="18"/>
                <w:szCs w:val="18"/>
              </w:rPr>
              <w:tab/>
            </w:r>
            <w:r w:rsidR="00A5665D">
              <w:rPr>
                <w:noProof/>
                <w:webHidden/>
                <w:sz w:val="18"/>
                <w:szCs w:val="18"/>
              </w:rPr>
              <w:t xml:space="preserve">                                  </w:t>
            </w:r>
            <w:r w:rsidRPr="005D2447">
              <w:rPr>
                <w:noProof/>
                <w:webHidden/>
                <w:sz w:val="18"/>
                <w:szCs w:val="18"/>
              </w:rPr>
              <w:fldChar w:fldCharType="begin"/>
            </w:r>
            <w:r w:rsidRPr="005D2447">
              <w:rPr>
                <w:noProof/>
                <w:webHidden/>
                <w:sz w:val="18"/>
                <w:szCs w:val="18"/>
              </w:rPr>
              <w:instrText xml:space="preserve"> PAGEREF _Toc9528708 \h </w:instrText>
            </w:r>
            <w:r w:rsidRPr="005D2447">
              <w:rPr>
                <w:noProof/>
                <w:webHidden/>
                <w:sz w:val="18"/>
                <w:szCs w:val="18"/>
              </w:rPr>
            </w:r>
            <w:r w:rsidRPr="005D2447">
              <w:rPr>
                <w:noProof/>
                <w:webHidden/>
                <w:sz w:val="18"/>
                <w:szCs w:val="18"/>
              </w:rPr>
              <w:fldChar w:fldCharType="separate"/>
            </w:r>
            <w:r w:rsidRPr="005D2447">
              <w:rPr>
                <w:noProof/>
                <w:webHidden/>
                <w:sz w:val="18"/>
                <w:szCs w:val="18"/>
              </w:rPr>
              <w:t>5</w:t>
            </w:r>
            <w:r w:rsidRPr="005D2447">
              <w:rPr>
                <w:noProof/>
                <w:webHidden/>
                <w:sz w:val="18"/>
                <w:szCs w:val="18"/>
              </w:rPr>
              <w:fldChar w:fldCharType="end"/>
            </w:r>
          </w:hyperlink>
        </w:p>
        <w:p w:rsidR="005D2447" w:rsidRPr="005D2447" w:rsidRDefault="0017788B" w:rsidP="00021511">
          <w:pPr>
            <w:pStyle w:val="13"/>
            <w:tabs>
              <w:tab w:val="left" w:pos="660"/>
              <w:tab w:val="right" w:leader="dot" w:pos="9781"/>
            </w:tabs>
            <w:ind w:left="0" w:firstLine="284"/>
            <w:rPr>
              <w:rFonts w:asciiTheme="minorHAnsi" w:eastAsiaTheme="minorEastAsia" w:hAnsiTheme="minorHAnsi" w:cstheme="minorBidi"/>
              <w:noProof/>
              <w:sz w:val="18"/>
              <w:szCs w:val="18"/>
              <w:lang w:bidi="ar-SA"/>
            </w:rPr>
          </w:pPr>
          <w:hyperlink w:anchor="_Toc9528709" w:history="1">
            <w:r w:rsidR="005D2447" w:rsidRPr="005D2447">
              <w:rPr>
                <w:rStyle w:val="a3"/>
                <w:rFonts w:eastAsia="Calibri"/>
                <w:noProof/>
                <w:w w:val="99"/>
                <w:sz w:val="18"/>
                <w:szCs w:val="18"/>
              </w:rPr>
              <w:t>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Существующее положение в сфере производства, передачи и потребления тепловой энергии для целей теплоснабжения</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_Toc9528709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0" w:history="1">
            <w:r w:rsidR="005D2447" w:rsidRPr="005D2447">
              <w:rPr>
                <w:rStyle w:val="a3"/>
                <w:rFonts w:eastAsia="Calibri"/>
                <w:noProof/>
                <w:w w:val="99"/>
                <w:sz w:val="18"/>
                <w:szCs w:val="18"/>
              </w:rPr>
              <w:t>1.1.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Функциональная структура теплоснабжения</w:t>
            </w:r>
            <w:r w:rsidR="005D2447" w:rsidRPr="005D2447">
              <w:rPr>
                <w:noProof/>
                <w:webHidden/>
                <w:sz w:val="18"/>
                <w:szCs w:val="18"/>
              </w:rPr>
              <w:fldChar w:fldCharType="begin"/>
            </w:r>
            <w:r w:rsidR="005D2447" w:rsidRPr="005D2447">
              <w:rPr>
                <w:noProof/>
                <w:webHidden/>
                <w:sz w:val="18"/>
                <w:szCs w:val="18"/>
              </w:rPr>
              <w:instrText xml:space="preserve"> PAGEREF _Toc9528710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1" w:history="1">
            <w:r w:rsidR="005D2447" w:rsidRPr="005D2447">
              <w:rPr>
                <w:rStyle w:val="a3"/>
                <w:rFonts w:eastAsia="Calibri"/>
                <w:noProof/>
                <w:w w:val="99"/>
                <w:sz w:val="18"/>
                <w:szCs w:val="18"/>
              </w:rPr>
              <w:t>1.2.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Источники тепловой энергии</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_Toc9528711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6</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2" w:history="1">
            <w:r w:rsidR="005D2447" w:rsidRPr="005D2447">
              <w:rPr>
                <w:rStyle w:val="a3"/>
                <w:rFonts w:eastAsia="Calibri"/>
                <w:noProof/>
                <w:w w:val="99"/>
                <w:sz w:val="18"/>
                <w:szCs w:val="18"/>
              </w:rPr>
              <w:t>1.3.</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Тепловые сети, сооружения на них</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_Toc9528712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8</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3" w:history="1">
            <w:r w:rsidR="005D2447" w:rsidRPr="005D2447">
              <w:rPr>
                <w:rStyle w:val="a3"/>
                <w:rFonts w:eastAsia="Calibri"/>
                <w:noProof/>
                <w:w w:val="99"/>
                <w:sz w:val="18"/>
                <w:szCs w:val="18"/>
              </w:rPr>
              <w:t>1.4.</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Зоны действия источников тепловой энергии</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_Toc9528713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15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4" w:history="1">
            <w:r w:rsidR="005D2447" w:rsidRPr="005D2447">
              <w:rPr>
                <w:rStyle w:val="a3"/>
                <w:rFonts w:eastAsia="Calibri"/>
                <w:noProof/>
                <w:w w:val="99"/>
                <w:sz w:val="18"/>
                <w:szCs w:val="18"/>
              </w:rPr>
              <w:t>1.5.</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Тепловые нагрузки потребителей тепловой энергии, групп потребителей тепловой энергии в зонах действия источников тепловой энергии</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_Toc9528714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15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5" w:history="1">
            <w:r w:rsidR="005D2447" w:rsidRPr="005D2447">
              <w:rPr>
                <w:rStyle w:val="a3"/>
                <w:rFonts w:eastAsia="Calibri"/>
                <w:noProof/>
                <w:w w:val="99"/>
                <w:sz w:val="18"/>
                <w:szCs w:val="18"/>
              </w:rPr>
              <w:t>1.6.</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Балансы тепловой мощности и тепловой нагрузки в зонах действия источников тепловой энергии</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_Toc9528715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17</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6" w:history="1">
            <w:r w:rsidR="005D2447" w:rsidRPr="005D2447">
              <w:rPr>
                <w:rStyle w:val="a3"/>
                <w:rFonts w:eastAsia="Calibri"/>
                <w:noProof/>
                <w:w w:val="99"/>
                <w:sz w:val="18"/>
                <w:szCs w:val="18"/>
              </w:rPr>
              <w:t>1.7.</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Балансы теплоносителя</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_Toc9528716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18</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7" w:history="1">
            <w:r w:rsidR="005D2447" w:rsidRPr="005D2447">
              <w:rPr>
                <w:rStyle w:val="a3"/>
                <w:rFonts w:eastAsia="Calibri"/>
                <w:noProof/>
                <w:w w:val="99"/>
                <w:sz w:val="18"/>
                <w:szCs w:val="18"/>
              </w:rPr>
              <w:t>1.8.</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Топливные балансы</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_Toc9528717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18" w:history="1">
            <w:r w:rsidR="005D2447" w:rsidRPr="005D2447">
              <w:rPr>
                <w:rStyle w:val="a3"/>
                <w:rFonts w:eastAsia="Calibri"/>
                <w:noProof/>
                <w:w w:val="99"/>
                <w:sz w:val="18"/>
                <w:szCs w:val="18"/>
              </w:rPr>
              <w:t>1.9.</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Надежность теплоснабжения</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_Toc9528718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9781"/>
            </w:tabs>
            <w:ind w:left="0" w:firstLine="284"/>
            <w:rPr>
              <w:rFonts w:asciiTheme="minorHAnsi" w:eastAsiaTheme="minorEastAsia" w:hAnsiTheme="minorHAnsi" w:cstheme="minorBidi"/>
              <w:noProof/>
              <w:sz w:val="18"/>
              <w:szCs w:val="18"/>
              <w:lang w:bidi="ar-SA"/>
            </w:rPr>
          </w:pPr>
          <w:hyperlink w:anchor="_Toc9528719" w:history="1">
            <w:r w:rsidR="005D2447" w:rsidRPr="005D2447">
              <w:rPr>
                <w:rStyle w:val="a3"/>
                <w:rFonts w:eastAsia="Calibri"/>
                <w:noProof/>
                <w:w w:val="99"/>
                <w:sz w:val="18"/>
                <w:szCs w:val="18"/>
              </w:rPr>
              <w:t>1.10.</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 xml:space="preserve">Технико-экономические показатели теплоснабжающих и теплосетевых организаций </w:t>
            </w:r>
            <w:r w:rsidR="005D2447" w:rsidRPr="005D2447">
              <w:rPr>
                <w:noProof/>
                <w:webHidden/>
                <w:sz w:val="18"/>
                <w:szCs w:val="18"/>
              </w:rPr>
              <w:fldChar w:fldCharType="begin"/>
            </w:r>
            <w:r w:rsidR="005D2447" w:rsidRPr="005D2447">
              <w:rPr>
                <w:noProof/>
                <w:webHidden/>
                <w:sz w:val="18"/>
                <w:szCs w:val="18"/>
              </w:rPr>
              <w:instrText xml:space="preserve"> PAGEREF _Toc9528719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21</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9639"/>
            </w:tabs>
            <w:ind w:left="0" w:firstLine="284"/>
            <w:rPr>
              <w:rFonts w:asciiTheme="minorHAnsi" w:eastAsiaTheme="minorEastAsia" w:hAnsiTheme="minorHAnsi" w:cstheme="minorBidi"/>
              <w:noProof/>
              <w:sz w:val="18"/>
              <w:szCs w:val="18"/>
              <w:lang w:bidi="ar-SA"/>
            </w:rPr>
          </w:pPr>
          <w:hyperlink w:anchor="_Toc9528720" w:history="1">
            <w:r w:rsidR="005D2447" w:rsidRPr="005D2447">
              <w:rPr>
                <w:rStyle w:val="a3"/>
                <w:rFonts w:eastAsia="Calibri"/>
                <w:noProof/>
                <w:w w:val="99"/>
                <w:sz w:val="18"/>
                <w:szCs w:val="18"/>
              </w:rPr>
              <w:t>1.11.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Цены (тарифы) в сфере теплоснабжения</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_Toc9528720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22</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9781"/>
            </w:tabs>
            <w:ind w:left="0" w:firstLine="284"/>
            <w:rPr>
              <w:rFonts w:asciiTheme="minorHAnsi" w:eastAsiaTheme="minorEastAsia" w:hAnsiTheme="minorHAnsi" w:cstheme="minorBidi"/>
              <w:noProof/>
              <w:sz w:val="18"/>
              <w:szCs w:val="18"/>
              <w:lang w:bidi="ar-SA"/>
            </w:rPr>
          </w:pPr>
          <w:hyperlink w:anchor="_Toc9528721" w:history="1">
            <w:r w:rsidR="005D2447" w:rsidRPr="005D2447">
              <w:rPr>
                <w:rStyle w:val="a3"/>
                <w:rFonts w:eastAsia="Calibri"/>
                <w:noProof/>
                <w:w w:val="99"/>
                <w:sz w:val="18"/>
                <w:szCs w:val="18"/>
              </w:rPr>
              <w:t>1.12.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Описание существующих технических и технологических проблем в системах теплоснабжения поселения, городского округа</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_Toc9528721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25</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10580"/>
            </w:tabs>
            <w:ind w:left="0" w:firstLine="284"/>
            <w:rPr>
              <w:rFonts w:asciiTheme="minorHAnsi" w:eastAsiaTheme="minorEastAsia" w:hAnsiTheme="minorHAnsi" w:cstheme="minorBidi"/>
              <w:noProof/>
              <w:sz w:val="18"/>
              <w:szCs w:val="18"/>
              <w:lang w:bidi="ar-SA"/>
            </w:rPr>
          </w:pPr>
          <w:hyperlink w:anchor="_Toc9528722" w:history="1">
            <w:r w:rsidR="005D2447" w:rsidRPr="005D2447">
              <w:rPr>
                <w:rStyle w:val="a3"/>
                <w:rFonts w:eastAsia="Calibri"/>
                <w:noProof/>
                <w:w w:val="99"/>
                <w:sz w:val="18"/>
                <w:szCs w:val="18"/>
              </w:rPr>
              <w:t>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Существующее и перспективное потребление тепловой энергии на цели теплоснабжения</w:t>
            </w:r>
            <w:r w:rsidR="00A5665D">
              <w:rPr>
                <w:noProof/>
                <w:webHidden/>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_Toc9528722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23" w:history="1">
            <w:r w:rsidR="005D2447" w:rsidRPr="005D2447">
              <w:rPr>
                <w:rStyle w:val="a3"/>
                <w:rFonts w:eastAsia="Calibri"/>
                <w:noProof/>
                <w:w w:val="99"/>
                <w:sz w:val="18"/>
                <w:szCs w:val="18"/>
              </w:rPr>
              <w:t>2.1.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Данные базового уровня потребления тепла на цели теплоснабжения</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_Toc9528723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24" w:history="1">
            <w:r w:rsidR="005D2447" w:rsidRPr="005D2447">
              <w:rPr>
                <w:rStyle w:val="a3"/>
                <w:rFonts w:eastAsia="Calibri"/>
                <w:noProof/>
                <w:w w:val="99"/>
                <w:sz w:val="18"/>
                <w:szCs w:val="18"/>
              </w:rPr>
              <w:t>2.2.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Прогнозы приростов на каждом этапе площади строительных фондов</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_Toc9528724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26</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25" w:history="1">
            <w:r w:rsidR="005D2447" w:rsidRPr="005D2447">
              <w:rPr>
                <w:rStyle w:val="a3"/>
                <w:rFonts w:eastAsia="Calibri"/>
                <w:noProof/>
                <w:w w:val="99"/>
                <w:sz w:val="18"/>
                <w:szCs w:val="18"/>
              </w:rPr>
              <w:t>2.3.</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 xml:space="preserve">Прогноз перспективных удельных расходов тепловой энергии на отопление, вентиляцию и горячее </w:t>
            </w:r>
            <w:r w:rsidR="005D2447" w:rsidRPr="005D2447">
              <w:rPr>
                <w:rStyle w:val="a3"/>
                <w:rFonts w:eastAsia="Calibri"/>
                <w:noProof/>
                <w:sz w:val="18"/>
                <w:szCs w:val="18"/>
              </w:rPr>
              <w:lastRenderedPageBreak/>
              <w:t>водоснабжение</w:t>
            </w:r>
            <w:r w:rsidR="00A5665D">
              <w:rPr>
                <w:noProof/>
                <w:webHidden/>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_Toc9528725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26</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26" w:history="1">
            <w:r w:rsidR="005D2447" w:rsidRPr="005D2447">
              <w:rPr>
                <w:rStyle w:val="a3"/>
                <w:rFonts w:eastAsia="Calibri"/>
                <w:noProof/>
                <w:w w:val="99"/>
                <w:sz w:val="18"/>
                <w:szCs w:val="18"/>
              </w:rPr>
              <w:t>2.4.</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_Toc9528726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26</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9781"/>
            </w:tabs>
            <w:ind w:left="0" w:firstLine="284"/>
            <w:rPr>
              <w:rFonts w:asciiTheme="minorHAnsi" w:eastAsiaTheme="minorEastAsia" w:hAnsiTheme="minorHAnsi" w:cstheme="minorBidi"/>
              <w:noProof/>
              <w:sz w:val="18"/>
              <w:szCs w:val="18"/>
              <w:lang w:bidi="ar-SA"/>
            </w:rPr>
          </w:pPr>
          <w:hyperlink w:anchor="_Toc9528727" w:history="1">
            <w:r w:rsidR="005D2447" w:rsidRPr="005D2447">
              <w:rPr>
                <w:rStyle w:val="a3"/>
                <w:rFonts w:eastAsia="Calibri"/>
                <w:noProof/>
                <w:w w:val="99"/>
                <w:sz w:val="18"/>
                <w:szCs w:val="18"/>
              </w:rPr>
              <w:t>3.</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Существующие и перспективные балансы тепловой мощности источников тепловой энергии и тепловой нагрузки потребителей</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_Toc9528727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26</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9781"/>
            </w:tabs>
            <w:ind w:left="0" w:firstLine="284"/>
            <w:rPr>
              <w:rFonts w:asciiTheme="minorHAnsi" w:eastAsiaTheme="minorEastAsia" w:hAnsiTheme="minorHAnsi" w:cstheme="minorBidi"/>
              <w:noProof/>
              <w:sz w:val="18"/>
              <w:szCs w:val="18"/>
              <w:lang w:bidi="ar-SA"/>
            </w:rPr>
          </w:pPr>
          <w:hyperlink w:anchor="_Toc9528728" w:history="1">
            <w:r w:rsidR="005D2447" w:rsidRPr="005D2447">
              <w:rPr>
                <w:rStyle w:val="a3"/>
                <w:rFonts w:eastAsia="Calibri"/>
                <w:noProof/>
                <w:w w:val="99"/>
                <w:sz w:val="18"/>
                <w:szCs w:val="18"/>
              </w:rPr>
              <w:t>4.</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_Toc9528728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27</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29" w:history="1">
            <w:r w:rsidR="005D2447" w:rsidRPr="005D2447">
              <w:rPr>
                <w:rStyle w:val="a3"/>
                <w:rFonts w:eastAsia="Calibri"/>
                <w:noProof/>
                <w:w w:val="99"/>
                <w:sz w:val="18"/>
                <w:szCs w:val="18"/>
              </w:rPr>
              <w:t>4.1.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w:t>
            </w:r>
            <w:r w:rsidR="005D2447" w:rsidRPr="005D2447">
              <w:rPr>
                <w:noProof/>
                <w:webHidden/>
                <w:sz w:val="18"/>
                <w:szCs w:val="18"/>
              </w:rPr>
              <w:fldChar w:fldCharType="begin"/>
            </w:r>
            <w:r w:rsidR="005D2447" w:rsidRPr="005D2447">
              <w:rPr>
                <w:noProof/>
                <w:webHidden/>
                <w:sz w:val="18"/>
                <w:szCs w:val="18"/>
              </w:rPr>
              <w:instrText xml:space="preserve"> PAGEREF _Toc9528729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27</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0" w:history="1">
            <w:r w:rsidR="005D2447" w:rsidRPr="005D2447">
              <w:rPr>
                <w:rStyle w:val="a3"/>
                <w:rFonts w:eastAsia="Calibri"/>
                <w:noProof/>
                <w:w w:val="99"/>
                <w:sz w:val="18"/>
                <w:szCs w:val="18"/>
              </w:rPr>
              <w:t>4.2.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_Toc9528730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29</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9781"/>
            </w:tabs>
            <w:ind w:left="0" w:firstLine="284"/>
            <w:rPr>
              <w:rFonts w:asciiTheme="minorHAnsi" w:eastAsiaTheme="minorEastAsia" w:hAnsiTheme="minorHAnsi" w:cstheme="minorBidi"/>
              <w:noProof/>
              <w:sz w:val="18"/>
              <w:szCs w:val="18"/>
              <w:lang w:bidi="ar-SA"/>
            </w:rPr>
          </w:pPr>
          <w:hyperlink w:anchor="_Toc9528731" w:history="1">
            <w:r w:rsidR="005D2447" w:rsidRPr="005D2447">
              <w:rPr>
                <w:rStyle w:val="a3"/>
                <w:rFonts w:eastAsia="Calibri"/>
                <w:noProof/>
                <w:w w:val="99"/>
                <w:sz w:val="18"/>
                <w:szCs w:val="18"/>
              </w:rPr>
              <w:t>5.</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Предложения по строительству, реконструкции и техническому перевооружению источников тепловой энергии</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_Toc9528731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29</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2" w:history="1">
            <w:r w:rsidR="005D2447" w:rsidRPr="005D2447">
              <w:rPr>
                <w:rStyle w:val="a3"/>
                <w:rFonts w:eastAsia="Calibri"/>
                <w:noProof/>
                <w:w w:val="99"/>
                <w:sz w:val="18"/>
                <w:szCs w:val="18"/>
              </w:rPr>
              <w:t>5.1.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Определение условий организации централизованного теплоснабжения, индивидуального теплоснабжения, а также поквартирного отопления</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_Toc9528732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29</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3" w:history="1">
            <w:r w:rsidR="005D2447" w:rsidRPr="005D2447">
              <w:rPr>
                <w:rStyle w:val="a3"/>
                <w:rFonts w:eastAsia="Calibri"/>
                <w:noProof/>
                <w:w w:val="99"/>
                <w:sz w:val="18"/>
                <w:szCs w:val="18"/>
              </w:rPr>
              <w:t>5.2.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_Toc9528733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4" w:history="1">
            <w:r w:rsidR="005D2447" w:rsidRPr="005D2447">
              <w:rPr>
                <w:rStyle w:val="a3"/>
                <w:rFonts w:eastAsia="Calibri"/>
                <w:noProof/>
                <w:w w:val="99"/>
                <w:sz w:val="18"/>
                <w:szCs w:val="18"/>
              </w:rPr>
              <w:t>5.3.</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_Toc9528734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5" w:history="1">
            <w:r w:rsidR="005D2447" w:rsidRPr="005D2447">
              <w:rPr>
                <w:rStyle w:val="a3"/>
                <w:rFonts w:eastAsia="Calibri"/>
                <w:noProof/>
                <w:w w:val="99"/>
                <w:sz w:val="18"/>
                <w:szCs w:val="18"/>
              </w:rPr>
              <w:t>5.4.</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_Toc9528735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6" w:history="1">
            <w:r w:rsidR="005D2447" w:rsidRPr="005D2447">
              <w:rPr>
                <w:rStyle w:val="a3"/>
                <w:rFonts w:eastAsia="Calibri"/>
                <w:noProof/>
                <w:w w:val="99"/>
                <w:sz w:val="18"/>
                <w:szCs w:val="18"/>
              </w:rPr>
              <w:t>5.5.</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 xml:space="preserve">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 </w:t>
            </w:r>
            <w:r w:rsidR="005D2447" w:rsidRPr="005D2447">
              <w:rPr>
                <w:noProof/>
                <w:webHidden/>
                <w:sz w:val="18"/>
                <w:szCs w:val="18"/>
              </w:rPr>
              <w:fldChar w:fldCharType="begin"/>
            </w:r>
            <w:r w:rsidR="005D2447" w:rsidRPr="005D2447">
              <w:rPr>
                <w:noProof/>
                <w:webHidden/>
                <w:sz w:val="18"/>
                <w:szCs w:val="18"/>
              </w:rPr>
              <w:instrText xml:space="preserve"> PAGEREF _Toc9528736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7" w:history="1">
            <w:r w:rsidR="005D2447" w:rsidRPr="005D2447">
              <w:rPr>
                <w:rStyle w:val="a3"/>
                <w:rFonts w:eastAsia="Calibri"/>
                <w:noProof/>
                <w:w w:val="99"/>
                <w:sz w:val="18"/>
                <w:szCs w:val="18"/>
              </w:rPr>
              <w:t>5.6.</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_Toc9528737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30</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8" w:history="1">
            <w:r w:rsidR="005D2447" w:rsidRPr="005D2447">
              <w:rPr>
                <w:rStyle w:val="a3"/>
                <w:rFonts w:eastAsia="Calibri"/>
                <w:noProof/>
                <w:w w:val="99"/>
                <w:sz w:val="18"/>
                <w:szCs w:val="18"/>
              </w:rPr>
              <w:t>5.7.</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_Toc9528738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31</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39" w:history="1">
            <w:r w:rsidR="005D2447" w:rsidRPr="005D2447">
              <w:rPr>
                <w:rStyle w:val="a3"/>
                <w:rFonts w:eastAsia="Calibri"/>
                <w:noProof/>
                <w:w w:val="99"/>
                <w:sz w:val="18"/>
                <w:szCs w:val="18"/>
              </w:rPr>
              <w:t>5.8.</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организации индивидуального теплоснабжения в зонах застройки поселения малоэтажными жилыми зданиями</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_Toc9528739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31</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40" w:history="1">
            <w:r w:rsidR="005D2447" w:rsidRPr="005D2447">
              <w:rPr>
                <w:rStyle w:val="a3"/>
                <w:rFonts w:eastAsia="Calibri"/>
                <w:noProof/>
                <w:w w:val="99"/>
                <w:sz w:val="18"/>
                <w:szCs w:val="18"/>
              </w:rPr>
              <w:t>5.9.</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организации теплоснабжения в производственных зонах на территории поселения, городского округа</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_Toc9528740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31</w:t>
            </w:r>
            <w:r w:rsidR="005D2447" w:rsidRPr="005D2447">
              <w:rPr>
                <w:noProof/>
                <w:webHidden/>
                <w:sz w:val="18"/>
                <w:szCs w:val="18"/>
              </w:rPr>
              <w:fldChar w:fldCharType="end"/>
            </w:r>
          </w:hyperlink>
        </w:p>
        <w:p w:rsidR="005D2447" w:rsidRPr="005D2447" w:rsidRDefault="0017788B" w:rsidP="00021511">
          <w:pPr>
            <w:pStyle w:val="13"/>
            <w:tabs>
              <w:tab w:val="left" w:pos="880"/>
            </w:tabs>
            <w:ind w:left="0" w:firstLine="284"/>
            <w:rPr>
              <w:rFonts w:asciiTheme="minorHAnsi" w:eastAsiaTheme="minorEastAsia" w:hAnsiTheme="minorHAnsi" w:cstheme="minorBidi"/>
              <w:noProof/>
              <w:sz w:val="18"/>
              <w:szCs w:val="18"/>
              <w:lang w:bidi="ar-SA"/>
            </w:rPr>
          </w:pPr>
          <w:hyperlink w:anchor="_Toc9528741" w:history="1">
            <w:r w:rsidR="005D2447" w:rsidRPr="005D2447">
              <w:rPr>
                <w:rStyle w:val="a3"/>
                <w:rFonts w:eastAsia="Calibri"/>
                <w:noProof/>
                <w:w w:val="99"/>
                <w:sz w:val="18"/>
                <w:szCs w:val="18"/>
              </w:rPr>
              <w:t>5.10.</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_Toc9528741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31</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9781"/>
            </w:tabs>
            <w:ind w:left="0" w:firstLine="284"/>
            <w:rPr>
              <w:rFonts w:asciiTheme="minorHAnsi" w:eastAsiaTheme="minorEastAsia" w:hAnsiTheme="minorHAnsi" w:cstheme="minorBidi"/>
              <w:noProof/>
              <w:sz w:val="18"/>
              <w:szCs w:val="18"/>
              <w:lang w:bidi="ar-SA"/>
            </w:rPr>
          </w:pPr>
          <w:hyperlink w:anchor="_Toc9528742" w:history="1">
            <w:r w:rsidR="005D2447" w:rsidRPr="005D2447">
              <w:rPr>
                <w:rStyle w:val="a3"/>
                <w:rFonts w:eastAsia="Calibri"/>
                <w:noProof/>
                <w:w w:val="99"/>
                <w:sz w:val="18"/>
                <w:szCs w:val="18"/>
              </w:rPr>
              <w:t>5.11.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 xml:space="preserve">Расчет радиусов эффективного теплоснабжения (зоны действия источников тепловой </w:t>
            </w:r>
            <w:r w:rsidR="005D2447" w:rsidRPr="005D2447">
              <w:rPr>
                <w:rStyle w:val="a3"/>
                <w:rFonts w:eastAsia="Calibri"/>
                <w:noProof/>
                <w:sz w:val="18"/>
                <w:szCs w:val="18"/>
              </w:rPr>
              <w:t>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_Toc9528742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31</w:t>
            </w:r>
            <w:r w:rsidR="005D2447" w:rsidRPr="005D2447">
              <w:rPr>
                <w:noProof/>
                <w:webHidden/>
                <w:sz w:val="18"/>
                <w:szCs w:val="18"/>
              </w:rPr>
              <w:fldChar w:fldCharType="end"/>
            </w:r>
          </w:hyperlink>
        </w:p>
        <w:p w:rsidR="005D2447" w:rsidRPr="005D2447" w:rsidRDefault="0017788B" w:rsidP="00021511">
          <w:pPr>
            <w:pStyle w:val="13"/>
            <w:tabs>
              <w:tab w:val="right" w:leader="dot" w:pos="10580"/>
            </w:tabs>
            <w:ind w:left="0" w:firstLine="284"/>
            <w:rPr>
              <w:rFonts w:asciiTheme="minorHAnsi" w:eastAsiaTheme="minorEastAsia" w:hAnsiTheme="minorHAnsi" w:cstheme="minorBidi"/>
              <w:noProof/>
              <w:sz w:val="18"/>
              <w:szCs w:val="18"/>
              <w:lang w:bidi="ar-SA"/>
            </w:rPr>
          </w:pPr>
          <w:hyperlink w:anchor="_Toc9528743" w:history="1">
            <w:r w:rsidR="005D2447" w:rsidRPr="005D2447">
              <w:rPr>
                <w:rStyle w:val="a3"/>
                <w:rFonts w:eastAsia="Calibri"/>
                <w:noProof/>
                <w:sz w:val="18"/>
                <w:szCs w:val="18"/>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_Toc9528743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33</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10580"/>
            </w:tabs>
            <w:ind w:left="0" w:firstLine="284"/>
            <w:rPr>
              <w:rFonts w:asciiTheme="minorHAnsi" w:eastAsiaTheme="minorEastAsia" w:hAnsiTheme="minorHAnsi" w:cstheme="minorBidi"/>
              <w:noProof/>
              <w:sz w:val="18"/>
              <w:szCs w:val="18"/>
              <w:lang w:bidi="ar-SA"/>
            </w:rPr>
          </w:pPr>
          <w:hyperlink w:anchor="_Toc9528744" w:history="1">
            <w:r w:rsidR="005D2447" w:rsidRPr="005D2447">
              <w:rPr>
                <w:rStyle w:val="a3"/>
                <w:rFonts w:eastAsia="Calibri"/>
                <w:noProof/>
                <w:w w:val="99"/>
                <w:sz w:val="18"/>
                <w:szCs w:val="18"/>
              </w:rPr>
              <w:t>6.</w:t>
            </w:r>
            <w:r w:rsidR="005D2447" w:rsidRPr="005D2447">
              <w:rPr>
                <w:rStyle w:val="a3"/>
                <w:rFonts w:eastAsia="Calibri"/>
                <w:noProof/>
                <w:sz w:val="18"/>
                <w:szCs w:val="18"/>
              </w:rPr>
              <w:t xml:space="preserve"> Предложения по строительству и реконструкции тепловых сетей</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_Toc9528744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34</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45" w:history="1">
            <w:r w:rsidR="005D2447" w:rsidRPr="005D2447">
              <w:rPr>
                <w:rStyle w:val="a3"/>
                <w:rFonts w:eastAsia="Calibri"/>
                <w:noProof/>
                <w:w w:val="99"/>
                <w:sz w:val="18"/>
                <w:szCs w:val="18"/>
              </w:rPr>
              <w:t>6.1.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_Toc9528745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34</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46" w:history="1">
            <w:r w:rsidR="005D2447" w:rsidRPr="005D2447">
              <w:rPr>
                <w:rStyle w:val="a3"/>
                <w:rFonts w:eastAsia="Calibri"/>
                <w:noProof/>
                <w:w w:val="99"/>
                <w:sz w:val="18"/>
                <w:szCs w:val="18"/>
              </w:rPr>
              <w:t>6.2.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_Toc9528746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34</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47" w:history="1">
            <w:r w:rsidR="005D2447" w:rsidRPr="005D2447">
              <w:rPr>
                <w:rStyle w:val="a3"/>
                <w:rFonts w:eastAsia="Calibri"/>
                <w:noProof/>
                <w:w w:val="99"/>
                <w:sz w:val="18"/>
                <w:szCs w:val="18"/>
              </w:rPr>
              <w:t>6.3.</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_Toc9528747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48" w:history="1">
            <w:r w:rsidR="005D2447" w:rsidRPr="005D2447">
              <w:rPr>
                <w:rStyle w:val="a3"/>
                <w:rFonts w:eastAsia="Calibri"/>
                <w:noProof/>
                <w:w w:val="99"/>
                <w:sz w:val="18"/>
                <w:szCs w:val="18"/>
              </w:rPr>
              <w:t>6.4.</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_Toc9528748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49" w:history="1">
            <w:r w:rsidR="005D2447" w:rsidRPr="005D2447">
              <w:rPr>
                <w:rStyle w:val="a3"/>
                <w:rFonts w:eastAsia="Calibri"/>
                <w:noProof/>
                <w:w w:val="99"/>
                <w:sz w:val="18"/>
                <w:szCs w:val="18"/>
              </w:rPr>
              <w:t>6.5.</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Строительство тепловых сетей для обеспечения нормативной надежности теплоснабжения</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_Toc9528749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50" w:history="1">
            <w:r w:rsidR="005D2447" w:rsidRPr="005D2447">
              <w:rPr>
                <w:rStyle w:val="a3"/>
                <w:rFonts w:eastAsia="Calibri"/>
                <w:noProof/>
                <w:w w:val="99"/>
                <w:sz w:val="18"/>
                <w:szCs w:val="18"/>
              </w:rPr>
              <w:t>6.6.</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Реконструкция тепловых сетей с увеличением диаметра трубопроводов для обеспечения перспективных приростов тепловой нагрузк</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_Toc9528750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35</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51" w:history="1">
            <w:r w:rsidR="005D2447" w:rsidRPr="005D2447">
              <w:rPr>
                <w:rStyle w:val="a3"/>
                <w:rFonts w:eastAsia="Calibri"/>
                <w:noProof/>
                <w:w w:val="99"/>
                <w:sz w:val="18"/>
                <w:szCs w:val="18"/>
              </w:rPr>
              <w:t>6.7.</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Реконструкция тепловых сетей, подлежащих замене в связи с исчерпанием эксплуатационного ресурса</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_Toc9528751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36</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52" w:history="1">
            <w:r w:rsidR="005D2447" w:rsidRPr="005D2447">
              <w:rPr>
                <w:rStyle w:val="a3"/>
                <w:rFonts w:eastAsia="Calibri"/>
                <w:noProof/>
                <w:w w:val="99"/>
                <w:sz w:val="18"/>
                <w:szCs w:val="18"/>
              </w:rPr>
              <w:t>6.8.</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Строительство и реконструкция насосных станции</w:t>
            </w:r>
            <w:r w:rsidR="00A5665D">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_Toc9528752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36</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9781"/>
            </w:tabs>
            <w:ind w:left="0" w:firstLine="284"/>
            <w:rPr>
              <w:rFonts w:asciiTheme="minorHAnsi" w:eastAsiaTheme="minorEastAsia" w:hAnsiTheme="minorHAnsi" w:cstheme="minorBidi"/>
              <w:noProof/>
              <w:sz w:val="18"/>
              <w:szCs w:val="18"/>
              <w:lang w:bidi="ar-SA"/>
            </w:rPr>
          </w:pPr>
          <w:hyperlink w:anchor="_Toc9528753" w:history="1">
            <w:r w:rsidR="005D2447" w:rsidRPr="005D2447">
              <w:rPr>
                <w:rStyle w:val="a3"/>
                <w:rFonts w:eastAsia="Calibri"/>
                <w:noProof/>
                <w:w w:val="99"/>
                <w:sz w:val="18"/>
                <w:szCs w:val="18"/>
              </w:rPr>
              <w:t>7.</w:t>
            </w:r>
            <w:r w:rsidR="005D2447" w:rsidRPr="005D2447">
              <w:rPr>
                <w:rStyle w:val="a3"/>
                <w:rFonts w:eastAsia="Calibri"/>
                <w:noProof/>
                <w:sz w:val="18"/>
                <w:szCs w:val="18"/>
              </w:rPr>
              <w:t xml:space="preserve"> Перспективные топливные балансы</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_Toc9528753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36</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9498"/>
            </w:tabs>
            <w:ind w:left="0" w:firstLine="284"/>
            <w:rPr>
              <w:rFonts w:asciiTheme="minorHAnsi" w:eastAsiaTheme="minorEastAsia" w:hAnsiTheme="minorHAnsi" w:cstheme="minorBidi"/>
              <w:noProof/>
              <w:sz w:val="18"/>
              <w:szCs w:val="18"/>
              <w:lang w:bidi="ar-SA"/>
            </w:rPr>
          </w:pPr>
          <w:hyperlink w:anchor="_Toc9528754" w:history="1">
            <w:r w:rsidR="005D2447" w:rsidRPr="005D2447">
              <w:rPr>
                <w:rStyle w:val="a3"/>
                <w:rFonts w:eastAsia="Calibri"/>
                <w:noProof/>
                <w:w w:val="99"/>
                <w:sz w:val="18"/>
                <w:szCs w:val="18"/>
              </w:rPr>
              <w:t>8.</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Оценка надежности теплоснабжения</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_Toc9528754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36</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10580"/>
            </w:tabs>
            <w:ind w:left="0" w:firstLine="284"/>
            <w:rPr>
              <w:rFonts w:asciiTheme="minorHAnsi" w:eastAsiaTheme="minorEastAsia" w:hAnsiTheme="minorHAnsi" w:cstheme="minorBidi"/>
              <w:noProof/>
              <w:sz w:val="18"/>
              <w:szCs w:val="18"/>
              <w:lang w:bidi="ar-SA"/>
            </w:rPr>
          </w:pPr>
          <w:hyperlink w:anchor="_Toc9528755" w:history="1">
            <w:r w:rsidR="005D2447" w:rsidRPr="005D2447">
              <w:rPr>
                <w:rStyle w:val="a3"/>
                <w:rFonts w:eastAsia="Calibri"/>
                <w:noProof/>
                <w:w w:val="99"/>
                <w:sz w:val="18"/>
                <w:szCs w:val="18"/>
              </w:rPr>
              <w:t>9.</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Обоснование инвестиций в строительство, реконструкцию и техническое перевооружение</w:t>
            </w:r>
            <w:r w:rsidR="00A5665D">
              <w:rPr>
                <w:rStyle w:val="a3"/>
                <w:rFonts w:eastAsia="Calibri"/>
                <w:noProof/>
                <w:sz w:val="18"/>
                <w:szCs w:val="18"/>
              </w:rPr>
              <w:t xml:space="preserve">            </w:t>
            </w:r>
            <w:r w:rsidR="00021511">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_Toc9528755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44</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9781"/>
            </w:tabs>
            <w:ind w:left="0" w:firstLine="284"/>
            <w:rPr>
              <w:rFonts w:asciiTheme="minorHAnsi" w:eastAsiaTheme="minorEastAsia" w:hAnsiTheme="minorHAnsi" w:cstheme="minorBidi"/>
              <w:noProof/>
              <w:sz w:val="18"/>
              <w:szCs w:val="18"/>
              <w:lang w:bidi="ar-SA"/>
            </w:rPr>
          </w:pPr>
          <w:hyperlink w:anchor="_Toc9528756" w:history="1">
            <w:r w:rsidR="005D2447" w:rsidRPr="005D2447">
              <w:rPr>
                <w:rStyle w:val="a3"/>
                <w:rFonts w:eastAsia="Calibri"/>
                <w:noProof/>
                <w:w w:val="99"/>
                <w:sz w:val="18"/>
                <w:szCs w:val="18"/>
              </w:rPr>
              <w:t>9.1.</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_Toc9528756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44</w:t>
            </w:r>
            <w:r w:rsidR="005D2447" w:rsidRPr="005D2447">
              <w:rPr>
                <w:noProof/>
                <w:webHidden/>
                <w:sz w:val="18"/>
                <w:szCs w:val="18"/>
              </w:rPr>
              <w:fldChar w:fldCharType="end"/>
            </w:r>
          </w:hyperlink>
        </w:p>
        <w:p w:rsidR="005D2447" w:rsidRPr="005D2447" w:rsidRDefault="0017788B" w:rsidP="00021511">
          <w:pPr>
            <w:pStyle w:val="13"/>
            <w:tabs>
              <w:tab w:val="left" w:pos="880"/>
              <w:tab w:val="right" w:leader="dot" w:pos="10580"/>
            </w:tabs>
            <w:ind w:left="0" w:firstLine="284"/>
            <w:rPr>
              <w:rFonts w:asciiTheme="minorHAnsi" w:eastAsiaTheme="minorEastAsia" w:hAnsiTheme="minorHAnsi" w:cstheme="minorBidi"/>
              <w:noProof/>
              <w:sz w:val="18"/>
              <w:szCs w:val="18"/>
              <w:lang w:bidi="ar-SA"/>
            </w:rPr>
          </w:pPr>
          <w:hyperlink w:anchor="_Toc9528757" w:history="1">
            <w:r w:rsidR="005D2447" w:rsidRPr="005D2447">
              <w:rPr>
                <w:rStyle w:val="a3"/>
                <w:rFonts w:eastAsia="Calibri"/>
                <w:noProof/>
                <w:w w:val="99"/>
                <w:sz w:val="18"/>
                <w:szCs w:val="18"/>
              </w:rPr>
              <w:t>9.2.</w:t>
            </w:r>
            <w:r w:rsidR="005D2447" w:rsidRPr="005D2447">
              <w:rPr>
                <w:rFonts w:asciiTheme="minorHAnsi" w:eastAsiaTheme="minorEastAsia" w:hAnsiTheme="minorHAnsi" w:cstheme="minorBidi"/>
                <w:noProof/>
                <w:sz w:val="18"/>
                <w:szCs w:val="18"/>
                <w:lang w:bidi="ar-SA"/>
              </w:rPr>
              <w:tab/>
            </w:r>
            <w:r w:rsidR="005D2447" w:rsidRPr="005D2447">
              <w:rPr>
                <w:rStyle w:val="a3"/>
                <w:rFonts w:eastAsia="Calibri"/>
                <w:noProof/>
                <w:sz w:val="18"/>
                <w:szCs w:val="18"/>
              </w:rPr>
              <w:t xml:space="preserve">Предложения по источникам инвестиций, обеспечивающих финансовые потребности </w:t>
            </w:r>
            <w:r w:rsidR="005D2447" w:rsidRPr="005D2447">
              <w:rPr>
                <w:noProof/>
                <w:webHidden/>
                <w:sz w:val="18"/>
                <w:szCs w:val="18"/>
              </w:rPr>
              <w:fldChar w:fldCharType="begin"/>
            </w:r>
            <w:r w:rsidR="005D2447" w:rsidRPr="005D2447">
              <w:rPr>
                <w:noProof/>
                <w:webHidden/>
                <w:sz w:val="18"/>
                <w:szCs w:val="18"/>
              </w:rPr>
              <w:instrText xml:space="preserve"> PAGEREF _Toc9528757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46</w:t>
            </w:r>
            <w:r w:rsidR="005D2447" w:rsidRPr="005D2447">
              <w:rPr>
                <w:noProof/>
                <w:webHidden/>
                <w:sz w:val="18"/>
                <w:szCs w:val="18"/>
              </w:rPr>
              <w:fldChar w:fldCharType="end"/>
            </w:r>
          </w:hyperlink>
        </w:p>
        <w:p w:rsidR="005D2447" w:rsidRPr="005D2447" w:rsidRDefault="0017788B" w:rsidP="00021511">
          <w:pPr>
            <w:pStyle w:val="13"/>
            <w:tabs>
              <w:tab w:val="left" w:pos="660"/>
              <w:tab w:val="right" w:leader="dot" w:pos="9781"/>
            </w:tabs>
            <w:ind w:left="0" w:firstLine="284"/>
            <w:rPr>
              <w:rFonts w:asciiTheme="minorHAnsi" w:eastAsiaTheme="minorEastAsia" w:hAnsiTheme="minorHAnsi" w:cstheme="minorBidi"/>
              <w:noProof/>
              <w:sz w:val="18"/>
              <w:szCs w:val="18"/>
              <w:lang w:bidi="ar-SA"/>
            </w:rPr>
          </w:pPr>
          <w:hyperlink w:anchor="_Toc9528758" w:history="1">
            <w:r w:rsidR="005D2447" w:rsidRPr="005D2447">
              <w:rPr>
                <w:rStyle w:val="a3"/>
                <w:rFonts w:eastAsia="Calibri"/>
                <w:noProof/>
                <w:w w:val="99"/>
                <w:sz w:val="18"/>
                <w:szCs w:val="18"/>
              </w:rPr>
              <w:t>10.</w:t>
            </w:r>
            <w:r w:rsidR="005D2447" w:rsidRPr="005D2447">
              <w:rPr>
                <w:rStyle w:val="a3"/>
                <w:rFonts w:eastAsia="Calibri"/>
                <w:noProof/>
                <w:sz w:val="18"/>
                <w:szCs w:val="18"/>
              </w:rPr>
              <w:t xml:space="preserve"> Реестр единых теплоснабжающих организаций</w:t>
            </w:r>
            <w:r w:rsidR="00A5665D">
              <w:rPr>
                <w:rStyle w:val="a3"/>
                <w:rFonts w:eastAsia="Calibri"/>
                <w:noProof/>
                <w:sz w:val="18"/>
                <w:szCs w:val="18"/>
              </w:rPr>
              <w:t xml:space="preserve">                                 </w:t>
            </w:r>
            <w:r w:rsidR="005D2447" w:rsidRPr="005D2447">
              <w:rPr>
                <w:rStyle w:val="a3"/>
                <w:rFonts w:eastAsia="Calibri"/>
                <w:noProof/>
                <w:sz w:val="18"/>
                <w:szCs w:val="18"/>
              </w:rPr>
              <w:t xml:space="preserve"> </w:t>
            </w:r>
            <w:r w:rsidR="005D2447" w:rsidRPr="005D2447">
              <w:rPr>
                <w:noProof/>
                <w:webHidden/>
                <w:sz w:val="18"/>
                <w:szCs w:val="18"/>
              </w:rPr>
              <w:fldChar w:fldCharType="begin"/>
            </w:r>
            <w:r w:rsidR="005D2447" w:rsidRPr="005D2447">
              <w:rPr>
                <w:noProof/>
                <w:webHidden/>
                <w:sz w:val="18"/>
                <w:szCs w:val="18"/>
              </w:rPr>
              <w:instrText xml:space="preserve"> PAGEREF _Toc9528758 \h </w:instrText>
            </w:r>
            <w:r w:rsidR="005D2447" w:rsidRPr="005D2447">
              <w:rPr>
                <w:noProof/>
                <w:webHidden/>
                <w:sz w:val="18"/>
                <w:szCs w:val="18"/>
              </w:rPr>
            </w:r>
            <w:r w:rsidR="005D2447" w:rsidRPr="005D2447">
              <w:rPr>
                <w:noProof/>
                <w:webHidden/>
                <w:sz w:val="18"/>
                <w:szCs w:val="18"/>
              </w:rPr>
              <w:fldChar w:fldCharType="separate"/>
            </w:r>
            <w:r w:rsidR="005D2447" w:rsidRPr="005D2447">
              <w:rPr>
                <w:noProof/>
                <w:webHidden/>
                <w:sz w:val="18"/>
                <w:szCs w:val="18"/>
              </w:rPr>
              <w:t>47</w:t>
            </w:r>
            <w:r w:rsidR="005D2447" w:rsidRPr="005D2447">
              <w:rPr>
                <w:noProof/>
                <w:webHidden/>
                <w:sz w:val="18"/>
                <w:szCs w:val="18"/>
              </w:rPr>
              <w:fldChar w:fldCharType="end"/>
            </w:r>
          </w:hyperlink>
        </w:p>
        <w:p w:rsidR="00021511" w:rsidRDefault="005D2447" w:rsidP="005D2447">
          <w:pPr>
            <w:ind w:firstLine="426"/>
            <w:rPr>
              <w:b/>
              <w:bCs/>
              <w:sz w:val="18"/>
              <w:szCs w:val="18"/>
            </w:rPr>
            <w:sectPr w:rsidR="00021511" w:rsidSect="00021511">
              <w:type w:val="continuous"/>
              <w:pgSz w:w="11910" w:h="16840"/>
              <w:pgMar w:top="1134" w:right="851" w:bottom="851" w:left="1134" w:header="720" w:footer="720" w:gutter="0"/>
              <w:cols w:num="2" w:space="720"/>
            </w:sectPr>
          </w:pPr>
          <w:r w:rsidRPr="005D2447">
            <w:rPr>
              <w:b/>
              <w:bCs/>
              <w:sz w:val="18"/>
              <w:szCs w:val="18"/>
            </w:rPr>
            <w:fldChar w:fldCharType="end"/>
          </w:r>
        </w:p>
        <w:p w:rsidR="005D2447" w:rsidRPr="00FD537C" w:rsidRDefault="0017788B" w:rsidP="005D2447">
          <w:pPr>
            <w:ind w:firstLine="426"/>
            <w:rPr>
              <w:sz w:val="23"/>
              <w:szCs w:val="23"/>
            </w:rPr>
          </w:pPr>
        </w:p>
      </w:sdtContent>
    </w:sdt>
    <w:p w:rsidR="00F84641" w:rsidRPr="00F84641" w:rsidRDefault="00F84641" w:rsidP="00F84641">
      <w:pPr>
        <w:pStyle w:val="10"/>
        <w:spacing w:before="61" w:line="276" w:lineRule="auto"/>
        <w:ind w:left="4953"/>
        <w:rPr>
          <w:sz w:val="18"/>
          <w:szCs w:val="18"/>
        </w:rPr>
      </w:pPr>
      <w:bookmarkStart w:id="0" w:name="_Toc9528708"/>
      <w:r w:rsidRPr="00F84641">
        <w:rPr>
          <w:sz w:val="18"/>
          <w:szCs w:val="18"/>
        </w:rPr>
        <w:t>Введение</w:t>
      </w:r>
      <w:bookmarkEnd w:id="0"/>
    </w:p>
    <w:p w:rsidR="00F84641" w:rsidRPr="00F84641" w:rsidRDefault="00F84641" w:rsidP="00F84641">
      <w:pPr>
        <w:pStyle w:val="aa"/>
        <w:spacing w:before="3"/>
        <w:ind w:firstLine="426"/>
        <w:rPr>
          <w:b/>
          <w:sz w:val="18"/>
          <w:szCs w:val="18"/>
        </w:rPr>
      </w:pPr>
    </w:p>
    <w:p w:rsidR="00F84641" w:rsidRPr="00F84641" w:rsidRDefault="00F84641" w:rsidP="00F84641">
      <w:pPr>
        <w:pStyle w:val="aa"/>
        <w:ind w:right="223" w:firstLine="425"/>
        <w:jc w:val="both"/>
        <w:rPr>
          <w:sz w:val="18"/>
          <w:szCs w:val="18"/>
        </w:rPr>
      </w:pPr>
      <w:r w:rsidRPr="00F84641">
        <w:rPr>
          <w:sz w:val="18"/>
          <w:szCs w:val="18"/>
        </w:rPr>
        <w:t>Актуализация схемы теплоснабжения рабочего поселка Мокшан Мокшанского района Пензенской области до 2032 года по состоянию на 2026 год выполняется на основании документации, разработанной в рамках 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 утверждения».</w:t>
      </w:r>
    </w:p>
    <w:p w:rsidR="00F84641" w:rsidRPr="00F84641" w:rsidRDefault="00F84641" w:rsidP="00F84641">
      <w:pPr>
        <w:pStyle w:val="aa"/>
        <w:ind w:right="142" w:firstLine="425"/>
        <w:jc w:val="both"/>
        <w:rPr>
          <w:sz w:val="18"/>
          <w:szCs w:val="18"/>
        </w:rPr>
      </w:pPr>
      <w:r w:rsidRPr="00F84641">
        <w:rPr>
          <w:sz w:val="18"/>
          <w:szCs w:val="18"/>
        </w:rPr>
        <w:t xml:space="preserve">Схема теплоснабжения – документ, содержащий </w:t>
      </w:r>
      <w:proofErr w:type="spellStart"/>
      <w:r w:rsidRPr="00F84641">
        <w:rPr>
          <w:sz w:val="18"/>
          <w:szCs w:val="18"/>
        </w:rPr>
        <w:t>предпроектные</w:t>
      </w:r>
      <w:proofErr w:type="spellEnd"/>
      <w:r w:rsidRPr="00F84641">
        <w:rPr>
          <w:sz w:val="18"/>
          <w:szCs w:val="18"/>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 В схеме теплоснабжения обосновывается необходимость и экономическая целесообразность проектирования и строительства новых, расширения и </w:t>
      </w:r>
      <w:proofErr w:type="gramStart"/>
      <w:r w:rsidRPr="00F84641">
        <w:rPr>
          <w:sz w:val="18"/>
          <w:szCs w:val="18"/>
        </w:rPr>
        <w:t>ре- конструкции</w:t>
      </w:r>
      <w:proofErr w:type="gramEnd"/>
      <w:r w:rsidRPr="00F84641">
        <w:rPr>
          <w:sz w:val="18"/>
          <w:szCs w:val="18"/>
        </w:rPr>
        <w:t xml:space="preserve"> существующих энергетических источников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p>
    <w:p w:rsidR="00F84641" w:rsidRPr="00F84641" w:rsidRDefault="00F84641" w:rsidP="00F84641">
      <w:pPr>
        <w:pStyle w:val="aa"/>
        <w:ind w:right="224" w:firstLine="425"/>
        <w:jc w:val="both"/>
        <w:rPr>
          <w:sz w:val="18"/>
          <w:szCs w:val="18"/>
        </w:rPr>
      </w:pPr>
      <w:r w:rsidRPr="00F84641">
        <w:rPr>
          <w:sz w:val="18"/>
          <w:szCs w:val="18"/>
        </w:rPr>
        <w:t>В качестве исходной информации при выполнении работ используются данные представленные Администрацией, теплоснабжающими организациями муниципальным автономным учреждением «</w:t>
      </w:r>
      <w:proofErr w:type="spellStart"/>
      <w:r w:rsidRPr="00F84641">
        <w:rPr>
          <w:sz w:val="18"/>
          <w:szCs w:val="18"/>
        </w:rPr>
        <w:t>Жилкомсервис</w:t>
      </w:r>
      <w:proofErr w:type="spellEnd"/>
      <w:r w:rsidRPr="00F84641">
        <w:rPr>
          <w:sz w:val="18"/>
          <w:szCs w:val="18"/>
        </w:rPr>
        <w:t>» - (далее - МАУ «</w:t>
      </w:r>
      <w:proofErr w:type="spellStart"/>
      <w:r w:rsidRPr="00F84641">
        <w:rPr>
          <w:sz w:val="18"/>
          <w:szCs w:val="18"/>
        </w:rPr>
        <w:t>Жилкомсервис</w:t>
      </w:r>
      <w:proofErr w:type="spellEnd"/>
      <w:r w:rsidRPr="00F84641">
        <w:rPr>
          <w:sz w:val="18"/>
          <w:szCs w:val="18"/>
        </w:rPr>
        <w:t xml:space="preserve">» и обществом с ограниченной </w:t>
      </w:r>
      <w:proofErr w:type="gramStart"/>
      <w:r w:rsidRPr="00F84641">
        <w:rPr>
          <w:sz w:val="18"/>
          <w:szCs w:val="18"/>
        </w:rPr>
        <w:t>ответственностью</w:t>
      </w:r>
      <w:r w:rsidR="00A5665D">
        <w:rPr>
          <w:sz w:val="18"/>
          <w:szCs w:val="18"/>
        </w:rPr>
        <w:t xml:space="preserve"> </w:t>
      </w:r>
      <w:r w:rsidRPr="00F84641">
        <w:rPr>
          <w:sz w:val="18"/>
          <w:szCs w:val="18"/>
        </w:rPr>
        <w:t xml:space="preserve"> </w:t>
      </w:r>
      <w:r w:rsidRPr="00F84641">
        <w:rPr>
          <w:sz w:val="18"/>
          <w:szCs w:val="18"/>
          <w:lang w:eastAsia="en-US"/>
        </w:rPr>
        <w:t>«</w:t>
      </w:r>
      <w:proofErr w:type="spellStart"/>
      <w:proofErr w:type="gramEnd"/>
      <w:r w:rsidRPr="00F84641">
        <w:rPr>
          <w:sz w:val="18"/>
          <w:szCs w:val="18"/>
          <w:lang w:eastAsia="en-US"/>
        </w:rPr>
        <w:t>Энергоцентр</w:t>
      </w:r>
      <w:proofErr w:type="spellEnd"/>
      <w:r w:rsidRPr="00F84641">
        <w:rPr>
          <w:sz w:val="18"/>
          <w:szCs w:val="18"/>
          <w:lang w:eastAsia="en-US"/>
        </w:rPr>
        <w:t>-Мокшан»</w:t>
      </w:r>
      <w:r w:rsidRPr="00F84641">
        <w:rPr>
          <w:sz w:val="18"/>
          <w:szCs w:val="18"/>
        </w:rPr>
        <w:t xml:space="preserve"> (далее ООО «</w:t>
      </w:r>
      <w:proofErr w:type="spellStart"/>
      <w:r w:rsidRPr="00F84641">
        <w:rPr>
          <w:sz w:val="18"/>
          <w:szCs w:val="18"/>
          <w:lang w:eastAsia="en-US"/>
        </w:rPr>
        <w:t>Энергоцентр</w:t>
      </w:r>
      <w:proofErr w:type="spellEnd"/>
      <w:r w:rsidRPr="00F84641">
        <w:rPr>
          <w:sz w:val="18"/>
          <w:szCs w:val="18"/>
          <w:lang w:eastAsia="en-US"/>
        </w:rPr>
        <w:t>-Мокшан»</w:t>
      </w:r>
      <w:r w:rsidRPr="00F84641">
        <w:rPr>
          <w:sz w:val="18"/>
          <w:szCs w:val="18"/>
        </w:rPr>
        <w:t>).</w:t>
      </w:r>
    </w:p>
    <w:p w:rsidR="00F84641" w:rsidRPr="00F84641" w:rsidRDefault="00F84641" w:rsidP="00F84641">
      <w:pPr>
        <w:pStyle w:val="aa"/>
        <w:ind w:right="222" w:firstLine="425"/>
        <w:jc w:val="both"/>
        <w:rPr>
          <w:sz w:val="18"/>
          <w:szCs w:val="18"/>
        </w:rPr>
      </w:pPr>
      <w:r w:rsidRPr="00F84641">
        <w:rPr>
          <w:sz w:val="18"/>
          <w:szCs w:val="18"/>
        </w:rPr>
        <w:t>Рабочий поселок Мокшан Мокшанского района Пензенской области (далее – рабочий поселок</w:t>
      </w:r>
      <w:r w:rsidR="00A5665D">
        <w:rPr>
          <w:sz w:val="18"/>
          <w:szCs w:val="18"/>
        </w:rPr>
        <w:t xml:space="preserve"> </w:t>
      </w:r>
      <w:r w:rsidRPr="00F84641">
        <w:rPr>
          <w:sz w:val="18"/>
          <w:szCs w:val="18"/>
        </w:rPr>
        <w:t>Мокшан) находится в 40 км к северу от г. Пенза и связан</w:t>
      </w:r>
      <w:r w:rsidR="00A5665D">
        <w:rPr>
          <w:sz w:val="18"/>
          <w:szCs w:val="18"/>
        </w:rPr>
        <w:t xml:space="preserve"> </w:t>
      </w:r>
      <w:r w:rsidRPr="00F84641">
        <w:rPr>
          <w:sz w:val="18"/>
          <w:szCs w:val="18"/>
        </w:rPr>
        <w:t>с областным</w:t>
      </w:r>
      <w:r w:rsidR="00A5665D">
        <w:rPr>
          <w:sz w:val="18"/>
          <w:szCs w:val="18"/>
        </w:rPr>
        <w:t xml:space="preserve"> </w:t>
      </w:r>
      <w:r w:rsidRPr="00F84641">
        <w:rPr>
          <w:sz w:val="18"/>
          <w:szCs w:val="18"/>
        </w:rPr>
        <w:t>центром</w:t>
      </w:r>
      <w:r w:rsidR="00A5665D">
        <w:rPr>
          <w:sz w:val="18"/>
          <w:szCs w:val="18"/>
        </w:rPr>
        <w:t xml:space="preserve"> </w:t>
      </w:r>
      <w:r w:rsidRPr="00F84641">
        <w:rPr>
          <w:sz w:val="18"/>
          <w:szCs w:val="18"/>
        </w:rPr>
        <w:t>асфальтобетонной дорогой федерального значения</w:t>
      </w:r>
      <w:r w:rsidR="00A5665D">
        <w:rPr>
          <w:sz w:val="18"/>
          <w:szCs w:val="18"/>
        </w:rPr>
        <w:t xml:space="preserve"> </w:t>
      </w:r>
      <w:r w:rsidRPr="00F84641">
        <w:rPr>
          <w:sz w:val="18"/>
          <w:szCs w:val="18"/>
        </w:rPr>
        <w:t xml:space="preserve">М-5 «Урал» Москва-Челябинск. В его состав входят три населенных пункта: </w:t>
      </w:r>
      <w:proofErr w:type="spellStart"/>
      <w:r w:rsidRPr="00F84641">
        <w:rPr>
          <w:sz w:val="18"/>
          <w:szCs w:val="18"/>
        </w:rPr>
        <w:t>р.п</w:t>
      </w:r>
      <w:proofErr w:type="spellEnd"/>
      <w:r w:rsidRPr="00F84641">
        <w:rPr>
          <w:sz w:val="18"/>
          <w:szCs w:val="18"/>
        </w:rPr>
        <w:t xml:space="preserve">. Мокшан, п. Красное </w:t>
      </w:r>
      <w:proofErr w:type="spellStart"/>
      <w:r w:rsidRPr="00F84641">
        <w:rPr>
          <w:sz w:val="18"/>
          <w:szCs w:val="18"/>
        </w:rPr>
        <w:t>Польцо</w:t>
      </w:r>
      <w:proofErr w:type="spellEnd"/>
      <w:r w:rsidRPr="00F84641">
        <w:rPr>
          <w:sz w:val="18"/>
          <w:szCs w:val="18"/>
        </w:rPr>
        <w:t xml:space="preserve"> и п. Красный Кордон.</w:t>
      </w:r>
    </w:p>
    <w:p w:rsidR="00FF3AA0" w:rsidRDefault="00F84641" w:rsidP="00F84641">
      <w:pPr>
        <w:rPr>
          <w:sz w:val="18"/>
          <w:szCs w:val="18"/>
        </w:rPr>
      </w:pPr>
      <w:r w:rsidRPr="00F84641">
        <w:rPr>
          <w:sz w:val="18"/>
          <w:szCs w:val="18"/>
        </w:rPr>
        <w:t xml:space="preserve">На территории рабочего поселка Мокшан находятся три централизованных источника тепловой энергии – котельная по адресу: </w:t>
      </w:r>
      <w:proofErr w:type="spellStart"/>
      <w:r w:rsidRPr="00F84641">
        <w:rPr>
          <w:sz w:val="18"/>
          <w:szCs w:val="18"/>
        </w:rPr>
        <w:t>р.п</w:t>
      </w:r>
      <w:proofErr w:type="spellEnd"/>
      <w:r w:rsidRPr="00F84641">
        <w:rPr>
          <w:sz w:val="18"/>
          <w:szCs w:val="18"/>
        </w:rPr>
        <w:t xml:space="preserve">. Мокшан, ул. Студенческая, котельная по адресу: </w:t>
      </w:r>
      <w:proofErr w:type="spellStart"/>
      <w:r w:rsidRPr="00F84641">
        <w:rPr>
          <w:sz w:val="18"/>
          <w:szCs w:val="18"/>
        </w:rPr>
        <w:t>р.п</w:t>
      </w:r>
      <w:proofErr w:type="spellEnd"/>
      <w:r w:rsidRPr="00F84641">
        <w:rPr>
          <w:sz w:val="18"/>
          <w:szCs w:val="18"/>
        </w:rPr>
        <w:t xml:space="preserve">. Мокшан, ул. Строителей, д. 4а, котельная по адресу: </w:t>
      </w:r>
      <w:proofErr w:type="spellStart"/>
      <w:r w:rsidRPr="00F84641">
        <w:rPr>
          <w:sz w:val="18"/>
          <w:szCs w:val="18"/>
        </w:rPr>
        <w:t>р.п</w:t>
      </w:r>
      <w:proofErr w:type="spellEnd"/>
      <w:r w:rsidRPr="00F84641">
        <w:rPr>
          <w:sz w:val="18"/>
          <w:szCs w:val="18"/>
        </w:rPr>
        <w:t xml:space="preserve">. Мокшан, ул. ул. Советская, д. 34 г. В настоящее время подавляющее большинство объектов, расположенные на территории рабочего поселка Мокшан и пос. Красное </w:t>
      </w:r>
      <w:proofErr w:type="spellStart"/>
      <w:r w:rsidRPr="00F84641">
        <w:rPr>
          <w:sz w:val="18"/>
          <w:szCs w:val="18"/>
        </w:rPr>
        <w:t>Польцо</w:t>
      </w:r>
      <w:proofErr w:type="spellEnd"/>
      <w:r w:rsidRPr="00F84641">
        <w:rPr>
          <w:sz w:val="18"/>
          <w:szCs w:val="18"/>
        </w:rPr>
        <w:t xml:space="preserve"> рабочего поселка Мокшан газифицированы</w:t>
      </w:r>
      <w:r>
        <w:rPr>
          <w:sz w:val="18"/>
          <w:szCs w:val="18"/>
        </w:rPr>
        <w:t>.</w:t>
      </w:r>
    </w:p>
    <w:p w:rsidR="00FF3AA0" w:rsidRPr="00F84641" w:rsidRDefault="00FF3AA0" w:rsidP="00FF3AA0">
      <w:pPr>
        <w:pStyle w:val="aa"/>
        <w:ind w:left="567" w:right="142" w:firstLine="425"/>
        <w:jc w:val="both"/>
        <w:rPr>
          <w:sz w:val="18"/>
          <w:szCs w:val="18"/>
        </w:rPr>
      </w:pPr>
      <w:r>
        <w:rPr>
          <w:sz w:val="18"/>
          <w:szCs w:val="18"/>
        </w:rPr>
        <w:tab/>
      </w:r>
      <w:bookmarkStart w:id="1" w:name="_Toc9528709"/>
      <w:r w:rsidRPr="00F84641">
        <w:rPr>
          <w:sz w:val="18"/>
          <w:szCs w:val="18"/>
        </w:rPr>
        <w:t>Существующее положение в сфере производства, передачи и потребления тепловой энергии для целей теплоснабжения</w:t>
      </w:r>
      <w:bookmarkEnd w:id="1"/>
    </w:p>
    <w:p w:rsidR="00FF3AA0" w:rsidRPr="00F84641" w:rsidRDefault="00FF3AA0" w:rsidP="00FF3AA0">
      <w:pPr>
        <w:pStyle w:val="10"/>
        <w:keepNext w:val="0"/>
        <w:widowControl w:val="0"/>
        <w:numPr>
          <w:ilvl w:val="1"/>
          <w:numId w:val="1"/>
        </w:numPr>
        <w:tabs>
          <w:tab w:val="left" w:pos="1115"/>
        </w:tabs>
        <w:autoSpaceDE w:val="0"/>
        <w:autoSpaceDN w:val="0"/>
        <w:ind w:right="0" w:firstLine="540"/>
        <w:jc w:val="left"/>
        <w:rPr>
          <w:sz w:val="18"/>
          <w:szCs w:val="18"/>
        </w:rPr>
      </w:pPr>
      <w:bookmarkStart w:id="2" w:name="_Toc9528710"/>
      <w:r w:rsidRPr="00F84641">
        <w:rPr>
          <w:sz w:val="18"/>
          <w:szCs w:val="18"/>
        </w:rPr>
        <w:t>Функциональная структура теплоснабжения</w:t>
      </w:r>
      <w:bookmarkEnd w:id="2"/>
    </w:p>
    <w:p w:rsidR="00FF3AA0" w:rsidRPr="00F84641" w:rsidRDefault="00FF3AA0" w:rsidP="00FF3AA0">
      <w:pPr>
        <w:pStyle w:val="aa"/>
        <w:ind w:left="120" w:right="137" w:firstLine="540"/>
        <w:jc w:val="both"/>
        <w:rPr>
          <w:sz w:val="18"/>
          <w:szCs w:val="18"/>
        </w:rPr>
      </w:pPr>
      <w:r w:rsidRPr="00F84641">
        <w:rPr>
          <w:sz w:val="18"/>
          <w:szCs w:val="18"/>
        </w:rPr>
        <w:t>На территории муниципального образования рабочий поселок Мокшан имеются следующие объекты теплоснабжения:</w:t>
      </w:r>
    </w:p>
    <w:p w:rsidR="00FF3AA0" w:rsidRPr="00F84641" w:rsidRDefault="00FF3AA0" w:rsidP="00FF3AA0">
      <w:pPr>
        <w:pStyle w:val="aa"/>
        <w:widowControl w:val="0"/>
        <w:numPr>
          <w:ilvl w:val="0"/>
          <w:numId w:val="2"/>
        </w:numPr>
        <w:autoSpaceDE w:val="0"/>
        <w:autoSpaceDN w:val="0"/>
        <w:spacing w:after="0"/>
        <w:ind w:left="0" w:right="137" w:firstLine="426"/>
        <w:jc w:val="both"/>
        <w:rPr>
          <w:sz w:val="18"/>
          <w:szCs w:val="18"/>
        </w:rPr>
      </w:pPr>
      <w:r w:rsidRPr="00F84641">
        <w:rPr>
          <w:sz w:val="18"/>
          <w:szCs w:val="18"/>
        </w:rPr>
        <w:t>Котельная № 1, расположенная по адресу: р. п. Мокшан, ул. ул. Строителей, д. 4а., являющаяся собственностью администрации поселения и переданная в хозяйственное ведение МАУ «</w:t>
      </w:r>
      <w:proofErr w:type="spellStart"/>
      <w:r w:rsidRPr="00F84641">
        <w:rPr>
          <w:sz w:val="18"/>
          <w:szCs w:val="18"/>
        </w:rPr>
        <w:t>Жилкомсервис</w:t>
      </w:r>
      <w:proofErr w:type="spellEnd"/>
      <w:r w:rsidRPr="00F84641">
        <w:rPr>
          <w:sz w:val="18"/>
          <w:szCs w:val="18"/>
        </w:rPr>
        <w:t>». Отапливает три многоквартирных жилых дома по ул. Строителей, 2, 5, 5Д;</w:t>
      </w:r>
    </w:p>
    <w:p w:rsidR="00FF3AA0" w:rsidRPr="00F84641" w:rsidRDefault="00FF3AA0" w:rsidP="00FF3AA0">
      <w:pPr>
        <w:pStyle w:val="aa"/>
        <w:widowControl w:val="0"/>
        <w:numPr>
          <w:ilvl w:val="0"/>
          <w:numId w:val="2"/>
        </w:numPr>
        <w:autoSpaceDE w:val="0"/>
        <w:autoSpaceDN w:val="0"/>
        <w:spacing w:after="0"/>
        <w:ind w:left="0" w:right="137" w:firstLine="426"/>
        <w:jc w:val="both"/>
        <w:rPr>
          <w:sz w:val="18"/>
          <w:szCs w:val="18"/>
        </w:rPr>
      </w:pPr>
      <w:r w:rsidRPr="00F84641">
        <w:rPr>
          <w:sz w:val="18"/>
          <w:szCs w:val="18"/>
        </w:rPr>
        <w:t>Котельная № 2, расположенная по адресу: р. п. Мокшан, ул. ул. Советская, д. 34г, переданная в хозяйственное ведение МАУ «</w:t>
      </w:r>
      <w:proofErr w:type="spellStart"/>
      <w:r w:rsidRPr="00F84641">
        <w:rPr>
          <w:sz w:val="18"/>
          <w:szCs w:val="18"/>
        </w:rPr>
        <w:t>Жилкомсервис</w:t>
      </w:r>
      <w:proofErr w:type="spellEnd"/>
      <w:r w:rsidRPr="00F84641">
        <w:rPr>
          <w:sz w:val="18"/>
          <w:szCs w:val="18"/>
        </w:rPr>
        <w:t>». Отапливает административные здания;</w:t>
      </w:r>
    </w:p>
    <w:p w:rsidR="00FF3AA0" w:rsidRPr="00F84641" w:rsidRDefault="00FF3AA0" w:rsidP="00FF3AA0">
      <w:pPr>
        <w:pStyle w:val="aa"/>
        <w:widowControl w:val="0"/>
        <w:numPr>
          <w:ilvl w:val="0"/>
          <w:numId w:val="2"/>
        </w:numPr>
        <w:autoSpaceDE w:val="0"/>
        <w:autoSpaceDN w:val="0"/>
        <w:spacing w:after="0"/>
        <w:ind w:left="0" w:right="137" w:firstLine="426"/>
        <w:jc w:val="both"/>
        <w:rPr>
          <w:sz w:val="18"/>
          <w:szCs w:val="18"/>
        </w:rPr>
      </w:pPr>
      <w:r w:rsidRPr="00F84641">
        <w:rPr>
          <w:sz w:val="18"/>
          <w:szCs w:val="18"/>
        </w:rPr>
        <w:t xml:space="preserve">Котельная, расположенная по адресу: р. п. Мокшан, ул. Студенческая, </w:t>
      </w:r>
      <w:proofErr w:type="gramStart"/>
      <w:r w:rsidRPr="00F84641">
        <w:rPr>
          <w:sz w:val="18"/>
          <w:szCs w:val="18"/>
        </w:rPr>
        <w:t>3</w:t>
      </w:r>
      <w:proofErr w:type="gramEnd"/>
      <w:r w:rsidRPr="00F84641">
        <w:rPr>
          <w:sz w:val="18"/>
          <w:szCs w:val="18"/>
        </w:rPr>
        <w:t xml:space="preserve"> а, является собственностью ООО «</w:t>
      </w:r>
      <w:proofErr w:type="spellStart"/>
      <w:r w:rsidRPr="00F84641">
        <w:rPr>
          <w:sz w:val="18"/>
          <w:szCs w:val="18"/>
        </w:rPr>
        <w:t>Энергоцентр</w:t>
      </w:r>
      <w:proofErr w:type="spellEnd"/>
      <w:r w:rsidRPr="00F84641">
        <w:rPr>
          <w:sz w:val="18"/>
          <w:szCs w:val="18"/>
        </w:rPr>
        <w:t xml:space="preserve">-Мокшан»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w:t>
      </w:r>
    </w:p>
    <w:p w:rsidR="00FF3AA0" w:rsidRPr="00F84641" w:rsidRDefault="00FF3AA0" w:rsidP="00FF3AA0">
      <w:pPr>
        <w:pStyle w:val="aa"/>
        <w:ind w:left="284" w:right="137" w:firstLine="425"/>
        <w:jc w:val="both"/>
        <w:rPr>
          <w:sz w:val="18"/>
          <w:szCs w:val="18"/>
        </w:rPr>
      </w:pPr>
      <w:r w:rsidRPr="00F84641">
        <w:rPr>
          <w:sz w:val="18"/>
          <w:szCs w:val="18"/>
        </w:rPr>
        <w:t xml:space="preserve">В настоящее время подавляющее большинство объектов, расположенные на территории рабочего поселка Мокшан и пос. Красное </w:t>
      </w:r>
      <w:proofErr w:type="spellStart"/>
      <w:r w:rsidRPr="00F84641">
        <w:rPr>
          <w:sz w:val="18"/>
          <w:szCs w:val="18"/>
        </w:rPr>
        <w:t>Польцо</w:t>
      </w:r>
      <w:proofErr w:type="spellEnd"/>
      <w:r w:rsidRPr="00F84641">
        <w:rPr>
          <w:sz w:val="18"/>
          <w:szCs w:val="18"/>
        </w:rPr>
        <w:t xml:space="preserve"> рабочего поселка Мокшан газифицированы: жилой фонд обеспечен индивидуальным поквартирным отоплением.</w:t>
      </w:r>
    </w:p>
    <w:p w:rsidR="00FF3AA0" w:rsidRPr="00F84641" w:rsidRDefault="00FF3AA0" w:rsidP="00FF3AA0">
      <w:pPr>
        <w:pStyle w:val="aa"/>
        <w:ind w:left="284" w:right="137" w:firstLine="425"/>
        <w:jc w:val="both"/>
        <w:rPr>
          <w:sz w:val="18"/>
          <w:szCs w:val="18"/>
        </w:rPr>
      </w:pPr>
      <w:r w:rsidRPr="00F84641">
        <w:rPr>
          <w:sz w:val="18"/>
          <w:szCs w:val="18"/>
        </w:rPr>
        <w:t xml:space="preserve">Теплоснабжающими организациями являются </w:t>
      </w:r>
      <w:r w:rsidRPr="00F84641">
        <w:rPr>
          <w:color w:val="000000" w:themeColor="text1"/>
          <w:sz w:val="18"/>
          <w:szCs w:val="18"/>
        </w:rPr>
        <w:t xml:space="preserve">муниципальное унитарное предприятие </w:t>
      </w:r>
      <w:r w:rsidRPr="00F84641">
        <w:rPr>
          <w:sz w:val="18"/>
          <w:szCs w:val="18"/>
        </w:rPr>
        <w:t>«</w:t>
      </w:r>
      <w:proofErr w:type="spellStart"/>
      <w:r w:rsidRPr="00F84641">
        <w:rPr>
          <w:sz w:val="18"/>
          <w:szCs w:val="18"/>
        </w:rPr>
        <w:t>Жилкомсервис</w:t>
      </w:r>
      <w:proofErr w:type="spellEnd"/>
      <w:r w:rsidRPr="00F84641">
        <w:rPr>
          <w:sz w:val="18"/>
          <w:szCs w:val="18"/>
        </w:rPr>
        <w:t>» (МАУ «</w:t>
      </w:r>
      <w:proofErr w:type="spellStart"/>
      <w:r w:rsidRPr="00F84641">
        <w:rPr>
          <w:sz w:val="18"/>
          <w:szCs w:val="18"/>
        </w:rPr>
        <w:t>Жилкомсервис</w:t>
      </w:r>
      <w:proofErr w:type="spellEnd"/>
      <w:r w:rsidRPr="00F84641">
        <w:rPr>
          <w:sz w:val="18"/>
          <w:szCs w:val="18"/>
        </w:rPr>
        <w:t>») и общество с ограниченной ответственностью «</w:t>
      </w:r>
      <w:proofErr w:type="spellStart"/>
      <w:r w:rsidRPr="00F84641">
        <w:rPr>
          <w:sz w:val="18"/>
          <w:szCs w:val="18"/>
        </w:rPr>
        <w:t>Энергоцентр</w:t>
      </w:r>
      <w:proofErr w:type="spellEnd"/>
      <w:r w:rsidRPr="00F84641">
        <w:rPr>
          <w:sz w:val="18"/>
          <w:szCs w:val="18"/>
        </w:rPr>
        <w:t>-Мокшан».</w:t>
      </w:r>
    </w:p>
    <w:p w:rsidR="005D2447" w:rsidRPr="00F84641" w:rsidRDefault="005D2447" w:rsidP="006511F5">
      <w:pPr>
        <w:pStyle w:val="10"/>
        <w:keepNext w:val="0"/>
        <w:widowControl w:val="0"/>
        <w:numPr>
          <w:ilvl w:val="1"/>
          <w:numId w:val="1"/>
        </w:numPr>
        <w:tabs>
          <w:tab w:val="left" w:pos="1148"/>
        </w:tabs>
        <w:autoSpaceDE w:val="0"/>
        <w:autoSpaceDN w:val="0"/>
        <w:ind w:left="284" w:right="149" w:firstLine="425"/>
        <w:jc w:val="both"/>
        <w:rPr>
          <w:sz w:val="18"/>
          <w:szCs w:val="18"/>
        </w:rPr>
      </w:pPr>
      <w:bookmarkStart w:id="3" w:name="_Toc9528711"/>
      <w:r w:rsidRPr="00F84641">
        <w:rPr>
          <w:sz w:val="18"/>
          <w:szCs w:val="18"/>
        </w:rPr>
        <w:t>Источники тепловой энергии</w:t>
      </w:r>
      <w:bookmarkEnd w:id="3"/>
    </w:p>
    <w:p w:rsidR="005D2447" w:rsidRPr="00F84641" w:rsidRDefault="005D2447" w:rsidP="005D2447">
      <w:pPr>
        <w:pStyle w:val="aa"/>
        <w:ind w:left="284" w:right="141" w:firstLine="425"/>
        <w:jc w:val="both"/>
        <w:rPr>
          <w:b/>
          <w:sz w:val="18"/>
          <w:szCs w:val="18"/>
        </w:rPr>
      </w:pPr>
      <w:r w:rsidRPr="00F84641">
        <w:rPr>
          <w:b/>
          <w:sz w:val="18"/>
          <w:szCs w:val="18"/>
        </w:rPr>
        <w:t>Структура и технические характеристики основного оборудования.</w:t>
      </w:r>
    </w:p>
    <w:p w:rsidR="005D2447" w:rsidRPr="00F84641" w:rsidRDefault="005D2447" w:rsidP="005D2447">
      <w:pPr>
        <w:pStyle w:val="aa"/>
        <w:ind w:left="284" w:right="141" w:firstLine="425"/>
        <w:jc w:val="both"/>
        <w:rPr>
          <w:sz w:val="18"/>
          <w:szCs w:val="18"/>
        </w:rPr>
      </w:pPr>
      <w:r w:rsidRPr="00F84641">
        <w:rPr>
          <w:sz w:val="18"/>
          <w:szCs w:val="18"/>
        </w:rPr>
        <w:t>На территории</w:t>
      </w:r>
      <w:bookmarkStart w:id="4" w:name="_Toc532209926"/>
      <w:r w:rsidRPr="00F84641">
        <w:rPr>
          <w:sz w:val="18"/>
          <w:szCs w:val="18"/>
        </w:rPr>
        <w:t xml:space="preserve"> рабочего поселка Мокшан теплоснабжение осуществляется от 3х источников тепловой энергии.</w:t>
      </w:r>
    </w:p>
    <w:p w:rsidR="005D2447" w:rsidRPr="00F84641" w:rsidRDefault="005D2447" w:rsidP="005D2447">
      <w:pPr>
        <w:pStyle w:val="aa"/>
        <w:ind w:left="284" w:firstLine="425"/>
        <w:rPr>
          <w:sz w:val="18"/>
          <w:szCs w:val="18"/>
        </w:rPr>
      </w:pPr>
      <w:r w:rsidRPr="00F84641">
        <w:rPr>
          <w:sz w:val="18"/>
          <w:szCs w:val="18"/>
        </w:rPr>
        <w:t>Состав и техническая характеристика котельных приведены в таблице 1.</w:t>
      </w:r>
    </w:p>
    <w:p w:rsidR="005D2447" w:rsidRPr="00F84641" w:rsidRDefault="005D2447" w:rsidP="005D2447">
      <w:pPr>
        <w:ind w:left="284" w:firstLine="425"/>
        <w:rPr>
          <w:sz w:val="18"/>
          <w:szCs w:val="18"/>
        </w:rPr>
      </w:pPr>
      <w:r w:rsidRPr="00F84641">
        <w:rPr>
          <w:sz w:val="18"/>
          <w:szCs w:val="18"/>
        </w:rPr>
        <w:t>Таблица 1. Состав и техническая характеристика оборудования котельных</w:t>
      </w:r>
    </w:p>
    <w:tbl>
      <w:tblPr>
        <w:tblStyle w:val="TableNormal"/>
        <w:tblW w:w="98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2006"/>
        <w:gridCol w:w="1545"/>
        <w:gridCol w:w="1286"/>
        <w:gridCol w:w="1124"/>
        <w:gridCol w:w="959"/>
        <w:gridCol w:w="1157"/>
        <w:gridCol w:w="585"/>
        <w:gridCol w:w="772"/>
      </w:tblGrid>
      <w:tr w:rsidR="005D2447" w:rsidRPr="00F84641" w:rsidTr="00F84641">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284" w:firstLine="425"/>
              <w:jc w:val="center"/>
              <w:rPr>
                <w:b/>
                <w:sz w:val="18"/>
                <w:szCs w:val="18"/>
                <w:lang w:eastAsia="en-US"/>
              </w:rPr>
            </w:pPr>
            <w:bookmarkStart w:id="5" w:name="_Hlk109075648"/>
            <w:r w:rsidRPr="00F84641">
              <w:rPr>
                <w:b/>
                <w:w w:val="99"/>
                <w:sz w:val="18"/>
                <w:szCs w:val="18"/>
                <w:lang w:eastAsia="en-US"/>
              </w:rPr>
              <w:t>№</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Наименование</w:t>
            </w:r>
            <w:proofErr w:type="spellEnd"/>
            <w:r w:rsidR="00A5665D">
              <w:rPr>
                <w:sz w:val="18"/>
                <w:szCs w:val="18"/>
                <w:lang w:eastAsia="en-US"/>
              </w:rPr>
              <w:t xml:space="preserve"> </w:t>
            </w:r>
            <w:proofErr w:type="spellStart"/>
            <w:r w:rsidRPr="00F84641">
              <w:rPr>
                <w:sz w:val="18"/>
                <w:szCs w:val="18"/>
                <w:lang w:eastAsia="en-US"/>
              </w:rPr>
              <w:t>котельной</w:t>
            </w:r>
            <w:proofErr w:type="spellEnd"/>
          </w:p>
        </w:tc>
        <w:tc>
          <w:tcPr>
            <w:tcW w:w="1545"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Состав</w:t>
            </w:r>
            <w:proofErr w:type="spellEnd"/>
            <w:r w:rsidRPr="00F84641">
              <w:rPr>
                <w:sz w:val="18"/>
                <w:szCs w:val="18"/>
                <w:lang w:eastAsia="en-US"/>
              </w:rPr>
              <w:t xml:space="preserve"> и </w:t>
            </w:r>
            <w:proofErr w:type="spellStart"/>
            <w:r w:rsidRPr="00F84641">
              <w:rPr>
                <w:sz w:val="18"/>
                <w:szCs w:val="18"/>
                <w:lang w:eastAsia="en-US"/>
              </w:rPr>
              <w:t>тип</w:t>
            </w:r>
            <w:proofErr w:type="spellEnd"/>
          </w:p>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оборудования</w:t>
            </w:r>
            <w:proofErr w:type="spellEnd"/>
          </w:p>
        </w:tc>
        <w:tc>
          <w:tcPr>
            <w:tcW w:w="1286"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val="ru-RU" w:eastAsia="en-US"/>
              </w:rPr>
            </w:pPr>
            <w:r w:rsidRPr="00F84641">
              <w:rPr>
                <w:sz w:val="18"/>
                <w:szCs w:val="18"/>
                <w:lang w:val="ru-RU" w:eastAsia="en-US"/>
              </w:rPr>
              <w:t xml:space="preserve">Установленная тепловая </w:t>
            </w:r>
            <w:r w:rsidRPr="00F84641">
              <w:rPr>
                <w:w w:val="95"/>
                <w:sz w:val="18"/>
                <w:szCs w:val="18"/>
                <w:lang w:val="ru-RU" w:eastAsia="en-US"/>
              </w:rPr>
              <w:t xml:space="preserve">мощность, </w:t>
            </w:r>
            <w:r w:rsidRPr="00F84641">
              <w:rPr>
                <w:sz w:val="18"/>
                <w:szCs w:val="18"/>
                <w:lang w:val="ru-RU" w:eastAsia="en-US"/>
              </w:rPr>
              <w:t>Гкал/ч</w:t>
            </w:r>
          </w:p>
        </w:tc>
        <w:tc>
          <w:tcPr>
            <w:tcW w:w="1124" w:type="dxa"/>
            <w:vMerge w:val="restart"/>
            <w:tcBorders>
              <w:top w:val="single" w:sz="4" w:space="0" w:color="000000"/>
              <w:left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Срок</w:t>
            </w:r>
            <w:proofErr w:type="spellEnd"/>
            <w:r w:rsidRPr="00F84641">
              <w:rPr>
                <w:sz w:val="18"/>
                <w:szCs w:val="18"/>
                <w:lang w:eastAsia="en-US"/>
              </w:rPr>
              <w:t xml:space="preserve"> </w:t>
            </w:r>
            <w:proofErr w:type="spellStart"/>
            <w:r w:rsidRPr="00F84641">
              <w:rPr>
                <w:sz w:val="18"/>
                <w:szCs w:val="18"/>
                <w:lang w:eastAsia="en-US"/>
              </w:rPr>
              <w:t>ввода</w:t>
            </w:r>
            <w:proofErr w:type="spellEnd"/>
            <w:r w:rsidRPr="00F84641">
              <w:rPr>
                <w:sz w:val="18"/>
                <w:szCs w:val="18"/>
                <w:lang w:eastAsia="en-US"/>
              </w:rPr>
              <w:t xml:space="preserve"> в </w:t>
            </w:r>
            <w:proofErr w:type="spellStart"/>
            <w:r w:rsidRPr="00F84641">
              <w:rPr>
                <w:sz w:val="18"/>
                <w:szCs w:val="18"/>
                <w:lang w:eastAsia="en-US"/>
              </w:rPr>
              <w:t>эксплуатацию</w:t>
            </w:r>
            <w:proofErr w:type="spellEnd"/>
          </w:p>
        </w:tc>
        <w:tc>
          <w:tcPr>
            <w:tcW w:w="3473" w:type="dxa"/>
            <w:gridSpan w:val="4"/>
            <w:tcBorders>
              <w:top w:val="single" w:sz="4" w:space="0" w:color="000000"/>
              <w:left w:val="single" w:sz="4" w:space="0" w:color="000000"/>
              <w:bottom w:val="single" w:sz="4" w:space="0" w:color="000000"/>
              <w:right w:val="single" w:sz="4" w:space="0" w:color="000000"/>
            </w:tcBorders>
            <w:hideMark/>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Присоединенная</w:t>
            </w:r>
            <w:proofErr w:type="spellEnd"/>
          </w:p>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нагрузка</w:t>
            </w:r>
            <w:proofErr w:type="spellEnd"/>
            <w:r w:rsidRPr="00F84641">
              <w:rPr>
                <w:sz w:val="18"/>
                <w:szCs w:val="18"/>
                <w:lang w:eastAsia="en-US"/>
              </w:rPr>
              <w:t xml:space="preserve">, </w:t>
            </w:r>
            <w:proofErr w:type="spellStart"/>
            <w:r w:rsidRPr="00F84641">
              <w:rPr>
                <w:sz w:val="18"/>
                <w:szCs w:val="18"/>
                <w:lang w:eastAsia="en-US"/>
              </w:rPr>
              <w:t>Гкал</w:t>
            </w:r>
            <w:proofErr w:type="spellEnd"/>
            <w:r w:rsidRPr="00F84641">
              <w:rPr>
                <w:sz w:val="18"/>
                <w:szCs w:val="18"/>
                <w:lang w:eastAsia="en-US"/>
              </w:rPr>
              <w:t>/ч</w:t>
            </w:r>
          </w:p>
        </w:tc>
      </w:tr>
      <w:tr w:rsidR="005D2447" w:rsidRPr="00F84641" w:rsidTr="00F84641">
        <w:trPr>
          <w:trHeight w:val="244"/>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jc w:val="center"/>
              <w:rPr>
                <w:b/>
                <w:sz w:val="18"/>
                <w:szCs w:val="18"/>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1545"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1286"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1124" w:type="dxa"/>
            <w:vMerge/>
            <w:tcBorders>
              <w:left w:val="single" w:sz="4" w:space="0" w:color="000000"/>
              <w:bottom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p>
        </w:tc>
        <w:tc>
          <w:tcPr>
            <w:tcW w:w="959" w:type="dxa"/>
            <w:tcBorders>
              <w:top w:val="single" w:sz="4" w:space="0" w:color="000000"/>
              <w:left w:val="single" w:sz="4" w:space="0" w:color="000000"/>
              <w:bottom w:val="single" w:sz="4" w:space="0" w:color="000000"/>
              <w:right w:val="single" w:sz="4" w:space="0" w:color="000000"/>
            </w:tcBorders>
            <w:hideMark/>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Отопление</w:t>
            </w:r>
            <w:proofErr w:type="spellEnd"/>
          </w:p>
        </w:tc>
        <w:tc>
          <w:tcPr>
            <w:tcW w:w="1157" w:type="dxa"/>
            <w:tcBorders>
              <w:top w:val="single" w:sz="4" w:space="0" w:color="000000"/>
              <w:left w:val="single" w:sz="4" w:space="0" w:color="000000"/>
              <w:bottom w:val="single" w:sz="4" w:space="0" w:color="000000"/>
              <w:right w:val="single" w:sz="4" w:space="0" w:color="000000"/>
            </w:tcBorders>
            <w:hideMark/>
          </w:tcPr>
          <w:p w:rsidR="005D2447" w:rsidRPr="00F84641" w:rsidRDefault="00F84641" w:rsidP="001956E8">
            <w:pPr>
              <w:pStyle w:val="TableParagraph"/>
              <w:ind w:left="49"/>
              <w:jc w:val="center"/>
              <w:rPr>
                <w:sz w:val="18"/>
                <w:szCs w:val="18"/>
                <w:lang w:eastAsia="en-US"/>
              </w:rPr>
            </w:pPr>
            <w:proofErr w:type="spellStart"/>
            <w:r>
              <w:rPr>
                <w:sz w:val="18"/>
                <w:szCs w:val="18"/>
                <w:lang w:eastAsia="en-US"/>
              </w:rPr>
              <w:t>Вентиля</w:t>
            </w:r>
            <w:proofErr w:type="spellEnd"/>
            <w:r w:rsidR="005D2447" w:rsidRPr="00F84641">
              <w:rPr>
                <w:sz w:val="18"/>
                <w:szCs w:val="18"/>
                <w:lang w:eastAsia="en-US"/>
              </w:rPr>
              <w:t xml:space="preserve"> </w:t>
            </w:r>
            <w:proofErr w:type="spellStart"/>
            <w:r w:rsidR="005D2447" w:rsidRPr="00F84641">
              <w:rPr>
                <w:sz w:val="18"/>
                <w:szCs w:val="18"/>
                <w:lang w:eastAsia="en-US"/>
              </w:rPr>
              <w:t>ция</w:t>
            </w:r>
            <w:proofErr w:type="spellEnd"/>
          </w:p>
        </w:tc>
        <w:tc>
          <w:tcPr>
            <w:tcW w:w="585" w:type="dxa"/>
            <w:tcBorders>
              <w:top w:val="single" w:sz="4" w:space="0" w:color="000000"/>
              <w:left w:val="single" w:sz="4" w:space="0" w:color="000000"/>
              <w:bottom w:val="single" w:sz="4" w:space="0" w:color="000000"/>
              <w:right w:val="single" w:sz="4" w:space="0" w:color="000000"/>
            </w:tcBorders>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Всего</w:t>
            </w:r>
            <w:proofErr w:type="spellEnd"/>
          </w:p>
        </w:tc>
      </w:tr>
      <w:tr w:rsidR="005D2447" w:rsidRPr="00F84641" w:rsidTr="00F84641">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284" w:firstLine="425"/>
              <w:jc w:val="center"/>
              <w:rPr>
                <w:sz w:val="18"/>
                <w:szCs w:val="18"/>
                <w:lang w:eastAsia="en-US"/>
              </w:rPr>
            </w:pPr>
            <w:r w:rsidRPr="00F84641">
              <w:rPr>
                <w:w w:val="99"/>
                <w:sz w:val="18"/>
                <w:szCs w:val="18"/>
                <w:lang w:eastAsia="en-US"/>
              </w:rPr>
              <w:t>1</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 1 МАУ «</w:t>
            </w:r>
            <w:proofErr w:type="spellStart"/>
            <w:r w:rsidRPr="00F84641">
              <w:rPr>
                <w:sz w:val="18"/>
                <w:szCs w:val="18"/>
                <w:lang w:eastAsia="en-US"/>
              </w:rPr>
              <w:t>Жилкомсервис</w:t>
            </w:r>
            <w:proofErr w:type="spellEnd"/>
            <w:r w:rsidRPr="00F84641">
              <w:rPr>
                <w:sz w:val="18"/>
                <w:szCs w:val="18"/>
                <w:lang w:eastAsia="en-US"/>
              </w:rPr>
              <w:t>»</w:t>
            </w: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pStyle w:val="TableParagraph"/>
              <w:ind w:left="49"/>
              <w:jc w:val="center"/>
              <w:rPr>
                <w:sz w:val="18"/>
                <w:szCs w:val="18"/>
                <w:lang w:eastAsia="en-US"/>
              </w:rPr>
            </w:pPr>
            <w:r w:rsidRPr="00F84641">
              <w:rPr>
                <w:sz w:val="18"/>
                <w:szCs w:val="18"/>
                <w:lang w:eastAsia="en-US"/>
              </w:rPr>
              <w:t>2015</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0,122</w:t>
            </w:r>
          </w:p>
        </w:tc>
        <w:tc>
          <w:tcPr>
            <w:tcW w:w="1157"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w w:val="99"/>
                <w:sz w:val="18"/>
                <w:szCs w:val="18"/>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w w:val="99"/>
                <w:sz w:val="18"/>
                <w:szCs w:val="18"/>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0,122</w:t>
            </w:r>
          </w:p>
        </w:tc>
      </w:tr>
      <w:tr w:rsidR="005D2447" w:rsidRPr="00F84641" w:rsidTr="00F84641">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jc w:val="center"/>
              <w:rPr>
                <w:sz w:val="18"/>
                <w:szCs w:val="18"/>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1545" w:type="dxa"/>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MICRO New 100</w:t>
            </w:r>
          </w:p>
        </w:tc>
        <w:tc>
          <w:tcPr>
            <w:tcW w:w="1286" w:type="dxa"/>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left="49"/>
              <w:jc w:val="center"/>
              <w:rPr>
                <w:sz w:val="18"/>
                <w:szCs w:val="18"/>
                <w:lang w:eastAsia="en-US"/>
              </w:rPr>
            </w:pPr>
            <w:r w:rsidRPr="00F84641">
              <w:rPr>
                <w:sz w:val="18"/>
                <w:szCs w:val="18"/>
                <w:lang w:eastAsia="en-US"/>
              </w:rPr>
              <w:t>0,086</w:t>
            </w:r>
          </w:p>
        </w:tc>
        <w:tc>
          <w:tcPr>
            <w:tcW w:w="1124"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2017</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1157"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49"/>
              <w:jc w:val="center"/>
              <w:rPr>
                <w:sz w:val="18"/>
                <w:szCs w:val="18"/>
                <w:lang w:eastAsia="en-US"/>
              </w:rPr>
            </w:pPr>
          </w:p>
        </w:tc>
      </w:tr>
      <w:tr w:rsidR="005D2447" w:rsidRPr="00F84641" w:rsidTr="00F84641">
        <w:trPr>
          <w:trHeight w:val="245"/>
        </w:trPr>
        <w:tc>
          <w:tcPr>
            <w:tcW w:w="418" w:type="dxa"/>
            <w:vMerge w:val="restart"/>
            <w:tcBorders>
              <w:top w:val="single" w:sz="4" w:space="0" w:color="000000"/>
              <w:left w:val="single" w:sz="4" w:space="0" w:color="000000"/>
              <w:right w:val="single" w:sz="4" w:space="0" w:color="000000"/>
            </w:tcBorders>
            <w:vAlign w:val="center"/>
          </w:tcPr>
          <w:p w:rsidR="005D2447" w:rsidRPr="00F84641" w:rsidRDefault="005D2447" w:rsidP="001956E8">
            <w:pPr>
              <w:widowControl/>
              <w:autoSpaceDE/>
              <w:autoSpaceDN/>
              <w:ind w:left="284" w:firstLine="425"/>
              <w:jc w:val="center"/>
              <w:rPr>
                <w:sz w:val="18"/>
                <w:szCs w:val="18"/>
                <w:lang w:eastAsia="en-US"/>
              </w:rPr>
            </w:pPr>
            <w:r w:rsidRPr="00F84641">
              <w:rPr>
                <w:sz w:val="18"/>
                <w:szCs w:val="18"/>
                <w:lang w:eastAsia="en-US"/>
              </w:rPr>
              <w:t>2</w:t>
            </w:r>
          </w:p>
        </w:tc>
        <w:tc>
          <w:tcPr>
            <w:tcW w:w="2006" w:type="dxa"/>
            <w:vMerge w:val="restart"/>
            <w:tcBorders>
              <w:top w:val="single" w:sz="4" w:space="0" w:color="000000"/>
              <w:left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 2 МАУ «</w:t>
            </w:r>
            <w:proofErr w:type="spellStart"/>
            <w:r w:rsidRPr="00F84641">
              <w:rPr>
                <w:sz w:val="18"/>
                <w:szCs w:val="18"/>
                <w:lang w:eastAsia="en-US"/>
              </w:rPr>
              <w:t>Жилкомсервис</w:t>
            </w:r>
            <w:proofErr w:type="spellEnd"/>
            <w:r w:rsidRPr="00F84641">
              <w:rPr>
                <w:sz w:val="18"/>
                <w:szCs w:val="18"/>
                <w:lang w:eastAsia="en-US"/>
              </w:rPr>
              <w:t>»</w:t>
            </w:r>
          </w:p>
        </w:tc>
        <w:tc>
          <w:tcPr>
            <w:tcW w:w="1545" w:type="dxa"/>
            <w:tcBorders>
              <w:top w:val="single" w:sz="4" w:space="0" w:color="000000"/>
              <w:left w:val="single" w:sz="4" w:space="0" w:color="000000"/>
              <w:bottom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r w:rsidRPr="00F84641">
              <w:rPr>
                <w:sz w:val="18"/>
                <w:szCs w:val="18"/>
              </w:rPr>
              <w:t xml:space="preserve">REX62-R62 </w:t>
            </w:r>
          </w:p>
        </w:tc>
        <w:tc>
          <w:tcPr>
            <w:tcW w:w="1286"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pStyle w:val="TableParagraph"/>
              <w:ind w:left="49"/>
              <w:jc w:val="center"/>
              <w:rPr>
                <w:sz w:val="18"/>
                <w:szCs w:val="18"/>
                <w:lang w:eastAsia="en-US"/>
              </w:rPr>
            </w:pPr>
            <w:r w:rsidRPr="00F84641">
              <w:rPr>
                <w:sz w:val="18"/>
                <w:szCs w:val="18"/>
                <w:lang w:eastAsia="en-US"/>
              </w:rPr>
              <w:t>0,533</w:t>
            </w:r>
          </w:p>
        </w:tc>
        <w:tc>
          <w:tcPr>
            <w:tcW w:w="1124" w:type="dxa"/>
            <w:tcBorders>
              <w:top w:val="single" w:sz="4" w:space="0" w:color="000000"/>
              <w:left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2009</w:t>
            </w:r>
          </w:p>
        </w:tc>
        <w:tc>
          <w:tcPr>
            <w:tcW w:w="959" w:type="dxa"/>
            <w:vMerge w:val="restart"/>
            <w:tcBorders>
              <w:top w:val="single" w:sz="4" w:space="0" w:color="000000"/>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0,41</w:t>
            </w:r>
          </w:p>
        </w:tc>
        <w:tc>
          <w:tcPr>
            <w:tcW w:w="1157" w:type="dxa"/>
            <w:vMerge w:val="restart"/>
            <w:tcBorders>
              <w:top w:val="single" w:sz="4" w:space="0" w:color="000000"/>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w:t>
            </w:r>
          </w:p>
        </w:tc>
        <w:tc>
          <w:tcPr>
            <w:tcW w:w="585" w:type="dxa"/>
            <w:vMerge w:val="restart"/>
            <w:tcBorders>
              <w:top w:val="single" w:sz="4" w:space="0" w:color="000000"/>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0,41</w:t>
            </w:r>
          </w:p>
        </w:tc>
      </w:tr>
      <w:tr w:rsidR="005D2447" w:rsidRPr="00F84641" w:rsidTr="00F84641">
        <w:trPr>
          <w:trHeight w:val="245"/>
        </w:trPr>
        <w:tc>
          <w:tcPr>
            <w:tcW w:w="418" w:type="dxa"/>
            <w:vMerge/>
            <w:tcBorders>
              <w:left w:val="single" w:sz="4" w:space="0" w:color="000000"/>
              <w:right w:val="single" w:sz="4" w:space="0" w:color="000000"/>
            </w:tcBorders>
            <w:vAlign w:val="center"/>
          </w:tcPr>
          <w:p w:rsidR="005D2447" w:rsidRPr="00F84641" w:rsidRDefault="005D2447" w:rsidP="001956E8">
            <w:pPr>
              <w:widowControl/>
              <w:autoSpaceDE/>
              <w:autoSpaceDN/>
              <w:ind w:left="284" w:firstLine="425"/>
              <w:jc w:val="center"/>
              <w:rPr>
                <w:sz w:val="18"/>
                <w:szCs w:val="18"/>
                <w:lang w:eastAsia="en-US"/>
              </w:rPr>
            </w:pPr>
          </w:p>
        </w:tc>
        <w:tc>
          <w:tcPr>
            <w:tcW w:w="2006" w:type="dxa"/>
            <w:vMerge/>
            <w:tcBorders>
              <w:left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r w:rsidRPr="00F84641">
              <w:rPr>
                <w:sz w:val="18"/>
                <w:szCs w:val="18"/>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r w:rsidRPr="00F84641">
              <w:rPr>
                <w:sz w:val="18"/>
                <w:szCs w:val="18"/>
                <w:lang w:eastAsia="en-US"/>
              </w:rPr>
              <w:t>0,533</w:t>
            </w:r>
          </w:p>
        </w:tc>
        <w:tc>
          <w:tcPr>
            <w:tcW w:w="1124" w:type="dxa"/>
            <w:tcBorders>
              <w:left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2009</w:t>
            </w:r>
          </w:p>
        </w:tc>
        <w:tc>
          <w:tcPr>
            <w:tcW w:w="959" w:type="dxa"/>
            <w:vMerge/>
            <w:tcBorders>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c>
          <w:tcPr>
            <w:tcW w:w="1157" w:type="dxa"/>
            <w:vMerge/>
            <w:tcBorders>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c>
          <w:tcPr>
            <w:tcW w:w="585" w:type="dxa"/>
            <w:vMerge/>
            <w:tcBorders>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c>
          <w:tcPr>
            <w:tcW w:w="772" w:type="dxa"/>
            <w:vMerge/>
            <w:tcBorders>
              <w:left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r>
      <w:tr w:rsidR="005D2447" w:rsidRPr="00F84641" w:rsidTr="00F84641">
        <w:trPr>
          <w:trHeight w:val="245"/>
        </w:trPr>
        <w:tc>
          <w:tcPr>
            <w:tcW w:w="418" w:type="dxa"/>
            <w:vMerge/>
            <w:tcBorders>
              <w:left w:val="single" w:sz="4" w:space="0" w:color="000000"/>
              <w:bottom w:val="single" w:sz="4" w:space="0" w:color="000000"/>
              <w:right w:val="single" w:sz="4" w:space="0" w:color="000000"/>
            </w:tcBorders>
            <w:vAlign w:val="center"/>
          </w:tcPr>
          <w:p w:rsidR="005D2447" w:rsidRPr="00F84641" w:rsidRDefault="005D2447" w:rsidP="001956E8">
            <w:pPr>
              <w:widowControl/>
              <w:autoSpaceDE/>
              <w:autoSpaceDN/>
              <w:ind w:left="284" w:firstLine="425"/>
              <w:jc w:val="center"/>
              <w:rPr>
                <w:sz w:val="18"/>
                <w:szCs w:val="18"/>
                <w:lang w:eastAsia="en-US"/>
              </w:rPr>
            </w:pPr>
          </w:p>
        </w:tc>
        <w:tc>
          <w:tcPr>
            <w:tcW w:w="2006" w:type="dxa"/>
            <w:vMerge/>
            <w:tcBorders>
              <w:left w:val="single" w:sz="4" w:space="0" w:color="000000"/>
              <w:bottom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p>
        </w:tc>
        <w:tc>
          <w:tcPr>
            <w:tcW w:w="1545" w:type="dxa"/>
            <w:tcBorders>
              <w:top w:val="single" w:sz="4" w:space="0" w:color="000000"/>
              <w:left w:val="single" w:sz="4" w:space="0" w:color="000000"/>
              <w:bottom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r w:rsidRPr="00F84641">
              <w:rPr>
                <w:sz w:val="18"/>
                <w:szCs w:val="18"/>
              </w:rPr>
              <w:t xml:space="preserve">REX62-R62 </w:t>
            </w:r>
          </w:p>
        </w:tc>
        <w:tc>
          <w:tcPr>
            <w:tcW w:w="1286" w:type="dxa"/>
            <w:tcBorders>
              <w:top w:val="single" w:sz="4" w:space="0" w:color="000000"/>
              <w:left w:val="single" w:sz="4" w:space="0" w:color="000000"/>
              <w:bottom w:val="single" w:sz="4" w:space="0" w:color="000000"/>
              <w:right w:val="single" w:sz="4" w:space="0" w:color="000000"/>
            </w:tcBorders>
          </w:tcPr>
          <w:p w:rsidR="005D2447" w:rsidRPr="00F84641" w:rsidRDefault="005D2447" w:rsidP="001956E8">
            <w:pPr>
              <w:pStyle w:val="TableParagraph"/>
              <w:ind w:left="49"/>
              <w:jc w:val="center"/>
              <w:rPr>
                <w:sz w:val="18"/>
                <w:szCs w:val="18"/>
                <w:lang w:eastAsia="en-US"/>
              </w:rPr>
            </w:pPr>
            <w:r w:rsidRPr="00F84641">
              <w:rPr>
                <w:sz w:val="18"/>
                <w:szCs w:val="18"/>
                <w:lang w:eastAsia="en-US"/>
              </w:rPr>
              <w:t>0,533</w:t>
            </w:r>
          </w:p>
        </w:tc>
        <w:tc>
          <w:tcPr>
            <w:tcW w:w="1124" w:type="dxa"/>
            <w:tcBorders>
              <w:left w:val="single" w:sz="4" w:space="0" w:color="000000"/>
              <w:bottom w:val="single" w:sz="4" w:space="0" w:color="000000"/>
              <w:right w:val="single" w:sz="4" w:space="0" w:color="000000"/>
            </w:tcBorders>
            <w:vAlign w:val="center"/>
          </w:tcPr>
          <w:p w:rsidR="005D2447" w:rsidRPr="00F84641" w:rsidRDefault="005D2447" w:rsidP="001956E8">
            <w:pPr>
              <w:widowControl/>
              <w:autoSpaceDE/>
              <w:autoSpaceDN/>
              <w:ind w:left="49"/>
              <w:jc w:val="center"/>
              <w:rPr>
                <w:sz w:val="18"/>
                <w:szCs w:val="18"/>
                <w:lang w:eastAsia="en-US"/>
              </w:rPr>
            </w:pPr>
            <w:r w:rsidRPr="00F84641">
              <w:rPr>
                <w:sz w:val="18"/>
                <w:szCs w:val="18"/>
                <w:lang w:eastAsia="en-US"/>
              </w:rPr>
              <w:t>2009</w:t>
            </w:r>
          </w:p>
        </w:tc>
        <w:tc>
          <w:tcPr>
            <w:tcW w:w="959" w:type="dxa"/>
            <w:vMerge/>
            <w:tcBorders>
              <w:left w:val="single" w:sz="4" w:space="0" w:color="000000"/>
              <w:bottom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c>
          <w:tcPr>
            <w:tcW w:w="1157" w:type="dxa"/>
            <w:vMerge/>
            <w:tcBorders>
              <w:left w:val="single" w:sz="4" w:space="0" w:color="000000"/>
              <w:bottom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c>
          <w:tcPr>
            <w:tcW w:w="585" w:type="dxa"/>
            <w:vMerge/>
            <w:tcBorders>
              <w:left w:val="single" w:sz="4" w:space="0" w:color="000000"/>
              <w:bottom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rsidR="005D2447" w:rsidRPr="00F84641" w:rsidRDefault="005D2447" w:rsidP="001956E8">
            <w:pPr>
              <w:widowControl/>
              <w:autoSpaceDE/>
              <w:autoSpaceDN/>
              <w:ind w:left="49"/>
              <w:jc w:val="center"/>
              <w:rPr>
                <w:sz w:val="18"/>
                <w:szCs w:val="18"/>
                <w:highlight w:val="yellow"/>
                <w:lang w:eastAsia="en-US"/>
              </w:rPr>
            </w:pPr>
          </w:p>
        </w:tc>
      </w:tr>
      <w:tr w:rsidR="005D2447" w:rsidRPr="00F84641" w:rsidTr="00F84641">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ind w:left="284" w:firstLine="425"/>
              <w:jc w:val="center"/>
              <w:rPr>
                <w:sz w:val="18"/>
                <w:szCs w:val="18"/>
                <w:lang w:eastAsia="en-US"/>
              </w:rPr>
            </w:pPr>
            <w:r w:rsidRPr="00F84641">
              <w:rPr>
                <w:sz w:val="18"/>
                <w:szCs w:val="18"/>
                <w:lang w:eastAsia="en-US"/>
              </w:rPr>
              <w:t>3</w:t>
            </w:r>
          </w:p>
        </w:tc>
        <w:tc>
          <w:tcPr>
            <w:tcW w:w="2006"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ind w:left="49"/>
              <w:jc w:val="center"/>
              <w:rPr>
                <w:sz w:val="18"/>
                <w:szCs w:val="18"/>
                <w:lang w:eastAsia="en-US"/>
              </w:rPr>
            </w:pPr>
            <w:r w:rsidRPr="00F84641">
              <w:rPr>
                <w:sz w:val="18"/>
                <w:szCs w:val="18"/>
                <w:lang w:eastAsia="en-US"/>
              </w:rPr>
              <w:t>ООО «</w:t>
            </w:r>
            <w:proofErr w:type="spellStart"/>
            <w:r w:rsidRPr="00F84641">
              <w:rPr>
                <w:sz w:val="18"/>
                <w:szCs w:val="18"/>
                <w:lang w:eastAsia="en-US"/>
              </w:rPr>
              <w:t>Энергоцентр-Мокшан</w:t>
            </w:r>
            <w:proofErr w:type="spellEnd"/>
            <w:r w:rsidRPr="00F84641">
              <w:rPr>
                <w:sz w:val="18"/>
                <w:szCs w:val="18"/>
                <w:lang w:eastAsia="en-US"/>
              </w:rPr>
              <w:t>»</w:t>
            </w:r>
          </w:p>
        </w:tc>
        <w:tc>
          <w:tcPr>
            <w:tcW w:w="1545"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pStyle w:val="TableParagraph"/>
              <w:ind w:left="49"/>
              <w:jc w:val="center"/>
              <w:rPr>
                <w:sz w:val="18"/>
                <w:szCs w:val="18"/>
                <w:lang w:eastAsia="en-US"/>
              </w:rPr>
            </w:pPr>
            <w:proofErr w:type="spellStart"/>
            <w:r w:rsidRPr="00F84641">
              <w:rPr>
                <w:sz w:val="18"/>
                <w:szCs w:val="18"/>
                <w:lang w:eastAsia="en-US"/>
              </w:rPr>
              <w:t>Lavart</w:t>
            </w:r>
            <w:proofErr w:type="spellEnd"/>
            <w:r w:rsidRPr="00F84641">
              <w:rPr>
                <w:sz w:val="18"/>
                <w:szCs w:val="18"/>
                <w:lang w:eastAsia="en-US"/>
              </w:rPr>
              <w:t xml:space="preserve"> 1000 R</w:t>
            </w:r>
          </w:p>
        </w:tc>
        <w:tc>
          <w:tcPr>
            <w:tcW w:w="1286"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pStyle w:val="TableParagraph"/>
              <w:ind w:left="49"/>
              <w:jc w:val="center"/>
              <w:rPr>
                <w:sz w:val="18"/>
                <w:szCs w:val="18"/>
                <w:lang w:eastAsia="en-US"/>
              </w:rPr>
            </w:pPr>
            <w:r w:rsidRPr="00F84641">
              <w:rPr>
                <w:sz w:val="18"/>
                <w:szCs w:val="18"/>
                <w:lang w:eastAsia="en-US"/>
              </w:rPr>
              <w:t>0,86</w:t>
            </w:r>
          </w:p>
        </w:tc>
        <w:tc>
          <w:tcPr>
            <w:tcW w:w="1124"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ind w:left="49"/>
              <w:jc w:val="center"/>
              <w:rPr>
                <w:sz w:val="18"/>
                <w:szCs w:val="18"/>
                <w:lang w:eastAsia="en-US"/>
              </w:rPr>
            </w:pPr>
            <w:r w:rsidRPr="00F84641">
              <w:rPr>
                <w:sz w:val="18"/>
                <w:szCs w:val="18"/>
                <w:lang w:eastAsia="en-US"/>
              </w:rPr>
              <w:t>2021</w:t>
            </w:r>
          </w:p>
        </w:tc>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ind w:left="49"/>
              <w:jc w:val="center"/>
              <w:rPr>
                <w:sz w:val="18"/>
                <w:szCs w:val="18"/>
                <w:lang w:eastAsia="en-US"/>
              </w:rPr>
            </w:pPr>
            <w:r w:rsidRPr="00F84641">
              <w:rPr>
                <w:sz w:val="18"/>
                <w:szCs w:val="18"/>
                <w:lang w:eastAsia="en-US"/>
              </w:rPr>
              <w:t>0,72</w:t>
            </w:r>
          </w:p>
        </w:tc>
        <w:tc>
          <w:tcPr>
            <w:tcW w:w="1157"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ind w:left="49"/>
              <w:jc w:val="center"/>
              <w:rPr>
                <w:sz w:val="18"/>
                <w:szCs w:val="18"/>
                <w:lang w:eastAsia="en-US"/>
              </w:rPr>
            </w:pPr>
            <w:r w:rsidRPr="00F84641">
              <w:rPr>
                <w:sz w:val="18"/>
                <w:szCs w:val="18"/>
                <w:lang w:eastAsia="en-US"/>
              </w:rPr>
              <w:t>-</w:t>
            </w:r>
          </w:p>
        </w:tc>
        <w:tc>
          <w:tcPr>
            <w:tcW w:w="585"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ind w:left="49"/>
              <w:jc w:val="center"/>
              <w:rPr>
                <w:sz w:val="18"/>
                <w:szCs w:val="18"/>
                <w:lang w:eastAsia="en-US"/>
              </w:rPr>
            </w:pPr>
            <w:r w:rsidRPr="00F84641">
              <w:rPr>
                <w:sz w:val="18"/>
                <w:szCs w:val="18"/>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ind w:left="49"/>
              <w:jc w:val="center"/>
              <w:rPr>
                <w:sz w:val="18"/>
                <w:szCs w:val="18"/>
                <w:lang w:eastAsia="en-US"/>
              </w:rPr>
            </w:pPr>
            <w:r w:rsidRPr="00F84641">
              <w:rPr>
                <w:sz w:val="18"/>
                <w:szCs w:val="18"/>
                <w:lang w:eastAsia="en-US"/>
              </w:rPr>
              <w:t>0,72</w:t>
            </w:r>
          </w:p>
        </w:tc>
      </w:tr>
      <w:tr w:rsidR="005D2447" w:rsidRPr="00F84641" w:rsidTr="00F84641">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rPr>
                <w:sz w:val="18"/>
                <w:szCs w:val="18"/>
                <w:lang w:eastAsia="en-US"/>
              </w:rPr>
            </w:pPr>
          </w:p>
        </w:tc>
        <w:tc>
          <w:tcPr>
            <w:tcW w:w="2006"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rPr>
                <w:sz w:val="18"/>
                <w:szCs w:val="18"/>
                <w:lang w:eastAsia="en-US"/>
              </w:rPr>
            </w:pPr>
          </w:p>
        </w:tc>
        <w:tc>
          <w:tcPr>
            <w:tcW w:w="1545" w:type="dxa"/>
            <w:tcBorders>
              <w:top w:val="single" w:sz="4" w:space="0" w:color="000000"/>
              <w:left w:val="single" w:sz="4" w:space="0" w:color="000000"/>
              <w:right w:val="single" w:sz="4" w:space="0" w:color="000000"/>
            </w:tcBorders>
          </w:tcPr>
          <w:p w:rsidR="005D2447" w:rsidRPr="00F84641" w:rsidRDefault="005D2447" w:rsidP="00F84641">
            <w:pPr>
              <w:pStyle w:val="TableParagraph"/>
              <w:ind w:left="284"/>
              <w:rPr>
                <w:sz w:val="18"/>
                <w:szCs w:val="18"/>
                <w:lang w:eastAsia="en-US"/>
              </w:rPr>
            </w:pPr>
            <w:proofErr w:type="spellStart"/>
            <w:r w:rsidRPr="00F84641">
              <w:rPr>
                <w:sz w:val="18"/>
                <w:szCs w:val="18"/>
                <w:lang w:eastAsia="en-US"/>
              </w:rPr>
              <w:t>Lavart</w:t>
            </w:r>
            <w:proofErr w:type="spellEnd"/>
            <w:r w:rsidRPr="00F84641">
              <w:rPr>
                <w:sz w:val="18"/>
                <w:szCs w:val="18"/>
                <w:lang w:eastAsia="en-US"/>
              </w:rPr>
              <w:t xml:space="preserve"> 1000 R</w:t>
            </w:r>
          </w:p>
        </w:tc>
        <w:tc>
          <w:tcPr>
            <w:tcW w:w="1286" w:type="dxa"/>
            <w:tcBorders>
              <w:top w:val="single" w:sz="4" w:space="0" w:color="000000"/>
              <w:left w:val="single" w:sz="4" w:space="0" w:color="000000"/>
              <w:right w:val="single" w:sz="4" w:space="0" w:color="000000"/>
            </w:tcBorders>
          </w:tcPr>
          <w:p w:rsidR="005D2447" w:rsidRPr="00F84641" w:rsidRDefault="005D2447" w:rsidP="001956E8">
            <w:pPr>
              <w:pStyle w:val="TableParagraph"/>
              <w:ind w:left="284" w:right="93" w:firstLine="425"/>
              <w:jc w:val="center"/>
              <w:rPr>
                <w:sz w:val="18"/>
                <w:szCs w:val="18"/>
                <w:lang w:eastAsia="en-US"/>
              </w:rPr>
            </w:pPr>
            <w:r w:rsidRPr="00F84641">
              <w:rPr>
                <w:sz w:val="18"/>
                <w:szCs w:val="18"/>
                <w:lang w:eastAsia="en-US"/>
              </w:rPr>
              <w:t>0,86</w:t>
            </w:r>
          </w:p>
        </w:tc>
        <w:tc>
          <w:tcPr>
            <w:tcW w:w="1124" w:type="dxa"/>
            <w:tcBorders>
              <w:top w:val="single" w:sz="4" w:space="0" w:color="000000"/>
              <w:left w:val="single" w:sz="4" w:space="0" w:color="000000"/>
              <w:right w:val="single" w:sz="4" w:space="0" w:color="000000"/>
            </w:tcBorders>
            <w:vAlign w:val="center"/>
          </w:tcPr>
          <w:p w:rsidR="005D2447" w:rsidRPr="00F84641" w:rsidRDefault="005D2447" w:rsidP="001956E8">
            <w:pPr>
              <w:widowControl/>
              <w:autoSpaceDE/>
              <w:autoSpaceDN/>
              <w:ind w:left="284" w:firstLine="425"/>
              <w:jc w:val="center"/>
              <w:rPr>
                <w:sz w:val="18"/>
                <w:szCs w:val="18"/>
                <w:lang w:eastAsia="en-US"/>
              </w:rPr>
            </w:pPr>
            <w:r w:rsidRPr="00F84641">
              <w:rPr>
                <w:sz w:val="18"/>
                <w:szCs w:val="18"/>
                <w:lang w:eastAsia="en-US"/>
              </w:rPr>
              <w:t>2021</w:t>
            </w:r>
          </w:p>
        </w:tc>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jc w:val="center"/>
              <w:rPr>
                <w:sz w:val="18"/>
                <w:szCs w:val="18"/>
                <w:lang w:eastAsia="en-US"/>
              </w:rPr>
            </w:pPr>
          </w:p>
        </w:tc>
        <w:tc>
          <w:tcPr>
            <w:tcW w:w="1157"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jc w:val="center"/>
              <w:rPr>
                <w:sz w:val="18"/>
                <w:szCs w:val="18"/>
                <w:lang w:eastAsia="en-US"/>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jc w:val="center"/>
              <w:rPr>
                <w:sz w:val="18"/>
                <w:szCs w:val="18"/>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left="284" w:firstLine="425"/>
              <w:jc w:val="center"/>
              <w:rPr>
                <w:sz w:val="18"/>
                <w:szCs w:val="18"/>
                <w:lang w:eastAsia="en-US"/>
              </w:rPr>
            </w:pPr>
          </w:p>
        </w:tc>
      </w:tr>
      <w:bookmarkEnd w:id="5"/>
    </w:tbl>
    <w:p w:rsidR="005D2447" w:rsidRPr="00F84641" w:rsidRDefault="005D2447" w:rsidP="005D2447">
      <w:pPr>
        <w:pStyle w:val="aa"/>
        <w:ind w:left="284" w:right="141" w:firstLine="425"/>
        <w:jc w:val="both"/>
        <w:rPr>
          <w:sz w:val="18"/>
          <w:szCs w:val="18"/>
        </w:rPr>
      </w:pPr>
    </w:p>
    <w:p w:rsidR="00021511" w:rsidRDefault="00021511" w:rsidP="00F84641">
      <w:pPr>
        <w:pStyle w:val="aa"/>
        <w:spacing w:after="0"/>
        <w:ind w:left="284" w:right="141" w:firstLine="425"/>
        <w:jc w:val="both"/>
        <w:rPr>
          <w:b/>
          <w:sz w:val="18"/>
          <w:szCs w:val="18"/>
        </w:rPr>
        <w:sectPr w:rsidR="00021511" w:rsidSect="001956E8">
          <w:footerReference w:type="default" r:id="rId10"/>
          <w:pgSz w:w="11910" w:h="16840"/>
          <w:pgMar w:top="641" w:right="578" w:bottom="799" w:left="1134" w:header="0" w:footer="612" w:gutter="0"/>
          <w:cols w:space="720"/>
        </w:sectPr>
      </w:pPr>
    </w:p>
    <w:p w:rsidR="005D2447" w:rsidRPr="00F84641" w:rsidRDefault="005D2447" w:rsidP="00F84641">
      <w:pPr>
        <w:pStyle w:val="aa"/>
        <w:spacing w:after="0"/>
        <w:ind w:left="284" w:right="141" w:firstLine="425"/>
        <w:jc w:val="both"/>
        <w:rPr>
          <w:b/>
          <w:sz w:val="18"/>
          <w:szCs w:val="18"/>
        </w:rPr>
      </w:pPr>
      <w:r w:rsidRPr="00F84641">
        <w:rPr>
          <w:b/>
          <w:sz w:val="18"/>
          <w:szCs w:val="18"/>
        </w:rPr>
        <w:t xml:space="preserve">Параметры установленной тепловой мощности источника тепловой энергии, в том числе </w:t>
      </w:r>
      <w:r w:rsidRPr="00F84641">
        <w:rPr>
          <w:b/>
          <w:sz w:val="18"/>
          <w:szCs w:val="18"/>
        </w:rPr>
        <w:t>теплофикационного оборудования и теплофикационной установки</w:t>
      </w:r>
    </w:p>
    <w:p w:rsidR="005D2447" w:rsidRPr="00F84641" w:rsidRDefault="005D2447" w:rsidP="00F84641">
      <w:pPr>
        <w:pStyle w:val="aa"/>
        <w:spacing w:after="0"/>
        <w:ind w:left="284" w:right="141" w:firstLine="425"/>
        <w:jc w:val="both"/>
        <w:rPr>
          <w:sz w:val="18"/>
          <w:szCs w:val="18"/>
        </w:rPr>
      </w:pPr>
      <w:r w:rsidRPr="00F84641">
        <w:rPr>
          <w:sz w:val="18"/>
          <w:szCs w:val="18"/>
        </w:rPr>
        <w:lastRenderedPageBreak/>
        <w:t>Параметры установленной тепловой мощности источников тепловой энергии приведены в таблице 1.</w:t>
      </w:r>
    </w:p>
    <w:p w:rsidR="005D2447" w:rsidRPr="00F84641" w:rsidRDefault="005D2447" w:rsidP="00F84641">
      <w:pPr>
        <w:pStyle w:val="aa"/>
        <w:spacing w:after="0"/>
        <w:ind w:left="284" w:right="141" w:firstLine="425"/>
        <w:jc w:val="both"/>
        <w:rPr>
          <w:sz w:val="18"/>
          <w:szCs w:val="18"/>
        </w:rPr>
      </w:pPr>
      <w:r w:rsidRPr="00F84641">
        <w:rPr>
          <w:b/>
          <w:sz w:val="18"/>
          <w:szCs w:val="18"/>
        </w:rPr>
        <w:t>Ограничения тепловой мощности и параметров располагаемой тепловой мощности</w:t>
      </w:r>
    </w:p>
    <w:p w:rsidR="005D2447" w:rsidRPr="00F84641" w:rsidRDefault="005D2447" w:rsidP="00F84641">
      <w:pPr>
        <w:pStyle w:val="aa"/>
        <w:spacing w:after="0"/>
        <w:ind w:left="284" w:right="141" w:firstLine="425"/>
        <w:jc w:val="both"/>
        <w:rPr>
          <w:sz w:val="18"/>
          <w:szCs w:val="18"/>
        </w:rPr>
      </w:pPr>
      <w:r w:rsidRPr="00F84641">
        <w:rPr>
          <w:sz w:val="18"/>
          <w:szCs w:val="18"/>
        </w:rPr>
        <w:t>Согласно информации, предоставленной заказчиком, ограничения по тепловой мощности на рассматриваемых теплоисточниках отсутствует.</w:t>
      </w:r>
    </w:p>
    <w:p w:rsidR="005D2447" w:rsidRPr="00F84641" w:rsidRDefault="005D2447" w:rsidP="00F84641">
      <w:pPr>
        <w:pStyle w:val="aa"/>
        <w:spacing w:after="0"/>
        <w:ind w:left="284" w:right="141" w:firstLine="425"/>
        <w:jc w:val="both"/>
        <w:rPr>
          <w:b/>
          <w:sz w:val="18"/>
          <w:szCs w:val="18"/>
        </w:rPr>
      </w:pPr>
      <w:r w:rsidRPr="00F84641">
        <w:rPr>
          <w:b/>
          <w:sz w:val="18"/>
          <w:szCs w:val="18"/>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5D2447" w:rsidRPr="00F84641" w:rsidRDefault="005D2447" w:rsidP="00F84641">
      <w:pPr>
        <w:pStyle w:val="aa"/>
        <w:spacing w:after="0"/>
        <w:ind w:left="284" w:right="141" w:firstLine="425"/>
        <w:jc w:val="both"/>
        <w:rPr>
          <w:sz w:val="18"/>
          <w:szCs w:val="18"/>
        </w:rPr>
      </w:pPr>
      <w:r w:rsidRPr="00F84641">
        <w:rPr>
          <w:sz w:val="18"/>
          <w:szCs w:val="18"/>
        </w:rPr>
        <w:t>Объём потребления тепловой энергии (мощности) на собственные и хозяйственные нужды и параметры тепловой мощности нетто представлены в таблице 2</w:t>
      </w:r>
    </w:p>
    <w:p w:rsidR="00021511" w:rsidRDefault="00021511" w:rsidP="00F84641">
      <w:pPr>
        <w:pStyle w:val="aa"/>
        <w:spacing w:after="0"/>
        <w:ind w:left="284" w:right="141" w:firstLine="425"/>
        <w:jc w:val="both"/>
        <w:rPr>
          <w:sz w:val="18"/>
          <w:szCs w:val="18"/>
        </w:rPr>
        <w:sectPr w:rsidR="00021511" w:rsidSect="00021511">
          <w:type w:val="continuous"/>
          <w:pgSz w:w="11910" w:h="16840"/>
          <w:pgMar w:top="641" w:right="578" w:bottom="799" w:left="1134" w:header="0" w:footer="612" w:gutter="0"/>
          <w:cols w:num="2" w:space="720"/>
        </w:sectPr>
      </w:pPr>
    </w:p>
    <w:p w:rsidR="005D2447" w:rsidRPr="00F84641" w:rsidRDefault="005D2447" w:rsidP="00F84641">
      <w:pPr>
        <w:pStyle w:val="aa"/>
        <w:spacing w:after="0"/>
        <w:ind w:left="284" w:right="141" w:firstLine="425"/>
        <w:jc w:val="both"/>
        <w:rPr>
          <w:sz w:val="18"/>
          <w:szCs w:val="18"/>
        </w:rPr>
      </w:pPr>
      <w:r w:rsidRPr="00F84641">
        <w:rPr>
          <w:sz w:val="18"/>
          <w:szCs w:val="18"/>
        </w:rPr>
        <w:t>Таблица 2. Объём потребления тепловой энергии (мощности) на собственные и хозяйственные нужды и параметры тепловой мощности нетто</w:t>
      </w:r>
    </w:p>
    <w:tbl>
      <w:tblPr>
        <w:tblStyle w:val="TableNormal"/>
        <w:tblW w:w="97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2136"/>
        <w:gridCol w:w="2127"/>
        <w:gridCol w:w="1559"/>
        <w:gridCol w:w="1781"/>
      </w:tblGrid>
      <w:tr w:rsidR="005D2447" w:rsidRPr="00F84641" w:rsidTr="00F84641">
        <w:trPr>
          <w:trHeight w:val="671"/>
        </w:trPr>
        <w:tc>
          <w:tcPr>
            <w:tcW w:w="2182" w:type="dxa"/>
            <w:vAlign w:val="center"/>
          </w:tcPr>
          <w:p w:rsidR="005D2447" w:rsidRPr="00F84641" w:rsidRDefault="005D2447" w:rsidP="001956E8">
            <w:pPr>
              <w:pStyle w:val="TableParagraph"/>
              <w:ind w:left="66" w:right="57"/>
              <w:jc w:val="center"/>
              <w:rPr>
                <w:sz w:val="18"/>
                <w:szCs w:val="18"/>
              </w:rPr>
            </w:pPr>
            <w:proofErr w:type="spellStart"/>
            <w:r w:rsidRPr="00F84641">
              <w:rPr>
                <w:sz w:val="18"/>
                <w:szCs w:val="18"/>
              </w:rPr>
              <w:t>Наименование</w:t>
            </w:r>
            <w:proofErr w:type="spellEnd"/>
            <w:r w:rsidRPr="00F84641">
              <w:rPr>
                <w:sz w:val="18"/>
                <w:szCs w:val="18"/>
              </w:rPr>
              <w:t xml:space="preserve"> </w:t>
            </w:r>
            <w:proofErr w:type="spellStart"/>
            <w:r w:rsidRPr="00F84641">
              <w:rPr>
                <w:sz w:val="18"/>
                <w:szCs w:val="18"/>
              </w:rPr>
              <w:t>источника</w:t>
            </w:r>
            <w:proofErr w:type="spellEnd"/>
            <w:r w:rsidRPr="00F84641">
              <w:rPr>
                <w:sz w:val="18"/>
                <w:szCs w:val="18"/>
              </w:rPr>
              <w:t xml:space="preserve"> </w:t>
            </w:r>
            <w:proofErr w:type="spellStart"/>
            <w:r w:rsidRPr="00F84641">
              <w:rPr>
                <w:sz w:val="18"/>
                <w:szCs w:val="18"/>
              </w:rPr>
              <w:t>теплоснабжения</w:t>
            </w:r>
            <w:proofErr w:type="spellEnd"/>
          </w:p>
        </w:tc>
        <w:tc>
          <w:tcPr>
            <w:tcW w:w="2136" w:type="dxa"/>
            <w:vAlign w:val="center"/>
          </w:tcPr>
          <w:p w:rsidR="005D2447" w:rsidRPr="00F84641" w:rsidRDefault="005D2447" w:rsidP="001956E8">
            <w:pPr>
              <w:pStyle w:val="TableParagraph"/>
              <w:ind w:left="66" w:right="57"/>
              <w:jc w:val="center"/>
              <w:rPr>
                <w:sz w:val="18"/>
                <w:szCs w:val="18"/>
                <w:lang w:val="ru-RU"/>
              </w:rPr>
            </w:pPr>
            <w:r w:rsidRPr="00F84641">
              <w:rPr>
                <w:sz w:val="18"/>
                <w:szCs w:val="18"/>
                <w:lang w:val="ru-RU"/>
              </w:rPr>
              <w:t>Установленная тепловая мощность, Гкал/ч</w:t>
            </w:r>
          </w:p>
        </w:tc>
        <w:tc>
          <w:tcPr>
            <w:tcW w:w="2127" w:type="dxa"/>
            <w:vAlign w:val="center"/>
          </w:tcPr>
          <w:p w:rsidR="005D2447" w:rsidRPr="00F84641" w:rsidRDefault="005D2447" w:rsidP="001956E8">
            <w:pPr>
              <w:pStyle w:val="TableParagraph"/>
              <w:ind w:left="66" w:right="57"/>
              <w:jc w:val="center"/>
              <w:rPr>
                <w:sz w:val="18"/>
                <w:szCs w:val="18"/>
                <w:lang w:val="ru-RU"/>
              </w:rPr>
            </w:pPr>
            <w:r w:rsidRPr="00F84641">
              <w:rPr>
                <w:sz w:val="18"/>
                <w:szCs w:val="18"/>
                <w:lang w:val="ru-RU"/>
              </w:rPr>
              <w:t>Располагаемая тепловая мощность, Гкал/ч</w:t>
            </w:r>
          </w:p>
        </w:tc>
        <w:tc>
          <w:tcPr>
            <w:tcW w:w="1559" w:type="dxa"/>
            <w:vAlign w:val="center"/>
          </w:tcPr>
          <w:p w:rsidR="005D2447" w:rsidRPr="00F84641" w:rsidRDefault="005D2447" w:rsidP="001956E8">
            <w:pPr>
              <w:pStyle w:val="TableParagraph"/>
              <w:ind w:left="66" w:right="57"/>
              <w:jc w:val="center"/>
              <w:rPr>
                <w:sz w:val="18"/>
                <w:szCs w:val="18"/>
                <w:lang w:val="ru-RU"/>
              </w:rPr>
            </w:pPr>
            <w:r w:rsidRPr="00F84641">
              <w:rPr>
                <w:sz w:val="18"/>
                <w:szCs w:val="18"/>
                <w:lang w:val="ru-RU"/>
              </w:rPr>
              <w:t>Собственные нужды источника, Гкал/ч</w:t>
            </w:r>
          </w:p>
        </w:tc>
        <w:tc>
          <w:tcPr>
            <w:tcW w:w="1781" w:type="dxa"/>
            <w:vAlign w:val="center"/>
          </w:tcPr>
          <w:p w:rsidR="005D2447" w:rsidRPr="00F84641" w:rsidRDefault="005D2447" w:rsidP="001956E8">
            <w:pPr>
              <w:pStyle w:val="TableParagraph"/>
              <w:ind w:left="66" w:right="57"/>
              <w:jc w:val="center"/>
              <w:rPr>
                <w:sz w:val="18"/>
                <w:szCs w:val="18"/>
                <w:lang w:val="ru-RU"/>
              </w:rPr>
            </w:pPr>
            <w:r w:rsidRPr="00F84641">
              <w:rPr>
                <w:sz w:val="18"/>
                <w:szCs w:val="18"/>
                <w:lang w:val="ru-RU"/>
              </w:rPr>
              <w:t>Тепловая мощность нетто, Гкал/ч</w:t>
            </w:r>
          </w:p>
        </w:tc>
      </w:tr>
      <w:tr w:rsidR="005D2447" w:rsidRPr="00F84641" w:rsidTr="001956E8">
        <w:trPr>
          <w:trHeight w:val="316"/>
        </w:trPr>
        <w:tc>
          <w:tcPr>
            <w:tcW w:w="2182" w:type="dxa"/>
            <w:vAlign w:val="center"/>
          </w:tcPr>
          <w:p w:rsidR="005D2447" w:rsidRPr="00F84641" w:rsidRDefault="005D2447" w:rsidP="001956E8">
            <w:pPr>
              <w:pStyle w:val="TableParagraph"/>
              <w:jc w:val="center"/>
              <w:rPr>
                <w:sz w:val="18"/>
                <w:szCs w:val="18"/>
                <w:lang w:eastAsia="en-US"/>
              </w:rPr>
            </w:pPr>
            <w:r w:rsidRPr="00F84641">
              <w:rPr>
                <w:sz w:val="18"/>
                <w:szCs w:val="18"/>
                <w:lang w:eastAsia="en-US"/>
              </w:rPr>
              <w:t>№ 1 МАУ «</w:t>
            </w:r>
            <w:proofErr w:type="spellStart"/>
            <w:r w:rsidRPr="00F84641">
              <w:rPr>
                <w:sz w:val="18"/>
                <w:szCs w:val="18"/>
                <w:lang w:eastAsia="en-US"/>
              </w:rPr>
              <w:t>Жилкомсервис</w:t>
            </w:r>
            <w:proofErr w:type="spellEnd"/>
            <w:r w:rsidRPr="00F84641">
              <w:rPr>
                <w:sz w:val="18"/>
                <w:szCs w:val="18"/>
                <w:lang w:eastAsia="en-US"/>
              </w:rPr>
              <w:t>»</w:t>
            </w:r>
          </w:p>
        </w:tc>
        <w:tc>
          <w:tcPr>
            <w:tcW w:w="2136" w:type="dxa"/>
            <w:vAlign w:val="center"/>
          </w:tcPr>
          <w:p w:rsidR="005D2447" w:rsidRPr="00F84641" w:rsidRDefault="005D2447" w:rsidP="001956E8">
            <w:pPr>
              <w:pStyle w:val="TableParagraph"/>
              <w:jc w:val="center"/>
              <w:rPr>
                <w:sz w:val="18"/>
                <w:szCs w:val="18"/>
              </w:rPr>
            </w:pPr>
            <w:r w:rsidRPr="00F84641">
              <w:rPr>
                <w:sz w:val="18"/>
                <w:szCs w:val="18"/>
              </w:rPr>
              <w:t>0,172</w:t>
            </w:r>
          </w:p>
        </w:tc>
        <w:tc>
          <w:tcPr>
            <w:tcW w:w="2127" w:type="dxa"/>
            <w:vAlign w:val="center"/>
          </w:tcPr>
          <w:p w:rsidR="005D2447" w:rsidRPr="00F84641" w:rsidRDefault="005D2447" w:rsidP="001956E8">
            <w:pPr>
              <w:pStyle w:val="TableParagraph"/>
              <w:jc w:val="center"/>
              <w:rPr>
                <w:sz w:val="18"/>
                <w:szCs w:val="18"/>
              </w:rPr>
            </w:pPr>
            <w:r w:rsidRPr="00F84641">
              <w:rPr>
                <w:sz w:val="18"/>
                <w:szCs w:val="18"/>
              </w:rPr>
              <w:t>0,172</w:t>
            </w:r>
          </w:p>
        </w:tc>
        <w:tc>
          <w:tcPr>
            <w:tcW w:w="1559" w:type="dxa"/>
            <w:vAlign w:val="center"/>
          </w:tcPr>
          <w:p w:rsidR="005D2447" w:rsidRPr="00F84641" w:rsidRDefault="005D2447" w:rsidP="001956E8">
            <w:pPr>
              <w:pStyle w:val="TableParagraph"/>
              <w:jc w:val="center"/>
              <w:rPr>
                <w:sz w:val="18"/>
                <w:szCs w:val="18"/>
              </w:rPr>
            </w:pPr>
            <w:r w:rsidRPr="00F84641">
              <w:rPr>
                <w:sz w:val="18"/>
                <w:szCs w:val="18"/>
              </w:rPr>
              <w:t>0,01</w:t>
            </w:r>
          </w:p>
        </w:tc>
        <w:tc>
          <w:tcPr>
            <w:tcW w:w="1781" w:type="dxa"/>
            <w:vAlign w:val="center"/>
          </w:tcPr>
          <w:p w:rsidR="005D2447" w:rsidRPr="00F84641" w:rsidRDefault="005D2447" w:rsidP="001956E8">
            <w:pPr>
              <w:pStyle w:val="TableParagraph"/>
              <w:jc w:val="center"/>
              <w:rPr>
                <w:sz w:val="18"/>
                <w:szCs w:val="18"/>
              </w:rPr>
            </w:pPr>
            <w:r w:rsidRPr="00F84641">
              <w:rPr>
                <w:sz w:val="18"/>
                <w:szCs w:val="18"/>
              </w:rPr>
              <w:t>0,162</w:t>
            </w:r>
          </w:p>
        </w:tc>
      </w:tr>
      <w:tr w:rsidR="005D2447" w:rsidRPr="00F84641" w:rsidTr="001956E8">
        <w:trPr>
          <w:trHeight w:val="314"/>
        </w:trPr>
        <w:tc>
          <w:tcPr>
            <w:tcW w:w="2182" w:type="dxa"/>
            <w:vAlign w:val="center"/>
          </w:tcPr>
          <w:p w:rsidR="005D2447" w:rsidRPr="00F84641" w:rsidRDefault="005D2447" w:rsidP="001956E8">
            <w:pPr>
              <w:widowControl/>
              <w:autoSpaceDE/>
              <w:autoSpaceDN/>
              <w:jc w:val="center"/>
              <w:rPr>
                <w:sz w:val="18"/>
                <w:szCs w:val="18"/>
                <w:lang w:eastAsia="en-US"/>
              </w:rPr>
            </w:pPr>
            <w:r w:rsidRPr="00F84641">
              <w:rPr>
                <w:sz w:val="18"/>
                <w:szCs w:val="18"/>
                <w:lang w:eastAsia="en-US"/>
              </w:rPr>
              <w:t>№ 2 МАУ «</w:t>
            </w:r>
            <w:proofErr w:type="spellStart"/>
            <w:r w:rsidRPr="00F84641">
              <w:rPr>
                <w:sz w:val="18"/>
                <w:szCs w:val="18"/>
                <w:lang w:eastAsia="en-US"/>
              </w:rPr>
              <w:t>Жилкомсервис</w:t>
            </w:r>
            <w:proofErr w:type="spellEnd"/>
            <w:r w:rsidRPr="00F84641">
              <w:rPr>
                <w:sz w:val="18"/>
                <w:szCs w:val="18"/>
                <w:lang w:eastAsia="en-US"/>
              </w:rPr>
              <w:t>»</w:t>
            </w:r>
          </w:p>
        </w:tc>
        <w:tc>
          <w:tcPr>
            <w:tcW w:w="2136" w:type="dxa"/>
            <w:vAlign w:val="center"/>
          </w:tcPr>
          <w:p w:rsidR="005D2447" w:rsidRPr="00F84641" w:rsidRDefault="005D2447" w:rsidP="001956E8">
            <w:pPr>
              <w:pStyle w:val="TableParagraph"/>
              <w:jc w:val="center"/>
              <w:rPr>
                <w:sz w:val="18"/>
                <w:szCs w:val="18"/>
              </w:rPr>
            </w:pPr>
            <w:r w:rsidRPr="00F84641">
              <w:rPr>
                <w:sz w:val="18"/>
                <w:szCs w:val="18"/>
              </w:rPr>
              <w:t>1,599</w:t>
            </w:r>
          </w:p>
        </w:tc>
        <w:tc>
          <w:tcPr>
            <w:tcW w:w="2127" w:type="dxa"/>
            <w:vAlign w:val="center"/>
          </w:tcPr>
          <w:p w:rsidR="005D2447" w:rsidRPr="00F84641" w:rsidRDefault="005D2447" w:rsidP="001956E8">
            <w:pPr>
              <w:pStyle w:val="TableParagraph"/>
              <w:jc w:val="center"/>
              <w:rPr>
                <w:sz w:val="18"/>
                <w:szCs w:val="18"/>
              </w:rPr>
            </w:pPr>
            <w:r w:rsidRPr="00F84641">
              <w:rPr>
                <w:sz w:val="18"/>
                <w:szCs w:val="18"/>
              </w:rPr>
              <w:t>1,599</w:t>
            </w:r>
          </w:p>
        </w:tc>
        <w:tc>
          <w:tcPr>
            <w:tcW w:w="1559" w:type="dxa"/>
            <w:vAlign w:val="center"/>
          </w:tcPr>
          <w:p w:rsidR="005D2447" w:rsidRPr="00F84641" w:rsidRDefault="005D2447" w:rsidP="001956E8">
            <w:pPr>
              <w:pStyle w:val="TableParagraph"/>
              <w:jc w:val="center"/>
              <w:rPr>
                <w:sz w:val="18"/>
                <w:szCs w:val="18"/>
              </w:rPr>
            </w:pPr>
            <w:r w:rsidRPr="00F84641">
              <w:rPr>
                <w:sz w:val="18"/>
                <w:szCs w:val="18"/>
              </w:rPr>
              <w:t>0,03</w:t>
            </w:r>
          </w:p>
        </w:tc>
        <w:tc>
          <w:tcPr>
            <w:tcW w:w="1781" w:type="dxa"/>
            <w:vAlign w:val="center"/>
          </w:tcPr>
          <w:p w:rsidR="005D2447" w:rsidRPr="00F84641" w:rsidRDefault="005D2447" w:rsidP="001956E8">
            <w:pPr>
              <w:pStyle w:val="TableParagraph"/>
              <w:jc w:val="center"/>
              <w:rPr>
                <w:sz w:val="18"/>
                <w:szCs w:val="18"/>
              </w:rPr>
            </w:pPr>
            <w:r w:rsidRPr="00F84641">
              <w:rPr>
                <w:sz w:val="18"/>
                <w:szCs w:val="18"/>
              </w:rPr>
              <w:t>1,569</w:t>
            </w:r>
          </w:p>
        </w:tc>
      </w:tr>
      <w:tr w:rsidR="005D2447" w:rsidRPr="00F84641" w:rsidTr="001956E8">
        <w:trPr>
          <w:trHeight w:val="314"/>
        </w:trPr>
        <w:tc>
          <w:tcPr>
            <w:tcW w:w="2182" w:type="dxa"/>
            <w:vAlign w:val="center"/>
          </w:tcPr>
          <w:p w:rsidR="005D2447" w:rsidRPr="00F84641" w:rsidRDefault="005D2447" w:rsidP="001956E8">
            <w:pPr>
              <w:widowControl/>
              <w:autoSpaceDE/>
              <w:autoSpaceDN/>
              <w:jc w:val="center"/>
              <w:rPr>
                <w:sz w:val="18"/>
                <w:szCs w:val="18"/>
                <w:lang w:eastAsia="en-US"/>
              </w:rPr>
            </w:pPr>
            <w:r w:rsidRPr="00F84641">
              <w:rPr>
                <w:sz w:val="18"/>
                <w:szCs w:val="18"/>
                <w:lang w:eastAsia="en-US"/>
              </w:rPr>
              <w:t>ООО «</w:t>
            </w:r>
            <w:proofErr w:type="spellStart"/>
            <w:r w:rsidRPr="00F84641">
              <w:rPr>
                <w:sz w:val="18"/>
                <w:szCs w:val="18"/>
                <w:lang w:eastAsia="en-US"/>
              </w:rPr>
              <w:t>Энергоцентр-Мокшан</w:t>
            </w:r>
            <w:proofErr w:type="spellEnd"/>
            <w:r w:rsidRPr="00F84641">
              <w:rPr>
                <w:sz w:val="18"/>
                <w:szCs w:val="18"/>
                <w:lang w:eastAsia="en-US"/>
              </w:rPr>
              <w:t>»</w:t>
            </w:r>
          </w:p>
        </w:tc>
        <w:tc>
          <w:tcPr>
            <w:tcW w:w="2136" w:type="dxa"/>
            <w:vAlign w:val="center"/>
          </w:tcPr>
          <w:p w:rsidR="005D2447" w:rsidRPr="00F84641" w:rsidRDefault="005D2447" w:rsidP="001956E8">
            <w:pPr>
              <w:pStyle w:val="TableParagraph"/>
              <w:jc w:val="center"/>
              <w:rPr>
                <w:sz w:val="18"/>
                <w:szCs w:val="18"/>
              </w:rPr>
            </w:pPr>
            <w:r w:rsidRPr="00F84641">
              <w:rPr>
                <w:sz w:val="18"/>
                <w:szCs w:val="18"/>
              </w:rPr>
              <w:t>1,72</w:t>
            </w:r>
          </w:p>
        </w:tc>
        <w:tc>
          <w:tcPr>
            <w:tcW w:w="2127" w:type="dxa"/>
            <w:vAlign w:val="center"/>
          </w:tcPr>
          <w:p w:rsidR="005D2447" w:rsidRPr="00F84641" w:rsidRDefault="005D2447" w:rsidP="001956E8">
            <w:pPr>
              <w:pStyle w:val="TableParagraph"/>
              <w:jc w:val="center"/>
              <w:rPr>
                <w:sz w:val="18"/>
                <w:szCs w:val="18"/>
              </w:rPr>
            </w:pPr>
            <w:r w:rsidRPr="00F84641">
              <w:rPr>
                <w:sz w:val="18"/>
                <w:szCs w:val="18"/>
              </w:rPr>
              <w:t>1,72</w:t>
            </w:r>
          </w:p>
        </w:tc>
        <w:tc>
          <w:tcPr>
            <w:tcW w:w="1559" w:type="dxa"/>
            <w:vAlign w:val="center"/>
          </w:tcPr>
          <w:p w:rsidR="005D2447" w:rsidRPr="00F84641" w:rsidRDefault="005D2447" w:rsidP="001956E8">
            <w:pPr>
              <w:pStyle w:val="TableParagraph"/>
              <w:jc w:val="center"/>
              <w:rPr>
                <w:sz w:val="18"/>
                <w:szCs w:val="18"/>
              </w:rPr>
            </w:pPr>
            <w:r w:rsidRPr="00F84641">
              <w:rPr>
                <w:sz w:val="18"/>
                <w:szCs w:val="18"/>
              </w:rPr>
              <w:t>0,0</w:t>
            </w:r>
          </w:p>
        </w:tc>
        <w:tc>
          <w:tcPr>
            <w:tcW w:w="1781" w:type="dxa"/>
            <w:vAlign w:val="center"/>
          </w:tcPr>
          <w:p w:rsidR="005D2447" w:rsidRPr="00F84641" w:rsidRDefault="005D2447" w:rsidP="001956E8">
            <w:pPr>
              <w:pStyle w:val="TableParagraph"/>
              <w:jc w:val="center"/>
              <w:rPr>
                <w:sz w:val="18"/>
                <w:szCs w:val="18"/>
              </w:rPr>
            </w:pPr>
            <w:r w:rsidRPr="00F84641">
              <w:rPr>
                <w:sz w:val="18"/>
                <w:szCs w:val="18"/>
              </w:rPr>
              <w:t>1,72</w:t>
            </w:r>
          </w:p>
        </w:tc>
      </w:tr>
    </w:tbl>
    <w:p w:rsidR="005D2447" w:rsidRPr="00F84641" w:rsidRDefault="005D2447" w:rsidP="005D2447">
      <w:pPr>
        <w:pStyle w:val="aa"/>
        <w:ind w:left="284" w:right="141" w:firstLine="425"/>
        <w:jc w:val="both"/>
        <w:rPr>
          <w:sz w:val="18"/>
          <w:szCs w:val="18"/>
        </w:rPr>
      </w:pPr>
    </w:p>
    <w:p w:rsidR="00021511" w:rsidRDefault="00021511" w:rsidP="00F84641">
      <w:pPr>
        <w:pStyle w:val="aa"/>
        <w:spacing w:after="0"/>
        <w:ind w:left="284" w:right="141" w:firstLine="425"/>
        <w:jc w:val="both"/>
        <w:rPr>
          <w:b/>
          <w:sz w:val="18"/>
          <w:szCs w:val="18"/>
        </w:rPr>
        <w:sectPr w:rsidR="00021511" w:rsidSect="00021511">
          <w:type w:val="continuous"/>
          <w:pgSz w:w="11910" w:h="16840"/>
          <w:pgMar w:top="641" w:right="578" w:bottom="799" w:left="1134" w:header="0" w:footer="612" w:gutter="0"/>
          <w:cols w:space="720"/>
        </w:sectPr>
      </w:pPr>
    </w:p>
    <w:p w:rsidR="005D2447" w:rsidRPr="00F84641" w:rsidRDefault="005D2447" w:rsidP="00F84641">
      <w:pPr>
        <w:pStyle w:val="aa"/>
        <w:spacing w:after="0"/>
        <w:ind w:left="284" w:right="141" w:firstLine="425"/>
        <w:jc w:val="both"/>
        <w:rPr>
          <w:b/>
          <w:sz w:val="18"/>
          <w:szCs w:val="18"/>
        </w:rPr>
      </w:pPr>
      <w:r w:rsidRPr="00F84641">
        <w:rPr>
          <w:b/>
          <w:sz w:val="18"/>
          <w:szCs w:val="18"/>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rsidR="005D2447" w:rsidRPr="00F84641" w:rsidRDefault="005D2447" w:rsidP="00F84641">
      <w:pPr>
        <w:pStyle w:val="aa"/>
        <w:spacing w:after="0"/>
        <w:ind w:left="284" w:right="141" w:firstLine="425"/>
        <w:jc w:val="both"/>
        <w:rPr>
          <w:sz w:val="18"/>
          <w:szCs w:val="18"/>
        </w:rPr>
      </w:pPr>
      <w:r w:rsidRPr="00F84641">
        <w:rPr>
          <w:sz w:val="18"/>
          <w:szCs w:val="18"/>
        </w:rPr>
        <w:t>Сроки ввода в эксплуатацию основного оборудования представлена в таблице 1.</w:t>
      </w:r>
    </w:p>
    <w:p w:rsidR="005D2447" w:rsidRPr="00F84641" w:rsidRDefault="005D2447" w:rsidP="00F84641">
      <w:pPr>
        <w:pStyle w:val="aa"/>
        <w:spacing w:after="0"/>
        <w:ind w:left="284" w:right="141" w:firstLine="425"/>
        <w:jc w:val="both"/>
        <w:rPr>
          <w:b/>
          <w:sz w:val="18"/>
          <w:szCs w:val="18"/>
        </w:rPr>
      </w:pPr>
      <w:r w:rsidRPr="00F84641">
        <w:rPr>
          <w:b/>
          <w:sz w:val="18"/>
          <w:szCs w:val="18"/>
        </w:rPr>
        <w:t xml:space="preserve">Способы регулирования отпуска тепловой энергии от источников тепловой энергии с обоснованием выбора графика изменения </w:t>
      </w:r>
      <w:r w:rsidRPr="00F84641">
        <w:rPr>
          <w:b/>
          <w:sz w:val="18"/>
          <w:szCs w:val="18"/>
        </w:rPr>
        <w:t>температур и расхода теплоносителя в зависимости от температуры наружного воздуха</w:t>
      </w:r>
    </w:p>
    <w:p w:rsidR="005D2447" w:rsidRPr="00F84641" w:rsidRDefault="005D2447" w:rsidP="00F84641">
      <w:pPr>
        <w:pStyle w:val="aa"/>
        <w:spacing w:after="0"/>
        <w:ind w:left="284" w:right="141" w:firstLine="425"/>
        <w:jc w:val="both"/>
        <w:rPr>
          <w:sz w:val="18"/>
          <w:szCs w:val="18"/>
        </w:rPr>
      </w:pPr>
      <w:r w:rsidRPr="00F84641">
        <w:rPr>
          <w:sz w:val="18"/>
          <w:szCs w:val="18"/>
        </w:rPr>
        <w:t>На котельных для потребителей регулирование отпуска тепла выполнено центральное качественное по нагрузке отопления (за счет изменения температуры теплоносителя в зависимости от температуры наружного воздуха). Температурный график котельных 95/70℃ при расчетной наружной температуре -29°С.</w:t>
      </w:r>
    </w:p>
    <w:p w:rsidR="005D2447" w:rsidRPr="00F84641" w:rsidRDefault="005D2447" w:rsidP="005D2447">
      <w:pPr>
        <w:adjustRightInd w:val="0"/>
        <w:ind w:left="284" w:firstLine="425"/>
        <w:jc w:val="both"/>
        <w:rPr>
          <w:sz w:val="18"/>
          <w:szCs w:val="18"/>
        </w:rPr>
      </w:pPr>
      <w:r w:rsidRPr="00F84641">
        <w:rPr>
          <w:sz w:val="18"/>
          <w:szCs w:val="18"/>
        </w:rPr>
        <w:t>Температурный график отпуска тепловой энергии для котельных приведен в таблице 3.</w:t>
      </w:r>
    </w:p>
    <w:p w:rsidR="00021511" w:rsidRDefault="00021511" w:rsidP="005D2447">
      <w:pPr>
        <w:adjustRightInd w:val="0"/>
        <w:ind w:left="284" w:firstLine="425"/>
        <w:rPr>
          <w:sz w:val="18"/>
          <w:szCs w:val="18"/>
        </w:rPr>
        <w:sectPr w:rsidR="00021511" w:rsidSect="00021511">
          <w:type w:val="continuous"/>
          <w:pgSz w:w="11910" w:h="16840"/>
          <w:pgMar w:top="641" w:right="578" w:bottom="799" w:left="1134" w:header="0" w:footer="612" w:gutter="0"/>
          <w:cols w:num="2" w:space="720"/>
        </w:sectPr>
      </w:pPr>
    </w:p>
    <w:p w:rsidR="005D2447" w:rsidRPr="00F84641" w:rsidRDefault="005D2447" w:rsidP="005D2447">
      <w:pPr>
        <w:adjustRightInd w:val="0"/>
        <w:ind w:left="284" w:firstLine="425"/>
        <w:rPr>
          <w:sz w:val="18"/>
          <w:szCs w:val="18"/>
        </w:rPr>
      </w:pPr>
    </w:p>
    <w:p w:rsidR="005D2447" w:rsidRPr="00F84641" w:rsidRDefault="005D2447" w:rsidP="005D2447">
      <w:pPr>
        <w:adjustRightInd w:val="0"/>
        <w:ind w:left="284" w:firstLine="425"/>
        <w:rPr>
          <w:sz w:val="18"/>
          <w:szCs w:val="18"/>
        </w:rPr>
      </w:pPr>
      <w:r w:rsidRPr="00F84641">
        <w:rPr>
          <w:sz w:val="18"/>
          <w:szCs w:val="18"/>
        </w:rPr>
        <w:t>Таблица 3 – Температурный график котельных р. п. Мокшан</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036"/>
        <w:gridCol w:w="2935"/>
      </w:tblGrid>
      <w:tr w:rsidR="005D2447" w:rsidRPr="00F84641" w:rsidTr="001956E8">
        <w:trPr>
          <w:cantSplit/>
          <w:trHeight w:val="20"/>
          <w:tblHeader/>
          <w:jc w:val="center"/>
        </w:trPr>
        <w:tc>
          <w:tcPr>
            <w:tcW w:w="8500" w:type="dxa"/>
            <w:gridSpan w:val="3"/>
            <w:shd w:val="clear" w:color="auto" w:fill="auto"/>
            <w:vAlign w:val="center"/>
            <w:hideMark/>
          </w:tcPr>
          <w:p w:rsidR="005D2447" w:rsidRPr="00F84641" w:rsidRDefault="005D2447" w:rsidP="001956E8">
            <w:pPr>
              <w:pStyle w:val="ad"/>
              <w:ind w:right="-50"/>
              <w:rPr>
                <w:sz w:val="18"/>
                <w:szCs w:val="18"/>
              </w:rPr>
            </w:pPr>
            <w:r w:rsidRPr="00F84641">
              <w:rPr>
                <w:sz w:val="18"/>
                <w:szCs w:val="18"/>
              </w:rPr>
              <w:t>Температурный график 95-70</w:t>
            </w:r>
          </w:p>
        </w:tc>
      </w:tr>
      <w:tr w:rsidR="005D2447" w:rsidRPr="00F84641" w:rsidTr="001956E8">
        <w:trPr>
          <w:cantSplit/>
          <w:trHeight w:val="20"/>
          <w:tblHeader/>
          <w:jc w:val="center"/>
        </w:trPr>
        <w:tc>
          <w:tcPr>
            <w:tcW w:w="2529" w:type="dxa"/>
            <w:shd w:val="clear" w:color="auto" w:fill="auto"/>
            <w:vAlign w:val="center"/>
            <w:hideMark/>
          </w:tcPr>
          <w:p w:rsidR="005D2447" w:rsidRPr="00F84641" w:rsidRDefault="005D2447" w:rsidP="001956E8">
            <w:pPr>
              <w:pStyle w:val="ad"/>
              <w:ind w:right="-50"/>
              <w:rPr>
                <w:sz w:val="18"/>
                <w:szCs w:val="18"/>
              </w:rPr>
            </w:pPr>
            <w:r w:rsidRPr="00F84641">
              <w:rPr>
                <w:sz w:val="18"/>
                <w:szCs w:val="18"/>
              </w:rPr>
              <w:t xml:space="preserve">Температура наружного воздуха, </w:t>
            </w:r>
            <w:r w:rsidRPr="00F84641">
              <w:rPr>
                <w:sz w:val="18"/>
                <w:szCs w:val="18"/>
                <w:vertAlign w:val="superscript"/>
              </w:rPr>
              <w:t>О</w:t>
            </w:r>
            <w:r w:rsidRPr="00F84641">
              <w:rPr>
                <w:sz w:val="18"/>
                <w:szCs w:val="18"/>
              </w:rPr>
              <w:t>С</w:t>
            </w:r>
          </w:p>
        </w:tc>
        <w:tc>
          <w:tcPr>
            <w:tcW w:w="3036" w:type="dxa"/>
            <w:shd w:val="clear" w:color="auto" w:fill="auto"/>
            <w:vAlign w:val="center"/>
            <w:hideMark/>
          </w:tcPr>
          <w:p w:rsidR="005D2447" w:rsidRPr="00F84641" w:rsidRDefault="005D2447" w:rsidP="001956E8">
            <w:pPr>
              <w:pStyle w:val="ad"/>
              <w:ind w:right="-50"/>
              <w:rPr>
                <w:sz w:val="18"/>
                <w:szCs w:val="18"/>
              </w:rPr>
            </w:pPr>
            <w:r w:rsidRPr="00F84641">
              <w:rPr>
                <w:sz w:val="18"/>
                <w:szCs w:val="18"/>
              </w:rPr>
              <w:t xml:space="preserve">Температура в подающем трубопроводе, </w:t>
            </w:r>
            <w:r w:rsidRPr="00F84641">
              <w:rPr>
                <w:sz w:val="18"/>
                <w:szCs w:val="18"/>
                <w:vertAlign w:val="superscript"/>
              </w:rPr>
              <w:t>О</w:t>
            </w:r>
            <w:r w:rsidRPr="00F84641">
              <w:rPr>
                <w:sz w:val="18"/>
                <w:szCs w:val="18"/>
              </w:rPr>
              <w:t>С</w:t>
            </w:r>
          </w:p>
        </w:tc>
        <w:tc>
          <w:tcPr>
            <w:tcW w:w="2935" w:type="dxa"/>
            <w:shd w:val="clear" w:color="auto" w:fill="auto"/>
            <w:vAlign w:val="center"/>
            <w:hideMark/>
          </w:tcPr>
          <w:p w:rsidR="005D2447" w:rsidRPr="00F84641" w:rsidRDefault="005D2447" w:rsidP="001956E8">
            <w:pPr>
              <w:pStyle w:val="ad"/>
              <w:ind w:right="-50"/>
              <w:rPr>
                <w:sz w:val="18"/>
                <w:szCs w:val="18"/>
              </w:rPr>
            </w:pPr>
            <w:r w:rsidRPr="00F84641">
              <w:rPr>
                <w:sz w:val="18"/>
                <w:szCs w:val="18"/>
              </w:rPr>
              <w:t xml:space="preserve">Температура в обратном трубопроводе, </w:t>
            </w:r>
            <w:r w:rsidRPr="00F84641">
              <w:rPr>
                <w:sz w:val="18"/>
                <w:szCs w:val="18"/>
                <w:vertAlign w:val="superscript"/>
              </w:rPr>
              <w:t>О</w:t>
            </w:r>
            <w:r w:rsidRPr="00F84641">
              <w:rPr>
                <w:sz w:val="18"/>
                <w:szCs w:val="18"/>
              </w:rPr>
              <w:t>С</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+8</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39</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34</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+6</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43</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36</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+4</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46</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38,7</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+3</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48</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38,9</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50</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40,9</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51</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0</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53</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54</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44,1</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56</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45,2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-3</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57</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46,2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-4</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59</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47,3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-5</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60</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48,3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-6</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62</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49,3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-7</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63</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50,3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-8</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64</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51,2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-9</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66</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52,2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-10</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67</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53,2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-11</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68</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54,1</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-12</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69</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55</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-13</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71</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56</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-14</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72</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56,9</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-15</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73</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57,8</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-16</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74</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58,7</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-17</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76</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59,6</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-18</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77</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60,5</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-19</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79</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61,4</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-20</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81</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62,3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-21</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83</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63,2</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-22</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84</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64</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-23</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86</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64,9</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-24</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87</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65,7</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-25</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89</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66,6</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-26</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91</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67,4</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-27</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92</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68,3</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-28</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94</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69,1</w:t>
            </w:r>
          </w:p>
        </w:tc>
      </w:tr>
      <w:tr w:rsidR="005D2447" w:rsidRPr="00F84641" w:rsidTr="001956E8">
        <w:trPr>
          <w:cantSplit/>
          <w:trHeight w:val="20"/>
          <w:jc w:val="center"/>
        </w:trPr>
        <w:tc>
          <w:tcPr>
            <w:tcW w:w="2529" w:type="dxa"/>
            <w:shd w:val="clear" w:color="auto" w:fill="auto"/>
            <w:noWrap/>
            <w:vAlign w:val="bottom"/>
            <w:hideMark/>
          </w:tcPr>
          <w:p w:rsidR="005D2447" w:rsidRPr="00F84641" w:rsidRDefault="005D2447" w:rsidP="001956E8">
            <w:pPr>
              <w:ind w:right="-50"/>
              <w:jc w:val="center"/>
              <w:rPr>
                <w:bCs/>
                <w:sz w:val="18"/>
                <w:szCs w:val="18"/>
              </w:rPr>
            </w:pPr>
            <w:r w:rsidRPr="00F84641">
              <w:rPr>
                <w:bCs/>
                <w:sz w:val="18"/>
                <w:szCs w:val="18"/>
              </w:rPr>
              <w:t>-29</w:t>
            </w:r>
          </w:p>
        </w:tc>
        <w:tc>
          <w:tcPr>
            <w:tcW w:w="3036"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95</w:t>
            </w:r>
          </w:p>
        </w:tc>
        <w:tc>
          <w:tcPr>
            <w:tcW w:w="2935" w:type="dxa"/>
            <w:shd w:val="clear" w:color="auto" w:fill="auto"/>
            <w:noWrap/>
            <w:vAlign w:val="bottom"/>
          </w:tcPr>
          <w:p w:rsidR="005D2447" w:rsidRPr="00F84641" w:rsidRDefault="005D2447" w:rsidP="001956E8">
            <w:pPr>
              <w:ind w:right="-50"/>
              <w:jc w:val="center"/>
              <w:rPr>
                <w:bCs/>
                <w:sz w:val="18"/>
                <w:szCs w:val="18"/>
              </w:rPr>
            </w:pPr>
            <w:r w:rsidRPr="00F84641">
              <w:rPr>
                <w:bCs/>
                <w:sz w:val="18"/>
                <w:szCs w:val="18"/>
              </w:rPr>
              <w:t>70</w:t>
            </w:r>
          </w:p>
        </w:tc>
      </w:tr>
    </w:tbl>
    <w:p w:rsidR="005D2447" w:rsidRDefault="005D2447" w:rsidP="005D2447">
      <w:pPr>
        <w:pStyle w:val="aa"/>
        <w:ind w:left="120" w:right="141" w:firstLine="540"/>
        <w:jc w:val="both"/>
      </w:pPr>
    </w:p>
    <w:p w:rsidR="005D2447" w:rsidRDefault="005D2447" w:rsidP="005D2447">
      <w:pPr>
        <w:pStyle w:val="aa"/>
        <w:ind w:left="120" w:right="141" w:firstLine="540"/>
        <w:jc w:val="center"/>
      </w:pPr>
      <w:r>
        <w:rPr>
          <w:noProof/>
        </w:rPr>
        <w:drawing>
          <wp:inline distT="0" distB="0" distL="0" distR="0" wp14:anchorId="7415CBC2" wp14:editId="0336B73C">
            <wp:extent cx="4410075" cy="20669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2447" w:rsidRPr="00F84641" w:rsidRDefault="005D2447" w:rsidP="005D2447">
      <w:pPr>
        <w:pStyle w:val="aa"/>
        <w:ind w:left="120" w:right="141" w:firstLine="540"/>
        <w:jc w:val="center"/>
        <w:rPr>
          <w:sz w:val="18"/>
          <w:szCs w:val="18"/>
        </w:rPr>
      </w:pPr>
      <w:r w:rsidRPr="00F84641">
        <w:rPr>
          <w:sz w:val="18"/>
          <w:szCs w:val="18"/>
        </w:rPr>
        <w:t>Рисунок 1 – Температурный график</w:t>
      </w:r>
    </w:p>
    <w:p w:rsidR="005D2447" w:rsidRPr="00F84641" w:rsidRDefault="005D2447" w:rsidP="005D2447">
      <w:pPr>
        <w:pStyle w:val="aa"/>
        <w:ind w:left="120" w:right="141" w:firstLine="540"/>
        <w:jc w:val="center"/>
        <w:rPr>
          <w:sz w:val="18"/>
          <w:szCs w:val="18"/>
        </w:rPr>
      </w:pPr>
    </w:p>
    <w:p w:rsidR="005D2447" w:rsidRPr="00F84641" w:rsidRDefault="005D2447" w:rsidP="005D2447">
      <w:pPr>
        <w:pStyle w:val="aa"/>
        <w:ind w:left="851" w:right="141" w:firstLine="283"/>
        <w:jc w:val="both"/>
        <w:rPr>
          <w:b/>
          <w:sz w:val="18"/>
          <w:szCs w:val="18"/>
        </w:rPr>
      </w:pPr>
      <w:r w:rsidRPr="00F84641">
        <w:rPr>
          <w:b/>
          <w:sz w:val="18"/>
          <w:szCs w:val="18"/>
        </w:rPr>
        <w:t>Среднегодовая загрузка оборудования</w:t>
      </w:r>
    </w:p>
    <w:p w:rsidR="005D2447" w:rsidRPr="00F84641" w:rsidRDefault="005D2447" w:rsidP="005D2447">
      <w:pPr>
        <w:pStyle w:val="aa"/>
        <w:ind w:left="851" w:right="141" w:firstLine="283"/>
        <w:jc w:val="both"/>
        <w:rPr>
          <w:sz w:val="18"/>
          <w:szCs w:val="18"/>
        </w:rPr>
      </w:pPr>
      <w:r w:rsidRPr="00F84641">
        <w:rPr>
          <w:sz w:val="18"/>
          <w:szCs w:val="18"/>
        </w:rPr>
        <w:t>Количество отпущенной тепловой энергии, среднесуточный отпуск тепловой энергии и среднегодовая загрузка котельных муниципального образования за 2018 год приведены в таблице 4</w:t>
      </w:r>
    </w:p>
    <w:p w:rsidR="005D2447" w:rsidRPr="00F84641" w:rsidRDefault="005D2447" w:rsidP="005D2447">
      <w:pPr>
        <w:pStyle w:val="aa"/>
        <w:ind w:left="851" w:right="141" w:firstLine="283"/>
        <w:jc w:val="both"/>
        <w:rPr>
          <w:sz w:val="18"/>
          <w:szCs w:val="18"/>
        </w:rPr>
      </w:pPr>
      <w:r w:rsidRPr="00F84641">
        <w:rPr>
          <w:sz w:val="18"/>
          <w:szCs w:val="18"/>
        </w:rPr>
        <w:t>Таблица 4 – Среднегодовая загрузка котельных р. п. Мокшан</w:t>
      </w:r>
    </w:p>
    <w:tbl>
      <w:tblPr>
        <w:tblStyle w:val="TableNormal"/>
        <w:tblW w:w="949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843"/>
        <w:gridCol w:w="2409"/>
      </w:tblGrid>
      <w:tr w:rsidR="005D2447" w:rsidRPr="00F84641" w:rsidTr="00F84641">
        <w:trPr>
          <w:trHeight w:val="20"/>
        </w:trPr>
        <w:tc>
          <w:tcPr>
            <w:tcW w:w="5245" w:type="dxa"/>
            <w:vMerge w:val="restart"/>
            <w:tcBorders>
              <w:top w:val="single" w:sz="4" w:space="0" w:color="000000"/>
              <w:left w:val="single" w:sz="4" w:space="0" w:color="000000"/>
              <w:bottom w:val="single" w:sz="4" w:space="0" w:color="000000"/>
              <w:right w:val="single" w:sz="4" w:space="0" w:color="000000"/>
            </w:tcBorders>
            <w:hideMark/>
          </w:tcPr>
          <w:p w:rsidR="005D2447" w:rsidRPr="00F84641" w:rsidRDefault="005D2447" w:rsidP="001956E8">
            <w:pPr>
              <w:pStyle w:val="TableParagraph"/>
              <w:tabs>
                <w:tab w:val="left" w:pos="2688"/>
              </w:tabs>
              <w:ind w:right="219" w:firstLine="426"/>
              <w:jc w:val="center"/>
              <w:rPr>
                <w:sz w:val="18"/>
                <w:szCs w:val="18"/>
                <w:lang w:eastAsia="en-US"/>
              </w:rPr>
            </w:pPr>
            <w:proofErr w:type="spellStart"/>
            <w:r w:rsidRPr="00F84641">
              <w:rPr>
                <w:sz w:val="18"/>
                <w:szCs w:val="18"/>
                <w:lang w:eastAsia="en-US"/>
              </w:rPr>
              <w:t>Наименование</w:t>
            </w:r>
            <w:proofErr w:type="spellEnd"/>
          </w:p>
          <w:p w:rsidR="005D2447" w:rsidRPr="00F84641" w:rsidRDefault="005D2447" w:rsidP="001956E8">
            <w:pPr>
              <w:pStyle w:val="TableParagraph"/>
              <w:tabs>
                <w:tab w:val="left" w:pos="2688"/>
              </w:tabs>
              <w:ind w:right="219" w:firstLine="426"/>
              <w:jc w:val="center"/>
              <w:rPr>
                <w:sz w:val="18"/>
                <w:szCs w:val="18"/>
                <w:lang w:eastAsia="en-US"/>
              </w:rPr>
            </w:pPr>
            <w:proofErr w:type="spellStart"/>
            <w:r w:rsidRPr="00F84641">
              <w:rPr>
                <w:sz w:val="18"/>
                <w:szCs w:val="18"/>
                <w:lang w:eastAsia="en-US"/>
              </w:rPr>
              <w:t>котельной</w:t>
            </w:r>
            <w:proofErr w:type="spellEnd"/>
          </w:p>
        </w:tc>
        <w:tc>
          <w:tcPr>
            <w:tcW w:w="4252" w:type="dxa"/>
            <w:gridSpan w:val="2"/>
            <w:tcBorders>
              <w:top w:val="single" w:sz="4" w:space="0" w:color="000000"/>
              <w:left w:val="single" w:sz="4" w:space="0" w:color="000000"/>
              <w:bottom w:val="single" w:sz="4" w:space="0" w:color="000000"/>
              <w:right w:val="single" w:sz="4" w:space="0" w:color="000000"/>
            </w:tcBorders>
            <w:hideMark/>
          </w:tcPr>
          <w:p w:rsidR="005D2447" w:rsidRPr="00F84641" w:rsidRDefault="005D2447" w:rsidP="001956E8">
            <w:pPr>
              <w:pStyle w:val="TableParagraph"/>
              <w:ind w:firstLine="426"/>
              <w:jc w:val="center"/>
              <w:rPr>
                <w:sz w:val="18"/>
                <w:szCs w:val="18"/>
                <w:lang w:val="ru-RU" w:eastAsia="en-US"/>
              </w:rPr>
            </w:pPr>
            <w:r w:rsidRPr="00F84641">
              <w:rPr>
                <w:sz w:val="18"/>
                <w:szCs w:val="18"/>
                <w:lang w:val="ru-RU" w:eastAsia="en-US"/>
              </w:rPr>
              <w:t>Загрузка источников по присоединенной тепловой нагрузке, %</w:t>
            </w:r>
          </w:p>
        </w:tc>
      </w:tr>
      <w:tr w:rsidR="005D2447" w:rsidRPr="00F84641" w:rsidTr="00F84641">
        <w:trPr>
          <w:trHeight w:val="20"/>
        </w:trPr>
        <w:tc>
          <w:tcPr>
            <w:tcW w:w="5245" w:type="dxa"/>
            <w:vMerge/>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widowControl/>
              <w:autoSpaceDE/>
              <w:autoSpaceDN/>
              <w:ind w:firstLine="426"/>
              <w:jc w:val="center"/>
              <w:rPr>
                <w:sz w:val="18"/>
                <w:szCs w:val="18"/>
                <w:lang w:val="ru-RU" w:eastAsia="en-US"/>
              </w:rPr>
            </w:pPr>
          </w:p>
        </w:tc>
        <w:tc>
          <w:tcPr>
            <w:tcW w:w="1843" w:type="dxa"/>
            <w:tcBorders>
              <w:top w:val="single" w:sz="4" w:space="0" w:color="000000"/>
              <w:left w:val="single" w:sz="4" w:space="0" w:color="000000"/>
              <w:bottom w:val="single" w:sz="4" w:space="0" w:color="000000"/>
              <w:right w:val="single" w:sz="6" w:space="0" w:color="000000"/>
            </w:tcBorders>
            <w:hideMark/>
          </w:tcPr>
          <w:p w:rsidR="005D2447" w:rsidRPr="00F84641" w:rsidRDefault="005D2447" w:rsidP="001956E8">
            <w:pPr>
              <w:pStyle w:val="TableParagraph"/>
              <w:ind w:right="513" w:firstLine="426"/>
              <w:jc w:val="center"/>
              <w:rPr>
                <w:sz w:val="18"/>
                <w:szCs w:val="18"/>
                <w:lang w:eastAsia="en-US"/>
              </w:rPr>
            </w:pPr>
            <w:r w:rsidRPr="00F84641">
              <w:rPr>
                <w:sz w:val="18"/>
                <w:szCs w:val="18"/>
                <w:lang w:eastAsia="en-US"/>
              </w:rPr>
              <w:t>2021 г.</w:t>
            </w:r>
          </w:p>
        </w:tc>
        <w:tc>
          <w:tcPr>
            <w:tcW w:w="2409" w:type="dxa"/>
            <w:tcBorders>
              <w:top w:val="single" w:sz="4" w:space="0" w:color="000000"/>
              <w:left w:val="single" w:sz="6" w:space="0" w:color="000000"/>
              <w:bottom w:val="single" w:sz="4" w:space="0" w:color="000000"/>
              <w:right w:val="single" w:sz="4" w:space="0" w:color="000000"/>
            </w:tcBorders>
            <w:hideMark/>
          </w:tcPr>
          <w:p w:rsidR="005D2447" w:rsidRPr="00F84641" w:rsidRDefault="005D2447" w:rsidP="001956E8">
            <w:pPr>
              <w:pStyle w:val="TableParagraph"/>
              <w:ind w:right="516" w:firstLine="426"/>
              <w:jc w:val="center"/>
              <w:rPr>
                <w:sz w:val="18"/>
                <w:szCs w:val="18"/>
                <w:lang w:eastAsia="en-US"/>
              </w:rPr>
            </w:pPr>
            <w:r w:rsidRPr="00F84641">
              <w:rPr>
                <w:sz w:val="18"/>
                <w:szCs w:val="18"/>
                <w:lang w:eastAsia="en-US"/>
              </w:rPr>
              <w:t>2032 г.</w:t>
            </w:r>
          </w:p>
        </w:tc>
      </w:tr>
      <w:tr w:rsidR="005D2447" w:rsidRPr="00F84641" w:rsidTr="00F84641">
        <w:trPr>
          <w:trHeight w:val="20"/>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firstLine="426"/>
              <w:jc w:val="center"/>
              <w:rPr>
                <w:sz w:val="18"/>
                <w:szCs w:val="18"/>
                <w:lang w:eastAsia="en-US"/>
              </w:rPr>
            </w:pPr>
            <w:proofErr w:type="spellStart"/>
            <w:r w:rsidRPr="00F84641">
              <w:rPr>
                <w:sz w:val="18"/>
                <w:szCs w:val="18"/>
                <w:lang w:eastAsia="en-US"/>
              </w:rPr>
              <w:t>Котельная</w:t>
            </w:r>
            <w:proofErr w:type="spellEnd"/>
            <w:r w:rsidRPr="00F84641">
              <w:rPr>
                <w:sz w:val="18"/>
                <w:szCs w:val="18"/>
                <w:lang w:eastAsia="en-US"/>
              </w:rPr>
              <w:t xml:space="preserve"> ООО «</w:t>
            </w:r>
            <w:proofErr w:type="spellStart"/>
            <w:r w:rsidRPr="00F84641">
              <w:rPr>
                <w:sz w:val="18"/>
                <w:szCs w:val="18"/>
                <w:lang w:eastAsia="en-US"/>
              </w:rPr>
              <w:t>Энергоцентр</w:t>
            </w:r>
            <w:proofErr w:type="spellEnd"/>
            <w:r w:rsidRPr="00F84641">
              <w:rPr>
                <w:sz w:val="18"/>
                <w:szCs w:val="18"/>
                <w:lang w:eastAsia="en-US"/>
              </w:rPr>
              <w:t xml:space="preserve"> </w:t>
            </w:r>
            <w:proofErr w:type="spellStart"/>
            <w:r w:rsidRPr="00F84641">
              <w:rPr>
                <w:sz w:val="18"/>
                <w:szCs w:val="18"/>
                <w:lang w:eastAsia="en-US"/>
              </w:rPr>
              <w:t>Мокшан</w:t>
            </w:r>
            <w:proofErr w:type="spellEnd"/>
            <w:r w:rsidRPr="00F84641">
              <w:rPr>
                <w:sz w:val="18"/>
                <w:szCs w:val="18"/>
                <w:lang w:eastAsia="en-US"/>
              </w:rPr>
              <w:t>»</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5D2447" w:rsidRPr="00F84641" w:rsidRDefault="005D2447" w:rsidP="001956E8">
            <w:pPr>
              <w:pStyle w:val="TableParagraph"/>
              <w:ind w:right="511" w:firstLine="426"/>
              <w:jc w:val="center"/>
              <w:rPr>
                <w:sz w:val="18"/>
                <w:szCs w:val="18"/>
                <w:lang w:eastAsia="en-US"/>
              </w:rPr>
            </w:pPr>
            <w:r w:rsidRPr="00F84641">
              <w:rPr>
                <w:sz w:val="18"/>
                <w:szCs w:val="18"/>
                <w:lang w:eastAsia="en-US"/>
              </w:rPr>
              <w:t>42,4%</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5D2447" w:rsidRPr="00F84641" w:rsidRDefault="005D2447" w:rsidP="001956E8">
            <w:pPr>
              <w:pStyle w:val="TableParagraph"/>
              <w:ind w:right="511" w:firstLine="426"/>
              <w:jc w:val="center"/>
              <w:rPr>
                <w:sz w:val="18"/>
                <w:szCs w:val="18"/>
                <w:lang w:eastAsia="en-US"/>
              </w:rPr>
            </w:pPr>
            <w:r w:rsidRPr="00F84641">
              <w:rPr>
                <w:sz w:val="18"/>
                <w:szCs w:val="18"/>
                <w:lang w:eastAsia="en-US"/>
              </w:rPr>
              <w:t>42,4%</w:t>
            </w:r>
          </w:p>
        </w:tc>
      </w:tr>
      <w:tr w:rsidR="005D2447" w:rsidRPr="00F84641" w:rsidTr="00F84641">
        <w:trPr>
          <w:trHeight w:val="20"/>
        </w:trPr>
        <w:tc>
          <w:tcPr>
            <w:tcW w:w="5245" w:type="dxa"/>
            <w:tcBorders>
              <w:top w:val="single" w:sz="4" w:space="0" w:color="000000"/>
              <w:left w:val="single" w:sz="4" w:space="0" w:color="000000"/>
              <w:bottom w:val="single" w:sz="4" w:space="0" w:color="000000"/>
              <w:right w:val="single" w:sz="4" w:space="0" w:color="000000"/>
            </w:tcBorders>
            <w:vAlign w:val="center"/>
            <w:hideMark/>
          </w:tcPr>
          <w:p w:rsidR="005D2447" w:rsidRPr="00F84641" w:rsidRDefault="005D2447" w:rsidP="001956E8">
            <w:pPr>
              <w:pStyle w:val="TableParagraph"/>
              <w:ind w:firstLine="426"/>
              <w:jc w:val="center"/>
              <w:rPr>
                <w:sz w:val="18"/>
                <w:szCs w:val="18"/>
                <w:lang w:eastAsia="en-US"/>
              </w:rPr>
            </w:pPr>
            <w:proofErr w:type="spellStart"/>
            <w:r w:rsidRPr="00F84641">
              <w:rPr>
                <w:sz w:val="18"/>
                <w:szCs w:val="18"/>
                <w:lang w:eastAsia="en-US"/>
              </w:rPr>
              <w:t>Котельная</w:t>
            </w:r>
            <w:proofErr w:type="spellEnd"/>
            <w:r w:rsidRPr="00F84641">
              <w:rPr>
                <w:sz w:val="18"/>
                <w:szCs w:val="18"/>
                <w:lang w:eastAsia="en-US"/>
              </w:rPr>
              <w:t xml:space="preserve"> МАУ «</w:t>
            </w:r>
            <w:proofErr w:type="spellStart"/>
            <w:r w:rsidRPr="00F84641">
              <w:rPr>
                <w:sz w:val="18"/>
                <w:szCs w:val="18"/>
                <w:lang w:eastAsia="en-US"/>
              </w:rPr>
              <w:t>Жилкомсервис</w:t>
            </w:r>
            <w:proofErr w:type="spellEnd"/>
            <w:r w:rsidRPr="00F84641">
              <w:rPr>
                <w:sz w:val="18"/>
                <w:szCs w:val="18"/>
                <w:lang w:eastAsia="en-US"/>
              </w:rPr>
              <w:t>» № 1</w:t>
            </w:r>
          </w:p>
        </w:tc>
        <w:tc>
          <w:tcPr>
            <w:tcW w:w="1843" w:type="dxa"/>
            <w:tcBorders>
              <w:top w:val="single" w:sz="4" w:space="0" w:color="000000"/>
              <w:left w:val="single" w:sz="4" w:space="0" w:color="000000"/>
              <w:bottom w:val="single" w:sz="4" w:space="0" w:color="000000"/>
              <w:right w:val="single" w:sz="6" w:space="0" w:color="000000"/>
            </w:tcBorders>
            <w:vAlign w:val="center"/>
            <w:hideMark/>
          </w:tcPr>
          <w:p w:rsidR="005D2447" w:rsidRPr="00F84641" w:rsidRDefault="005D2447" w:rsidP="001956E8">
            <w:pPr>
              <w:pStyle w:val="TableParagraph"/>
              <w:ind w:right="511" w:firstLine="426"/>
              <w:jc w:val="center"/>
              <w:rPr>
                <w:sz w:val="18"/>
                <w:szCs w:val="18"/>
                <w:lang w:eastAsia="en-US"/>
              </w:rPr>
            </w:pPr>
            <w:r w:rsidRPr="00F84641">
              <w:rPr>
                <w:sz w:val="18"/>
                <w:szCs w:val="18"/>
                <w:lang w:eastAsia="en-US"/>
              </w:rPr>
              <w:t>83,1%</w:t>
            </w:r>
          </w:p>
        </w:tc>
        <w:tc>
          <w:tcPr>
            <w:tcW w:w="2409" w:type="dxa"/>
            <w:tcBorders>
              <w:top w:val="single" w:sz="4" w:space="0" w:color="000000"/>
              <w:left w:val="single" w:sz="6" w:space="0" w:color="000000"/>
              <w:bottom w:val="single" w:sz="4" w:space="0" w:color="000000"/>
              <w:right w:val="single" w:sz="4" w:space="0" w:color="000000"/>
            </w:tcBorders>
            <w:vAlign w:val="center"/>
            <w:hideMark/>
          </w:tcPr>
          <w:p w:rsidR="005D2447" w:rsidRPr="00F84641" w:rsidRDefault="005D2447" w:rsidP="001956E8">
            <w:pPr>
              <w:pStyle w:val="TableParagraph"/>
              <w:ind w:right="511" w:firstLine="426"/>
              <w:jc w:val="center"/>
              <w:rPr>
                <w:sz w:val="18"/>
                <w:szCs w:val="18"/>
                <w:lang w:eastAsia="en-US"/>
              </w:rPr>
            </w:pPr>
            <w:r w:rsidRPr="00F84641">
              <w:rPr>
                <w:sz w:val="18"/>
                <w:szCs w:val="18"/>
                <w:lang w:eastAsia="en-US"/>
              </w:rPr>
              <w:t>83,1%</w:t>
            </w:r>
          </w:p>
        </w:tc>
      </w:tr>
      <w:tr w:rsidR="005D2447" w:rsidRPr="00F84641" w:rsidTr="00F84641">
        <w:trPr>
          <w:trHeight w:val="20"/>
        </w:trPr>
        <w:tc>
          <w:tcPr>
            <w:tcW w:w="5245" w:type="dxa"/>
            <w:tcBorders>
              <w:top w:val="single" w:sz="4" w:space="0" w:color="000000"/>
              <w:left w:val="single" w:sz="4" w:space="0" w:color="000000"/>
              <w:bottom w:val="single" w:sz="4" w:space="0" w:color="000000"/>
              <w:right w:val="single" w:sz="4" w:space="0" w:color="000000"/>
            </w:tcBorders>
            <w:vAlign w:val="center"/>
          </w:tcPr>
          <w:p w:rsidR="005D2447" w:rsidRPr="00F84641" w:rsidRDefault="005D2447" w:rsidP="001956E8">
            <w:pPr>
              <w:pStyle w:val="TableParagraph"/>
              <w:ind w:firstLine="426"/>
              <w:jc w:val="center"/>
              <w:rPr>
                <w:sz w:val="18"/>
                <w:szCs w:val="18"/>
                <w:lang w:eastAsia="en-US"/>
              </w:rPr>
            </w:pPr>
            <w:proofErr w:type="spellStart"/>
            <w:r w:rsidRPr="00F84641">
              <w:rPr>
                <w:sz w:val="18"/>
                <w:szCs w:val="18"/>
                <w:lang w:eastAsia="en-US"/>
              </w:rPr>
              <w:t>Котельная</w:t>
            </w:r>
            <w:proofErr w:type="spellEnd"/>
            <w:r w:rsidRPr="00F84641">
              <w:rPr>
                <w:sz w:val="18"/>
                <w:szCs w:val="18"/>
                <w:lang w:eastAsia="en-US"/>
              </w:rPr>
              <w:t xml:space="preserve"> МАУ «</w:t>
            </w:r>
            <w:proofErr w:type="spellStart"/>
            <w:r w:rsidRPr="00F84641">
              <w:rPr>
                <w:sz w:val="18"/>
                <w:szCs w:val="18"/>
                <w:lang w:eastAsia="en-US"/>
              </w:rPr>
              <w:t>Жилкомсервис</w:t>
            </w:r>
            <w:proofErr w:type="spellEnd"/>
            <w:r w:rsidRPr="00F84641">
              <w:rPr>
                <w:sz w:val="18"/>
                <w:szCs w:val="18"/>
                <w:lang w:eastAsia="en-US"/>
              </w:rPr>
              <w:t>» № 2</w:t>
            </w:r>
          </w:p>
        </w:tc>
        <w:tc>
          <w:tcPr>
            <w:tcW w:w="1843" w:type="dxa"/>
            <w:tcBorders>
              <w:top w:val="single" w:sz="4" w:space="0" w:color="000000"/>
              <w:left w:val="single" w:sz="4" w:space="0" w:color="000000"/>
              <w:bottom w:val="single" w:sz="4" w:space="0" w:color="000000"/>
              <w:right w:val="single" w:sz="6" w:space="0" w:color="000000"/>
            </w:tcBorders>
            <w:vAlign w:val="center"/>
          </w:tcPr>
          <w:p w:rsidR="005D2447" w:rsidRPr="00F84641" w:rsidRDefault="005D2447" w:rsidP="001956E8">
            <w:pPr>
              <w:pStyle w:val="TableParagraph"/>
              <w:ind w:right="511" w:firstLine="426"/>
              <w:jc w:val="center"/>
              <w:rPr>
                <w:sz w:val="18"/>
                <w:szCs w:val="18"/>
                <w:lang w:eastAsia="en-US"/>
              </w:rPr>
            </w:pPr>
            <w:r w:rsidRPr="00F84641">
              <w:rPr>
                <w:sz w:val="18"/>
                <w:szCs w:val="18"/>
                <w:lang w:eastAsia="en-US"/>
              </w:rPr>
              <w:t>33,8%</w:t>
            </w:r>
          </w:p>
        </w:tc>
        <w:tc>
          <w:tcPr>
            <w:tcW w:w="2409" w:type="dxa"/>
            <w:tcBorders>
              <w:top w:val="single" w:sz="4" w:space="0" w:color="000000"/>
              <w:left w:val="single" w:sz="6" w:space="0" w:color="000000"/>
              <w:bottom w:val="single" w:sz="4" w:space="0" w:color="000000"/>
              <w:right w:val="single" w:sz="4" w:space="0" w:color="000000"/>
            </w:tcBorders>
            <w:vAlign w:val="center"/>
          </w:tcPr>
          <w:p w:rsidR="005D2447" w:rsidRPr="00F84641" w:rsidRDefault="005D2447" w:rsidP="001956E8">
            <w:pPr>
              <w:pStyle w:val="TableParagraph"/>
              <w:ind w:right="511" w:firstLine="426"/>
              <w:jc w:val="center"/>
              <w:rPr>
                <w:sz w:val="18"/>
                <w:szCs w:val="18"/>
                <w:lang w:eastAsia="en-US"/>
              </w:rPr>
            </w:pPr>
            <w:r w:rsidRPr="00F84641">
              <w:rPr>
                <w:sz w:val="18"/>
                <w:szCs w:val="18"/>
                <w:lang w:eastAsia="en-US"/>
              </w:rPr>
              <w:t>33,8%</w:t>
            </w:r>
          </w:p>
        </w:tc>
      </w:tr>
    </w:tbl>
    <w:p w:rsidR="005D2447" w:rsidRPr="00F84641" w:rsidRDefault="005D2447" w:rsidP="005D2447">
      <w:pPr>
        <w:pStyle w:val="aa"/>
        <w:ind w:left="120" w:right="141" w:firstLine="540"/>
        <w:jc w:val="both"/>
        <w:rPr>
          <w:sz w:val="18"/>
          <w:szCs w:val="18"/>
        </w:rPr>
      </w:pPr>
    </w:p>
    <w:p w:rsidR="005D2447" w:rsidRPr="00F84641" w:rsidRDefault="005D2447" w:rsidP="00F84641">
      <w:pPr>
        <w:pStyle w:val="aa"/>
        <w:spacing w:after="0"/>
        <w:ind w:left="709" w:right="141" w:firstLine="284"/>
        <w:jc w:val="both"/>
        <w:rPr>
          <w:b/>
          <w:sz w:val="18"/>
          <w:szCs w:val="18"/>
        </w:rPr>
      </w:pPr>
      <w:r w:rsidRPr="00F84641">
        <w:rPr>
          <w:b/>
          <w:sz w:val="18"/>
          <w:szCs w:val="18"/>
        </w:rPr>
        <w:t>Способы учета тепла, отпущенного в тепловые сети</w:t>
      </w:r>
    </w:p>
    <w:p w:rsidR="005D2447" w:rsidRPr="00F84641" w:rsidRDefault="005D2447" w:rsidP="00F84641">
      <w:pPr>
        <w:pStyle w:val="aa"/>
        <w:spacing w:after="0"/>
        <w:ind w:left="709" w:right="141" w:firstLine="284"/>
        <w:jc w:val="both"/>
        <w:rPr>
          <w:sz w:val="18"/>
          <w:szCs w:val="18"/>
        </w:rPr>
      </w:pPr>
      <w:r w:rsidRPr="00F84641">
        <w:rPr>
          <w:sz w:val="18"/>
          <w:szCs w:val="18"/>
        </w:rPr>
        <w:t>Приборы коммерческого учета тепловой энергии установлены не на всех котельных, отпуск тепловой энергии в сеть определяется расчетным методом.</w:t>
      </w:r>
    </w:p>
    <w:p w:rsidR="005D2447" w:rsidRPr="00F84641" w:rsidRDefault="005D2447" w:rsidP="00F84641">
      <w:pPr>
        <w:pStyle w:val="aa"/>
        <w:spacing w:after="0"/>
        <w:ind w:left="709" w:right="141" w:firstLine="284"/>
        <w:jc w:val="both"/>
        <w:rPr>
          <w:b/>
          <w:sz w:val="18"/>
          <w:szCs w:val="18"/>
        </w:rPr>
      </w:pPr>
      <w:r w:rsidRPr="00F84641">
        <w:rPr>
          <w:b/>
          <w:sz w:val="18"/>
          <w:szCs w:val="18"/>
        </w:rPr>
        <w:t>Статистика отказов и восстановлений оборудования источников тепловой энергии</w:t>
      </w:r>
    </w:p>
    <w:p w:rsidR="005D2447" w:rsidRPr="00F84641" w:rsidRDefault="005D2447" w:rsidP="00F84641">
      <w:pPr>
        <w:pStyle w:val="aa"/>
        <w:spacing w:after="0"/>
        <w:ind w:left="709" w:right="141" w:firstLine="284"/>
        <w:jc w:val="both"/>
        <w:rPr>
          <w:sz w:val="18"/>
          <w:szCs w:val="18"/>
        </w:rPr>
      </w:pPr>
      <w:r w:rsidRPr="00F84641">
        <w:rPr>
          <w:sz w:val="18"/>
          <w:szCs w:val="18"/>
        </w:rPr>
        <w:t>В отопительный период отказов и восстановления основного оборудования источников тепловой энергии не было.</w:t>
      </w:r>
    </w:p>
    <w:p w:rsidR="005D2447" w:rsidRPr="00F84641" w:rsidRDefault="005D2447" w:rsidP="00F84641">
      <w:pPr>
        <w:pStyle w:val="aa"/>
        <w:spacing w:after="0"/>
        <w:ind w:left="709" w:right="141" w:firstLine="284"/>
        <w:jc w:val="both"/>
        <w:rPr>
          <w:b/>
          <w:sz w:val="18"/>
          <w:szCs w:val="18"/>
        </w:rPr>
      </w:pPr>
      <w:r w:rsidRPr="00F84641">
        <w:rPr>
          <w:b/>
          <w:sz w:val="18"/>
          <w:szCs w:val="18"/>
        </w:rPr>
        <w:t>Предписания надзорных органов по запрещению дальнейшей эксплуатации источников тепловой энергии</w:t>
      </w:r>
    </w:p>
    <w:p w:rsidR="005D2447" w:rsidRPr="00F84641" w:rsidRDefault="005D2447" w:rsidP="00F84641">
      <w:pPr>
        <w:pStyle w:val="aa"/>
        <w:spacing w:after="0"/>
        <w:ind w:left="709" w:right="141" w:firstLine="284"/>
        <w:jc w:val="both"/>
        <w:rPr>
          <w:sz w:val="18"/>
          <w:szCs w:val="18"/>
        </w:rPr>
      </w:pPr>
      <w:r w:rsidRPr="00F84641">
        <w:rPr>
          <w:sz w:val="18"/>
          <w:szCs w:val="18"/>
        </w:rPr>
        <w:t>Предписаний надзорных органов по запрещению дальнейшей эксплуатации источников тепловой энергии нет.</w:t>
      </w:r>
    </w:p>
    <w:p w:rsidR="005D2447" w:rsidRPr="00F84641" w:rsidRDefault="005D2447" w:rsidP="006511F5">
      <w:pPr>
        <w:pStyle w:val="10"/>
        <w:keepNext w:val="0"/>
        <w:widowControl w:val="0"/>
        <w:numPr>
          <w:ilvl w:val="1"/>
          <w:numId w:val="1"/>
        </w:numPr>
        <w:tabs>
          <w:tab w:val="left" w:pos="1220"/>
        </w:tabs>
        <w:autoSpaceDE w:val="0"/>
        <w:autoSpaceDN w:val="0"/>
        <w:ind w:left="709" w:right="114" w:firstLine="284"/>
        <w:jc w:val="both"/>
        <w:rPr>
          <w:sz w:val="18"/>
          <w:szCs w:val="18"/>
        </w:rPr>
      </w:pPr>
      <w:bookmarkStart w:id="6" w:name="_Toc9528712"/>
      <w:bookmarkEnd w:id="4"/>
      <w:r w:rsidRPr="00F84641">
        <w:rPr>
          <w:sz w:val="18"/>
          <w:szCs w:val="18"/>
        </w:rPr>
        <w:t>Тепловые сети, сооружения на них</w:t>
      </w:r>
      <w:bookmarkEnd w:id="6"/>
    </w:p>
    <w:p w:rsidR="005D2447" w:rsidRPr="00F84641" w:rsidRDefault="005D2447" w:rsidP="005D2447">
      <w:pPr>
        <w:pStyle w:val="aa"/>
        <w:ind w:left="709" w:right="105" w:firstLine="284"/>
        <w:jc w:val="both"/>
        <w:rPr>
          <w:b/>
          <w:sz w:val="18"/>
          <w:szCs w:val="18"/>
        </w:rPr>
      </w:pPr>
      <w:r w:rsidRPr="00F84641">
        <w:rPr>
          <w:b/>
          <w:sz w:val="18"/>
          <w:szCs w:val="18"/>
        </w:rPr>
        <w:t>Описание структуры тепловых сетей</w:t>
      </w:r>
    </w:p>
    <w:p w:rsidR="005D2447" w:rsidRPr="00F84641" w:rsidRDefault="005D2447" w:rsidP="005D2447">
      <w:pPr>
        <w:pStyle w:val="aa"/>
        <w:ind w:left="709" w:right="105" w:firstLine="284"/>
        <w:jc w:val="both"/>
        <w:rPr>
          <w:sz w:val="18"/>
          <w:szCs w:val="18"/>
        </w:rPr>
      </w:pPr>
      <w:r w:rsidRPr="00F84641">
        <w:rPr>
          <w:sz w:val="18"/>
          <w:szCs w:val="18"/>
        </w:rPr>
        <w:t>Общая структура тепловых сетей системы теплоснабжения котельной ООО «</w:t>
      </w:r>
      <w:proofErr w:type="spellStart"/>
      <w:r w:rsidRPr="00F84641">
        <w:rPr>
          <w:sz w:val="18"/>
          <w:szCs w:val="18"/>
        </w:rPr>
        <w:t>Энергоцентр</w:t>
      </w:r>
      <w:proofErr w:type="spellEnd"/>
      <w:r w:rsidRPr="00F84641">
        <w:rPr>
          <w:sz w:val="18"/>
          <w:szCs w:val="18"/>
        </w:rPr>
        <w:t xml:space="preserve"> Мокшан» представлены в таблице 5</w:t>
      </w:r>
    </w:p>
    <w:p w:rsidR="005D2447" w:rsidRPr="00F84641" w:rsidRDefault="005D2447" w:rsidP="005D2447">
      <w:pPr>
        <w:pStyle w:val="aa"/>
        <w:ind w:left="117" w:right="105" w:firstLine="540"/>
        <w:jc w:val="both"/>
        <w:rPr>
          <w:sz w:val="18"/>
          <w:szCs w:val="18"/>
        </w:rPr>
      </w:pPr>
      <w:r w:rsidRPr="00F84641">
        <w:rPr>
          <w:sz w:val="18"/>
          <w:szCs w:val="18"/>
        </w:rPr>
        <w:t>Таблица 5 – Структура тепловых сетей котельной ООО «</w:t>
      </w:r>
      <w:proofErr w:type="spellStart"/>
      <w:r w:rsidRPr="00F84641">
        <w:rPr>
          <w:sz w:val="18"/>
          <w:szCs w:val="18"/>
        </w:rPr>
        <w:t>Энергоцентр</w:t>
      </w:r>
      <w:proofErr w:type="spellEnd"/>
      <w:r w:rsidRPr="00F84641">
        <w:rPr>
          <w:sz w:val="18"/>
          <w:szCs w:val="18"/>
        </w:rPr>
        <w:t xml:space="preserve"> Мокшан»</w:t>
      </w:r>
    </w:p>
    <w:tbl>
      <w:tblPr>
        <w:tblW w:w="9668" w:type="dxa"/>
        <w:tblInd w:w="675" w:type="dxa"/>
        <w:tblLook w:val="04A0" w:firstRow="1" w:lastRow="0" w:firstColumn="1" w:lastColumn="0" w:noHBand="0" w:noVBand="1"/>
      </w:tblPr>
      <w:tblGrid>
        <w:gridCol w:w="760"/>
        <w:gridCol w:w="3760"/>
        <w:gridCol w:w="980"/>
        <w:gridCol w:w="1696"/>
        <w:gridCol w:w="2472"/>
      </w:tblGrid>
      <w:tr w:rsidR="005D2447" w:rsidRPr="00F84641" w:rsidTr="00F84641">
        <w:trPr>
          <w:trHeight w:val="2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bCs/>
                <w:color w:val="000000"/>
                <w:sz w:val="18"/>
                <w:szCs w:val="18"/>
              </w:rPr>
            </w:pPr>
            <w:r w:rsidRPr="00F84641">
              <w:rPr>
                <w:bCs/>
                <w:color w:val="000000"/>
                <w:sz w:val="18"/>
                <w:szCs w:val="18"/>
              </w:rPr>
              <w:t>№ п/п</w:t>
            </w:r>
          </w:p>
        </w:tc>
        <w:tc>
          <w:tcPr>
            <w:tcW w:w="3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bCs/>
                <w:color w:val="000000"/>
                <w:sz w:val="18"/>
                <w:szCs w:val="18"/>
              </w:rPr>
            </w:pPr>
            <w:r w:rsidRPr="00F84641">
              <w:rPr>
                <w:bCs/>
                <w:color w:val="000000"/>
                <w:sz w:val="18"/>
                <w:szCs w:val="18"/>
              </w:rPr>
              <w:t>Диаметр трубопровода, мм</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bCs/>
                <w:sz w:val="18"/>
                <w:szCs w:val="18"/>
              </w:rPr>
            </w:pPr>
            <w:r w:rsidRPr="00F84641">
              <w:rPr>
                <w:bCs/>
                <w:sz w:val="18"/>
                <w:szCs w:val="18"/>
              </w:rPr>
              <w:t>Ед. изм.</w:t>
            </w:r>
          </w:p>
        </w:tc>
        <w:tc>
          <w:tcPr>
            <w:tcW w:w="4168" w:type="dxa"/>
            <w:gridSpan w:val="2"/>
            <w:tcBorders>
              <w:top w:val="single" w:sz="4" w:space="0" w:color="auto"/>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Cs/>
                <w:color w:val="000000"/>
                <w:sz w:val="18"/>
                <w:szCs w:val="18"/>
              </w:rPr>
            </w:pPr>
            <w:r w:rsidRPr="00F84641">
              <w:rPr>
                <w:bCs/>
                <w:color w:val="000000"/>
                <w:sz w:val="18"/>
                <w:szCs w:val="18"/>
              </w:rPr>
              <w:t xml:space="preserve">Протяженность тепловых сетей </w:t>
            </w:r>
            <w:r w:rsidRPr="00F84641">
              <w:rPr>
                <w:bCs/>
                <w:color w:val="000000"/>
                <w:sz w:val="18"/>
                <w:szCs w:val="18"/>
              </w:rPr>
              <w:br/>
              <w:t>(в двухтрубном исчислении), находящихся в эксплуатации по состоянию на:</w:t>
            </w:r>
          </w:p>
        </w:tc>
      </w:tr>
      <w:tr w:rsidR="005D2447" w:rsidRPr="00F84641" w:rsidTr="00F84641">
        <w:trPr>
          <w:trHeight w:val="20"/>
        </w:trPr>
        <w:tc>
          <w:tcPr>
            <w:tcW w:w="760" w:type="dxa"/>
            <w:vMerge/>
            <w:tcBorders>
              <w:top w:val="single" w:sz="4" w:space="0" w:color="auto"/>
              <w:left w:val="single" w:sz="4" w:space="0" w:color="auto"/>
              <w:bottom w:val="single" w:sz="4" w:space="0" w:color="auto"/>
              <w:right w:val="single" w:sz="4" w:space="0" w:color="auto"/>
            </w:tcBorders>
            <w:vAlign w:val="center"/>
            <w:hideMark/>
          </w:tcPr>
          <w:p w:rsidR="005D2447" w:rsidRPr="00F84641" w:rsidRDefault="005D2447" w:rsidP="001956E8">
            <w:pPr>
              <w:rPr>
                <w:bCs/>
                <w:color w:val="000000"/>
                <w:sz w:val="18"/>
                <w:szCs w:val="18"/>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5D2447" w:rsidRPr="00F84641" w:rsidRDefault="005D2447" w:rsidP="001956E8">
            <w:pPr>
              <w:rPr>
                <w:bCs/>
                <w:color w:val="000000"/>
                <w:sz w:val="18"/>
                <w:szCs w:val="18"/>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5D2447" w:rsidRPr="00F84641" w:rsidRDefault="005D2447" w:rsidP="001956E8">
            <w:pPr>
              <w:rPr>
                <w:bCs/>
                <w:sz w:val="18"/>
                <w:szCs w:val="18"/>
              </w:rPr>
            </w:pP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Cs/>
                <w:color w:val="000000"/>
                <w:sz w:val="18"/>
                <w:szCs w:val="18"/>
              </w:rPr>
            </w:pPr>
            <w:r w:rsidRPr="00F84641">
              <w:rPr>
                <w:bCs/>
                <w:color w:val="000000"/>
                <w:sz w:val="18"/>
                <w:szCs w:val="18"/>
              </w:rPr>
              <w:t xml:space="preserve"> 01.01.2021</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Cs/>
                <w:color w:val="000000"/>
                <w:sz w:val="18"/>
                <w:szCs w:val="18"/>
              </w:rPr>
            </w:pPr>
            <w:r w:rsidRPr="00F84641">
              <w:rPr>
                <w:bCs/>
                <w:color w:val="000000"/>
                <w:sz w:val="18"/>
                <w:szCs w:val="18"/>
              </w:rPr>
              <w:t>01.01.2026</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000000" w:fill="F2F2F2"/>
            <w:vAlign w:val="center"/>
            <w:hideMark/>
          </w:tcPr>
          <w:p w:rsidR="005D2447" w:rsidRPr="00F84641" w:rsidRDefault="005D2447" w:rsidP="001956E8">
            <w:pPr>
              <w:jc w:val="center"/>
              <w:rPr>
                <w:i/>
                <w:iCs/>
                <w:color w:val="000000"/>
                <w:sz w:val="18"/>
                <w:szCs w:val="18"/>
              </w:rPr>
            </w:pPr>
            <w:r w:rsidRPr="00F84641">
              <w:rPr>
                <w:i/>
                <w:iCs/>
                <w:color w:val="000000"/>
                <w:sz w:val="18"/>
                <w:szCs w:val="18"/>
              </w:rPr>
              <w:t>1</w:t>
            </w:r>
          </w:p>
        </w:tc>
        <w:tc>
          <w:tcPr>
            <w:tcW w:w="3760" w:type="dxa"/>
            <w:tcBorders>
              <w:top w:val="nil"/>
              <w:left w:val="nil"/>
              <w:bottom w:val="single" w:sz="4" w:space="0" w:color="auto"/>
              <w:right w:val="single" w:sz="4" w:space="0" w:color="auto"/>
            </w:tcBorders>
            <w:shd w:val="clear" w:color="000000" w:fill="F2F2F2"/>
            <w:vAlign w:val="center"/>
            <w:hideMark/>
          </w:tcPr>
          <w:p w:rsidR="005D2447" w:rsidRPr="00F84641" w:rsidRDefault="005D2447" w:rsidP="001956E8">
            <w:pPr>
              <w:jc w:val="center"/>
              <w:rPr>
                <w:i/>
                <w:iCs/>
                <w:color w:val="000000"/>
                <w:sz w:val="18"/>
                <w:szCs w:val="18"/>
              </w:rPr>
            </w:pPr>
            <w:r w:rsidRPr="00F84641">
              <w:rPr>
                <w:i/>
                <w:iCs/>
                <w:color w:val="000000"/>
                <w:sz w:val="18"/>
                <w:szCs w:val="18"/>
              </w:rPr>
              <w:t>2</w:t>
            </w:r>
          </w:p>
        </w:tc>
        <w:tc>
          <w:tcPr>
            <w:tcW w:w="980" w:type="dxa"/>
            <w:tcBorders>
              <w:top w:val="nil"/>
              <w:left w:val="nil"/>
              <w:bottom w:val="single" w:sz="4" w:space="0" w:color="auto"/>
              <w:right w:val="single" w:sz="4" w:space="0" w:color="auto"/>
            </w:tcBorders>
            <w:shd w:val="clear" w:color="000000" w:fill="F2F2F2"/>
            <w:vAlign w:val="center"/>
            <w:hideMark/>
          </w:tcPr>
          <w:p w:rsidR="005D2447" w:rsidRPr="00F84641" w:rsidRDefault="005D2447" w:rsidP="001956E8">
            <w:pPr>
              <w:jc w:val="center"/>
              <w:rPr>
                <w:i/>
                <w:iCs/>
                <w:color w:val="000000"/>
                <w:sz w:val="18"/>
                <w:szCs w:val="18"/>
              </w:rPr>
            </w:pPr>
            <w:r w:rsidRPr="00F84641">
              <w:rPr>
                <w:i/>
                <w:iCs/>
                <w:color w:val="000000"/>
                <w:sz w:val="18"/>
                <w:szCs w:val="18"/>
              </w:rPr>
              <w:t>3</w:t>
            </w:r>
          </w:p>
        </w:tc>
        <w:tc>
          <w:tcPr>
            <w:tcW w:w="1696" w:type="dxa"/>
            <w:tcBorders>
              <w:top w:val="nil"/>
              <w:left w:val="nil"/>
              <w:bottom w:val="single" w:sz="4" w:space="0" w:color="auto"/>
              <w:right w:val="single" w:sz="4" w:space="0" w:color="auto"/>
            </w:tcBorders>
            <w:shd w:val="clear" w:color="000000" w:fill="F2F2F2"/>
            <w:vAlign w:val="center"/>
            <w:hideMark/>
          </w:tcPr>
          <w:p w:rsidR="005D2447" w:rsidRPr="00F84641" w:rsidRDefault="005D2447" w:rsidP="001956E8">
            <w:pPr>
              <w:jc w:val="center"/>
              <w:rPr>
                <w:i/>
                <w:iCs/>
                <w:color w:val="000000"/>
                <w:sz w:val="18"/>
                <w:szCs w:val="18"/>
              </w:rPr>
            </w:pPr>
            <w:r w:rsidRPr="00F84641">
              <w:rPr>
                <w:i/>
                <w:iCs/>
                <w:color w:val="000000"/>
                <w:sz w:val="18"/>
                <w:szCs w:val="18"/>
              </w:rPr>
              <w:t>4</w:t>
            </w:r>
          </w:p>
        </w:tc>
        <w:tc>
          <w:tcPr>
            <w:tcW w:w="2472" w:type="dxa"/>
            <w:tcBorders>
              <w:top w:val="nil"/>
              <w:left w:val="nil"/>
              <w:bottom w:val="single" w:sz="4" w:space="0" w:color="auto"/>
              <w:right w:val="single" w:sz="4" w:space="0" w:color="auto"/>
            </w:tcBorders>
            <w:shd w:val="clear" w:color="000000" w:fill="F2F2F2"/>
            <w:vAlign w:val="center"/>
            <w:hideMark/>
          </w:tcPr>
          <w:p w:rsidR="005D2447" w:rsidRPr="00F84641" w:rsidRDefault="005D2447" w:rsidP="001956E8">
            <w:pPr>
              <w:jc w:val="center"/>
              <w:rPr>
                <w:i/>
                <w:iCs/>
                <w:color w:val="000000"/>
                <w:sz w:val="18"/>
                <w:szCs w:val="18"/>
              </w:rPr>
            </w:pPr>
            <w:r w:rsidRPr="00F84641">
              <w:rPr>
                <w:i/>
                <w:iCs/>
                <w:color w:val="000000"/>
                <w:sz w:val="18"/>
                <w:szCs w:val="18"/>
              </w:rPr>
              <w:t>5</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bCs/>
                <w:color w:val="000000"/>
                <w:sz w:val="18"/>
                <w:szCs w:val="18"/>
              </w:rPr>
            </w:pPr>
            <w:r w:rsidRPr="00F84641">
              <w:rPr>
                <w:bCs/>
                <w:color w:val="000000"/>
                <w:sz w:val="18"/>
                <w:szCs w:val="18"/>
              </w:rPr>
              <w:t>Источник тепловой энергии №…</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1</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b/>
                <w:bCs/>
                <w:color w:val="000000"/>
                <w:sz w:val="18"/>
                <w:szCs w:val="18"/>
              </w:rPr>
            </w:pPr>
            <w:r w:rsidRPr="00F84641">
              <w:rPr>
                <w:b/>
                <w:bCs/>
                <w:color w:val="000000"/>
                <w:sz w:val="18"/>
                <w:szCs w:val="18"/>
              </w:rPr>
              <w:t>Сети отопления</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998</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1.1</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color w:val="000000"/>
                <w:sz w:val="18"/>
                <w:szCs w:val="18"/>
              </w:rPr>
            </w:pPr>
            <w:r w:rsidRPr="00F84641">
              <w:rPr>
                <w:color w:val="000000"/>
                <w:sz w:val="18"/>
                <w:szCs w:val="18"/>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784</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32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50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57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125,66</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76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175,36</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89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194,66</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133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112,65</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159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175,67</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160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1.2.1</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color w:val="000000"/>
                <w:sz w:val="18"/>
                <w:szCs w:val="18"/>
              </w:rPr>
            </w:pPr>
            <w:r w:rsidRPr="00F84641">
              <w:rPr>
                <w:color w:val="000000"/>
                <w:sz w:val="18"/>
                <w:szCs w:val="18"/>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214</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lastRenderedPageBreak/>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32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50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89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177,82</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100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108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36,18</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150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200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1.2.2</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proofErr w:type="spellStart"/>
            <w:r w:rsidRPr="00F84641">
              <w:rPr>
                <w:color w:val="000000"/>
                <w:sz w:val="18"/>
                <w:szCs w:val="18"/>
              </w:rPr>
              <w:t>бесканальная</w:t>
            </w:r>
            <w:proofErr w:type="spellEnd"/>
            <w:r w:rsidRPr="00F84641">
              <w:rPr>
                <w:color w:val="000000"/>
                <w:sz w:val="18"/>
                <w:szCs w:val="18"/>
              </w:rPr>
              <w:t xml:space="preserve"> прокладка</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32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2</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b/>
                <w:bCs/>
                <w:color w:val="000000"/>
                <w:sz w:val="18"/>
                <w:szCs w:val="18"/>
              </w:rPr>
            </w:pPr>
            <w:r w:rsidRPr="00F84641">
              <w:rPr>
                <w:b/>
                <w:bCs/>
                <w:color w:val="000000"/>
                <w:sz w:val="18"/>
                <w:szCs w:val="18"/>
              </w:rPr>
              <w:t>Сети ГВС</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2.1</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color w:val="000000"/>
                <w:sz w:val="18"/>
                <w:szCs w:val="18"/>
              </w:rPr>
            </w:pPr>
            <w:r w:rsidRPr="00F84641">
              <w:rPr>
                <w:color w:val="000000"/>
                <w:sz w:val="18"/>
                <w:szCs w:val="18"/>
              </w:rPr>
              <w:t>Надземная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32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2.2.1</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rPr>
                <w:color w:val="000000"/>
                <w:sz w:val="18"/>
                <w:szCs w:val="18"/>
              </w:rPr>
            </w:pPr>
            <w:r w:rsidRPr="00F84641">
              <w:rPr>
                <w:color w:val="000000"/>
                <w:sz w:val="18"/>
                <w:szCs w:val="18"/>
              </w:rPr>
              <w:t>Подземная прокладка, в том числе: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канальная прокладка</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32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2.2.2</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proofErr w:type="spellStart"/>
            <w:r w:rsidRPr="00F84641">
              <w:rPr>
                <w:color w:val="000000"/>
                <w:sz w:val="18"/>
                <w:szCs w:val="18"/>
              </w:rPr>
              <w:t>бесканальная</w:t>
            </w:r>
            <w:proofErr w:type="spellEnd"/>
            <w:r w:rsidRPr="00F84641">
              <w:rPr>
                <w:color w:val="000000"/>
                <w:sz w:val="18"/>
                <w:szCs w:val="18"/>
              </w:rPr>
              <w:t xml:space="preserve"> прокладка</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25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32 мм</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0"/>
              <w:rPr>
                <w:color w:val="000000"/>
                <w:sz w:val="18"/>
                <w:szCs w:val="18"/>
              </w:rPr>
            </w:pPr>
            <w:r w:rsidRPr="00F84641">
              <w:rPr>
                <w:color w:val="000000"/>
                <w:sz w:val="18"/>
                <w:szCs w:val="18"/>
              </w:rPr>
              <w:t>701 мм и выше</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м</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r>
      <w:tr w:rsidR="005D2447" w:rsidRPr="00F84641" w:rsidTr="00F84641">
        <w:trPr>
          <w:trHeight w:val="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376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ind w:firstLineChars="100" w:firstLine="181"/>
              <w:jc w:val="right"/>
              <w:rPr>
                <w:b/>
                <w:bCs/>
                <w:color w:val="000000"/>
                <w:sz w:val="18"/>
                <w:szCs w:val="18"/>
              </w:rPr>
            </w:pPr>
            <w:r w:rsidRPr="00F84641">
              <w:rPr>
                <w:b/>
                <w:bCs/>
                <w:color w:val="000000"/>
                <w:sz w:val="18"/>
                <w:szCs w:val="18"/>
              </w:rPr>
              <w:t>ИТОГО:</w:t>
            </w:r>
          </w:p>
        </w:tc>
        <w:tc>
          <w:tcPr>
            <w:tcW w:w="980"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color w:val="000000"/>
                <w:sz w:val="18"/>
                <w:szCs w:val="18"/>
              </w:rPr>
            </w:pPr>
            <w:r w:rsidRPr="00F84641">
              <w:rPr>
                <w:color w:val="000000"/>
                <w:sz w:val="18"/>
                <w:szCs w:val="18"/>
              </w:rPr>
              <w:t> </w:t>
            </w:r>
          </w:p>
        </w:tc>
        <w:tc>
          <w:tcPr>
            <w:tcW w:w="1696"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0</w:t>
            </w:r>
          </w:p>
        </w:tc>
        <w:tc>
          <w:tcPr>
            <w:tcW w:w="2472" w:type="dxa"/>
            <w:tcBorders>
              <w:top w:val="nil"/>
              <w:left w:val="nil"/>
              <w:bottom w:val="single" w:sz="4" w:space="0" w:color="auto"/>
              <w:right w:val="single" w:sz="4" w:space="0" w:color="auto"/>
            </w:tcBorders>
            <w:shd w:val="clear" w:color="auto" w:fill="auto"/>
            <w:vAlign w:val="center"/>
            <w:hideMark/>
          </w:tcPr>
          <w:p w:rsidR="005D2447" w:rsidRPr="00F84641" w:rsidRDefault="005D2447" w:rsidP="001956E8">
            <w:pPr>
              <w:jc w:val="center"/>
              <w:rPr>
                <w:b/>
                <w:bCs/>
                <w:color w:val="000000"/>
                <w:sz w:val="18"/>
                <w:szCs w:val="18"/>
              </w:rPr>
            </w:pPr>
            <w:r w:rsidRPr="00F84641">
              <w:rPr>
                <w:b/>
                <w:bCs/>
                <w:color w:val="000000"/>
                <w:sz w:val="18"/>
                <w:szCs w:val="18"/>
              </w:rPr>
              <w:t>998</w:t>
            </w:r>
          </w:p>
        </w:tc>
      </w:tr>
    </w:tbl>
    <w:p w:rsidR="005D2447" w:rsidRPr="00F84641" w:rsidRDefault="005D2447" w:rsidP="00021511">
      <w:pPr>
        <w:pStyle w:val="aa"/>
        <w:spacing w:after="0"/>
        <w:ind w:left="117" w:right="105" w:firstLine="540"/>
        <w:jc w:val="both"/>
        <w:rPr>
          <w:sz w:val="18"/>
          <w:szCs w:val="18"/>
        </w:rPr>
      </w:pPr>
    </w:p>
    <w:p w:rsidR="005D2447" w:rsidRPr="00F84641" w:rsidRDefault="005D2447" w:rsidP="00021511">
      <w:pPr>
        <w:pStyle w:val="aa"/>
        <w:spacing w:after="0"/>
        <w:ind w:left="567" w:right="105" w:firstLine="426"/>
        <w:jc w:val="both"/>
        <w:rPr>
          <w:sz w:val="18"/>
          <w:szCs w:val="18"/>
        </w:rPr>
      </w:pPr>
      <w:r w:rsidRPr="00F84641">
        <w:rPr>
          <w:sz w:val="18"/>
          <w:szCs w:val="18"/>
        </w:rPr>
        <w:t>Тепловые сети от котельной № 1 МАУ «</w:t>
      </w:r>
      <w:proofErr w:type="spellStart"/>
      <w:r w:rsidRPr="00F84641">
        <w:rPr>
          <w:sz w:val="18"/>
          <w:szCs w:val="18"/>
        </w:rPr>
        <w:t>Жилкомсервис</w:t>
      </w:r>
      <w:proofErr w:type="spellEnd"/>
      <w:r w:rsidRPr="00F84641">
        <w:rPr>
          <w:sz w:val="18"/>
          <w:szCs w:val="18"/>
        </w:rPr>
        <w:t xml:space="preserve">» проложены </w:t>
      </w:r>
      <w:proofErr w:type="spellStart"/>
      <w:r w:rsidRPr="00F84641">
        <w:rPr>
          <w:sz w:val="18"/>
          <w:szCs w:val="18"/>
        </w:rPr>
        <w:t>надземно</w:t>
      </w:r>
      <w:proofErr w:type="spellEnd"/>
      <w:r w:rsidRPr="00F84641">
        <w:rPr>
          <w:sz w:val="18"/>
          <w:szCs w:val="18"/>
        </w:rPr>
        <w:t>. Общая протяженность в двухтрубном исчислении 380 м (</w:t>
      </w:r>
      <w:r w:rsidRPr="00F84641">
        <w:rPr>
          <w:sz w:val="18"/>
          <w:szCs w:val="18"/>
          <w:lang w:val="en-US"/>
        </w:rPr>
        <w:t>d</w:t>
      </w:r>
      <w:r w:rsidRPr="00F84641">
        <w:rPr>
          <w:sz w:val="18"/>
          <w:szCs w:val="18"/>
        </w:rPr>
        <w:t xml:space="preserve">20 – 11м; </w:t>
      </w:r>
      <w:r w:rsidRPr="00F84641">
        <w:rPr>
          <w:sz w:val="18"/>
          <w:szCs w:val="18"/>
          <w:lang w:val="en-US"/>
        </w:rPr>
        <w:t>d</w:t>
      </w:r>
      <w:r w:rsidRPr="00F84641">
        <w:rPr>
          <w:sz w:val="18"/>
          <w:szCs w:val="18"/>
        </w:rPr>
        <w:t xml:space="preserve">50- 360 м; </w:t>
      </w:r>
      <w:r w:rsidRPr="00F84641">
        <w:rPr>
          <w:sz w:val="18"/>
          <w:szCs w:val="18"/>
          <w:lang w:val="en-US"/>
        </w:rPr>
        <w:t>d</w:t>
      </w:r>
      <w:r w:rsidRPr="00F84641">
        <w:rPr>
          <w:sz w:val="18"/>
          <w:szCs w:val="18"/>
        </w:rPr>
        <w:t>76 – 9м).</w:t>
      </w:r>
    </w:p>
    <w:p w:rsidR="005D2447" w:rsidRPr="00F84641" w:rsidRDefault="005D2447" w:rsidP="00021511">
      <w:pPr>
        <w:pStyle w:val="aa"/>
        <w:spacing w:after="0"/>
        <w:ind w:left="567" w:right="105" w:firstLine="426"/>
        <w:jc w:val="both"/>
        <w:rPr>
          <w:sz w:val="18"/>
          <w:szCs w:val="18"/>
        </w:rPr>
      </w:pPr>
      <w:r w:rsidRPr="00F84641">
        <w:rPr>
          <w:sz w:val="18"/>
          <w:szCs w:val="18"/>
        </w:rPr>
        <w:t>Тепловые сети от котельной № 2 МАУ «</w:t>
      </w:r>
      <w:proofErr w:type="spellStart"/>
      <w:r w:rsidRPr="00F84641">
        <w:rPr>
          <w:sz w:val="18"/>
          <w:szCs w:val="18"/>
        </w:rPr>
        <w:t>Жилкомсервис</w:t>
      </w:r>
      <w:proofErr w:type="spellEnd"/>
      <w:r w:rsidRPr="00F84641">
        <w:rPr>
          <w:sz w:val="18"/>
          <w:szCs w:val="18"/>
        </w:rPr>
        <w:t xml:space="preserve">» проложены </w:t>
      </w:r>
      <w:proofErr w:type="spellStart"/>
      <w:r w:rsidRPr="00F84641">
        <w:rPr>
          <w:sz w:val="18"/>
          <w:szCs w:val="18"/>
        </w:rPr>
        <w:t>надземно</w:t>
      </w:r>
      <w:proofErr w:type="spellEnd"/>
      <w:r w:rsidRPr="00F84641">
        <w:rPr>
          <w:sz w:val="18"/>
          <w:szCs w:val="18"/>
        </w:rPr>
        <w:t xml:space="preserve"> (470,4 м) и </w:t>
      </w:r>
      <w:proofErr w:type="spellStart"/>
      <w:r w:rsidRPr="00F84641">
        <w:rPr>
          <w:sz w:val="18"/>
          <w:szCs w:val="18"/>
        </w:rPr>
        <w:t>подземно</w:t>
      </w:r>
      <w:proofErr w:type="spellEnd"/>
      <w:r w:rsidRPr="00F84641">
        <w:rPr>
          <w:sz w:val="18"/>
          <w:szCs w:val="18"/>
        </w:rPr>
        <w:t xml:space="preserve"> (129,2). Общая протяженность в двухтрубном исчислении 599,6 м (надземная 470,4 м</w:t>
      </w:r>
      <w:r w:rsidR="00A5665D">
        <w:rPr>
          <w:sz w:val="18"/>
          <w:szCs w:val="18"/>
        </w:rPr>
        <w:t xml:space="preserve"> </w:t>
      </w:r>
      <w:proofErr w:type="gramStart"/>
      <w:r w:rsidRPr="00F84641">
        <w:rPr>
          <w:sz w:val="18"/>
          <w:szCs w:val="18"/>
        </w:rPr>
        <w:t xml:space="preserve">( </w:t>
      </w:r>
      <w:r w:rsidRPr="00F84641">
        <w:rPr>
          <w:sz w:val="18"/>
          <w:szCs w:val="18"/>
          <w:lang w:val="en-US"/>
        </w:rPr>
        <w:t>d</w:t>
      </w:r>
      <w:proofErr w:type="gramEnd"/>
      <w:r w:rsidRPr="00F84641">
        <w:rPr>
          <w:sz w:val="18"/>
          <w:szCs w:val="18"/>
        </w:rPr>
        <w:t xml:space="preserve">133 – 443,6 м; </w:t>
      </w:r>
      <w:r w:rsidRPr="00F84641">
        <w:rPr>
          <w:sz w:val="18"/>
          <w:szCs w:val="18"/>
          <w:lang w:val="en-US"/>
        </w:rPr>
        <w:t>d</w:t>
      </w:r>
      <w:r w:rsidRPr="00F84641">
        <w:rPr>
          <w:sz w:val="18"/>
          <w:szCs w:val="18"/>
        </w:rPr>
        <w:t>50- 10,4</w:t>
      </w:r>
      <w:r w:rsidR="00A5665D">
        <w:rPr>
          <w:sz w:val="18"/>
          <w:szCs w:val="18"/>
        </w:rPr>
        <w:t xml:space="preserve"> </w:t>
      </w:r>
      <w:r w:rsidRPr="00F84641">
        <w:rPr>
          <w:sz w:val="18"/>
          <w:szCs w:val="18"/>
        </w:rPr>
        <w:t xml:space="preserve">м; </w:t>
      </w:r>
      <w:r w:rsidRPr="00F84641">
        <w:rPr>
          <w:sz w:val="18"/>
          <w:szCs w:val="18"/>
          <w:lang w:val="en-US"/>
        </w:rPr>
        <w:t>d</w:t>
      </w:r>
      <w:r w:rsidRPr="00F84641">
        <w:rPr>
          <w:sz w:val="18"/>
          <w:szCs w:val="18"/>
        </w:rPr>
        <w:t>89 – 16,4 м.); подземная 129,2 м (</w:t>
      </w:r>
      <w:r w:rsidRPr="00F84641">
        <w:rPr>
          <w:sz w:val="18"/>
          <w:szCs w:val="18"/>
          <w:lang w:val="en-US"/>
        </w:rPr>
        <w:t>d</w:t>
      </w:r>
      <w:r w:rsidRPr="00F84641">
        <w:rPr>
          <w:sz w:val="18"/>
          <w:szCs w:val="18"/>
        </w:rPr>
        <w:t xml:space="preserve">80 -93,2 м, </w:t>
      </w:r>
      <w:r w:rsidRPr="00F84641">
        <w:rPr>
          <w:sz w:val="18"/>
          <w:szCs w:val="18"/>
          <w:lang w:val="en-US"/>
        </w:rPr>
        <w:t>d</w:t>
      </w:r>
      <w:r w:rsidRPr="00F84641">
        <w:rPr>
          <w:sz w:val="18"/>
          <w:szCs w:val="18"/>
        </w:rPr>
        <w:t>133 – 36м).</w:t>
      </w:r>
    </w:p>
    <w:p w:rsidR="005D2447" w:rsidRPr="00F84641" w:rsidRDefault="005D2447" w:rsidP="00021511">
      <w:pPr>
        <w:pStyle w:val="aa"/>
        <w:spacing w:after="0"/>
        <w:ind w:left="567" w:right="105" w:firstLine="426"/>
        <w:jc w:val="both"/>
        <w:rPr>
          <w:sz w:val="18"/>
          <w:szCs w:val="18"/>
        </w:rPr>
      </w:pPr>
    </w:p>
    <w:p w:rsidR="005D2447" w:rsidRPr="00F84641" w:rsidRDefault="005D2447" w:rsidP="00021511">
      <w:pPr>
        <w:pStyle w:val="aa"/>
        <w:spacing w:after="0"/>
        <w:ind w:left="567" w:right="105" w:firstLine="426"/>
        <w:jc w:val="both"/>
        <w:rPr>
          <w:b/>
          <w:sz w:val="18"/>
          <w:szCs w:val="18"/>
        </w:rPr>
      </w:pPr>
      <w:r w:rsidRPr="00F84641">
        <w:rPr>
          <w:b/>
          <w:sz w:val="18"/>
          <w:szCs w:val="18"/>
        </w:rPr>
        <w:t>Карты (схемы) тепловых сетей в зонах действия источников тепловой энергии в электронной форме</w:t>
      </w:r>
    </w:p>
    <w:p w:rsidR="005D2447" w:rsidRPr="00F84641" w:rsidRDefault="005D2447" w:rsidP="00021511">
      <w:pPr>
        <w:pStyle w:val="aa"/>
        <w:spacing w:after="0"/>
        <w:ind w:left="567" w:right="105" w:firstLine="426"/>
        <w:jc w:val="both"/>
        <w:rPr>
          <w:sz w:val="18"/>
          <w:szCs w:val="18"/>
        </w:rPr>
      </w:pPr>
      <w:r w:rsidRPr="00F84641">
        <w:rPr>
          <w:sz w:val="18"/>
          <w:szCs w:val="18"/>
        </w:rPr>
        <w:t>Тепловые сети двухтрубные, циркуляционные, подающие тепло на отопление. Теплоноситель - сетевая вода.</w:t>
      </w:r>
    </w:p>
    <w:p w:rsidR="00F84641" w:rsidRDefault="005D2447" w:rsidP="005D2447">
      <w:pPr>
        <w:pStyle w:val="aa"/>
        <w:ind w:left="567" w:right="266" w:firstLine="426"/>
        <w:jc w:val="both"/>
        <w:rPr>
          <w:sz w:val="18"/>
          <w:szCs w:val="18"/>
        </w:rPr>
      </w:pPr>
      <w:r w:rsidRPr="00F84641">
        <w:rPr>
          <w:sz w:val="18"/>
          <w:szCs w:val="18"/>
        </w:rPr>
        <w:t>Схемы тепловых сетей представлены на рисунках 2.1 - 2.3.</w:t>
      </w:r>
    </w:p>
    <w:p w:rsidR="005D2447" w:rsidRDefault="005D2447" w:rsidP="00F84641">
      <w:pPr>
        <w:tabs>
          <w:tab w:val="left" w:pos="1635"/>
        </w:tabs>
        <w:jc w:val="center"/>
      </w:pPr>
      <w:r w:rsidRPr="006D7694">
        <w:rPr>
          <w:noProof/>
        </w:rPr>
        <w:drawing>
          <wp:inline distT="0" distB="0" distL="0" distR="0" wp14:anchorId="65201FAF" wp14:editId="1C6C60D5">
            <wp:extent cx="4419600" cy="2965227"/>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3182" cy="2974339"/>
                    </a:xfrm>
                    <a:prstGeom prst="rect">
                      <a:avLst/>
                    </a:prstGeom>
                    <a:noFill/>
                    <a:ln>
                      <a:noFill/>
                    </a:ln>
                  </pic:spPr>
                </pic:pic>
              </a:graphicData>
            </a:graphic>
          </wp:inline>
        </w:drawing>
      </w:r>
    </w:p>
    <w:p w:rsidR="005D2447" w:rsidRPr="00F84641" w:rsidRDefault="005D2447" w:rsidP="00F84641">
      <w:pPr>
        <w:pStyle w:val="aa"/>
        <w:rPr>
          <w:sz w:val="18"/>
          <w:szCs w:val="18"/>
        </w:rPr>
      </w:pPr>
      <w:r w:rsidRPr="00F84641">
        <w:rPr>
          <w:sz w:val="18"/>
          <w:szCs w:val="18"/>
        </w:rPr>
        <w:t>Рисунок 2.1 – Схема тепловых сетей котельной ООО «</w:t>
      </w:r>
      <w:proofErr w:type="spellStart"/>
      <w:r w:rsidRPr="00F84641">
        <w:rPr>
          <w:sz w:val="18"/>
          <w:szCs w:val="18"/>
        </w:rPr>
        <w:t>Энергоцентр</w:t>
      </w:r>
      <w:proofErr w:type="spellEnd"/>
      <w:r w:rsidRPr="00F84641">
        <w:rPr>
          <w:sz w:val="18"/>
          <w:szCs w:val="18"/>
        </w:rPr>
        <w:t>-Мокшан».</w:t>
      </w:r>
    </w:p>
    <w:p w:rsidR="00A5665D" w:rsidRDefault="00A5665D" w:rsidP="00F84641">
      <w:pPr>
        <w:pStyle w:val="aa"/>
        <w:spacing w:line="360" w:lineRule="auto"/>
        <w:ind w:right="266" w:firstLine="47"/>
        <w:rPr>
          <w:sz w:val="18"/>
          <w:szCs w:val="18"/>
        </w:rPr>
      </w:pPr>
    </w:p>
    <w:p w:rsidR="005D2447" w:rsidRDefault="00A5665D" w:rsidP="00A5665D">
      <w:pPr>
        <w:tabs>
          <w:tab w:val="left" w:pos="3570"/>
        </w:tabs>
      </w:pPr>
      <w:r>
        <w:lastRenderedPageBreak/>
        <w:tab/>
      </w:r>
      <w:r w:rsidR="005D2447" w:rsidRPr="00C82684">
        <w:rPr>
          <w:noProof/>
        </w:rPr>
        <w:drawing>
          <wp:inline distT="0" distB="0" distL="0" distR="0" wp14:anchorId="04CB9736" wp14:editId="11749F34">
            <wp:extent cx="3038475" cy="28640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2819" cy="2868111"/>
                    </a:xfrm>
                    <a:prstGeom prst="rect">
                      <a:avLst/>
                    </a:prstGeom>
                    <a:noFill/>
                    <a:ln>
                      <a:noFill/>
                    </a:ln>
                  </pic:spPr>
                </pic:pic>
              </a:graphicData>
            </a:graphic>
          </wp:inline>
        </w:drawing>
      </w:r>
    </w:p>
    <w:p w:rsidR="005D2447" w:rsidRDefault="005D2447" w:rsidP="005D2447">
      <w:pPr>
        <w:pStyle w:val="aa"/>
        <w:rPr>
          <w:b/>
          <w:sz w:val="24"/>
        </w:rPr>
      </w:pPr>
    </w:p>
    <w:p w:rsidR="005D2447" w:rsidRPr="00F84641" w:rsidRDefault="005D2447" w:rsidP="005D2447">
      <w:pPr>
        <w:pStyle w:val="aa"/>
        <w:jc w:val="center"/>
        <w:rPr>
          <w:b/>
          <w:sz w:val="18"/>
          <w:szCs w:val="18"/>
        </w:rPr>
      </w:pPr>
      <w:r w:rsidRPr="00F84641">
        <w:rPr>
          <w:sz w:val="18"/>
          <w:szCs w:val="18"/>
        </w:rPr>
        <w:t>Рисунок 2.2 – Схема тепловых сетей котельной № 1 МАУ «</w:t>
      </w:r>
      <w:proofErr w:type="spellStart"/>
      <w:r w:rsidRPr="00F84641">
        <w:rPr>
          <w:sz w:val="18"/>
          <w:szCs w:val="18"/>
        </w:rPr>
        <w:t>Жилкомсервис</w:t>
      </w:r>
      <w:proofErr w:type="spellEnd"/>
      <w:r w:rsidRPr="00F84641">
        <w:rPr>
          <w:sz w:val="18"/>
          <w:szCs w:val="18"/>
        </w:rPr>
        <w:t>».</w:t>
      </w:r>
    </w:p>
    <w:p w:rsidR="005D2447" w:rsidRDefault="005D2447" w:rsidP="005D2447">
      <w:pPr>
        <w:pStyle w:val="aa"/>
        <w:jc w:val="center"/>
        <w:rPr>
          <w:b/>
          <w:sz w:val="24"/>
        </w:rPr>
      </w:pPr>
      <w:r w:rsidRPr="00C82684">
        <w:rPr>
          <w:b/>
          <w:noProof/>
          <w:sz w:val="24"/>
        </w:rPr>
        <w:drawing>
          <wp:inline distT="0" distB="0" distL="0" distR="0" wp14:anchorId="420C444A" wp14:editId="6BA49FC6">
            <wp:extent cx="3238500" cy="3212508"/>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5271" cy="3219225"/>
                    </a:xfrm>
                    <a:prstGeom prst="rect">
                      <a:avLst/>
                    </a:prstGeom>
                    <a:noFill/>
                    <a:ln>
                      <a:noFill/>
                    </a:ln>
                  </pic:spPr>
                </pic:pic>
              </a:graphicData>
            </a:graphic>
          </wp:inline>
        </w:drawing>
      </w:r>
    </w:p>
    <w:p w:rsidR="005D2447" w:rsidRPr="00F84641" w:rsidRDefault="005D2447" w:rsidP="005D2447">
      <w:pPr>
        <w:pStyle w:val="aa"/>
        <w:jc w:val="center"/>
        <w:rPr>
          <w:b/>
          <w:sz w:val="18"/>
          <w:szCs w:val="18"/>
        </w:rPr>
      </w:pPr>
      <w:r w:rsidRPr="00F84641">
        <w:rPr>
          <w:sz w:val="18"/>
          <w:szCs w:val="18"/>
        </w:rPr>
        <w:t>Рисунок 2.3 – Схема тепловых сетей котельной № 2 МАУ «</w:t>
      </w:r>
      <w:proofErr w:type="spellStart"/>
      <w:r w:rsidRPr="00F84641">
        <w:rPr>
          <w:sz w:val="18"/>
          <w:szCs w:val="18"/>
        </w:rPr>
        <w:t>Жилкомсервис</w:t>
      </w:r>
      <w:proofErr w:type="spellEnd"/>
      <w:r w:rsidRPr="00F84641">
        <w:rPr>
          <w:sz w:val="18"/>
          <w:szCs w:val="18"/>
        </w:rPr>
        <w:t>».</w:t>
      </w:r>
    </w:p>
    <w:p w:rsidR="005D2447" w:rsidRDefault="005D2447" w:rsidP="005D2447">
      <w:pPr>
        <w:pStyle w:val="aa"/>
        <w:rPr>
          <w:b/>
          <w:sz w:val="24"/>
        </w:rPr>
      </w:pPr>
    </w:p>
    <w:p w:rsidR="00AE1946" w:rsidRDefault="00AE1946" w:rsidP="00FF3AA0">
      <w:pPr>
        <w:pStyle w:val="aa"/>
        <w:spacing w:after="0"/>
        <w:ind w:right="105" w:firstLine="284"/>
        <w:jc w:val="both"/>
        <w:rPr>
          <w:b/>
          <w:sz w:val="18"/>
          <w:szCs w:val="18"/>
        </w:rPr>
        <w:sectPr w:rsidR="00AE1946" w:rsidSect="00021511">
          <w:type w:val="continuous"/>
          <w:pgSz w:w="11910" w:h="16840"/>
          <w:pgMar w:top="641" w:right="578" w:bottom="799" w:left="1134" w:header="0" w:footer="612" w:gutter="0"/>
          <w:cols w:space="720"/>
        </w:sectPr>
      </w:pPr>
    </w:p>
    <w:p w:rsidR="005D2447" w:rsidRPr="00F84641" w:rsidRDefault="005D2447" w:rsidP="00FF3AA0">
      <w:pPr>
        <w:pStyle w:val="aa"/>
        <w:spacing w:after="0"/>
        <w:ind w:right="105" w:firstLine="284"/>
        <w:jc w:val="both"/>
        <w:rPr>
          <w:b/>
          <w:sz w:val="18"/>
          <w:szCs w:val="18"/>
        </w:rPr>
      </w:pPr>
      <w:r w:rsidRPr="00F84641">
        <w:rPr>
          <w:b/>
          <w:sz w:val="18"/>
          <w:szCs w:val="18"/>
        </w:rPr>
        <w:t>Параметры тепловых сетей</w:t>
      </w:r>
    </w:p>
    <w:p w:rsidR="005D2447" w:rsidRPr="00F84641" w:rsidRDefault="005D2447" w:rsidP="00FF3AA0">
      <w:pPr>
        <w:pStyle w:val="aa"/>
        <w:spacing w:after="0"/>
        <w:ind w:right="108" w:firstLine="284"/>
        <w:jc w:val="both"/>
        <w:rPr>
          <w:sz w:val="18"/>
          <w:szCs w:val="18"/>
        </w:rPr>
      </w:pPr>
      <w:r w:rsidRPr="00F84641">
        <w:rPr>
          <w:sz w:val="18"/>
          <w:szCs w:val="18"/>
        </w:rPr>
        <w:t xml:space="preserve">В системах централизованного теплоснабжения для отопления жилых и общественных зданий муниципального образования рабочий поселок Мокшан в качестве теплоносителя принята вода. </w:t>
      </w:r>
    </w:p>
    <w:p w:rsidR="005D2447" w:rsidRPr="00F84641" w:rsidRDefault="005D2447" w:rsidP="00FF3AA0">
      <w:pPr>
        <w:pStyle w:val="aa"/>
        <w:spacing w:after="0"/>
        <w:ind w:right="108" w:firstLine="284"/>
        <w:jc w:val="both"/>
        <w:rPr>
          <w:sz w:val="18"/>
          <w:szCs w:val="18"/>
        </w:rPr>
      </w:pPr>
      <w:r w:rsidRPr="00F84641">
        <w:rPr>
          <w:sz w:val="18"/>
          <w:szCs w:val="18"/>
        </w:rPr>
        <w:t>Параметры тепловых сетей, тип прокладки, протяженность трубопроводов системы теплоснабжения от теплоисточников, находящихся на территории, представлены в таблице 5</w:t>
      </w:r>
    </w:p>
    <w:p w:rsidR="005D2447" w:rsidRPr="00F84641" w:rsidRDefault="005D2447" w:rsidP="00FF3AA0">
      <w:pPr>
        <w:pStyle w:val="aa"/>
        <w:spacing w:after="0"/>
        <w:ind w:right="105" w:firstLine="284"/>
        <w:jc w:val="both"/>
        <w:rPr>
          <w:b/>
          <w:sz w:val="18"/>
          <w:szCs w:val="18"/>
        </w:rPr>
      </w:pPr>
      <w:r w:rsidRPr="00F84641">
        <w:rPr>
          <w:b/>
          <w:sz w:val="18"/>
          <w:szCs w:val="18"/>
        </w:rPr>
        <w:t>Описание типов и количества секционирующей и регулирующей арматуры на тепловых сетях</w:t>
      </w:r>
    </w:p>
    <w:p w:rsidR="005D2447" w:rsidRPr="00F84641" w:rsidRDefault="005D2447" w:rsidP="00FF3AA0">
      <w:pPr>
        <w:pStyle w:val="aa"/>
        <w:spacing w:after="0"/>
        <w:ind w:right="105" w:firstLine="284"/>
        <w:jc w:val="both"/>
        <w:rPr>
          <w:sz w:val="18"/>
          <w:szCs w:val="18"/>
        </w:rPr>
      </w:pPr>
      <w:r w:rsidRPr="00F84641">
        <w:rPr>
          <w:sz w:val="18"/>
          <w:szCs w:val="18"/>
        </w:rPr>
        <w:t>Во всех системах теплоснабжения муниципального образования применяется преимущественно стальная арматура. На диаметрах трубопроводах до 50 мм используется запорная арматура вентильного и шарового типа, на диаметрах свыше 50 мм – клинового.</w:t>
      </w:r>
    </w:p>
    <w:p w:rsidR="005D2447" w:rsidRPr="00F84641" w:rsidRDefault="005D2447" w:rsidP="00FF3AA0">
      <w:pPr>
        <w:pStyle w:val="aa"/>
        <w:spacing w:after="0"/>
        <w:ind w:right="105" w:firstLine="284"/>
        <w:jc w:val="both"/>
        <w:rPr>
          <w:b/>
          <w:sz w:val="18"/>
          <w:szCs w:val="18"/>
        </w:rPr>
      </w:pPr>
      <w:r w:rsidRPr="00F84641">
        <w:rPr>
          <w:b/>
          <w:sz w:val="18"/>
          <w:szCs w:val="18"/>
        </w:rPr>
        <w:t>Описание типов и строительных особенностей тепловых пунктов, тепловых камер и павильонов</w:t>
      </w:r>
    </w:p>
    <w:p w:rsidR="005D2447" w:rsidRPr="00F84641" w:rsidRDefault="005D2447" w:rsidP="00FF3AA0">
      <w:pPr>
        <w:pStyle w:val="aa"/>
        <w:spacing w:after="0"/>
        <w:ind w:right="105" w:firstLine="284"/>
        <w:jc w:val="both"/>
        <w:rPr>
          <w:sz w:val="18"/>
          <w:szCs w:val="18"/>
        </w:rPr>
      </w:pPr>
      <w:r w:rsidRPr="00F84641">
        <w:rPr>
          <w:sz w:val="18"/>
          <w:szCs w:val="18"/>
        </w:rPr>
        <w:t>Камеры и павильоны устраиваются в местах установки оборудования теплопроводов: задвижек, сальниковых компенсаторов, спускных и воздушных кранов, мертвых опор и др. Строительная часть камер часто выполняется из кирпича, а также из монолитного бетона или железобетона. Сборный железобетон главным образом применяется для устройства перекрытий.</w:t>
      </w:r>
    </w:p>
    <w:p w:rsidR="005D2447" w:rsidRPr="00F84641" w:rsidRDefault="005D2447" w:rsidP="00FF3AA0">
      <w:pPr>
        <w:pStyle w:val="aa"/>
        <w:spacing w:after="0"/>
        <w:ind w:right="105" w:firstLine="284"/>
        <w:jc w:val="both"/>
        <w:rPr>
          <w:b/>
          <w:sz w:val="18"/>
          <w:szCs w:val="18"/>
        </w:rPr>
      </w:pPr>
      <w:r w:rsidRPr="00F84641">
        <w:rPr>
          <w:b/>
          <w:sz w:val="18"/>
          <w:szCs w:val="18"/>
        </w:rPr>
        <w:t>Описание графиков регулирования отпуска тепла в тепловые сети с анализом их обоснованности</w:t>
      </w:r>
    </w:p>
    <w:p w:rsidR="005D2447" w:rsidRPr="00F84641" w:rsidRDefault="005D2447" w:rsidP="00FF3AA0">
      <w:pPr>
        <w:pStyle w:val="aa"/>
        <w:spacing w:after="0"/>
        <w:ind w:right="105" w:firstLine="284"/>
        <w:jc w:val="both"/>
        <w:rPr>
          <w:sz w:val="18"/>
          <w:szCs w:val="18"/>
        </w:rPr>
      </w:pPr>
      <w:r w:rsidRPr="00F84641">
        <w:rPr>
          <w:sz w:val="18"/>
          <w:szCs w:val="18"/>
        </w:rPr>
        <w:t>Графики регулирования отпуска тепла предоставлены в таблице 3 и на рисунке 1.</w:t>
      </w:r>
    </w:p>
    <w:p w:rsidR="005D2447" w:rsidRPr="00F84641" w:rsidRDefault="005D2447" w:rsidP="00FF3AA0">
      <w:pPr>
        <w:pStyle w:val="aa"/>
        <w:spacing w:after="0"/>
        <w:ind w:right="105" w:firstLine="284"/>
        <w:jc w:val="both"/>
        <w:rPr>
          <w:b/>
          <w:sz w:val="18"/>
          <w:szCs w:val="18"/>
        </w:rPr>
      </w:pPr>
      <w:r w:rsidRPr="00F84641">
        <w:rPr>
          <w:b/>
          <w:sz w:val="18"/>
          <w:szCs w:val="18"/>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5D2447" w:rsidRPr="00F84641" w:rsidRDefault="005D2447" w:rsidP="00FF3AA0">
      <w:pPr>
        <w:pStyle w:val="aa"/>
        <w:spacing w:after="0"/>
        <w:ind w:firstLine="284"/>
        <w:jc w:val="both"/>
        <w:rPr>
          <w:sz w:val="18"/>
          <w:szCs w:val="18"/>
        </w:rPr>
      </w:pPr>
      <w:r w:rsidRPr="00F84641">
        <w:rPr>
          <w:sz w:val="18"/>
          <w:szCs w:val="18"/>
        </w:rPr>
        <w:t>Фактические температурные режимы отпуска тепла в тепловые сети соответствуют утверждённым графикам регулирования отпуска тепла в тепловые сети.</w:t>
      </w:r>
    </w:p>
    <w:p w:rsidR="005D2447" w:rsidRPr="00F84641" w:rsidRDefault="005D2447" w:rsidP="00FF3AA0">
      <w:pPr>
        <w:pStyle w:val="aa"/>
        <w:spacing w:after="0"/>
        <w:ind w:firstLine="284"/>
        <w:jc w:val="both"/>
        <w:rPr>
          <w:b/>
          <w:sz w:val="18"/>
          <w:szCs w:val="18"/>
        </w:rPr>
      </w:pPr>
      <w:r w:rsidRPr="00F84641">
        <w:rPr>
          <w:b/>
          <w:sz w:val="18"/>
          <w:szCs w:val="18"/>
        </w:rPr>
        <w:t>Статистика отказов тепловых сетей (аварий, инцидентов) за последние 5 лет</w:t>
      </w:r>
    </w:p>
    <w:p w:rsidR="005D2447" w:rsidRPr="00F84641" w:rsidRDefault="005D2447" w:rsidP="00FF3AA0">
      <w:pPr>
        <w:pStyle w:val="aa"/>
        <w:spacing w:after="0"/>
        <w:ind w:firstLine="284"/>
        <w:jc w:val="both"/>
        <w:rPr>
          <w:sz w:val="18"/>
          <w:szCs w:val="18"/>
        </w:rPr>
      </w:pPr>
      <w:r w:rsidRPr="00F84641">
        <w:rPr>
          <w:sz w:val="18"/>
          <w:szCs w:val="18"/>
        </w:rPr>
        <w:lastRenderedPageBreak/>
        <w:t>За период с 2018 года по 2022 год на тепловых сетях поселка аварийных ситуация не было. Возникающие утечки и отказы на тепловых сетях устранялись в нормативные сроки.</w:t>
      </w:r>
    </w:p>
    <w:p w:rsidR="005D2447" w:rsidRPr="00F84641" w:rsidRDefault="005D2447" w:rsidP="00FF3AA0">
      <w:pPr>
        <w:pStyle w:val="aa"/>
        <w:spacing w:after="0"/>
        <w:ind w:firstLine="284"/>
        <w:jc w:val="both"/>
        <w:rPr>
          <w:b/>
          <w:sz w:val="18"/>
          <w:szCs w:val="18"/>
        </w:rPr>
      </w:pPr>
      <w:r w:rsidRPr="00F84641">
        <w:rPr>
          <w:b/>
          <w:sz w:val="18"/>
          <w:szCs w:val="18"/>
        </w:rPr>
        <w:t>Статистика восстановлений (аварийно-восстановительных ремонтов) тепловых сетей за последние 5 лет</w:t>
      </w:r>
    </w:p>
    <w:p w:rsidR="005D2447" w:rsidRPr="00F84641" w:rsidRDefault="005D2447" w:rsidP="00FF3AA0">
      <w:pPr>
        <w:pStyle w:val="aa"/>
        <w:spacing w:after="0"/>
        <w:ind w:firstLine="284"/>
        <w:jc w:val="both"/>
        <w:rPr>
          <w:sz w:val="18"/>
          <w:szCs w:val="18"/>
        </w:rPr>
      </w:pPr>
      <w:r w:rsidRPr="00F84641">
        <w:rPr>
          <w:sz w:val="18"/>
          <w:szCs w:val="18"/>
        </w:rPr>
        <w:t>За период с 2018 года по 2028 год на тепловых сетях поселка аварийных ситуация не было. Возникающие утечки и отказы на тепловых сетях устранялись в нормативные сроки.</w:t>
      </w:r>
    </w:p>
    <w:p w:rsidR="005D2447" w:rsidRPr="00F84641" w:rsidRDefault="005D2447" w:rsidP="00FF3AA0">
      <w:pPr>
        <w:pStyle w:val="aa"/>
        <w:spacing w:after="0"/>
        <w:ind w:firstLine="284"/>
        <w:jc w:val="both"/>
        <w:rPr>
          <w:b/>
          <w:sz w:val="18"/>
          <w:szCs w:val="18"/>
        </w:rPr>
      </w:pPr>
      <w:r w:rsidRPr="00F84641">
        <w:rPr>
          <w:b/>
          <w:sz w:val="18"/>
          <w:szCs w:val="18"/>
        </w:rPr>
        <w:t>Описание процедур диагностики состояния тепловых сетей и планирования капитальных (текущих) ремонтов</w:t>
      </w:r>
    </w:p>
    <w:p w:rsidR="005D2447" w:rsidRPr="00F84641" w:rsidRDefault="005D2447" w:rsidP="00FF3AA0">
      <w:pPr>
        <w:pStyle w:val="aa"/>
        <w:spacing w:after="0"/>
        <w:ind w:right="105" w:firstLine="284"/>
        <w:jc w:val="both"/>
        <w:rPr>
          <w:sz w:val="18"/>
          <w:szCs w:val="18"/>
        </w:rPr>
      </w:pPr>
      <w:r w:rsidRPr="00F84641">
        <w:rPr>
          <w:sz w:val="18"/>
          <w:szCs w:val="18"/>
        </w:rPr>
        <w:t>В настоящее время не существует единого метода для мониторинга состояния тепловых сетей неразрушающего контроля металла трубопроводов, который бы сочетал в себе одновременно простоту и широкий диапазон применения на тепловых сетях, высокую эффективность и достоверность результатов. В связи с этим в рассматриваемой схеме теплоснабжения используется визуальный метод диагностики состояния тепловых сетей.</w:t>
      </w:r>
    </w:p>
    <w:p w:rsidR="005D2447" w:rsidRPr="00F84641" w:rsidRDefault="005D2447" w:rsidP="00FF3AA0">
      <w:pPr>
        <w:pStyle w:val="aa"/>
        <w:spacing w:after="0"/>
        <w:ind w:right="105" w:firstLine="284"/>
        <w:jc w:val="both"/>
        <w:rPr>
          <w:b/>
          <w:sz w:val="18"/>
          <w:szCs w:val="18"/>
        </w:rPr>
      </w:pPr>
      <w:r w:rsidRPr="00F84641">
        <w:rPr>
          <w:b/>
          <w:sz w:val="18"/>
          <w:szCs w:val="18"/>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p>
    <w:p w:rsidR="005D2447" w:rsidRPr="00F84641" w:rsidRDefault="005D2447" w:rsidP="00FF3AA0">
      <w:pPr>
        <w:pStyle w:val="aa"/>
        <w:spacing w:after="0"/>
        <w:ind w:right="105" w:firstLine="284"/>
        <w:jc w:val="both"/>
        <w:rPr>
          <w:sz w:val="18"/>
          <w:szCs w:val="18"/>
        </w:rPr>
      </w:pPr>
      <w:r w:rsidRPr="00F84641">
        <w:rPr>
          <w:sz w:val="18"/>
          <w:szCs w:val="18"/>
        </w:rPr>
        <w:t>Согласно требованиям «Правила технической эксплуатации тепловых энергоустановок» (Минэнерго Росси №115 от 24.03.03 г) и «Типовой инструкции по технической эксплуатации систем транспорта и распределения тепловой энергии» (РД 153-34.0-20.507-98) гидравлические испытания на прочность и плотность тепловых сетей проводятся ежегодно.</w:t>
      </w:r>
    </w:p>
    <w:p w:rsidR="005D2447" w:rsidRPr="00F84641" w:rsidRDefault="005D2447" w:rsidP="00FF3AA0">
      <w:pPr>
        <w:pStyle w:val="aa"/>
        <w:spacing w:after="0"/>
        <w:ind w:right="105" w:firstLine="284"/>
        <w:jc w:val="both"/>
        <w:rPr>
          <w:b/>
          <w:sz w:val="18"/>
          <w:szCs w:val="18"/>
        </w:rPr>
      </w:pPr>
      <w:r w:rsidRPr="00F84641">
        <w:rPr>
          <w:b/>
          <w:sz w:val="18"/>
          <w:szCs w:val="18"/>
        </w:rPr>
        <w:t>Нормативы технологических потерь при передаче тепловой энергии, теплоносителя</w:t>
      </w:r>
    </w:p>
    <w:p w:rsidR="005D2447" w:rsidRPr="00F84641" w:rsidRDefault="005D2447" w:rsidP="00FF3AA0">
      <w:pPr>
        <w:pStyle w:val="aa"/>
        <w:spacing w:after="0"/>
        <w:ind w:right="105" w:firstLine="284"/>
        <w:jc w:val="both"/>
        <w:rPr>
          <w:sz w:val="18"/>
          <w:szCs w:val="18"/>
        </w:rPr>
      </w:pPr>
      <w:r w:rsidRPr="00F84641">
        <w:rPr>
          <w:sz w:val="18"/>
          <w:szCs w:val="18"/>
        </w:rPr>
        <w:t>Нормативы технологических потерь при передаче тепловой энергии, теплоносителя по тепловым сетям от котельной МАУ «</w:t>
      </w:r>
      <w:proofErr w:type="spellStart"/>
      <w:r w:rsidRPr="00F84641">
        <w:rPr>
          <w:sz w:val="18"/>
          <w:szCs w:val="18"/>
        </w:rPr>
        <w:t>Жилкомсервис</w:t>
      </w:r>
      <w:proofErr w:type="spellEnd"/>
      <w:r w:rsidRPr="00F84641">
        <w:rPr>
          <w:sz w:val="18"/>
          <w:szCs w:val="18"/>
        </w:rPr>
        <w:t>» на 2021</w:t>
      </w:r>
      <w:r w:rsidR="00A5665D">
        <w:rPr>
          <w:sz w:val="18"/>
          <w:szCs w:val="18"/>
        </w:rPr>
        <w:t xml:space="preserve"> </w:t>
      </w:r>
      <w:r w:rsidRPr="00F84641">
        <w:rPr>
          <w:sz w:val="18"/>
          <w:szCs w:val="18"/>
        </w:rPr>
        <w:t>год составляет 65,89 Гкал, по сетям от котельной ООО «ЭНЕРГОЦЕНТР-МОКШАН» - 421,46 Гкал.</w:t>
      </w:r>
    </w:p>
    <w:p w:rsidR="005D2447" w:rsidRPr="00F84641" w:rsidRDefault="005D2447" w:rsidP="00FF3AA0">
      <w:pPr>
        <w:pStyle w:val="aa"/>
        <w:spacing w:after="0"/>
        <w:ind w:right="105" w:firstLine="284"/>
        <w:jc w:val="both"/>
        <w:rPr>
          <w:sz w:val="18"/>
          <w:szCs w:val="18"/>
        </w:rPr>
      </w:pPr>
      <w:r w:rsidRPr="00F84641">
        <w:rPr>
          <w:sz w:val="18"/>
          <w:szCs w:val="18"/>
        </w:rPr>
        <w:t xml:space="preserve">Нормативные технологические потери при передаче тепловой энергии рассчитаны согласно </w:t>
      </w:r>
      <w:proofErr w:type="gramStart"/>
      <w:r w:rsidRPr="00F84641">
        <w:rPr>
          <w:sz w:val="18"/>
          <w:szCs w:val="18"/>
        </w:rPr>
        <w:t>методике</w:t>
      </w:r>
      <w:proofErr w:type="gramEnd"/>
      <w:r w:rsidRPr="00F84641">
        <w:rPr>
          <w:sz w:val="18"/>
          <w:szCs w:val="18"/>
        </w:rPr>
        <w:t xml:space="preserve"> изложенной в приказе от 30 декабря 2008 г.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rsidR="005D2447" w:rsidRPr="00F84641" w:rsidRDefault="005D2447" w:rsidP="00FF3AA0">
      <w:pPr>
        <w:pStyle w:val="aa"/>
        <w:spacing w:after="0"/>
        <w:ind w:right="105" w:firstLine="284"/>
        <w:jc w:val="both"/>
        <w:rPr>
          <w:b/>
          <w:sz w:val="18"/>
          <w:szCs w:val="18"/>
        </w:rPr>
      </w:pPr>
      <w:r w:rsidRPr="00F84641">
        <w:rPr>
          <w:b/>
          <w:sz w:val="18"/>
          <w:szCs w:val="18"/>
        </w:rPr>
        <w:t>Предписание надзорных органов по запрещению дальнейшей эксплуатации участков тепловой сети и результаты их исполнения</w:t>
      </w:r>
    </w:p>
    <w:p w:rsidR="005D2447" w:rsidRPr="00F84641" w:rsidRDefault="005D2447" w:rsidP="00FF3AA0">
      <w:pPr>
        <w:pStyle w:val="aa"/>
        <w:spacing w:after="0"/>
        <w:ind w:right="105" w:firstLine="284"/>
        <w:jc w:val="both"/>
        <w:rPr>
          <w:sz w:val="18"/>
          <w:szCs w:val="18"/>
        </w:rPr>
      </w:pPr>
      <w:r w:rsidRPr="00F84641">
        <w:rPr>
          <w:sz w:val="18"/>
          <w:szCs w:val="18"/>
        </w:rPr>
        <w:t>Предписаний надзорных органов о запрещении эксплуатации участков тепловой сети на момент разработки схемы теплоснабжения нет.</w:t>
      </w:r>
    </w:p>
    <w:p w:rsidR="005D2447" w:rsidRPr="00F84641" w:rsidRDefault="005D2447" w:rsidP="00FF3AA0">
      <w:pPr>
        <w:pStyle w:val="aa"/>
        <w:spacing w:after="0"/>
        <w:ind w:right="105" w:firstLine="284"/>
        <w:jc w:val="both"/>
        <w:rPr>
          <w:b/>
          <w:sz w:val="18"/>
          <w:szCs w:val="18"/>
        </w:rPr>
      </w:pPr>
      <w:r w:rsidRPr="00F84641">
        <w:rPr>
          <w:b/>
          <w:sz w:val="18"/>
          <w:szCs w:val="18"/>
        </w:rPr>
        <w:t xml:space="preserve">Описание типов присоединений </w:t>
      </w:r>
      <w:proofErr w:type="spellStart"/>
      <w:r w:rsidRPr="00F84641">
        <w:rPr>
          <w:b/>
          <w:sz w:val="18"/>
          <w:szCs w:val="18"/>
        </w:rPr>
        <w:t>теплопотребляющих</w:t>
      </w:r>
      <w:proofErr w:type="spellEnd"/>
      <w:r w:rsidRPr="00F84641">
        <w:rPr>
          <w:b/>
          <w:sz w:val="18"/>
          <w:szCs w:val="18"/>
        </w:rPr>
        <w:t xml:space="preserve"> установок потребителей к тепловым сетям</w:t>
      </w:r>
    </w:p>
    <w:p w:rsidR="005D2447" w:rsidRPr="00F84641" w:rsidRDefault="005D2447" w:rsidP="00FF3AA0">
      <w:pPr>
        <w:pStyle w:val="aa"/>
        <w:spacing w:after="0"/>
        <w:ind w:right="105" w:firstLine="284"/>
        <w:jc w:val="both"/>
        <w:rPr>
          <w:sz w:val="18"/>
          <w:szCs w:val="18"/>
        </w:rPr>
      </w:pPr>
      <w:r w:rsidRPr="00F84641">
        <w:rPr>
          <w:sz w:val="18"/>
          <w:szCs w:val="18"/>
        </w:rPr>
        <w:t xml:space="preserve">Теплоносителем является сетевая вода с максимальной температурой 95°/70°С. </w:t>
      </w:r>
      <w:proofErr w:type="spellStart"/>
      <w:r w:rsidRPr="00F84641">
        <w:rPr>
          <w:sz w:val="18"/>
          <w:szCs w:val="18"/>
        </w:rPr>
        <w:t>Теплопотребляющие</w:t>
      </w:r>
      <w:proofErr w:type="spellEnd"/>
      <w:r w:rsidRPr="00F84641">
        <w:rPr>
          <w:sz w:val="18"/>
          <w:szCs w:val="18"/>
        </w:rPr>
        <w:t xml:space="preserve"> установки потребителей тепловой энергии по отоплению присоединены к тепловым сетям по зависимой схеме.</w:t>
      </w:r>
    </w:p>
    <w:p w:rsidR="005D2447" w:rsidRPr="00F84641" w:rsidRDefault="005D2447" w:rsidP="00FF3AA0">
      <w:pPr>
        <w:pStyle w:val="aa"/>
        <w:spacing w:after="0"/>
        <w:ind w:right="105" w:firstLine="284"/>
        <w:jc w:val="both"/>
        <w:rPr>
          <w:sz w:val="18"/>
          <w:szCs w:val="18"/>
        </w:rPr>
      </w:pPr>
      <w:r w:rsidRPr="00F84641">
        <w:rPr>
          <w:sz w:val="18"/>
          <w:szCs w:val="18"/>
        </w:rPr>
        <w:t>По способу регулирования отпуска тепловой энергии от источников принят качественный метод регулирования температуры теплоносителя, т.е. температура теплоносителя изменяется в зависимости от температуры наружного воздуха, а расход теплоносителя в системе потребления остается постоянным.</w:t>
      </w:r>
    </w:p>
    <w:p w:rsidR="005D2447" w:rsidRPr="00F84641" w:rsidRDefault="005D2447" w:rsidP="00FF3AA0">
      <w:pPr>
        <w:pStyle w:val="aa"/>
        <w:spacing w:after="0"/>
        <w:ind w:right="105" w:firstLine="284"/>
        <w:jc w:val="both"/>
        <w:rPr>
          <w:b/>
          <w:sz w:val="18"/>
          <w:szCs w:val="18"/>
        </w:rPr>
      </w:pPr>
      <w:r w:rsidRPr="00F84641">
        <w:rPr>
          <w:b/>
          <w:sz w:val="18"/>
          <w:szCs w:val="18"/>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5D2447" w:rsidRPr="00F84641" w:rsidRDefault="005D2447" w:rsidP="00FF3AA0">
      <w:pPr>
        <w:pStyle w:val="aa"/>
        <w:spacing w:after="0"/>
        <w:ind w:right="105" w:firstLine="284"/>
        <w:jc w:val="both"/>
        <w:rPr>
          <w:sz w:val="18"/>
          <w:szCs w:val="18"/>
        </w:rPr>
      </w:pPr>
      <w:r w:rsidRPr="00F84641">
        <w:rPr>
          <w:sz w:val="18"/>
          <w:szCs w:val="18"/>
        </w:rPr>
        <w:t>Руководствуясь пунктом 5 статьи 13 Федерального закона от23.12.2009</w:t>
      </w:r>
      <w:r w:rsidR="00A5665D">
        <w:rPr>
          <w:sz w:val="18"/>
          <w:szCs w:val="18"/>
        </w:rPr>
        <w:t xml:space="preserve"> </w:t>
      </w:r>
      <w:r w:rsidRPr="00F84641">
        <w:rPr>
          <w:sz w:val="18"/>
          <w:szCs w:val="18"/>
        </w:rPr>
        <w:t xml:space="preserve">№ 261-ФЗ«Об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 года обеспечить оснащение </w:t>
      </w:r>
      <w:r w:rsidRPr="00F84641">
        <w:rPr>
          <w:sz w:val="18"/>
          <w:szCs w:val="18"/>
        </w:rPr>
        <w:t>таких домов приборами учета используемых воды, природного газа, тепловой энергии, электрической энергии, а также вводу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На момент разработки схемы теплоснабжения не все потребители оснащены приборами учета тепловой энергии.</w:t>
      </w:r>
    </w:p>
    <w:p w:rsidR="005D2447" w:rsidRPr="00F84641" w:rsidRDefault="005D2447" w:rsidP="00FF3AA0">
      <w:pPr>
        <w:pStyle w:val="aa"/>
        <w:spacing w:after="0"/>
        <w:ind w:right="105" w:firstLine="284"/>
        <w:jc w:val="both"/>
        <w:rPr>
          <w:b/>
          <w:sz w:val="18"/>
          <w:szCs w:val="18"/>
        </w:rPr>
      </w:pPr>
      <w:r w:rsidRPr="00F84641">
        <w:rPr>
          <w:b/>
          <w:sz w:val="18"/>
          <w:szCs w:val="18"/>
        </w:rPr>
        <w:t>Анализ работы диспетчерских служб теплоснабжающих (</w:t>
      </w:r>
      <w:proofErr w:type="spellStart"/>
      <w:r w:rsidRPr="00F84641">
        <w:rPr>
          <w:b/>
          <w:sz w:val="18"/>
          <w:szCs w:val="18"/>
        </w:rPr>
        <w:t>теплосетевых</w:t>
      </w:r>
      <w:proofErr w:type="spellEnd"/>
      <w:r w:rsidRPr="00F84641">
        <w:rPr>
          <w:b/>
          <w:sz w:val="18"/>
          <w:szCs w:val="18"/>
        </w:rPr>
        <w:t>) организаций и используемых средств автоматизации, телемеханизации и связи</w:t>
      </w:r>
    </w:p>
    <w:p w:rsidR="005D2447" w:rsidRPr="00F84641" w:rsidRDefault="005D2447" w:rsidP="00FF3AA0">
      <w:pPr>
        <w:pStyle w:val="aa"/>
        <w:spacing w:after="0"/>
        <w:ind w:right="105" w:firstLine="284"/>
        <w:jc w:val="both"/>
        <w:rPr>
          <w:sz w:val="18"/>
          <w:szCs w:val="18"/>
        </w:rPr>
      </w:pPr>
    </w:p>
    <w:p w:rsidR="005D2447" w:rsidRPr="00F84641" w:rsidRDefault="005D2447" w:rsidP="00FF3AA0">
      <w:pPr>
        <w:pStyle w:val="aa"/>
        <w:spacing w:after="0"/>
        <w:ind w:right="105" w:firstLine="284"/>
        <w:jc w:val="both"/>
        <w:rPr>
          <w:sz w:val="18"/>
          <w:szCs w:val="18"/>
        </w:rPr>
      </w:pPr>
      <w:r w:rsidRPr="00F84641">
        <w:rPr>
          <w:sz w:val="18"/>
          <w:szCs w:val="18"/>
        </w:rPr>
        <w:t xml:space="preserve">Тепломеханическое оборудование на источниках централизованного теплоснабжения имеет низкую степень автоматизации. Тепловые сети имеют слабую диспетчеризацию. Регулирующие и запорные задвижки не имеют средств телемеханизации. Диспетчерские </w:t>
      </w:r>
      <w:proofErr w:type="spellStart"/>
      <w:r w:rsidRPr="00F84641">
        <w:rPr>
          <w:sz w:val="18"/>
          <w:szCs w:val="18"/>
        </w:rPr>
        <w:t>теплосетевых</w:t>
      </w:r>
      <w:proofErr w:type="spellEnd"/>
      <w:r w:rsidRPr="00F84641">
        <w:rPr>
          <w:sz w:val="18"/>
          <w:szCs w:val="18"/>
        </w:rPr>
        <w:t xml:space="preserve"> организаций оборудованы телефонной связью и доступом в интернет, принимают сигналы об утечках и авариях на сетях от жителей и обслуживающего персонала</w:t>
      </w:r>
    </w:p>
    <w:p w:rsidR="005D2447" w:rsidRPr="00F84641" w:rsidRDefault="005D2447" w:rsidP="00FF3AA0">
      <w:pPr>
        <w:pStyle w:val="aa"/>
        <w:spacing w:after="0"/>
        <w:ind w:right="105" w:firstLine="284"/>
        <w:jc w:val="both"/>
        <w:rPr>
          <w:b/>
          <w:sz w:val="18"/>
          <w:szCs w:val="18"/>
        </w:rPr>
      </w:pPr>
      <w:r w:rsidRPr="00F84641">
        <w:rPr>
          <w:b/>
          <w:sz w:val="18"/>
          <w:szCs w:val="18"/>
        </w:rPr>
        <w:t>Уровень автоматизации и обслуживания центральных тепловых пунктов, насосных станций</w:t>
      </w:r>
    </w:p>
    <w:p w:rsidR="005D2447" w:rsidRPr="00F84641" w:rsidRDefault="005D2447" w:rsidP="00FF3AA0">
      <w:pPr>
        <w:pStyle w:val="aa"/>
        <w:spacing w:after="0"/>
        <w:ind w:right="105" w:firstLine="284"/>
        <w:jc w:val="both"/>
        <w:rPr>
          <w:sz w:val="18"/>
          <w:szCs w:val="18"/>
        </w:rPr>
      </w:pPr>
      <w:r w:rsidRPr="00F84641">
        <w:rPr>
          <w:sz w:val="18"/>
          <w:szCs w:val="18"/>
        </w:rPr>
        <w:t>На территории рабочего поселка Мокшан отсутствуют тепловые пункты и насосные станции.</w:t>
      </w:r>
    </w:p>
    <w:p w:rsidR="005D2447" w:rsidRPr="00F84641" w:rsidRDefault="005D2447" w:rsidP="00FF3AA0">
      <w:pPr>
        <w:pStyle w:val="aa"/>
        <w:spacing w:after="0"/>
        <w:ind w:right="105" w:firstLine="284"/>
        <w:jc w:val="both"/>
        <w:rPr>
          <w:b/>
          <w:sz w:val="18"/>
          <w:szCs w:val="18"/>
        </w:rPr>
      </w:pPr>
      <w:r w:rsidRPr="00F84641">
        <w:rPr>
          <w:b/>
          <w:sz w:val="18"/>
          <w:szCs w:val="18"/>
        </w:rPr>
        <w:t>Сведения о наличии защиты тепловых сетей от превышения давления</w:t>
      </w:r>
    </w:p>
    <w:p w:rsidR="005D2447" w:rsidRPr="00F84641" w:rsidRDefault="005D2447" w:rsidP="00FF3AA0">
      <w:pPr>
        <w:pStyle w:val="aa"/>
        <w:spacing w:after="0"/>
        <w:ind w:right="105" w:firstLine="284"/>
        <w:jc w:val="both"/>
        <w:rPr>
          <w:sz w:val="18"/>
          <w:szCs w:val="18"/>
        </w:rPr>
      </w:pPr>
      <w:r w:rsidRPr="00F84641">
        <w:rPr>
          <w:sz w:val="18"/>
          <w:szCs w:val="18"/>
        </w:rPr>
        <w:t>Защита тепловых сетей от превышения давления осуществляется на теплоисточниках путем установки предохранительных клапанов.</w:t>
      </w:r>
    </w:p>
    <w:p w:rsidR="005D2447" w:rsidRPr="00F84641" w:rsidRDefault="005D2447" w:rsidP="00FF3AA0">
      <w:pPr>
        <w:pStyle w:val="aa"/>
        <w:spacing w:after="0"/>
        <w:ind w:right="105" w:firstLine="284"/>
        <w:jc w:val="both"/>
        <w:rPr>
          <w:b/>
          <w:sz w:val="18"/>
          <w:szCs w:val="18"/>
        </w:rPr>
      </w:pPr>
      <w:r w:rsidRPr="00F84641">
        <w:rPr>
          <w:b/>
          <w:sz w:val="18"/>
          <w:szCs w:val="18"/>
        </w:rPr>
        <w:t>Перечень выявленных бесхозяйных тепловых сетей и обоснование выбора организации, уполномоченной на их эксплуатацию</w:t>
      </w:r>
    </w:p>
    <w:p w:rsidR="005D2447" w:rsidRPr="00F84641" w:rsidRDefault="005D2447" w:rsidP="00FF3AA0">
      <w:pPr>
        <w:pStyle w:val="aa"/>
        <w:spacing w:after="0"/>
        <w:ind w:right="105" w:firstLine="284"/>
        <w:jc w:val="both"/>
        <w:rPr>
          <w:sz w:val="18"/>
          <w:szCs w:val="18"/>
        </w:rPr>
      </w:pPr>
      <w:r w:rsidRPr="00F84641">
        <w:rPr>
          <w:sz w:val="18"/>
          <w:szCs w:val="18"/>
        </w:rPr>
        <w:t xml:space="preserve">Статья 15, пункт 6. Федерального закона от 27 июля 2022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F84641">
        <w:rPr>
          <w:sz w:val="18"/>
          <w:szCs w:val="18"/>
        </w:rPr>
        <w:t>теплосетевую</w:t>
      </w:r>
      <w:proofErr w:type="spellEnd"/>
      <w:r w:rsidRPr="00F84641">
        <w:rPr>
          <w:sz w:val="18"/>
          <w:szCs w:val="1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5D2447" w:rsidRPr="00F84641" w:rsidRDefault="005D2447" w:rsidP="00FF3AA0">
      <w:pPr>
        <w:pStyle w:val="aa"/>
        <w:spacing w:after="0"/>
        <w:ind w:right="105" w:firstLine="284"/>
        <w:jc w:val="both"/>
        <w:rPr>
          <w:sz w:val="18"/>
          <w:szCs w:val="18"/>
        </w:rPr>
      </w:pPr>
      <w:r w:rsidRPr="00F84641">
        <w:rPr>
          <w:sz w:val="18"/>
          <w:szCs w:val="18"/>
        </w:rPr>
        <w:t>Принятие на учет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 580.</w:t>
      </w:r>
    </w:p>
    <w:p w:rsidR="005D2447" w:rsidRPr="00F84641" w:rsidRDefault="005D2447" w:rsidP="00FF3AA0">
      <w:pPr>
        <w:pStyle w:val="aa"/>
        <w:spacing w:after="0"/>
        <w:ind w:right="105" w:firstLine="284"/>
        <w:jc w:val="both"/>
        <w:rPr>
          <w:sz w:val="18"/>
          <w:szCs w:val="18"/>
        </w:rPr>
      </w:pPr>
      <w:r w:rsidRPr="00F84641">
        <w:rPr>
          <w:sz w:val="18"/>
          <w:szCs w:val="18"/>
        </w:rPr>
        <w:t>На основании статьи 225 Гражданского кодекса РФ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5D2447" w:rsidRPr="00F84641" w:rsidRDefault="005D2447" w:rsidP="00FF3AA0">
      <w:pPr>
        <w:pStyle w:val="aa"/>
        <w:spacing w:after="0"/>
        <w:ind w:right="105" w:firstLine="284"/>
        <w:jc w:val="both"/>
        <w:rPr>
          <w:sz w:val="18"/>
          <w:szCs w:val="18"/>
        </w:rPr>
      </w:pPr>
      <w:r w:rsidRPr="00F84641">
        <w:rPr>
          <w:sz w:val="18"/>
          <w:szCs w:val="18"/>
        </w:rPr>
        <w:t>По результатам инвентаризации бесхозных тепловых сетей на территории поселения не выявлено.</w:t>
      </w:r>
    </w:p>
    <w:p w:rsidR="005D2447" w:rsidRPr="00424DFE" w:rsidRDefault="005D2447" w:rsidP="00FF3AA0">
      <w:pPr>
        <w:pStyle w:val="aa"/>
        <w:spacing w:after="0"/>
        <w:ind w:firstLine="284"/>
        <w:rPr>
          <w:b/>
          <w:sz w:val="18"/>
          <w:szCs w:val="18"/>
        </w:rPr>
      </w:pPr>
    </w:p>
    <w:p w:rsidR="00424DFE" w:rsidRPr="00424DFE" w:rsidRDefault="00424DFE" w:rsidP="00FF3AA0">
      <w:pPr>
        <w:pStyle w:val="10"/>
        <w:keepNext w:val="0"/>
        <w:widowControl w:val="0"/>
        <w:numPr>
          <w:ilvl w:val="1"/>
          <w:numId w:val="1"/>
        </w:numPr>
        <w:tabs>
          <w:tab w:val="left" w:pos="1220"/>
        </w:tabs>
        <w:autoSpaceDE w:val="0"/>
        <w:autoSpaceDN w:val="0"/>
        <w:spacing w:before="61"/>
        <w:ind w:left="0" w:right="114" w:firstLine="284"/>
        <w:jc w:val="left"/>
        <w:rPr>
          <w:sz w:val="18"/>
          <w:szCs w:val="18"/>
        </w:rPr>
      </w:pPr>
      <w:bookmarkStart w:id="7" w:name="_Toc9528713"/>
      <w:bookmarkStart w:id="8" w:name="_Toc9528714"/>
      <w:r w:rsidRPr="00424DFE">
        <w:rPr>
          <w:sz w:val="18"/>
          <w:szCs w:val="18"/>
        </w:rPr>
        <w:t>Зоны действия источников тепловой энергии</w:t>
      </w:r>
      <w:bookmarkEnd w:id="7"/>
    </w:p>
    <w:p w:rsidR="00424DFE" w:rsidRPr="00424DFE" w:rsidRDefault="00424DFE" w:rsidP="00FF3AA0">
      <w:pPr>
        <w:pStyle w:val="aa"/>
        <w:spacing w:after="0"/>
        <w:ind w:right="105" w:firstLine="284"/>
        <w:jc w:val="both"/>
        <w:rPr>
          <w:sz w:val="18"/>
          <w:szCs w:val="18"/>
        </w:rPr>
      </w:pPr>
      <w:r w:rsidRPr="00424DFE">
        <w:rPr>
          <w:sz w:val="18"/>
          <w:szCs w:val="18"/>
        </w:rPr>
        <w:t>На момент разработки схемы теплоснабжения муниципального образования существующая зона действия систем теплоснабжения источников тепловой энергии, выглядит следующим образом:</w:t>
      </w:r>
    </w:p>
    <w:p w:rsidR="00424DFE" w:rsidRPr="00424DFE" w:rsidRDefault="00424DFE" w:rsidP="00FF3AA0">
      <w:pPr>
        <w:pStyle w:val="aa"/>
        <w:spacing w:after="0"/>
        <w:ind w:right="105" w:firstLine="284"/>
        <w:jc w:val="both"/>
        <w:rPr>
          <w:sz w:val="18"/>
          <w:szCs w:val="18"/>
        </w:rPr>
      </w:pPr>
      <w:r w:rsidRPr="00424DFE">
        <w:rPr>
          <w:sz w:val="18"/>
          <w:szCs w:val="18"/>
        </w:rPr>
        <w:lastRenderedPageBreak/>
        <w:t>– зона действия котельной МАУ «</w:t>
      </w:r>
      <w:proofErr w:type="spellStart"/>
      <w:r w:rsidRPr="00424DFE">
        <w:rPr>
          <w:sz w:val="18"/>
          <w:szCs w:val="18"/>
        </w:rPr>
        <w:t>Жилкомсервис</w:t>
      </w:r>
      <w:proofErr w:type="spellEnd"/>
      <w:r w:rsidRPr="00424DFE">
        <w:rPr>
          <w:sz w:val="18"/>
          <w:szCs w:val="18"/>
        </w:rPr>
        <w:t>» № 1 - р. п. Мокшан, ул. Строителей, д. 4а, теплоисточник обеспечивает нужды населения на отопление с присоединённой тепловой нагрузкой 0,122 Гкал/ч.</w:t>
      </w:r>
    </w:p>
    <w:p w:rsidR="00424DFE" w:rsidRPr="00424DFE" w:rsidRDefault="00424DFE" w:rsidP="00FF3AA0">
      <w:pPr>
        <w:pStyle w:val="aa"/>
        <w:spacing w:after="0"/>
        <w:ind w:right="105" w:firstLine="284"/>
        <w:jc w:val="both"/>
        <w:rPr>
          <w:sz w:val="18"/>
          <w:szCs w:val="18"/>
        </w:rPr>
      </w:pPr>
      <w:r w:rsidRPr="00424DFE">
        <w:rPr>
          <w:sz w:val="18"/>
          <w:szCs w:val="18"/>
        </w:rPr>
        <w:t>– зона действия котельной МАУ «</w:t>
      </w:r>
      <w:proofErr w:type="spellStart"/>
      <w:r w:rsidRPr="00424DFE">
        <w:rPr>
          <w:sz w:val="18"/>
          <w:szCs w:val="18"/>
        </w:rPr>
        <w:t>Жилкомсервис</w:t>
      </w:r>
      <w:proofErr w:type="spellEnd"/>
      <w:r w:rsidRPr="00424DFE">
        <w:rPr>
          <w:sz w:val="18"/>
          <w:szCs w:val="18"/>
        </w:rPr>
        <w:t>» № 2 - р. п. Мокшан, ул. Советская, д. 34г, теплоисточник обеспечивает нужды на отопление с присоединённой тепловой нагрузкой 0,41 Гкал/ч.</w:t>
      </w:r>
    </w:p>
    <w:p w:rsidR="00424DFE" w:rsidRPr="00424DFE" w:rsidRDefault="00424DFE" w:rsidP="00FF3AA0">
      <w:pPr>
        <w:pStyle w:val="aa"/>
        <w:spacing w:after="0"/>
        <w:ind w:right="105" w:firstLine="284"/>
        <w:jc w:val="both"/>
        <w:rPr>
          <w:sz w:val="18"/>
          <w:szCs w:val="18"/>
        </w:rPr>
      </w:pPr>
      <w:r w:rsidRPr="00424DFE">
        <w:rPr>
          <w:sz w:val="18"/>
          <w:szCs w:val="18"/>
        </w:rPr>
        <w:t>– зона действия котельной ООО «ЭНЕРГОЦЕНТР-МОКШАН» - р. п. Мокшан, ул. Студенческая, 3а. Котельная снабжает тепловой энергией МБОУ ДОД детский сад «Солнышко», Физкультурно-оздоровительный центр, бассейн «Звездный», ряд объектов ГБОУ СПО «Мокшанский агротехнологический колледж с присоединённой тепловой нагрузкой 0,72 Гкал/ч.</w:t>
      </w:r>
    </w:p>
    <w:p w:rsidR="00424DFE" w:rsidRPr="00424DFE" w:rsidRDefault="00424DFE" w:rsidP="00FF3AA0">
      <w:pPr>
        <w:pStyle w:val="aa"/>
        <w:spacing w:after="0"/>
        <w:ind w:right="105" w:firstLine="284"/>
        <w:jc w:val="both"/>
        <w:rPr>
          <w:sz w:val="18"/>
          <w:szCs w:val="18"/>
        </w:rPr>
      </w:pPr>
      <w:r w:rsidRPr="00424DFE">
        <w:rPr>
          <w:sz w:val="18"/>
          <w:szCs w:val="18"/>
        </w:rPr>
        <w:t xml:space="preserve">Зона действия систем теплоснабжения представлена на рисунках 2.1, </w:t>
      </w:r>
      <w:proofErr w:type="gramStart"/>
      <w:r w:rsidRPr="00424DFE">
        <w:rPr>
          <w:sz w:val="18"/>
          <w:szCs w:val="18"/>
        </w:rPr>
        <w:t>2.2,2.3</w:t>
      </w:r>
      <w:proofErr w:type="gramEnd"/>
      <w:r w:rsidRPr="00424DFE">
        <w:rPr>
          <w:sz w:val="18"/>
          <w:szCs w:val="18"/>
        </w:rPr>
        <w:t>.</w:t>
      </w:r>
    </w:p>
    <w:p w:rsidR="00424DFE" w:rsidRPr="00424DFE" w:rsidRDefault="00424DFE" w:rsidP="00FF3AA0">
      <w:pPr>
        <w:pStyle w:val="aa"/>
        <w:spacing w:after="0"/>
        <w:ind w:right="105" w:firstLine="284"/>
        <w:jc w:val="both"/>
        <w:rPr>
          <w:sz w:val="18"/>
          <w:szCs w:val="18"/>
        </w:rPr>
      </w:pPr>
    </w:p>
    <w:p w:rsidR="00424DFE" w:rsidRPr="00424DFE" w:rsidRDefault="00424DFE" w:rsidP="00FF3AA0">
      <w:pPr>
        <w:pStyle w:val="10"/>
        <w:keepNext w:val="0"/>
        <w:widowControl w:val="0"/>
        <w:numPr>
          <w:ilvl w:val="1"/>
          <w:numId w:val="1"/>
        </w:numPr>
        <w:tabs>
          <w:tab w:val="left" w:pos="1220"/>
        </w:tabs>
        <w:autoSpaceDE w:val="0"/>
        <w:autoSpaceDN w:val="0"/>
        <w:spacing w:before="61"/>
        <w:ind w:left="0" w:right="114" w:firstLine="284"/>
        <w:jc w:val="both"/>
        <w:rPr>
          <w:sz w:val="18"/>
          <w:szCs w:val="18"/>
        </w:rPr>
      </w:pPr>
      <w:r w:rsidRPr="00424DFE">
        <w:rPr>
          <w:sz w:val="18"/>
          <w:szCs w:val="18"/>
        </w:rPr>
        <w:t>Тепловые нагрузки потребителей тепловой энергии, групп потребителей тепловой энергии в зонах действия источников тепловой энергии</w:t>
      </w:r>
    </w:p>
    <w:p w:rsidR="00424DFE" w:rsidRPr="00424DFE" w:rsidRDefault="00424DFE" w:rsidP="00FF3AA0">
      <w:pPr>
        <w:pStyle w:val="aa"/>
        <w:spacing w:after="0"/>
        <w:ind w:right="105" w:firstLine="284"/>
        <w:jc w:val="both"/>
        <w:rPr>
          <w:sz w:val="18"/>
          <w:szCs w:val="18"/>
        </w:rPr>
      </w:pPr>
    </w:p>
    <w:p w:rsidR="00424DFE" w:rsidRPr="00424DFE" w:rsidRDefault="00424DFE" w:rsidP="00FF3AA0">
      <w:pPr>
        <w:pStyle w:val="aa"/>
        <w:spacing w:after="0"/>
        <w:ind w:right="105" w:firstLine="284"/>
        <w:jc w:val="both"/>
        <w:rPr>
          <w:sz w:val="18"/>
          <w:szCs w:val="18"/>
        </w:rPr>
      </w:pPr>
      <w:r w:rsidRPr="00424DFE">
        <w:rPr>
          <w:sz w:val="18"/>
          <w:szCs w:val="18"/>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424DFE" w:rsidRPr="00424DFE" w:rsidRDefault="00424DFE" w:rsidP="00FF3AA0">
      <w:pPr>
        <w:pStyle w:val="aa"/>
        <w:spacing w:after="0"/>
        <w:ind w:right="105" w:firstLine="284"/>
        <w:jc w:val="both"/>
        <w:rPr>
          <w:sz w:val="18"/>
          <w:szCs w:val="18"/>
        </w:rPr>
      </w:pPr>
      <w:r w:rsidRPr="00424DFE">
        <w:rPr>
          <w:sz w:val="18"/>
          <w:szCs w:val="18"/>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w:t>
      </w:r>
      <w:r w:rsidRPr="00424DFE">
        <w:rPr>
          <w:sz w:val="18"/>
          <w:szCs w:val="18"/>
        </w:rPr>
        <w:t xml:space="preserve">предназначенного для отпуска тепловой энергии потребителям на собственные и хозяйственные нужды; </w:t>
      </w:r>
    </w:p>
    <w:p w:rsidR="00424DFE" w:rsidRPr="00424DFE" w:rsidRDefault="00424DFE" w:rsidP="00FF3AA0">
      <w:pPr>
        <w:pStyle w:val="aa"/>
        <w:spacing w:after="0"/>
        <w:ind w:right="105" w:firstLine="284"/>
        <w:jc w:val="both"/>
        <w:rPr>
          <w:sz w:val="18"/>
          <w:szCs w:val="18"/>
        </w:rPr>
      </w:pPr>
      <w:r w:rsidRPr="00424DFE">
        <w:rPr>
          <w:sz w:val="18"/>
          <w:szCs w:val="1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424DFE">
        <w:rPr>
          <w:sz w:val="18"/>
          <w:szCs w:val="18"/>
        </w:rPr>
        <w:t>котлоагрегатах</w:t>
      </w:r>
      <w:proofErr w:type="spellEnd"/>
      <w:r w:rsidRPr="00424DFE">
        <w:rPr>
          <w:sz w:val="18"/>
          <w:szCs w:val="18"/>
        </w:rPr>
        <w:t xml:space="preserve"> и др.); </w:t>
      </w:r>
    </w:p>
    <w:p w:rsidR="00424DFE" w:rsidRPr="00424DFE" w:rsidRDefault="00424DFE" w:rsidP="00FF3AA0">
      <w:pPr>
        <w:pStyle w:val="aa"/>
        <w:spacing w:after="0"/>
        <w:ind w:right="105" w:firstLine="284"/>
        <w:jc w:val="both"/>
        <w:rPr>
          <w:sz w:val="18"/>
          <w:szCs w:val="18"/>
        </w:rPr>
      </w:pPr>
      <w:r w:rsidRPr="00424DFE">
        <w:rPr>
          <w:sz w:val="18"/>
          <w:szCs w:val="1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424DFE" w:rsidRPr="00424DFE" w:rsidRDefault="00424DFE" w:rsidP="00FF3AA0">
      <w:pPr>
        <w:pStyle w:val="aa"/>
        <w:spacing w:after="0"/>
        <w:ind w:right="105" w:firstLine="284"/>
        <w:jc w:val="both"/>
        <w:rPr>
          <w:sz w:val="18"/>
          <w:szCs w:val="18"/>
        </w:rPr>
      </w:pPr>
    </w:p>
    <w:p w:rsidR="00424DFE" w:rsidRPr="00424DFE" w:rsidRDefault="00424DFE" w:rsidP="00FF3AA0">
      <w:pPr>
        <w:pStyle w:val="aa"/>
        <w:spacing w:after="0"/>
        <w:ind w:right="105" w:firstLine="284"/>
        <w:jc w:val="both"/>
        <w:rPr>
          <w:b/>
          <w:sz w:val="18"/>
          <w:szCs w:val="18"/>
        </w:rPr>
      </w:pPr>
      <w:r w:rsidRPr="00424DFE">
        <w:rPr>
          <w:b/>
          <w:sz w:val="18"/>
          <w:szCs w:val="18"/>
        </w:rPr>
        <w:t>Значения потребления тепловой энергии в расчетных элементах территориального деления при расчетных температурах наружного воздуха</w:t>
      </w:r>
    </w:p>
    <w:p w:rsidR="00424DFE" w:rsidRPr="00424DFE" w:rsidRDefault="00424DFE" w:rsidP="00FF3AA0">
      <w:pPr>
        <w:pStyle w:val="aa"/>
        <w:spacing w:after="0"/>
        <w:ind w:right="105" w:firstLine="284"/>
        <w:jc w:val="both"/>
        <w:rPr>
          <w:sz w:val="18"/>
          <w:szCs w:val="18"/>
        </w:rPr>
      </w:pPr>
    </w:p>
    <w:p w:rsidR="00424DFE" w:rsidRPr="00424DFE" w:rsidRDefault="00424DFE" w:rsidP="00FF3AA0">
      <w:pPr>
        <w:pStyle w:val="aa"/>
        <w:spacing w:after="0"/>
        <w:ind w:right="105" w:firstLine="284"/>
        <w:jc w:val="both"/>
        <w:rPr>
          <w:sz w:val="18"/>
          <w:szCs w:val="18"/>
        </w:rPr>
      </w:pPr>
      <w:r w:rsidRPr="00424DFE">
        <w:rPr>
          <w:sz w:val="18"/>
          <w:szCs w:val="18"/>
        </w:rP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424DFE" w:rsidRPr="00424DFE" w:rsidRDefault="00424DFE" w:rsidP="00FF3AA0">
      <w:pPr>
        <w:pStyle w:val="aa"/>
        <w:spacing w:after="0"/>
        <w:ind w:right="105" w:firstLine="284"/>
        <w:jc w:val="both"/>
        <w:rPr>
          <w:sz w:val="18"/>
          <w:szCs w:val="18"/>
        </w:rPr>
      </w:pPr>
      <w:r w:rsidRPr="00424DFE">
        <w:rPr>
          <w:sz w:val="18"/>
          <w:szCs w:val="18"/>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AE1946" w:rsidRDefault="00424DFE" w:rsidP="00FF3AA0">
      <w:pPr>
        <w:pStyle w:val="aa"/>
        <w:spacing w:after="0"/>
        <w:ind w:right="105" w:firstLine="284"/>
        <w:jc w:val="both"/>
        <w:rPr>
          <w:sz w:val="18"/>
          <w:szCs w:val="18"/>
        </w:rPr>
        <w:sectPr w:rsidR="00AE1946" w:rsidSect="00AE1946">
          <w:type w:val="continuous"/>
          <w:pgSz w:w="11910" w:h="16840"/>
          <w:pgMar w:top="641" w:right="578" w:bottom="799" w:left="1134" w:header="0" w:footer="612" w:gutter="0"/>
          <w:cols w:num="2" w:space="720"/>
        </w:sectPr>
      </w:pPr>
      <w:r w:rsidRPr="00424DFE">
        <w:rPr>
          <w:sz w:val="18"/>
          <w:szCs w:val="18"/>
        </w:rPr>
        <w:t xml:space="preserve">Значения потребления тепловой энергии </w:t>
      </w:r>
    </w:p>
    <w:p w:rsidR="00424DFE" w:rsidRPr="00424DFE" w:rsidRDefault="00424DFE" w:rsidP="00FF3AA0">
      <w:pPr>
        <w:pStyle w:val="aa"/>
        <w:spacing w:after="0"/>
        <w:ind w:right="105" w:firstLine="284"/>
        <w:jc w:val="both"/>
        <w:rPr>
          <w:sz w:val="18"/>
          <w:szCs w:val="18"/>
        </w:rPr>
      </w:pPr>
      <w:r w:rsidRPr="00424DFE">
        <w:rPr>
          <w:sz w:val="18"/>
          <w:szCs w:val="18"/>
        </w:rPr>
        <w:t>в расчетных элементах территориального деления при расчетных температурах наружного воздуха приведены в таблице 6</w:t>
      </w:r>
    </w:p>
    <w:p w:rsidR="00424DFE" w:rsidRPr="00424DFE" w:rsidRDefault="00424DFE" w:rsidP="00424DFE">
      <w:pPr>
        <w:pStyle w:val="aa"/>
        <w:spacing w:after="0"/>
        <w:ind w:left="426" w:right="105" w:firstLine="425"/>
        <w:jc w:val="both"/>
        <w:rPr>
          <w:sz w:val="18"/>
          <w:szCs w:val="18"/>
        </w:rPr>
      </w:pPr>
    </w:p>
    <w:p w:rsidR="00424DFE" w:rsidRPr="00424DFE" w:rsidRDefault="00424DFE" w:rsidP="00424DFE">
      <w:pPr>
        <w:pStyle w:val="aa"/>
        <w:spacing w:after="0"/>
        <w:ind w:left="426" w:right="105" w:firstLine="425"/>
        <w:jc w:val="both"/>
        <w:rPr>
          <w:sz w:val="18"/>
          <w:szCs w:val="18"/>
        </w:rPr>
      </w:pPr>
      <w:r w:rsidRPr="00424DFE">
        <w:rPr>
          <w:sz w:val="18"/>
          <w:szCs w:val="18"/>
        </w:rPr>
        <w:t>Таблица 6 – Значения потребления тепловой энергии при расчетных температурах наружного воздуха</w:t>
      </w:r>
    </w:p>
    <w:tbl>
      <w:tblPr>
        <w:tblStyle w:val="ac"/>
        <w:tblW w:w="10085" w:type="dxa"/>
        <w:tblInd w:w="117" w:type="dxa"/>
        <w:tblLook w:val="04A0" w:firstRow="1" w:lastRow="0" w:firstColumn="1" w:lastColumn="0" w:noHBand="0" w:noVBand="1"/>
      </w:tblPr>
      <w:tblGrid>
        <w:gridCol w:w="3706"/>
        <w:gridCol w:w="1559"/>
        <w:gridCol w:w="1559"/>
        <w:gridCol w:w="1560"/>
        <w:gridCol w:w="1701"/>
      </w:tblGrid>
      <w:tr w:rsidR="00424DFE" w:rsidRPr="00424DFE" w:rsidTr="0017788B">
        <w:tc>
          <w:tcPr>
            <w:tcW w:w="3706" w:type="dxa"/>
            <w:vMerge w:val="restart"/>
          </w:tcPr>
          <w:p w:rsidR="00424DFE" w:rsidRPr="00424DFE" w:rsidRDefault="00424DFE" w:rsidP="0017788B">
            <w:pPr>
              <w:pStyle w:val="aa"/>
              <w:ind w:left="25"/>
              <w:jc w:val="center"/>
              <w:rPr>
                <w:sz w:val="18"/>
                <w:szCs w:val="18"/>
              </w:rPr>
            </w:pPr>
            <w:proofErr w:type="spellStart"/>
            <w:r w:rsidRPr="00424DFE">
              <w:rPr>
                <w:sz w:val="18"/>
                <w:szCs w:val="18"/>
              </w:rPr>
              <w:t>Наименование</w:t>
            </w:r>
            <w:proofErr w:type="spellEnd"/>
            <w:r w:rsidRPr="00424DFE">
              <w:rPr>
                <w:sz w:val="18"/>
                <w:szCs w:val="18"/>
              </w:rPr>
              <w:t xml:space="preserve"> </w:t>
            </w:r>
            <w:proofErr w:type="spellStart"/>
            <w:r w:rsidRPr="00424DFE">
              <w:rPr>
                <w:sz w:val="18"/>
                <w:szCs w:val="18"/>
              </w:rPr>
              <w:t>потребителей</w:t>
            </w:r>
            <w:proofErr w:type="spellEnd"/>
            <w:r w:rsidRPr="00424DFE">
              <w:rPr>
                <w:sz w:val="18"/>
                <w:szCs w:val="18"/>
              </w:rPr>
              <w:t xml:space="preserve"> </w:t>
            </w:r>
            <w:proofErr w:type="spellStart"/>
            <w:r w:rsidRPr="00424DFE">
              <w:rPr>
                <w:sz w:val="18"/>
                <w:szCs w:val="18"/>
              </w:rPr>
              <w:t>тепловой</w:t>
            </w:r>
            <w:proofErr w:type="spellEnd"/>
            <w:r w:rsidRPr="00424DFE">
              <w:rPr>
                <w:sz w:val="18"/>
                <w:szCs w:val="18"/>
              </w:rPr>
              <w:t xml:space="preserve"> </w:t>
            </w:r>
            <w:proofErr w:type="spellStart"/>
            <w:r w:rsidRPr="00424DFE">
              <w:rPr>
                <w:sz w:val="18"/>
                <w:szCs w:val="18"/>
              </w:rPr>
              <w:t>энергии</w:t>
            </w:r>
            <w:proofErr w:type="spellEnd"/>
          </w:p>
        </w:tc>
        <w:tc>
          <w:tcPr>
            <w:tcW w:w="1559" w:type="dxa"/>
            <w:vAlign w:val="center"/>
          </w:tcPr>
          <w:p w:rsidR="00424DFE" w:rsidRPr="00424DFE" w:rsidRDefault="00424DFE" w:rsidP="0017788B">
            <w:pPr>
              <w:pStyle w:val="ad"/>
              <w:ind w:left="25"/>
              <w:rPr>
                <w:sz w:val="18"/>
                <w:szCs w:val="18"/>
              </w:rPr>
            </w:pPr>
            <w:proofErr w:type="spellStart"/>
            <w:r w:rsidRPr="00424DFE">
              <w:rPr>
                <w:sz w:val="18"/>
                <w:szCs w:val="18"/>
              </w:rPr>
              <w:t>Отопление</w:t>
            </w:r>
            <w:proofErr w:type="spellEnd"/>
          </w:p>
        </w:tc>
        <w:tc>
          <w:tcPr>
            <w:tcW w:w="1559" w:type="dxa"/>
            <w:vAlign w:val="center"/>
          </w:tcPr>
          <w:p w:rsidR="00424DFE" w:rsidRPr="00424DFE" w:rsidRDefault="00424DFE" w:rsidP="0017788B">
            <w:pPr>
              <w:pStyle w:val="ad"/>
              <w:ind w:left="25"/>
              <w:rPr>
                <w:sz w:val="18"/>
                <w:szCs w:val="18"/>
              </w:rPr>
            </w:pPr>
            <w:proofErr w:type="spellStart"/>
            <w:r w:rsidRPr="00424DFE">
              <w:rPr>
                <w:sz w:val="18"/>
                <w:szCs w:val="18"/>
              </w:rPr>
              <w:t>Вентиляция</w:t>
            </w:r>
            <w:proofErr w:type="spellEnd"/>
          </w:p>
        </w:tc>
        <w:tc>
          <w:tcPr>
            <w:tcW w:w="1560" w:type="dxa"/>
            <w:vAlign w:val="center"/>
          </w:tcPr>
          <w:p w:rsidR="00424DFE" w:rsidRPr="00424DFE" w:rsidRDefault="00424DFE" w:rsidP="0017788B">
            <w:pPr>
              <w:pStyle w:val="ad"/>
              <w:ind w:left="25"/>
              <w:rPr>
                <w:sz w:val="18"/>
                <w:szCs w:val="18"/>
              </w:rPr>
            </w:pPr>
            <w:r w:rsidRPr="00424DFE">
              <w:rPr>
                <w:sz w:val="18"/>
                <w:szCs w:val="18"/>
              </w:rPr>
              <w:t>ГВС</w:t>
            </w:r>
          </w:p>
        </w:tc>
        <w:tc>
          <w:tcPr>
            <w:tcW w:w="1701" w:type="dxa"/>
            <w:vAlign w:val="center"/>
          </w:tcPr>
          <w:p w:rsidR="00424DFE" w:rsidRPr="00424DFE" w:rsidRDefault="00424DFE" w:rsidP="0017788B">
            <w:pPr>
              <w:pStyle w:val="ad"/>
              <w:ind w:left="25"/>
              <w:rPr>
                <w:sz w:val="18"/>
                <w:szCs w:val="18"/>
              </w:rPr>
            </w:pPr>
            <w:proofErr w:type="spellStart"/>
            <w:r w:rsidRPr="00424DFE">
              <w:rPr>
                <w:sz w:val="18"/>
                <w:szCs w:val="18"/>
              </w:rPr>
              <w:t>Всего</w:t>
            </w:r>
            <w:proofErr w:type="spellEnd"/>
          </w:p>
        </w:tc>
      </w:tr>
      <w:tr w:rsidR="00424DFE" w:rsidRPr="00424DFE" w:rsidTr="0017788B">
        <w:tc>
          <w:tcPr>
            <w:tcW w:w="3706" w:type="dxa"/>
            <w:vMerge/>
          </w:tcPr>
          <w:p w:rsidR="00424DFE" w:rsidRPr="00424DFE" w:rsidRDefault="00424DFE" w:rsidP="0017788B">
            <w:pPr>
              <w:pStyle w:val="aa"/>
              <w:ind w:left="25"/>
              <w:jc w:val="center"/>
              <w:rPr>
                <w:sz w:val="18"/>
                <w:szCs w:val="18"/>
              </w:rPr>
            </w:pPr>
          </w:p>
        </w:tc>
        <w:tc>
          <w:tcPr>
            <w:tcW w:w="6379" w:type="dxa"/>
            <w:gridSpan w:val="4"/>
            <w:vAlign w:val="center"/>
          </w:tcPr>
          <w:p w:rsidR="00424DFE" w:rsidRPr="00424DFE" w:rsidRDefault="00424DFE" w:rsidP="0017788B">
            <w:pPr>
              <w:pStyle w:val="ad"/>
              <w:ind w:left="25"/>
              <w:rPr>
                <w:sz w:val="18"/>
                <w:szCs w:val="18"/>
              </w:rPr>
            </w:pPr>
            <w:proofErr w:type="spellStart"/>
            <w:r w:rsidRPr="00424DFE">
              <w:rPr>
                <w:sz w:val="18"/>
                <w:szCs w:val="18"/>
              </w:rPr>
              <w:t>Гкал</w:t>
            </w:r>
            <w:proofErr w:type="spellEnd"/>
            <w:r w:rsidRPr="00424DFE">
              <w:rPr>
                <w:sz w:val="18"/>
                <w:szCs w:val="18"/>
              </w:rPr>
              <w:t>/</w:t>
            </w:r>
            <w:proofErr w:type="spellStart"/>
            <w:r w:rsidRPr="00424DFE">
              <w:rPr>
                <w:sz w:val="18"/>
                <w:szCs w:val="18"/>
              </w:rPr>
              <w:t>час</w:t>
            </w:r>
            <w:proofErr w:type="spellEnd"/>
          </w:p>
        </w:tc>
      </w:tr>
      <w:tr w:rsidR="00424DFE" w:rsidRPr="00424DFE" w:rsidTr="0017788B">
        <w:tc>
          <w:tcPr>
            <w:tcW w:w="3706" w:type="dxa"/>
            <w:vAlign w:val="center"/>
          </w:tcPr>
          <w:p w:rsidR="00424DFE" w:rsidRPr="00424DFE" w:rsidRDefault="00424DFE" w:rsidP="0017788B">
            <w:pPr>
              <w:pStyle w:val="TableParagraph"/>
              <w:ind w:left="25"/>
              <w:jc w:val="center"/>
              <w:rPr>
                <w:sz w:val="18"/>
                <w:szCs w:val="18"/>
                <w:lang w:eastAsia="en-US"/>
              </w:rPr>
            </w:pPr>
            <w:r w:rsidRPr="00424DFE">
              <w:rPr>
                <w:sz w:val="18"/>
                <w:szCs w:val="18"/>
                <w:lang w:eastAsia="en-US"/>
              </w:rPr>
              <w:t>№ 1 МАУ «</w:t>
            </w:r>
            <w:proofErr w:type="spellStart"/>
            <w:r w:rsidRPr="00424DFE">
              <w:rPr>
                <w:sz w:val="18"/>
                <w:szCs w:val="18"/>
                <w:lang w:eastAsia="en-US"/>
              </w:rPr>
              <w:t>Жилкомсервис</w:t>
            </w:r>
            <w:proofErr w:type="spellEnd"/>
            <w:r w:rsidRPr="00424DFE">
              <w:rPr>
                <w:sz w:val="18"/>
                <w:szCs w:val="18"/>
                <w:lang w:eastAsia="en-US"/>
              </w:rPr>
              <w:t>»</w:t>
            </w:r>
          </w:p>
        </w:tc>
        <w:tc>
          <w:tcPr>
            <w:tcW w:w="1559" w:type="dxa"/>
            <w:vAlign w:val="center"/>
          </w:tcPr>
          <w:p w:rsidR="00424DFE" w:rsidRPr="00424DFE" w:rsidRDefault="00424DFE" w:rsidP="0017788B">
            <w:pPr>
              <w:pStyle w:val="TableParagraph"/>
              <w:ind w:left="25"/>
              <w:jc w:val="center"/>
              <w:rPr>
                <w:sz w:val="18"/>
                <w:szCs w:val="18"/>
                <w:lang w:eastAsia="en-US"/>
              </w:rPr>
            </w:pPr>
            <w:r w:rsidRPr="00424DFE">
              <w:rPr>
                <w:sz w:val="18"/>
                <w:szCs w:val="18"/>
                <w:lang w:eastAsia="en-US"/>
              </w:rPr>
              <w:t>0,122</w:t>
            </w:r>
          </w:p>
        </w:tc>
        <w:tc>
          <w:tcPr>
            <w:tcW w:w="1559" w:type="dxa"/>
            <w:vAlign w:val="center"/>
          </w:tcPr>
          <w:p w:rsidR="00424DFE" w:rsidRPr="00424DFE" w:rsidRDefault="00424DFE" w:rsidP="0017788B">
            <w:pPr>
              <w:pStyle w:val="TableParagraph"/>
              <w:ind w:left="25"/>
              <w:jc w:val="center"/>
              <w:rPr>
                <w:sz w:val="18"/>
                <w:szCs w:val="18"/>
                <w:lang w:eastAsia="en-US"/>
              </w:rPr>
            </w:pPr>
            <w:r w:rsidRPr="00424DFE">
              <w:rPr>
                <w:w w:val="99"/>
                <w:sz w:val="18"/>
                <w:szCs w:val="18"/>
                <w:lang w:eastAsia="en-US"/>
              </w:rPr>
              <w:t>-</w:t>
            </w:r>
          </w:p>
        </w:tc>
        <w:tc>
          <w:tcPr>
            <w:tcW w:w="1560" w:type="dxa"/>
            <w:vAlign w:val="center"/>
          </w:tcPr>
          <w:p w:rsidR="00424DFE" w:rsidRPr="00424DFE" w:rsidRDefault="00424DFE" w:rsidP="0017788B">
            <w:pPr>
              <w:pStyle w:val="TableParagraph"/>
              <w:ind w:left="25"/>
              <w:jc w:val="center"/>
              <w:rPr>
                <w:sz w:val="18"/>
                <w:szCs w:val="18"/>
                <w:lang w:eastAsia="en-US"/>
              </w:rPr>
            </w:pPr>
            <w:r w:rsidRPr="00424DFE">
              <w:rPr>
                <w:w w:val="99"/>
                <w:sz w:val="18"/>
                <w:szCs w:val="18"/>
                <w:lang w:eastAsia="en-US"/>
              </w:rPr>
              <w:t>-</w:t>
            </w:r>
          </w:p>
        </w:tc>
        <w:tc>
          <w:tcPr>
            <w:tcW w:w="1701" w:type="dxa"/>
            <w:vAlign w:val="center"/>
          </w:tcPr>
          <w:p w:rsidR="00424DFE" w:rsidRPr="00424DFE" w:rsidRDefault="00424DFE" w:rsidP="0017788B">
            <w:pPr>
              <w:pStyle w:val="TableParagraph"/>
              <w:ind w:left="25"/>
              <w:jc w:val="center"/>
              <w:rPr>
                <w:sz w:val="18"/>
                <w:szCs w:val="18"/>
                <w:lang w:eastAsia="en-US"/>
              </w:rPr>
            </w:pPr>
            <w:r w:rsidRPr="00424DFE">
              <w:rPr>
                <w:sz w:val="18"/>
                <w:szCs w:val="18"/>
                <w:lang w:eastAsia="en-US"/>
              </w:rPr>
              <w:t>0,122</w:t>
            </w:r>
          </w:p>
        </w:tc>
      </w:tr>
      <w:tr w:rsidR="00424DFE" w:rsidRPr="00424DFE" w:rsidTr="0017788B">
        <w:tc>
          <w:tcPr>
            <w:tcW w:w="3706" w:type="dxa"/>
            <w:vAlign w:val="center"/>
          </w:tcPr>
          <w:p w:rsidR="00424DFE" w:rsidRPr="00424DFE" w:rsidRDefault="00424DFE" w:rsidP="0017788B">
            <w:pPr>
              <w:widowControl/>
              <w:autoSpaceDE/>
              <w:autoSpaceDN/>
              <w:ind w:left="25"/>
              <w:jc w:val="center"/>
              <w:rPr>
                <w:sz w:val="18"/>
                <w:szCs w:val="18"/>
                <w:lang w:eastAsia="en-US"/>
              </w:rPr>
            </w:pPr>
            <w:r w:rsidRPr="00424DFE">
              <w:rPr>
                <w:sz w:val="18"/>
                <w:szCs w:val="18"/>
                <w:lang w:eastAsia="en-US"/>
              </w:rPr>
              <w:t>№ 2 МАУ «</w:t>
            </w:r>
            <w:proofErr w:type="spellStart"/>
            <w:r w:rsidRPr="00424DFE">
              <w:rPr>
                <w:sz w:val="18"/>
                <w:szCs w:val="18"/>
                <w:lang w:eastAsia="en-US"/>
              </w:rPr>
              <w:t>Жилкомсервис</w:t>
            </w:r>
            <w:proofErr w:type="spellEnd"/>
            <w:r w:rsidRPr="00424DFE">
              <w:rPr>
                <w:sz w:val="18"/>
                <w:szCs w:val="18"/>
                <w:lang w:eastAsia="en-US"/>
              </w:rPr>
              <w:t>»</w:t>
            </w:r>
          </w:p>
        </w:tc>
        <w:tc>
          <w:tcPr>
            <w:tcW w:w="1559" w:type="dxa"/>
            <w:vAlign w:val="center"/>
          </w:tcPr>
          <w:p w:rsidR="00424DFE" w:rsidRPr="00424DFE" w:rsidRDefault="00424DFE" w:rsidP="0017788B">
            <w:pPr>
              <w:widowControl/>
              <w:autoSpaceDE/>
              <w:autoSpaceDN/>
              <w:ind w:left="25"/>
              <w:jc w:val="center"/>
              <w:rPr>
                <w:sz w:val="18"/>
                <w:szCs w:val="18"/>
                <w:lang w:eastAsia="en-US"/>
              </w:rPr>
            </w:pPr>
            <w:r w:rsidRPr="00424DFE">
              <w:rPr>
                <w:sz w:val="18"/>
                <w:szCs w:val="18"/>
                <w:lang w:eastAsia="en-US"/>
              </w:rPr>
              <w:t>0,41</w:t>
            </w:r>
          </w:p>
        </w:tc>
        <w:tc>
          <w:tcPr>
            <w:tcW w:w="1559" w:type="dxa"/>
            <w:vAlign w:val="center"/>
          </w:tcPr>
          <w:p w:rsidR="00424DFE" w:rsidRPr="00424DFE" w:rsidRDefault="00424DFE" w:rsidP="0017788B">
            <w:pPr>
              <w:widowControl/>
              <w:autoSpaceDE/>
              <w:autoSpaceDN/>
              <w:ind w:left="25"/>
              <w:jc w:val="center"/>
              <w:rPr>
                <w:sz w:val="18"/>
                <w:szCs w:val="18"/>
                <w:lang w:eastAsia="en-US"/>
              </w:rPr>
            </w:pPr>
            <w:r w:rsidRPr="00424DFE">
              <w:rPr>
                <w:sz w:val="18"/>
                <w:szCs w:val="18"/>
                <w:lang w:eastAsia="en-US"/>
              </w:rPr>
              <w:t>-</w:t>
            </w:r>
          </w:p>
        </w:tc>
        <w:tc>
          <w:tcPr>
            <w:tcW w:w="1560" w:type="dxa"/>
            <w:vAlign w:val="center"/>
          </w:tcPr>
          <w:p w:rsidR="00424DFE" w:rsidRPr="00424DFE" w:rsidRDefault="00424DFE" w:rsidP="0017788B">
            <w:pPr>
              <w:widowControl/>
              <w:autoSpaceDE/>
              <w:autoSpaceDN/>
              <w:ind w:left="25"/>
              <w:jc w:val="center"/>
              <w:rPr>
                <w:sz w:val="18"/>
                <w:szCs w:val="18"/>
                <w:lang w:eastAsia="en-US"/>
              </w:rPr>
            </w:pPr>
            <w:r w:rsidRPr="00424DFE">
              <w:rPr>
                <w:sz w:val="18"/>
                <w:szCs w:val="18"/>
                <w:lang w:eastAsia="en-US"/>
              </w:rPr>
              <w:t>-</w:t>
            </w:r>
          </w:p>
        </w:tc>
        <w:tc>
          <w:tcPr>
            <w:tcW w:w="1701" w:type="dxa"/>
            <w:vAlign w:val="center"/>
          </w:tcPr>
          <w:p w:rsidR="00424DFE" w:rsidRPr="00424DFE" w:rsidRDefault="00424DFE" w:rsidP="0017788B">
            <w:pPr>
              <w:widowControl/>
              <w:autoSpaceDE/>
              <w:autoSpaceDN/>
              <w:ind w:left="25"/>
              <w:jc w:val="center"/>
              <w:rPr>
                <w:sz w:val="18"/>
                <w:szCs w:val="18"/>
                <w:lang w:eastAsia="en-US"/>
              </w:rPr>
            </w:pPr>
            <w:r w:rsidRPr="00424DFE">
              <w:rPr>
                <w:sz w:val="18"/>
                <w:szCs w:val="18"/>
                <w:lang w:eastAsia="en-US"/>
              </w:rPr>
              <w:t>0,41</w:t>
            </w:r>
          </w:p>
        </w:tc>
      </w:tr>
      <w:tr w:rsidR="00424DFE" w:rsidRPr="00424DFE" w:rsidTr="0017788B">
        <w:tc>
          <w:tcPr>
            <w:tcW w:w="3706" w:type="dxa"/>
            <w:vAlign w:val="center"/>
          </w:tcPr>
          <w:p w:rsidR="00424DFE" w:rsidRPr="00424DFE" w:rsidRDefault="00424DFE" w:rsidP="0017788B">
            <w:pPr>
              <w:widowControl/>
              <w:autoSpaceDE/>
              <w:autoSpaceDN/>
              <w:ind w:left="25"/>
              <w:jc w:val="center"/>
              <w:rPr>
                <w:sz w:val="18"/>
                <w:szCs w:val="18"/>
                <w:lang w:eastAsia="en-US"/>
              </w:rPr>
            </w:pPr>
            <w:r w:rsidRPr="00424DFE">
              <w:rPr>
                <w:sz w:val="18"/>
                <w:szCs w:val="18"/>
                <w:lang w:eastAsia="en-US"/>
              </w:rPr>
              <w:t>ООО «</w:t>
            </w:r>
            <w:proofErr w:type="spellStart"/>
            <w:r w:rsidRPr="00424DFE">
              <w:rPr>
                <w:sz w:val="18"/>
                <w:szCs w:val="18"/>
                <w:lang w:eastAsia="en-US"/>
              </w:rPr>
              <w:t>Энергоцентр-Мокшан</w:t>
            </w:r>
            <w:proofErr w:type="spellEnd"/>
            <w:r w:rsidRPr="00424DFE">
              <w:rPr>
                <w:sz w:val="18"/>
                <w:szCs w:val="18"/>
                <w:lang w:eastAsia="en-US"/>
              </w:rPr>
              <w:t>»</w:t>
            </w:r>
          </w:p>
        </w:tc>
        <w:tc>
          <w:tcPr>
            <w:tcW w:w="1559" w:type="dxa"/>
            <w:vAlign w:val="center"/>
          </w:tcPr>
          <w:p w:rsidR="00424DFE" w:rsidRPr="00424DFE" w:rsidRDefault="00424DFE" w:rsidP="0017788B">
            <w:pPr>
              <w:ind w:left="25"/>
              <w:jc w:val="center"/>
              <w:rPr>
                <w:sz w:val="18"/>
                <w:szCs w:val="18"/>
                <w:lang w:eastAsia="en-US"/>
              </w:rPr>
            </w:pPr>
            <w:r w:rsidRPr="00424DFE">
              <w:rPr>
                <w:sz w:val="18"/>
                <w:szCs w:val="18"/>
                <w:lang w:eastAsia="en-US"/>
              </w:rPr>
              <w:t>0,72</w:t>
            </w:r>
          </w:p>
        </w:tc>
        <w:tc>
          <w:tcPr>
            <w:tcW w:w="1559" w:type="dxa"/>
            <w:vAlign w:val="center"/>
          </w:tcPr>
          <w:p w:rsidR="00424DFE" w:rsidRPr="00424DFE" w:rsidRDefault="00424DFE" w:rsidP="0017788B">
            <w:pPr>
              <w:ind w:left="25"/>
              <w:jc w:val="center"/>
              <w:rPr>
                <w:sz w:val="18"/>
                <w:szCs w:val="18"/>
                <w:lang w:eastAsia="en-US"/>
              </w:rPr>
            </w:pPr>
            <w:r w:rsidRPr="00424DFE">
              <w:rPr>
                <w:sz w:val="18"/>
                <w:szCs w:val="18"/>
                <w:lang w:eastAsia="en-US"/>
              </w:rPr>
              <w:t>-</w:t>
            </w:r>
          </w:p>
        </w:tc>
        <w:tc>
          <w:tcPr>
            <w:tcW w:w="1560" w:type="dxa"/>
            <w:vAlign w:val="center"/>
          </w:tcPr>
          <w:p w:rsidR="00424DFE" w:rsidRPr="00424DFE" w:rsidRDefault="00424DFE" w:rsidP="0017788B">
            <w:pPr>
              <w:ind w:left="25"/>
              <w:jc w:val="center"/>
              <w:rPr>
                <w:sz w:val="18"/>
                <w:szCs w:val="18"/>
                <w:lang w:eastAsia="en-US"/>
              </w:rPr>
            </w:pPr>
            <w:r w:rsidRPr="00424DFE">
              <w:rPr>
                <w:sz w:val="18"/>
                <w:szCs w:val="18"/>
                <w:lang w:eastAsia="en-US"/>
              </w:rPr>
              <w:t>-</w:t>
            </w:r>
          </w:p>
        </w:tc>
        <w:tc>
          <w:tcPr>
            <w:tcW w:w="1701" w:type="dxa"/>
            <w:vAlign w:val="center"/>
          </w:tcPr>
          <w:p w:rsidR="00424DFE" w:rsidRPr="00424DFE" w:rsidRDefault="00424DFE" w:rsidP="0017788B">
            <w:pPr>
              <w:ind w:left="25"/>
              <w:jc w:val="center"/>
              <w:rPr>
                <w:sz w:val="18"/>
                <w:szCs w:val="18"/>
                <w:lang w:eastAsia="en-US"/>
              </w:rPr>
            </w:pPr>
            <w:r w:rsidRPr="00424DFE">
              <w:rPr>
                <w:sz w:val="18"/>
                <w:szCs w:val="18"/>
                <w:lang w:eastAsia="en-US"/>
              </w:rPr>
              <w:t>0,72</w:t>
            </w:r>
          </w:p>
        </w:tc>
      </w:tr>
    </w:tbl>
    <w:p w:rsidR="00424DFE" w:rsidRPr="00424DFE" w:rsidRDefault="00424DFE" w:rsidP="00424DFE">
      <w:pPr>
        <w:pStyle w:val="aa"/>
        <w:spacing w:before="1"/>
        <w:ind w:left="426" w:right="105" w:firstLine="425"/>
        <w:jc w:val="both"/>
        <w:rPr>
          <w:sz w:val="18"/>
          <w:szCs w:val="18"/>
        </w:rPr>
      </w:pPr>
    </w:p>
    <w:p w:rsidR="00AE1946" w:rsidRDefault="00AE1946" w:rsidP="00BE4312">
      <w:pPr>
        <w:pStyle w:val="aa"/>
        <w:spacing w:before="1"/>
        <w:ind w:right="105" w:firstLine="284"/>
        <w:jc w:val="both"/>
        <w:rPr>
          <w:b/>
          <w:sz w:val="18"/>
          <w:szCs w:val="18"/>
        </w:rPr>
        <w:sectPr w:rsidR="00AE1946" w:rsidSect="00AE1946">
          <w:type w:val="continuous"/>
          <w:pgSz w:w="11910" w:h="16840"/>
          <w:pgMar w:top="641" w:right="578" w:bottom="799" w:left="1134" w:header="0" w:footer="612" w:gutter="0"/>
          <w:cols w:space="720"/>
        </w:sectPr>
      </w:pPr>
    </w:p>
    <w:p w:rsidR="00424DFE" w:rsidRPr="00424DFE" w:rsidRDefault="00424DFE" w:rsidP="00BE4312">
      <w:pPr>
        <w:pStyle w:val="aa"/>
        <w:spacing w:before="1"/>
        <w:ind w:right="105" w:firstLine="284"/>
        <w:jc w:val="both"/>
        <w:rPr>
          <w:b/>
          <w:sz w:val="18"/>
          <w:szCs w:val="18"/>
        </w:rPr>
      </w:pPr>
      <w:r w:rsidRPr="00424DFE">
        <w:rPr>
          <w:b/>
          <w:sz w:val="18"/>
          <w:szCs w:val="18"/>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424DFE" w:rsidRPr="00424DFE" w:rsidRDefault="00424DFE" w:rsidP="00BE4312">
      <w:pPr>
        <w:pStyle w:val="aa"/>
        <w:spacing w:after="0"/>
        <w:ind w:right="105" w:firstLine="284"/>
        <w:jc w:val="both"/>
        <w:rPr>
          <w:sz w:val="18"/>
          <w:szCs w:val="18"/>
        </w:rPr>
      </w:pPr>
      <w:r w:rsidRPr="00424DFE">
        <w:rPr>
          <w:sz w:val="18"/>
          <w:szCs w:val="18"/>
        </w:rPr>
        <w:t>В 2-х– 3-х этажной застройке жилой фонд и иные объекты переведены на индивидуальное поквартирное (</w:t>
      </w:r>
      <w:proofErr w:type="spellStart"/>
      <w:r w:rsidRPr="00424DFE">
        <w:rPr>
          <w:sz w:val="18"/>
          <w:szCs w:val="18"/>
        </w:rPr>
        <w:t>пообъектное</w:t>
      </w:r>
      <w:proofErr w:type="spellEnd"/>
      <w:r w:rsidRPr="00424DFE">
        <w:rPr>
          <w:sz w:val="18"/>
          <w:szCs w:val="18"/>
        </w:rPr>
        <w:t>) газовое отопление.</w:t>
      </w:r>
    </w:p>
    <w:p w:rsidR="00424DFE" w:rsidRPr="00424DFE" w:rsidRDefault="00424DFE" w:rsidP="00BE4312">
      <w:pPr>
        <w:pStyle w:val="aa"/>
        <w:spacing w:after="0"/>
        <w:ind w:right="105" w:firstLine="284"/>
        <w:jc w:val="both"/>
        <w:rPr>
          <w:b/>
          <w:sz w:val="18"/>
          <w:szCs w:val="18"/>
        </w:rPr>
      </w:pPr>
      <w:r w:rsidRPr="00424DFE">
        <w:rPr>
          <w:b/>
          <w:sz w:val="18"/>
          <w:szCs w:val="18"/>
        </w:rPr>
        <w:t>Значений потребления тепловой энергии в расчетных элементах территориального деления за отопительный период и за год в целом</w:t>
      </w:r>
    </w:p>
    <w:p w:rsidR="00424DFE" w:rsidRPr="00424DFE" w:rsidRDefault="00424DFE" w:rsidP="00BE4312">
      <w:pPr>
        <w:pStyle w:val="aa"/>
        <w:spacing w:after="0"/>
        <w:ind w:right="105" w:firstLine="284"/>
        <w:jc w:val="both"/>
        <w:rPr>
          <w:sz w:val="18"/>
          <w:szCs w:val="18"/>
        </w:rPr>
      </w:pPr>
      <w:r w:rsidRPr="00424DFE">
        <w:rPr>
          <w:sz w:val="18"/>
          <w:szCs w:val="18"/>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AE1946" w:rsidRDefault="00AE1946" w:rsidP="00BE4312">
      <w:pPr>
        <w:pStyle w:val="aa"/>
        <w:spacing w:before="1"/>
        <w:ind w:right="105" w:firstLine="284"/>
        <w:jc w:val="both"/>
        <w:rPr>
          <w:sz w:val="18"/>
          <w:szCs w:val="18"/>
        </w:rPr>
        <w:sectPr w:rsidR="00AE1946" w:rsidSect="00AE1946">
          <w:type w:val="continuous"/>
          <w:pgSz w:w="11910" w:h="16840"/>
          <w:pgMar w:top="641" w:right="578" w:bottom="799" w:left="1134" w:header="0" w:footer="612" w:gutter="0"/>
          <w:cols w:num="2" w:space="720"/>
        </w:sectPr>
      </w:pPr>
    </w:p>
    <w:p w:rsidR="00424DFE" w:rsidRPr="00424DFE" w:rsidRDefault="00424DFE" w:rsidP="00BE4312">
      <w:pPr>
        <w:pStyle w:val="aa"/>
        <w:spacing w:before="1"/>
        <w:ind w:right="105" w:firstLine="284"/>
        <w:jc w:val="both"/>
        <w:rPr>
          <w:sz w:val="18"/>
          <w:szCs w:val="18"/>
        </w:rPr>
      </w:pPr>
      <w:r w:rsidRPr="00424DFE">
        <w:rPr>
          <w:sz w:val="18"/>
          <w:szCs w:val="18"/>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c"/>
        <w:tblW w:w="9790" w:type="dxa"/>
        <w:jc w:val="center"/>
        <w:tblLook w:val="04A0" w:firstRow="1" w:lastRow="0" w:firstColumn="1" w:lastColumn="0" w:noHBand="0" w:noVBand="1"/>
      </w:tblPr>
      <w:tblGrid>
        <w:gridCol w:w="3263"/>
        <w:gridCol w:w="3263"/>
        <w:gridCol w:w="3264"/>
      </w:tblGrid>
      <w:tr w:rsidR="00424DFE" w:rsidRPr="00424DFE" w:rsidTr="0017788B">
        <w:trPr>
          <w:jc w:val="center"/>
        </w:trPr>
        <w:tc>
          <w:tcPr>
            <w:tcW w:w="3263" w:type="dxa"/>
            <w:vMerge w:val="restart"/>
          </w:tcPr>
          <w:p w:rsidR="00424DFE" w:rsidRPr="00424DFE" w:rsidRDefault="00424DFE" w:rsidP="00BE4312">
            <w:pPr>
              <w:pStyle w:val="aa"/>
              <w:ind w:firstLine="284"/>
              <w:jc w:val="center"/>
              <w:rPr>
                <w:sz w:val="18"/>
                <w:szCs w:val="18"/>
              </w:rPr>
            </w:pPr>
            <w:proofErr w:type="spellStart"/>
            <w:r w:rsidRPr="00424DFE">
              <w:rPr>
                <w:sz w:val="18"/>
                <w:szCs w:val="18"/>
              </w:rPr>
              <w:t>Наименование</w:t>
            </w:r>
            <w:proofErr w:type="spellEnd"/>
            <w:r w:rsidRPr="00424DFE">
              <w:rPr>
                <w:sz w:val="18"/>
                <w:szCs w:val="18"/>
              </w:rPr>
              <w:t xml:space="preserve"> </w:t>
            </w:r>
            <w:proofErr w:type="spellStart"/>
            <w:r w:rsidRPr="00424DFE">
              <w:rPr>
                <w:sz w:val="18"/>
                <w:szCs w:val="18"/>
              </w:rPr>
              <w:t>потребителей</w:t>
            </w:r>
            <w:proofErr w:type="spellEnd"/>
            <w:r w:rsidRPr="00424DFE">
              <w:rPr>
                <w:sz w:val="18"/>
                <w:szCs w:val="18"/>
              </w:rPr>
              <w:t xml:space="preserve"> </w:t>
            </w:r>
            <w:proofErr w:type="spellStart"/>
            <w:r w:rsidRPr="00424DFE">
              <w:rPr>
                <w:sz w:val="18"/>
                <w:szCs w:val="18"/>
              </w:rPr>
              <w:t>тепловой</w:t>
            </w:r>
            <w:proofErr w:type="spellEnd"/>
            <w:r w:rsidRPr="00424DFE">
              <w:rPr>
                <w:sz w:val="18"/>
                <w:szCs w:val="18"/>
              </w:rPr>
              <w:t xml:space="preserve"> </w:t>
            </w:r>
            <w:proofErr w:type="spellStart"/>
            <w:r w:rsidRPr="00424DFE">
              <w:rPr>
                <w:sz w:val="18"/>
                <w:szCs w:val="18"/>
              </w:rPr>
              <w:t>энергии</w:t>
            </w:r>
            <w:proofErr w:type="spellEnd"/>
          </w:p>
        </w:tc>
        <w:tc>
          <w:tcPr>
            <w:tcW w:w="3263" w:type="dxa"/>
            <w:vAlign w:val="center"/>
          </w:tcPr>
          <w:p w:rsidR="00424DFE" w:rsidRPr="00424DFE" w:rsidRDefault="00424DFE" w:rsidP="00BE4312">
            <w:pPr>
              <w:pStyle w:val="ad"/>
              <w:ind w:firstLine="284"/>
              <w:rPr>
                <w:sz w:val="18"/>
                <w:szCs w:val="18"/>
                <w:lang w:val="ru-RU"/>
              </w:rPr>
            </w:pPr>
            <w:r w:rsidRPr="00424DFE">
              <w:rPr>
                <w:sz w:val="18"/>
                <w:szCs w:val="18"/>
                <w:lang w:val="ru-RU"/>
              </w:rPr>
              <w:t>Потребление тепловой энергии за год в целом</w:t>
            </w:r>
          </w:p>
        </w:tc>
        <w:tc>
          <w:tcPr>
            <w:tcW w:w="3264" w:type="dxa"/>
            <w:vAlign w:val="center"/>
          </w:tcPr>
          <w:p w:rsidR="00424DFE" w:rsidRPr="00424DFE" w:rsidRDefault="00424DFE" w:rsidP="00BE4312">
            <w:pPr>
              <w:pStyle w:val="ad"/>
              <w:ind w:firstLine="284"/>
              <w:rPr>
                <w:sz w:val="18"/>
                <w:szCs w:val="18"/>
                <w:lang w:val="ru-RU"/>
              </w:rPr>
            </w:pPr>
            <w:r w:rsidRPr="00424DFE">
              <w:rPr>
                <w:sz w:val="18"/>
                <w:szCs w:val="18"/>
                <w:lang w:val="ru-RU"/>
              </w:rPr>
              <w:t>Потребления тепловой энергии за отопительный период</w:t>
            </w:r>
          </w:p>
        </w:tc>
      </w:tr>
      <w:tr w:rsidR="00424DFE" w:rsidRPr="00424DFE" w:rsidTr="0017788B">
        <w:trPr>
          <w:jc w:val="center"/>
        </w:trPr>
        <w:tc>
          <w:tcPr>
            <w:tcW w:w="3263" w:type="dxa"/>
            <w:vMerge/>
          </w:tcPr>
          <w:p w:rsidR="00424DFE" w:rsidRPr="00424DFE" w:rsidRDefault="00424DFE" w:rsidP="00BE4312">
            <w:pPr>
              <w:pStyle w:val="aa"/>
              <w:ind w:firstLine="284"/>
              <w:jc w:val="center"/>
              <w:rPr>
                <w:sz w:val="18"/>
                <w:szCs w:val="18"/>
                <w:lang w:val="ru-RU"/>
              </w:rPr>
            </w:pPr>
          </w:p>
        </w:tc>
        <w:tc>
          <w:tcPr>
            <w:tcW w:w="6527" w:type="dxa"/>
            <w:gridSpan w:val="2"/>
          </w:tcPr>
          <w:p w:rsidR="00424DFE" w:rsidRPr="00424DFE" w:rsidRDefault="00424DFE" w:rsidP="00BE4312">
            <w:pPr>
              <w:pStyle w:val="aa"/>
              <w:ind w:right="105" w:firstLine="284"/>
              <w:jc w:val="center"/>
              <w:rPr>
                <w:sz w:val="18"/>
                <w:szCs w:val="18"/>
              </w:rPr>
            </w:pPr>
            <w:proofErr w:type="spellStart"/>
            <w:r w:rsidRPr="00424DFE">
              <w:rPr>
                <w:sz w:val="18"/>
                <w:szCs w:val="18"/>
              </w:rPr>
              <w:t>Гкал</w:t>
            </w:r>
            <w:proofErr w:type="spellEnd"/>
            <w:r w:rsidRPr="00424DFE">
              <w:rPr>
                <w:sz w:val="18"/>
                <w:szCs w:val="18"/>
              </w:rPr>
              <w:t>/</w:t>
            </w:r>
            <w:proofErr w:type="spellStart"/>
            <w:r w:rsidRPr="00424DFE">
              <w:rPr>
                <w:sz w:val="18"/>
                <w:szCs w:val="18"/>
              </w:rPr>
              <w:t>год</w:t>
            </w:r>
            <w:proofErr w:type="spellEnd"/>
          </w:p>
        </w:tc>
      </w:tr>
      <w:tr w:rsidR="00424DFE" w:rsidRPr="00424DFE" w:rsidTr="0017788B">
        <w:trPr>
          <w:jc w:val="center"/>
        </w:trPr>
        <w:tc>
          <w:tcPr>
            <w:tcW w:w="3263" w:type="dxa"/>
            <w:vAlign w:val="center"/>
          </w:tcPr>
          <w:p w:rsidR="00424DFE" w:rsidRPr="00424DFE" w:rsidRDefault="00424DFE" w:rsidP="00BE4312">
            <w:pPr>
              <w:pStyle w:val="TableParagraph"/>
              <w:ind w:firstLine="284"/>
              <w:jc w:val="center"/>
              <w:rPr>
                <w:sz w:val="18"/>
                <w:szCs w:val="18"/>
                <w:lang w:eastAsia="en-US"/>
              </w:rPr>
            </w:pPr>
            <w:r w:rsidRPr="00424DFE">
              <w:rPr>
                <w:sz w:val="18"/>
                <w:szCs w:val="18"/>
                <w:lang w:eastAsia="en-US"/>
              </w:rPr>
              <w:t>№ 1 МАУ «</w:t>
            </w:r>
            <w:proofErr w:type="spellStart"/>
            <w:r w:rsidRPr="00424DFE">
              <w:rPr>
                <w:sz w:val="18"/>
                <w:szCs w:val="18"/>
                <w:lang w:eastAsia="en-US"/>
              </w:rPr>
              <w:t>Жилкомсервис</w:t>
            </w:r>
            <w:proofErr w:type="spellEnd"/>
            <w:r w:rsidRPr="00424DFE">
              <w:rPr>
                <w:sz w:val="18"/>
                <w:szCs w:val="18"/>
                <w:lang w:eastAsia="en-US"/>
              </w:rPr>
              <w:t>»</w:t>
            </w:r>
          </w:p>
        </w:tc>
        <w:tc>
          <w:tcPr>
            <w:tcW w:w="3263" w:type="dxa"/>
          </w:tcPr>
          <w:p w:rsidR="00424DFE" w:rsidRPr="00424DFE" w:rsidRDefault="00424DFE" w:rsidP="00BE4312">
            <w:pPr>
              <w:pStyle w:val="aa"/>
              <w:ind w:right="105" w:firstLine="284"/>
              <w:jc w:val="center"/>
              <w:rPr>
                <w:sz w:val="18"/>
                <w:szCs w:val="18"/>
              </w:rPr>
            </w:pPr>
            <w:r w:rsidRPr="00424DFE">
              <w:rPr>
                <w:sz w:val="18"/>
                <w:szCs w:val="18"/>
              </w:rPr>
              <w:t>473,023</w:t>
            </w:r>
          </w:p>
        </w:tc>
        <w:tc>
          <w:tcPr>
            <w:tcW w:w="3264" w:type="dxa"/>
          </w:tcPr>
          <w:p w:rsidR="00424DFE" w:rsidRPr="00424DFE" w:rsidRDefault="00424DFE" w:rsidP="00BE4312">
            <w:pPr>
              <w:pStyle w:val="aa"/>
              <w:ind w:right="105" w:firstLine="284"/>
              <w:jc w:val="center"/>
              <w:rPr>
                <w:sz w:val="18"/>
                <w:szCs w:val="18"/>
              </w:rPr>
            </w:pPr>
            <w:r w:rsidRPr="00424DFE">
              <w:rPr>
                <w:sz w:val="18"/>
                <w:szCs w:val="18"/>
              </w:rPr>
              <w:t>473,023</w:t>
            </w:r>
          </w:p>
        </w:tc>
      </w:tr>
      <w:tr w:rsidR="00424DFE" w:rsidRPr="00424DFE" w:rsidTr="0017788B">
        <w:trPr>
          <w:jc w:val="center"/>
        </w:trPr>
        <w:tc>
          <w:tcPr>
            <w:tcW w:w="3263" w:type="dxa"/>
            <w:vAlign w:val="center"/>
          </w:tcPr>
          <w:p w:rsidR="00424DFE" w:rsidRPr="00424DFE" w:rsidRDefault="00424DFE" w:rsidP="00BE4312">
            <w:pPr>
              <w:widowControl/>
              <w:autoSpaceDE/>
              <w:autoSpaceDN/>
              <w:ind w:firstLine="284"/>
              <w:jc w:val="center"/>
              <w:rPr>
                <w:sz w:val="18"/>
                <w:szCs w:val="18"/>
                <w:lang w:eastAsia="en-US"/>
              </w:rPr>
            </w:pPr>
            <w:r w:rsidRPr="00424DFE">
              <w:rPr>
                <w:sz w:val="18"/>
                <w:szCs w:val="18"/>
                <w:lang w:eastAsia="en-US"/>
              </w:rPr>
              <w:t>№ 2 МАУ «</w:t>
            </w:r>
            <w:proofErr w:type="spellStart"/>
            <w:r w:rsidRPr="00424DFE">
              <w:rPr>
                <w:sz w:val="18"/>
                <w:szCs w:val="18"/>
                <w:lang w:eastAsia="en-US"/>
              </w:rPr>
              <w:t>Жилкомсервис</w:t>
            </w:r>
            <w:proofErr w:type="spellEnd"/>
            <w:r w:rsidRPr="00424DFE">
              <w:rPr>
                <w:sz w:val="18"/>
                <w:szCs w:val="18"/>
                <w:lang w:eastAsia="en-US"/>
              </w:rPr>
              <w:t>»</w:t>
            </w:r>
          </w:p>
        </w:tc>
        <w:tc>
          <w:tcPr>
            <w:tcW w:w="3263" w:type="dxa"/>
          </w:tcPr>
          <w:p w:rsidR="00424DFE" w:rsidRPr="00424DFE" w:rsidRDefault="00424DFE" w:rsidP="00BE4312">
            <w:pPr>
              <w:pStyle w:val="aa"/>
              <w:ind w:right="105" w:firstLine="284"/>
              <w:jc w:val="center"/>
              <w:rPr>
                <w:sz w:val="18"/>
                <w:szCs w:val="18"/>
              </w:rPr>
            </w:pPr>
            <w:r w:rsidRPr="00424DFE">
              <w:rPr>
                <w:sz w:val="18"/>
                <w:szCs w:val="18"/>
              </w:rPr>
              <w:t>1218,89</w:t>
            </w:r>
          </w:p>
        </w:tc>
        <w:tc>
          <w:tcPr>
            <w:tcW w:w="3264" w:type="dxa"/>
          </w:tcPr>
          <w:p w:rsidR="00424DFE" w:rsidRPr="00424DFE" w:rsidRDefault="00424DFE" w:rsidP="00BE4312">
            <w:pPr>
              <w:pStyle w:val="aa"/>
              <w:ind w:right="105" w:firstLine="284"/>
              <w:jc w:val="center"/>
              <w:rPr>
                <w:sz w:val="18"/>
                <w:szCs w:val="18"/>
              </w:rPr>
            </w:pPr>
            <w:r w:rsidRPr="00424DFE">
              <w:rPr>
                <w:sz w:val="18"/>
                <w:szCs w:val="18"/>
              </w:rPr>
              <w:t>1218,89</w:t>
            </w:r>
          </w:p>
        </w:tc>
      </w:tr>
      <w:tr w:rsidR="00424DFE" w:rsidRPr="00424DFE" w:rsidTr="0017788B">
        <w:trPr>
          <w:jc w:val="center"/>
        </w:trPr>
        <w:tc>
          <w:tcPr>
            <w:tcW w:w="3263" w:type="dxa"/>
            <w:vAlign w:val="center"/>
          </w:tcPr>
          <w:p w:rsidR="00424DFE" w:rsidRPr="00424DFE" w:rsidRDefault="00424DFE" w:rsidP="00BE4312">
            <w:pPr>
              <w:widowControl/>
              <w:autoSpaceDE/>
              <w:autoSpaceDN/>
              <w:ind w:firstLine="284"/>
              <w:jc w:val="center"/>
              <w:rPr>
                <w:sz w:val="18"/>
                <w:szCs w:val="18"/>
                <w:lang w:eastAsia="en-US"/>
              </w:rPr>
            </w:pPr>
            <w:r w:rsidRPr="00424DFE">
              <w:rPr>
                <w:sz w:val="18"/>
                <w:szCs w:val="18"/>
                <w:lang w:eastAsia="en-US"/>
              </w:rPr>
              <w:t>ООО «</w:t>
            </w:r>
            <w:proofErr w:type="spellStart"/>
            <w:r w:rsidRPr="00424DFE">
              <w:rPr>
                <w:sz w:val="18"/>
                <w:szCs w:val="18"/>
                <w:lang w:eastAsia="en-US"/>
              </w:rPr>
              <w:t>Энергоцентр-Мокшан</w:t>
            </w:r>
            <w:proofErr w:type="spellEnd"/>
            <w:r w:rsidRPr="00424DFE">
              <w:rPr>
                <w:sz w:val="18"/>
                <w:szCs w:val="18"/>
                <w:lang w:eastAsia="en-US"/>
              </w:rPr>
              <w:t>»</w:t>
            </w:r>
          </w:p>
        </w:tc>
        <w:tc>
          <w:tcPr>
            <w:tcW w:w="3263" w:type="dxa"/>
          </w:tcPr>
          <w:p w:rsidR="00424DFE" w:rsidRPr="00424DFE" w:rsidRDefault="00424DFE" w:rsidP="00BE4312">
            <w:pPr>
              <w:pStyle w:val="aa"/>
              <w:ind w:right="105" w:firstLine="284"/>
              <w:jc w:val="center"/>
              <w:rPr>
                <w:sz w:val="18"/>
                <w:szCs w:val="18"/>
              </w:rPr>
            </w:pPr>
            <w:r w:rsidRPr="00424DFE">
              <w:rPr>
                <w:sz w:val="18"/>
                <w:szCs w:val="18"/>
              </w:rPr>
              <w:t>4280,8</w:t>
            </w:r>
          </w:p>
        </w:tc>
        <w:tc>
          <w:tcPr>
            <w:tcW w:w="3264" w:type="dxa"/>
          </w:tcPr>
          <w:p w:rsidR="00424DFE" w:rsidRPr="00424DFE" w:rsidRDefault="00424DFE" w:rsidP="00BE4312">
            <w:pPr>
              <w:pStyle w:val="aa"/>
              <w:ind w:right="105" w:firstLine="284"/>
              <w:jc w:val="center"/>
              <w:rPr>
                <w:sz w:val="18"/>
                <w:szCs w:val="18"/>
              </w:rPr>
            </w:pPr>
            <w:r w:rsidRPr="00424DFE">
              <w:rPr>
                <w:sz w:val="18"/>
                <w:szCs w:val="18"/>
              </w:rPr>
              <w:t>4280,8</w:t>
            </w:r>
          </w:p>
        </w:tc>
      </w:tr>
    </w:tbl>
    <w:p w:rsidR="00424DFE" w:rsidRPr="00424DFE" w:rsidRDefault="00424DFE" w:rsidP="00BE4312">
      <w:pPr>
        <w:pStyle w:val="aa"/>
        <w:spacing w:before="1"/>
        <w:ind w:right="105" w:firstLine="284"/>
        <w:jc w:val="both"/>
        <w:rPr>
          <w:sz w:val="18"/>
          <w:szCs w:val="18"/>
        </w:rPr>
      </w:pPr>
    </w:p>
    <w:p w:rsidR="00AE1946" w:rsidRDefault="00AE1946" w:rsidP="00BE4312">
      <w:pPr>
        <w:pStyle w:val="aa"/>
        <w:spacing w:before="1"/>
        <w:ind w:right="105" w:firstLine="284"/>
        <w:jc w:val="both"/>
        <w:rPr>
          <w:b/>
          <w:sz w:val="18"/>
          <w:szCs w:val="18"/>
        </w:rPr>
        <w:sectPr w:rsidR="00AE1946" w:rsidSect="00AE1946">
          <w:type w:val="continuous"/>
          <w:pgSz w:w="11910" w:h="16840"/>
          <w:pgMar w:top="641" w:right="578" w:bottom="799" w:left="1134" w:header="0" w:footer="612" w:gutter="0"/>
          <w:cols w:space="720"/>
        </w:sectPr>
      </w:pPr>
    </w:p>
    <w:p w:rsidR="00424DFE" w:rsidRPr="00424DFE" w:rsidRDefault="00424DFE" w:rsidP="00BE4312">
      <w:pPr>
        <w:pStyle w:val="aa"/>
        <w:spacing w:before="1"/>
        <w:ind w:right="105" w:firstLine="284"/>
        <w:jc w:val="both"/>
        <w:rPr>
          <w:b/>
          <w:sz w:val="18"/>
          <w:szCs w:val="18"/>
        </w:rPr>
      </w:pPr>
      <w:r w:rsidRPr="00424DFE">
        <w:rPr>
          <w:b/>
          <w:sz w:val="18"/>
          <w:szCs w:val="18"/>
        </w:rPr>
        <w:t>Значения потребления тепловой энергии при расчетных температурах наружного воздуха в зонах действия источника тепловой энергии</w:t>
      </w:r>
    </w:p>
    <w:p w:rsidR="00424DFE" w:rsidRPr="00424DFE" w:rsidRDefault="00424DFE" w:rsidP="00BE4312">
      <w:pPr>
        <w:pStyle w:val="aa"/>
        <w:spacing w:before="1"/>
        <w:ind w:right="105" w:firstLine="284"/>
        <w:jc w:val="both"/>
        <w:rPr>
          <w:sz w:val="18"/>
          <w:szCs w:val="18"/>
        </w:rPr>
      </w:pPr>
      <w:r w:rsidRPr="00424DFE">
        <w:rPr>
          <w:sz w:val="18"/>
          <w:szCs w:val="18"/>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E7570F" w:rsidRPr="00A4202F" w:rsidRDefault="00E7570F" w:rsidP="00BE4312">
      <w:pPr>
        <w:pStyle w:val="10"/>
        <w:keepNext w:val="0"/>
        <w:widowControl w:val="0"/>
        <w:numPr>
          <w:ilvl w:val="1"/>
          <w:numId w:val="1"/>
        </w:numPr>
        <w:tabs>
          <w:tab w:val="left" w:pos="1220"/>
        </w:tabs>
        <w:autoSpaceDE w:val="0"/>
        <w:autoSpaceDN w:val="0"/>
        <w:ind w:left="0" w:right="114" w:firstLine="284"/>
        <w:jc w:val="both"/>
        <w:rPr>
          <w:sz w:val="18"/>
          <w:szCs w:val="18"/>
        </w:rPr>
      </w:pPr>
      <w:r w:rsidRPr="00A4202F">
        <w:rPr>
          <w:sz w:val="18"/>
          <w:szCs w:val="18"/>
        </w:rPr>
        <w:t>Тепловые нагрузки потребителей тепловой энергии, групп потребителей тепловой энергии в зонах действия источников тепловой энергии</w:t>
      </w:r>
      <w:bookmarkEnd w:id="8"/>
    </w:p>
    <w:p w:rsidR="00E7570F" w:rsidRPr="00A4202F" w:rsidRDefault="00E7570F" w:rsidP="00BE4312">
      <w:pPr>
        <w:pStyle w:val="aa"/>
        <w:spacing w:after="0"/>
        <w:ind w:right="105" w:firstLine="284"/>
        <w:jc w:val="both"/>
        <w:rPr>
          <w:sz w:val="18"/>
          <w:szCs w:val="18"/>
        </w:rPr>
      </w:pPr>
    </w:p>
    <w:p w:rsidR="00E7570F" w:rsidRPr="00A4202F" w:rsidRDefault="00E7570F" w:rsidP="00BE4312">
      <w:pPr>
        <w:pStyle w:val="aa"/>
        <w:spacing w:after="0"/>
        <w:ind w:right="105" w:firstLine="284"/>
        <w:jc w:val="both"/>
        <w:rPr>
          <w:sz w:val="18"/>
          <w:szCs w:val="18"/>
        </w:rPr>
      </w:pPr>
      <w:r w:rsidRPr="00A4202F">
        <w:rPr>
          <w:sz w:val="18"/>
          <w:szCs w:val="18"/>
        </w:rPr>
        <w:t xml:space="preserve">Постановление Правительства РФ №154 от 22.02.2012 г., «О требованиях к схемам теплоснабжения, порядку их разработки и утверждения» вводит следующие понятия: </w:t>
      </w:r>
    </w:p>
    <w:p w:rsidR="00E7570F" w:rsidRPr="00A4202F" w:rsidRDefault="00E7570F" w:rsidP="00BE4312">
      <w:pPr>
        <w:pStyle w:val="aa"/>
        <w:spacing w:after="0"/>
        <w:ind w:right="105" w:firstLine="284"/>
        <w:jc w:val="both"/>
        <w:rPr>
          <w:sz w:val="18"/>
          <w:szCs w:val="18"/>
        </w:rPr>
      </w:pPr>
      <w:r w:rsidRPr="00A4202F">
        <w:rPr>
          <w:sz w:val="18"/>
          <w:szCs w:val="18"/>
        </w:rPr>
        <w:t xml:space="preserve">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rsidR="00E7570F" w:rsidRPr="00A4202F" w:rsidRDefault="00E7570F" w:rsidP="00BE4312">
      <w:pPr>
        <w:pStyle w:val="aa"/>
        <w:spacing w:after="0"/>
        <w:ind w:right="105" w:firstLine="284"/>
        <w:jc w:val="both"/>
        <w:rPr>
          <w:sz w:val="18"/>
          <w:szCs w:val="18"/>
        </w:rPr>
      </w:pPr>
      <w:r w:rsidRPr="00A4202F">
        <w:rPr>
          <w:sz w:val="18"/>
          <w:szCs w:val="1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w:t>
      </w:r>
      <w:r w:rsidRPr="00A4202F">
        <w:rPr>
          <w:sz w:val="18"/>
          <w:szCs w:val="18"/>
        </w:rPr>
        <w:lastRenderedPageBreak/>
        <w:t xml:space="preserve">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A4202F">
        <w:rPr>
          <w:sz w:val="18"/>
          <w:szCs w:val="18"/>
        </w:rPr>
        <w:t>котлоагрегатах</w:t>
      </w:r>
      <w:proofErr w:type="spellEnd"/>
      <w:r w:rsidRPr="00A4202F">
        <w:rPr>
          <w:sz w:val="18"/>
          <w:szCs w:val="18"/>
        </w:rPr>
        <w:t xml:space="preserve"> и др.); </w:t>
      </w:r>
    </w:p>
    <w:p w:rsidR="00E7570F" w:rsidRPr="00A4202F" w:rsidRDefault="00E7570F" w:rsidP="00BE4312">
      <w:pPr>
        <w:pStyle w:val="aa"/>
        <w:spacing w:after="0"/>
        <w:ind w:right="105" w:firstLine="284"/>
        <w:jc w:val="both"/>
        <w:rPr>
          <w:sz w:val="18"/>
          <w:szCs w:val="18"/>
        </w:rPr>
      </w:pPr>
      <w:r w:rsidRPr="00A4202F">
        <w:rPr>
          <w:sz w:val="18"/>
          <w:szCs w:val="1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E7570F" w:rsidRPr="00A4202F" w:rsidRDefault="00E7570F" w:rsidP="00BE4312">
      <w:pPr>
        <w:pStyle w:val="aa"/>
        <w:spacing w:after="0"/>
        <w:ind w:right="105" w:firstLine="284"/>
        <w:jc w:val="both"/>
        <w:rPr>
          <w:sz w:val="18"/>
          <w:szCs w:val="18"/>
        </w:rPr>
      </w:pPr>
    </w:p>
    <w:p w:rsidR="00E7570F" w:rsidRPr="00A4202F" w:rsidRDefault="00E7570F" w:rsidP="00BE4312">
      <w:pPr>
        <w:pStyle w:val="aa"/>
        <w:spacing w:after="0"/>
        <w:ind w:right="105" w:firstLine="284"/>
        <w:jc w:val="both"/>
        <w:rPr>
          <w:b/>
          <w:sz w:val="18"/>
          <w:szCs w:val="18"/>
        </w:rPr>
      </w:pPr>
      <w:r w:rsidRPr="00A4202F">
        <w:rPr>
          <w:b/>
          <w:sz w:val="18"/>
          <w:szCs w:val="18"/>
        </w:rPr>
        <w:t>Значения потребления тепловой энергии в расчетных элементах территориального деления при расчетных температурах наружного воздуха</w:t>
      </w:r>
    </w:p>
    <w:p w:rsidR="00E7570F" w:rsidRPr="00A4202F" w:rsidRDefault="00E7570F" w:rsidP="00BE4312">
      <w:pPr>
        <w:pStyle w:val="aa"/>
        <w:spacing w:after="0"/>
        <w:ind w:right="105" w:firstLine="284"/>
        <w:jc w:val="both"/>
        <w:rPr>
          <w:sz w:val="18"/>
          <w:szCs w:val="18"/>
        </w:rPr>
      </w:pPr>
      <w:r w:rsidRPr="00A4202F">
        <w:rPr>
          <w:sz w:val="18"/>
          <w:szCs w:val="18"/>
        </w:rPr>
        <w:t>В муниципальном образовании рабочий поселок Мокшан отсутствуют административные районы. В связи с этим, отображение значений потребления тепловой энергии приведено по каждому источнику тепловой энергии отдельно.</w:t>
      </w:r>
    </w:p>
    <w:p w:rsidR="00E7570F" w:rsidRPr="00A4202F" w:rsidRDefault="00E7570F" w:rsidP="00BE4312">
      <w:pPr>
        <w:pStyle w:val="aa"/>
        <w:spacing w:after="0"/>
        <w:ind w:right="105" w:firstLine="284"/>
        <w:jc w:val="both"/>
        <w:rPr>
          <w:sz w:val="18"/>
          <w:szCs w:val="18"/>
        </w:rPr>
      </w:pPr>
      <w:r w:rsidRPr="00A4202F">
        <w:rPr>
          <w:sz w:val="18"/>
          <w:szCs w:val="18"/>
        </w:rPr>
        <w:t>Расчетная температура наружного воздуха для муниципального образования рабочий поселок Мокшан по СНиП 23-01-99* «Строительная климатология» принята равной -29°С.</w:t>
      </w:r>
    </w:p>
    <w:p w:rsidR="00E7570F" w:rsidRPr="00A4202F" w:rsidRDefault="00E7570F" w:rsidP="00BE4312">
      <w:pPr>
        <w:pStyle w:val="aa"/>
        <w:spacing w:after="0"/>
        <w:ind w:right="105" w:firstLine="284"/>
        <w:jc w:val="both"/>
        <w:rPr>
          <w:sz w:val="18"/>
          <w:szCs w:val="18"/>
        </w:rPr>
      </w:pPr>
      <w:r w:rsidRPr="00A4202F">
        <w:rPr>
          <w:sz w:val="18"/>
          <w:szCs w:val="18"/>
        </w:rPr>
        <w:t>Значения потребления тепловой энергии в расчетных элементах территориального деления при расчетных температурах наружного воздуха приведены в таблице 6</w:t>
      </w:r>
    </w:p>
    <w:p w:rsidR="00E7570F" w:rsidRPr="00A4202F" w:rsidRDefault="00E7570F" w:rsidP="00BE4312">
      <w:pPr>
        <w:pStyle w:val="aa"/>
        <w:spacing w:before="1"/>
        <w:ind w:right="105" w:firstLine="284"/>
        <w:jc w:val="both"/>
        <w:rPr>
          <w:sz w:val="18"/>
          <w:szCs w:val="18"/>
        </w:rPr>
      </w:pPr>
      <w:r w:rsidRPr="00A4202F">
        <w:rPr>
          <w:sz w:val="18"/>
          <w:szCs w:val="18"/>
        </w:rPr>
        <w:t>Таблица 6 – Значения потребления тепловой энергии при расчетных температурах наружного воздуха</w:t>
      </w:r>
    </w:p>
    <w:p w:rsidR="00AE1946" w:rsidRDefault="00AE1946" w:rsidP="00BE4312">
      <w:pPr>
        <w:pStyle w:val="aa"/>
        <w:ind w:firstLine="284"/>
        <w:jc w:val="center"/>
        <w:rPr>
          <w:sz w:val="18"/>
          <w:szCs w:val="18"/>
        </w:rPr>
        <w:sectPr w:rsidR="00AE1946" w:rsidSect="00AE1946">
          <w:type w:val="continuous"/>
          <w:pgSz w:w="11910" w:h="16840"/>
          <w:pgMar w:top="641" w:right="578" w:bottom="799" w:left="1134" w:header="0" w:footer="612" w:gutter="0"/>
          <w:cols w:num="2" w:space="720"/>
        </w:sectPr>
      </w:pPr>
    </w:p>
    <w:tbl>
      <w:tblPr>
        <w:tblStyle w:val="ac"/>
        <w:tblW w:w="10085" w:type="dxa"/>
        <w:tblInd w:w="117" w:type="dxa"/>
        <w:tblLook w:val="04A0" w:firstRow="1" w:lastRow="0" w:firstColumn="1" w:lastColumn="0" w:noHBand="0" w:noVBand="1"/>
      </w:tblPr>
      <w:tblGrid>
        <w:gridCol w:w="3706"/>
        <w:gridCol w:w="1559"/>
        <w:gridCol w:w="1559"/>
        <w:gridCol w:w="1560"/>
        <w:gridCol w:w="1701"/>
      </w:tblGrid>
      <w:tr w:rsidR="00E7570F" w:rsidRPr="00A4202F" w:rsidTr="001956E8">
        <w:tc>
          <w:tcPr>
            <w:tcW w:w="3706" w:type="dxa"/>
            <w:vMerge w:val="restart"/>
          </w:tcPr>
          <w:p w:rsidR="00E7570F" w:rsidRPr="00A4202F" w:rsidRDefault="00E7570F" w:rsidP="00BE4312">
            <w:pPr>
              <w:pStyle w:val="aa"/>
              <w:ind w:firstLine="284"/>
              <w:jc w:val="center"/>
              <w:rPr>
                <w:sz w:val="18"/>
                <w:szCs w:val="18"/>
              </w:rPr>
            </w:pPr>
            <w:proofErr w:type="spellStart"/>
            <w:r w:rsidRPr="00A4202F">
              <w:rPr>
                <w:sz w:val="18"/>
                <w:szCs w:val="18"/>
              </w:rPr>
              <w:t>Наименование</w:t>
            </w:r>
            <w:proofErr w:type="spellEnd"/>
            <w:r w:rsidRPr="00A4202F">
              <w:rPr>
                <w:sz w:val="18"/>
                <w:szCs w:val="18"/>
              </w:rPr>
              <w:t xml:space="preserve"> </w:t>
            </w:r>
            <w:proofErr w:type="spellStart"/>
            <w:r w:rsidRPr="00A4202F">
              <w:rPr>
                <w:sz w:val="18"/>
                <w:szCs w:val="18"/>
              </w:rPr>
              <w:t>потребителей</w:t>
            </w:r>
            <w:proofErr w:type="spellEnd"/>
            <w:r w:rsidRPr="00A4202F">
              <w:rPr>
                <w:sz w:val="18"/>
                <w:szCs w:val="18"/>
              </w:rPr>
              <w:t xml:space="preserve"> </w:t>
            </w:r>
            <w:proofErr w:type="spellStart"/>
            <w:r w:rsidRPr="00A4202F">
              <w:rPr>
                <w:sz w:val="18"/>
                <w:szCs w:val="18"/>
              </w:rPr>
              <w:t>тепловой</w:t>
            </w:r>
            <w:proofErr w:type="spellEnd"/>
            <w:r w:rsidRPr="00A4202F">
              <w:rPr>
                <w:sz w:val="18"/>
                <w:szCs w:val="18"/>
              </w:rPr>
              <w:t xml:space="preserve"> </w:t>
            </w:r>
            <w:proofErr w:type="spellStart"/>
            <w:r w:rsidRPr="00A4202F">
              <w:rPr>
                <w:sz w:val="18"/>
                <w:szCs w:val="18"/>
              </w:rPr>
              <w:t>энергии</w:t>
            </w:r>
            <w:proofErr w:type="spellEnd"/>
          </w:p>
        </w:tc>
        <w:tc>
          <w:tcPr>
            <w:tcW w:w="1559" w:type="dxa"/>
            <w:vAlign w:val="center"/>
          </w:tcPr>
          <w:p w:rsidR="00E7570F" w:rsidRPr="00A4202F" w:rsidRDefault="00E7570F" w:rsidP="00BE4312">
            <w:pPr>
              <w:pStyle w:val="ad"/>
              <w:ind w:firstLine="284"/>
              <w:rPr>
                <w:sz w:val="18"/>
                <w:szCs w:val="18"/>
              </w:rPr>
            </w:pPr>
            <w:proofErr w:type="spellStart"/>
            <w:r w:rsidRPr="00A4202F">
              <w:rPr>
                <w:sz w:val="18"/>
                <w:szCs w:val="18"/>
              </w:rPr>
              <w:t>Отопление</w:t>
            </w:r>
            <w:proofErr w:type="spellEnd"/>
          </w:p>
        </w:tc>
        <w:tc>
          <w:tcPr>
            <w:tcW w:w="1559" w:type="dxa"/>
            <w:vAlign w:val="center"/>
          </w:tcPr>
          <w:p w:rsidR="00E7570F" w:rsidRPr="00A4202F" w:rsidRDefault="00E7570F" w:rsidP="00BE4312">
            <w:pPr>
              <w:pStyle w:val="ad"/>
              <w:ind w:firstLine="284"/>
              <w:rPr>
                <w:sz w:val="18"/>
                <w:szCs w:val="18"/>
              </w:rPr>
            </w:pPr>
            <w:proofErr w:type="spellStart"/>
            <w:r w:rsidRPr="00A4202F">
              <w:rPr>
                <w:sz w:val="18"/>
                <w:szCs w:val="18"/>
              </w:rPr>
              <w:t>Вентиляция</w:t>
            </w:r>
            <w:proofErr w:type="spellEnd"/>
          </w:p>
        </w:tc>
        <w:tc>
          <w:tcPr>
            <w:tcW w:w="1560" w:type="dxa"/>
            <w:vAlign w:val="center"/>
          </w:tcPr>
          <w:p w:rsidR="00E7570F" w:rsidRPr="00A4202F" w:rsidRDefault="00E7570F" w:rsidP="00BE4312">
            <w:pPr>
              <w:pStyle w:val="ad"/>
              <w:ind w:firstLine="284"/>
              <w:rPr>
                <w:sz w:val="18"/>
                <w:szCs w:val="18"/>
              </w:rPr>
            </w:pPr>
            <w:r w:rsidRPr="00A4202F">
              <w:rPr>
                <w:sz w:val="18"/>
                <w:szCs w:val="18"/>
              </w:rPr>
              <w:t>ГВС</w:t>
            </w:r>
          </w:p>
        </w:tc>
        <w:tc>
          <w:tcPr>
            <w:tcW w:w="1701" w:type="dxa"/>
            <w:vAlign w:val="center"/>
          </w:tcPr>
          <w:p w:rsidR="00E7570F" w:rsidRPr="00A4202F" w:rsidRDefault="00E7570F" w:rsidP="00BE4312">
            <w:pPr>
              <w:pStyle w:val="ad"/>
              <w:ind w:firstLine="284"/>
              <w:rPr>
                <w:sz w:val="18"/>
                <w:szCs w:val="18"/>
              </w:rPr>
            </w:pPr>
            <w:proofErr w:type="spellStart"/>
            <w:r w:rsidRPr="00A4202F">
              <w:rPr>
                <w:sz w:val="18"/>
                <w:szCs w:val="18"/>
              </w:rPr>
              <w:t>Всего</w:t>
            </w:r>
            <w:proofErr w:type="spellEnd"/>
          </w:p>
        </w:tc>
      </w:tr>
      <w:tr w:rsidR="00E7570F" w:rsidRPr="00A4202F" w:rsidTr="001956E8">
        <w:tc>
          <w:tcPr>
            <w:tcW w:w="3706" w:type="dxa"/>
            <w:vMerge/>
          </w:tcPr>
          <w:p w:rsidR="00E7570F" w:rsidRPr="00A4202F" w:rsidRDefault="00E7570F" w:rsidP="00BE4312">
            <w:pPr>
              <w:pStyle w:val="aa"/>
              <w:ind w:firstLine="284"/>
              <w:jc w:val="center"/>
              <w:rPr>
                <w:sz w:val="18"/>
                <w:szCs w:val="18"/>
              </w:rPr>
            </w:pPr>
          </w:p>
        </w:tc>
        <w:tc>
          <w:tcPr>
            <w:tcW w:w="6379" w:type="dxa"/>
            <w:gridSpan w:val="4"/>
            <w:vAlign w:val="center"/>
          </w:tcPr>
          <w:p w:rsidR="00E7570F" w:rsidRPr="00A4202F" w:rsidRDefault="00E7570F" w:rsidP="00BE4312">
            <w:pPr>
              <w:pStyle w:val="ad"/>
              <w:ind w:firstLine="284"/>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час</w:t>
            </w:r>
            <w:proofErr w:type="spellEnd"/>
          </w:p>
        </w:tc>
      </w:tr>
      <w:tr w:rsidR="00E7570F" w:rsidRPr="00A4202F" w:rsidTr="001956E8">
        <w:tc>
          <w:tcPr>
            <w:tcW w:w="3706" w:type="dxa"/>
            <w:vAlign w:val="center"/>
          </w:tcPr>
          <w:p w:rsidR="00E7570F" w:rsidRPr="00A4202F" w:rsidRDefault="00E7570F" w:rsidP="00BE4312">
            <w:pPr>
              <w:pStyle w:val="TableParagraph"/>
              <w:ind w:firstLine="284"/>
              <w:jc w:val="center"/>
              <w:rPr>
                <w:sz w:val="18"/>
                <w:szCs w:val="18"/>
                <w:lang w:eastAsia="en-US"/>
              </w:rPr>
            </w:pPr>
            <w:r w:rsidRPr="00A4202F">
              <w:rPr>
                <w:sz w:val="18"/>
                <w:szCs w:val="18"/>
                <w:lang w:eastAsia="en-US"/>
              </w:rPr>
              <w:t>№ 1 МАУ «</w:t>
            </w:r>
            <w:proofErr w:type="spellStart"/>
            <w:r w:rsidRPr="00A4202F">
              <w:rPr>
                <w:sz w:val="18"/>
                <w:szCs w:val="18"/>
                <w:lang w:eastAsia="en-US"/>
              </w:rPr>
              <w:t>Жилкомсервис</w:t>
            </w:r>
            <w:proofErr w:type="spellEnd"/>
            <w:r w:rsidRPr="00A4202F">
              <w:rPr>
                <w:sz w:val="18"/>
                <w:szCs w:val="18"/>
                <w:lang w:eastAsia="en-US"/>
              </w:rPr>
              <w:t>»</w:t>
            </w:r>
          </w:p>
        </w:tc>
        <w:tc>
          <w:tcPr>
            <w:tcW w:w="1559" w:type="dxa"/>
            <w:vAlign w:val="center"/>
          </w:tcPr>
          <w:p w:rsidR="00E7570F" w:rsidRPr="00A4202F" w:rsidRDefault="00E7570F" w:rsidP="00BE4312">
            <w:pPr>
              <w:pStyle w:val="TableParagraph"/>
              <w:ind w:firstLine="284"/>
              <w:jc w:val="center"/>
              <w:rPr>
                <w:sz w:val="18"/>
                <w:szCs w:val="18"/>
                <w:lang w:eastAsia="en-US"/>
              </w:rPr>
            </w:pPr>
            <w:r w:rsidRPr="00A4202F">
              <w:rPr>
                <w:sz w:val="18"/>
                <w:szCs w:val="18"/>
                <w:lang w:eastAsia="en-US"/>
              </w:rPr>
              <w:t>0,122</w:t>
            </w:r>
          </w:p>
        </w:tc>
        <w:tc>
          <w:tcPr>
            <w:tcW w:w="1559" w:type="dxa"/>
            <w:vAlign w:val="center"/>
          </w:tcPr>
          <w:p w:rsidR="00E7570F" w:rsidRPr="00A4202F" w:rsidRDefault="00E7570F" w:rsidP="00BE4312">
            <w:pPr>
              <w:pStyle w:val="TableParagraph"/>
              <w:ind w:firstLine="284"/>
              <w:jc w:val="center"/>
              <w:rPr>
                <w:sz w:val="18"/>
                <w:szCs w:val="18"/>
                <w:lang w:eastAsia="en-US"/>
              </w:rPr>
            </w:pPr>
            <w:r w:rsidRPr="00A4202F">
              <w:rPr>
                <w:w w:val="99"/>
                <w:sz w:val="18"/>
                <w:szCs w:val="18"/>
                <w:lang w:eastAsia="en-US"/>
              </w:rPr>
              <w:t>-</w:t>
            </w:r>
          </w:p>
        </w:tc>
        <w:tc>
          <w:tcPr>
            <w:tcW w:w="1560" w:type="dxa"/>
            <w:vAlign w:val="center"/>
          </w:tcPr>
          <w:p w:rsidR="00E7570F" w:rsidRPr="00A4202F" w:rsidRDefault="00E7570F" w:rsidP="00BE4312">
            <w:pPr>
              <w:pStyle w:val="TableParagraph"/>
              <w:ind w:firstLine="284"/>
              <w:jc w:val="center"/>
              <w:rPr>
                <w:sz w:val="18"/>
                <w:szCs w:val="18"/>
                <w:lang w:eastAsia="en-US"/>
              </w:rPr>
            </w:pPr>
            <w:r w:rsidRPr="00A4202F">
              <w:rPr>
                <w:w w:val="99"/>
                <w:sz w:val="18"/>
                <w:szCs w:val="18"/>
                <w:lang w:eastAsia="en-US"/>
              </w:rPr>
              <w:t>-</w:t>
            </w:r>
          </w:p>
        </w:tc>
        <w:tc>
          <w:tcPr>
            <w:tcW w:w="1701" w:type="dxa"/>
            <w:vAlign w:val="center"/>
          </w:tcPr>
          <w:p w:rsidR="00E7570F" w:rsidRPr="00A4202F" w:rsidRDefault="00E7570F" w:rsidP="00BE4312">
            <w:pPr>
              <w:pStyle w:val="TableParagraph"/>
              <w:ind w:firstLine="284"/>
              <w:jc w:val="center"/>
              <w:rPr>
                <w:sz w:val="18"/>
                <w:szCs w:val="18"/>
                <w:lang w:eastAsia="en-US"/>
              </w:rPr>
            </w:pPr>
            <w:r w:rsidRPr="00A4202F">
              <w:rPr>
                <w:sz w:val="18"/>
                <w:szCs w:val="18"/>
                <w:lang w:eastAsia="en-US"/>
              </w:rPr>
              <w:t>0,122</w:t>
            </w:r>
          </w:p>
        </w:tc>
      </w:tr>
      <w:tr w:rsidR="00E7570F" w:rsidRPr="00A4202F" w:rsidTr="001956E8">
        <w:tc>
          <w:tcPr>
            <w:tcW w:w="3706"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 2 МАУ «</w:t>
            </w:r>
            <w:proofErr w:type="spellStart"/>
            <w:r w:rsidRPr="00A4202F">
              <w:rPr>
                <w:sz w:val="18"/>
                <w:szCs w:val="18"/>
                <w:lang w:eastAsia="en-US"/>
              </w:rPr>
              <w:t>Жилкомсервис</w:t>
            </w:r>
            <w:proofErr w:type="spellEnd"/>
            <w:r w:rsidRPr="00A4202F">
              <w:rPr>
                <w:sz w:val="18"/>
                <w:szCs w:val="18"/>
                <w:lang w:eastAsia="en-US"/>
              </w:rPr>
              <w:t>»</w:t>
            </w:r>
          </w:p>
        </w:tc>
        <w:tc>
          <w:tcPr>
            <w:tcW w:w="1559"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0,41</w:t>
            </w:r>
          </w:p>
        </w:tc>
        <w:tc>
          <w:tcPr>
            <w:tcW w:w="1559"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w:t>
            </w:r>
          </w:p>
        </w:tc>
        <w:tc>
          <w:tcPr>
            <w:tcW w:w="1560"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w:t>
            </w:r>
          </w:p>
        </w:tc>
        <w:tc>
          <w:tcPr>
            <w:tcW w:w="1701"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0,41</w:t>
            </w:r>
          </w:p>
        </w:tc>
      </w:tr>
      <w:tr w:rsidR="00E7570F" w:rsidRPr="00A4202F" w:rsidTr="001956E8">
        <w:tc>
          <w:tcPr>
            <w:tcW w:w="3706"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ООО «</w:t>
            </w:r>
            <w:proofErr w:type="spellStart"/>
            <w:r w:rsidRPr="00A4202F">
              <w:rPr>
                <w:sz w:val="18"/>
                <w:szCs w:val="18"/>
                <w:lang w:eastAsia="en-US"/>
              </w:rPr>
              <w:t>Энергоцентр-Мокшан</w:t>
            </w:r>
            <w:proofErr w:type="spellEnd"/>
            <w:r w:rsidRPr="00A4202F">
              <w:rPr>
                <w:sz w:val="18"/>
                <w:szCs w:val="18"/>
                <w:lang w:eastAsia="en-US"/>
              </w:rPr>
              <w:t>»</w:t>
            </w:r>
          </w:p>
        </w:tc>
        <w:tc>
          <w:tcPr>
            <w:tcW w:w="1559" w:type="dxa"/>
            <w:vAlign w:val="center"/>
          </w:tcPr>
          <w:p w:rsidR="00E7570F" w:rsidRPr="00A4202F" w:rsidRDefault="00E7570F" w:rsidP="00BE4312">
            <w:pPr>
              <w:ind w:firstLine="284"/>
              <w:jc w:val="center"/>
              <w:rPr>
                <w:sz w:val="18"/>
                <w:szCs w:val="18"/>
                <w:lang w:eastAsia="en-US"/>
              </w:rPr>
            </w:pPr>
            <w:r w:rsidRPr="00A4202F">
              <w:rPr>
                <w:sz w:val="18"/>
                <w:szCs w:val="18"/>
                <w:lang w:eastAsia="en-US"/>
              </w:rPr>
              <w:t>0,72</w:t>
            </w:r>
          </w:p>
        </w:tc>
        <w:tc>
          <w:tcPr>
            <w:tcW w:w="1559" w:type="dxa"/>
            <w:vAlign w:val="center"/>
          </w:tcPr>
          <w:p w:rsidR="00E7570F" w:rsidRPr="00A4202F" w:rsidRDefault="00E7570F" w:rsidP="00BE4312">
            <w:pPr>
              <w:ind w:firstLine="284"/>
              <w:jc w:val="center"/>
              <w:rPr>
                <w:sz w:val="18"/>
                <w:szCs w:val="18"/>
                <w:lang w:eastAsia="en-US"/>
              </w:rPr>
            </w:pPr>
            <w:r w:rsidRPr="00A4202F">
              <w:rPr>
                <w:sz w:val="18"/>
                <w:szCs w:val="18"/>
                <w:lang w:eastAsia="en-US"/>
              </w:rPr>
              <w:t>-</w:t>
            </w:r>
          </w:p>
        </w:tc>
        <w:tc>
          <w:tcPr>
            <w:tcW w:w="1560" w:type="dxa"/>
            <w:vAlign w:val="center"/>
          </w:tcPr>
          <w:p w:rsidR="00E7570F" w:rsidRPr="00A4202F" w:rsidRDefault="00E7570F" w:rsidP="00BE4312">
            <w:pPr>
              <w:ind w:firstLine="284"/>
              <w:jc w:val="center"/>
              <w:rPr>
                <w:sz w:val="18"/>
                <w:szCs w:val="18"/>
                <w:lang w:eastAsia="en-US"/>
              </w:rPr>
            </w:pPr>
            <w:r w:rsidRPr="00A4202F">
              <w:rPr>
                <w:sz w:val="18"/>
                <w:szCs w:val="18"/>
                <w:lang w:eastAsia="en-US"/>
              </w:rPr>
              <w:t>-</w:t>
            </w:r>
          </w:p>
        </w:tc>
        <w:tc>
          <w:tcPr>
            <w:tcW w:w="1701" w:type="dxa"/>
            <w:vAlign w:val="center"/>
          </w:tcPr>
          <w:p w:rsidR="00E7570F" w:rsidRPr="00A4202F" w:rsidRDefault="00E7570F" w:rsidP="00BE4312">
            <w:pPr>
              <w:ind w:firstLine="284"/>
              <w:jc w:val="center"/>
              <w:rPr>
                <w:sz w:val="18"/>
                <w:szCs w:val="18"/>
                <w:lang w:eastAsia="en-US"/>
              </w:rPr>
            </w:pPr>
            <w:r w:rsidRPr="00A4202F">
              <w:rPr>
                <w:sz w:val="18"/>
                <w:szCs w:val="18"/>
                <w:lang w:eastAsia="en-US"/>
              </w:rPr>
              <w:t>0,72</w:t>
            </w:r>
          </w:p>
        </w:tc>
      </w:tr>
    </w:tbl>
    <w:p w:rsidR="00E7570F" w:rsidRPr="00A4202F" w:rsidRDefault="00E7570F" w:rsidP="00BE4312">
      <w:pPr>
        <w:pStyle w:val="aa"/>
        <w:spacing w:after="0"/>
        <w:ind w:right="105" w:firstLine="284"/>
        <w:jc w:val="both"/>
        <w:rPr>
          <w:sz w:val="18"/>
          <w:szCs w:val="18"/>
        </w:rPr>
      </w:pPr>
    </w:p>
    <w:p w:rsidR="00AE1946" w:rsidRDefault="00AE1946" w:rsidP="00BE4312">
      <w:pPr>
        <w:pStyle w:val="aa"/>
        <w:spacing w:after="0"/>
        <w:ind w:right="105" w:firstLine="284"/>
        <w:jc w:val="both"/>
        <w:rPr>
          <w:b/>
          <w:sz w:val="18"/>
          <w:szCs w:val="18"/>
        </w:rPr>
        <w:sectPr w:rsidR="00AE1946" w:rsidSect="00AE1946">
          <w:type w:val="continuous"/>
          <w:pgSz w:w="11910" w:h="16840"/>
          <w:pgMar w:top="641" w:right="578" w:bottom="799" w:left="1134" w:header="0" w:footer="612" w:gutter="0"/>
          <w:cols w:space="720"/>
        </w:sectPr>
      </w:pPr>
    </w:p>
    <w:p w:rsidR="00E7570F" w:rsidRPr="00A4202F" w:rsidRDefault="00E7570F" w:rsidP="00BE4312">
      <w:pPr>
        <w:pStyle w:val="aa"/>
        <w:spacing w:after="0"/>
        <w:ind w:right="105" w:firstLine="284"/>
        <w:jc w:val="both"/>
        <w:rPr>
          <w:b/>
          <w:sz w:val="18"/>
          <w:szCs w:val="18"/>
        </w:rPr>
      </w:pPr>
      <w:r w:rsidRPr="00A4202F">
        <w:rPr>
          <w:b/>
          <w:sz w:val="18"/>
          <w:szCs w:val="18"/>
        </w:rPr>
        <w:t>Описание случаев применения отопления жилых помещений в многоквартирных домах с использованием индивидуальных квартирных источников тепловой энергии</w:t>
      </w:r>
    </w:p>
    <w:p w:rsidR="00E7570F" w:rsidRPr="00A4202F" w:rsidRDefault="00E7570F" w:rsidP="00BE4312">
      <w:pPr>
        <w:pStyle w:val="aa"/>
        <w:spacing w:after="0"/>
        <w:ind w:right="105" w:firstLine="284"/>
        <w:jc w:val="both"/>
        <w:rPr>
          <w:sz w:val="18"/>
          <w:szCs w:val="18"/>
        </w:rPr>
      </w:pPr>
      <w:r w:rsidRPr="00A4202F">
        <w:rPr>
          <w:sz w:val="18"/>
          <w:szCs w:val="18"/>
        </w:rPr>
        <w:t>В 2-х– 3-х этажной застройке жилой фонд и иные объекты переведены на индивидуальное поквартирное (</w:t>
      </w:r>
      <w:proofErr w:type="spellStart"/>
      <w:r w:rsidRPr="00A4202F">
        <w:rPr>
          <w:sz w:val="18"/>
          <w:szCs w:val="18"/>
        </w:rPr>
        <w:t>пообъектное</w:t>
      </w:r>
      <w:proofErr w:type="spellEnd"/>
      <w:r w:rsidRPr="00A4202F">
        <w:rPr>
          <w:sz w:val="18"/>
          <w:szCs w:val="18"/>
        </w:rPr>
        <w:t>) газовое отопление.</w:t>
      </w:r>
    </w:p>
    <w:p w:rsidR="00E7570F" w:rsidRPr="00A4202F" w:rsidRDefault="00E7570F" w:rsidP="00BE4312">
      <w:pPr>
        <w:pStyle w:val="aa"/>
        <w:spacing w:after="0"/>
        <w:ind w:right="105" w:firstLine="284"/>
        <w:jc w:val="both"/>
        <w:rPr>
          <w:b/>
          <w:sz w:val="18"/>
          <w:szCs w:val="18"/>
        </w:rPr>
      </w:pPr>
      <w:r w:rsidRPr="00A4202F">
        <w:rPr>
          <w:b/>
          <w:sz w:val="18"/>
          <w:szCs w:val="18"/>
        </w:rPr>
        <w:t>Значений потребления тепловой энергии в расчетных элементах территориального деления за отопительный период и за год в целом</w:t>
      </w:r>
    </w:p>
    <w:p w:rsidR="00E7570F" w:rsidRPr="00A4202F" w:rsidRDefault="00E7570F" w:rsidP="00BE4312">
      <w:pPr>
        <w:pStyle w:val="aa"/>
        <w:spacing w:after="0"/>
        <w:ind w:right="105" w:firstLine="284"/>
        <w:jc w:val="both"/>
        <w:rPr>
          <w:sz w:val="18"/>
          <w:szCs w:val="18"/>
        </w:rPr>
      </w:pPr>
      <w:r w:rsidRPr="00A4202F">
        <w:rPr>
          <w:sz w:val="18"/>
          <w:szCs w:val="18"/>
        </w:rPr>
        <w:t>Значения потребления тепловой энергии в расчетных элементах территориального деления за отопительный период и за год в целом сведены в таблицу 7</w:t>
      </w:r>
    </w:p>
    <w:p w:rsidR="00AE1946" w:rsidRDefault="00AE1946" w:rsidP="00BE4312">
      <w:pPr>
        <w:pStyle w:val="aa"/>
        <w:spacing w:before="1"/>
        <w:ind w:right="105" w:firstLine="284"/>
        <w:jc w:val="both"/>
        <w:rPr>
          <w:sz w:val="18"/>
          <w:szCs w:val="18"/>
        </w:rPr>
        <w:sectPr w:rsidR="00AE1946" w:rsidSect="00AE1946">
          <w:type w:val="continuous"/>
          <w:pgSz w:w="11910" w:h="16840"/>
          <w:pgMar w:top="641" w:right="578" w:bottom="799" w:left="1134" w:header="0" w:footer="612" w:gutter="0"/>
          <w:cols w:num="2" w:space="720"/>
        </w:sectPr>
      </w:pPr>
    </w:p>
    <w:p w:rsidR="00E7570F" w:rsidRPr="00A4202F" w:rsidRDefault="00E7570F" w:rsidP="00BE4312">
      <w:pPr>
        <w:pStyle w:val="aa"/>
        <w:spacing w:before="1"/>
        <w:ind w:right="105" w:firstLine="284"/>
        <w:jc w:val="both"/>
        <w:rPr>
          <w:sz w:val="18"/>
          <w:szCs w:val="18"/>
        </w:rPr>
      </w:pPr>
      <w:r w:rsidRPr="00A4202F">
        <w:rPr>
          <w:sz w:val="18"/>
          <w:szCs w:val="18"/>
        </w:rPr>
        <w:t>Таблица 7 - Значения потребления тепловой энергии в расчетных элементах территориального деления за отопительный период и за год в целом</w:t>
      </w:r>
    </w:p>
    <w:tbl>
      <w:tblPr>
        <w:tblStyle w:val="ac"/>
        <w:tblW w:w="9790" w:type="dxa"/>
        <w:jc w:val="center"/>
        <w:tblLook w:val="04A0" w:firstRow="1" w:lastRow="0" w:firstColumn="1" w:lastColumn="0" w:noHBand="0" w:noVBand="1"/>
      </w:tblPr>
      <w:tblGrid>
        <w:gridCol w:w="3263"/>
        <w:gridCol w:w="3263"/>
        <w:gridCol w:w="3264"/>
      </w:tblGrid>
      <w:tr w:rsidR="00E7570F" w:rsidRPr="00A4202F" w:rsidTr="001956E8">
        <w:trPr>
          <w:jc w:val="center"/>
        </w:trPr>
        <w:tc>
          <w:tcPr>
            <w:tcW w:w="3263" w:type="dxa"/>
            <w:vMerge w:val="restart"/>
          </w:tcPr>
          <w:p w:rsidR="00E7570F" w:rsidRPr="00A4202F" w:rsidRDefault="00E7570F" w:rsidP="00BE4312">
            <w:pPr>
              <w:pStyle w:val="aa"/>
              <w:ind w:firstLine="284"/>
              <w:jc w:val="center"/>
              <w:rPr>
                <w:sz w:val="18"/>
                <w:szCs w:val="18"/>
              </w:rPr>
            </w:pPr>
            <w:bookmarkStart w:id="9" w:name="_Hlk109571165"/>
            <w:proofErr w:type="spellStart"/>
            <w:r w:rsidRPr="00A4202F">
              <w:rPr>
                <w:sz w:val="18"/>
                <w:szCs w:val="18"/>
              </w:rPr>
              <w:t>Наименование</w:t>
            </w:r>
            <w:proofErr w:type="spellEnd"/>
            <w:r w:rsidRPr="00A4202F">
              <w:rPr>
                <w:sz w:val="18"/>
                <w:szCs w:val="18"/>
              </w:rPr>
              <w:t xml:space="preserve"> </w:t>
            </w:r>
            <w:proofErr w:type="spellStart"/>
            <w:r w:rsidRPr="00A4202F">
              <w:rPr>
                <w:sz w:val="18"/>
                <w:szCs w:val="18"/>
              </w:rPr>
              <w:t>потребителей</w:t>
            </w:r>
            <w:proofErr w:type="spellEnd"/>
            <w:r w:rsidRPr="00A4202F">
              <w:rPr>
                <w:sz w:val="18"/>
                <w:szCs w:val="18"/>
              </w:rPr>
              <w:t xml:space="preserve"> </w:t>
            </w:r>
            <w:proofErr w:type="spellStart"/>
            <w:r w:rsidRPr="00A4202F">
              <w:rPr>
                <w:sz w:val="18"/>
                <w:szCs w:val="18"/>
              </w:rPr>
              <w:t>тепловой</w:t>
            </w:r>
            <w:proofErr w:type="spellEnd"/>
            <w:r w:rsidRPr="00A4202F">
              <w:rPr>
                <w:sz w:val="18"/>
                <w:szCs w:val="18"/>
              </w:rPr>
              <w:t xml:space="preserve"> </w:t>
            </w:r>
            <w:proofErr w:type="spellStart"/>
            <w:r w:rsidRPr="00A4202F">
              <w:rPr>
                <w:sz w:val="18"/>
                <w:szCs w:val="18"/>
              </w:rPr>
              <w:t>энергии</w:t>
            </w:r>
            <w:proofErr w:type="spellEnd"/>
          </w:p>
        </w:tc>
        <w:tc>
          <w:tcPr>
            <w:tcW w:w="3263" w:type="dxa"/>
            <w:vAlign w:val="center"/>
          </w:tcPr>
          <w:p w:rsidR="00E7570F" w:rsidRPr="00E7570F" w:rsidRDefault="00E7570F" w:rsidP="00BE4312">
            <w:pPr>
              <w:pStyle w:val="ad"/>
              <w:ind w:firstLine="284"/>
              <w:rPr>
                <w:sz w:val="18"/>
                <w:szCs w:val="18"/>
                <w:lang w:val="ru-RU"/>
              </w:rPr>
            </w:pPr>
            <w:r w:rsidRPr="00E7570F">
              <w:rPr>
                <w:sz w:val="18"/>
                <w:szCs w:val="18"/>
                <w:lang w:val="ru-RU"/>
              </w:rPr>
              <w:t>Потребление тепловой энергии за год в целом</w:t>
            </w:r>
          </w:p>
        </w:tc>
        <w:tc>
          <w:tcPr>
            <w:tcW w:w="3264" w:type="dxa"/>
            <w:vAlign w:val="center"/>
          </w:tcPr>
          <w:p w:rsidR="00E7570F" w:rsidRPr="00E7570F" w:rsidRDefault="00E7570F" w:rsidP="00BE4312">
            <w:pPr>
              <w:pStyle w:val="ad"/>
              <w:ind w:firstLine="284"/>
              <w:rPr>
                <w:sz w:val="18"/>
                <w:szCs w:val="18"/>
                <w:lang w:val="ru-RU"/>
              </w:rPr>
            </w:pPr>
            <w:r w:rsidRPr="00E7570F">
              <w:rPr>
                <w:sz w:val="18"/>
                <w:szCs w:val="18"/>
                <w:lang w:val="ru-RU"/>
              </w:rPr>
              <w:t>Потребления тепловой энергии за отопительный период</w:t>
            </w:r>
          </w:p>
        </w:tc>
      </w:tr>
      <w:tr w:rsidR="00E7570F" w:rsidRPr="00A4202F" w:rsidTr="001956E8">
        <w:trPr>
          <w:jc w:val="center"/>
        </w:trPr>
        <w:tc>
          <w:tcPr>
            <w:tcW w:w="3263" w:type="dxa"/>
            <w:vMerge/>
          </w:tcPr>
          <w:p w:rsidR="00E7570F" w:rsidRPr="00E7570F" w:rsidRDefault="00E7570F" w:rsidP="00BE4312">
            <w:pPr>
              <w:pStyle w:val="aa"/>
              <w:ind w:firstLine="284"/>
              <w:jc w:val="center"/>
              <w:rPr>
                <w:sz w:val="18"/>
                <w:szCs w:val="18"/>
                <w:lang w:val="ru-RU"/>
              </w:rPr>
            </w:pPr>
          </w:p>
        </w:tc>
        <w:tc>
          <w:tcPr>
            <w:tcW w:w="6527" w:type="dxa"/>
            <w:gridSpan w:val="2"/>
          </w:tcPr>
          <w:p w:rsidR="00E7570F" w:rsidRPr="00A4202F" w:rsidRDefault="00E7570F" w:rsidP="00BE4312">
            <w:pPr>
              <w:pStyle w:val="aa"/>
              <w:ind w:right="105" w:firstLine="284"/>
              <w:jc w:val="center"/>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год</w:t>
            </w:r>
            <w:proofErr w:type="spellEnd"/>
          </w:p>
        </w:tc>
      </w:tr>
      <w:tr w:rsidR="00E7570F" w:rsidRPr="00A4202F" w:rsidTr="001956E8">
        <w:trPr>
          <w:jc w:val="center"/>
        </w:trPr>
        <w:tc>
          <w:tcPr>
            <w:tcW w:w="3263" w:type="dxa"/>
            <w:vAlign w:val="center"/>
          </w:tcPr>
          <w:p w:rsidR="00E7570F" w:rsidRPr="00A4202F" w:rsidRDefault="00E7570F" w:rsidP="00BE4312">
            <w:pPr>
              <w:pStyle w:val="TableParagraph"/>
              <w:ind w:firstLine="284"/>
              <w:jc w:val="center"/>
              <w:rPr>
                <w:sz w:val="18"/>
                <w:szCs w:val="18"/>
                <w:lang w:eastAsia="en-US"/>
              </w:rPr>
            </w:pPr>
            <w:r w:rsidRPr="00A4202F">
              <w:rPr>
                <w:sz w:val="18"/>
                <w:szCs w:val="18"/>
                <w:lang w:eastAsia="en-US"/>
              </w:rPr>
              <w:t>№ 1 МАУ «</w:t>
            </w:r>
            <w:proofErr w:type="spellStart"/>
            <w:r w:rsidRPr="00A4202F">
              <w:rPr>
                <w:sz w:val="18"/>
                <w:szCs w:val="18"/>
                <w:lang w:eastAsia="en-US"/>
              </w:rPr>
              <w:t>Жилкомсервис</w:t>
            </w:r>
            <w:proofErr w:type="spellEnd"/>
            <w:r w:rsidRPr="00A4202F">
              <w:rPr>
                <w:sz w:val="18"/>
                <w:szCs w:val="18"/>
                <w:lang w:eastAsia="en-US"/>
              </w:rPr>
              <w:t>»</w:t>
            </w:r>
          </w:p>
        </w:tc>
        <w:tc>
          <w:tcPr>
            <w:tcW w:w="3263" w:type="dxa"/>
          </w:tcPr>
          <w:p w:rsidR="00E7570F" w:rsidRPr="00A4202F" w:rsidRDefault="00E7570F" w:rsidP="00BE4312">
            <w:pPr>
              <w:pStyle w:val="aa"/>
              <w:ind w:right="105" w:firstLine="284"/>
              <w:jc w:val="center"/>
              <w:rPr>
                <w:sz w:val="18"/>
                <w:szCs w:val="18"/>
              </w:rPr>
            </w:pPr>
            <w:r w:rsidRPr="00A4202F">
              <w:rPr>
                <w:sz w:val="18"/>
                <w:szCs w:val="18"/>
              </w:rPr>
              <w:t>473,023</w:t>
            </w:r>
          </w:p>
        </w:tc>
        <w:tc>
          <w:tcPr>
            <w:tcW w:w="3264" w:type="dxa"/>
          </w:tcPr>
          <w:p w:rsidR="00E7570F" w:rsidRPr="00A4202F" w:rsidRDefault="00E7570F" w:rsidP="00BE4312">
            <w:pPr>
              <w:pStyle w:val="aa"/>
              <w:ind w:right="105" w:firstLine="284"/>
              <w:jc w:val="center"/>
              <w:rPr>
                <w:sz w:val="18"/>
                <w:szCs w:val="18"/>
              </w:rPr>
            </w:pPr>
            <w:r w:rsidRPr="00A4202F">
              <w:rPr>
                <w:sz w:val="18"/>
                <w:szCs w:val="18"/>
              </w:rPr>
              <w:t>473,023</w:t>
            </w:r>
          </w:p>
        </w:tc>
      </w:tr>
      <w:tr w:rsidR="00E7570F" w:rsidRPr="00A4202F" w:rsidTr="001956E8">
        <w:trPr>
          <w:jc w:val="center"/>
        </w:trPr>
        <w:tc>
          <w:tcPr>
            <w:tcW w:w="3263"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 2 МАУ «</w:t>
            </w:r>
            <w:proofErr w:type="spellStart"/>
            <w:r w:rsidRPr="00A4202F">
              <w:rPr>
                <w:sz w:val="18"/>
                <w:szCs w:val="18"/>
                <w:lang w:eastAsia="en-US"/>
              </w:rPr>
              <w:t>Жилкомсервис</w:t>
            </w:r>
            <w:proofErr w:type="spellEnd"/>
            <w:r w:rsidRPr="00A4202F">
              <w:rPr>
                <w:sz w:val="18"/>
                <w:szCs w:val="18"/>
                <w:lang w:eastAsia="en-US"/>
              </w:rPr>
              <w:t>»</w:t>
            </w:r>
          </w:p>
        </w:tc>
        <w:tc>
          <w:tcPr>
            <w:tcW w:w="3263" w:type="dxa"/>
          </w:tcPr>
          <w:p w:rsidR="00E7570F" w:rsidRPr="00A4202F" w:rsidRDefault="00E7570F" w:rsidP="00BE4312">
            <w:pPr>
              <w:pStyle w:val="aa"/>
              <w:ind w:right="105" w:firstLine="284"/>
              <w:jc w:val="center"/>
              <w:rPr>
                <w:sz w:val="18"/>
                <w:szCs w:val="18"/>
              </w:rPr>
            </w:pPr>
            <w:r w:rsidRPr="00A4202F">
              <w:rPr>
                <w:sz w:val="18"/>
                <w:szCs w:val="18"/>
              </w:rPr>
              <w:t>1218,89</w:t>
            </w:r>
          </w:p>
        </w:tc>
        <w:tc>
          <w:tcPr>
            <w:tcW w:w="3264" w:type="dxa"/>
          </w:tcPr>
          <w:p w:rsidR="00E7570F" w:rsidRPr="00A4202F" w:rsidRDefault="00E7570F" w:rsidP="00BE4312">
            <w:pPr>
              <w:pStyle w:val="aa"/>
              <w:ind w:right="105" w:firstLine="284"/>
              <w:jc w:val="center"/>
              <w:rPr>
                <w:sz w:val="18"/>
                <w:szCs w:val="18"/>
              </w:rPr>
            </w:pPr>
            <w:r w:rsidRPr="00A4202F">
              <w:rPr>
                <w:sz w:val="18"/>
                <w:szCs w:val="18"/>
              </w:rPr>
              <w:t>1218,89</w:t>
            </w:r>
          </w:p>
        </w:tc>
      </w:tr>
      <w:tr w:rsidR="00E7570F" w:rsidRPr="00A4202F" w:rsidTr="001956E8">
        <w:trPr>
          <w:jc w:val="center"/>
        </w:trPr>
        <w:tc>
          <w:tcPr>
            <w:tcW w:w="3263" w:type="dxa"/>
            <w:vAlign w:val="center"/>
          </w:tcPr>
          <w:p w:rsidR="00E7570F" w:rsidRPr="00A4202F" w:rsidRDefault="00E7570F" w:rsidP="00BE4312">
            <w:pPr>
              <w:widowControl/>
              <w:autoSpaceDE/>
              <w:autoSpaceDN/>
              <w:ind w:firstLine="284"/>
              <w:jc w:val="center"/>
              <w:rPr>
                <w:sz w:val="18"/>
                <w:szCs w:val="18"/>
                <w:lang w:eastAsia="en-US"/>
              </w:rPr>
            </w:pPr>
            <w:r w:rsidRPr="00A4202F">
              <w:rPr>
                <w:sz w:val="18"/>
                <w:szCs w:val="18"/>
                <w:lang w:eastAsia="en-US"/>
              </w:rPr>
              <w:t>ООО «</w:t>
            </w:r>
            <w:proofErr w:type="spellStart"/>
            <w:r w:rsidRPr="00A4202F">
              <w:rPr>
                <w:sz w:val="18"/>
                <w:szCs w:val="18"/>
                <w:lang w:eastAsia="en-US"/>
              </w:rPr>
              <w:t>Энергоцентр-Мокшан</w:t>
            </w:r>
            <w:proofErr w:type="spellEnd"/>
            <w:r w:rsidRPr="00A4202F">
              <w:rPr>
                <w:sz w:val="18"/>
                <w:szCs w:val="18"/>
                <w:lang w:eastAsia="en-US"/>
              </w:rPr>
              <w:t>»</w:t>
            </w:r>
          </w:p>
        </w:tc>
        <w:tc>
          <w:tcPr>
            <w:tcW w:w="3263" w:type="dxa"/>
          </w:tcPr>
          <w:p w:rsidR="00E7570F" w:rsidRPr="00A4202F" w:rsidRDefault="00E7570F" w:rsidP="00BE4312">
            <w:pPr>
              <w:pStyle w:val="aa"/>
              <w:ind w:right="105" w:firstLine="284"/>
              <w:jc w:val="center"/>
              <w:rPr>
                <w:sz w:val="18"/>
                <w:szCs w:val="18"/>
              </w:rPr>
            </w:pPr>
            <w:r w:rsidRPr="00A4202F">
              <w:rPr>
                <w:sz w:val="18"/>
                <w:szCs w:val="18"/>
              </w:rPr>
              <w:t>4280,8</w:t>
            </w:r>
          </w:p>
        </w:tc>
        <w:tc>
          <w:tcPr>
            <w:tcW w:w="3264" w:type="dxa"/>
          </w:tcPr>
          <w:p w:rsidR="00E7570F" w:rsidRPr="00A4202F" w:rsidRDefault="00E7570F" w:rsidP="00BE4312">
            <w:pPr>
              <w:pStyle w:val="aa"/>
              <w:ind w:right="105" w:firstLine="284"/>
              <w:jc w:val="center"/>
              <w:rPr>
                <w:sz w:val="18"/>
                <w:szCs w:val="18"/>
              </w:rPr>
            </w:pPr>
            <w:r w:rsidRPr="00A4202F">
              <w:rPr>
                <w:sz w:val="18"/>
                <w:szCs w:val="18"/>
              </w:rPr>
              <w:t>4280,8</w:t>
            </w:r>
          </w:p>
        </w:tc>
      </w:tr>
      <w:bookmarkEnd w:id="9"/>
    </w:tbl>
    <w:p w:rsidR="00E7570F" w:rsidRPr="00A4202F" w:rsidRDefault="00E7570F" w:rsidP="00BE4312">
      <w:pPr>
        <w:pStyle w:val="aa"/>
        <w:spacing w:after="0"/>
        <w:ind w:right="105" w:firstLine="284"/>
        <w:jc w:val="both"/>
        <w:rPr>
          <w:sz w:val="18"/>
          <w:szCs w:val="18"/>
        </w:rPr>
      </w:pPr>
    </w:p>
    <w:p w:rsidR="00AE1946" w:rsidRDefault="00E7570F" w:rsidP="00BE4312">
      <w:pPr>
        <w:pStyle w:val="aa"/>
        <w:spacing w:after="0"/>
        <w:ind w:right="105" w:firstLine="284"/>
        <w:jc w:val="both"/>
        <w:rPr>
          <w:b/>
          <w:sz w:val="18"/>
          <w:szCs w:val="18"/>
        </w:rPr>
        <w:sectPr w:rsidR="00AE1946" w:rsidSect="00AE1946">
          <w:type w:val="continuous"/>
          <w:pgSz w:w="11910" w:h="16840"/>
          <w:pgMar w:top="641" w:right="578" w:bottom="799" w:left="1134" w:header="0" w:footer="612" w:gutter="0"/>
          <w:cols w:space="720"/>
        </w:sectPr>
      </w:pPr>
      <w:r w:rsidRPr="00A4202F">
        <w:rPr>
          <w:b/>
          <w:sz w:val="18"/>
          <w:szCs w:val="18"/>
        </w:rPr>
        <w:t xml:space="preserve">Значения потребления тепловой энергии при расчетных температурах наружного воздуха в зонах действия источника </w:t>
      </w:r>
    </w:p>
    <w:p w:rsidR="00E7570F" w:rsidRPr="00A4202F" w:rsidRDefault="00E7570F" w:rsidP="00BE4312">
      <w:pPr>
        <w:pStyle w:val="aa"/>
        <w:spacing w:after="0"/>
        <w:ind w:right="105" w:firstLine="284"/>
        <w:jc w:val="both"/>
        <w:rPr>
          <w:b/>
          <w:sz w:val="18"/>
          <w:szCs w:val="18"/>
        </w:rPr>
      </w:pPr>
      <w:r w:rsidRPr="00A4202F">
        <w:rPr>
          <w:b/>
          <w:sz w:val="18"/>
          <w:szCs w:val="18"/>
        </w:rPr>
        <w:t>тепловой энергии</w:t>
      </w:r>
    </w:p>
    <w:p w:rsidR="00E7570F" w:rsidRPr="00A4202F" w:rsidRDefault="00E7570F" w:rsidP="00BE4312">
      <w:pPr>
        <w:pStyle w:val="aa"/>
        <w:spacing w:after="0"/>
        <w:ind w:right="105" w:firstLine="284"/>
        <w:jc w:val="both"/>
        <w:rPr>
          <w:sz w:val="18"/>
          <w:szCs w:val="18"/>
        </w:rPr>
      </w:pPr>
      <w:r w:rsidRPr="00A4202F">
        <w:rPr>
          <w:sz w:val="18"/>
          <w:szCs w:val="18"/>
        </w:rPr>
        <w:t>Значения потребления тепловой энергии расчетными элементами территориального деления при расчетных температурах наружного воздуха в зонах действия источников тепловой энергии приведены в таблице 7.</w:t>
      </w:r>
    </w:p>
    <w:p w:rsidR="00E7570F" w:rsidRPr="00A4202F" w:rsidRDefault="00E7570F" w:rsidP="00BE4312">
      <w:pPr>
        <w:pStyle w:val="aa"/>
        <w:spacing w:after="0"/>
        <w:ind w:right="105" w:firstLine="284"/>
        <w:jc w:val="both"/>
        <w:rPr>
          <w:sz w:val="18"/>
          <w:szCs w:val="18"/>
        </w:rPr>
      </w:pPr>
    </w:p>
    <w:p w:rsidR="00E7570F" w:rsidRPr="00A4202F" w:rsidRDefault="00E7570F" w:rsidP="00BE4312">
      <w:pPr>
        <w:pStyle w:val="10"/>
        <w:keepNext w:val="0"/>
        <w:widowControl w:val="0"/>
        <w:numPr>
          <w:ilvl w:val="1"/>
          <w:numId w:val="1"/>
        </w:numPr>
        <w:tabs>
          <w:tab w:val="left" w:pos="1220"/>
        </w:tabs>
        <w:autoSpaceDE w:val="0"/>
        <w:autoSpaceDN w:val="0"/>
        <w:ind w:left="0" w:right="114" w:firstLine="284"/>
        <w:jc w:val="both"/>
        <w:rPr>
          <w:sz w:val="18"/>
          <w:szCs w:val="18"/>
        </w:rPr>
      </w:pPr>
      <w:bookmarkStart w:id="10" w:name="_Toc9528715"/>
      <w:r w:rsidRPr="00A4202F">
        <w:rPr>
          <w:sz w:val="18"/>
          <w:szCs w:val="18"/>
        </w:rPr>
        <w:t>Балансы тепловой мощности и тепловой нагрузки в зонах действия источников тепловой энергии</w:t>
      </w:r>
      <w:bookmarkEnd w:id="10"/>
    </w:p>
    <w:p w:rsidR="00E7570F" w:rsidRPr="00A4202F" w:rsidRDefault="00E7570F" w:rsidP="00BE4312">
      <w:pPr>
        <w:pStyle w:val="aa"/>
        <w:spacing w:after="0"/>
        <w:ind w:right="105" w:firstLine="284"/>
        <w:jc w:val="both"/>
        <w:rPr>
          <w:b/>
          <w:sz w:val="18"/>
          <w:szCs w:val="18"/>
        </w:rPr>
      </w:pPr>
      <w:r w:rsidRPr="00A4202F">
        <w:rPr>
          <w:b/>
          <w:sz w:val="18"/>
          <w:szCs w:val="18"/>
        </w:rPr>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rsidR="00E7570F" w:rsidRPr="00A4202F" w:rsidRDefault="00E7570F" w:rsidP="00BE4312">
      <w:pPr>
        <w:pStyle w:val="aa"/>
        <w:spacing w:after="0"/>
        <w:ind w:right="105" w:firstLine="284"/>
        <w:jc w:val="both"/>
        <w:rPr>
          <w:sz w:val="18"/>
          <w:szCs w:val="18"/>
        </w:rPr>
      </w:pPr>
      <w:r w:rsidRPr="00A4202F">
        <w:rPr>
          <w:sz w:val="18"/>
          <w:szCs w:val="18"/>
        </w:rPr>
        <w:t>На основании предоставленных данных о присоединённых тепловых нагрузках, установленных мощностях и собственных нуждах источника был составлен баланс тепловой мощности и присоединенной нагрузки по тепловым источникам, приведенный в таблице 8.</w:t>
      </w:r>
    </w:p>
    <w:p w:rsidR="00AE1946" w:rsidRDefault="00AE1946" w:rsidP="00E7570F">
      <w:pPr>
        <w:pStyle w:val="aa"/>
        <w:spacing w:before="1"/>
        <w:ind w:left="426" w:right="105" w:firstLine="425"/>
        <w:jc w:val="both"/>
        <w:rPr>
          <w:sz w:val="18"/>
          <w:szCs w:val="18"/>
        </w:rPr>
        <w:sectPr w:rsidR="00AE1946" w:rsidSect="00AE1946">
          <w:type w:val="continuous"/>
          <w:pgSz w:w="11910" w:h="16840"/>
          <w:pgMar w:top="641" w:right="578" w:bottom="799" w:left="1134" w:header="0" w:footer="612" w:gutter="0"/>
          <w:cols w:num="2" w:space="720"/>
        </w:sectPr>
      </w:pPr>
    </w:p>
    <w:p w:rsidR="00E7570F" w:rsidRPr="00A4202F" w:rsidRDefault="00E7570F" w:rsidP="00E7570F">
      <w:pPr>
        <w:pStyle w:val="aa"/>
        <w:spacing w:before="1"/>
        <w:ind w:left="426" w:right="105" w:firstLine="425"/>
        <w:jc w:val="both"/>
        <w:rPr>
          <w:sz w:val="18"/>
          <w:szCs w:val="18"/>
        </w:rPr>
      </w:pPr>
      <w:r w:rsidRPr="00A4202F">
        <w:rPr>
          <w:sz w:val="18"/>
          <w:szCs w:val="18"/>
        </w:rPr>
        <w:t>Таблица 8 – Баланс тепловой мощности</w:t>
      </w:r>
    </w:p>
    <w:tbl>
      <w:tblPr>
        <w:tblStyle w:val="ac"/>
        <w:tblW w:w="9795" w:type="dxa"/>
        <w:tblInd w:w="534" w:type="dxa"/>
        <w:tblLook w:val="04A0" w:firstRow="1" w:lastRow="0" w:firstColumn="1" w:lastColumn="0" w:noHBand="0" w:noVBand="1"/>
      </w:tblPr>
      <w:tblGrid>
        <w:gridCol w:w="3163"/>
        <w:gridCol w:w="2223"/>
        <w:gridCol w:w="2137"/>
        <w:gridCol w:w="2272"/>
      </w:tblGrid>
      <w:tr w:rsidR="00E7570F" w:rsidRPr="00A4202F" w:rsidTr="001956E8">
        <w:tc>
          <w:tcPr>
            <w:tcW w:w="3163" w:type="dxa"/>
            <w:vAlign w:val="center"/>
          </w:tcPr>
          <w:p w:rsidR="00E7570F" w:rsidRPr="00A4202F" w:rsidRDefault="00E7570F" w:rsidP="001956E8">
            <w:pPr>
              <w:pStyle w:val="aa"/>
              <w:ind w:firstLine="33"/>
              <w:contextualSpacing/>
              <w:jc w:val="center"/>
              <w:rPr>
                <w:sz w:val="18"/>
                <w:szCs w:val="18"/>
              </w:rPr>
            </w:pPr>
            <w:bookmarkStart w:id="11" w:name="_Hlk109570714"/>
            <w:proofErr w:type="spellStart"/>
            <w:r w:rsidRPr="00A4202F">
              <w:rPr>
                <w:sz w:val="18"/>
                <w:szCs w:val="18"/>
              </w:rPr>
              <w:t>Показатели</w:t>
            </w:r>
            <w:proofErr w:type="spellEnd"/>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МАУ «</w:t>
            </w:r>
            <w:proofErr w:type="spellStart"/>
            <w:r w:rsidRPr="00A4202F">
              <w:rPr>
                <w:sz w:val="18"/>
                <w:szCs w:val="18"/>
              </w:rPr>
              <w:t>Жилкомсервис</w:t>
            </w:r>
            <w:proofErr w:type="spellEnd"/>
            <w:r w:rsidRPr="00A4202F">
              <w:rPr>
                <w:sz w:val="18"/>
                <w:szCs w:val="18"/>
              </w:rPr>
              <w:t xml:space="preserve">» </w:t>
            </w:r>
            <w:proofErr w:type="spellStart"/>
            <w:r w:rsidRPr="00A4202F">
              <w:rPr>
                <w:sz w:val="18"/>
                <w:szCs w:val="18"/>
              </w:rPr>
              <w:t>кот</w:t>
            </w:r>
            <w:proofErr w:type="spellEnd"/>
            <w:r w:rsidRPr="00A4202F">
              <w:rPr>
                <w:sz w:val="18"/>
                <w:szCs w:val="18"/>
              </w:rPr>
              <w:t>. № 1</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МАУ</w:t>
            </w:r>
          </w:p>
          <w:p w:rsidR="00E7570F" w:rsidRPr="00A4202F" w:rsidRDefault="00E7570F" w:rsidP="001956E8">
            <w:pPr>
              <w:pStyle w:val="aa"/>
              <w:ind w:firstLine="33"/>
              <w:contextualSpacing/>
              <w:jc w:val="center"/>
              <w:rPr>
                <w:sz w:val="18"/>
                <w:szCs w:val="18"/>
              </w:rPr>
            </w:pPr>
            <w:r w:rsidRPr="00A4202F">
              <w:rPr>
                <w:sz w:val="18"/>
                <w:szCs w:val="18"/>
              </w:rPr>
              <w:t>«</w:t>
            </w:r>
            <w:proofErr w:type="spellStart"/>
            <w:r w:rsidRPr="00A4202F">
              <w:rPr>
                <w:sz w:val="18"/>
                <w:szCs w:val="18"/>
              </w:rPr>
              <w:t>Жилкомсервис</w:t>
            </w:r>
            <w:proofErr w:type="spellEnd"/>
            <w:r w:rsidRPr="00A4202F">
              <w:rPr>
                <w:sz w:val="18"/>
                <w:szCs w:val="18"/>
              </w:rPr>
              <w:t xml:space="preserve">» </w:t>
            </w:r>
            <w:proofErr w:type="spellStart"/>
            <w:r w:rsidRPr="00A4202F">
              <w:rPr>
                <w:sz w:val="18"/>
                <w:szCs w:val="18"/>
              </w:rPr>
              <w:t>кот</w:t>
            </w:r>
            <w:proofErr w:type="spellEnd"/>
            <w:r w:rsidRPr="00A4202F">
              <w:rPr>
                <w:sz w:val="18"/>
                <w:szCs w:val="18"/>
              </w:rPr>
              <w:t>. № 2</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ООО «ЭНЕРГОЦЕНТР-МОКШАН»</w:t>
            </w:r>
          </w:p>
        </w:tc>
      </w:tr>
      <w:tr w:rsidR="00E7570F" w:rsidRPr="00A4202F" w:rsidTr="001956E8">
        <w:tc>
          <w:tcPr>
            <w:tcW w:w="3163" w:type="dxa"/>
            <w:vAlign w:val="center"/>
          </w:tcPr>
          <w:p w:rsidR="00E7570F" w:rsidRPr="00A4202F" w:rsidRDefault="00E7570F" w:rsidP="001956E8">
            <w:pPr>
              <w:pStyle w:val="ad"/>
              <w:ind w:firstLine="33"/>
              <w:contextualSpacing/>
              <w:rPr>
                <w:sz w:val="18"/>
                <w:szCs w:val="18"/>
              </w:rPr>
            </w:pPr>
            <w:proofErr w:type="spellStart"/>
            <w:r w:rsidRPr="00A4202F">
              <w:rPr>
                <w:sz w:val="18"/>
                <w:szCs w:val="18"/>
              </w:rPr>
              <w:t>Установленная</w:t>
            </w:r>
            <w:proofErr w:type="spellEnd"/>
            <w:r w:rsidRPr="00A4202F">
              <w:rPr>
                <w:sz w:val="18"/>
                <w:szCs w:val="18"/>
              </w:rPr>
              <w:t xml:space="preserve"> </w:t>
            </w:r>
            <w:proofErr w:type="spellStart"/>
            <w:r w:rsidRPr="00A4202F">
              <w:rPr>
                <w:sz w:val="18"/>
                <w:szCs w:val="18"/>
              </w:rPr>
              <w:t>мощность</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0,172</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1,599</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1,72</w:t>
            </w:r>
          </w:p>
        </w:tc>
      </w:tr>
      <w:tr w:rsidR="00E7570F" w:rsidRPr="00A4202F" w:rsidTr="001956E8">
        <w:tc>
          <w:tcPr>
            <w:tcW w:w="3163" w:type="dxa"/>
            <w:vAlign w:val="center"/>
          </w:tcPr>
          <w:p w:rsidR="00E7570F" w:rsidRPr="00A4202F" w:rsidRDefault="00E7570F" w:rsidP="001956E8">
            <w:pPr>
              <w:pStyle w:val="ad"/>
              <w:ind w:firstLine="33"/>
              <w:contextualSpacing/>
              <w:rPr>
                <w:sz w:val="18"/>
                <w:szCs w:val="18"/>
              </w:rPr>
            </w:pPr>
            <w:proofErr w:type="spellStart"/>
            <w:r w:rsidRPr="00A4202F">
              <w:rPr>
                <w:sz w:val="18"/>
                <w:szCs w:val="18"/>
              </w:rPr>
              <w:t>Располагаемая</w:t>
            </w:r>
            <w:proofErr w:type="spellEnd"/>
            <w:r w:rsidRPr="00A4202F">
              <w:rPr>
                <w:sz w:val="18"/>
                <w:szCs w:val="18"/>
              </w:rPr>
              <w:t xml:space="preserve"> </w:t>
            </w:r>
            <w:proofErr w:type="spellStart"/>
            <w:r w:rsidRPr="00A4202F">
              <w:rPr>
                <w:sz w:val="18"/>
                <w:szCs w:val="18"/>
              </w:rPr>
              <w:t>мощность</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0,172</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1,599</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1,72</w:t>
            </w:r>
          </w:p>
        </w:tc>
      </w:tr>
      <w:tr w:rsidR="00E7570F" w:rsidRPr="00A4202F" w:rsidTr="001956E8">
        <w:tc>
          <w:tcPr>
            <w:tcW w:w="3163" w:type="dxa"/>
            <w:vAlign w:val="center"/>
          </w:tcPr>
          <w:p w:rsidR="00E7570F" w:rsidRPr="00A4202F" w:rsidRDefault="00E7570F" w:rsidP="001956E8">
            <w:pPr>
              <w:pStyle w:val="ad"/>
              <w:ind w:firstLine="33"/>
              <w:contextualSpacing/>
              <w:rPr>
                <w:sz w:val="18"/>
                <w:szCs w:val="18"/>
              </w:rPr>
            </w:pPr>
            <w:proofErr w:type="spellStart"/>
            <w:r w:rsidRPr="00A4202F">
              <w:rPr>
                <w:sz w:val="18"/>
                <w:szCs w:val="18"/>
              </w:rPr>
              <w:t>Собственные</w:t>
            </w:r>
            <w:proofErr w:type="spellEnd"/>
            <w:r w:rsidRPr="00A4202F">
              <w:rPr>
                <w:sz w:val="18"/>
                <w:szCs w:val="18"/>
              </w:rPr>
              <w:t xml:space="preserve"> </w:t>
            </w:r>
            <w:proofErr w:type="spellStart"/>
            <w:r w:rsidRPr="00A4202F">
              <w:rPr>
                <w:sz w:val="18"/>
                <w:szCs w:val="18"/>
              </w:rPr>
              <w:t>нужды</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0,01</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0,03</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0,00</w:t>
            </w:r>
          </w:p>
        </w:tc>
      </w:tr>
      <w:tr w:rsidR="00E7570F" w:rsidRPr="00A4202F" w:rsidTr="001956E8">
        <w:tc>
          <w:tcPr>
            <w:tcW w:w="3163" w:type="dxa"/>
            <w:vAlign w:val="center"/>
          </w:tcPr>
          <w:p w:rsidR="00E7570F" w:rsidRPr="00E7570F" w:rsidRDefault="00E7570F" w:rsidP="001956E8">
            <w:pPr>
              <w:pStyle w:val="ad"/>
              <w:ind w:firstLine="33"/>
              <w:contextualSpacing/>
              <w:rPr>
                <w:sz w:val="18"/>
                <w:szCs w:val="18"/>
                <w:lang w:val="ru-RU"/>
              </w:rPr>
            </w:pPr>
            <w:r w:rsidRPr="00E7570F">
              <w:rPr>
                <w:sz w:val="18"/>
                <w:szCs w:val="18"/>
                <w:lang w:val="ru-RU"/>
              </w:rPr>
              <w:t>Тепловая мощность нетто, Гкал/ч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0,162</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1,569</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1,72</w:t>
            </w:r>
          </w:p>
        </w:tc>
      </w:tr>
      <w:tr w:rsidR="00E7570F" w:rsidRPr="00A4202F" w:rsidTr="001956E8">
        <w:tc>
          <w:tcPr>
            <w:tcW w:w="3163" w:type="dxa"/>
            <w:vAlign w:val="center"/>
          </w:tcPr>
          <w:p w:rsidR="00E7570F" w:rsidRPr="00E7570F" w:rsidRDefault="00E7570F" w:rsidP="001956E8">
            <w:pPr>
              <w:pStyle w:val="ad"/>
              <w:ind w:firstLine="33"/>
              <w:contextualSpacing/>
              <w:rPr>
                <w:sz w:val="18"/>
                <w:szCs w:val="18"/>
                <w:lang w:val="ru-RU"/>
              </w:rPr>
            </w:pPr>
            <w:r w:rsidRPr="00E7570F">
              <w:rPr>
                <w:sz w:val="18"/>
                <w:szCs w:val="18"/>
                <w:lang w:val="ru-RU"/>
              </w:rPr>
              <w:t>Потери в тепловых сетях, Гкал/ч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0,011</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0,1</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0,1</w:t>
            </w:r>
          </w:p>
        </w:tc>
      </w:tr>
      <w:tr w:rsidR="00E7570F" w:rsidRPr="00A4202F" w:rsidTr="001956E8">
        <w:tc>
          <w:tcPr>
            <w:tcW w:w="3163" w:type="dxa"/>
            <w:vAlign w:val="center"/>
          </w:tcPr>
          <w:p w:rsidR="00E7570F" w:rsidRPr="00E7570F" w:rsidRDefault="00E7570F" w:rsidP="001956E8">
            <w:pPr>
              <w:pStyle w:val="ad"/>
              <w:ind w:firstLine="33"/>
              <w:contextualSpacing/>
              <w:rPr>
                <w:sz w:val="18"/>
                <w:szCs w:val="18"/>
                <w:lang w:val="ru-RU"/>
              </w:rPr>
            </w:pPr>
            <w:r w:rsidRPr="00E7570F">
              <w:rPr>
                <w:sz w:val="18"/>
                <w:szCs w:val="18"/>
                <w:lang w:val="ru-RU"/>
              </w:rPr>
              <w:t>Тепловая нагрузка потребителей, Гкал/ч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0,122</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0,41</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0,72</w:t>
            </w:r>
          </w:p>
        </w:tc>
      </w:tr>
      <w:tr w:rsidR="00E7570F" w:rsidRPr="00A4202F" w:rsidTr="001956E8">
        <w:tc>
          <w:tcPr>
            <w:tcW w:w="3163" w:type="dxa"/>
            <w:vAlign w:val="center"/>
          </w:tcPr>
          <w:p w:rsidR="00E7570F" w:rsidRPr="00E7570F" w:rsidRDefault="00E7570F" w:rsidP="001956E8">
            <w:pPr>
              <w:pStyle w:val="ad"/>
              <w:ind w:firstLine="33"/>
              <w:contextualSpacing/>
              <w:rPr>
                <w:sz w:val="18"/>
                <w:szCs w:val="18"/>
                <w:lang w:val="ru-RU"/>
              </w:rPr>
            </w:pPr>
            <w:r w:rsidRPr="00E7570F">
              <w:rPr>
                <w:sz w:val="18"/>
                <w:szCs w:val="18"/>
                <w:lang w:val="ru-RU"/>
              </w:rPr>
              <w:t>Резерв (+) / дефицит (-) тепловой мощности, Гкал/ч</w:t>
            </w:r>
          </w:p>
        </w:tc>
        <w:tc>
          <w:tcPr>
            <w:tcW w:w="2223" w:type="dxa"/>
            <w:vAlign w:val="center"/>
          </w:tcPr>
          <w:p w:rsidR="00E7570F" w:rsidRPr="00A4202F" w:rsidRDefault="00E7570F" w:rsidP="001956E8">
            <w:pPr>
              <w:pStyle w:val="aa"/>
              <w:ind w:firstLine="33"/>
              <w:contextualSpacing/>
              <w:jc w:val="center"/>
              <w:rPr>
                <w:sz w:val="18"/>
                <w:szCs w:val="18"/>
              </w:rPr>
            </w:pPr>
            <w:r w:rsidRPr="00A4202F">
              <w:rPr>
                <w:sz w:val="18"/>
                <w:szCs w:val="18"/>
              </w:rPr>
              <w:t>0,029</w:t>
            </w:r>
          </w:p>
        </w:tc>
        <w:tc>
          <w:tcPr>
            <w:tcW w:w="2137" w:type="dxa"/>
            <w:vAlign w:val="center"/>
          </w:tcPr>
          <w:p w:rsidR="00E7570F" w:rsidRPr="00A4202F" w:rsidRDefault="00E7570F" w:rsidP="001956E8">
            <w:pPr>
              <w:pStyle w:val="aa"/>
              <w:ind w:firstLine="33"/>
              <w:contextualSpacing/>
              <w:jc w:val="center"/>
              <w:rPr>
                <w:sz w:val="18"/>
                <w:szCs w:val="18"/>
              </w:rPr>
            </w:pPr>
            <w:r w:rsidRPr="00A4202F">
              <w:rPr>
                <w:sz w:val="18"/>
                <w:szCs w:val="18"/>
              </w:rPr>
              <w:t>1,059</w:t>
            </w:r>
          </w:p>
        </w:tc>
        <w:tc>
          <w:tcPr>
            <w:tcW w:w="2272" w:type="dxa"/>
            <w:vAlign w:val="center"/>
          </w:tcPr>
          <w:p w:rsidR="00E7570F" w:rsidRPr="00A4202F" w:rsidRDefault="00E7570F" w:rsidP="001956E8">
            <w:pPr>
              <w:pStyle w:val="aa"/>
              <w:ind w:firstLine="33"/>
              <w:contextualSpacing/>
              <w:jc w:val="center"/>
              <w:rPr>
                <w:sz w:val="18"/>
                <w:szCs w:val="18"/>
              </w:rPr>
            </w:pPr>
            <w:r w:rsidRPr="00A4202F">
              <w:rPr>
                <w:sz w:val="18"/>
                <w:szCs w:val="18"/>
              </w:rPr>
              <w:t>0,9</w:t>
            </w:r>
          </w:p>
        </w:tc>
      </w:tr>
      <w:bookmarkEnd w:id="11"/>
    </w:tbl>
    <w:p w:rsidR="00AE1946" w:rsidRDefault="00AE1946" w:rsidP="00AE1946">
      <w:pPr>
        <w:pStyle w:val="aa"/>
        <w:spacing w:after="0"/>
        <w:ind w:right="105" w:firstLine="284"/>
        <w:jc w:val="both"/>
        <w:rPr>
          <w:b/>
          <w:sz w:val="18"/>
          <w:szCs w:val="18"/>
        </w:rPr>
        <w:sectPr w:rsidR="00AE1946" w:rsidSect="00AE1946">
          <w:type w:val="continuous"/>
          <w:pgSz w:w="11910" w:h="16840"/>
          <w:pgMar w:top="641" w:right="578" w:bottom="799" w:left="1134" w:header="0" w:footer="612" w:gutter="0"/>
          <w:cols w:space="720"/>
        </w:sectPr>
      </w:pPr>
    </w:p>
    <w:p w:rsidR="00E7570F" w:rsidRPr="00A4202F" w:rsidRDefault="00E7570F" w:rsidP="00AE1946">
      <w:pPr>
        <w:pStyle w:val="aa"/>
        <w:spacing w:after="0"/>
        <w:ind w:right="105" w:firstLine="284"/>
        <w:jc w:val="both"/>
        <w:rPr>
          <w:b/>
          <w:sz w:val="18"/>
          <w:szCs w:val="18"/>
        </w:rPr>
      </w:pPr>
      <w:r w:rsidRPr="00A4202F">
        <w:rPr>
          <w:b/>
          <w:sz w:val="18"/>
          <w:szCs w:val="18"/>
        </w:rPr>
        <w:t>Резерв и дефицит тепловой мощности нетто по каждому источнику тепловой энергии и выводам тепловой мощности от источников тепловой энергии</w:t>
      </w:r>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aa"/>
        <w:spacing w:after="0"/>
        <w:ind w:right="105" w:firstLine="284"/>
        <w:jc w:val="both"/>
        <w:rPr>
          <w:sz w:val="18"/>
          <w:szCs w:val="18"/>
        </w:rPr>
      </w:pPr>
      <w:r w:rsidRPr="00A4202F">
        <w:rPr>
          <w:sz w:val="18"/>
          <w:szCs w:val="18"/>
        </w:rPr>
        <w:t>В таблице 8 приведен расчет резерва и дефицита тепловой мощности нетто по каждому источнику тепловой энергии муниципального образования.</w:t>
      </w:r>
    </w:p>
    <w:p w:rsidR="00E7570F" w:rsidRPr="00A4202F" w:rsidRDefault="00E7570F" w:rsidP="00AE1946">
      <w:pPr>
        <w:pStyle w:val="aa"/>
        <w:spacing w:after="0"/>
        <w:ind w:right="105" w:firstLine="284"/>
        <w:jc w:val="both"/>
        <w:rPr>
          <w:b/>
          <w:sz w:val="18"/>
          <w:szCs w:val="18"/>
        </w:rPr>
      </w:pPr>
      <w:r w:rsidRPr="00A4202F">
        <w:rPr>
          <w:b/>
          <w:sz w:val="18"/>
          <w:szCs w:val="18"/>
        </w:rPr>
        <w:lastRenderedPageBreak/>
        <w:t>Причины возникновения дефицитов тепловой мощности и последствия влияния дефицитов на качество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E7570F" w:rsidRPr="00A4202F" w:rsidRDefault="00E7570F" w:rsidP="00AE1946">
      <w:pPr>
        <w:pStyle w:val="aa"/>
        <w:spacing w:after="0"/>
        <w:ind w:right="105" w:firstLine="284"/>
        <w:jc w:val="both"/>
        <w:rPr>
          <w:sz w:val="18"/>
          <w:szCs w:val="18"/>
        </w:rPr>
      </w:pPr>
      <w:r w:rsidRPr="00A4202F">
        <w:rPr>
          <w:sz w:val="18"/>
          <w:szCs w:val="18"/>
        </w:rPr>
        <w:t xml:space="preserve">Во избежание возникновения дефицитов и ухудшения качества теплоснабжения рекомендуется: </w:t>
      </w:r>
    </w:p>
    <w:p w:rsidR="00E7570F" w:rsidRPr="00A4202F" w:rsidRDefault="00E7570F" w:rsidP="00AE1946">
      <w:pPr>
        <w:pStyle w:val="aa"/>
        <w:spacing w:after="0"/>
        <w:ind w:right="105" w:firstLine="284"/>
        <w:jc w:val="both"/>
        <w:rPr>
          <w:sz w:val="18"/>
          <w:szCs w:val="18"/>
        </w:rPr>
      </w:pPr>
      <w:r w:rsidRPr="00A4202F">
        <w:rPr>
          <w:sz w:val="18"/>
          <w:szCs w:val="18"/>
        </w:rP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E7570F" w:rsidRPr="00A4202F" w:rsidRDefault="00E7570F" w:rsidP="00AE1946">
      <w:pPr>
        <w:pStyle w:val="aa"/>
        <w:spacing w:after="0"/>
        <w:ind w:right="105" w:firstLine="284"/>
        <w:jc w:val="both"/>
        <w:rPr>
          <w:sz w:val="18"/>
          <w:szCs w:val="18"/>
        </w:rPr>
      </w:pPr>
      <w:r w:rsidRPr="00A4202F">
        <w:rPr>
          <w:sz w:val="18"/>
          <w:szCs w:val="18"/>
        </w:rPr>
        <w:t xml:space="preserve">2. Ежедневно проводить анализ технического состояния работы оборудования и технико-экономических показателей работы станции. </w:t>
      </w:r>
    </w:p>
    <w:p w:rsidR="00E7570F" w:rsidRPr="00A4202F" w:rsidRDefault="00E7570F" w:rsidP="00AE1946">
      <w:pPr>
        <w:pStyle w:val="aa"/>
        <w:spacing w:after="0"/>
        <w:ind w:right="105" w:firstLine="284"/>
        <w:jc w:val="both"/>
        <w:rPr>
          <w:sz w:val="18"/>
          <w:szCs w:val="18"/>
        </w:rPr>
      </w:pPr>
      <w:r w:rsidRPr="00A4202F">
        <w:rPr>
          <w:sz w:val="18"/>
          <w:szCs w:val="18"/>
        </w:rP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E7570F" w:rsidRPr="00A4202F" w:rsidRDefault="00E7570F" w:rsidP="00AE1946">
      <w:pPr>
        <w:pStyle w:val="aa"/>
        <w:spacing w:after="0"/>
        <w:ind w:right="105" w:firstLine="284"/>
        <w:jc w:val="both"/>
        <w:rPr>
          <w:sz w:val="18"/>
          <w:szCs w:val="18"/>
        </w:rPr>
      </w:pPr>
      <w:r w:rsidRPr="00A4202F">
        <w:rPr>
          <w:sz w:val="18"/>
          <w:szCs w:val="18"/>
        </w:rPr>
        <w:t xml:space="preserve">4. Вести учет, контроль и выполнение директивных документов Минэнерго России и </w:t>
      </w:r>
      <w:proofErr w:type="spellStart"/>
      <w:r w:rsidRPr="00A4202F">
        <w:rPr>
          <w:sz w:val="18"/>
          <w:szCs w:val="18"/>
        </w:rPr>
        <w:t>Ростехнадзора</w:t>
      </w:r>
      <w:proofErr w:type="spellEnd"/>
      <w:r w:rsidRPr="00A4202F">
        <w:rPr>
          <w:sz w:val="18"/>
          <w:szCs w:val="18"/>
        </w:rPr>
        <w:t xml:space="preserve"> России по вопросам повышения надежности и безопасности работы </w:t>
      </w:r>
      <w:proofErr w:type="spellStart"/>
      <w:r w:rsidRPr="00A4202F">
        <w:rPr>
          <w:sz w:val="18"/>
          <w:szCs w:val="18"/>
        </w:rPr>
        <w:t>энергооборудования</w:t>
      </w:r>
      <w:proofErr w:type="spellEnd"/>
      <w:r w:rsidRPr="00A4202F">
        <w:rPr>
          <w:sz w:val="18"/>
          <w:szCs w:val="18"/>
        </w:rPr>
        <w:t xml:space="preserve">. </w:t>
      </w:r>
    </w:p>
    <w:p w:rsidR="00E7570F" w:rsidRPr="00A4202F" w:rsidRDefault="00E7570F" w:rsidP="00AE1946">
      <w:pPr>
        <w:pStyle w:val="aa"/>
        <w:spacing w:after="0"/>
        <w:ind w:right="105" w:firstLine="284"/>
        <w:jc w:val="both"/>
        <w:rPr>
          <w:sz w:val="18"/>
          <w:szCs w:val="18"/>
        </w:rPr>
      </w:pPr>
      <w:r w:rsidRPr="00A4202F">
        <w:rPr>
          <w:sz w:val="18"/>
          <w:szCs w:val="18"/>
        </w:rPr>
        <w:t xml:space="preserve">5. Вести учет и расследование нарушений в работе </w:t>
      </w:r>
      <w:proofErr w:type="spellStart"/>
      <w:r w:rsidRPr="00A4202F">
        <w:rPr>
          <w:sz w:val="18"/>
          <w:szCs w:val="18"/>
        </w:rPr>
        <w:t>энергооборудования</w:t>
      </w:r>
      <w:proofErr w:type="spellEnd"/>
      <w:r w:rsidRPr="00A4202F">
        <w:rPr>
          <w:sz w:val="18"/>
          <w:szCs w:val="18"/>
        </w:rPr>
        <w:t xml:space="preserve">, разработать мероприятий по предупреждению аналогичных нарушений. </w:t>
      </w:r>
    </w:p>
    <w:p w:rsidR="00E7570F" w:rsidRPr="00A4202F" w:rsidRDefault="00E7570F" w:rsidP="00AE1946">
      <w:pPr>
        <w:pStyle w:val="aa"/>
        <w:spacing w:after="0"/>
        <w:ind w:right="105" w:firstLine="284"/>
        <w:jc w:val="both"/>
        <w:rPr>
          <w:sz w:val="18"/>
          <w:szCs w:val="18"/>
        </w:rPr>
      </w:pPr>
      <w:r w:rsidRPr="00A4202F">
        <w:rPr>
          <w:sz w:val="18"/>
          <w:szCs w:val="18"/>
        </w:rPr>
        <w:t>6. Установка приборов учёта выработанной тепловой энергии.</w:t>
      </w:r>
    </w:p>
    <w:p w:rsidR="00E7570F" w:rsidRPr="00A4202F" w:rsidRDefault="00E7570F" w:rsidP="00AE1946">
      <w:pPr>
        <w:pStyle w:val="aa"/>
        <w:spacing w:after="0"/>
        <w:ind w:right="105" w:firstLine="284"/>
        <w:jc w:val="both"/>
        <w:rPr>
          <w:b/>
          <w:sz w:val="18"/>
          <w:szCs w:val="18"/>
        </w:rPr>
      </w:pPr>
      <w:r w:rsidRPr="00A4202F">
        <w:rPr>
          <w:b/>
          <w:sz w:val="18"/>
          <w:szCs w:val="18"/>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rsidR="00E7570F" w:rsidRPr="00A4202F" w:rsidRDefault="00E7570F" w:rsidP="00AE1946">
      <w:pPr>
        <w:pStyle w:val="aa"/>
        <w:spacing w:after="0"/>
        <w:ind w:right="105" w:firstLine="284"/>
        <w:jc w:val="both"/>
        <w:rPr>
          <w:sz w:val="18"/>
          <w:szCs w:val="18"/>
        </w:rPr>
      </w:pPr>
      <w:r w:rsidRPr="00A4202F">
        <w:rPr>
          <w:sz w:val="18"/>
          <w:szCs w:val="18"/>
        </w:rPr>
        <w:t>В соответствии с данными, предоставленными заказчиком, на источнике тепловой энергии имеется резерв по тепловой мощности.</w:t>
      </w:r>
    </w:p>
    <w:p w:rsidR="00E7570F" w:rsidRPr="00A4202F" w:rsidRDefault="00E7570F" w:rsidP="00AE1946">
      <w:pPr>
        <w:pStyle w:val="aa"/>
        <w:spacing w:after="0"/>
        <w:ind w:right="105" w:firstLine="284"/>
        <w:jc w:val="both"/>
        <w:rPr>
          <w:sz w:val="18"/>
          <w:szCs w:val="18"/>
        </w:rPr>
      </w:pPr>
      <w:r w:rsidRPr="00A4202F">
        <w:rPr>
          <w:sz w:val="18"/>
          <w:szCs w:val="18"/>
        </w:rPr>
        <w:t>Для всех существующих источников тепловой энергии муниципального образования рабочий поселок Мокшан зона их действия входит в зону радиуса эффективного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В связи с вышеизложенным,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rsidR="00E7570F" w:rsidRPr="00A4202F" w:rsidRDefault="00E7570F" w:rsidP="00AE1946">
      <w:pPr>
        <w:pStyle w:val="10"/>
        <w:keepNext w:val="0"/>
        <w:widowControl w:val="0"/>
        <w:numPr>
          <w:ilvl w:val="1"/>
          <w:numId w:val="1"/>
        </w:numPr>
        <w:tabs>
          <w:tab w:val="left" w:pos="1220"/>
        </w:tabs>
        <w:autoSpaceDE w:val="0"/>
        <w:autoSpaceDN w:val="0"/>
        <w:spacing w:before="61"/>
        <w:ind w:left="0" w:right="114" w:firstLine="284"/>
        <w:jc w:val="both"/>
        <w:rPr>
          <w:sz w:val="18"/>
          <w:szCs w:val="18"/>
        </w:rPr>
      </w:pPr>
      <w:bookmarkStart w:id="12" w:name="_Toc9528716"/>
      <w:r w:rsidRPr="00A4202F">
        <w:rPr>
          <w:sz w:val="18"/>
          <w:szCs w:val="18"/>
        </w:rPr>
        <w:t>Балансы теплоносителя</w:t>
      </w:r>
      <w:bookmarkEnd w:id="12"/>
    </w:p>
    <w:p w:rsidR="00E7570F" w:rsidRPr="00A4202F" w:rsidRDefault="00E7570F" w:rsidP="00AE1946">
      <w:pPr>
        <w:pStyle w:val="aa"/>
        <w:spacing w:after="0"/>
        <w:ind w:right="105" w:firstLine="284"/>
        <w:jc w:val="both"/>
        <w:rPr>
          <w:b/>
          <w:sz w:val="18"/>
          <w:szCs w:val="18"/>
        </w:rPr>
      </w:pPr>
      <w:r w:rsidRPr="00A4202F">
        <w:rPr>
          <w:b/>
          <w:sz w:val="18"/>
          <w:szCs w:val="18"/>
        </w:rPr>
        <w:t>Утвержденный баланс производительности водоподготовительных установок теплоносителя в теплоиспользующих установках потребителей в перспективных зонах действия системы теплоснабжения и источников тепловой энергии.</w:t>
      </w:r>
    </w:p>
    <w:p w:rsidR="00E7570F" w:rsidRPr="00A4202F" w:rsidRDefault="00E7570F" w:rsidP="00AE1946">
      <w:pPr>
        <w:pStyle w:val="aa"/>
        <w:spacing w:after="0"/>
        <w:ind w:right="105" w:firstLine="284"/>
        <w:jc w:val="both"/>
        <w:rPr>
          <w:sz w:val="18"/>
          <w:szCs w:val="18"/>
        </w:rPr>
      </w:pPr>
      <w:r w:rsidRPr="00A4202F">
        <w:rPr>
          <w:sz w:val="18"/>
          <w:szCs w:val="18"/>
        </w:rPr>
        <w:t xml:space="preserve">Для обработки </w:t>
      </w:r>
      <w:proofErr w:type="spellStart"/>
      <w:r w:rsidRPr="00A4202F">
        <w:rPr>
          <w:sz w:val="18"/>
          <w:szCs w:val="18"/>
        </w:rPr>
        <w:t>подпиточной</w:t>
      </w:r>
      <w:proofErr w:type="spellEnd"/>
      <w:r w:rsidRPr="00A4202F">
        <w:rPr>
          <w:sz w:val="18"/>
          <w:szCs w:val="18"/>
        </w:rPr>
        <w:t xml:space="preserve"> воды на котельной МАУ «</w:t>
      </w:r>
      <w:proofErr w:type="spellStart"/>
      <w:r w:rsidRPr="00A4202F">
        <w:rPr>
          <w:sz w:val="18"/>
          <w:szCs w:val="18"/>
        </w:rPr>
        <w:t>Жилкомсервис</w:t>
      </w:r>
      <w:proofErr w:type="spellEnd"/>
      <w:r w:rsidRPr="00A4202F">
        <w:rPr>
          <w:sz w:val="18"/>
          <w:szCs w:val="18"/>
        </w:rPr>
        <w:t xml:space="preserve">» используется устройство водоподготовки </w:t>
      </w:r>
      <w:r w:rsidRPr="00A4202F">
        <w:rPr>
          <w:sz w:val="18"/>
          <w:szCs w:val="18"/>
          <w:lang w:val="en-US"/>
        </w:rPr>
        <w:t>EUV</w:t>
      </w:r>
      <w:r w:rsidRPr="00A4202F">
        <w:rPr>
          <w:sz w:val="18"/>
          <w:szCs w:val="18"/>
        </w:rPr>
        <w:t>200</w:t>
      </w:r>
      <w:r w:rsidRPr="00A4202F">
        <w:rPr>
          <w:sz w:val="18"/>
          <w:szCs w:val="18"/>
          <w:lang w:val="en-US"/>
        </w:rPr>
        <w:t>M</w:t>
      </w:r>
      <w:r w:rsidRPr="00A4202F">
        <w:rPr>
          <w:sz w:val="18"/>
          <w:szCs w:val="18"/>
        </w:rPr>
        <w:t>. Предназначено для уменьшения жесткости воды (умягчения воды) в целях предотвращения образования накипи в трубопроводах, котлах, теплообменниках; а также для растворения уже образованной накипи при применении в старых системах. Действие данной системы устранения жесткости воды основано на принципе изменения макромолекулярной структуры обрабатываемой воды при помощи индукционного переменного электрического тока.</w:t>
      </w:r>
    </w:p>
    <w:p w:rsidR="00E7570F" w:rsidRPr="00A4202F" w:rsidRDefault="00E7570F" w:rsidP="00AE1946">
      <w:pPr>
        <w:pStyle w:val="aa"/>
        <w:spacing w:after="0"/>
        <w:ind w:right="105" w:firstLine="284"/>
        <w:jc w:val="both"/>
        <w:rPr>
          <w:sz w:val="18"/>
          <w:szCs w:val="18"/>
        </w:rPr>
      </w:pPr>
      <w:r w:rsidRPr="00A4202F">
        <w:rPr>
          <w:sz w:val="18"/>
          <w:szCs w:val="18"/>
        </w:rPr>
        <w:t>Баланс производительности водоподготовительных установок складывается из нижеприведенных статей:</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заполнение наружной тепловой сети,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подпитку системы теплоснабжения,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собственные нужды котельной,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заполнение системы отопления (объектов),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горячее теплоснабжение, м3.</w:t>
      </w:r>
    </w:p>
    <w:p w:rsidR="00E7570F" w:rsidRPr="00A4202F" w:rsidRDefault="00E7570F" w:rsidP="00AE1946">
      <w:pPr>
        <w:pStyle w:val="aa"/>
        <w:spacing w:after="0"/>
        <w:ind w:right="105" w:firstLine="284"/>
        <w:jc w:val="both"/>
        <w:rPr>
          <w:sz w:val="18"/>
          <w:szCs w:val="18"/>
        </w:rPr>
      </w:pPr>
      <w:r w:rsidRPr="00A4202F">
        <w:rPr>
          <w:sz w:val="18"/>
          <w:szCs w:val="18"/>
        </w:rPr>
        <w:t>В процессе эксплуатации необходимо чтобы ВПУ обеспечивала подпитку тепловой сети, расход потребителями теплоносителя (ГВС) и собственные нужды котельной.</w:t>
      </w:r>
    </w:p>
    <w:p w:rsidR="00E7570F" w:rsidRPr="00A4202F" w:rsidRDefault="00E7570F" w:rsidP="00AE1946">
      <w:pPr>
        <w:pStyle w:val="aa"/>
        <w:spacing w:after="0"/>
        <w:ind w:right="105" w:firstLine="284"/>
        <w:jc w:val="both"/>
        <w:rPr>
          <w:sz w:val="18"/>
          <w:szCs w:val="18"/>
        </w:rPr>
      </w:pPr>
      <w:r w:rsidRPr="00A4202F">
        <w:rPr>
          <w:sz w:val="18"/>
          <w:szCs w:val="18"/>
        </w:rPr>
        <w:t>Объем воды для наполнения трубопроводов тепловых сетей, м3, вычисляется в зависимости от их площади сечения и протяженности по формуле:</w:t>
      </w:r>
    </w:p>
    <w:p w:rsidR="00E7570F" w:rsidRPr="00A4202F" w:rsidRDefault="00E7570F" w:rsidP="00AE1946">
      <w:pPr>
        <w:ind w:firstLine="284"/>
        <w:jc w:val="center"/>
        <w:rPr>
          <w:i/>
          <w:iCs/>
          <w:color w:val="000000"/>
          <w:sz w:val="18"/>
          <w:szCs w:val="18"/>
          <w:vertAlign w:val="subscript"/>
        </w:rPr>
      </w:pPr>
      <w:r w:rsidRPr="00A4202F">
        <w:rPr>
          <w:i/>
          <w:iCs/>
          <w:color w:val="000000"/>
          <w:sz w:val="18"/>
          <w:szCs w:val="18"/>
          <w:lang w:val="en-US"/>
        </w:rPr>
        <w:t>V</w:t>
      </w:r>
      <w:r w:rsidRPr="00A4202F">
        <w:rPr>
          <w:i/>
          <w:iCs/>
          <w:color w:val="000000"/>
          <w:sz w:val="18"/>
          <w:szCs w:val="18"/>
          <w:vertAlign w:val="subscript"/>
        </w:rPr>
        <w:t>сети</w:t>
      </w:r>
      <w:r w:rsidRPr="00A4202F">
        <w:rPr>
          <w:i/>
          <w:iCs/>
          <w:color w:val="000000"/>
          <w:sz w:val="18"/>
          <w:szCs w:val="18"/>
        </w:rPr>
        <w:t>=∑v</w:t>
      </w:r>
      <w:proofErr w:type="spellStart"/>
      <w:r w:rsidRPr="00A4202F">
        <w:rPr>
          <w:i/>
          <w:iCs/>
          <w:color w:val="000000"/>
          <w:sz w:val="18"/>
          <w:szCs w:val="18"/>
          <w:vertAlign w:val="subscript"/>
          <w:lang w:val="en-US"/>
        </w:rPr>
        <w:t>di</w:t>
      </w:r>
      <w:r w:rsidRPr="00A4202F">
        <w:rPr>
          <w:i/>
          <w:iCs/>
          <w:color w:val="000000"/>
          <w:sz w:val="18"/>
          <w:szCs w:val="18"/>
          <w:lang w:val="en-US"/>
        </w:rPr>
        <w:t>l</w:t>
      </w:r>
      <w:r w:rsidRPr="00A4202F">
        <w:rPr>
          <w:i/>
          <w:iCs/>
          <w:color w:val="000000"/>
          <w:sz w:val="18"/>
          <w:szCs w:val="18"/>
          <w:vertAlign w:val="subscript"/>
          <w:lang w:val="en-US"/>
        </w:rPr>
        <w:t>di</w:t>
      </w:r>
      <w:proofErr w:type="spellEnd"/>
    </w:p>
    <w:p w:rsidR="00E7570F" w:rsidRPr="00A4202F" w:rsidRDefault="00E7570F" w:rsidP="00AE1946">
      <w:pPr>
        <w:pStyle w:val="aa"/>
        <w:spacing w:after="0"/>
        <w:ind w:right="105" w:firstLine="284"/>
        <w:rPr>
          <w:sz w:val="18"/>
          <w:szCs w:val="18"/>
        </w:rPr>
      </w:pPr>
      <w:r w:rsidRPr="00A4202F">
        <w:rPr>
          <w:sz w:val="18"/>
          <w:szCs w:val="18"/>
        </w:rPr>
        <w:t>где </w:t>
      </w:r>
    </w:p>
    <w:p w:rsidR="00E7570F" w:rsidRPr="00A4202F" w:rsidRDefault="00E7570F" w:rsidP="00AE1946">
      <w:pPr>
        <w:pStyle w:val="aa"/>
        <w:spacing w:after="0"/>
        <w:ind w:right="108" w:firstLine="284"/>
        <w:rPr>
          <w:sz w:val="18"/>
          <w:szCs w:val="18"/>
        </w:rPr>
      </w:pPr>
      <w:proofErr w:type="spellStart"/>
      <w:r w:rsidRPr="00A4202F">
        <w:rPr>
          <w:i/>
          <w:iCs/>
          <w:sz w:val="18"/>
          <w:szCs w:val="18"/>
        </w:rPr>
        <w:t>v</w:t>
      </w:r>
      <w:r w:rsidRPr="00A4202F">
        <w:rPr>
          <w:i/>
          <w:iCs/>
          <w:sz w:val="18"/>
          <w:szCs w:val="18"/>
          <w:vertAlign w:val="subscript"/>
        </w:rPr>
        <w:t>di</w:t>
      </w:r>
      <w:proofErr w:type="spellEnd"/>
      <w:r w:rsidRPr="00A4202F">
        <w:rPr>
          <w:sz w:val="18"/>
          <w:szCs w:val="18"/>
        </w:rPr>
        <w:t> - удельный объем воды в трубопроводе </w:t>
      </w:r>
      <w:r w:rsidRPr="00A4202F">
        <w:rPr>
          <w:i/>
          <w:iCs/>
          <w:sz w:val="18"/>
          <w:szCs w:val="18"/>
        </w:rPr>
        <w:t>i</w:t>
      </w:r>
      <w:r w:rsidRPr="00A4202F">
        <w:rPr>
          <w:sz w:val="18"/>
          <w:szCs w:val="18"/>
        </w:rPr>
        <w:t>-</w:t>
      </w:r>
      <w:proofErr w:type="spellStart"/>
      <w:r w:rsidRPr="00A4202F">
        <w:rPr>
          <w:sz w:val="18"/>
          <w:szCs w:val="18"/>
        </w:rPr>
        <w:t>го</w:t>
      </w:r>
      <w:proofErr w:type="spellEnd"/>
      <w:r w:rsidRPr="00A4202F">
        <w:rPr>
          <w:sz w:val="18"/>
          <w:szCs w:val="18"/>
        </w:rPr>
        <w:t xml:space="preserve"> диаметра протяженностью 1, м</w:t>
      </w:r>
      <w:r w:rsidRPr="00A4202F">
        <w:rPr>
          <w:sz w:val="18"/>
          <w:szCs w:val="18"/>
          <w:vertAlign w:val="superscript"/>
        </w:rPr>
        <w:t>3</w:t>
      </w:r>
      <w:r w:rsidRPr="00A4202F">
        <w:rPr>
          <w:sz w:val="18"/>
          <w:szCs w:val="18"/>
        </w:rPr>
        <w:t>/м;</w:t>
      </w:r>
    </w:p>
    <w:p w:rsidR="00E7570F" w:rsidRPr="00A4202F" w:rsidRDefault="00E7570F" w:rsidP="00AE1946">
      <w:pPr>
        <w:pStyle w:val="aa"/>
        <w:spacing w:after="0"/>
        <w:ind w:right="108" w:firstLine="284"/>
        <w:rPr>
          <w:sz w:val="18"/>
          <w:szCs w:val="18"/>
        </w:rPr>
      </w:pPr>
      <w:proofErr w:type="spellStart"/>
      <w:r w:rsidRPr="00A4202F">
        <w:rPr>
          <w:i/>
          <w:iCs/>
          <w:sz w:val="18"/>
          <w:szCs w:val="18"/>
        </w:rPr>
        <w:t>l</w:t>
      </w:r>
      <w:r w:rsidRPr="00A4202F">
        <w:rPr>
          <w:i/>
          <w:iCs/>
          <w:sz w:val="18"/>
          <w:szCs w:val="18"/>
          <w:vertAlign w:val="subscript"/>
        </w:rPr>
        <w:t>di</w:t>
      </w:r>
      <w:proofErr w:type="spellEnd"/>
      <w:r w:rsidRPr="00A4202F">
        <w:rPr>
          <w:sz w:val="18"/>
          <w:szCs w:val="18"/>
        </w:rPr>
        <w:t> - протяженность участка тепловой сети </w:t>
      </w:r>
      <w:r w:rsidRPr="00A4202F">
        <w:rPr>
          <w:i/>
          <w:iCs/>
          <w:sz w:val="18"/>
          <w:szCs w:val="18"/>
        </w:rPr>
        <w:t>i</w:t>
      </w:r>
      <w:r w:rsidRPr="00A4202F">
        <w:rPr>
          <w:sz w:val="18"/>
          <w:szCs w:val="18"/>
        </w:rPr>
        <w:t>-</w:t>
      </w:r>
      <w:proofErr w:type="spellStart"/>
      <w:r w:rsidRPr="00A4202F">
        <w:rPr>
          <w:sz w:val="18"/>
          <w:szCs w:val="18"/>
        </w:rPr>
        <w:t>го</w:t>
      </w:r>
      <w:proofErr w:type="spellEnd"/>
      <w:r w:rsidRPr="00A4202F">
        <w:rPr>
          <w:sz w:val="18"/>
          <w:szCs w:val="18"/>
        </w:rPr>
        <w:t xml:space="preserve"> диаметра, м;</w:t>
      </w:r>
    </w:p>
    <w:p w:rsidR="00E7570F" w:rsidRPr="00A4202F" w:rsidRDefault="00E7570F" w:rsidP="00AE1946">
      <w:pPr>
        <w:pStyle w:val="aa"/>
        <w:spacing w:after="0"/>
        <w:ind w:right="108" w:firstLine="284"/>
        <w:rPr>
          <w:sz w:val="18"/>
          <w:szCs w:val="18"/>
        </w:rPr>
      </w:pPr>
      <w:r w:rsidRPr="00A4202F">
        <w:rPr>
          <w:i/>
          <w:iCs/>
          <w:sz w:val="18"/>
          <w:szCs w:val="18"/>
        </w:rPr>
        <w:t>n</w:t>
      </w:r>
      <w:r w:rsidRPr="00A4202F">
        <w:rPr>
          <w:sz w:val="18"/>
          <w:szCs w:val="18"/>
        </w:rPr>
        <w:t> - количество участков сети;</w:t>
      </w:r>
    </w:p>
    <w:p w:rsidR="00E7570F" w:rsidRPr="00A4202F" w:rsidRDefault="00E7570F" w:rsidP="00AE1946">
      <w:pPr>
        <w:pStyle w:val="aa"/>
        <w:spacing w:after="0"/>
        <w:ind w:right="108" w:firstLine="284"/>
        <w:jc w:val="both"/>
        <w:rPr>
          <w:sz w:val="18"/>
          <w:szCs w:val="18"/>
        </w:rPr>
      </w:pPr>
      <w:r w:rsidRPr="00A4202F">
        <w:rPr>
          <w:sz w:val="18"/>
          <w:szCs w:val="18"/>
        </w:rPr>
        <w:t>Объем воды на заполнение тепловой системы отопления внутренней системы отопления объекта (здания)</w:t>
      </w:r>
    </w:p>
    <w:p w:rsidR="00E7570F" w:rsidRPr="00A4202F" w:rsidRDefault="00E7570F" w:rsidP="00AE1946">
      <w:pPr>
        <w:adjustRightInd w:val="0"/>
        <w:ind w:firstLine="284"/>
        <w:jc w:val="center"/>
        <w:rPr>
          <w:sz w:val="18"/>
          <w:szCs w:val="18"/>
        </w:rPr>
      </w:pPr>
      <w:r w:rsidRPr="00A4202F">
        <w:rPr>
          <w:i/>
          <w:iCs/>
          <w:sz w:val="18"/>
          <w:szCs w:val="18"/>
          <w:lang w:val="en-US"/>
        </w:rPr>
        <w:t>V</w:t>
      </w:r>
      <w:r w:rsidRPr="00A4202F">
        <w:rPr>
          <w:i/>
          <w:iCs/>
          <w:sz w:val="18"/>
          <w:szCs w:val="18"/>
          <w:vertAlign w:val="subscript"/>
        </w:rPr>
        <w:t>от</w:t>
      </w:r>
      <w:r w:rsidRPr="00A4202F">
        <w:rPr>
          <w:i/>
          <w:iCs/>
          <w:sz w:val="18"/>
          <w:szCs w:val="18"/>
        </w:rPr>
        <w:t>=</w:t>
      </w:r>
      <w:r w:rsidRPr="00A4202F">
        <w:rPr>
          <w:i/>
          <w:iCs/>
          <w:sz w:val="18"/>
          <w:szCs w:val="18"/>
          <w:lang w:val="en-US"/>
        </w:rPr>
        <w:t>v</w:t>
      </w:r>
      <w:r w:rsidRPr="00A4202F">
        <w:rPr>
          <w:i/>
          <w:iCs/>
          <w:sz w:val="18"/>
          <w:szCs w:val="18"/>
          <w:vertAlign w:val="subscript"/>
        </w:rPr>
        <w:t>от</w:t>
      </w:r>
      <w:r w:rsidRPr="00A4202F">
        <w:rPr>
          <w:i/>
          <w:iCs/>
          <w:sz w:val="18"/>
          <w:szCs w:val="18"/>
        </w:rPr>
        <w:t>*</w:t>
      </w:r>
      <w:r w:rsidRPr="00A4202F">
        <w:rPr>
          <w:i/>
          <w:iCs/>
          <w:sz w:val="18"/>
          <w:szCs w:val="18"/>
          <w:lang w:val="en-US"/>
        </w:rPr>
        <w:t>Q</w:t>
      </w:r>
      <w:r w:rsidRPr="00A4202F">
        <w:rPr>
          <w:i/>
          <w:iCs/>
          <w:sz w:val="18"/>
          <w:szCs w:val="18"/>
          <w:vertAlign w:val="subscript"/>
        </w:rPr>
        <w:t>от</w:t>
      </w:r>
    </w:p>
    <w:p w:rsidR="00E7570F" w:rsidRPr="00A4202F" w:rsidRDefault="00E7570F" w:rsidP="00AE1946">
      <w:pPr>
        <w:pStyle w:val="aa"/>
        <w:spacing w:after="0"/>
        <w:ind w:right="105" w:firstLine="284"/>
        <w:jc w:val="both"/>
        <w:rPr>
          <w:sz w:val="18"/>
          <w:szCs w:val="18"/>
        </w:rPr>
      </w:pPr>
      <w:r w:rsidRPr="00A4202F">
        <w:rPr>
          <w:sz w:val="18"/>
          <w:szCs w:val="18"/>
        </w:rPr>
        <w:t>где</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vот</w:t>
      </w:r>
      <w:proofErr w:type="spellEnd"/>
      <w:r w:rsidRPr="00A4202F">
        <w:rPr>
          <w:sz w:val="18"/>
          <w:szCs w:val="18"/>
        </w:rPr>
        <w:t xml:space="preserve"> – удельный объем воды (справочная величина </w:t>
      </w:r>
      <w:proofErr w:type="spellStart"/>
      <w:r w:rsidRPr="00A4202F">
        <w:rPr>
          <w:sz w:val="18"/>
          <w:szCs w:val="18"/>
        </w:rPr>
        <w:t>vот</w:t>
      </w:r>
      <w:proofErr w:type="spellEnd"/>
      <w:r w:rsidRPr="00A4202F">
        <w:rPr>
          <w:sz w:val="18"/>
          <w:szCs w:val="18"/>
        </w:rPr>
        <w:t xml:space="preserve"> =30 м3/Гкал/ч);</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Qот</w:t>
      </w:r>
      <w:proofErr w:type="spellEnd"/>
      <w:r w:rsidRPr="00A4202F">
        <w:rPr>
          <w:sz w:val="18"/>
          <w:szCs w:val="18"/>
        </w:rPr>
        <w:t xml:space="preserve"> - максимальный тепловой поток на отопление здания (расчетно- нормативная величина), Гкал/ч.</w:t>
      </w:r>
    </w:p>
    <w:p w:rsidR="00E7570F" w:rsidRPr="00A4202F" w:rsidRDefault="00E7570F" w:rsidP="00AE1946">
      <w:pPr>
        <w:pStyle w:val="aa"/>
        <w:spacing w:after="0"/>
        <w:ind w:right="105" w:firstLine="284"/>
        <w:jc w:val="both"/>
        <w:rPr>
          <w:sz w:val="18"/>
          <w:szCs w:val="18"/>
        </w:rPr>
      </w:pPr>
      <w:r w:rsidRPr="00A4202F">
        <w:rPr>
          <w:sz w:val="18"/>
          <w:szCs w:val="18"/>
        </w:rPr>
        <w:t>Объем воды на подпитку системы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закрытая система</w:t>
      </w:r>
    </w:p>
    <w:p w:rsidR="00E7570F" w:rsidRPr="00A4202F" w:rsidRDefault="00E7570F" w:rsidP="00AE1946">
      <w:pPr>
        <w:adjustRightInd w:val="0"/>
        <w:ind w:firstLine="284"/>
        <w:jc w:val="center"/>
        <w:rPr>
          <w:i/>
          <w:iCs/>
          <w:sz w:val="18"/>
          <w:szCs w:val="18"/>
        </w:rPr>
      </w:pPr>
      <w:proofErr w:type="spellStart"/>
      <w:r w:rsidRPr="00A4202F">
        <w:rPr>
          <w:i/>
          <w:iCs/>
          <w:sz w:val="18"/>
          <w:szCs w:val="18"/>
        </w:rPr>
        <w:t>V</w:t>
      </w:r>
      <w:r w:rsidRPr="00A4202F">
        <w:rPr>
          <w:i/>
          <w:iCs/>
          <w:sz w:val="18"/>
          <w:szCs w:val="18"/>
          <w:vertAlign w:val="subscript"/>
        </w:rPr>
        <w:t>подп</w:t>
      </w:r>
      <w:proofErr w:type="spellEnd"/>
      <w:r w:rsidRPr="00A4202F">
        <w:rPr>
          <w:i/>
          <w:iCs/>
          <w:sz w:val="18"/>
          <w:szCs w:val="18"/>
        </w:rPr>
        <w:t>=0,0025·V,</w:t>
      </w:r>
    </w:p>
    <w:p w:rsidR="00E7570F" w:rsidRPr="00A4202F" w:rsidRDefault="00E7570F" w:rsidP="00AE1946">
      <w:pPr>
        <w:pStyle w:val="aa"/>
        <w:spacing w:after="0"/>
        <w:ind w:right="105" w:firstLine="284"/>
        <w:rPr>
          <w:sz w:val="18"/>
          <w:szCs w:val="18"/>
        </w:rPr>
      </w:pPr>
      <w:r w:rsidRPr="00A4202F">
        <w:rPr>
          <w:sz w:val="18"/>
          <w:szCs w:val="18"/>
        </w:rPr>
        <w:t>где</w:t>
      </w:r>
    </w:p>
    <w:p w:rsidR="00E7570F" w:rsidRPr="00A4202F" w:rsidRDefault="00E7570F" w:rsidP="00AE1946">
      <w:pPr>
        <w:pStyle w:val="aa"/>
        <w:spacing w:after="0"/>
        <w:ind w:right="105" w:firstLine="284"/>
        <w:rPr>
          <w:sz w:val="18"/>
          <w:szCs w:val="18"/>
        </w:rPr>
      </w:pPr>
      <w:r w:rsidRPr="00A4202F">
        <w:rPr>
          <w:i/>
          <w:iCs/>
          <w:sz w:val="18"/>
          <w:szCs w:val="18"/>
        </w:rPr>
        <w:t xml:space="preserve">V </w:t>
      </w:r>
      <w:r w:rsidRPr="00A4202F">
        <w:rPr>
          <w:sz w:val="18"/>
          <w:szCs w:val="18"/>
        </w:rPr>
        <w:t>- объем воды в трубопроводах т/сети и системе отопления, м</w:t>
      </w:r>
      <w:r w:rsidRPr="00A4202F">
        <w:rPr>
          <w:sz w:val="18"/>
          <w:szCs w:val="18"/>
          <w:vertAlign w:val="superscript"/>
        </w:rPr>
        <w:t>3</w:t>
      </w:r>
      <w:r w:rsidRPr="00A4202F">
        <w:rPr>
          <w:sz w:val="18"/>
          <w:szCs w:val="18"/>
        </w:rPr>
        <w:t>.</w:t>
      </w:r>
    </w:p>
    <w:p w:rsidR="00E7570F" w:rsidRPr="00A4202F" w:rsidRDefault="00E7570F" w:rsidP="00AE1946">
      <w:pPr>
        <w:pStyle w:val="aa"/>
        <w:spacing w:after="0"/>
        <w:ind w:right="105" w:firstLine="284"/>
        <w:rPr>
          <w:sz w:val="18"/>
          <w:szCs w:val="18"/>
        </w:rPr>
      </w:pPr>
    </w:p>
    <w:p w:rsidR="00E7570F" w:rsidRPr="00A4202F" w:rsidRDefault="00E7570F" w:rsidP="00AE1946">
      <w:pPr>
        <w:pStyle w:val="aa"/>
        <w:spacing w:after="0"/>
        <w:ind w:right="105" w:firstLine="284"/>
        <w:rPr>
          <w:sz w:val="18"/>
          <w:szCs w:val="18"/>
        </w:rPr>
      </w:pPr>
      <w:r w:rsidRPr="00A4202F">
        <w:rPr>
          <w:sz w:val="18"/>
          <w:szCs w:val="18"/>
        </w:rPr>
        <w:t>открытая система</w:t>
      </w:r>
    </w:p>
    <w:p w:rsidR="00E7570F" w:rsidRPr="00A4202F" w:rsidRDefault="00E7570F" w:rsidP="00AE1946">
      <w:pPr>
        <w:adjustRightInd w:val="0"/>
        <w:ind w:firstLine="284"/>
        <w:jc w:val="center"/>
        <w:rPr>
          <w:i/>
          <w:iCs/>
          <w:sz w:val="18"/>
          <w:szCs w:val="18"/>
        </w:rPr>
      </w:pPr>
      <w:proofErr w:type="spellStart"/>
      <w:r w:rsidRPr="00A4202F">
        <w:rPr>
          <w:i/>
          <w:iCs/>
          <w:sz w:val="18"/>
          <w:szCs w:val="18"/>
        </w:rPr>
        <w:t>V</w:t>
      </w:r>
      <w:r w:rsidRPr="00A4202F">
        <w:rPr>
          <w:i/>
          <w:iCs/>
          <w:sz w:val="18"/>
          <w:szCs w:val="18"/>
          <w:vertAlign w:val="subscript"/>
        </w:rPr>
        <w:t>подп</w:t>
      </w:r>
      <w:proofErr w:type="spellEnd"/>
      <w:r w:rsidRPr="00A4202F">
        <w:rPr>
          <w:i/>
          <w:iCs/>
          <w:sz w:val="18"/>
          <w:szCs w:val="18"/>
        </w:rPr>
        <w:t>=0,0025·V+G</w:t>
      </w:r>
      <w:r w:rsidRPr="00A4202F">
        <w:rPr>
          <w:i/>
          <w:iCs/>
          <w:sz w:val="18"/>
          <w:szCs w:val="18"/>
          <w:vertAlign w:val="subscript"/>
        </w:rPr>
        <w:t>гвс</w:t>
      </w:r>
      <w:r w:rsidRPr="00A4202F">
        <w:rPr>
          <w:i/>
          <w:iCs/>
          <w:sz w:val="18"/>
          <w:szCs w:val="18"/>
        </w:rPr>
        <w:t>,</w:t>
      </w:r>
    </w:p>
    <w:p w:rsidR="00E7570F" w:rsidRPr="00A4202F" w:rsidRDefault="00E7570F" w:rsidP="00AE1946">
      <w:pPr>
        <w:pStyle w:val="aa"/>
        <w:spacing w:after="0"/>
        <w:ind w:right="105" w:firstLine="284"/>
        <w:jc w:val="both"/>
        <w:rPr>
          <w:sz w:val="18"/>
          <w:szCs w:val="18"/>
        </w:rPr>
      </w:pPr>
      <w:r w:rsidRPr="00A4202F">
        <w:rPr>
          <w:sz w:val="18"/>
          <w:szCs w:val="18"/>
        </w:rPr>
        <w:t>где</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Gгвс</w:t>
      </w:r>
      <w:proofErr w:type="spellEnd"/>
      <w:r w:rsidRPr="00A4202F">
        <w:rPr>
          <w:sz w:val="18"/>
          <w:szCs w:val="18"/>
        </w:rPr>
        <w:t xml:space="preserve"> - среднечасовой расход воды на горячее водоснабжение, м3.</w:t>
      </w:r>
    </w:p>
    <w:p w:rsidR="00E7570F" w:rsidRPr="00A4202F" w:rsidRDefault="00E7570F" w:rsidP="00AE1946">
      <w:pPr>
        <w:pStyle w:val="aa"/>
        <w:spacing w:after="0"/>
        <w:ind w:right="105" w:firstLine="284"/>
        <w:jc w:val="both"/>
        <w:rPr>
          <w:sz w:val="18"/>
          <w:szCs w:val="18"/>
        </w:rPr>
      </w:pPr>
      <w:r w:rsidRPr="00A4202F">
        <w:rPr>
          <w:sz w:val="18"/>
          <w:szCs w:val="18"/>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E7570F" w:rsidRPr="00A4202F" w:rsidRDefault="00E7570F" w:rsidP="00AE1946">
      <w:pPr>
        <w:pStyle w:val="aa"/>
        <w:spacing w:after="0"/>
        <w:ind w:right="105" w:firstLine="284"/>
        <w:jc w:val="both"/>
        <w:rPr>
          <w:sz w:val="18"/>
          <w:szCs w:val="18"/>
        </w:rPr>
      </w:pPr>
      <w:r w:rsidRPr="00A4202F">
        <w:rPr>
          <w:sz w:val="18"/>
          <w:szCs w:val="18"/>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E7570F" w:rsidRPr="00A4202F" w:rsidRDefault="00E7570F" w:rsidP="00AE1946">
      <w:pPr>
        <w:pStyle w:val="aa"/>
        <w:spacing w:after="0"/>
        <w:ind w:right="105" w:firstLine="284"/>
        <w:jc w:val="both"/>
        <w:rPr>
          <w:sz w:val="18"/>
          <w:szCs w:val="18"/>
        </w:rPr>
      </w:pPr>
      <w:r w:rsidRPr="00A4202F">
        <w:rPr>
          <w:sz w:val="18"/>
          <w:szCs w:val="18"/>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AE1946" w:rsidRDefault="00E7570F" w:rsidP="00AE1946">
      <w:pPr>
        <w:pStyle w:val="aa"/>
        <w:spacing w:after="0"/>
        <w:ind w:right="105" w:firstLine="284"/>
        <w:jc w:val="both"/>
        <w:rPr>
          <w:sz w:val="18"/>
          <w:szCs w:val="18"/>
        </w:rPr>
        <w:sectPr w:rsidR="00AE1946" w:rsidSect="00AE1946">
          <w:type w:val="continuous"/>
          <w:pgSz w:w="11910" w:h="16840"/>
          <w:pgMar w:top="641" w:right="578" w:bottom="799" w:left="1134" w:header="0" w:footer="612" w:gutter="0"/>
          <w:cols w:num="2" w:space="720"/>
        </w:sectPr>
      </w:pPr>
      <w:r w:rsidRPr="00A4202F">
        <w:rPr>
          <w:sz w:val="18"/>
          <w:szCs w:val="18"/>
        </w:rPr>
        <w:t>Результаты расчетов (баланс производительности) по источникам тепловой энергии приведены в таблице 9</w:t>
      </w:r>
    </w:p>
    <w:p w:rsidR="00E7570F" w:rsidRPr="00A4202F" w:rsidRDefault="00E7570F" w:rsidP="00AE1946">
      <w:pPr>
        <w:pStyle w:val="aa"/>
        <w:spacing w:after="0"/>
        <w:ind w:right="105" w:firstLine="284"/>
        <w:jc w:val="both"/>
        <w:rPr>
          <w:sz w:val="18"/>
          <w:szCs w:val="18"/>
        </w:rPr>
      </w:pPr>
      <w:r w:rsidRPr="00A4202F">
        <w:rPr>
          <w:sz w:val="18"/>
          <w:szCs w:val="18"/>
        </w:rPr>
        <w:t>.</w:t>
      </w:r>
    </w:p>
    <w:p w:rsidR="00E7570F" w:rsidRPr="00A4202F" w:rsidRDefault="00E7570F" w:rsidP="00E7570F">
      <w:pPr>
        <w:pStyle w:val="aa"/>
        <w:spacing w:before="1"/>
        <w:ind w:left="426" w:right="105" w:firstLine="425"/>
        <w:jc w:val="both"/>
        <w:rPr>
          <w:sz w:val="18"/>
          <w:szCs w:val="18"/>
        </w:rPr>
      </w:pPr>
      <w:r w:rsidRPr="00A4202F">
        <w:rPr>
          <w:sz w:val="18"/>
          <w:szCs w:val="18"/>
        </w:rPr>
        <w:t>Таблица 9 – Баланс производительности водоподготовительных установок</w:t>
      </w:r>
    </w:p>
    <w:tbl>
      <w:tblPr>
        <w:tblStyle w:val="ac"/>
        <w:tblW w:w="10008" w:type="dxa"/>
        <w:tblInd w:w="-147" w:type="dxa"/>
        <w:tblLook w:val="04A0" w:firstRow="1" w:lastRow="0" w:firstColumn="1" w:lastColumn="0" w:noHBand="0" w:noVBand="1"/>
      </w:tblPr>
      <w:tblGrid>
        <w:gridCol w:w="2864"/>
        <w:gridCol w:w="1889"/>
        <w:gridCol w:w="1922"/>
        <w:gridCol w:w="1855"/>
        <w:gridCol w:w="1478"/>
      </w:tblGrid>
      <w:tr w:rsidR="00E7570F" w:rsidRPr="00A4202F" w:rsidTr="00021511">
        <w:tc>
          <w:tcPr>
            <w:tcW w:w="2864" w:type="dxa"/>
            <w:vAlign w:val="center"/>
          </w:tcPr>
          <w:p w:rsidR="00E7570F" w:rsidRPr="00A4202F" w:rsidRDefault="00E7570F" w:rsidP="001956E8">
            <w:pPr>
              <w:pStyle w:val="ad"/>
              <w:ind w:firstLine="25"/>
              <w:rPr>
                <w:sz w:val="18"/>
                <w:szCs w:val="18"/>
              </w:rPr>
            </w:pPr>
            <w:proofErr w:type="spellStart"/>
            <w:r w:rsidRPr="00A4202F">
              <w:rPr>
                <w:sz w:val="18"/>
                <w:szCs w:val="18"/>
              </w:rPr>
              <w:t>Ис</w:t>
            </w:r>
            <w:bookmarkStart w:id="13" w:name="_GoBack"/>
            <w:bookmarkEnd w:id="13"/>
            <w:r w:rsidRPr="00A4202F">
              <w:rPr>
                <w:sz w:val="18"/>
                <w:szCs w:val="18"/>
              </w:rPr>
              <w:t>точник</w:t>
            </w:r>
            <w:proofErr w:type="spellEnd"/>
            <w:r w:rsidRPr="00A4202F">
              <w:rPr>
                <w:sz w:val="18"/>
                <w:szCs w:val="18"/>
              </w:rPr>
              <w:t xml:space="preserve"> </w:t>
            </w:r>
            <w:proofErr w:type="spellStart"/>
            <w:r w:rsidRPr="00A4202F">
              <w:rPr>
                <w:sz w:val="18"/>
                <w:szCs w:val="18"/>
              </w:rPr>
              <w:t>тепловой</w:t>
            </w:r>
            <w:proofErr w:type="spellEnd"/>
            <w:r w:rsidRPr="00A4202F">
              <w:rPr>
                <w:sz w:val="18"/>
                <w:szCs w:val="18"/>
              </w:rPr>
              <w:t xml:space="preserve"> </w:t>
            </w:r>
            <w:proofErr w:type="spellStart"/>
            <w:r w:rsidRPr="00A4202F">
              <w:rPr>
                <w:sz w:val="18"/>
                <w:szCs w:val="18"/>
              </w:rPr>
              <w:t>энергии</w:t>
            </w:r>
            <w:proofErr w:type="spellEnd"/>
          </w:p>
        </w:tc>
        <w:tc>
          <w:tcPr>
            <w:tcW w:w="1889" w:type="dxa"/>
            <w:vAlign w:val="center"/>
          </w:tcPr>
          <w:p w:rsidR="00E7570F" w:rsidRPr="00A4202F" w:rsidRDefault="00E7570F" w:rsidP="001956E8">
            <w:pPr>
              <w:pStyle w:val="ad"/>
              <w:ind w:firstLine="25"/>
              <w:rPr>
                <w:sz w:val="18"/>
                <w:szCs w:val="18"/>
              </w:rPr>
            </w:pPr>
            <w:proofErr w:type="spellStart"/>
            <w:r w:rsidRPr="00A4202F">
              <w:rPr>
                <w:sz w:val="18"/>
                <w:szCs w:val="18"/>
              </w:rPr>
              <w:t>Заполнение</w:t>
            </w:r>
            <w:proofErr w:type="spellEnd"/>
            <w:r w:rsidRPr="00A4202F">
              <w:rPr>
                <w:sz w:val="18"/>
                <w:szCs w:val="18"/>
              </w:rPr>
              <w:t xml:space="preserve"> </w:t>
            </w:r>
            <w:proofErr w:type="spellStart"/>
            <w:r w:rsidRPr="00A4202F">
              <w:rPr>
                <w:sz w:val="18"/>
                <w:szCs w:val="18"/>
              </w:rPr>
              <w:t>тепловой</w:t>
            </w:r>
            <w:proofErr w:type="spellEnd"/>
            <w:r w:rsidRPr="00A4202F">
              <w:rPr>
                <w:sz w:val="18"/>
                <w:szCs w:val="18"/>
              </w:rPr>
              <w:t xml:space="preserve"> </w:t>
            </w:r>
            <w:proofErr w:type="spellStart"/>
            <w:r w:rsidRPr="00A4202F">
              <w:rPr>
                <w:sz w:val="18"/>
                <w:szCs w:val="18"/>
              </w:rPr>
              <w:t>сети</w:t>
            </w:r>
            <w:proofErr w:type="spellEnd"/>
            <w:r w:rsidRPr="00A4202F">
              <w:rPr>
                <w:sz w:val="18"/>
                <w:szCs w:val="18"/>
              </w:rPr>
              <w:t>, т</w:t>
            </w:r>
          </w:p>
        </w:tc>
        <w:tc>
          <w:tcPr>
            <w:tcW w:w="1922" w:type="dxa"/>
            <w:vAlign w:val="center"/>
          </w:tcPr>
          <w:p w:rsidR="00E7570F" w:rsidRPr="00E7570F" w:rsidRDefault="00E7570F" w:rsidP="001956E8">
            <w:pPr>
              <w:pStyle w:val="ad"/>
              <w:ind w:firstLine="25"/>
              <w:rPr>
                <w:sz w:val="18"/>
                <w:szCs w:val="18"/>
                <w:lang w:val="ru-RU"/>
              </w:rPr>
            </w:pPr>
            <w:r w:rsidRPr="00E7570F">
              <w:rPr>
                <w:sz w:val="18"/>
                <w:szCs w:val="18"/>
                <w:lang w:val="ru-RU"/>
              </w:rPr>
              <w:t>Заполнение системы отопления потребителей, т</w:t>
            </w:r>
          </w:p>
        </w:tc>
        <w:tc>
          <w:tcPr>
            <w:tcW w:w="1855" w:type="dxa"/>
            <w:vAlign w:val="center"/>
          </w:tcPr>
          <w:p w:rsidR="00E7570F" w:rsidRPr="00E7570F" w:rsidRDefault="00E7570F" w:rsidP="001956E8">
            <w:pPr>
              <w:pStyle w:val="ad"/>
              <w:ind w:firstLine="25"/>
              <w:rPr>
                <w:sz w:val="18"/>
                <w:szCs w:val="18"/>
                <w:lang w:val="ru-RU"/>
              </w:rPr>
            </w:pPr>
            <w:r w:rsidRPr="00E7570F">
              <w:rPr>
                <w:sz w:val="18"/>
                <w:szCs w:val="18"/>
                <w:lang w:val="ru-RU"/>
              </w:rPr>
              <w:t>Среднечасовой расход воды на ГВС, т/ч</w:t>
            </w:r>
          </w:p>
        </w:tc>
        <w:tc>
          <w:tcPr>
            <w:tcW w:w="1478" w:type="dxa"/>
            <w:vAlign w:val="center"/>
          </w:tcPr>
          <w:p w:rsidR="00E7570F" w:rsidRPr="00E7570F" w:rsidRDefault="00E7570F" w:rsidP="001956E8">
            <w:pPr>
              <w:pStyle w:val="ad"/>
              <w:ind w:firstLine="25"/>
              <w:rPr>
                <w:sz w:val="18"/>
                <w:szCs w:val="18"/>
                <w:lang w:val="ru-RU"/>
              </w:rPr>
            </w:pPr>
            <w:r w:rsidRPr="00E7570F">
              <w:rPr>
                <w:sz w:val="18"/>
                <w:szCs w:val="18"/>
                <w:lang w:val="ru-RU"/>
              </w:rPr>
              <w:t>Подпитка тепловой сети, т/ч</w:t>
            </w:r>
          </w:p>
        </w:tc>
      </w:tr>
      <w:tr w:rsidR="00E7570F" w:rsidRPr="00A4202F" w:rsidTr="00021511">
        <w:tc>
          <w:tcPr>
            <w:tcW w:w="2864" w:type="dxa"/>
            <w:vAlign w:val="center"/>
          </w:tcPr>
          <w:p w:rsidR="00E7570F" w:rsidRPr="00A4202F" w:rsidRDefault="00E7570F" w:rsidP="001956E8">
            <w:pPr>
              <w:pStyle w:val="TableParagraph"/>
              <w:ind w:firstLine="25"/>
              <w:jc w:val="center"/>
              <w:rPr>
                <w:sz w:val="18"/>
                <w:szCs w:val="18"/>
                <w:lang w:eastAsia="en-US"/>
              </w:rPr>
            </w:pPr>
            <w:r w:rsidRPr="00A4202F">
              <w:rPr>
                <w:sz w:val="18"/>
                <w:szCs w:val="18"/>
                <w:lang w:eastAsia="en-US"/>
              </w:rPr>
              <w:t>№ 1 МАУ «</w:t>
            </w:r>
            <w:proofErr w:type="spellStart"/>
            <w:r w:rsidRPr="00A4202F">
              <w:rPr>
                <w:sz w:val="18"/>
                <w:szCs w:val="18"/>
                <w:lang w:eastAsia="en-US"/>
              </w:rPr>
              <w:t>Жилкомсервис</w:t>
            </w:r>
            <w:proofErr w:type="spellEnd"/>
            <w:r w:rsidRPr="00A4202F">
              <w:rPr>
                <w:sz w:val="18"/>
                <w:szCs w:val="18"/>
                <w:lang w:eastAsia="en-US"/>
              </w:rPr>
              <w:t>»</w:t>
            </w:r>
          </w:p>
        </w:tc>
        <w:tc>
          <w:tcPr>
            <w:tcW w:w="1889"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1,49</w:t>
            </w:r>
          </w:p>
        </w:tc>
        <w:tc>
          <w:tcPr>
            <w:tcW w:w="1922"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3,66</w:t>
            </w:r>
          </w:p>
        </w:tc>
        <w:tc>
          <w:tcPr>
            <w:tcW w:w="1855"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w:t>
            </w:r>
          </w:p>
        </w:tc>
        <w:tc>
          <w:tcPr>
            <w:tcW w:w="1478"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0,039</w:t>
            </w:r>
          </w:p>
        </w:tc>
      </w:tr>
      <w:tr w:rsidR="00E7570F" w:rsidRPr="00A4202F" w:rsidTr="00021511">
        <w:tc>
          <w:tcPr>
            <w:tcW w:w="2864" w:type="dxa"/>
            <w:vAlign w:val="center"/>
          </w:tcPr>
          <w:p w:rsidR="00E7570F" w:rsidRPr="00A4202F" w:rsidRDefault="00E7570F" w:rsidP="001956E8">
            <w:pPr>
              <w:widowControl/>
              <w:autoSpaceDE/>
              <w:autoSpaceDN/>
              <w:ind w:firstLine="25"/>
              <w:jc w:val="center"/>
              <w:rPr>
                <w:sz w:val="18"/>
                <w:szCs w:val="18"/>
                <w:lang w:eastAsia="en-US"/>
              </w:rPr>
            </w:pPr>
            <w:r w:rsidRPr="00A4202F">
              <w:rPr>
                <w:sz w:val="18"/>
                <w:szCs w:val="18"/>
                <w:lang w:eastAsia="en-US"/>
              </w:rPr>
              <w:lastRenderedPageBreak/>
              <w:t>№ 2 МАУ</w:t>
            </w:r>
          </w:p>
          <w:p w:rsidR="00E7570F" w:rsidRPr="00A4202F" w:rsidRDefault="00E7570F" w:rsidP="001956E8">
            <w:pPr>
              <w:widowControl/>
              <w:autoSpaceDE/>
              <w:autoSpaceDN/>
              <w:ind w:firstLine="25"/>
              <w:jc w:val="center"/>
              <w:rPr>
                <w:sz w:val="18"/>
                <w:szCs w:val="18"/>
                <w:lang w:eastAsia="en-US"/>
              </w:rPr>
            </w:pPr>
            <w:r w:rsidRPr="00A4202F">
              <w:rPr>
                <w:sz w:val="18"/>
                <w:szCs w:val="18"/>
                <w:lang w:eastAsia="en-US"/>
              </w:rPr>
              <w:t>«</w:t>
            </w:r>
            <w:proofErr w:type="spellStart"/>
            <w:r w:rsidRPr="00A4202F">
              <w:rPr>
                <w:sz w:val="18"/>
                <w:szCs w:val="18"/>
                <w:lang w:eastAsia="en-US"/>
              </w:rPr>
              <w:t>Жилкомсервис</w:t>
            </w:r>
            <w:proofErr w:type="spellEnd"/>
            <w:r w:rsidRPr="00A4202F">
              <w:rPr>
                <w:sz w:val="18"/>
                <w:szCs w:val="18"/>
                <w:lang w:eastAsia="en-US"/>
              </w:rPr>
              <w:t>»</w:t>
            </w:r>
          </w:p>
        </w:tc>
        <w:tc>
          <w:tcPr>
            <w:tcW w:w="1889"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12,91</w:t>
            </w:r>
          </w:p>
        </w:tc>
        <w:tc>
          <w:tcPr>
            <w:tcW w:w="1922"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12,3</w:t>
            </w:r>
          </w:p>
        </w:tc>
        <w:tc>
          <w:tcPr>
            <w:tcW w:w="1855"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w:t>
            </w:r>
          </w:p>
        </w:tc>
        <w:tc>
          <w:tcPr>
            <w:tcW w:w="1478"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0,189</w:t>
            </w:r>
          </w:p>
        </w:tc>
      </w:tr>
      <w:tr w:rsidR="00E7570F" w:rsidRPr="00A4202F" w:rsidTr="00021511">
        <w:tc>
          <w:tcPr>
            <w:tcW w:w="2864" w:type="dxa"/>
            <w:vAlign w:val="center"/>
          </w:tcPr>
          <w:p w:rsidR="00E7570F" w:rsidRPr="00A4202F" w:rsidRDefault="00E7570F" w:rsidP="001956E8">
            <w:pPr>
              <w:widowControl/>
              <w:autoSpaceDE/>
              <w:autoSpaceDN/>
              <w:ind w:firstLine="25"/>
              <w:jc w:val="center"/>
              <w:rPr>
                <w:sz w:val="18"/>
                <w:szCs w:val="18"/>
                <w:lang w:eastAsia="en-US"/>
              </w:rPr>
            </w:pPr>
            <w:r w:rsidRPr="00A4202F">
              <w:rPr>
                <w:sz w:val="18"/>
                <w:szCs w:val="18"/>
                <w:lang w:eastAsia="en-US"/>
              </w:rPr>
              <w:t>ООО «</w:t>
            </w:r>
            <w:proofErr w:type="spellStart"/>
            <w:r w:rsidRPr="00A4202F">
              <w:rPr>
                <w:sz w:val="18"/>
                <w:szCs w:val="18"/>
                <w:lang w:eastAsia="en-US"/>
              </w:rPr>
              <w:t>Энергоцентр-Мокшан</w:t>
            </w:r>
            <w:proofErr w:type="spellEnd"/>
            <w:r w:rsidRPr="00A4202F">
              <w:rPr>
                <w:sz w:val="18"/>
                <w:szCs w:val="18"/>
                <w:lang w:eastAsia="en-US"/>
              </w:rPr>
              <w:t>»</w:t>
            </w:r>
          </w:p>
        </w:tc>
        <w:tc>
          <w:tcPr>
            <w:tcW w:w="1889"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9,54</w:t>
            </w:r>
          </w:p>
        </w:tc>
        <w:tc>
          <w:tcPr>
            <w:tcW w:w="1922"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21,6</w:t>
            </w:r>
          </w:p>
        </w:tc>
        <w:tc>
          <w:tcPr>
            <w:tcW w:w="1855"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w:t>
            </w:r>
          </w:p>
        </w:tc>
        <w:tc>
          <w:tcPr>
            <w:tcW w:w="1478" w:type="dxa"/>
            <w:vAlign w:val="center"/>
          </w:tcPr>
          <w:p w:rsidR="00E7570F" w:rsidRPr="00A4202F" w:rsidRDefault="00E7570F" w:rsidP="001956E8">
            <w:pPr>
              <w:pStyle w:val="aa"/>
              <w:spacing w:before="1"/>
              <w:ind w:right="105" w:firstLine="25"/>
              <w:jc w:val="center"/>
              <w:rPr>
                <w:sz w:val="18"/>
                <w:szCs w:val="18"/>
              </w:rPr>
            </w:pPr>
            <w:r w:rsidRPr="00A4202F">
              <w:rPr>
                <w:sz w:val="18"/>
                <w:szCs w:val="18"/>
              </w:rPr>
              <w:t>0,234</w:t>
            </w:r>
          </w:p>
        </w:tc>
      </w:tr>
    </w:tbl>
    <w:p w:rsidR="00E7570F" w:rsidRPr="00A4202F" w:rsidRDefault="00E7570F" w:rsidP="00E7570F">
      <w:pPr>
        <w:pStyle w:val="aa"/>
        <w:spacing w:before="1"/>
        <w:ind w:left="426" w:right="105" w:firstLine="425"/>
        <w:jc w:val="both"/>
        <w:rPr>
          <w:sz w:val="18"/>
          <w:szCs w:val="18"/>
        </w:rPr>
      </w:pPr>
    </w:p>
    <w:p w:rsidR="00AE1946" w:rsidRDefault="00AE1946" w:rsidP="00E7570F">
      <w:pPr>
        <w:pStyle w:val="aa"/>
        <w:spacing w:after="0"/>
        <w:ind w:left="426" w:firstLine="425"/>
        <w:jc w:val="both"/>
        <w:rPr>
          <w:sz w:val="18"/>
          <w:szCs w:val="18"/>
        </w:rPr>
        <w:sectPr w:rsidR="00AE1946" w:rsidSect="00AE1946">
          <w:type w:val="continuous"/>
          <w:pgSz w:w="11910" w:h="16840"/>
          <w:pgMar w:top="641" w:right="578" w:bottom="799" w:left="1134" w:header="0" w:footer="612" w:gutter="0"/>
          <w:cols w:space="720"/>
        </w:sectPr>
      </w:pPr>
    </w:p>
    <w:p w:rsidR="00E7570F" w:rsidRPr="00A4202F" w:rsidRDefault="00E7570F" w:rsidP="00AE1946">
      <w:pPr>
        <w:pStyle w:val="aa"/>
        <w:spacing w:after="0"/>
        <w:ind w:firstLine="284"/>
        <w:jc w:val="both"/>
        <w:rPr>
          <w:sz w:val="18"/>
          <w:szCs w:val="18"/>
        </w:rPr>
      </w:pPr>
      <w:r w:rsidRPr="00A4202F">
        <w:rPr>
          <w:sz w:val="18"/>
          <w:szCs w:val="18"/>
        </w:rPr>
        <w:t>Перспективная производительность ВПУ котельной МАУ «</w:t>
      </w:r>
      <w:proofErr w:type="spellStart"/>
      <w:r w:rsidRPr="00A4202F">
        <w:rPr>
          <w:sz w:val="18"/>
          <w:szCs w:val="18"/>
        </w:rPr>
        <w:t>Жилкомсервис</w:t>
      </w:r>
      <w:proofErr w:type="spellEnd"/>
      <w:r w:rsidRPr="00A4202F">
        <w:rPr>
          <w:sz w:val="18"/>
          <w:szCs w:val="18"/>
        </w:rPr>
        <w:t>» № 1 должна составлять не менее 0,039 м</w:t>
      </w:r>
      <w:r w:rsidRPr="00A4202F">
        <w:rPr>
          <w:position w:val="13"/>
          <w:sz w:val="18"/>
          <w:szCs w:val="18"/>
        </w:rPr>
        <w:t>3</w:t>
      </w:r>
      <w:r w:rsidRPr="00A4202F">
        <w:rPr>
          <w:sz w:val="18"/>
          <w:szCs w:val="18"/>
        </w:rPr>
        <w:t>/час.</w:t>
      </w:r>
    </w:p>
    <w:p w:rsidR="00E7570F" w:rsidRPr="00A4202F" w:rsidRDefault="00E7570F" w:rsidP="00AE1946">
      <w:pPr>
        <w:pStyle w:val="aa"/>
        <w:spacing w:after="0"/>
        <w:ind w:firstLine="284"/>
        <w:jc w:val="both"/>
        <w:rPr>
          <w:sz w:val="18"/>
          <w:szCs w:val="18"/>
        </w:rPr>
      </w:pPr>
      <w:r w:rsidRPr="00A4202F">
        <w:rPr>
          <w:sz w:val="18"/>
          <w:szCs w:val="18"/>
        </w:rPr>
        <w:t>Перспективная производительность ВПУ котельной МАУ «</w:t>
      </w:r>
      <w:proofErr w:type="spellStart"/>
      <w:r w:rsidRPr="00A4202F">
        <w:rPr>
          <w:sz w:val="18"/>
          <w:szCs w:val="18"/>
        </w:rPr>
        <w:t>Жилкомсервис</w:t>
      </w:r>
      <w:proofErr w:type="spellEnd"/>
      <w:r w:rsidRPr="00A4202F">
        <w:rPr>
          <w:sz w:val="18"/>
          <w:szCs w:val="18"/>
        </w:rPr>
        <w:t>» № 2 должна составлять не менее 0,189 м</w:t>
      </w:r>
      <w:r w:rsidRPr="00A4202F">
        <w:rPr>
          <w:position w:val="13"/>
          <w:sz w:val="18"/>
          <w:szCs w:val="18"/>
        </w:rPr>
        <w:t>3</w:t>
      </w:r>
      <w:r w:rsidRPr="00A4202F">
        <w:rPr>
          <w:sz w:val="18"/>
          <w:szCs w:val="18"/>
        </w:rPr>
        <w:t>/час.</w:t>
      </w:r>
    </w:p>
    <w:p w:rsidR="00E7570F" w:rsidRPr="00A4202F" w:rsidRDefault="00E7570F" w:rsidP="00AE1946">
      <w:pPr>
        <w:pStyle w:val="aa"/>
        <w:spacing w:after="0"/>
        <w:ind w:firstLine="284"/>
        <w:jc w:val="both"/>
        <w:rPr>
          <w:sz w:val="18"/>
          <w:szCs w:val="18"/>
        </w:rPr>
      </w:pPr>
      <w:r w:rsidRPr="00A4202F">
        <w:rPr>
          <w:sz w:val="18"/>
          <w:szCs w:val="18"/>
        </w:rPr>
        <w:t>Перспективная производительность ВПУ котельной ООО «ЭНЕРГОЦЕНТР-МОКШАН» должна составлять не менее 0,234 м</w:t>
      </w:r>
      <w:r w:rsidRPr="00A4202F">
        <w:rPr>
          <w:position w:val="13"/>
          <w:sz w:val="18"/>
          <w:szCs w:val="18"/>
        </w:rPr>
        <w:t>3</w:t>
      </w:r>
      <w:r w:rsidRPr="00A4202F">
        <w:rPr>
          <w:sz w:val="18"/>
          <w:szCs w:val="18"/>
        </w:rPr>
        <w:t>/час.</w:t>
      </w:r>
    </w:p>
    <w:p w:rsidR="00E7570F" w:rsidRPr="00A4202F" w:rsidRDefault="00E7570F" w:rsidP="00AE1946">
      <w:pPr>
        <w:pStyle w:val="aa"/>
        <w:spacing w:after="0"/>
        <w:ind w:firstLine="284"/>
        <w:jc w:val="both"/>
        <w:rPr>
          <w:sz w:val="18"/>
          <w:szCs w:val="18"/>
        </w:rPr>
      </w:pPr>
    </w:p>
    <w:p w:rsidR="00E7570F" w:rsidRPr="00A4202F" w:rsidRDefault="00E7570F" w:rsidP="00AE1946">
      <w:pPr>
        <w:pStyle w:val="aa"/>
        <w:spacing w:before="1" w:after="0"/>
        <w:ind w:right="105" w:firstLine="284"/>
        <w:jc w:val="both"/>
        <w:rPr>
          <w:b/>
          <w:sz w:val="18"/>
          <w:szCs w:val="18"/>
        </w:rPr>
      </w:pPr>
      <w:r w:rsidRPr="00A4202F">
        <w:rPr>
          <w:b/>
          <w:sz w:val="18"/>
          <w:szCs w:val="18"/>
        </w:rPr>
        <w:t>Утверждённый баланс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p>
    <w:p w:rsidR="00E7570F" w:rsidRPr="00A4202F" w:rsidRDefault="00E7570F" w:rsidP="00AE1946">
      <w:pPr>
        <w:pStyle w:val="aa"/>
        <w:spacing w:before="1" w:after="0"/>
        <w:ind w:right="105" w:firstLine="284"/>
        <w:jc w:val="both"/>
        <w:rPr>
          <w:sz w:val="18"/>
          <w:szCs w:val="18"/>
        </w:rPr>
      </w:pPr>
      <w:r w:rsidRPr="00A4202F">
        <w:rPr>
          <w:sz w:val="18"/>
          <w:szCs w:val="18"/>
        </w:rPr>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A4202F">
        <w:rPr>
          <w:sz w:val="18"/>
          <w:szCs w:val="18"/>
        </w:rPr>
        <w:t>недеаэрированной</w:t>
      </w:r>
      <w:proofErr w:type="spellEnd"/>
      <w:r w:rsidRPr="00A4202F">
        <w:rPr>
          <w:sz w:val="18"/>
          <w:szCs w:val="1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E7570F" w:rsidRPr="00A4202F" w:rsidRDefault="00E7570F" w:rsidP="00AE1946">
      <w:pPr>
        <w:pStyle w:val="aa"/>
        <w:spacing w:after="0"/>
        <w:ind w:right="272" w:firstLine="284"/>
        <w:jc w:val="both"/>
        <w:rPr>
          <w:sz w:val="18"/>
          <w:szCs w:val="18"/>
        </w:rPr>
      </w:pPr>
      <w:r w:rsidRPr="00A4202F">
        <w:rPr>
          <w:sz w:val="18"/>
          <w:szCs w:val="18"/>
        </w:rPr>
        <w:t>Перспективная производительность водоподготовительных установок котельной ООО «</w:t>
      </w:r>
      <w:proofErr w:type="spellStart"/>
      <w:r w:rsidRPr="00A4202F">
        <w:rPr>
          <w:sz w:val="18"/>
          <w:szCs w:val="18"/>
        </w:rPr>
        <w:t>Энергоцентр</w:t>
      </w:r>
      <w:proofErr w:type="spellEnd"/>
      <w:r w:rsidRPr="00A4202F">
        <w:rPr>
          <w:sz w:val="18"/>
          <w:szCs w:val="18"/>
        </w:rPr>
        <w:t xml:space="preserve"> Мокшан» для компенсации потерь теплоносителя в аварийных режимах работы должна составлять не менее 0,62 м3/час.</w:t>
      </w:r>
    </w:p>
    <w:p w:rsidR="00E7570F" w:rsidRPr="00A4202F" w:rsidRDefault="00E7570F" w:rsidP="00AE1946">
      <w:pPr>
        <w:pStyle w:val="aa"/>
        <w:spacing w:after="0"/>
        <w:ind w:right="272" w:firstLine="284"/>
        <w:jc w:val="both"/>
        <w:rPr>
          <w:sz w:val="18"/>
          <w:szCs w:val="18"/>
        </w:rPr>
      </w:pPr>
      <w:r w:rsidRPr="00A4202F">
        <w:rPr>
          <w:sz w:val="18"/>
          <w:szCs w:val="18"/>
        </w:rPr>
        <w:t>Перспективная производительность водоподготовительных установок котельной МАУ «</w:t>
      </w:r>
      <w:proofErr w:type="spellStart"/>
      <w:r w:rsidRPr="00A4202F">
        <w:rPr>
          <w:sz w:val="18"/>
          <w:szCs w:val="18"/>
        </w:rPr>
        <w:t>Жилкомсервис</w:t>
      </w:r>
      <w:proofErr w:type="spellEnd"/>
      <w:r w:rsidRPr="00A4202F">
        <w:rPr>
          <w:sz w:val="18"/>
          <w:szCs w:val="18"/>
        </w:rPr>
        <w:t>» № 1 для компенсации потерь теплоносителя в аварийных режимах работы должна составлять не менее 0,1 м3/час.</w:t>
      </w:r>
    </w:p>
    <w:p w:rsidR="00E7570F" w:rsidRPr="00A4202F" w:rsidRDefault="00E7570F" w:rsidP="00AE1946">
      <w:pPr>
        <w:pStyle w:val="aa"/>
        <w:spacing w:after="0"/>
        <w:ind w:right="272" w:firstLine="284"/>
        <w:jc w:val="both"/>
        <w:rPr>
          <w:sz w:val="18"/>
          <w:szCs w:val="18"/>
        </w:rPr>
      </w:pPr>
      <w:r w:rsidRPr="00A4202F">
        <w:rPr>
          <w:sz w:val="18"/>
          <w:szCs w:val="18"/>
        </w:rPr>
        <w:t>Перспективная производительность водоподготовительных установок котельной МАУ «</w:t>
      </w:r>
      <w:proofErr w:type="spellStart"/>
      <w:r w:rsidRPr="00A4202F">
        <w:rPr>
          <w:sz w:val="18"/>
          <w:szCs w:val="18"/>
        </w:rPr>
        <w:t>Жилкомсервис</w:t>
      </w:r>
      <w:proofErr w:type="spellEnd"/>
      <w:r w:rsidRPr="00A4202F">
        <w:rPr>
          <w:sz w:val="18"/>
          <w:szCs w:val="18"/>
        </w:rPr>
        <w:t>» № 2 для компенсации потерь теплоносителя в аварийных режимах работы должна составлять не менее 0,5 м3/час.</w:t>
      </w:r>
    </w:p>
    <w:p w:rsidR="00E7570F" w:rsidRPr="00A4202F" w:rsidRDefault="00E7570F" w:rsidP="00AE1946">
      <w:pPr>
        <w:pStyle w:val="10"/>
        <w:keepNext w:val="0"/>
        <w:widowControl w:val="0"/>
        <w:numPr>
          <w:ilvl w:val="1"/>
          <w:numId w:val="1"/>
        </w:numPr>
        <w:tabs>
          <w:tab w:val="left" w:pos="1220"/>
        </w:tabs>
        <w:autoSpaceDE w:val="0"/>
        <w:autoSpaceDN w:val="0"/>
        <w:spacing w:before="61"/>
        <w:ind w:left="0" w:right="114" w:firstLine="284"/>
        <w:jc w:val="both"/>
        <w:rPr>
          <w:sz w:val="18"/>
          <w:szCs w:val="18"/>
        </w:rPr>
      </w:pPr>
      <w:bookmarkStart w:id="14" w:name="_Toc9528717"/>
      <w:r w:rsidRPr="00A4202F">
        <w:rPr>
          <w:sz w:val="18"/>
          <w:szCs w:val="18"/>
        </w:rPr>
        <w:t>Топливные балансы</w:t>
      </w:r>
      <w:bookmarkEnd w:id="14"/>
    </w:p>
    <w:p w:rsidR="00E7570F" w:rsidRPr="00A4202F" w:rsidRDefault="00E7570F" w:rsidP="00AE1946">
      <w:pPr>
        <w:pStyle w:val="aa"/>
        <w:spacing w:before="1" w:after="0"/>
        <w:ind w:right="105" w:firstLine="284"/>
        <w:jc w:val="both"/>
        <w:rPr>
          <w:b/>
          <w:sz w:val="18"/>
          <w:szCs w:val="18"/>
        </w:rPr>
      </w:pPr>
      <w:r w:rsidRPr="00A4202F">
        <w:rPr>
          <w:b/>
          <w:sz w:val="18"/>
          <w:szCs w:val="18"/>
        </w:rPr>
        <w:t>Описание видов и количества используемого основного топлива для каждого источника тепловой энергии</w:t>
      </w:r>
    </w:p>
    <w:p w:rsidR="00E7570F" w:rsidRPr="00A4202F" w:rsidRDefault="00E7570F" w:rsidP="00AE1946">
      <w:pPr>
        <w:pStyle w:val="aa"/>
        <w:spacing w:before="1" w:after="0"/>
        <w:ind w:right="105" w:firstLine="284"/>
        <w:jc w:val="both"/>
        <w:rPr>
          <w:sz w:val="18"/>
          <w:szCs w:val="18"/>
        </w:rPr>
      </w:pPr>
    </w:p>
    <w:p w:rsidR="00E7570F" w:rsidRPr="00A4202F" w:rsidRDefault="00E7570F" w:rsidP="00AE1946">
      <w:pPr>
        <w:pStyle w:val="aa"/>
        <w:spacing w:before="1" w:after="0"/>
        <w:ind w:right="105" w:firstLine="284"/>
        <w:jc w:val="both"/>
        <w:rPr>
          <w:sz w:val="18"/>
          <w:szCs w:val="18"/>
        </w:rPr>
      </w:pPr>
      <w:r w:rsidRPr="00A4202F">
        <w:rPr>
          <w:sz w:val="18"/>
          <w:szCs w:val="18"/>
        </w:rPr>
        <w:t>Основное топливо для источников теплоснабжения поселка Мокшан – природный газ.</w:t>
      </w:r>
    </w:p>
    <w:p w:rsidR="00E7570F" w:rsidRPr="00A4202F" w:rsidRDefault="00E7570F" w:rsidP="00AE1946">
      <w:pPr>
        <w:pStyle w:val="aa"/>
        <w:spacing w:before="1" w:after="0"/>
        <w:ind w:right="105" w:firstLine="284"/>
        <w:jc w:val="both"/>
        <w:rPr>
          <w:sz w:val="18"/>
          <w:szCs w:val="18"/>
        </w:rPr>
      </w:pPr>
      <w:r w:rsidRPr="00A4202F">
        <w:rPr>
          <w:sz w:val="18"/>
          <w:szCs w:val="18"/>
        </w:rPr>
        <w:t>Отчётные данные по количеству потребленного основного и резервного топлива источниками теплоснабжения муниципального образования рабочий поселок Мокшан представлены в таблице 10.</w:t>
      </w:r>
    </w:p>
    <w:p w:rsidR="00E7570F" w:rsidRPr="00A4202F" w:rsidRDefault="00E7570F" w:rsidP="00AE1946">
      <w:pPr>
        <w:pStyle w:val="aa"/>
        <w:spacing w:before="1" w:after="0"/>
        <w:ind w:right="105" w:firstLine="284"/>
        <w:jc w:val="both"/>
        <w:rPr>
          <w:sz w:val="18"/>
          <w:szCs w:val="18"/>
        </w:rPr>
      </w:pPr>
      <w:r w:rsidRPr="00A4202F">
        <w:rPr>
          <w:sz w:val="18"/>
          <w:szCs w:val="18"/>
        </w:rPr>
        <w:t>Данные о количество потребленного основного топлива приведены за 2021 г.</w:t>
      </w:r>
    </w:p>
    <w:p w:rsidR="00AE1946" w:rsidRDefault="00AE1946" w:rsidP="00E7570F">
      <w:pPr>
        <w:pStyle w:val="aa"/>
        <w:spacing w:before="1"/>
        <w:ind w:left="426" w:right="105" w:firstLine="425"/>
        <w:jc w:val="both"/>
        <w:rPr>
          <w:sz w:val="18"/>
          <w:szCs w:val="18"/>
        </w:rPr>
        <w:sectPr w:rsidR="00AE1946" w:rsidSect="00AE1946">
          <w:type w:val="continuous"/>
          <w:pgSz w:w="11910" w:h="16840"/>
          <w:pgMar w:top="641" w:right="578" w:bottom="799" w:left="1134" w:header="0" w:footer="612" w:gutter="0"/>
          <w:cols w:num="2" w:space="720"/>
        </w:sectPr>
      </w:pPr>
    </w:p>
    <w:p w:rsidR="00E7570F" w:rsidRPr="00A4202F" w:rsidRDefault="00E7570F" w:rsidP="00E7570F">
      <w:pPr>
        <w:pStyle w:val="aa"/>
        <w:spacing w:before="1"/>
        <w:ind w:left="426" w:right="105" w:firstLine="425"/>
        <w:jc w:val="both"/>
        <w:rPr>
          <w:sz w:val="18"/>
          <w:szCs w:val="18"/>
        </w:rPr>
      </w:pPr>
      <w:r w:rsidRPr="00A4202F">
        <w:rPr>
          <w:sz w:val="18"/>
          <w:szCs w:val="18"/>
        </w:rPr>
        <w:t>Таблица 10 – Фактические расходы топлива</w:t>
      </w:r>
    </w:p>
    <w:tbl>
      <w:tblPr>
        <w:tblStyle w:val="ac"/>
        <w:tblW w:w="0" w:type="auto"/>
        <w:tblInd w:w="117" w:type="dxa"/>
        <w:tblLook w:val="04A0" w:firstRow="1" w:lastRow="0" w:firstColumn="1" w:lastColumn="0" w:noHBand="0" w:noVBand="1"/>
      </w:tblPr>
      <w:tblGrid>
        <w:gridCol w:w="3275"/>
        <w:gridCol w:w="3257"/>
        <w:gridCol w:w="3258"/>
      </w:tblGrid>
      <w:tr w:rsidR="00E7570F" w:rsidRPr="00A4202F" w:rsidTr="001956E8">
        <w:tc>
          <w:tcPr>
            <w:tcW w:w="3275" w:type="dxa"/>
          </w:tcPr>
          <w:p w:rsidR="00E7570F" w:rsidRPr="00A4202F" w:rsidRDefault="00E7570F" w:rsidP="001956E8">
            <w:pPr>
              <w:pStyle w:val="aa"/>
              <w:ind w:left="426" w:right="105" w:firstLine="425"/>
              <w:jc w:val="center"/>
              <w:rPr>
                <w:sz w:val="18"/>
                <w:szCs w:val="18"/>
              </w:rPr>
            </w:pPr>
            <w:bookmarkStart w:id="15" w:name="_Hlk109570726"/>
            <w:proofErr w:type="spellStart"/>
            <w:r w:rsidRPr="00A4202F">
              <w:rPr>
                <w:sz w:val="18"/>
                <w:szCs w:val="18"/>
              </w:rPr>
              <w:t>Источник</w:t>
            </w:r>
            <w:proofErr w:type="spellEnd"/>
            <w:r w:rsidRPr="00A4202F">
              <w:rPr>
                <w:sz w:val="18"/>
                <w:szCs w:val="18"/>
              </w:rPr>
              <w:t xml:space="preserve"> </w:t>
            </w:r>
            <w:proofErr w:type="spellStart"/>
            <w:r w:rsidRPr="00A4202F">
              <w:rPr>
                <w:sz w:val="18"/>
                <w:szCs w:val="18"/>
              </w:rPr>
              <w:t>тепловой</w:t>
            </w:r>
            <w:proofErr w:type="spellEnd"/>
            <w:r w:rsidRPr="00A4202F">
              <w:rPr>
                <w:sz w:val="18"/>
                <w:szCs w:val="18"/>
              </w:rPr>
              <w:t xml:space="preserve"> </w:t>
            </w:r>
            <w:proofErr w:type="spellStart"/>
            <w:r w:rsidRPr="00A4202F">
              <w:rPr>
                <w:sz w:val="18"/>
                <w:szCs w:val="18"/>
              </w:rPr>
              <w:t>энергии</w:t>
            </w:r>
            <w:proofErr w:type="spellEnd"/>
          </w:p>
        </w:tc>
        <w:tc>
          <w:tcPr>
            <w:tcW w:w="3257" w:type="dxa"/>
          </w:tcPr>
          <w:p w:rsidR="00E7570F" w:rsidRPr="00A4202F" w:rsidRDefault="00E7570F" w:rsidP="001956E8">
            <w:pPr>
              <w:pStyle w:val="aa"/>
              <w:ind w:left="426" w:right="105" w:firstLine="425"/>
              <w:jc w:val="center"/>
              <w:rPr>
                <w:sz w:val="18"/>
                <w:szCs w:val="18"/>
              </w:rPr>
            </w:pPr>
            <w:proofErr w:type="spellStart"/>
            <w:r w:rsidRPr="00A4202F">
              <w:rPr>
                <w:sz w:val="18"/>
                <w:szCs w:val="18"/>
              </w:rPr>
              <w:t>Затрачено</w:t>
            </w:r>
            <w:proofErr w:type="spellEnd"/>
            <w:r w:rsidRPr="00A4202F">
              <w:rPr>
                <w:sz w:val="18"/>
                <w:szCs w:val="18"/>
              </w:rPr>
              <w:t xml:space="preserve"> </w:t>
            </w:r>
            <w:proofErr w:type="spellStart"/>
            <w:r w:rsidRPr="00A4202F">
              <w:rPr>
                <w:sz w:val="18"/>
                <w:szCs w:val="18"/>
              </w:rPr>
              <w:t>условного</w:t>
            </w:r>
            <w:proofErr w:type="spellEnd"/>
            <w:r w:rsidRPr="00A4202F">
              <w:rPr>
                <w:sz w:val="18"/>
                <w:szCs w:val="18"/>
              </w:rPr>
              <w:t xml:space="preserve"> </w:t>
            </w:r>
            <w:proofErr w:type="spellStart"/>
            <w:r w:rsidRPr="00A4202F">
              <w:rPr>
                <w:sz w:val="18"/>
                <w:szCs w:val="18"/>
              </w:rPr>
              <w:t>топлива</w:t>
            </w:r>
            <w:proofErr w:type="spellEnd"/>
            <w:r w:rsidRPr="00A4202F">
              <w:rPr>
                <w:sz w:val="18"/>
                <w:szCs w:val="18"/>
              </w:rPr>
              <w:t xml:space="preserve">, </w:t>
            </w:r>
            <w:proofErr w:type="spellStart"/>
            <w:r w:rsidRPr="00A4202F">
              <w:rPr>
                <w:sz w:val="18"/>
                <w:szCs w:val="18"/>
              </w:rPr>
              <w:t>тут</w:t>
            </w:r>
            <w:proofErr w:type="spellEnd"/>
          </w:p>
        </w:tc>
        <w:tc>
          <w:tcPr>
            <w:tcW w:w="3258" w:type="dxa"/>
          </w:tcPr>
          <w:p w:rsidR="00E7570F" w:rsidRPr="00A4202F" w:rsidRDefault="00E7570F" w:rsidP="001956E8">
            <w:pPr>
              <w:pStyle w:val="aa"/>
              <w:ind w:left="426" w:right="105" w:firstLine="425"/>
              <w:jc w:val="center"/>
              <w:rPr>
                <w:sz w:val="18"/>
                <w:szCs w:val="18"/>
                <w:vertAlign w:val="superscript"/>
              </w:rPr>
            </w:pPr>
            <w:proofErr w:type="spellStart"/>
            <w:r w:rsidRPr="00A4202F">
              <w:rPr>
                <w:sz w:val="18"/>
                <w:szCs w:val="18"/>
              </w:rPr>
              <w:t>Затрачено</w:t>
            </w:r>
            <w:proofErr w:type="spellEnd"/>
            <w:r w:rsidRPr="00A4202F">
              <w:rPr>
                <w:sz w:val="18"/>
                <w:szCs w:val="18"/>
              </w:rPr>
              <w:t xml:space="preserve"> </w:t>
            </w:r>
            <w:proofErr w:type="spellStart"/>
            <w:r w:rsidRPr="00A4202F">
              <w:rPr>
                <w:sz w:val="18"/>
                <w:szCs w:val="18"/>
              </w:rPr>
              <w:t>натурального</w:t>
            </w:r>
            <w:proofErr w:type="spellEnd"/>
            <w:r w:rsidRPr="00A4202F">
              <w:rPr>
                <w:sz w:val="18"/>
                <w:szCs w:val="18"/>
              </w:rPr>
              <w:t xml:space="preserve"> </w:t>
            </w:r>
            <w:proofErr w:type="spellStart"/>
            <w:r w:rsidRPr="00A4202F">
              <w:rPr>
                <w:sz w:val="18"/>
                <w:szCs w:val="18"/>
              </w:rPr>
              <w:t>топлива</w:t>
            </w:r>
            <w:proofErr w:type="spellEnd"/>
            <w:r w:rsidRPr="00A4202F">
              <w:rPr>
                <w:sz w:val="18"/>
                <w:szCs w:val="18"/>
              </w:rPr>
              <w:t>, м</w:t>
            </w:r>
            <w:r w:rsidRPr="00A4202F">
              <w:rPr>
                <w:sz w:val="18"/>
                <w:szCs w:val="18"/>
                <w:vertAlign w:val="superscript"/>
              </w:rPr>
              <w:t>3</w:t>
            </w:r>
          </w:p>
        </w:tc>
      </w:tr>
      <w:tr w:rsidR="00E7570F" w:rsidRPr="00A4202F" w:rsidTr="001956E8">
        <w:tc>
          <w:tcPr>
            <w:tcW w:w="3275" w:type="dxa"/>
            <w:vAlign w:val="center"/>
          </w:tcPr>
          <w:p w:rsidR="00E7570F" w:rsidRPr="00A4202F" w:rsidRDefault="00E7570F" w:rsidP="001956E8">
            <w:pPr>
              <w:pStyle w:val="TableParagraph"/>
              <w:ind w:left="426" w:firstLine="425"/>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ООО «</w:t>
            </w:r>
            <w:proofErr w:type="spellStart"/>
            <w:r w:rsidRPr="00A4202F">
              <w:rPr>
                <w:sz w:val="18"/>
                <w:szCs w:val="18"/>
                <w:lang w:eastAsia="en-US"/>
              </w:rPr>
              <w:t>Энергоцентр</w:t>
            </w:r>
            <w:proofErr w:type="spellEnd"/>
            <w:r w:rsidRPr="00A4202F">
              <w:rPr>
                <w:sz w:val="18"/>
                <w:szCs w:val="18"/>
                <w:lang w:eastAsia="en-US"/>
              </w:rPr>
              <w:t xml:space="preserve"> </w:t>
            </w:r>
            <w:proofErr w:type="spellStart"/>
            <w:r w:rsidRPr="00A4202F">
              <w:rPr>
                <w:sz w:val="18"/>
                <w:szCs w:val="18"/>
                <w:lang w:eastAsia="en-US"/>
              </w:rPr>
              <w:t>Мокшан</w:t>
            </w:r>
            <w:proofErr w:type="spellEnd"/>
            <w:r w:rsidRPr="00A4202F">
              <w:rPr>
                <w:sz w:val="18"/>
                <w:szCs w:val="18"/>
                <w:lang w:eastAsia="en-US"/>
              </w:rPr>
              <w:t>»</w:t>
            </w:r>
          </w:p>
        </w:tc>
        <w:tc>
          <w:tcPr>
            <w:tcW w:w="3257" w:type="dxa"/>
            <w:vAlign w:val="center"/>
          </w:tcPr>
          <w:p w:rsidR="00E7570F" w:rsidRPr="00A4202F" w:rsidRDefault="00E7570F" w:rsidP="001956E8">
            <w:pPr>
              <w:pStyle w:val="TableParagraph"/>
              <w:ind w:left="426" w:firstLine="425"/>
              <w:jc w:val="center"/>
              <w:rPr>
                <w:sz w:val="18"/>
                <w:szCs w:val="18"/>
                <w:lang w:eastAsia="en-US"/>
              </w:rPr>
            </w:pPr>
            <w:r w:rsidRPr="00A4202F">
              <w:rPr>
                <w:sz w:val="18"/>
                <w:szCs w:val="18"/>
                <w:lang w:eastAsia="en-US"/>
              </w:rPr>
              <w:t>511,5</w:t>
            </w:r>
          </w:p>
        </w:tc>
        <w:tc>
          <w:tcPr>
            <w:tcW w:w="3258" w:type="dxa"/>
            <w:vAlign w:val="center"/>
          </w:tcPr>
          <w:p w:rsidR="00E7570F" w:rsidRPr="00A4202F" w:rsidRDefault="00E7570F" w:rsidP="001956E8">
            <w:pPr>
              <w:ind w:left="426" w:firstLine="425"/>
              <w:jc w:val="center"/>
              <w:rPr>
                <w:color w:val="000000"/>
                <w:sz w:val="18"/>
                <w:szCs w:val="18"/>
              </w:rPr>
            </w:pPr>
            <w:r w:rsidRPr="00A4202F">
              <w:rPr>
                <w:color w:val="000000"/>
                <w:sz w:val="18"/>
                <w:szCs w:val="18"/>
              </w:rPr>
              <w:t>444,78</w:t>
            </w:r>
          </w:p>
        </w:tc>
      </w:tr>
      <w:tr w:rsidR="00E7570F" w:rsidRPr="00A4202F" w:rsidTr="001956E8">
        <w:tc>
          <w:tcPr>
            <w:tcW w:w="3275" w:type="dxa"/>
            <w:vAlign w:val="center"/>
          </w:tcPr>
          <w:p w:rsidR="00E7570F" w:rsidRPr="00A4202F" w:rsidRDefault="00E7570F" w:rsidP="001956E8">
            <w:pPr>
              <w:pStyle w:val="TableParagraph"/>
              <w:ind w:left="426" w:firstLine="425"/>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МАУ «</w:t>
            </w:r>
            <w:proofErr w:type="spellStart"/>
            <w:r w:rsidRPr="00A4202F">
              <w:rPr>
                <w:sz w:val="18"/>
                <w:szCs w:val="18"/>
                <w:lang w:eastAsia="en-US"/>
              </w:rPr>
              <w:t>Жилкомсервис</w:t>
            </w:r>
            <w:proofErr w:type="spellEnd"/>
            <w:r w:rsidRPr="00A4202F">
              <w:rPr>
                <w:sz w:val="18"/>
                <w:szCs w:val="18"/>
                <w:lang w:eastAsia="en-US"/>
              </w:rPr>
              <w:t>» № 1</w:t>
            </w:r>
          </w:p>
        </w:tc>
        <w:tc>
          <w:tcPr>
            <w:tcW w:w="3257" w:type="dxa"/>
            <w:vAlign w:val="center"/>
          </w:tcPr>
          <w:p w:rsidR="00E7570F" w:rsidRPr="00A4202F" w:rsidRDefault="00E7570F" w:rsidP="001956E8">
            <w:pPr>
              <w:pStyle w:val="TableParagraph"/>
              <w:ind w:left="426" w:firstLine="425"/>
              <w:jc w:val="center"/>
              <w:rPr>
                <w:sz w:val="18"/>
                <w:szCs w:val="18"/>
                <w:lang w:eastAsia="en-US"/>
              </w:rPr>
            </w:pPr>
            <w:r w:rsidRPr="00A4202F">
              <w:rPr>
                <w:sz w:val="18"/>
                <w:szCs w:val="18"/>
                <w:lang w:eastAsia="en-US"/>
              </w:rPr>
              <w:t>57,47</w:t>
            </w:r>
          </w:p>
        </w:tc>
        <w:tc>
          <w:tcPr>
            <w:tcW w:w="3258" w:type="dxa"/>
            <w:vAlign w:val="center"/>
          </w:tcPr>
          <w:p w:rsidR="00E7570F" w:rsidRPr="00A4202F" w:rsidRDefault="00E7570F" w:rsidP="001956E8">
            <w:pPr>
              <w:ind w:left="426" w:firstLine="425"/>
              <w:jc w:val="center"/>
              <w:rPr>
                <w:color w:val="000000"/>
                <w:sz w:val="18"/>
                <w:szCs w:val="18"/>
              </w:rPr>
            </w:pPr>
            <w:r w:rsidRPr="00A4202F">
              <w:rPr>
                <w:color w:val="000000"/>
                <w:sz w:val="18"/>
                <w:szCs w:val="18"/>
              </w:rPr>
              <w:t>49,97</w:t>
            </w:r>
          </w:p>
        </w:tc>
      </w:tr>
      <w:tr w:rsidR="00E7570F" w:rsidRPr="00A4202F" w:rsidTr="001956E8">
        <w:tc>
          <w:tcPr>
            <w:tcW w:w="3275" w:type="dxa"/>
            <w:vAlign w:val="center"/>
          </w:tcPr>
          <w:p w:rsidR="00E7570F" w:rsidRPr="00A4202F" w:rsidRDefault="00E7570F" w:rsidP="001956E8">
            <w:pPr>
              <w:pStyle w:val="TableParagraph"/>
              <w:ind w:left="426" w:firstLine="425"/>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МАУ «</w:t>
            </w:r>
            <w:proofErr w:type="spellStart"/>
            <w:r w:rsidRPr="00A4202F">
              <w:rPr>
                <w:sz w:val="18"/>
                <w:szCs w:val="18"/>
                <w:lang w:eastAsia="en-US"/>
              </w:rPr>
              <w:t>Жилкомсервис</w:t>
            </w:r>
            <w:proofErr w:type="spellEnd"/>
            <w:r w:rsidRPr="00A4202F">
              <w:rPr>
                <w:sz w:val="18"/>
                <w:szCs w:val="18"/>
                <w:lang w:eastAsia="en-US"/>
              </w:rPr>
              <w:t>» № 2</w:t>
            </w:r>
          </w:p>
        </w:tc>
        <w:tc>
          <w:tcPr>
            <w:tcW w:w="3257" w:type="dxa"/>
            <w:vAlign w:val="center"/>
          </w:tcPr>
          <w:p w:rsidR="00E7570F" w:rsidRPr="00A4202F" w:rsidRDefault="00E7570F" w:rsidP="001956E8">
            <w:pPr>
              <w:pStyle w:val="TableParagraph"/>
              <w:ind w:left="426" w:firstLine="425"/>
              <w:jc w:val="center"/>
              <w:rPr>
                <w:sz w:val="18"/>
                <w:szCs w:val="18"/>
                <w:lang w:eastAsia="en-US"/>
              </w:rPr>
            </w:pPr>
            <w:r w:rsidRPr="00A4202F">
              <w:rPr>
                <w:sz w:val="18"/>
                <w:szCs w:val="18"/>
                <w:lang w:eastAsia="en-US"/>
              </w:rPr>
              <w:t>123,4</w:t>
            </w:r>
          </w:p>
        </w:tc>
        <w:tc>
          <w:tcPr>
            <w:tcW w:w="3258" w:type="dxa"/>
            <w:vAlign w:val="center"/>
          </w:tcPr>
          <w:p w:rsidR="00E7570F" w:rsidRPr="00A4202F" w:rsidRDefault="00E7570F" w:rsidP="001956E8">
            <w:pPr>
              <w:ind w:left="426" w:firstLine="425"/>
              <w:jc w:val="center"/>
              <w:rPr>
                <w:color w:val="000000"/>
                <w:sz w:val="18"/>
                <w:szCs w:val="18"/>
              </w:rPr>
            </w:pPr>
            <w:r w:rsidRPr="00A4202F">
              <w:rPr>
                <w:color w:val="000000"/>
                <w:sz w:val="18"/>
                <w:szCs w:val="18"/>
              </w:rPr>
              <w:t>107,30</w:t>
            </w:r>
          </w:p>
        </w:tc>
      </w:tr>
    </w:tbl>
    <w:p w:rsidR="00E7570F" w:rsidRPr="00A4202F" w:rsidRDefault="00E7570F" w:rsidP="00FF3AA0">
      <w:pPr>
        <w:pStyle w:val="10"/>
        <w:keepNext w:val="0"/>
        <w:widowControl w:val="0"/>
        <w:numPr>
          <w:ilvl w:val="1"/>
          <w:numId w:val="1"/>
        </w:numPr>
        <w:tabs>
          <w:tab w:val="left" w:pos="1220"/>
        </w:tabs>
        <w:autoSpaceDE w:val="0"/>
        <w:autoSpaceDN w:val="0"/>
        <w:spacing w:before="61"/>
        <w:ind w:left="0" w:right="114" w:firstLine="426"/>
        <w:jc w:val="both"/>
        <w:rPr>
          <w:sz w:val="18"/>
          <w:szCs w:val="18"/>
        </w:rPr>
      </w:pPr>
      <w:bookmarkStart w:id="16" w:name="_Toc9528718"/>
      <w:bookmarkEnd w:id="15"/>
      <w:r w:rsidRPr="00A4202F">
        <w:rPr>
          <w:sz w:val="18"/>
          <w:szCs w:val="18"/>
        </w:rPr>
        <w:t>Надежность теплоснабжения</w:t>
      </w:r>
      <w:bookmarkEnd w:id="16"/>
    </w:p>
    <w:p w:rsidR="00E7570F" w:rsidRPr="00A4202F" w:rsidRDefault="00E7570F" w:rsidP="00FF3AA0">
      <w:pPr>
        <w:pStyle w:val="aa"/>
        <w:spacing w:before="1"/>
        <w:ind w:right="105" w:firstLine="426"/>
        <w:jc w:val="both"/>
        <w:rPr>
          <w:b/>
          <w:sz w:val="18"/>
          <w:szCs w:val="18"/>
        </w:rPr>
      </w:pPr>
      <w:r w:rsidRPr="00A4202F">
        <w:rPr>
          <w:b/>
          <w:sz w:val="18"/>
          <w:szCs w:val="18"/>
        </w:rPr>
        <w:t>Описание показателей, определяемых в соответствии с методическими указаниями</w:t>
      </w:r>
    </w:p>
    <w:p w:rsidR="00AE1946" w:rsidRDefault="00AE1946" w:rsidP="00AE1946">
      <w:pPr>
        <w:pStyle w:val="aa"/>
        <w:spacing w:after="0"/>
        <w:ind w:right="105" w:firstLine="284"/>
        <w:jc w:val="both"/>
        <w:rPr>
          <w:sz w:val="18"/>
          <w:szCs w:val="18"/>
        </w:rPr>
        <w:sectPr w:rsidR="00AE1946" w:rsidSect="00AE1946">
          <w:type w:val="continuous"/>
          <w:pgSz w:w="11910" w:h="16840"/>
          <w:pgMar w:top="641" w:right="578" w:bottom="799" w:left="1134" w:header="0" w:footer="612" w:gutter="0"/>
          <w:cols w:space="720"/>
        </w:sectPr>
      </w:pPr>
    </w:p>
    <w:p w:rsidR="00E7570F" w:rsidRPr="00A4202F" w:rsidRDefault="00E7570F" w:rsidP="00AE1946">
      <w:pPr>
        <w:pStyle w:val="aa"/>
        <w:spacing w:after="0"/>
        <w:ind w:right="105" w:firstLine="284"/>
        <w:jc w:val="both"/>
        <w:rPr>
          <w:sz w:val="18"/>
          <w:szCs w:val="18"/>
        </w:rPr>
      </w:pPr>
      <w:r w:rsidRPr="00A4202F">
        <w:rPr>
          <w:sz w:val="18"/>
          <w:szCs w:val="18"/>
        </w:rPr>
        <w:t xml:space="preserve">Оценка надежности теплоснабжения разрабатывается в соответствии с подпунктом «и» пункта 19 и пункта 46 Постановления Правительства от 22 февраля 2012 г. №154 «Требования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roofErr w:type="spellStart"/>
      <w:r w:rsidRPr="00A4202F">
        <w:rPr>
          <w:sz w:val="18"/>
          <w:szCs w:val="18"/>
        </w:rPr>
        <w:t>ВСНиП</w:t>
      </w:r>
      <w:proofErr w:type="spellEnd"/>
      <w:r w:rsidRPr="00A4202F">
        <w:rPr>
          <w:sz w:val="18"/>
          <w:szCs w:val="18"/>
        </w:rPr>
        <w:t xml:space="preserve">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w:t>
      </w:r>
    </w:p>
    <w:p w:rsidR="00E7570F" w:rsidRPr="00A4202F" w:rsidRDefault="00E7570F" w:rsidP="00AE1946">
      <w:pPr>
        <w:pStyle w:val="aa"/>
        <w:spacing w:after="0"/>
        <w:ind w:right="105" w:firstLine="284"/>
        <w:jc w:val="both"/>
        <w:rPr>
          <w:sz w:val="18"/>
          <w:szCs w:val="18"/>
        </w:rPr>
      </w:pPr>
      <w:r w:rsidRPr="00A4202F">
        <w:rPr>
          <w:sz w:val="18"/>
          <w:szCs w:val="18"/>
        </w:rPr>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w:t>
      </w:r>
    </w:p>
    <w:p w:rsidR="00E7570F" w:rsidRPr="00A4202F" w:rsidRDefault="00E7570F" w:rsidP="00AE1946">
      <w:pPr>
        <w:pStyle w:val="aa"/>
        <w:spacing w:after="0"/>
        <w:ind w:right="105" w:firstLine="284"/>
        <w:jc w:val="both"/>
        <w:rPr>
          <w:sz w:val="18"/>
          <w:szCs w:val="18"/>
        </w:rPr>
      </w:pPr>
      <w:r w:rsidRPr="00A4202F">
        <w:rPr>
          <w:sz w:val="18"/>
          <w:szCs w:val="18"/>
        </w:rPr>
        <w:t>- источник теплоты - 0,97;</w:t>
      </w:r>
    </w:p>
    <w:p w:rsidR="00E7570F" w:rsidRPr="00A4202F" w:rsidRDefault="00E7570F" w:rsidP="00AE1946">
      <w:pPr>
        <w:pStyle w:val="aa"/>
        <w:spacing w:after="0"/>
        <w:ind w:right="105" w:firstLine="284"/>
        <w:jc w:val="both"/>
        <w:rPr>
          <w:sz w:val="18"/>
          <w:szCs w:val="18"/>
        </w:rPr>
      </w:pPr>
      <w:r w:rsidRPr="00A4202F">
        <w:rPr>
          <w:sz w:val="18"/>
          <w:szCs w:val="18"/>
        </w:rPr>
        <w:t>- тепловые сети - 0,9;</w:t>
      </w:r>
    </w:p>
    <w:p w:rsidR="00E7570F" w:rsidRPr="00A4202F" w:rsidRDefault="00E7570F" w:rsidP="00AE1946">
      <w:pPr>
        <w:pStyle w:val="aa"/>
        <w:spacing w:after="0"/>
        <w:ind w:right="105" w:firstLine="284"/>
        <w:jc w:val="both"/>
        <w:rPr>
          <w:sz w:val="18"/>
          <w:szCs w:val="18"/>
        </w:rPr>
      </w:pPr>
      <w:r w:rsidRPr="00A4202F">
        <w:rPr>
          <w:sz w:val="18"/>
          <w:szCs w:val="18"/>
        </w:rPr>
        <w:t>- потребитель теплоты - 0,99.</w:t>
      </w:r>
    </w:p>
    <w:p w:rsidR="00E7570F" w:rsidRPr="00A4202F" w:rsidRDefault="00E7570F" w:rsidP="00AE1946">
      <w:pPr>
        <w:pStyle w:val="aa"/>
        <w:spacing w:after="0"/>
        <w:ind w:right="105" w:firstLine="284"/>
        <w:jc w:val="both"/>
        <w:rPr>
          <w:sz w:val="18"/>
          <w:szCs w:val="18"/>
        </w:rPr>
      </w:pPr>
      <w:r w:rsidRPr="00A4202F">
        <w:rPr>
          <w:sz w:val="18"/>
          <w:szCs w:val="18"/>
        </w:rPr>
        <w:t>Минимально допустимый показатель вероятности безотказной работы системы централизованного теплоснабжения в целом следует принимать равным 0,86.</w:t>
      </w:r>
    </w:p>
    <w:p w:rsidR="00E7570F" w:rsidRPr="00A4202F" w:rsidRDefault="00E7570F" w:rsidP="00AE1946">
      <w:pPr>
        <w:pStyle w:val="aa"/>
        <w:spacing w:after="0"/>
        <w:ind w:right="105" w:firstLine="284"/>
        <w:jc w:val="both"/>
        <w:rPr>
          <w:sz w:val="18"/>
          <w:szCs w:val="18"/>
        </w:rPr>
      </w:pPr>
      <w:r w:rsidRPr="00A4202F">
        <w:rPr>
          <w:sz w:val="18"/>
          <w:szCs w:val="18"/>
        </w:rPr>
        <w:t>Нормативные показатели безотказности тепловых сетей обеспечиваются следующими мероприятиями:</w:t>
      </w:r>
    </w:p>
    <w:p w:rsidR="00E7570F" w:rsidRPr="00A4202F" w:rsidRDefault="00E7570F" w:rsidP="00AE1946">
      <w:pPr>
        <w:pStyle w:val="aa"/>
        <w:spacing w:after="0"/>
        <w:ind w:right="105" w:firstLine="284"/>
        <w:jc w:val="both"/>
        <w:rPr>
          <w:sz w:val="18"/>
          <w:szCs w:val="18"/>
        </w:rPr>
      </w:pPr>
      <w:r w:rsidRPr="00A4202F">
        <w:rPr>
          <w:sz w:val="18"/>
          <w:szCs w:val="18"/>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rsidR="00E7570F" w:rsidRPr="00A4202F" w:rsidRDefault="00E7570F" w:rsidP="00AE1946">
      <w:pPr>
        <w:pStyle w:val="aa"/>
        <w:spacing w:after="0"/>
        <w:ind w:right="105" w:firstLine="284"/>
        <w:jc w:val="both"/>
        <w:rPr>
          <w:sz w:val="18"/>
          <w:szCs w:val="18"/>
        </w:rPr>
      </w:pPr>
      <w:r w:rsidRPr="00A4202F">
        <w:rPr>
          <w:sz w:val="18"/>
          <w:szCs w:val="18"/>
        </w:rPr>
        <w:t>- местом размещения резервных трубопроводных связей между радиальными теплопроводами;</w:t>
      </w:r>
    </w:p>
    <w:p w:rsidR="00E7570F" w:rsidRPr="00A4202F" w:rsidRDefault="00E7570F" w:rsidP="00AE1946">
      <w:pPr>
        <w:pStyle w:val="aa"/>
        <w:spacing w:after="0"/>
        <w:ind w:right="105" w:firstLine="284"/>
        <w:jc w:val="both"/>
        <w:rPr>
          <w:sz w:val="18"/>
          <w:szCs w:val="18"/>
        </w:rPr>
      </w:pPr>
      <w:r w:rsidRPr="00A4202F">
        <w:rPr>
          <w:sz w:val="18"/>
          <w:szCs w:val="18"/>
        </w:rPr>
        <w:t xml:space="preserve">- достаточностью </w:t>
      </w:r>
      <w:proofErr w:type="gramStart"/>
      <w:r w:rsidRPr="00A4202F">
        <w:rPr>
          <w:sz w:val="18"/>
          <w:szCs w:val="18"/>
        </w:rPr>
        <w:t>диаметров</w:t>
      </w:r>
      <w:proofErr w:type="gramEnd"/>
      <w:r w:rsidRPr="00A4202F">
        <w:rPr>
          <w:sz w:val="18"/>
          <w:szCs w:val="18"/>
        </w:rP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E7570F" w:rsidRPr="00A4202F" w:rsidRDefault="00E7570F" w:rsidP="00AE1946">
      <w:pPr>
        <w:pStyle w:val="aa"/>
        <w:spacing w:after="0"/>
        <w:ind w:right="105" w:firstLine="284"/>
        <w:jc w:val="both"/>
        <w:rPr>
          <w:sz w:val="18"/>
          <w:szCs w:val="18"/>
        </w:rPr>
      </w:pPr>
      <w:r w:rsidRPr="00A4202F">
        <w:rPr>
          <w:sz w:val="18"/>
          <w:szCs w:val="18"/>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rsidR="00E7570F" w:rsidRPr="00A4202F" w:rsidRDefault="00E7570F" w:rsidP="00AE1946">
      <w:pPr>
        <w:pStyle w:val="aa"/>
        <w:spacing w:after="0"/>
        <w:ind w:right="105" w:firstLine="284"/>
        <w:jc w:val="both"/>
        <w:rPr>
          <w:sz w:val="18"/>
          <w:szCs w:val="18"/>
        </w:rPr>
      </w:pPr>
      <w:r w:rsidRPr="00A4202F">
        <w:rPr>
          <w:sz w:val="18"/>
          <w:szCs w:val="18"/>
        </w:rPr>
        <w:t>- очередностью ремонтов и замен теплопроводов, частично или полностью утративших свой ресурс.</w:t>
      </w:r>
    </w:p>
    <w:p w:rsidR="00E7570F" w:rsidRPr="00A4202F" w:rsidRDefault="00E7570F" w:rsidP="00AE1946">
      <w:pPr>
        <w:pStyle w:val="aa"/>
        <w:spacing w:after="0"/>
        <w:ind w:right="105" w:firstLine="284"/>
        <w:jc w:val="both"/>
        <w:rPr>
          <w:sz w:val="18"/>
          <w:szCs w:val="18"/>
        </w:rPr>
      </w:pPr>
      <w:r w:rsidRPr="00A4202F">
        <w:rPr>
          <w:sz w:val="18"/>
          <w:szCs w:val="18"/>
        </w:rPr>
        <w:lastRenderedPageBreak/>
        <w:t>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w:t>
      </w:r>
    </w:p>
    <w:p w:rsidR="00E7570F" w:rsidRPr="00A4202F" w:rsidRDefault="00E7570F" w:rsidP="00AE1946">
      <w:pPr>
        <w:pStyle w:val="aa"/>
        <w:spacing w:after="0"/>
        <w:ind w:right="105" w:firstLine="284"/>
        <w:jc w:val="both"/>
        <w:rPr>
          <w:sz w:val="18"/>
          <w:szCs w:val="18"/>
        </w:rPr>
      </w:pPr>
      <w:r w:rsidRPr="00A4202F">
        <w:rPr>
          <w:sz w:val="18"/>
          <w:szCs w:val="18"/>
        </w:rPr>
        <w:t>Минимально допустимый показатель готовности системы централизованного теплоснабжения к исправной работе принимается равным 0,97 (СНиП 41.02.2003 «Тепловые сети»)</w:t>
      </w:r>
    </w:p>
    <w:p w:rsidR="00E7570F" w:rsidRPr="00A4202F" w:rsidRDefault="00E7570F" w:rsidP="00AE1946">
      <w:pPr>
        <w:pStyle w:val="aa"/>
        <w:spacing w:after="0"/>
        <w:ind w:right="105" w:firstLine="284"/>
        <w:jc w:val="both"/>
        <w:rPr>
          <w:sz w:val="18"/>
          <w:szCs w:val="18"/>
        </w:rPr>
      </w:pPr>
      <w:r w:rsidRPr="00A4202F">
        <w:rPr>
          <w:sz w:val="18"/>
          <w:szCs w:val="18"/>
        </w:rPr>
        <w:t>Нормативные показатели готовности систем теплоснабжения обеспечиваются следующими мероприятиями:</w:t>
      </w:r>
    </w:p>
    <w:p w:rsidR="00E7570F" w:rsidRPr="00A4202F" w:rsidRDefault="00E7570F" w:rsidP="00AE1946">
      <w:pPr>
        <w:pStyle w:val="aa"/>
        <w:spacing w:after="0"/>
        <w:ind w:right="105" w:firstLine="284"/>
        <w:jc w:val="both"/>
        <w:rPr>
          <w:sz w:val="18"/>
          <w:szCs w:val="18"/>
        </w:rPr>
      </w:pPr>
      <w:r w:rsidRPr="00A4202F">
        <w:rPr>
          <w:sz w:val="18"/>
          <w:szCs w:val="18"/>
        </w:rPr>
        <w:t>- готовностью систем централизованного теплоснабжения к отопительному сезону;</w:t>
      </w:r>
    </w:p>
    <w:p w:rsidR="00E7570F" w:rsidRPr="00A4202F" w:rsidRDefault="00E7570F" w:rsidP="00AE1946">
      <w:pPr>
        <w:pStyle w:val="aa"/>
        <w:spacing w:after="0"/>
        <w:ind w:right="105" w:firstLine="284"/>
        <w:jc w:val="both"/>
        <w:rPr>
          <w:sz w:val="18"/>
          <w:szCs w:val="18"/>
        </w:rPr>
      </w:pPr>
      <w:r w:rsidRPr="00A4202F">
        <w:rPr>
          <w:sz w:val="18"/>
          <w:szCs w:val="18"/>
        </w:rPr>
        <w:t>- достаточностью установленной (располагаемой) тепловой мощности источника тепловой энергии для обеспечения исправного функционирования системы централизованного теплоснабжения при нерасчетных похолоданиях;</w:t>
      </w:r>
    </w:p>
    <w:p w:rsidR="00E7570F" w:rsidRPr="00A4202F" w:rsidRDefault="00E7570F" w:rsidP="00AE1946">
      <w:pPr>
        <w:pStyle w:val="aa"/>
        <w:spacing w:after="0"/>
        <w:ind w:right="105" w:firstLine="284"/>
        <w:jc w:val="both"/>
        <w:rPr>
          <w:sz w:val="18"/>
          <w:szCs w:val="18"/>
        </w:rPr>
      </w:pPr>
      <w:r w:rsidRPr="00A4202F">
        <w:rPr>
          <w:sz w:val="18"/>
          <w:szCs w:val="18"/>
        </w:rPr>
        <w:t>- способностью тепловых сетей обеспечить исправное функционирование системы централизованного теплоснабжения при нерасчетных похолоданиях;</w:t>
      </w:r>
    </w:p>
    <w:p w:rsidR="00E7570F" w:rsidRPr="00A4202F" w:rsidRDefault="00E7570F" w:rsidP="00AE1946">
      <w:pPr>
        <w:pStyle w:val="aa"/>
        <w:spacing w:after="0"/>
        <w:ind w:right="105" w:firstLine="284"/>
        <w:jc w:val="both"/>
        <w:rPr>
          <w:sz w:val="18"/>
          <w:szCs w:val="18"/>
        </w:rPr>
      </w:pPr>
      <w:r w:rsidRPr="00A4202F">
        <w:rPr>
          <w:sz w:val="18"/>
          <w:szCs w:val="18"/>
        </w:rPr>
        <w:t>- организационными и техническими мерами, необходимыми для обеспечения исправного функционирования системы централизованного теплоснабжения на уровне заданной готовности;</w:t>
      </w:r>
    </w:p>
    <w:p w:rsidR="00E7570F" w:rsidRPr="00A4202F" w:rsidRDefault="00E7570F" w:rsidP="00AE1946">
      <w:pPr>
        <w:pStyle w:val="aa"/>
        <w:spacing w:after="0"/>
        <w:ind w:right="105" w:firstLine="284"/>
        <w:jc w:val="both"/>
        <w:rPr>
          <w:sz w:val="18"/>
          <w:szCs w:val="18"/>
        </w:rPr>
      </w:pPr>
      <w:r w:rsidRPr="00A4202F">
        <w:rPr>
          <w:sz w:val="18"/>
          <w:szCs w:val="18"/>
        </w:rPr>
        <w:t>- максимально допустимым числом часов готовности для источника теплоты.</w:t>
      </w:r>
    </w:p>
    <w:p w:rsidR="00E7570F" w:rsidRPr="00A4202F" w:rsidRDefault="00E7570F" w:rsidP="00AE1946">
      <w:pPr>
        <w:pStyle w:val="aa"/>
        <w:spacing w:after="0"/>
        <w:ind w:right="105" w:firstLine="284"/>
        <w:jc w:val="both"/>
        <w:rPr>
          <w:sz w:val="18"/>
          <w:szCs w:val="18"/>
        </w:rPr>
      </w:pPr>
      <w:r w:rsidRPr="00A4202F">
        <w:rPr>
          <w:sz w:val="18"/>
          <w:szCs w:val="18"/>
        </w:rPr>
        <w:t xml:space="preserve">Потребители теплоты по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w:t>
      </w:r>
      <w:proofErr w:type="gramStart"/>
      <w:r w:rsidRPr="00A4202F">
        <w:rPr>
          <w:sz w:val="18"/>
          <w:szCs w:val="18"/>
        </w:rPr>
        <w:t>в помещениях</w:t>
      </w:r>
      <w:proofErr w:type="gramEnd"/>
      <w:r w:rsidRPr="00A4202F">
        <w:rPr>
          <w:sz w:val="18"/>
          <w:szCs w:val="18"/>
        </w:rPr>
        <w:t xml:space="preserve"> ниже предусмотренных ГОСТ 30494.</w:t>
      </w:r>
    </w:p>
    <w:p w:rsidR="00E7570F" w:rsidRPr="00A4202F" w:rsidRDefault="00E7570F" w:rsidP="00AE1946">
      <w:pPr>
        <w:pStyle w:val="aa"/>
        <w:spacing w:after="0"/>
        <w:ind w:right="105" w:firstLine="284"/>
        <w:jc w:val="both"/>
        <w:rPr>
          <w:sz w:val="18"/>
          <w:szCs w:val="18"/>
        </w:rPr>
      </w:pPr>
      <w:r w:rsidRPr="00A4202F">
        <w:rPr>
          <w:sz w:val="18"/>
          <w:szCs w:val="18"/>
        </w:rPr>
        <w:t xml:space="preserve">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w:t>
      </w:r>
      <w:proofErr w:type="gramStart"/>
      <w:r w:rsidRPr="00A4202F">
        <w:rPr>
          <w:sz w:val="18"/>
          <w:szCs w:val="18"/>
        </w:rPr>
        <w:t>в жилых и общественных зданий</w:t>
      </w:r>
      <w:proofErr w:type="gramEnd"/>
      <w:r w:rsidRPr="00A4202F">
        <w:rPr>
          <w:sz w:val="18"/>
          <w:szCs w:val="18"/>
        </w:rPr>
        <w:t xml:space="preserve"> до 12 °С, промышленных зданий до - 8 °С.</w:t>
      </w:r>
    </w:p>
    <w:p w:rsidR="00E7570F" w:rsidRPr="00A4202F" w:rsidRDefault="00E7570F" w:rsidP="00AE1946">
      <w:pPr>
        <w:pStyle w:val="aa"/>
        <w:spacing w:after="0"/>
        <w:ind w:right="105" w:firstLine="284"/>
        <w:jc w:val="both"/>
        <w:rPr>
          <w:sz w:val="18"/>
          <w:szCs w:val="18"/>
        </w:rPr>
      </w:pPr>
      <w:r w:rsidRPr="00A4202F">
        <w:rPr>
          <w:sz w:val="18"/>
          <w:szCs w:val="18"/>
        </w:rPr>
        <w:t>Анализ аварийных отключений потребителей не был произведен с связи с отсутствием данных по авариям и отключениям системы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Анализ времени восстановления теплоснабжения потребителей не был произведен с связи с отсутствием данных по авариям и отключениям системы теплоснабжения.</w:t>
      </w:r>
    </w:p>
    <w:p w:rsidR="00E7570F" w:rsidRPr="00A4202F" w:rsidRDefault="00E7570F" w:rsidP="00AE1946">
      <w:pPr>
        <w:pStyle w:val="aa"/>
        <w:spacing w:before="1"/>
        <w:ind w:right="105" w:firstLine="284"/>
        <w:jc w:val="both"/>
        <w:rPr>
          <w:sz w:val="18"/>
          <w:szCs w:val="18"/>
        </w:rPr>
      </w:pPr>
      <w:r w:rsidRPr="00A4202F">
        <w:rPr>
          <w:sz w:val="18"/>
          <w:szCs w:val="18"/>
        </w:rPr>
        <w:t>Анализ частоты отказов участков тепловых сетей, частоты отключения потребителей, время восстановления теплоснабжения не был произведен с связи с отсутствием данных по авариям и отключениям системы теплоснабжения.</w:t>
      </w:r>
    </w:p>
    <w:p w:rsidR="00E7570F" w:rsidRPr="00A4202F" w:rsidRDefault="00E7570F" w:rsidP="00AE1946">
      <w:pPr>
        <w:pStyle w:val="10"/>
        <w:keepNext w:val="0"/>
        <w:widowControl w:val="0"/>
        <w:numPr>
          <w:ilvl w:val="1"/>
          <w:numId w:val="1"/>
        </w:numPr>
        <w:tabs>
          <w:tab w:val="left" w:pos="1220"/>
        </w:tabs>
        <w:autoSpaceDE w:val="0"/>
        <w:autoSpaceDN w:val="0"/>
        <w:spacing w:before="61"/>
        <w:ind w:left="0" w:right="114" w:firstLine="284"/>
        <w:jc w:val="both"/>
        <w:rPr>
          <w:sz w:val="18"/>
          <w:szCs w:val="18"/>
        </w:rPr>
      </w:pPr>
      <w:bookmarkStart w:id="17" w:name="_Toc9528719"/>
      <w:r w:rsidRPr="00A4202F">
        <w:rPr>
          <w:sz w:val="18"/>
          <w:szCs w:val="18"/>
        </w:rPr>
        <w:t xml:space="preserve">Технико-экономические показатели теплоснабжающих и </w:t>
      </w:r>
      <w:proofErr w:type="spellStart"/>
      <w:r w:rsidRPr="00A4202F">
        <w:rPr>
          <w:sz w:val="18"/>
          <w:szCs w:val="18"/>
        </w:rPr>
        <w:t>теплосетевых</w:t>
      </w:r>
      <w:proofErr w:type="spellEnd"/>
      <w:r w:rsidRPr="00A4202F">
        <w:rPr>
          <w:sz w:val="18"/>
          <w:szCs w:val="18"/>
        </w:rPr>
        <w:t xml:space="preserve"> организаций</w:t>
      </w:r>
      <w:bookmarkEnd w:id="17"/>
    </w:p>
    <w:p w:rsidR="00E7570F" w:rsidRPr="00A4202F" w:rsidRDefault="00E7570F" w:rsidP="00AE1946">
      <w:pPr>
        <w:pStyle w:val="aa"/>
        <w:spacing w:before="1"/>
        <w:ind w:right="105" w:firstLine="284"/>
        <w:jc w:val="both"/>
        <w:rPr>
          <w:sz w:val="18"/>
          <w:szCs w:val="18"/>
        </w:rPr>
      </w:pPr>
      <w:r w:rsidRPr="00A4202F">
        <w:rPr>
          <w:sz w:val="18"/>
          <w:szCs w:val="18"/>
        </w:rPr>
        <w:t>Основные технико-экономические показатели предприятия - это система измерителей, абсолютных и относительных показателей, которая характеризует хозяйственно-экономическую деятельность предприятия. Комплексный характер системы технико-экономических показателей позволяет адекватно оценить деятельность отдельного предприятия и сопоставить его результаты в динамике.</w:t>
      </w:r>
    </w:p>
    <w:p w:rsidR="00AE1946" w:rsidRDefault="00E7570F" w:rsidP="00AE1946">
      <w:pPr>
        <w:pStyle w:val="aa"/>
        <w:spacing w:before="1"/>
        <w:ind w:right="105" w:firstLine="284"/>
        <w:jc w:val="both"/>
        <w:rPr>
          <w:sz w:val="18"/>
          <w:szCs w:val="18"/>
        </w:rPr>
        <w:sectPr w:rsidR="00AE1946" w:rsidSect="00AE1946">
          <w:type w:val="continuous"/>
          <w:pgSz w:w="11910" w:h="16840"/>
          <w:pgMar w:top="641" w:right="578" w:bottom="799" w:left="1134" w:header="0" w:footer="612" w:gutter="0"/>
          <w:cols w:num="2" w:space="720"/>
        </w:sectPr>
      </w:pPr>
      <w:r w:rsidRPr="00A4202F">
        <w:rPr>
          <w:sz w:val="18"/>
          <w:szCs w:val="18"/>
        </w:rPr>
        <w:t>Ниже представлены в таблице 11 те</w:t>
      </w:r>
    </w:p>
    <w:p w:rsidR="00E7570F" w:rsidRPr="00A4202F" w:rsidRDefault="00E7570F" w:rsidP="00AE1946">
      <w:pPr>
        <w:pStyle w:val="aa"/>
        <w:spacing w:before="1"/>
        <w:ind w:right="105" w:firstLine="284"/>
        <w:jc w:val="both"/>
        <w:rPr>
          <w:sz w:val="18"/>
          <w:szCs w:val="18"/>
        </w:rPr>
      </w:pPr>
      <w:proofErr w:type="spellStart"/>
      <w:r w:rsidRPr="00A4202F">
        <w:rPr>
          <w:sz w:val="18"/>
          <w:szCs w:val="18"/>
        </w:rPr>
        <w:t>хнико</w:t>
      </w:r>
      <w:proofErr w:type="spellEnd"/>
      <w:r w:rsidRPr="00A4202F">
        <w:rPr>
          <w:sz w:val="18"/>
          <w:szCs w:val="18"/>
        </w:rPr>
        <w:t>-экономические показатели для источников тепловой энергии, характеризующие хозяйственно-экономическую деятельность.</w:t>
      </w:r>
    </w:p>
    <w:p w:rsidR="00E7570F" w:rsidRPr="00A4202F" w:rsidRDefault="00E7570F" w:rsidP="00E7570F">
      <w:pPr>
        <w:pStyle w:val="aa"/>
        <w:spacing w:before="1"/>
        <w:ind w:left="117" w:right="105" w:firstLine="540"/>
        <w:jc w:val="both"/>
        <w:rPr>
          <w:sz w:val="18"/>
          <w:szCs w:val="18"/>
        </w:rPr>
      </w:pPr>
      <w:r w:rsidRPr="00A4202F">
        <w:rPr>
          <w:sz w:val="18"/>
          <w:szCs w:val="18"/>
        </w:rPr>
        <w:t>Таблица 11 – Технико-экономические показатели</w:t>
      </w:r>
    </w:p>
    <w:tbl>
      <w:tblPr>
        <w:tblStyle w:val="ac"/>
        <w:tblW w:w="9696" w:type="dxa"/>
        <w:tblInd w:w="392" w:type="dxa"/>
        <w:tblLook w:val="04A0" w:firstRow="1" w:lastRow="0" w:firstColumn="1" w:lastColumn="0" w:noHBand="0" w:noVBand="1"/>
      </w:tblPr>
      <w:tblGrid>
        <w:gridCol w:w="2835"/>
        <w:gridCol w:w="2242"/>
        <w:gridCol w:w="2242"/>
        <w:gridCol w:w="2377"/>
      </w:tblGrid>
      <w:tr w:rsidR="00E7570F" w:rsidRPr="00A4202F" w:rsidTr="00FF3AA0">
        <w:trPr>
          <w:trHeight w:val="589"/>
        </w:trPr>
        <w:tc>
          <w:tcPr>
            <w:tcW w:w="2835" w:type="dxa"/>
            <w:vAlign w:val="center"/>
          </w:tcPr>
          <w:p w:rsidR="00E7570F" w:rsidRPr="00A4202F" w:rsidRDefault="00E7570F" w:rsidP="001956E8">
            <w:pPr>
              <w:pStyle w:val="ad"/>
              <w:rPr>
                <w:sz w:val="18"/>
                <w:szCs w:val="18"/>
              </w:rPr>
            </w:pPr>
            <w:proofErr w:type="spellStart"/>
            <w:r w:rsidRPr="00A4202F">
              <w:rPr>
                <w:sz w:val="18"/>
                <w:szCs w:val="18"/>
              </w:rPr>
              <w:t>Наименование</w:t>
            </w:r>
            <w:proofErr w:type="spellEnd"/>
            <w:r w:rsidRPr="00A4202F">
              <w:rPr>
                <w:sz w:val="18"/>
                <w:szCs w:val="18"/>
              </w:rPr>
              <w:t xml:space="preserve"> </w:t>
            </w:r>
            <w:proofErr w:type="spellStart"/>
            <w:r w:rsidRPr="00A4202F">
              <w:rPr>
                <w:sz w:val="18"/>
                <w:szCs w:val="18"/>
              </w:rPr>
              <w:t>показателя</w:t>
            </w:r>
            <w:proofErr w:type="spellEnd"/>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МАУ «</w:t>
            </w:r>
            <w:proofErr w:type="spellStart"/>
            <w:r w:rsidRPr="00A4202F">
              <w:rPr>
                <w:sz w:val="18"/>
                <w:szCs w:val="18"/>
              </w:rPr>
              <w:t>Жилкомсервис</w:t>
            </w:r>
            <w:proofErr w:type="spellEnd"/>
            <w:r w:rsidRPr="00A4202F">
              <w:rPr>
                <w:sz w:val="18"/>
                <w:szCs w:val="18"/>
              </w:rPr>
              <w:t xml:space="preserve">» </w:t>
            </w:r>
            <w:proofErr w:type="spellStart"/>
            <w:r w:rsidRPr="00A4202F">
              <w:rPr>
                <w:sz w:val="18"/>
                <w:szCs w:val="18"/>
              </w:rPr>
              <w:t>кот</w:t>
            </w:r>
            <w:proofErr w:type="spellEnd"/>
            <w:r w:rsidRPr="00A4202F">
              <w:rPr>
                <w:sz w:val="18"/>
                <w:szCs w:val="18"/>
              </w:rPr>
              <w:t>. № 1</w:t>
            </w:r>
          </w:p>
        </w:tc>
        <w:tc>
          <w:tcPr>
            <w:tcW w:w="2242" w:type="dxa"/>
          </w:tcPr>
          <w:p w:rsidR="00E7570F" w:rsidRPr="00A4202F" w:rsidRDefault="00E7570F" w:rsidP="00FF3AA0">
            <w:pPr>
              <w:pStyle w:val="aa"/>
              <w:ind w:right="105"/>
              <w:jc w:val="center"/>
              <w:rPr>
                <w:sz w:val="18"/>
                <w:szCs w:val="18"/>
              </w:rPr>
            </w:pPr>
            <w:r w:rsidRPr="00A4202F">
              <w:rPr>
                <w:sz w:val="18"/>
                <w:szCs w:val="18"/>
              </w:rPr>
              <w:t>МАУ</w:t>
            </w:r>
            <w:r w:rsidR="00FF3AA0">
              <w:rPr>
                <w:sz w:val="18"/>
                <w:szCs w:val="18"/>
                <w:lang w:val="ru-RU"/>
              </w:rPr>
              <w:t xml:space="preserve"> </w:t>
            </w:r>
            <w:r w:rsidRPr="00A4202F">
              <w:rPr>
                <w:sz w:val="18"/>
                <w:szCs w:val="18"/>
              </w:rPr>
              <w:t>«</w:t>
            </w:r>
            <w:proofErr w:type="spellStart"/>
            <w:r w:rsidRPr="00A4202F">
              <w:rPr>
                <w:sz w:val="18"/>
                <w:szCs w:val="18"/>
              </w:rPr>
              <w:t>Жилкомсервис</w:t>
            </w:r>
            <w:proofErr w:type="spellEnd"/>
            <w:r w:rsidRPr="00A4202F">
              <w:rPr>
                <w:sz w:val="18"/>
                <w:szCs w:val="18"/>
              </w:rPr>
              <w:t xml:space="preserve">» </w:t>
            </w:r>
            <w:proofErr w:type="spellStart"/>
            <w:r w:rsidRPr="00A4202F">
              <w:rPr>
                <w:sz w:val="18"/>
                <w:szCs w:val="18"/>
              </w:rPr>
              <w:t>кот</w:t>
            </w:r>
            <w:proofErr w:type="spellEnd"/>
            <w:r w:rsidRPr="00A4202F">
              <w:rPr>
                <w:sz w:val="18"/>
                <w:szCs w:val="18"/>
              </w:rPr>
              <w:t>. № 2</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ООО «ЭНЕРГОЦЕНТР-МОКШАН»</w:t>
            </w:r>
          </w:p>
        </w:tc>
      </w:tr>
      <w:tr w:rsidR="00E7570F" w:rsidRPr="00A4202F" w:rsidTr="001956E8">
        <w:tc>
          <w:tcPr>
            <w:tcW w:w="2835" w:type="dxa"/>
            <w:vAlign w:val="center"/>
          </w:tcPr>
          <w:p w:rsidR="00E7570F" w:rsidRPr="00A4202F" w:rsidRDefault="00E7570F" w:rsidP="001956E8">
            <w:pPr>
              <w:pStyle w:val="ad"/>
              <w:rPr>
                <w:sz w:val="18"/>
                <w:szCs w:val="18"/>
              </w:rPr>
            </w:pPr>
            <w:proofErr w:type="spellStart"/>
            <w:r w:rsidRPr="00A4202F">
              <w:rPr>
                <w:sz w:val="18"/>
                <w:szCs w:val="18"/>
              </w:rPr>
              <w:t>Установленная</w:t>
            </w:r>
            <w:proofErr w:type="spellEnd"/>
            <w:r w:rsidRPr="00A4202F">
              <w:rPr>
                <w:sz w:val="18"/>
                <w:szCs w:val="18"/>
              </w:rPr>
              <w:t xml:space="preserve"> </w:t>
            </w:r>
            <w:proofErr w:type="spellStart"/>
            <w:r w:rsidRPr="00A4202F">
              <w:rPr>
                <w:sz w:val="18"/>
                <w:szCs w:val="18"/>
              </w:rPr>
              <w:t>мощность</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w:t>
            </w:r>
            <w:proofErr w:type="spellStart"/>
            <w:r w:rsidRPr="00A4202F">
              <w:rPr>
                <w:sz w:val="18"/>
                <w:szCs w:val="18"/>
              </w:rPr>
              <w:t>час</w:t>
            </w:r>
            <w:proofErr w:type="spellEnd"/>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0,172</w:t>
            </w:r>
          </w:p>
        </w:tc>
        <w:tc>
          <w:tcPr>
            <w:tcW w:w="2242" w:type="dxa"/>
            <w:vAlign w:val="center"/>
          </w:tcPr>
          <w:p w:rsidR="00E7570F" w:rsidRPr="00A4202F" w:rsidRDefault="00E7570F" w:rsidP="001956E8">
            <w:pPr>
              <w:pStyle w:val="aa"/>
              <w:ind w:right="105"/>
              <w:jc w:val="center"/>
              <w:rPr>
                <w:sz w:val="18"/>
                <w:szCs w:val="18"/>
              </w:rPr>
            </w:pPr>
          </w:p>
        </w:tc>
        <w:tc>
          <w:tcPr>
            <w:tcW w:w="2377" w:type="dxa"/>
            <w:vAlign w:val="center"/>
          </w:tcPr>
          <w:p w:rsidR="00E7570F" w:rsidRPr="00A4202F" w:rsidRDefault="00E7570F" w:rsidP="001956E8">
            <w:pPr>
              <w:pStyle w:val="aa"/>
              <w:ind w:right="105"/>
              <w:jc w:val="center"/>
              <w:rPr>
                <w:sz w:val="18"/>
                <w:szCs w:val="18"/>
              </w:rPr>
            </w:pPr>
          </w:p>
        </w:tc>
      </w:tr>
      <w:tr w:rsidR="00E7570F" w:rsidRPr="00A4202F" w:rsidTr="001956E8">
        <w:tc>
          <w:tcPr>
            <w:tcW w:w="2835" w:type="dxa"/>
            <w:vAlign w:val="center"/>
          </w:tcPr>
          <w:p w:rsidR="00E7570F" w:rsidRPr="00A4202F" w:rsidRDefault="00E7570F" w:rsidP="001956E8">
            <w:pPr>
              <w:pStyle w:val="ad"/>
              <w:rPr>
                <w:sz w:val="18"/>
                <w:szCs w:val="18"/>
              </w:rPr>
            </w:pPr>
            <w:proofErr w:type="spellStart"/>
            <w:r w:rsidRPr="00A4202F">
              <w:rPr>
                <w:sz w:val="18"/>
                <w:szCs w:val="18"/>
              </w:rPr>
              <w:t>Располагаемая</w:t>
            </w:r>
            <w:proofErr w:type="spellEnd"/>
            <w:r w:rsidRPr="00A4202F">
              <w:rPr>
                <w:sz w:val="18"/>
                <w:szCs w:val="18"/>
              </w:rPr>
              <w:t xml:space="preserve"> </w:t>
            </w:r>
            <w:proofErr w:type="spellStart"/>
            <w:r w:rsidRPr="00A4202F">
              <w:rPr>
                <w:sz w:val="18"/>
                <w:szCs w:val="18"/>
              </w:rPr>
              <w:t>мощность</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w:t>
            </w:r>
            <w:proofErr w:type="spellStart"/>
            <w:r w:rsidRPr="00A4202F">
              <w:rPr>
                <w:sz w:val="18"/>
                <w:szCs w:val="18"/>
              </w:rPr>
              <w:t>час</w:t>
            </w:r>
            <w:proofErr w:type="spellEnd"/>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0,172</w:t>
            </w:r>
          </w:p>
        </w:tc>
        <w:tc>
          <w:tcPr>
            <w:tcW w:w="2242" w:type="dxa"/>
            <w:vAlign w:val="center"/>
          </w:tcPr>
          <w:p w:rsidR="00E7570F" w:rsidRPr="00A4202F" w:rsidRDefault="00E7570F" w:rsidP="001956E8">
            <w:pPr>
              <w:pStyle w:val="aa"/>
              <w:ind w:right="105"/>
              <w:jc w:val="center"/>
              <w:rPr>
                <w:sz w:val="18"/>
                <w:szCs w:val="18"/>
              </w:rPr>
            </w:pPr>
          </w:p>
        </w:tc>
        <w:tc>
          <w:tcPr>
            <w:tcW w:w="2377" w:type="dxa"/>
            <w:vAlign w:val="center"/>
          </w:tcPr>
          <w:p w:rsidR="00E7570F" w:rsidRPr="00A4202F" w:rsidRDefault="00E7570F" w:rsidP="001956E8">
            <w:pPr>
              <w:pStyle w:val="aa"/>
              <w:ind w:right="105"/>
              <w:jc w:val="center"/>
              <w:rPr>
                <w:sz w:val="18"/>
                <w:szCs w:val="18"/>
              </w:rPr>
            </w:pPr>
          </w:p>
        </w:tc>
      </w:tr>
      <w:tr w:rsidR="00E7570F" w:rsidRPr="00A4202F" w:rsidTr="001956E8">
        <w:tc>
          <w:tcPr>
            <w:tcW w:w="2835" w:type="dxa"/>
            <w:vAlign w:val="center"/>
          </w:tcPr>
          <w:p w:rsidR="00E7570F" w:rsidRPr="00E7570F" w:rsidRDefault="00E7570F" w:rsidP="001956E8">
            <w:pPr>
              <w:pStyle w:val="ad"/>
              <w:rPr>
                <w:sz w:val="18"/>
                <w:szCs w:val="18"/>
                <w:lang w:val="ru-RU"/>
              </w:rPr>
            </w:pPr>
            <w:r w:rsidRPr="00E7570F">
              <w:rPr>
                <w:sz w:val="18"/>
                <w:szCs w:val="18"/>
                <w:lang w:val="ru-RU"/>
              </w:rPr>
              <w:t>Выработка тепловой энергии всего, Гкал/год</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473,023</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1218,9</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4721</w:t>
            </w:r>
          </w:p>
        </w:tc>
      </w:tr>
      <w:tr w:rsidR="00E7570F" w:rsidRPr="00A4202F" w:rsidTr="001956E8">
        <w:tc>
          <w:tcPr>
            <w:tcW w:w="2835" w:type="dxa"/>
            <w:vAlign w:val="center"/>
          </w:tcPr>
          <w:p w:rsidR="00E7570F" w:rsidRPr="00E7570F" w:rsidRDefault="00E7570F" w:rsidP="001956E8">
            <w:pPr>
              <w:pStyle w:val="ad"/>
              <w:rPr>
                <w:sz w:val="18"/>
                <w:szCs w:val="18"/>
                <w:lang w:val="ru-RU"/>
              </w:rPr>
            </w:pPr>
            <w:r w:rsidRPr="00E7570F">
              <w:rPr>
                <w:sz w:val="18"/>
                <w:szCs w:val="18"/>
                <w:lang w:val="ru-RU"/>
              </w:rPr>
              <w:t>Расход на собственные нужды, Гкал/год</w:t>
            </w:r>
          </w:p>
        </w:tc>
        <w:tc>
          <w:tcPr>
            <w:tcW w:w="2242" w:type="dxa"/>
            <w:vAlign w:val="center"/>
          </w:tcPr>
          <w:p w:rsidR="00E7570F" w:rsidRPr="00A4202F" w:rsidRDefault="00E7570F" w:rsidP="001956E8">
            <w:pPr>
              <w:pStyle w:val="aa"/>
              <w:ind w:right="105"/>
              <w:jc w:val="center"/>
              <w:rPr>
                <w:sz w:val="18"/>
                <w:szCs w:val="18"/>
              </w:rPr>
            </w:pPr>
            <w:proofErr w:type="spellStart"/>
            <w:r w:rsidRPr="00A4202F">
              <w:rPr>
                <w:sz w:val="18"/>
                <w:szCs w:val="18"/>
              </w:rPr>
              <w:t>нд</w:t>
            </w:r>
            <w:proofErr w:type="spellEnd"/>
          </w:p>
        </w:tc>
        <w:tc>
          <w:tcPr>
            <w:tcW w:w="2242" w:type="dxa"/>
            <w:vAlign w:val="center"/>
          </w:tcPr>
          <w:p w:rsidR="00E7570F" w:rsidRPr="00A4202F" w:rsidRDefault="00E7570F" w:rsidP="001956E8">
            <w:pPr>
              <w:pStyle w:val="aa"/>
              <w:ind w:right="105"/>
              <w:jc w:val="center"/>
              <w:rPr>
                <w:sz w:val="18"/>
                <w:szCs w:val="18"/>
              </w:rPr>
            </w:pPr>
            <w:proofErr w:type="spellStart"/>
            <w:r w:rsidRPr="00A4202F">
              <w:rPr>
                <w:sz w:val="18"/>
                <w:szCs w:val="18"/>
              </w:rPr>
              <w:t>нд</w:t>
            </w:r>
            <w:proofErr w:type="spellEnd"/>
          </w:p>
        </w:tc>
        <w:tc>
          <w:tcPr>
            <w:tcW w:w="2377" w:type="dxa"/>
            <w:vAlign w:val="center"/>
          </w:tcPr>
          <w:p w:rsidR="00E7570F" w:rsidRPr="00A4202F" w:rsidRDefault="00E7570F" w:rsidP="001956E8">
            <w:pPr>
              <w:pStyle w:val="aa"/>
              <w:ind w:right="105"/>
              <w:jc w:val="center"/>
              <w:rPr>
                <w:sz w:val="18"/>
                <w:szCs w:val="18"/>
              </w:rPr>
            </w:pPr>
            <w:proofErr w:type="spellStart"/>
            <w:r w:rsidRPr="00A4202F">
              <w:rPr>
                <w:sz w:val="18"/>
                <w:szCs w:val="18"/>
              </w:rPr>
              <w:t>нд</w:t>
            </w:r>
            <w:proofErr w:type="spellEnd"/>
          </w:p>
        </w:tc>
      </w:tr>
      <w:tr w:rsidR="00E7570F" w:rsidRPr="00A4202F" w:rsidTr="001956E8">
        <w:tc>
          <w:tcPr>
            <w:tcW w:w="2835" w:type="dxa"/>
            <w:vAlign w:val="center"/>
          </w:tcPr>
          <w:p w:rsidR="00E7570F" w:rsidRPr="00E7570F" w:rsidRDefault="00E7570F" w:rsidP="001956E8">
            <w:pPr>
              <w:pStyle w:val="ad"/>
              <w:rPr>
                <w:sz w:val="18"/>
                <w:szCs w:val="18"/>
                <w:lang w:val="ru-RU"/>
              </w:rPr>
            </w:pPr>
            <w:r w:rsidRPr="00E7570F">
              <w:rPr>
                <w:sz w:val="18"/>
                <w:szCs w:val="18"/>
                <w:lang w:val="ru-RU"/>
              </w:rPr>
              <w:t>Отпуск в сеть, Гкал/год</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473,023</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1218,9</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4721</w:t>
            </w:r>
          </w:p>
        </w:tc>
      </w:tr>
      <w:tr w:rsidR="00E7570F" w:rsidRPr="00A4202F" w:rsidTr="001956E8">
        <w:tc>
          <w:tcPr>
            <w:tcW w:w="2835" w:type="dxa"/>
            <w:vAlign w:val="center"/>
          </w:tcPr>
          <w:p w:rsidR="00E7570F" w:rsidRPr="00A4202F" w:rsidRDefault="00E7570F" w:rsidP="001956E8">
            <w:pPr>
              <w:pStyle w:val="ad"/>
              <w:rPr>
                <w:sz w:val="18"/>
                <w:szCs w:val="18"/>
              </w:rPr>
            </w:pPr>
            <w:proofErr w:type="spellStart"/>
            <w:r w:rsidRPr="00A4202F">
              <w:rPr>
                <w:sz w:val="18"/>
                <w:szCs w:val="18"/>
              </w:rPr>
              <w:t>Потери</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w:t>
            </w:r>
            <w:proofErr w:type="spellStart"/>
            <w:r w:rsidRPr="00A4202F">
              <w:rPr>
                <w:sz w:val="18"/>
                <w:szCs w:val="18"/>
              </w:rPr>
              <w:t>год</w:t>
            </w:r>
            <w:proofErr w:type="spellEnd"/>
            <w:r w:rsidRPr="00A4202F">
              <w:rPr>
                <w:sz w:val="18"/>
                <w:szCs w:val="18"/>
              </w:rPr>
              <w:t xml:space="preserve"> (</w:t>
            </w:r>
            <w:proofErr w:type="spellStart"/>
            <w:r w:rsidRPr="00A4202F">
              <w:rPr>
                <w:sz w:val="18"/>
                <w:szCs w:val="18"/>
              </w:rPr>
              <w:t>факт</w:t>
            </w:r>
            <w:proofErr w:type="spellEnd"/>
            <w:r w:rsidRPr="00A4202F">
              <w:rPr>
                <w:sz w:val="18"/>
                <w:szCs w:val="18"/>
              </w:rPr>
              <w:t>)</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440</w:t>
            </w:r>
          </w:p>
        </w:tc>
      </w:tr>
      <w:tr w:rsidR="00E7570F" w:rsidRPr="00A4202F" w:rsidTr="001956E8">
        <w:tc>
          <w:tcPr>
            <w:tcW w:w="2835" w:type="dxa"/>
            <w:vAlign w:val="center"/>
          </w:tcPr>
          <w:p w:rsidR="00E7570F" w:rsidRPr="00A4202F" w:rsidRDefault="00E7570F" w:rsidP="001956E8">
            <w:pPr>
              <w:pStyle w:val="ad"/>
              <w:rPr>
                <w:sz w:val="18"/>
                <w:szCs w:val="18"/>
              </w:rPr>
            </w:pPr>
            <w:proofErr w:type="spellStart"/>
            <w:r w:rsidRPr="00A4202F">
              <w:rPr>
                <w:sz w:val="18"/>
                <w:szCs w:val="18"/>
              </w:rPr>
              <w:t>Полезный</w:t>
            </w:r>
            <w:proofErr w:type="spellEnd"/>
            <w:r w:rsidRPr="00A4202F">
              <w:rPr>
                <w:sz w:val="18"/>
                <w:szCs w:val="18"/>
              </w:rPr>
              <w:t xml:space="preserve"> </w:t>
            </w:r>
            <w:proofErr w:type="spellStart"/>
            <w:r w:rsidRPr="00A4202F">
              <w:rPr>
                <w:sz w:val="18"/>
                <w:szCs w:val="18"/>
              </w:rPr>
              <w:t>отпуск</w:t>
            </w:r>
            <w:proofErr w:type="spellEnd"/>
            <w:r w:rsidRPr="00A4202F">
              <w:rPr>
                <w:sz w:val="18"/>
                <w:szCs w:val="18"/>
              </w:rPr>
              <w:t xml:space="preserve">, </w:t>
            </w:r>
            <w:proofErr w:type="spellStart"/>
            <w:r w:rsidRPr="00A4202F">
              <w:rPr>
                <w:sz w:val="18"/>
                <w:szCs w:val="18"/>
              </w:rPr>
              <w:t>Гкал</w:t>
            </w:r>
            <w:proofErr w:type="spellEnd"/>
            <w:r w:rsidRPr="00A4202F">
              <w:rPr>
                <w:sz w:val="18"/>
                <w:szCs w:val="18"/>
              </w:rPr>
              <w:t>/</w:t>
            </w:r>
            <w:proofErr w:type="spellStart"/>
            <w:r w:rsidRPr="00A4202F">
              <w:rPr>
                <w:sz w:val="18"/>
                <w:szCs w:val="18"/>
              </w:rPr>
              <w:t>год</w:t>
            </w:r>
            <w:proofErr w:type="spellEnd"/>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473,023</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1218,9</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4280,8</w:t>
            </w:r>
          </w:p>
        </w:tc>
      </w:tr>
      <w:tr w:rsidR="00E7570F" w:rsidRPr="00A4202F" w:rsidTr="001956E8">
        <w:tc>
          <w:tcPr>
            <w:tcW w:w="2835" w:type="dxa"/>
            <w:vAlign w:val="center"/>
          </w:tcPr>
          <w:p w:rsidR="00E7570F" w:rsidRPr="00A4202F" w:rsidRDefault="00E7570F" w:rsidP="001956E8">
            <w:pPr>
              <w:pStyle w:val="ad"/>
              <w:rPr>
                <w:sz w:val="18"/>
                <w:szCs w:val="18"/>
                <w:vertAlign w:val="superscript"/>
              </w:rPr>
            </w:pPr>
            <w:proofErr w:type="spellStart"/>
            <w:r w:rsidRPr="00A4202F">
              <w:rPr>
                <w:sz w:val="18"/>
                <w:szCs w:val="18"/>
              </w:rPr>
              <w:t>Потребление</w:t>
            </w:r>
            <w:proofErr w:type="spellEnd"/>
            <w:r w:rsidRPr="00A4202F">
              <w:rPr>
                <w:sz w:val="18"/>
                <w:szCs w:val="18"/>
              </w:rPr>
              <w:t xml:space="preserve"> </w:t>
            </w:r>
            <w:proofErr w:type="spellStart"/>
            <w:r w:rsidRPr="00A4202F">
              <w:rPr>
                <w:sz w:val="18"/>
                <w:szCs w:val="18"/>
              </w:rPr>
              <w:t>топлива</w:t>
            </w:r>
            <w:proofErr w:type="spellEnd"/>
            <w:r w:rsidRPr="00A4202F">
              <w:rPr>
                <w:sz w:val="18"/>
                <w:szCs w:val="18"/>
              </w:rPr>
              <w:t>, м</w:t>
            </w:r>
            <w:r w:rsidRPr="00A4202F">
              <w:rPr>
                <w:sz w:val="18"/>
                <w:szCs w:val="18"/>
                <w:vertAlign w:val="superscript"/>
              </w:rPr>
              <w:t>3</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49,97</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107,3</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444,78</w:t>
            </w:r>
          </w:p>
        </w:tc>
      </w:tr>
      <w:tr w:rsidR="00E7570F" w:rsidRPr="00A4202F" w:rsidTr="001956E8">
        <w:tc>
          <w:tcPr>
            <w:tcW w:w="2835" w:type="dxa"/>
            <w:vAlign w:val="center"/>
          </w:tcPr>
          <w:p w:rsidR="00E7570F" w:rsidRPr="00E7570F" w:rsidRDefault="00E7570F" w:rsidP="001956E8">
            <w:pPr>
              <w:pStyle w:val="ad"/>
              <w:rPr>
                <w:sz w:val="18"/>
                <w:szCs w:val="18"/>
                <w:lang w:val="ru-RU"/>
              </w:rPr>
            </w:pPr>
            <w:r w:rsidRPr="00E7570F">
              <w:rPr>
                <w:sz w:val="18"/>
                <w:szCs w:val="18"/>
                <w:lang w:val="ru-RU"/>
              </w:rPr>
              <w:t xml:space="preserve">Потребление топлива, </w:t>
            </w:r>
            <w:proofErr w:type="spellStart"/>
            <w:r w:rsidRPr="00E7570F">
              <w:rPr>
                <w:sz w:val="18"/>
                <w:szCs w:val="18"/>
                <w:lang w:val="ru-RU"/>
              </w:rPr>
              <w:t>т.у.т</w:t>
            </w:r>
            <w:proofErr w:type="spellEnd"/>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57,47</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123,4</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511,5</w:t>
            </w:r>
          </w:p>
        </w:tc>
      </w:tr>
      <w:tr w:rsidR="00E7570F" w:rsidRPr="00A4202F" w:rsidTr="001956E8">
        <w:tc>
          <w:tcPr>
            <w:tcW w:w="2835" w:type="dxa"/>
            <w:vAlign w:val="center"/>
          </w:tcPr>
          <w:p w:rsidR="00E7570F" w:rsidRPr="00E7570F" w:rsidRDefault="00E7570F" w:rsidP="001956E8">
            <w:pPr>
              <w:pStyle w:val="ad"/>
              <w:rPr>
                <w:sz w:val="18"/>
                <w:szCs w:val="18"/>
                <w:lang w:val="ru-RU"/>
              </w:rPr>
            </w:pPr>
            <w:r w:rsidRPr="00E7570F">
              <w:rPr>
                <w:sz w:val="18"/>
                <w:szCs w:val="18"/>
                <w:lang w:val="ru-RU"/>
              </w:rPr>
              <w:t xml:space="preserve">Удельный расход условного топлива на выработку, </w:t>
            </w:r>
            <w:proofErr w:type="spellStart"/>
            <w:r w:rsidRPr="00E7570F">
              <w:rPr>
                <w:sz w:val="18"/>
                <w:szCs w:val="18"/>
                <w:lang w:val="ru-RU"/>
              </w:rPr>
              <w:t>т.у.т</w:t>
            </w:r>
            <w:proofErr w:type="spellEnd"/>
            <w:r w:rsidRPr="00E7570F">
              <w:rPr>
                <w:sz w:val="18"/>
                <w:szCs w:val="18"/>
                <w:lang w:val="ru-RU"/>
              </w:rPr>
              <w:t>./Гкал (факт)</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0,15475</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0,15475</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0,16084</w:t>
            </w:r>
          </w:p>
        </w:tc>
      </w:tr>
      <w:tr w:rsidR="00E7570F" w:rsidRPr="00A4202F" w:rsidTr="001956E8">
        <w:tc>
          <w:tcPr>
            <w:tcW w:w="2835" w:type="dxa"/>
            <w:vAlign w:val="center"/>
          </w:tcPr>
          <w:p w:rsidR="00E7570F" w:rsidRPr="00E7570F" w:rsidRDefault="00E7570F" w:rsidP="001956E8">
            <w:pPr>
              <w:pStyle w:val="ad"/>
              <w:rPr>
                <w:sz w:val="18"/>
                <w:szCs w:val="18"/>
                <w:lang w:val="ru-RU"/>
              </w:rPr>
            </w:pPr>
            <w:r w:rsidRPr="00E7570F">
              <w:rPr>
                <w:sz w:val="18"/>
                <w:szCs w:val="18"/>
                <w:lang w:val="ru-RU"/>
              </w:rPr>
              <w:t>Потребление электроэнергии, тыс. кВт*ч</w:t>
            </w:r>
          </w:p>
        </w:tc>
        <w:tc>
          <w:tcPr>
            <w:tcW w:w="2242" w:type="dxa"/>
            <w:vAlign w:val="center"/>
          </w:tcPr>
          <w:p w:rsidR="00E7570F" w:rsidRPr="00A4202F" w:rsidRDefault="00E7570F" w:rsidP="001956E8">
            <w:pPr>
              <w:pStyle w:val="aa"/>
              <w:ind w:right="105"/>
              <w:jc w:val="center"/>
              <w:rPr>
                <w:sz w:val="18"/>
                <w:szCs w:val="18"/>
              </w:rPr>
            </w:pPr>
            <w:proofErr w:type="spellStart"/>
            <w:r w:rsidRPr="00A4202F">
              <w:rPr>
                <w:sz w:val="18"/>
                <w:szCs w:val="18"/>
              </w:rPr>
              <w:t>н.д</w:t>
            </w:r>
            <w:proofErr w:type="spellEnd"/>
          </w:p>
        </w:tc>
        <w:tc>
          <w:tcPr>
            <w:tcW w:w="2242" w:type="dxa"/>
            <w:vAlign w:val="center"/>
          </w:tcPr>
          <w:p w:rsidR="00E7570F" w:rsidRPr="00A4202F" w:rsidRDefault="00E7570F" w:rsidP="001956E8">
            <w:pPr>
              <w:jc w:val="center"/>
              <w:rPr>
                <w:sz w:val="18"/>
                <w:szCs w:val="18"/>
              </w:rPr>
            </w:pPr>
            <w:proofErr w:type="spellStart"/>
            <w:r w:rsidRPr="00A4202F">
              <w:rPr>
                <w:sz w:val="18"/>
                <w:szCs w:val="18"/>
              </w:rPr>
              <w:t>н.д</w:t>
            </w:r>
            <w:proofErr w:type="spellEnd"/>
          </w:p>
        </w:tc>
        <w:tc>
          <w:tcPr>
            <w:tcW w:w="2377" w:type="dxa"/>
            <w:vAlign w:val="center"/>
          </w:tcPr>
          <w:p w:rsidR="00E7570F" w:rsidRPr="00A4202F" w:rsidRDefault="00E7570F" w:rsidP="001956E8">
            <w:pPr>
              <w:jc w:val="center"/>
              <w:rPr>
                <w:sz w:val="18"/>
                <w:szCs w:val="18"/>
              </w:rPr>
            </w:pPr>
            <w:proofErr w:type="spellStart"/>
            <w:r w:rsidRPr="00A4202F">
              <w:rPr>
                <w:sz w:val="18"/>
                <w:szCs w:val="18"/>
              </w:rPr>
              <w:t>н.д</w:t>
            </w:r>
            <w:proofErr w:type="spellEnd"/>
          </w:p>
        </w:tc>
      </w:tr>
      <w:tr w:rsidR="00E7570F" w:rsidRPr="00A4202F" w:rsidTr="001956E8">
        <w:tc>
          <w:tcPr>
            <w:tcW w:w="2835" w:type="dxa"/>
            <w:vAlign w:val="center"/>
          </w:tcPr>
          <w:p w:rsidR="00E7570F" w:rsidRPr="00A4202F" w:rsidRDefault="00E7570F" w:rsidP="001956E8">
            <w:pPr>
              <w:pStyle w:val="ad"/>
              <w:rPr>
                <w:sz w:val="18"/>
                <w:szCs w:val="18"/>
                <w:vertAlign w:val="superscript"/>
              </w:rPr>
            </w:pPr>
            <w:proofErr w:type="spellStart"/>
            <w:r w:rsidRPr="00A4202F">
              <w:rPr>
                <w:sz w:val="18"/>
                <w:szCs w:val="18"/>
              </w:rPr>
              <w:t>Расход</w:t>
            </w:r>
            <w:proofErr w:type="spellEnd"/>
            <w:r w:rsidRPr="00A4202F">
              <w:rPr>
                <w:sz w:val="18"/>
                <w:szCs w:val="18"/>
              </w:rPr>
              <w:t xml:space="preserve"> </w:t>
            </w:r>
            <w:proofErr w:type="spellStart"/>
            <w:r w:rsidRPr="00A4202F">
              <w:rPr>
                <w:sz w:val="18"/>
                <w:szCs w:val="18"/>
              </w:rPr>
              <w:t>теплоносителя</w:t>
            </w:r>
            <w:proofErr w:type="spellEnd"/>
            <w:r w:rsidRPr="00A4202F">
              <w:rPr>
                <w:sz w:val="18"/>
                <w:szCs w:val="18"/>
              </w:rPr>
              <w:t>, м</w:t>
            </w:r>
            <w:r w:rsidRPr="00A4202F">
              <w:rPr>
                <w:sz w:val="18"/>
                <w:szCs w:val="18"/>
                <w:vertAlign w:val="superscript"/>
              </w:rPr>
              <w:t>3</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25</w:t>
            </w:r>
          </w:p>
        </w:tc>
        <w:tc>
          <w:tcPr>
            <w:tcW w:w="2242" w:type="dxa"/>
            <w:vAlign w:val="center"/>
          </w:tcPr>
          <w:p w:rsidR="00E7570F" w:rsidRPr="00A4202F" w:rsidRDefault="00E7570F" w:rsidP="001956E8">
            <w:pPr>
              <w:pStyle w:val="aa"/>
              <w:ind w:right="105"/>
              <w:jc w:val="center"/>
              <w:rPr>
                <w:sz w:val="18"/>
                <w:szCs w:val="18"/>
              </w:rPr>
            </w:pPr>
            <w:r w:rsidRPr="00A4202F">
              <w:rPr>
                <w:sz w:val="18"/>
                <w:szCs w:val="18"/>
              </w:rPr>
              <w:t>25</w:t>
            </w:r>
          </w:p>
        </w:tc>
        <w:tc>
          <w:tcPr>
            <w:tcW w:w="2377" w:type="dxa"/>
            <w:vAlign w:val="center"/>
          </w:tcPr>
          <w:p w:rsidR="00E7570F" w:rsidRPr="00A4202F" w:rsidRDefault="00E7570F" w:rsidP="001956E8">
            <w:pPr>
              <w:pStyle w:val="aa"/>
              <w:ind w:right="105"/>
              <w:jc w:val="center"/>
              <w:rPr>
                <w:sz w:val="18"/>
                <w:szCs w:val="18"/>
              </w:rPr>
            </w:pPr>
            <w:r w:rsidRPr="00A4202F">
              <w:rPr>
                <w:sz w:val="18"/>
                <w:szCs w:val="18"/>
              </w:rPr>
              <w:t>492</w:t>
            </w:r>
          </w:p>
        </w:tc>
      </w:tr>
    </w:tbl>
    <w:p w:rsidR="00E7570F" w:rsidRPr="00A4202F" w:rsidRDefault="00E7570F" w:rsidP="00E7570F">
      <w:pPr>
        <w:pStyle w:val="aa"/>
        <w:spacing w:before="1"/>
        <w:ind w:left="117" w:right="105" w:firstLine="540"/>
        <w:jc w:val="both"/>
        <w:rPr>
          <w:sz w:val="18"/>
          <w:szCs w:val="18"/>
        </w:rPr>
      </w:pPr>
    </w:p>
    <w:p w:rsidR="00E7570F" w:rsidRPr="00A4202F" w:rsidRDefault="00E7570F" w:rsidP="006511F5">
      <w:pPr>
        <w:pStyle w:val="10"/>
        <w:keepNext w:val="0"/>
        <w:widowControl w:val="0"/>
        <w:numPr>
          <w:ilvl w:val="1"/>
          <w:numId w:val="1"/>
        </w:numPr>
        <w:tabs>
          <w:tab w:val="left" w:pos="1220"/>
        </w:tabs>
        <w:autoSpaceDE w:val="0"/>
        <w:autoSpaceDN w:val="0"/>
        <w:spacing w:before="61"/>
        <w:ind w:right="114" w:firstLine="589"/>
        <w:jc w:val="both"/>
        <w:rPr>
          <w:b w:val="0"/>
          <w:sz w:val="18"/>
          <w:szCs w:val="18"/>
        </w:rPr>
      </w:pPr>
      <w:bookmarkStart w:id="18" w:name="_Toc9528720"/>
      <w:r w:rsidRPr="00A4202F">
        <w:rPr>
          <w:b w:val="0"/>
          <w:sz w:val="18"/>
          <w:szCs w:val="18"/>
        </w:rPr>
        <w:t>Цены (тарифы) в сфере теплоснабжения</w:t>
      </w:r>
      <w:bookmarkEnd w:id="18"/>
    </w:p>
    <w:p w:rsidR="00E7570F" w:rsidRPr="00A4202F" w:rsidRDefault="00E7570F" w:rsidP="00E7570F">
      <w:pPr>
        <w:jc w:val="both"/>
        <w:rPr>
          <w:bCs/>
          <w:sz w:val="18"/>
          <w:szCs w:val="18"/>
        </w:rPr>
      </w:pPr>
      <w:r w:rsidRPr="00A4202F">
        <w:rPr>
          <w:sz w:val="18"/>
          <w:szCs w:val="18"/>
        </w:rPr>
        <w:t>Информация о тарифах в сфере теплоснабжения представлена в таблице 12 по данным</w:t>
      </w:r>
      <w:r w:rsidR="00A5665D">
        <w:rPr>
          <w:sz w:val="18"/>
          <w:szCs w:val="18"/>
        </w:rPr>
        <w:t xml:space="preserve"> </w:t>
      </w:r>
      <w:r w:rsidRPr="00A4202F">
        <w:rPr>
          <w:sz w:val="18"/>
          <w:szCs w:val="18"/>
        </w:rPr>
        <w:t>Приказа от 14.12.2023 №</w:t>
      </w:r>
      <w:r w:rsidR="00A5665D">
        <w:rPr>
          <w:sz w:val="18"/>
          <w:szCs w:val="18"/>
        </w:rPr>
        <w:t xml:space="preserve"> </w:t>
      </w:r>
      <w:r w:rsidRPr="00A4202F">
        <w:rPr>
          <w:sz w:val="18"/>
          <w:szCs w:val="18"/>
        </w:rPr>
        <w:t>26-133/ОД</w:t>
      </w:r>
      <w:r w:rsidRPr="00A4202F">
        <w:rPr>
          <w:color w:val="000000"/>
          <w:sz w:val="18"/>
          <w:szCs w:val="18"/>
        </w:rPr>
        <w:t xml:space="preserve"> Министерства</w:t>
      </w:r>
      <w:r w:rsidR="00A5665D">
        <w:rPr>
          <w:color w:val="000000"/>
          <w:sz w:val="18"/>
          <w:szCs w:val="18"/>
        </w:rPr>
        <w:t xml:space="preserve"> </w:t>
      </w:r>
      <w:r w:rsidRPr="00A4202F">
        <w:rPr>
          <w:color w:val="000000"/>
          <w:sz w:val="18"/>
          <w:szCs w:val="18"/>
        </w:rPr>
        <w:t>жилищно-коммунального хозяйства и гражданской защиты населения Пензенской области</w:t>
      </w:r>
      <w:r w:rsidRPr="00A4202F">
        <w:rPr>
          <w:sz w:val="18"/>
          <w:szCs w:val="18"/>
        </w:rPr>
        <w:t xml:space="preserve"> «</w:t>
      </w:r>
      <w:r w:rsidRPr="00A4202F">
        <w:rPr>
          <w:bCs/>
          <w:sz w:val="18"/>
          <w:szCs w:val="18"/>
        </w:rPr>
        <w:t>Об установлении тарифов на тепловую энергию (мощность), поставляемую потребителям теплоснабжающими организациями на территории Пензенской области, на долгосрочный период регулирования 2024-2028 гг.»</w:t>
      </w:r>
      <w:r w:rsidRPr="00A4202F">
        <w:rPr>
          <w:sz w:val="18"/>
          <w:szCs w:val="18"/>
        </w:rPr>
        <w:t xml:space="preserve"> приказ вступил в силу с 1 января 2024 года</w:t>
      </w:r>
    </w:p>
    <w:p w:rsidR="00E7570F" w:rsidRPr="00A4202F" w:rsidRDefault="00E7570F" w:rsidP="00E7570F">
      <w:pPr>
        <w:pStyle w:val="aa"/>
        <w:spacing w:before="1"/>
        <w:ind w:left="117" w:right="105" w:firstLine="540"/>
        <w:jc w:val="both"/>
        <w:rPr>
          <w:sz w:val="18"/>
          <w:szCs w:val="18"/>
        </w:rPr>
      </w:pPr>
    </w:p>
    <w:p w:rsidR="00E7570F" w:rsidRPr="00A4202F" w:rsidRDefault="00E7570F" w:rsidP="00E7570F">
      <w:pPr>
        <w:pStyle w:val="aa"/>
        <w:spacing w:before="1"/>
        <w:ind w:left="117" w:right="105" w:firstLine="540"/>
        <w:jc w:val="both"/>
        <w:rPr>
          <w:sz w:val="18"/>
          <w:szCs w:val="18"/>
        </w:rPr>
      </w:pPr>
      <w:r w:rsidRPr="00A4202F">
        <w:rPr>
          <w:sz w:val="18"/>
          <w:szCs w:val="18"/>
        </w:rPr>
        <w:lastRenderedPageBreak/>
        <w:t>Таблица 12 - Цены (тарифы) в сфере теплоснабжения</w:t>
      </w:r>
    </w:p>
    <w:tbl>
      <w:tblPr>
        <w:tblW w:w="9572"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24"/>
        <w:gridCol w:w="2269"/>
        <w:gridCol w:w="1917"/>
        <w:gridCol w:w="2268"/>
        <w:gridCol w:w="2552"/>
      </w:tblGrid>
      <w:tr w:rsidR="00E7570F" w:rsidRPr="00A4202F" w:rsidTr="00E7570F">
        <w:trPr>
          <w:trHeight w:val="20"/>
        </w:trPr>
        <w:tc>
          <w:tcPr>
            <w:tcW w:w="566" w:type="dxa"/>
            <w:gridSpan w:val="2"/>
            <w:vAlign w:val="center"/>
          </w:tcPr>
          <w:p w:rsidR="00E7570F" w:rsidRPr="00A4202F" w:rsidRDefault="00E7570F" w:rsidP="001956E8">
            <w:pPr>
              <w:adjustRightInd w:val="0"/>
              <w:jc w:val="center"/>
              <w:rPr>
                <w:sz w:val="18"/>
                <w:szCs w:val="18"/>
              </w:rPr>
            </w:pPr>
            <w:r w:rsidRPr="00A4202F">
              <w:rPr>
                <w:sz w:val="18"/>
                <w:szCs w:val="18"/>
              </w:rPr>
              <w:t>№</w:t>
            </w:r>
          </w:p>
          <w:p w:rsidR="00E7570F" w:rsidRPr="00A4202F" w:rsidRDefault="00E7570F" w:rsidP="001956E8">
            <w:pPr>
              <w:adjustRightInd w:val="0"/>
              <w:jc w:val="center"/>
              <w:rPr>
                <w:sz w:val="18"/>
                <w:szCs w:val="18"/>
              </w:rPr>
            </w:pPr>
            <w:r w:rsidRPr="00A4202F">
              <w:rPr>
                <w:sz w:val="18"/>
                <w:szCs w:val="18"/>
              </w:rPr>
              <w:t xml:space="preserve">п/п </w:t>
            </w:r>
          </w:p>
        </w:tc>
        <w:tc>
          <w:tcPr>
            <w:tcW w:w="2269" w:type="dxa"/>
            <w:vAlign w:val="center"/>
          </w:tcPr>
          <w:p w:rsidR="00E7570F" w:rsidRPr="00A4202F" w:rsidRDefault="00E7570F" w:rsidP="001956E8">
            <w:pPr>
              <w:adjustRightInd w:val="0"/>
              <w:jc w:val="center"/>
              <w:rPr>
                <w:sz w:val="18"/>
                <w:szCs w:val="18"/>
              </w:rPr>
            </w:pPr>
            <w:r w:rsidRPr="00A4202F">
              <w:rPr>
                <w:sz w:val="18"/>
                <w:szCs w:val="18"/>
              </w:rPr>
              <w:t xml:space="preserve">Наименование регулируемой организации </w:t>
            </w:r>
          </w:p>
        </w:tc>
        <w:tc>
          <w:tcPr>
            <w:tcW w:w="1917" w:type="dxa"/>
            <w:vAlign w:val="center"/>
          </w:tcPr>
          <w:p w:rsidR="00E7570F" w:rsidRPr="00A4202F" w:rsidRDefault="00E7570F" w:rsidP="001956E8">
            <w:pPr>
              <w:adjustRightInd w:val="0"/>
              <w:jc w:val="center"/>
              <w:rPr>
                <w:sz w:val="18"/>
                <w:szCs w:val="18"/>
              </w:rPr>
            </w:pPr>
            <w:r w:rsidRPr="00A4202F">
              <w:rPr>
                <w:sz w:val="18"/>
                <w:szCs w:val="18"/>
              </w:rPr>
              <w:t xml:space="preserve">Вид тарифа </w:t>
            </w:r>
          </w:p>
        </w:tc>
        <w:tc>
          <w:tcPr>
            <w:tcW w:w="2268" w:type="dxa"/>
            <w:vAlign w:val="center"/>
          </w:tcPr>
          <w:p w:rsidR="00E7570F" w:rsidRPr="00A4202F" w:rsidRDefault="00E7570F" w:rsidP="001956E8">
            <w:pPr>
              <w:adjustRightInd w:val="0"/>
              <w:jc w:val="center"/>
              <w:rPr>
                <w:sz w:val="18"/>
                <w:szCs w:val="18"/>
              </w:rPr>
            </w:pPr>
            <w:r w:rsidRPr="00A4202F">
              <w:rPr>
                <w:sz w:val="18"/>
                <w:szCs w:val="18"/>
              </w:rPr>
              <w:t xml:space="preserve">Год </w:t>
            </w:r>
          </w:p>
        </w:tc>
        <w:tc>
          <w:tcPr>
            <w:tcW w:w="2552" w:type="dxa"/>
            <w:vAlign w:val="center"/>
          </w:tcPr>
          <w:p w:rsidR="00E7570F" w:rsidRPr="00A4202F" w:rsidRDefault="00E7570F" w:rsidP="001956E8">
            <w:pPr>
              <w:adjustRightInd w:val="0"/>
              <w:jc w:val="center"/>
              <w:rPr>
                <w:sz w:val="18"/>
                <w:szCs w:val="18"/>
              </w:rPr>
            </w:pPr>
            <w:r w:rsidRPr="00A4202F">
              <w:rPr>
                <w:sz w:val="18"/>
                <w:szCs w:val="18"/>
              </w:rPr>
              <w:t xml:space="preserve">Вода </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1</w:t>
            </w:r>
          </w:p>
        </w:tc>
        <w:tc>
          <w:tcPr>
            <w:tcW w:w="2293" w:type="dxa"/>
            <w:gridSpan w:val="2"/>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ООО «</w:t>
            </w:r>
            <w:proofErr w:type="spellStart"/>
            <w:r w:rsidRPr="00A4202F">
              <w:rPr>
                <w:sz w:val="18"/>
                <w:szCs w:val="18"/>
              </w:rPr>
              <w:t>Энергоцентр</w:t>
            </w:r>
            <w:proofErr w:type="spellEnd"/>
            <w:r w:rsidRPr="00A4202F">
              <w:rPr>
                <w:sz w:val="18"/>
                <w:szCs w:val="18"/>
              </w:rPr>
              <w:t xml:space="preserve"> «Мокшан» на территории </w:t>
            </w:r>
            <w:proofErr w:type="spellStart"/>
            <w:r w:rsidRPr="00A4202F">
              <w:rPr>
                <w:sz w:val="18"/>
                <w:szCs w:val="18"/>
              </w:rPr>
              <w:t>р.п</w:t>
            </w:r>
            <w:proofErr w:type="spellEnd"/>
            <w:r w:rsidRPr="00A4202F">
              <w:rPr>
                <w:sz w:val="18"/>
                <w:szCs w:val="18"/>
              </w:rPr>
              <w:t>. Мокшан Пензенской области</w:t>
            </w:r>
          </w:p>
        </w:tc>
        <w:tc>
          <w:tcPr>
            <w:tcW w:w="6737" w:type="dxa"/>
            <w:gridSpan w:val="3"/>
            <w:tcBorders>
              <w:top w:val="single" w:sz="4" w:space="0" w:color="auto"/>
              <w:left w:val="single" w:sz="4" w:space="0" w:color="auto"/>
              <w:bottom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 xml:space="preserve">Для потребителей, в случае отсутствия дифференциации тарифов по схемам подключения </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proofErr w:type="spellStart"/>
            <w:r w:rsidRPr="00A4202F">
              <w:rPr>
                <w:sz w:val="18"/>
                <w:szCs w:val="18"/>
              </w:rPr>
              <w:t>одноставочный</w:t>
            </w:r>
            <w:proofErr w:type="spellEnd"/>
            <w:r w:rsidRPr="00A4202F">
              <w:rPr>
                <w:sz w:val="18"/>
                <w:szCs w:val="18"/>
              </w:rPr>
              <w:t xml:space="preserve"> руб./Гкал </w:t>
            </w: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99"/>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99"/>
              <w:ind w:left="368" w:right="356"/>
              <w:jc w:val="center"/>
              <w:rPr>
                <w:rFonts w:eastAsia="Calibri"/>
                <w:sz w:val="18"/>
                <w:szCs w:val="18"/>
              </w:rPr>
            </w:pPr>
            <w:r w:rsidRPr="00A4202F">
              <w:rPr>
                <w:rFonts w:eastAsia="Calibri"/>
                <w:sz w:val="18"/>
                <w:szCs w:val="18"/>
              </w:rPr>
              <w:t>2373,15</w:t>
            </w:r>
            <w:r w:rsidRPr="00A4202F">
              <w:rPr>
                <w:rFonts w:eastAsia="Calibri"/>
                <w:spacing w:val="-2"/>
                <w:sz w:val="18"/>
                <w:szCs w:val="18"/>
              </w:rPr>
              <w:t xml:space="preserve"> </w:t>
            </w:r>
            <w:hyperlink r:id="rId15">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97"/>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97"/>
              <w:ind w:left="368" w:right="356"/>
              <w:jc w:val="center"/>
              <w:rPr>
                <w:rFonts w:eastAsia="Calibri"/>
                <w:sz w:val="18"/>
                <w:szCs w:val="18"/>
              </w:rPr>
            </w:pPr>
            <w:r w:rsidRPr="00A4202F">
              <w:rPr>
                <w:rFonts w:eastAsia="Calibri"/>
                <w:sz w:val="18"/>
                <w:szCs w:val="18"/>
              </w:rPr>
              <w:t>2528,87</w:t>
            </w:r>
            <w:r w:rsidRPr="00A4202F">
              <w:rPr>
                <w:rFonts w:eastAsia="Calibri"/>
                <w:spacing w:val="-2"/>
                <w:sz w:val="18"/>
                <w:szCs w:val="18"/>
              </w:rPr>
              <w:t xml:space="preserve"> </w:t>
            </w:r>
            <w:hyperlink r:id="rId16">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99"/>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99"/>
              <w:ind w:left="368" w:right="356"/>
              <w:jc w:val="center"/>
              <w:rPr>
                <w:rFonts w:eastAsia="Calibri"/>
                <w:sz w:val="18"/>
                <w:szCs w:val="18"/>
              </w:rPr>
            </w:pPr>
            <w:r w:rsidRPr="00A4202F">
              <w:rPr>
                <w:rFonts w:eastAsia="Calibri"/>
                <w:sz w:val="18"/>
                <w:szCs w:val="18"/>
              </w:rPr>
              <w:t>2528,87</w:t>
            </w:r>
            <w:r w:rsidRPr="00A4202F">
              <w:rPr>
                <w:rFonts w:eastAsia="Calibri"/>
                <w:spacing w:val="-2"/>
                <w:sz w:val="18"/>
                <w:szCs w:val="18"/>
              </w:rPr>
              <w:t xml:space="preserve"> </w:t>
            </w:r>
            <w:hyperlink r:id="rId17">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7"/>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7"/>
              <w:ind w:left="368" w:right="356"/>
              <w:jc w:val="center"/>
              <w:rPr>
                <w:rFonts w:eastAsia="Calibri"/>
                <w:sz w:val="18"/>
                <w:szCs w:val="18"/>
              </w:rPr>
            </w:pPr>
            <w:r w:rsidRPr="00A4202F">
              <w:rPr>
                <w:rFonts w:eastAsia="Calibri"/>
                <w:sz w:val="18"/>
                <w:szCs w:val="18"/>
              </w:rPr>
              <w:t>2604,59</w:t>
            </w:r>
            <w:r w:rsidRPr="00A4202F">
              <w:rPr>
                <w:rFonts w:eastAsia="Calibri"/>
                <w:spacing w:val="-2"/>
                <w:sz w:val="18"/>
                <w:szCs w:val="18"/>
              </w:rPr>
              <w:t xml:space="preserve"> </w:t>
            </w:r>
            <w:hyperlink r:id="rId18">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9"/>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9"/>
              <w:ind w:left="368" w:right="356"/>
              <w:jc w:val="center"/>
              <w:rPr>
                <w:rFonts w:eastAsia="Calibri"/>
                <w:sz w:val="18"/>
                <w:szCs w:val="18"/>
              </w:rPr>
            </w:pPr>
            <w:r w:rsidRPr="00A4202F">
              <w:rPr>
                <w:rFonts w:eastAsia="Calibri"/>
                <w:sz w:val="18"/>
                <w:szCs w:val="18"/>
              </w:rPr>
              <w:t>2604,59</w:t>
            </w:r>
            <w:r w:rsidRPr="00A4202F">
              <w:rPr>
                <w:rFonts w:eastAsia="Calibri"/>
                <w:spacing w:val="-2"/>
                <w:sz w:val="18"/>
                <w:szCs w:val="18"/>
              </w:rPr>
              <w:t xml:space="preserve"> </w:t>
            </w:r>
            <w:hyperlink r:id="rId19">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7"/>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7"/>
              <w:ind w:left="368" w:right="356"/>
              <w:jc w:val="center"/>
              <w:rPr>
                <w:rFonts w:eastAsia="Calibri"/>
                <w:sz w:val="18"/>
                <w:szCs w:val="18"/>
              </w:rPr>
            </w:pPr>
            <w:r w:rsidRPr="00A4202F">
              <w:rPr>
                <w:rFonts w:eastAsia="Calibri"/>
                <w:sz w:val="18"/>
                <w:szCs w:val="18"/>
              </w:rPr>
              <w:t>2798,97</w:t>
            </w:r>
            <w:r w:rsidRPr="00A4202F">
              <w:rPr>
                <w:rFonts w:eastAsia="Calibri"/>
                <w:spacing w:val="-2"/>
                <w:sz w:val="18"/>
                <w:szCs w:val="18"/>
              </w:rPr>
              <w:t xml:space="preserve"> </w:t>
            </w:r>
            <w:hyperlink r:id="rId20">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9"/>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9"/>
              <w:ind w:left="368" w:right="356"/>
              <w:jc w:val="center"/>
              <w:rPr>
                <w:rFonts w:eastAsia="Calibri"/>
                <w:sz w:val="18"/>
                <w:szCs w:val="18"/>
              </w:rPr>
            </w:pPr>
            <w:r w:rsidRPr="00A4202F">
              <w:rPr>
                <w:rFonts w:eastAsia="Calibri"/>
                <w:sz w:val="18"/>
                <w:szCs w:val="18"/>
              </w:rPr>
              <w:t>2798,97</w:t>
            </w:r>
            <w:r w:rsidRPr="00A4202F">
              <w:rPr>
                <w:rFonts w:eastAsia="Calibri"/>
                <w:spacing w:val="-2"/>
                <w:sz w:val="18"/>
                <w:szCs w:val="18"/>
              </w:rPr>
              <w:t xml:space="preserve"> </w:t>
            </w:r>
            <w:hyperlink r:id="rId21">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7"/>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7"/>
              <w:ind w:left="368" w:right="356"/>
              <w:jc w:val="center"/>
              <w:rPr>
                <w:rFonts w:eastAsia="Calibri"/>
                <w:sz w:val="18"/>
                <w:szCs w:val="18"/>
              </w:rPr>
            </w:pPr>
            <w:r w:rsidRPr="00A4202F">
              <w:rPr>
                <w:rFonts w:eastAsia="Calibri"/>
                <w:sz w:val="18"/>
                <w:szCs w:val="18"/>
              </w:rPr>
              <w:t>2719,82</w:t>
            </w:r>
            <w:r w:rsidRPr="00A4202F">
              <w:rPr>
                <w:rFonts w:eastAsia="Calibri"/>
                <w:spacing w:val="-2"/>
                <w:sz w:val="18"/>
                <w:szCs w:val="18"/>
              </w:rPr>
              <w:t xml:space="preserve"> </w:t>
            </w:r>
            <w:hyperlink r:id="rId22">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9"/>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99"/>
              <w:ind w:left="368" w:right="356"/>
              <w:jc w:val="center"/>
              <w:rPr>
                <w:rFonts w:eastAsia="Calibri"/>
                <w:sz w:val="18"/>
                <w:szCs w:val="18"/>
              </w:rPr>
            </w:pPr>
            <w:r w:rsidRPr="00A4202F">
              <w:rPr>
                <w:rFonts w:eastAsia="Calibri"/>
                <w:sz w:val="18"/>
                <w:szCs w:val="18"/>
              </w:rPr>
              <w:t>2719,82</w:t>
            </w:r>
            <w:r w:rsidRPr="00A4202F">
              <w:rPr>
                <w:rFonts w:eastAsia="Calibri"/>
                <w:spacing w:val="-2"/>
                <w:sz w:val="18"/>
                <w:szCs w:val="18"/>
              </w:rPr>
              <w:t xml:space="preserve"> </w:t>
            </w:r>
            <w:hyperlink r:id="rId23">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6"/>
              <w:jc w:val="center"/>
              <w:rPr>
                <w:rFonts w:eastAsia="Calibri"/>
                <w:sz w:val="18"/>
                <w:szCs w:val="18"/>
              </w:rPr>
            </w:pPr>
            <w:r w:rsidRPr="00A4202F">
              <w:rPr>
                <w:rFonts w:eastAsia="Calibri"/>
                <w:sz w:val="18"/>
                <w:szCs w:val="18"/>
              </w:rPr>
              <w:t>3055,62</w:t>
            </w:r>
            <w:r w:rsidRPr="00A4202F">
              <w:rPr>
                <w:rFonts w:eastAsia="Calibri"/>
                <w:spacing w:val="-2"/>
                <w:sz w:val="18"/>
                <w:szCs w:val="18"/>
              </w:rPr>
              <w:t xml:space="preserve"> </w:t>
            </w:r>
            <w:hyperlink r:id="rId24">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6737" w:type="dxa"/>
            <w:gridSpan w:val="3"/>
            <w:tcBorders>
              <w:top w:val="single" w:sz="4" w:space="0" w:color="auto"/>
              <w:left w:val="single" w:sz="4" w:space="0" w:color="auto"/>
              <w:bottom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 xml:space="preserve">Население (тарифы указываются с учетом НДС) </w:t>
            </w:r>
            <w:hyperlink r:id="rId25" w:history="1">
              <w:r w:rsidRPr="00A4202F">
                <w:rPr>
                  <w:sz w:val="18"/>
                  <w:szCs w:val="18"/>
                </w:rPr>
                <w:t xml:space="preserve">&lt;*&gt; </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proofErr w:type="spellStart"/>
            <w:r w:rsidRPr="00A4202F">
              <w:rPr>
                <w:sz w:val="18"/>
                <w:szCs w:val="18"/>
              </w:rPr>
              <w:t>одноставочный</w:t>
            </w:r>
            <w:proofErr w:type="spellEnd"/>
            <w:r w:rsidRPr="00A4202F">
              <w:rPr>
                <w:sz w:val="18"/>
                <w:szCs w:val="18"/>
              </w:rPr>
              <w:t xml:space="preserve"> руб./Гкал </w:t>
            </w: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left="368" w:right="356"/>
              <w:jc w:val="center"/>
              <w:rPr>
                <w:rFonts w:eastAsia="Calibri"/>
                <w:sz w:val="18"/>
                <w:szCs w:val="18"/>
              </w:rPr>
            </w:pPr>
            <w:r w:rsidRPr="00A4202F">
              <w:rPr>
                <w:rFonts w:eastAsia="Calibri"/>
                <w:sz w:val="18"/>
                <w:szCs w:val="18"/>
              </w:rPr>
              <w:t>2373,15</w:t>
            </w:r>
            <w:r w:rsidRPr="00A4202F">
              <w:rPr>
                <w:rFonts w:eastAsia="Calibri"/>
                <w:spacing w:val="-2"/>
                <w:sz w:val="18"/>
                <w:szCs w:val="18"/>
              </w:rPr>
              <w:t xml:space="preserve"> </w:t>
            </w:r>
            <w:hyperlink r:id="rId26">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0"/>
              <w:ind w:left="368" w:right="356"/>
              <w:jc w:val="center"/>
              <w:rPr>
                <w:rFonts w:eastAsia="Calibri"/>
                <w:sz w:val="18"/>
                <w:szCs w:val="18"/>
              </w:rPr>
            </w:pPr>
            <w:r w:rsidRPr="00A4202F">
              <w:rPr>
                <w:rFonts w:eastAsia="Calibri"/>
                <w:sz w:val="18"/>
                <w:szCs w:val="18"/>
              </w:rPr>
              <w:t>2528,87</w:t>
            </w:r>
            <w:r w:rsidRPr="00A4202F">
              <w:rPr>
                <w:rFonts w:eastAsia="Calibri"/>
                <w:spacing w:val="-2"/>
                <w:sz w:val="18"/>
                <w:szCs w:val="18"/>
              </w:rPr>
              <w:t xml:space="preserve"> </w:t>
            </w:r>
            <w:hyperlink r:id="rId27">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left="368" w:right="356"/>
              <w:jc w:val="center"/>
              <w:rPr>
                <w:rFonts w:eastAsia="Calibri"/>
                <w:sz w:val="18"/>
                <w:szCs w:val="18"/>
              </w:rPr>
            </w:pPr>
            <w:r w:rsidRPr="00A4202F">
              <w:rPr>
                <w:rFonts w:eastAsia="Calibri"/>
                <w:sz w:val="18"/>
                <w:szCs w:val="18"/>
              </w:rPr>
              <w:t>2528,87</w:t>
            </w:r>
            <w:r w:rsidRPr="00A4202F">
              <w:rPr>
                <w:rFonts w:eastAsia="Calibri"/>
                <w:spacing w:val="-2"/>
                <w:sz w:val="18"/>
                <w:szCs w:val="18"/>
              </w:rPr>
              <w:t xml:space="preserve"> </w:t>
            </w:r>
            <w:hyperlink r:id="rId28">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6"/>
              <w:jc w:val="center"/>
              <w:rPr>
                <w:rFonts w:eastAsia="Calibri"/>
                <w:sz w:val="18"/>
                <w:szCs w:val="18"/>
              </w:rPr>
            </w:pPr>
            <w:r w:rsidRPr="00A4202F">
              <w:rPr>
                <w:rFonts w:eastAsia="Calibri"/>
                <w:sz w:val="18"/>
                <w:szCs w:val="18"/>
              </w:rPr>
              <w:t>2604,59</w:t>
            </w:r>
            <w:r w:rsidRPr="00A4202F">
              <w:rPr>
                <w:rFonts w:eastAsia="Calibri"/>
                <w:spacing w:val="-2"/>
                <w:sz w:val="18"/>
                <w:szCs w:val="18"/>
              </w:rPr>
              <w:t xml:space="preserve"> </w:t>
            </w:r>
            <w:hyperlink r:id="rId29">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6"/>
              <w:jc w:val="center"/>
              <w:rPr>
                <w:rFonts w:eastAsia="Calibri"/>
                <w:sz w:val="18"/>
                <w:szCs w:val="18"/>
              </w:rPr>
            </w:pPr>
            <w:r w:rsidRPr="00A4202F">
              <w:rPr>
                <w:rFonts w:eastAsia="Calibri"/>
                <w:sz w:val="18"/>
                <w:szCs w:val="18"/>
              </w:rPr>
              <w:t>2604,59</w:t>
            </w:r>
            <w:r w:rsidRPr="00A4202F">
              <w:rPr>
                <w:rFonts w:eastAsia="Calibri"/>
                <w:spacing w:val="-2"/>
                <w:sz w:val="18"/>
                <w:szCs w:val="18"/>
              </w:rPr>
              <w:t xml:space="preserve"> </w:t>
            </w:r>
            <w:hyperlink r:id="rId30">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6"/>
              <w:jc w:val="center"/>
              <w:rPr>
                <w:rFonts w:eastAsia="Calibri"/>
                <w:sz w:val="18"/>
                <w:szCs w:val="18"/>
              </w:rPr>
            </w:pPr>
            <w:r w:rsidRPr="00A4202F">
              <w:rPr>
                <w:rFonts w:eastAsia="Calibri"/>
                <w:sz w:val="18"/>
                <w:szCs w:val="18"/>
              </w:rPr>
              <w:t>2798,97</w:t>
            </w:r>
            <w:r w:rsidRPr="00A4202F">
              <w:rPr>
                <w:rFonts w:eastAsia="Calibri"/>
                <w:spacing w:val="-2"/>
                <w:sz w:val="18"/>
                <w:szCs w:val="18"/>
              </w:rPr>
              <w:t xml:space="preserve"> </w:t>
            </w:r>
            <w:hyperlink r:id="rId31">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val="restart"/>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val="restart"/>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6"/>
              <w:jc w:val="center"/>
              <w:rPr>
                <w:rFonts w:eastAsia="Calibri"/>
                <w:sz w:val="18"/>
                <w:szCs w:val="18"/>
              </w:rPr>
            </w:pPr>
            <w:r w:rsidRPr="00A4202F">
              <w:rPr>
                <w:rFonts w:eastAsia="Calibri"/>
                <w:sz w:val="18"/>
                <w:szCs w:val="18"/>
              </w:rPr>
              <w:t>2798,97</w:t>
            </w:r>
            <w:r w:rsidRPr="00A4202F">
              <w:rPr>
                <w:rFonts w:eastAsia="Calibri"/>
                <w:spacing w:val="-2"/>
                <w:sz w:val="18"/>
                <w:szCs w:val="18"/>
              </w:rPr>
              <w:t xml:space="preserve"> </w:t>
            </w:r>
            <w:hyperlink r:id="rId32">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6"/>
              <w:jc w:val="center"/>
              <w:rPr>
                <w:rFonts w:eastAsia="Calibri"/>
                <w:sz w:val="18"/>
                <w:szCs w:val="18"/>
              </w:rPr>
            </w:pPr>
            <w:r w:rsidRPr="00A4202F">
              <w:rPr>
                <w:rFonts w:eastAsia="Calibri"/>
                <w:sz w:val="18"/>
                <w:szCs w:val="18"/>
              </w:rPr>
              <w:t>2719,82</w:t>
            </w:r>
            <w:r w:rsidRPr="00A4202F">
              <w:rPr>
                <w:rFonts w:eastAsia="Calibri"/>
                <w:spacing w:val="-2"/>
                <w:sz w:val="18"/>
                <w:szCs w:val="18"/>
              </w:rPr>
              <w:t xml:space="preserve"> </w:t>
            </w:r>
            <w:hyperlink r:id="rId33">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6"/>
              <w:jc w:val="center"/>
              <w:rPr>
                <w:rFonts w:eastAsia="Calibri"/>
                <w:sz w:val="18"/>
                <w:szCs w:val="18"/>
              </w:rPr>
            </w:pPr>
            <w:r w:rsidRPr="00A4202F">
              <w:rPr>
                <w:rFonts w:eastAsia="Calibri"/>
                <w:sz w:val="18"/>
                <w:szCs w:val="18"/>
              </w:rPr>
              <w:t>2719,82</w:t>
            </w:r>
            <w:r w:rsidRPr="00A4202F">
              <w:rPr>
                <w:rFonts w:eastAsia="Calibri"/>
                <w:spacing w:val="-2"/>
                <w:sz w:val="18"/>
                <w:szCs w:val="18"/>
              </w:rPr>
              <w:t xml:space="preserve"> </w:t>
            </w:r>
            <w:hyperlink r:id="rId34">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6"/>
              <w:jc w:val="center"/>
              <w:rPr>
                <w:rFonts w:eastAsia="Calibri"/>
                <w:sz w:val="18"/>
                <w:szCs w:val="18"/>
              </w:rPr>
            </w:pPr>
            <w:r w:rsidRPr="00A4202F">
              <w:rPr>
                <w:rFonts w:eastAsia="Calibri"/>
                <w:sz w:val="18"/>
                <w:szCs w:val="18"/>
              </w:rPr>
              <w:t>3055,62</w:t>
            </w:r>
            <w:r w:rsidRPr="00A4202F">
              <w:rPr>
                <w:rFonts w:eastAsia="Calibri"/>
                <w:spacing w:val="-2"/>
                <w:sz w:val="18"/>
                <w:szCs w:val="18"/>
              </w:rPr>
              <w:t xml:space="preserve"> </w:t>
            </w:r>
            <w:hyperlink r:id="rId35">
              <w:r w:rsidRPr="00A4202F">
                <w:rPr>
                  <w:rFonts w:eastAsia="Calibri"/>
                  <w:color w:val="0000FF"/>
                  <w:sz w:val="18"/>
                  <w:szCs w:val="18"/>
                  <w:u w:val="single" w:color="0000FF"/>
                </w:rPr>
                <w:t>&lt;**&gt;</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2</w:t>
            </w:r>
          </w:p>
        </w:tc>
        <w:tc>
          <w:tcPr>
            <w:tcW w:w="2293" w:type="dxa"/>
            <w:gridSpan w:val="2"/>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МАУ «</w:t>
            </w:r>
            <w:proofErr w:type="spellStart"/>
            <w:r w:rsidRPr="00A4202F">
              <w:rPr>
                <w:sz w:val="18"/>
                <w:szCs w:val="18"/>
              </w:rPr>
              <w:t>Жилкомсервис</w:t>
            </w:r>
            <w:proofErr w:type="spellEnd"/>
            <w:r w:rsidRPr="00A4202F">
              <w:rPr>
                <w:sz w:val="18"/>
                <w:szCs w:val="18"/>
              </w:rPr>
              <w:t>»</w:t>
            </w:r>
          </w:p>
        </w:tc>
        <w:tc>
          <w:tcPr>
            <w:tcW w:w="6737" w:type="dxa"/>
            <w:gridSpan w:val="3"/>
            <w:tcBorders>
              <w:top w:val="single" w:sz="4" w:space="0" w:color="auto"/>
              <w:left w:val="single" w:sz="4" w:space="0" w:color="auto"/>
              <w:bottom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 xml:space="preserve">Для потребителей, в случае отсутствия дифференциации тарифов по схемам подключения </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proofErr w:type="spellStart"/>
            <w:r w:rsidRPr="00A4202F">
              <w:rPr>
                <w:sz w:val="18"/>
                <w:szCs w:val="18"/>
              </w:rPr>
              <w:t>одноставочный</w:t>
            </w:r>
            <w:proofErr w:type="spellEnd"/>
            <w:r w:rsidRPr="00A4202F">
              <w:rPr>
                <w:sz w:val="18"/>
                <w:szCs w:val="18"/>
              </w:rPr>
              <w:t xml:space="preserve"> руб./Гкал </w:t>
            </w: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left="368" w:right="355"/>
              <w:jc w:val="center"/>
              <w:rPr>
                <w:rFonts w:eastAsia="Calibri"/>
                <w:sz w:val="18"/>
                <w:szCs w:val="18"/>
              </w:rPr>
            </w:pPr>
            <w:r w:rsidRPr="00A4202F">
              <w:rPr>
                <w:rFonts w:eastAsia="Calibri"/>
                <w:sz w:val="18"/>
                <w:szCs w:val="18"/>
              </w:rPr>
              <w:t>2025,96</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0"/>
              <w:ind w:left="368" w:right="355"/>
              <w:jc w:val="center"/>
              <w:rPr>
                <w:rFonts w:eastAsia="Calibri"/>
                <w:sz w:val="18"/>
                <w:szCs w:val="18"/>
              </w:rPr>
            </w:pPr>
            <w:r w:rsidRPr="00A4202F">
              <w:rPr>
                <w:rFonts w:eastAsia="Calibri"/>
                <w:sz w:val="18"/>
                <w:szCs w:val="18"/>
              </w:rPr>
              <w:t>2225,86</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left="368" w:right="355"/>
              <w:jc w:val="center"/>
              <w:rPr>
                <w:rFonts w:eastAsia="Calibri"/>
                <w:sz w:val="18"/>
                <w:szCs w:val="18"/>
              </w:rPr>
            </w:pPr>
            <w:r w:rsidRPr="00A4202F">
              <w:rPr>
                <w:rFonts w:eastAsia="Calibri"/>
                <w:sz w:val="18"/>
                <w:szCs w:val="18"/>
              </w:rPr>
              <w:t>2225,86</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5"/>
              <w:jc w:val="center"/>
              <w:rPr>
                <w:rFonts w:eastAsia="Calibri"/>
                <w:sz w:val="18"/>
                <w:szCs w:val="18"/>
              </w:rPr>
            </w:pPr>
            <w:r w:rsidRPr="00A4202F">
              <w:rPr>
                <w:rFonts w:eastAsia="Calibri"/>
                <w:sz w:val="18"/>
                <w:szCs w:val="18"/>
              </w:rPr>
              <w:t>2303,73</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5"/>
              <w:jc w:val="center"/>
              <w:rPr>
                <w:rFonts w:eastAsia="Calibri"/>
                <w:sz w:val="18"/>
                <w:szCs w:val="18"/>
              </w:rPr>
            </w:pPr>
            <w:r w:rsidRPr="00A4202F">
              <w:rPr>
                <w:rFonts w:eastAsia="Calibri"/>
                <w:sz w:val="18"/>
                <w:szCs w:val="18"/>
              </w:rPr>
              <w:t>2303,73</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5"/>
              <w:jc w:val="center"/>
              <w:rPr>
                <w:rFonts w:eastAsia="Calibri"/>
                <w:sz w:val="18"/>
                <w:szCs w:val="18"/>
              </w:rPr>
            </w:pPr>
            <w:r w:rsidRPr="00A4202F">
              <w:rPr>
                <w:rFonts w:eastAsia="Calibri"/>
                <w:sz w:val="18"/>
                <w:szCs w:val="18"/>
              </w:rPr>
              <w:t>2661,65</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5"/>
              <w:jc w:val="center"/>
              <w:rPr>
                <w:rFonts w:eastAsia="Calibri"/>
                <w:sz w:val="18"/>
                <w:szCs w:val="18"/>
              </w:rPr>
            </w:pPr>
            <w:r w:rsidRPr="00A4202F">
              <w:rPr>
                <w:rFonts w:eastAsia="Calibri"/>
                <w:sz w:val="18"/>
                <w:szCs w:val="18"/>
              </w:rPr>
              <w:t>2661,65</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5"/>
              <w:jc w:val="center"/>
              <w:rPr>
                <w:rFonts w:eastAsia="Calibri"/>
                <w:sz w:val="18"/>
                <w:szCs w:val="18"/>
              </w:rPr>
            </w:pPr>
            <w:r w:rsidRPr="00A4202F">
              <w:rPr>
                <w:rFonts w:eastAsia="Calibri"/>
                <w:sz w:val="18"/>
                <w:szCs w:val="18"/>
              </w:rPr>
              <w:t>2768,11</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left="368" w:right="355"/>
              <w:jc w:val="center"/>
              <w:rPr>
                <w:rFonts w:eastAsia="Calibri"/>
                <w:sz w:val="18"/>
                <w:szCs w:val="18"/>
              </w:rPr>
            </w:pPr>
            <w:r w:rsidRPr="00A4202F">
              <w:rPr>
                <w:rFonts w:eastAsia="Calibri"/>
                <w:sz w:val="18"/>
                <w:szCs w:val="18"/>
              </w:rPr>
              <w:t>2768,11</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left="368" w:right="355"/>
              <w:jc w:val="center"/>
              <w:rPr>
                <w:rFonts w:eastAsia="Calibri"/>
                <w:sz w:val="18"/>
                <w:szCs w:val="18"/>
              </w:rPr>
            </w:pPr>
            <w:r w:rsidRPr="00A4202F">
              <w:rPr>
                <w:rFonts w:eastAsia="Calibri"/>
                <w:sz w:val="18"/>
                <w:szCs w:val="18"/>
              </w:rPr>
              <w:t>2878,84</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6737" w:type="dxa"/>
            <w:gridSpan w:val="3"/>
            <w:tcBorders>
              <w:top w:val="single" w:sz="4" w:space="0" w:color="auto"/>
              <w:left w:val="single" w:sz="4" w:space="0" w:color="auto"/>
              <w:bottom w:val="single" w:sz="4" w:space="0" w:color="auto"/>
              <w:right w:val="single" w:sz="4" w:space="0" w:color="auto"/>
            </w:tcBorders>
            <w:vAlign w:val="center"/>
          </w:tcPr>
          <w:p w:rsidR="00E7570F" w:rsidRPr="00A4202F" w:rsidRDefault="00E7570F" w:rsidP="001956E8">
            <w:pPr>
              <w:adjustRightInd w:val="0"/>
              <w:jc w:val="center"/>
              <w:rPr>
                <w:sz w:val="18"/>
                <w:szCs w:val="18"/>
              </w:rPr>
            </w:pPr>
            <w:r w:rsidRPr="00A4202F">
              <w:rPr>
                <w:sz w:val="18"/>
                <w:szCs w:val="18"/>
              </w:rPr>
              <w:t xml:space="preserve">Население (тарифы указываются с учетом НДС) </w:t>
            </w:r>
            <w:hyperlink r:id="rId36" w:history="1">
              <w:r w:rsidRPr="00A4202F">
                <w:rPr>
                  <w:sz w:val="18"/>
                  <w:szCs w:val="18"/>
                </w:rPr>
                <w:t xml:space="preserve">&lt;*&gt; </w:t>
              </w:r>
            </w:hyperlink>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val="restart"/>
            <w:tcBorders>
              <w:top w:val="single" w:sz="4" w:space="0" w:color="auto"/>
              <w:left w:val="single" w:sz="4" w:space="0" w:color="auto"/>
              <w:right w:val="single" w:sz="4" w:space="0" w:color="auto"/>
            </w:tcBorders>
            <w:vAlign w:val="center"/>
          </w:tcPr>
          <w:p w:rsidR="00E7570F" w:rsidRPr="00A4202F" w:rsidRDefault="00E7570F" w:rsidP="001956E8">
            <w:pPr>
              <w:adjustRightInd w:val="0"/>
              <w:jc w:val="center"/>
              <w:rPr>
                <w:sz w:val="18"/>
                <w:szCs w:val="18"/>
              </w:rPr>
            </w:pPr>
            <w:proofErr w:type="spellStart"/>
            <w:r w:rsidRPr="00A4202F">
              <w:rPr>
                <w:sz w:val="18"/>
                <w:szCs w:val="18"/>
              </w:rPr>
              <w:t>одноставочный</w:t>
            </w:r>
            <w:proofErr w:type="spellEnd"/>
            <w:r w:rsidRPr="00A4202F">
              <w:rPr>
                <w:sz w:val="18"/>
                <w:szCs w:val="18"/>
              </w:rPr>
              <w:t xml:space="preserve"> руб./Гкал </w:t>
            </w: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634"/>
              <w:jc w:val="right"/>
              <w:rPr>
                <w:rFonts w:eastAsia="Calibri"/>
                <w:sz w:val="18"/>
                <w:szCs w:val="18"/>
              </w:rPr>
            </w:pPr>
            <w:r w:rsidRPr="00A4202F">
              <w:rPr>
                <w:rFonts w:eastAsia="Calibri"/>
                <w:sz w:val="18"/>
                <w:szCs w:val="18"/>
              </w:rPr>
              <w:t>2431,15</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2024</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0"/>
              <w:ind w:right="634"/>
              <w:jc w:val="right"/>
              <w:rPr>
                <w:rFonts w:eastAsia="Calibri"/>
                <w:sz w:val="18"/>
                <w:szCs w:val="18"/>
              </w:rPr>
            </w:pPr>
            <w:r w:rsidRPr="00A4202F">
              <w:rPr>
                <w:rFonts w:eastAsia="Calibri"/>
                <w:sz w:val="18"/>
                <w:szCs w:val="18"/>
              </w:rPr>
              <w:t>2671,04</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vAlign w:val="center"/>
          </w:tcPr>
          <w:p w:rsidR="00E7570F" w:rsidRPr="00A4202F" w:rsidRDefault="00E7570F" w:rsidP="001956E8">
            <w:pPr>
              <w:adjustRightInd w:val="0"/>
              <w:jc w:val="center"/>
              <w:rPr>
                <w:sz w:val="18"/>
                <w:szCs w:val="18"/>
              </w:rPr>
            </w:pPr>
          </w:p>
        </w:tc>
        <w:tc>
          <w:tcPr>
            <w:tcW w:w="2268"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right w:val="single" w:sz="4" w:space="0" w:color="auto"/>
            </w:tcBorders>
          </w:tcPr>
          <w:p w:rsidR="00E7570F" w:rsidRPr="00A4202F" w:rsidRDefault="00E7570F" w:rsidP="001956E8">
            <w:pPr>
              <w:pStyle w:val="TableParagraph"/>
              <w:spacing w:before="102"/>
              <w:ind w:right="634"/>
              <w:jc w:val="right"/>
              <w:rPr>
                <w:rFonts w:eastAsia="Calibri"/>
                <w:sz w:val="18"/>
                <w:szCs w:val="18"/>
              </w:rPr>
            </w:pPr>
            <w:r w:rsidRPr="00A4202F">
              <w:rPr>
                <w:rFonts w:eastAsia="Calibri"/>
                <w:sz w:val="18"/>
                <w:szCs w:val="18"/>
              </w:rPr>
              <w:t>2671,04</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2025</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634"/>
              <w:jc w:val="right"/>
              <w:rPr>
                <w:rFonts w:eastAsia="Calibri"/>
                <w:sz w:val="18"/>
                <w:szCs w:val="18"/>
              </w:rPr>
            </w:pPr>
            <w:r w:rsidRPr="00A4202F">
              <w:rPr>
                <w:rFonts w:eastAsia="Calibri"/>
                <w:sz w:val="18"/>
                <w:szCs w:val="18"/>
              </w:rPr>
              <w:t>2764,48</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634"/>
              <w:jc w:val="right"/>
              <w:rPr>
                <w:rFonts w:eastAsia="Calibri"/>
                <w:sz w:val="18"/>
                <w:szCs w:val="18"/>
              </w:rPr>
            </w:pPr>
            <w:r w:rsidRPr="00A4202F">
              <w:rPr>
                <w:rFonts w:eastAsia="Calibri"/>
                <w:sz w:val="18"/>
                <w:szCs w:val="18"/>
              </w:rPr>
              <w:t>2764,48</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vMerge/>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2026</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634"/>
              <w:jc w:val="right"/>
              <w:rPr>
                <w:rFonts w:eastAsia="Calibri"/>
                <w:sz w:val="18"/>
                <w:szCs w:val="18"/>
              </w:rPr>
            </w:pPr>
            <w:r w:rsidRPr="00A4202F">
              <w:rPr>
                <w:rFonts w:eastAsia="Calibri"/>
                <w:sz w:val="18"/>
                <w:szCs w:val="18"/>
              </w:rPr>
              <w:t>3193,98</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634"/>
              <w:jc w:val="right"/>
              <w:rPr>
                <w:rFonts w:eastAsia="Calibri"/>
                <w:sz w:val="18"/>
                <w:szCs w:val="18"/>
              </w:rPr>
            </w:pPr>
            <w:r w:rsidRPr="00A4202F">
              <w:rPr>
                <w:rFonts w:eastAsia="Calibri"/>
                <w:sz w:val="18"/>
                <w:szCs w:val="18"/>
              </w:rPr>
              <w:t>3193,98</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2027</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634"/>
              <w:jc w:val="right"/>
              <w:rPr>
                <w:rFonts w:eastAsia="Calibri"/>
                <w:sz w:val="18"/>
                <w:szCs w:val="18"/>
              </w:rPr>
            </w:pPr>
            <w:r w:rsidRPr="00A4202F">
              <w:rPr>
                <w:rFonts w:eastAsia="Calibri"/>
                <w:sz w:val="18"/>
                <w:szCs w:val="18"/>
              </w:rPr>
              <w:t>3321,74</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tcBorders>
              <w:left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266"/>
              <w:jc w:val="right"/>
              <w:rPr>
                <w:rFonts w:eastAsia="Calibri"/>
                <w:sz w:val="18"/>
                <w:szCs w:val="18"/>
              </w:rPr>
            </w:pPr>
            <w:r w:rsidRPr="00A4202F">
              <w:rPr>
                <w:rFonts w:eastAsia="Calibri"/>
                <w:sz w:val="18"/>
                <w:szCs w:val="18"/>
              </w:rPr>
              <w:t>1-е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2"/>
              <w:ind w:right="634"/>
              <w:jc w:val="right"/>
              <w:rPr>
                <w:rFonts w:eastAsia="Calibri"/>
                <w:sz w:val="18"/>
                <w:szCs w:val="18"/>
              </w:rPr>
            </w:pPr>
            <w:r w:rsidRPr="00A4202F">
              <w:rPr>
                <w:rFonts w:eastAsia="Calibri"/>
                <w:sz w:val="18"/>
                <w:szCs w:val="18"/>
              </w:rPr>
              <w:t>3321,74</w:t>
            </w:r>
          </w:p>
        </w:tc>
      </w:tr>
      <w:tr w:rsidR="00E7570F" w:rsidRPr="00A4202F" w:rsidTr="00E757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42" w:type="dxa"/>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2293" w:type="dxa"/>
            <w:gridSpan w:val="2"/>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1917" w:type="dxa"/>
            <w:tcBorders>
              <w:left w:val="single" w:sz="4" w:space="0" w:color="auto"/>
              <w:bottom w:val="single" w:sz="4" w:space="0" w:color="auto"/>
              <w:right w:val="single" w:sz="4" w:space="0" w:color="auto"/>
            </w:tcBorders>
          </w:tcPr>
          <w:p w:rsidR="00E7570F" w:rsidRPr="00A4202F" w:rsidRDefault="00E7570F" w:rsidP="001956E8">
            <w:pPr>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266"/>
              <w:jc w:val="right"/>
              <w:rPr>
                <w:rFonts w:eastAsia="Calibri"/>
                <w:sz w:val="18"/>
                <w:szCs w:val="18"/>
              </w:rPr>
            </w:pPr>
            <w:r w:rsidRPr="00A4202F">
              <w:rPr>
                <w:rFonts w:eastAsia="Calibri"/>
                <w:sz w:val="18"/>
                <w:szCs w:val="18"/>
              </w:rPr>
              <w:t>2-е</w:t>
            </w:r>
            <w:r w:rsidRPr="00A4202F">
              <w:rPr>
                <w:rFonts w:eastAsia="Calibri"/>
                <w:spacing w:val="-3"/>
                <w:sz w:val="18"/>
                <w:szCs w:val="18"/>
              </w:rPr>
              <w:t xml:space="preserve"> </w:t>
            </w:r>
            <w:r w:rsidRPr="00A4202F">
              <w:rPr>
                <w:rFonts w:eastAsia="Calibri"/>
                <w:sz w:val="18"/>
                <w:szCs w:val="18"/>
              </w:rPr>
              <w:t>полугодие</w:t>
            </w:r>
            <w:r w:rsidRPr="00A4202F">
              <w:rPr>
                <w:rFonts w:eastAsia="Calibri"/>
                <w:spacing w:val="-2"/>
                <w:sz w:val="18"/>
                <w:szCs w:val="18"/>
              </w:rPr>
              <w:t xml:space="preserve"> </w:t>
            </w:r>
            <w:r w:rsidRPr="00A4202F">
              <w:rPr>
                <w:rFonts w:eastAsia="Calibri"/>
                <w:sz w:val="18"/>
                <w:szCs w:val="18"/>
              </w:rPr>
              <w:t>2028</w:t>
            </w:r>
            <w:r w:rsidRPr="00A4202F">
              <w:rPr>
                <w:rFonts w:eastAsia="Calibri"/>
                <w:spacing w:val="-4"/>
                <w:sz w:val="18"/>
                <w:szCs w:val="18"/>
              </w:rPr>
              <w:t xml:space="preserve"> </w:t>
            </w:r>
            <w:r w:rsidRPr="00A4202F">
              <w:rPr>
                <w:rFonts w:eastAsia="Calibri"/>
                <w:sz w:val="18"/>
                <w:szCs w:val="18"/>
              </w:rPr>
              <w:t>года</w:t>
            </w:r>
          </w:p>
        </w:tc>
        <w:tc>
          <w:tcPr>
            <w:tcW w:w="2552" w:type="dxa"/>
            <w:tcBorders>
              <w:top w:val="single" w:sz="4" w:space="0" w:color="auto"/>
              <w:left w:val="single" w:sz="4" w:space="0" w:color="auto"/>
              <w:bottom w:val="single" w:sz="4" w:space="0" w:color="auto"/>
              <w:right w:val="single" w:sz="4" w:space="0" w:color="auto"/>
            </w:tcBorders>
          </w:tcPr>
          <w:p w:rsidR="00E7570F" w:rsidRPr="00A4202F" w:rsidRDefault="00E7570F" w:rsidP="001956E8">
            <w:pPr>
              <w:pStyle w:val="TableParagraph"/>
              <w:spacing w:before="100"/>
              <w:ind w:right="634"/>
              <w:jc w:val="right"/>
              <w:rPr>
                <w:rFonts w:eastAsia="Calibri"/>
                <w:sz w:val="18"/>
                <w:szCs w:val="18"/>
              </w:rPr>
            </w:pPr>
            <w:r w:rsidRPr="00A4202F">
              <w:rPr>
                <w:rFonts w:eastAsia="Calibri"/>
                <w:sz w:val="18"/>
                <w:szCs w:val="18"/>
              </w:rPr>
              <w:t>3454,61</w:t>
            </w:r>
          </w:p>
        </w:tc>
      </w:tr>
    </w:tbl>
    <w:p w:rsidR="00E7570F" w:rsidRPr="00A4202F" w:rsidRDefault="00E7570F" w:rsidP="00E7570F">
      <w:pPr>
        <w:ind w:firstLine="709"/>
        <w:jc w:val="both"/>
        <w:rPr>
          <w:color w:val="000000"/>
          <w:sz w:val="18"/>
          <w:szCs w:val="18"/>
        </w:rPr>
      </w:pPr>
      <w:r w:rsidRPr="00A4202F">
        <w:rPr>
          <w:color w:val="000000"/>
          <w:sz w:val="18"/>
          <w:szCs w:val="18"/>
        </w:rPr>
        <w:t xml:space="preserve">&lt;**&gt; НДС не облагается (в отношении организации применяется упрощенная система налогообложения в соответствии с </w:t>
      </w:r>
      <w:r w:rsidRPr="00A4202F">
        <w:rPr>
          <w:color w:val="0000FF"/>
          <w:sz w:val="18"/>
          <w:szCs w:val="18"/>
        </w:rPr>
        <w:t xml:space="preserve">главой 26.2 </w:t>
      </w:r>
      <w:r w:rsidRPr="00A4202F">
        <w:rPr>
          <w:color w:val="000000"/>
          <w:sz w:val="18"/>
          <w:szCs w:val="18"/>
        </w:rPr>
        <w:t>Налогового кодекса Российской Федерации).</w:t>
      </w:r>
    </w:p>
    <w:p w:rsidR="00AE1946" w:rsidRDefault="00AE1946" w:rsidP="00AE1946">
      <w:pPr>
        <w:pStyle w:val="aa"/>
        <w:spacing w:after="0"/>
        <w:ind w:right="105" w:firstLine="284"/>
        <w:jc w:val="center"/>
        <w:rPr>
          <w:sz w:val="18"/>
          <w:szCs w:val="18"/>
        </w:rPr>
        <w:sectPr w:rsidR="00AE1946" w:rsidSect="00AE1946">
          <w:type w:val="continuous"/>
          <w:pgSz w:w="11910" w:h="16840"/>
          <w:pgMar w:top="641" w:right="578" w:bottom="799" w:left="1134" w:header="0" w:footer="612" w:gutter="0"/>
          <w:cols w:space="720"/>
        </w:sectPr>
      </w:pPr>
    </w:p>
    <w:p w:rsidR="00E7570F" w:rsidRPr="00A4202F" w:rsidRDefault="00E7570F" w:rsidP="00AE1946">
      <w:pPr>
        <w:pStyle w:val="aa"/>
        <w:spacing w:after="0"/>
        <w:ind w:right="105" w:firstLine="284"/>
        <w:jc w:val="center"/>
        <w:rPr>
          <w:sz w:val="18"/>
          <w:szCs w:val="18"/>
        </w:rPr>
      </w:pPr>
    </w:p>
    <w:p w:rsidR="00E7570F" w:rsidRPr="00A4202F" w:rsidRDefault="00E7570F" w:rsidP="00AE1946">
      <w:pPr>
        <w:pStyle w:val="aa"/>
        <w:spacing w:after="0"/>
        <w:ind w:right="105" w:firstLine="284"/>
        <w:jc w:val="both"/>
        <w:rPr>
          <w:sz w:val="18"/>
          <w:szCs w:val="18"/>
        </w:rPr>
      </w:pPr>
      <w:r w:rsidRPr="00A4202F">
        <w:rPr>
          <w:sz w:val="18"/>
          <w:szCs w:val="18"/>
        </w:rPr>
        <w:t>Плата за подключение к системам теплоснабжения и плата за услуги по поддержанию резервной тепловой мощности не установлены.</w:t>
      </w:r>
    </w:p>
    <w:p w:rsidR="00E7570F" w:rsidRPr="00A4202F" w:rsidRDefault="00E7570F" w:rsidP="00AE1946">
      <w:pPr>
        <w:pStyle w:val="aa"/>
        <w:spacing w:after="0"/>
        <w:ind w:right="105" w:firstLine="284"/>
        <w:jc w:val="both"/>
        <w:rPr>
          <w:sz w:val="18"/>
          <w:szCs w:val="18"/>
        </w:rPr>
      </w:pPr>
      <w:r w:rsidRPr="00A4202F">
        <w:rPr>
          <w:sz w:val="18"/>
          <w:szCs w:val="18"/>
        </w:rPr>
        <w:t xml:space="preserve">Согласно ч.3 ст. 13 ФЗ №190 «О теплоснабжении» от 27.07.2022 г. (20) 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статьей 16 настоящего Федерального закона. </w:t>
      </w:r>
    </w:p>
    <w:p w:rsidR="00E7570F" w:rsidRPr="00A4202F" w:rsidRDefault="00E7570F" w:rsidP="00AE1946">
      <w:pPr>
        <w:pStyle w:val="aa"/>
        <w:spacing w:after="0"/>
        <w:ind w:right="105" w:firstLine="284"/>
        <w:jc w:val="both"/>
        <w:rPr>
          <w:sz w:val="18"/>
          <w:szCs w:val="18"/>
        </w:rPr>
      </w:pPr>
      <w:r w:rsidRPr="00A4202F">
        <w:rPr>
          <w:sz w:val="18"/>
          <w:szCs w:val="18"/>
        </w:rPr>
        <w:t xml:space="preserve">В соответствии со ст. 16 ФЗ-190: </w:t>
      </w:r>
    </w:p>
    <w:p w:rsidR="00E7570F" w:rsidRPr="00A4202F" w:rsidRDefault="00E7570F" w:rsidP="00AE1946">
      <w:pPr>
        <w:pStyle w:val="aa"/>
        <w:spacing w:after="0"/>
        <w:ind w:right="105" w:firstLine="284"/>
        <w:jc w:val="both"/>
        <w:rPr>
          <w:sz w:val="18"/>
          <w:szCs w:val="18"/>
        </w:rPr>
      </w:pPr>
      <w:r w:rsidRPr="00A4202F">
        <w:rPr>
          <w:sz w:val="18"/>
          <w:szCs w:val="18"/>
        </w:rP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A4202F">
        <w:rPr>
          <w:sz w:val="18"/>
          <w:szCs w:val="18"/>
        </w:rPr>
        <w:t>теплопотребляющих</w:t>
      </w:r>
      <w:proofErr w:type="spellEnd"/>
      <w:r w:rsidRPr="00A4202F">
        <w:rPr>
          <w:sz w:val="18"/>
          <w:szCs w:val="18"/>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rsidR="00E7570F" w:rsidRPr="00A4202F" w:rsidRDefault="00E7570F" w:rsidP="00AE1946">
      <w:pPr>
        <w:pStyle w:val="aa"/>
        <w:spacing w:after="0"/>
        <w:ind w:right="105" w:firstLine="284"/>
        <w:jc w:val="both"/>
        <w:rPr>
          <w:sz w:val="18"/>
          <w:szCs w:val="18"/>
        </w:rPr>
      </w:pPr>
      <w:r w:rsidRPr="00A4202F">
        <w:rPr>
          <w:sz w:val="18"/>
          <w:szCs w:val="18"/>
        </w:rPr>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w:t>
      </w:r>
      <w:r w:rsidRPr="00A4202F">
        <w:rPr>
          <w:sz w:val="18"/>
          <w:szCs w:val="18"/>
        </w:rPr>
        <w:t xml:space="preserve">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E7570F" w:rsidRPr="00A4202F" w:rsidRDefault="00E7570F" w:rsidP="00AE1946">
      <w:pPr>
        <w:pStyle w:val="aa"/>
        <w:spacing w:after="0"/>
        <w:ind w:right="105" w:firstLine="284"/>
        <w:jc w:val="both"/>
        <w:rPr>
          <w:sz w:val="18"/>
          <w:szCs w:val="18"/>
        </w:rPr>
      </w:pPr>
      <w:r w:rsidRPr="00A4202F">
        <w:rPr>
          <w:sz w:val="18"/>
          <w:szCs w:val="18"/>
        </w:rPr>
        <w:t xml:space="preserve">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E7570F" w:rsidRPr="00A4202F" w:rsidRDefault="00E7570F" w:rsidP="00AE1946">
      <w:pPr>
        <w:pStyle w:val="aa"/>
        <w:spacing w:after="0"/>
        <w:ind w:right="105" w:firstLine="284"/>
        <w:jc w:val="both"/>
        <w:rPr>
          <w:sz w:val="18"/>
          <w:szCs w:val="18"/>
        </w:rPr>
      </w:pPr>
      <w:r w:rsidRPr="00A4202F">
        <w:rPr>
          <w:sz w:val="18"/>
          <w:szCs w:val="18"/>
        </w:rPr>
        <w:t>При этом нормы ФЗ четко не определяют, каким именно соглашением размер платы подлежит урегулированию. В связи с этим представляется, что размер платы может быть урегулирован как в рамках договора оказания услуг по поддержанию резервной тепловой мощности, так и в рамках самостоятельного формализованного соглашения сторон о размере платы, либо же посредством включения условия о размере платы непосредственно в договор теплоснабжения.</w:t>
      </w:r>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10"/>
        <w:keepNext w:val="0"/>
        <w:widowControl w:val="0"/>
        <w:numPr>
          <w:ilvl w:val="1"/>
          <w:numId w:val="1"/>
        </w:numPr>
        <w:tabs>
          <w:tab w:val="left" w:pos="1134"/>
        </w:tabs>
        <w:autoSpaceDE w:val="0"/>
        <w:autoSpaceDN w:val="0"/>
        <w:ind w:left="0" w:right="114" w:firstLine="284"/>
        <w:jc w:val="both"/>
        <w:rPr>
          <w:sz w:val="18"/>
          <w:szCs w:val="18"/>
        </w:rPr>
      </w:pPr>
      <w:bookmarkStart w:id="19" w:name="_Toc9528721"/>
      <w:r w:rsidRPr="00A4202F">
        <w:rPr>
          <w:sz w:val="18"/>
          <w:szCs w:val="18"/>
        </w:rPr>
        <w:t>Описание существующих технических и технологических проблем в системах теплоснабжения поселения, городского округа</w:t>
      </w:r>
      <w:bookmarkEnd w:id="19"/>
    </w:p>
    <w:p w:rsidR="00E7570F" w:rsidRPr="00A4202F" w:rsidRDefault="00E7570F" w:rsidP="00AE1946">
      <w:pPr>
        <w:pStyle w:val="aa"/>
        <w:spacing w:after="0"/>
        <w:ind w:right="105" w:firstLine="284"/>
        <w:jc w:val="both"/>
        <w:rPr>
          <w:sz w:val="18"/>
          <w:szCs w:val="18"/>
        </w:rPr>
      </w:pPr>
      <w:r w:rsidRPr="00A4202F">
        <w:rPr>
          <w:sz w:val="18"/>
          <w:szCs w:val="18"/>
        </w:rPr>
        <w:t xml:space="preserve">Проблемы в организации качественного теплоснабжения на текущий момент связаны с высоким износом тепловых сетей и их теплоизоляционных конструкций. По причине сверхнормативных потерь тепловой энергии через теплоизоляцию и с утечками происходит </w:t>
      </w:r>
      <w:proofErr w:type="spellStart"/>
      <w:r w:rsidRPr="00A4202F">
        <w:rPr>
          <w:sz w:val="18"/>
          <w:szCs w:val="18"/>
        </w:rPr>
        <w:t>недоотпуск</w:t>
      </w:r>
      <w:proofErr w:type="spellEnd"/>
      <w:r w:rsidRPr="00A4202F">
        <w:rPr>
          <w:sz w:val="18"/>
          <w:szCs w:val="18"/>
        </w:rPr>
        <w:t xml:space="preserve"> тепловой энергии. Решение данной </w:t>
      </w:r>
      <w:r w:rsidRPr="00A4202F">
        <w:rPr>
          <w:sz w:val="18"/>
          <w:szCs w:val="18"/>
        </w:rPr>
        <w:lastRenderedPageBreak/>
        <w:t>проблемы возможно путем капитального ремонта тепловых сетей.</w:t>
      </w:r>
    </w:p>
    <w:p w:rsidR="00E7570F" w:rsidRPr="00A4202F" w:rsidRDefault="00E7570F" w:rsidP="00AE1946">
      <w:pPr>
        <w:pStyle w:val="aa"/>
        <w:spacing w:after="0"/>
        <w:ind w:right="105" w:firstLine="284"/>
        <w:jc w:val="both"/>
        <w:rPr>
          <w:sz w:val="18"/>
          <w:szCs w:val="18"/>
        </w:rPr>
      </w:pPr>
      <w:r w:rsidRPr="00A4202F">
        <w:rPr>
          <w:sz w:val="18"/>
          <w:szCs w:val="18"/>
        </w:rPr>
        <w:t>Развитие систем теплоснабжения замедлено по причине недостатка инвестиций в развитие источников теплоснабжения и тепловых сетей. Решение возможно путем включения в тарифы теплоснабжающих организаций инвестиционной составляющей.</w:t>
      </w:r>
    </w:p>
    <w:p w:rsidR="00E7570F" w:rsidRPr="00A4202F" w:rsidRDefault="00E7570F" w:rsidP="00AE1946">
      <w:pPr>
        <w:pStyle w:val="aa"/>
        <w:spacing w:after="0"/>
        <w:ind w:right="105" w:firstLine="284"/>
        <w:jc w:val="both"/>
        <w:rPr>
          <w:sz w:val="18"/>
          <w:szCs w:val="18"/>
        </w:rPr>
      </w:pPr>
      <w:r w:rsidRPr="00A4202F">
        <w:rPr>
          <w:sz w:val="18"/>
          <w:szCs w:val="18"/>
        </w:rPr>
        <w:t>Проблем с надежностью и эффективностью снабжением топливом в действующих системах теплоснабжения не наблюдается.</w:t>
      </w:r>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10"/>
        <w:keepNext w:val="0"/>
        <w:widowControl w:val="0"/>
        <w:numPr>
          <w:ilvl w:val="0"/>
          <w:numId w:val="1"/>
        </w:numPr>
        <w:tabs>
          <w:tab w:val="left" w:pos="1050"/>
        </w:tabs>
        <w:autoSpaceDE w:val="0"/>
        <w:autoSpaceDN w:val="0"/>
        <w:ind w:left="0" w:right="149" w:firstLine="284"/>
        <w:jc w:val="both"/>
        <w:rPr>
          <w:sz w:val="18"/>
          <w:szCs w:val="18"/>
        </w:rPr>
      </w:pPr>
      <w:bookmarkStart w:id="20" w:name="_Toc9528722"/>
      <w:r w:rsidRPr="00A4202F">
        <w:rPr>
          <w:sz w:val="18"/>
          <w:szCs w:val="18"/>
        </w:rPr>
        <w:t>Существующее и перспективное потребление тепловой энергии на цели теплоснабжения</w:t>
      </w:r>
      <w:bookmarkEnd w:id="20"/>
    </w:p>
    <w:p w:rsidR="00E7570F" w:rsidRPr="00A4202F" w:rsidRDefault="00E7570F" w:rsidP="00AE1946">
      <w:pPr>
        <w:pStyle w:val="10"/>
        <w:keepNext w:val="0"/>
        <w:widowControl w:val="0"/>
        <w:numPr>
          <w:ilvl w:val="1"/>
          <w:numId w:val="1"/>
        </w:numPr>
        <w:tabs>
          <w:tab w:val="left" w:pos="1220"/>
        </w:tabs>
        <w:autoSpaceDE w:val="0"/>
        <w:autoSpaceDN w:val="0"/>
        <w:ind w:left="0" w:right="114" w:firstLine="284"/>
        <w:jc w:val="both"/>
        <w:rPr>
          <w:sz w:val="18"/>
          <w:szCs w:val="18"/>
        </w:rPr>
      </w:pPr>
      <w:bookmarkStart w:id="21" w:name="_Toc9528723"/>
      <w:r w:rsidRPr="00A4202F">
        <w:rPr>
          <w:sz w:val="18"/>
          <w:szCs w:val="18"/>
        </w:rPr>
        <w:t>Данные базового уровня потребления тепла на цели теплоснабжения</w:t>
      </w:r>
      <w:bookmarkEnd w:id="21"/>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aa"/>
        <w:spacing w:after="0"/>
        <w:ind w:right="105" w:firstLine="284"/>
        <w:jc w:val="both"/>
        <w:rPr>
          <w:sz w:val="18"/>
          <w:szCs w:val="18"/>
        </w:rPr>
      </w:pPr>
      <w:r w:rsidRPr="00A4202F">
        <w:rPr>
          <w:sz w:val="18"/>
          <w:szCs w:val="18"/>
        </w:rPr>
        <w:t>Поставщиками тепловой энергии в рабочем поселке Мокшан являются МАУ «</w:t>
      </w:r>
      <w:proofErr w:type="spellStart"/>
      <w:r w:rsidRPr="00A4202F">
        <w:rPr>
          <w:sz w:val="18"/>
          <w:szCs w:val="18"/>
        </w:rPr>
        <w:t>Жилкомсервис</w:t>
      </w:r>
      <w:proofErr w:type="spellEnd"/>
      <w:r w:rsidRPr="00A4202F">
        <w:rPr>
          <w:sz w:val="18"/>
          <w:szCs w:val="18"/>
        </w:rPr>
        <w:t xml:space="preserve">» и ООО «ЭНЕРГОЦЕНТР-МОКШАН». </w:t>
      </w:r>
    </w:p>
    <w:p w:rsidR="00AE1946" w:rsidRDefault="00E7570F" w:rsidP="00AE1946">
      <w:pPr>
        <w:pStyle w:val="aa"/>
        <w:spacing w:after="0"/>
        <w:ind w:right="105" w:firstLine="284"/>
        <w:jc w:val="both"/>
        <w:rPr>
          <w:sz w:val="18"/>
          <w:szCs w:val="18"/>
        </w:rPr>
        <w:sectPr w:rsidR="00AE1946" w:rsidSect="00AE1946">
          <w:type w:val="continuous"/>
          <w:pgSz w:w="11910" w:h="16840"/>
          <w:pgMar w:top="641" w:right="578" w:bottom="799" w:left="1134" w:header="0" w:footer="612" w:gutter="0"/>
          <w:cols w:num="2" w:space="720"/>
        </w:sectPr>
      </w:pPr>
      <w:r w:rsidRPr="00A4202F">
        <w:rPr>
          <w:sz w:val="18"/>
          <w:szCs w:val="18"/>
        </w:rPr>
        <w:t xml:space="preserve">Существующие значения потребления тепловой энергии приведены в таблице </w:t>
      </w:r>
    </w:p>
    <w:p w:rsidR="00E7570F" w:rsidRPr="00A4202F" w:rsidRDefault="00E7570F" w:rsidP="00AE1946">
      <w:pPr>
        <w:pStyle w:val="aa"/>
        <w:spacing w:after="0"/>
        <w:ind w:right="105" w:firstLine="284"/>
        <w:jc w:val="both"/>
        <w:rPr>
          <w:sz w:val="18"/>
          <w:szCs w:val="18"/>
        </w:rPr>
      </w:pPr>
      <w:r w:rsidRPr="00A4202F">
        <w:rPr>
          <w:sz w:val="18"/>
          <w:szCs w:val="18"/>
        </w:rPr>
        <w:t>13.</w:t>
      </w:r>
    </w:p>
    <w:p w:rsidR="00E7570F" w:rsidRPr="00A4202F" w:rsidRDefault="00E7570F" w:rsidP="00E7570F">
      <w:pPr>
        <w:pStyle w:val="aa"/>
        <w:ind w:left="117" w:right="105" w:firstLine="540"/>
        <w:jc w:val="both"/>
        <w:rPr>
          <w:sz w:val="18"/>
          <w:szCs w:val="18"/>
        </w:rPr>
      </w:pPr>
      <w:r w:rsidRPr="00A4202F">
        <w:rPr>
          <w:sz w:val="18"/>
          <w:szCs w:val="18"/>
        </w:rPr>
        <w:t>Таблица 13 - Значения потребления тепловой энергии в базовый период</w:t>
      </w:r>
    </w:p>
    <w:tbl>
      <w:tblPr>
        <w:tblStyle w:val="ac"/>
        <w:tblW w:w="0" w:type="auto"/>
        <w:jc w:val="center"/>
        <w:tblLook w:val="04A0" w:firstRow="1" w:lastRow="0" w:firstColumn="1" w:lastColumn="0" w:noHBand="0" w:noVBand="1"/>
      </w:tblPr>
      <w:tblGrid>
        <w:gridCol w:w="2242"/>
        <w:gridCol w:w="1525"/>
        <w:gridCol w:w="1524"/>
        <w:gridCol w:w="1647"/>
        <w:gridCol w:w="1493"/>
        <w:gridCol w:w="1471"/>
      </w:tblGrid>
      <w:tr w:rsidR="00E7570F" w:rsidRPr="00A4202F" w:rsidTr="001956E8">
        <w:trPr>
          <w:jc w:val="center"/>
        </w:trPr>
        <w:tc>
          <w:tcPr>
            <w:tcW w:w="2242" w:type="dxa"/>
            <w:vMerge w:val="restart"/>
            <w:vAlign w:val="center"/>
          </w:tcPr>
          <w:p w:rsidR="00E7570F" w:rsidRPr="00A4202F" w:rsidRDefault="00E7570F" w:rsidP="001956E8">
            <w:pPr>
              <w:pStyle w:val="ad"/>
              <w:rPr>
                <w:sz w:val="18"/>
                <w:szCs w:val="18"/>
              </w:rPr>
            </w:pPr>
            <w:proofErr w:type="spellStart"/>
            <w:r w:rsidRPr="00A4202F">
              <w:rPr>
                <w:sz w:val="18"/>
                <w:szCs w:val="18"/>
              </w:rPr>
              <w:t>Наименование</w:t>
            </w:r>
            <w:proofErr w:type="spellEnd"/>
            <w:r w:rsidRPr="00A4202F">
              <w:rPr>
                <w:sz w:val="18"/>
                <w:szCs w:val="18"/>
              </w:rPr>
              <w:t xml:space="preserve"> </w:t>
            </w:r>
            <w:proofErr w:type="spellStart"/>
            <w:r w:rsidRPr="00A4202F">
              <w:rPr>
                <w:sz w:val="18"/>
                <w:szCs w:val="18"/>
              </w:rPr>
              <w:t>теплоисточника</w:t>
            </w:r>
            <w:proofErr w:type="spellEnd"/>
          </w:p>
        </w:tc>
        <w:tc>
          <w:tcPr>
            <w:tcW w:w="1525" w:type="dxa"/>
            <w:vMerge w:val="restart"/>
            <w:vAlign w:val="center"/>
          </w:tcPr>
          <w:p w:rsidR="00E7570F" w:rsidRPr="00A4202F" w:rsidRDefault="00E7570F" w:rsidP="001956E8">
            <w:pPr>
              <w:pStyle w:val="ad"/>
              <w:rPr>
                <w:sz w:val="18"/>
                <w:szCs w:val="18"/>
              </w:rPr>
            </w:pPr>
            <w:proofErr w:type="spellStart"/>
            <w:r w:rsidRPr="00A4202F">
              <w:rPr>
                <w:sz w:val="18"/>
                <w:szCs w:val="18"/>
              </w:rPr>
              <w:t>Ед</w:t>
            </w:r>
            <w:proofErr w:type="spellEnd"/>
            <w:r w:rsidRPr="00A4202F">
              <w:rPr>
                <w:sz w:val="18"/>
                <w:szCs w:val="18"/>
              </w:rPr>
              <w:t xml:space="preserve">. </w:t>
            </w:r>
            <w:proofErr w:type="spellStart"/>
            <w:r w:rsidRPr="00A4202F">
              <w:rPr>
                <w:sz w:val="18"/>
                <w:szCs w:val="18"/>
              </w:rPr>
              <w:t>изм</w:t>
            </w:r>
            <w:proofErr w:type="spellEnd"/>
            <w:r w:rsidRPr="00A4202F">
              <w:rPr>
                <w:sz w:val="18"/>
                <w:szCs w:val="18"/>
              </w:rPr>
              <w:t>.</w:t>
            </w:r>
          </w:p>
        </w:tc>
        <w:tc>
          <w:tcPr>
            <w:tcW w:w="4664" w:type="dxa"/>
            <w:gridSpan w:val="3"/>
            <w:vAlign w:val="center"/>
          </w:tcPr>
          <w:p w:rsidR="00E7570F" w:rsidRPr="00A4202F" w:rsidRDefault="00E7570F" w:rsidP="001956E8">
            <w:pPr>
              <w:pStyle w:val="ad"/>
              <w:rPr>
                <w:sz w:val="18"/>
                <w:szCs w:val="18"/>
              </w:rPr>
            </w:pPr>
            <w:proofErr w:type="spellStart"/>
            <w:r w:rsidRPr="00A4202F">
              <w:rPr>
                <w:sz w:val="18"/>
                <w:szCs w:val="18"/>
              </w:rPr>
              <w:t>Вид</w:t>
            </w:r>
            <w:proofErr w:type="spellEnd"/>
            <w:r w:rsidRPr="00A4202F">
              <w:rPr>
                <w:sz w:val="18"/>
                <w:szCs w:val="18"/>
              </w:rPr>
              <w:t xml:space="preserve"> </w:t>
            </w:r>
            <w:proofErr w:type="spellStart"/>
            <w:r w:rsidRPr="00A4202F">
              <w:rPr>
                <w:sz w:val="18"/>
                <w:szCs w:val="18"/>
              </w:rPr>
              <w:t>тепловой</w:t>
            </w:r>
            <w:proofErr w:type="spellEnd"/>
            <w:r w:rsidRPr="00A4202F">
              <w:rPr>
                <w:sz w:val="18"/>
                <w:szCs w:val="18"/>
              </w:rPr>
              <w:t xml:space="preserve"> </w:t>
            </w:r>
            <w:proofErr w:type="spellStart"/>
            <w:r w:rsidRPr="00A4202F">
              <w:rPr>
                <w:sz w:val="18"/>
                <w:szCs w:val="18"/>
              </w:rPr>
              <w:t>нагрузки</w:t>
            </w:r>
            <w:proofErr w:type="spellEnd"/>
          </w:p>
        </w:tc>
        <w:tc>
          <w:tcPr>
            <w:tcW w:w="1471" w:type="dxa"/>
            <w:vMerge w:val="restart"/>
            <w:vAlign w:val="center"/>
          </w:tcPr>
          <w:p w:rsidR="00E7570F" w:rsidRPr="00A4202F" w:rsidRDefault="00E7570F" w:rsidP="001956E8">
            <w:pPr>
              <w:pStyle w:val="ad"/>
              <w:rPr>
                <w:sz w:val="18"/>
                <w:szCs w:val="18"/>
              </w:rPr>
            </w:pPr>
            <w:proofErr w:type="spellStart"/>
            <w:r w:rsidRPr="00A4202F">
              <w:rPr>
                <w:sz w:val="18"/>
                <w:szCs w:val="18"/>
              </w:rPr>
              <w:t>Всего</w:t>
            </w:r>
            <w:proofErr w:type="spellEnd"/>
          </w:p>
        </w:tc>
      </w:tr>
      <w:tr w:rsidR="00E7570F" w:rsidRPr="00A4202F" w:rsidTr="001956E8">
        <w:trPr>
          <w:jc w:val="center"/>
        </w:trPr>
        <w:tc>
          <w:tcPr>
            <w:tcW w:w="2242" w:type="dxa"/>
            <w:vMerge/>
          </w:tcPr>
          <w:p w:rsidR="00E7570F" w:rsidRPr="00A4202F" w:rsidRDefault="00E7570F" w:rsidP="001956E8">
            <w:pPr>
              <w:pStyle w:val="aa"/>
              <w:ind w:right="105"/>
              <w:jc w:val="center"/>
              <w:rPr>
                <w:sz w:val="18"/>
                <w:szCs w:val="18"/>
              </w:rPr>
            </w:pPr>
          </w:p>
        </w:tc>
        <w:tc>
          <w:tcPr>
            <w:tcW w:w="1525" w:type="dxa"/>
            <w:vMerge/>
          </w:tcPr>
          <w:p w:rsidR="00E7570F" w:rsidRPr="00A4202F" w:rsidRDefault="00E7570F" w:rsidP="001956E8">
            <w:pPr>
              <w:pStyle w:val="aa"/>
              <w:ind w:right="105"/>
              <w:jc w:val="center"/>
              <w:rPr>
                <w:sz w:val="18"/>
                <w:szCs w:val="18"/>
              </w:rPr>
            </w:pPr>
          </w:p>
        </w:tc>
        <w:tc>
          <w:tcPr>
            <w:tcW w:w="1524" w:type="dxa"/>
            <w:vAlign w:val="center"/>
          </w:tcPr>
          <w:p w:rsidR="00E7570F" w:rsidRPr="00A4202F" w:rsidRDefault="00E7570F" w:rsidP="001956E8">
            <w:pPr>
              <w:pStyle w:val="ad"/>
              <w:rPr>
                <w:sz w:val="18"/>
                <w:szCs w:val="18"/>
              </w:rPr>
            </w:pPr>
            <w:proofErr w:type="spellStart"/>
            <w:r w:rsidRPr="00A4202F">
              <w:rPr>
                <w:sz w:val="18"/>
                <w:szCs w:val="18"/>
              </w:rPr>
              <w:t>Отопление</w:t>
            </w:r>
            <w:proofErr w:type="spellEnd"/>
          </w:p>
        </w:tc>
        <w:tc>
          <w:tcPr>
            <w:tcW w:w="1647" w:type="dxa"/>
            <w:vAlign w:val="center"/>
          </w:tcPr>
          <w:p w:rsidR="00E7570F" w:rsidRPr="00A4202F" w:rsidRDefault="00E7570F" w:rsidP="001956E8">
            <w:pPr>
              <w:pStyle w:val="ad"/>
              <w:rPr>
                <w:sz w:val="18"/>
                <w:szCs w:val="18"/>
              </w:rPr>
            </w:pPr>
            <w:proofErr w:type="spellStart"/>
            <w:r w:rsidRPr="00A4202F">
              <w:rPr>
                <w:sz w:val="18"/>
                <w:szCs w:val="18"/>
              </w:rPr>
              <w:t>Вентиляция</w:t>
            </w:r>
            <w:proofErr w:type="spellEnd"/>
          </w:p>
        </w:tc>
        <w:tc>
          <w:tcPr>
            <w:tcW w:w="1493" w:type="dxa"/>
            <w:vAlign w:val="center"/>
          </w:tcPr>
          <w:p w:rsidR="00E7570F" w:rsidRPr="00A4202F" w:rsidRDefault="00E7570F" w:rsidP="001956E8">
            <w:pPr>
              <w:pStyle w:val="ad"/>
              <w:rPr>
                <w:sz w:val="18"/>
                <w:szCs w:val="18"/>
              </w:rPr>
            </w:pPr>
            <w:r w:rsidRPr="00A4202F">
              <w:rPr>
                <w:sz w:val="18"/>
                <w:szCs w:val="18"/>
              </w:rPr>
              <w:t>ГВС</w:t>
            </w:r>
          </w:p>
        </w:tc>
        <w:tc>
          <w:tcPr>
            <w:tcW w:w="1471" w:type="dxa"/>
            <w:vMerge/>
          </w:tcPr>
          <w:p w:rsidR="00E7570F" w:rsidRPr="00A4202F" w:rsidRDefault="00E7570F" w:rsidP="001956E8">
            <w:pPr>
              <w:pStyle w:val="aa"/>
              <w:ind w:right="105"/>
              <w:jc w:val="center"/>
              <w:rPr>
                <w:sz w:val="18"/>
                <w:szCs w:val="18"/>
              </w:rPr>
            </w:pPr>
          </w:p>
        </w:tc>
      </w:tr>
      <w:tr w:rsidR="00E7570F" w:rsidRPr="00A4202F" w:rsidTr="001956E8">
        <w:trPr>
          <w:jc w:val="center"/>
        </w:trPr>
        <w:tc>
          <w:tcPr>
            <w:tcW w:w="2242" w:type="dxa"/>
            <w:vMerge w:val="restart"/>
            <w:vAlign w:val="center"/>
          </w:tcPr>
          <w:p w:rsidR="00E7570F" w:rsidRPr="00A4202F" w:rsidRDefault="00E7570F" w:rsidP="001956E8">
            <w:pPr>
              <w:pStyle w:val="aa"/>
              <w:ind w:right="105"/>
              <w:jc w:val="center"/>
              <w:rPr>
                <w:sz w:val="18"/>
                <w:szCs w:val="18"/>
              </w:rPr>
            </w:pPr>
            <w:r w:rsidRPr="00A4202F">
              <w:rPr>
                <w:sz w:val="18"/>
                <w:szCs w:val="18"/>
              </w:rPr>
              <w:t>МАУ «</w:t>
            </w:r>
            <w:proofErr w:type="spellStart"/>
            <w:r w:rsidRPr="00A4202F">
              <w:rPr>
                <w:sz w:val="18"/>
                <w:szCs w:val="18"/>
              </w:rPr>
              <w:t>Жилкомсервис</w:t>
            </w:r>
            <w:proofErr w:type="spellEnd"/>
            <w:r w:rsidRPr="00A4202F">
              <w:rPr>
                <w:sz w:val="18"/>
                <w:szCs w:val="18"/>
              </w:rPr>
              <w:t>» № 1</w:t>
            </w:r>
          </w:p>
        </w:tc>
        <w:tc>
          <w:tcPr>
            <w:tcW w:w="1525" w:type="dxa"/>
            <w:vAlign w:val="center"/>
          </w:tcPr>
          <w:p w:rsidR="00E7570F" w:rsidRPr="00A4202F" w:rsidRDefault="00E7570F" w:rsidP="001956E8">
            <w:pPr>
              <w:pStyle w:val="ad"/>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час</w:t>
            </w:r>
            <w:proofErr w:type="spellEnd"/>
          </w:p>
        </w:tc>
        <w:tc>
          <w:tcPr>
            <w:tcW w:w="1524" w:type="dxa"/>
          </w:tcPr>
          <w:p w:rsidR="00E7570F" w:rsidRPr="00A4202F" w:rsidRDefault="00E7570F" w:rsidP="001956E8">
            <w:pPr>
              <w:pStyle w:val="aa"/>
              <w:ind w:right="105"/>
              <w:jc w:val="center"/>
              <w:rPr>
                <w:sz w:val="18"/>
                <w:szCs w:val="18"/>
              </w:rPr>
            </w:pPr>
            <w:r w:rsidRPr="00A4202F">
              <w:rPr>
                <w:sz w:val="18"/>
                <w:szCs w:val="18"/>
              </w:rPr>
              <w:t>0,122</w:t>
            </w:r>
          </w:p>
        </w:tc>
        <w:tc>
          <w:tcPr>
            <w:tcW w:w="1647" w:type="dxa"/>
          </w:tcPr>
          <w:p w:rsidR="00E7570F" w:rsidRPr="00A4202F" w:rsidRDefault="00E7570F" w:rsidP="001956E8">
            <w:pPr>
              <w:pStyle w:val="aa"/>
              <w:ind w:right="105"/>
              <w:jc w:val="center"/>
              <w:rPr>
                <w:sz w:val="18"/>
                <w:szCs w:val="18"/>
              </w:rPr>
            </w:pPr>
            <w:r w:rsidRPr="00A4202F">
              <w:rPr>
                <w:sz w:val="18"/>
                <w:szCs w:val="18"/>
              </w:rPr>
              <w:t>-</w:t>
            </w:r>
          </w:p>
        </w:tc>
        <w:tc>
          <w:tcPr>
            <w:tcW w:w="1493" w:type="dxa"/>
          </w:tcPr>
          <w:p w:rsidR="00E7570F" w:rsidRPr="00A4202F" w:rsidRDefault="00E7570F" w:rsidP="001956E8">
            <w:pPr>
              <w:pStyle w:val="aa"/>
              <w:ind w:right="105"/>
              <w:jc w:val="center"/>
              <w:rPr>
                <w:sz w:val="18"/>
                <w:szCs w:val="18"/>
              </w:rPr>
            </w:pPr>
            <w:r w:rsidRPr="00A4202F">
              <w:rPr>
                <w:sz w:val="18"/>
                <w:szCs w:val="18"/>
              </w:rPr>
              <w:t>-</w:t>
            </w:r>
          </w:p>
        </w:tc>
        <w:tc>
          <w:tcPr>
            <w:tcW w:w="1471" w:type="dxa"/>
          </w:tcPr>
          <w:p w:rsidR="00E7570F" w:rsidRPr="00A4202F" w:rsidRDefault="00E7570F" w:rsidP="001956E8">
            <w:pPr>
              <w:pStyle w:val="aa"/>
              <w:ind w:right="105"/>
              <w:jc w:val="center"/>
              <w:rPr>
                <w:sz w:val="18"/>
                <w:szCs w:val="18"/>
              </w:rPr>
            </w:pPr>
            <w:r w:rsidRPr="00A4202F">
              <w:rPr>
                <w:sz w:val="18"/>
                <w:szCs w:val="18"/>
              </w:rPr>
              <w:t>0,122</w:t>
            </w:r>
          </w:p>
        </w:tc>
      </w:tr>
      <w:tr w:rsidR="00E7570F" w:rsidRPr="00A4202F" w:rsidTr="001956E8">
        <w:trPr>
          <w:jc w:val="center"/>
        </w:trPr>
        <w:tc>
          <w:tcPr>
            <w:tcW w:w="2242" w:type="dxa"/>
            <w:vMerge/>
            <w:vAlign w:val="center"/>
          </w:tcPr>
          <w:p w:rsidR="00E7570F" w:rsidRPr="00A4202F" w:rsidRDefault="00E7570F" w:rsidP="001956E8">
            <w:pPr>
              <w:pStyle w:val="aa"/>
              <w:ind w:right="105"/>
              <w:jc w:val="center"/>
              <w:rPr>
                <w:sz w:val="18"/>
                <w:szCs w:val="18"/>
              </w:rPr>
            </w:pPr>
          </w:p>
        </w:tc>
        <w:tc>
          <w:tcPr>
            <w:tcW w:w="1525" w:type="dxa"/>
            <w:vAlign w:val="center"/>
          </w:tcPr>
          <w:p w:rsidR="00E7570F" w:rsidRPr="00A4202F" w:rsidRDefault="00E7570F" w:rsidP="001956E8">
            <w:pPr>
              <w:pStyle w:val="ad"/>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год</w:t>
            </w:r>
            <w:proofErr w:type="spellEnd"/>
          </w:p>
        </w:tc>
        <w:tc>
          <w:tcPr>
            <w:tcW w:w="1524" w:type="dxa"/>
          </w:tcPr>
          <w:p w:rsidR="00E7570F" w:rsidRPr="00A4202F" w:rsidRDefault="00E7570F" w:rsidP="001956E8">
            <w:pPr>
              <w:pStyle w:val="aa"/>
              <w:ind w:right="105"/>
              <w:jc w:val="center"/>
              <w:rPr>
                <w:sz w:val="18"/>
                <w:szCs w:val="18"/>
              </w:rPr>
            </w:pPr>
            <w:r w:rsidRPr="00A4202F">
              <w:rPr>
                <w:sz w:val="18"/>
                <w:szCs w:val="18"/>
              </w:rPr>
              <w:t>473,023</w:t>
            </w:r>
          </w:p>
        </w:tc>
        <w:tc>
          <w:tcPr>
            <w:tcW w:w="1647" w:type="dxa"/>
          </w:tcPr>
          <w:p w:rsidR="00E7570F" w:rsidRPr="00A4202F" w:rsidRDefault="00E7570F" w:rsidP="001956E8">
            <w:pPr>
              <w:pStyle w:val="aa"/>
              <w:ind w:right="105"/>
              <w:jc w:val="center"/>
              <w:rPr>
                <w:sz w:val="18"/>
                <w:szCs w:val="18"/>
              </w:rPr>
            </w:pPr>
            <w:r w:rsidRPr="00A4202F">
              <w:rPr>
                <w:sz w:val="18"/>
                <w:szCs w:val="18"/>
              </w:rPr>
              <w:t>-</w:t>
            </w:r>
          </w:p>
        </w:tc>
        <w:tc>
          <w:tcPr>
            <w:tcW w:w="1493" w:type="dxa"/>
          </w:tcPr>
          <w:p w:rsidR="00E7570F" w:rsidRPr="00A4202F" w:rsidRDefault="00E7570F" w:rsidP="001956E8">
            <w:pPr>
              <w:pStyle w:val="aa"/>
              <w:ind w:right="105"/>
              <w:jc w:val="center"/>
              <w:rPr>
                <w:sz w:val="18"/>
                <w:szCs w:val="18"/>
              </w:rPr>
            </w:pPr>
            <w:r w:rsidRPr="00A4202F">
              <w:rPr>
                <w:sz w:val="18"/>
                <w:szCs w:val="18"/>
              </w:rPr>
              <w:t>-</w:t>
            </w:r>
          </w:p>
        </w:tc>
        <w:tc>
          <w:tcPr>
            <w:tcW w:w="1471" w:type="dxa"/>
          </w:tcPr>
          <w:p w:rsidR="00E7570F" w:rsidRPr="00A4202F" w:rsidRDefault="00E7570F" w:rsidP="001956E8">
            <w:pPr>
              <w:pStyle w:val="aa"/>
              <w:ind w:right="105"/>
              <w:jc w:val="center"/>
              <w:rPr>
                <w:sz w:val="18"/>
                <w:szCs w:val="18"/>
              </w:rPr>
            </w:pPr>
            <w:r w:rsidRPr="00A4202F">
              <w:rPr>
                <w:sz w:val="18"/>
                <w:szCs w:val="18"/>
              </w:rPr>
              <w:t>473,023</w:t>
            </w:r>
          </w:p>
        </w:tc>
      </w:tr>
      <w:tr w:rsidR="00E7570F" w:rsidRPr="00A4202F" w:rsidTr="00BE4312">
        <w:trPr>
          <w:trHeight w:val="225"/>
          <w:jc w:val="center"/>
        </w:trPr>
        <w:tc>
          <w:tcPr>
            <w:tcW w:w="2242" w:type="dxa"/>
            <w:vMerge w:val="restart"/>
            <w:vAlign w:val="center"/>
          </w:tcPr>
          <w:p w:rsidR="00E7570F" w:rsidRPr="00A4202F" w:rsidRDefault="00E7570F" w:rsidP="001956E8">
            <w:pPr>
              <w:pStyle w:val="aa"/>
              <w:ind w:right="105"/>
              <w:jc w:val="center"/>
              <w:rPr>
                <w:sz w:val="18"/>
                <w:szCs w:val="18"/>
              </w:rPr>
            </w:pPr>
            <w:r w:rsidRPr="00A4202F">
              <w:rPr>
                <w:sz w:val="18"/>
                <w:szCs w:val="18"/>
              </w:rPr>
              <w:t>МАУ «</w:t>
            </w:r>
            <w:proofErr w:type="spellStart"/>
            <w:r w:rsidRPr="00A4202F">
              <w:rPr>
                <w:sz w:val="18"/>
                <w:szCs w:val="18"/>
              </w:rPr>
              <w:t>Жилкомсервис</w:t>
            </w:r>
            <w:proofErr w:type="spellEnd"/>
            <w:r w:rsidRPr="00A4202F">
              <w:rPr>
                <w:sz w:val="18"/>
                <w:szCs w:val="18"/>
              </w:rPr>
              <w:t>» № 2</w:t>
            </w:r>
          </w:p>
        </w:tc>
        <w:tc>
          <w:tcPr>
            <w:tcW w:w="1525" w:type="dxa"/>
            <w:vAlign w:val="center"/>
          </w:tcPr>
          <w:p w:rsidR="00E7570F" w:rsidRPr="00A4202F" w:rsidRDefault="00E7570F" w:rsidP="001956E8">
            <w:pPr>
              <w:pStyle w:val="ad"/>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час</w:t>
            </w:r>
            <w:proofErr w:type="spellEnd"/>
          </w:p>
        </w:tc>
        <w:tc>
          <w:tcPr>
            <w:tcW w:w="1524" w:type="dxa"/>
          </w:tcPr>
          <w:p w:rsidR="00E7570F" w:rsidRPr="00A4202F" w:rsidRDefault="00E7570F" w:rsidP="001956E8">
            <w:pPr>
              <w:pStyle w:val="aa"/>
              <w:ind w:right="105"/>
              <w:jc w:val="center"/>
              <w:rPr>
                <w:sz w:val="18"/>
                <w:szCs w:val="18"/>
              </w:rPr>
            </w:pPr>
            <w:r w:rsidRPr="00A4202F">
              <w:rPr>
                <w:sz w:val="18"/>
                <w:szCs w:val="18"/>
              </w:rPr>
              <w:t>0,41</w:t>
            </w:r>
          </w:p>
        </w:tc>
        <w:tc>
          <w:tcPr>
            <w:tcW w:w="1647" w:type="dxa"/>
          </w:tcPr>
          <w:p w:rsidR="00E7570F" w:rsidRPr="00A4202F" w:rsidRDefault="00E7570F" w:rsidP="001956E8">
            <w:pPr>
              <w:pStyle w:val="aa"/>
              <w:ind w:right="105"/>
              <w:jc w:val="center"/>
              <w:rPr>
                <w:sz w:val="18"/>
                <w:szCs w:val="18"/>
              </w:rPr>
            </w:pPr>
            <w:r w:rsidRPr="00A4202F">
              <w:rPr>
                <w:sz w:val="18"/>
                <w:szCs w:val="18"/>
              </w:rPr>
              <w:t>-</w:t>
            </w:r>
          </w:p>
        </w:tc>
        <w:tc>
          <w:tcPr>
            <w:tcW w:w="1493" w:type="dxa"/>
          </w:tcPr>
          <w:p w:rsidR="00E7570F" w:rsidRPr="00A4202F" w:rsidRDefault="00E7570F" w:rsidP="001956E8">
            <w:pPr>
              <w:pStyle w:val="aa"/>
              <w:ind w:right="105"/>
              <w:jc w:val="center"/>
              <w:rPr>
                <w:sz w:val="18"/>
                <w:szCs w:val="18"/>
              </w:rPr>
            </w:pPr>
            <w:r w:rsidRPr="00A4202F">
              <w:rPr>
                <w:sz w:val="18"/>
                <w:szCs w:val="18"/>
              </w:rPr>
              <w:t>-</w:t>
            </w:r>
          </w:p>
        </w:tc>
        <w:tc>
          <w:tcPr>
            <w:tcW w:w="1471" w:type="dxa"/>
          </w:tcPr>
          <w:p w:rsidR="00E7570F" w:rsidRPr="00A4202F" w:rsidRDefault="00E7570F" w:rsidP="001956E8">
            <w:pPr>
              <w:pStyle w:val="aa"/>
              <w:ind w:right="105"/>
              <w:jc w:val="center"/>
              <w:rPr>
                <w:sz w:val="18"/>
                <w:szCs w:val="18"/>
              </w:rPr>
            </w:pPr>
            <w:r w:rsidRPr="00A4202F">
              <w:rPr>
                <w:sz w:val="18"/>
                <w:szCs w:val="18"/>
              </w:rPr>
              <w:t>0,41</w:t>
            </w:r>
          </w:p>
        </w:tc>
      </w:tr>
      <w:tr w:rsidR="00E7570F" w:rsidRPr="00A4202F" w:rsidTr="001956E8">
        <w:trPr>
          <w:jc w:val="center"/>
        </w:trPr>
        <w:tc>
          <w:tcPr>
            <w:tcW w:w="2242" w:type="dxa"/>
            <w:vMerge/>
          </w:tcPr>
          <w:p w:rsidR="00E7570F" w:rsidRPr="00A4202F" w:rsidRDefault="00E7570F" w:rsidP="001956E8">
            <w:pPr>
              <w:pStyle w:val="aa"/>
              <w:ind w:right="105"/>
              <w:jc w:val="center"/>
              <w:rPr>
                <w:sz w:val="18"/>
                <w:szCs w:val="18"/>
              </w:rPr>
            </w:pPr>
          </w:p>
        </w:tc>
        <w:tc>
          <w:tcPr>
            <w:tcW w:w="1525" w:type="dxa"/>
            <w:vAlign w:val="center"/>
          </w:tcPr>
          <w:p w:rsidR="00E7570F" w:rsidRPr="00A4202F" w:rsidRDefault="00E7570F" w:rsidP="001956E8">
            <w:pPr>
              <w:pStyle w:val="ad"/>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год</w:t>
            </w:r>
            <w:proofErr w:type="spellEnd"/>
          </w:p>
        </w:tc>
        <w:tc>
          <w:tcPr>
            <w:tcW w:w="1524" w:type="dxa"/>
          </w:tcPr>
          <w:p w:rsidR="00E7570F" w:rsidRPr="00A4202F" w:rsidRDefault="00E7570F" w:rsidP="001956E8">
            <w:pPr>
              <w:pStyle w:val="aa"/>
              <w:ind w:right="105"/>
              <w:jc w:val="center"/>
              <w:rPr>
                <w:sz w:val="18"/>
                <w:szCs w:val="18"/>
              </w:rPr>
            </w:pPr>
            <w:r w:rsidRPr="00A4202F">
              <w:rPr>
                <w:sz w:val="18"/>
                <w:szCs w:val="18"/>
              </w:rPr>
              <w:t>1218,89</w:t>
            </w:r>
          </w:p>
        </w:tc>
        <w:tc>
          <w:tcPr>
            <w:tcW w:w="1647" w:type="dxa"/>
          </w:tcPr>
          <w:p w:rsidR="00E7570F" w:rsidRPr="00A4202F" w:rsidRDefault="00E7570F" w:rsidP="001956E8">
            <w:pPr>
              <w:pStyle w:val="aa"/>
              <w:ind w:right="105"/>
              <w:jc w:val="center"/>
              <w:rPr>
                <w:sz w:val="18"/>
                <w:szCs w:val="18"/>
              </w:rPr>
            </w:pPr>
            <w:r w:rsidRPr="00A4202F">
              <w:rPr>
                <w:sz w:val="18"/>
                <w:szCs w:val="18"/>
              </w:rPr>
              <w:t>-</w:t>
            </w:r>
          </w:p>
        </w:tc>
        <w:tc>
          <w:tcPr>
            <w:tcW w:w="1493" w:type="dxa"/>
          </w:tcPr>
          <w:p w:rsidR="00E7570F" w:rsidRPr="00A4202F" w:rsidRDefault="00E7570F" w:rsidP="001956E8">
            <w:pPr>
              <w:pStyle w:val="aa"/>
              <w:ind w:right="105"/>
              <w:jc w:val="center"/>
              <w:rPr>
                <w:sz w:val="18"/>
                <w:szCs w:val="18"/>
              </w:rPr>
            </w:pPr>
            <w:r w:rsidRPr="00A4202F">
              <w:rPr>
                <w:sz w:val="18"/>
                <w:szCs w:val="18"/>
              </w:rPr>
              <w:t>-</w:t>
            </w:r>
          </w:p>
        </w:tc>
        <w:tc>
          <w:tcPr>
            <w:tcW w:w="1471" w:type="dxa"/>
          </w:tcPr>
          <w:p w:rsidR="00E7570F" w:rsidRPr="00A4202F" w:rsidRDefault="00E7570F" w:rsidP="001956E8">
            <w:pPr>
              <w:pStyle w:val="aa"/>
              <w:ind w:right="105"/>
              <w:jc w:val="center"/>
              <w:rPr>
                <w:sz w:val="18"/>
                <w:szCs w:val="18"/>
              </w:rPr>
            </w:pPr>
            <w:r w:rsidRPr="00A4202F">
              <w:rPr>
                <w:sz w:val="18"/>
                <w:szCs w:val="18"/>
              </w:rPr>
              <w:t>1218,89</w:t>
            </w:r>
          </w:p>
        </w:tc>
      </w:tr>
      <w:tr w:rsidR="00E7570F" w:rsidRPr="00A4202F" w:rsidTr="001956E8">
        <w:trPr>
          <w:jc w:val="center"/>
        </w:trPr>
        <w:tc>
          <w:tcPr>
            <w:tcW w:w="2242" w:type="dxa"/>
            <w:vMerge w:val="restart"/>
          </w:tcPr>
          <w:p w:rsidR="00E7570F" w:rsidRPr="00A4202F" w:rsidRDefault="00E7570F" w:rsidP="001956E8">
            <w:pPr>
              <w:pStyle w:val="aa"/>
              <w:ind w:right="105"/>
              <w:jc w:val="center"/>
              <w:rPr>
                <w:sz w:val="18"/>
                <w:szCs w:val="18"/>
              </w:rPr>
            </w:pPr>
            <w:r w:rsidRPr="00A4202F">
              <w:rPr>
                <w:sz w:val="18"/>
                <w:szCs w:val="18"/>
              </w:rPr>
              <w:t>ООО «</w:t>
            </w:r>
            <w:proofErr w:type="spellStart"/>
            <w:r w:rsidRPr="00A4202F">
              <w:rPr>
                <w:sz w:val="18"/>
                <w:szCs w:val="18"/>
              </w:rPr>
              <w:t>Энергоцентр-Мокшан</w:t>
            </w:r>
            <w:proofErr w:type="spellEnd"/>
            <w:r w:rsidRPr="00A4202F">
              <w:rPr>
                <w:sz w:val="18"/>
                <w:szCs w:val="18"/>
              </w:rPr>
              <w:t>»</w:t>
            </w:r>
          </w:p>
        </w:tc>
        <w:tc>
          <w:tcPr>
            <w:tcW w:w="1525" w:type="dxa"/>
          </w:tcPr>
          <w:p w:rsidR="00E7570F" w:rsidRPr="00A4202F" w:rsidRDefault="00E7570F" w:rsidP="001956E8">
            <w:pPr>
              <w:pStyle w:val="ad"/>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час</w:t>
            </w:r>
            <w:proofErr w:type="spellEnd"/>
          </w:p>
        </w:tc>
        <w:tc>
          <w:tcPr>
            <w:tcW w:w="1524" w:type="dxa"/>
          </w:tcPr>
          <w:p w:rsidR="00E7570F" w:rsidRPr="00A4202F" w:rsidRDefault="00E7570F" w:rsidP="001956E8">
            <w:pPr>
              <w:pStyle w:val="aa"/>
              <w:ind w:right="105"/>
              <w:jc w:val="center"/>
              <w:rPr>
                <w:sz w:val="18"/>
                <w:szCs w:val="18"/>
              </w:rPr>
            </w:pPr>
            <w:r w:rsidRPr="00A4202F">
              <w:rPr>
                <w:sz w:val="18"/>
                <w:szCs w:val="18"/>
              </w:rPr>
              <w:t>0,72</w:t>
            </w:r>
          </w:p>
        </w:tc>
        <w:tc>
          <w:tcPr>
            <w:tcW w:w="1647" w:type="dxa"/>
          </w:tcPr>
          <w:p w:rsidR="00E7570F" w:rsidRPr="00A4202F" w:rsidRDefault="00E7570F" w:rsidP="001956E8">
            <w:pPr>
              <w:pStyle w:val="aa"/>
              <w:ind w:right="105"/>
              <w:jc w:val="center"/>
              <w:rPr>
                <w:sz w:val="18"/>
                <w:szCs w:val="18"/>
              </w:rPr>
            </w:pPr>
            <w:r w:rsidRPr="00A4202F">
              <w:rPr>
                <w:sz w:val="18"/>
                <w:szCs w:val="18"/>
              </w:rPr>
              <w:t>-</w:t>
            </w:r>
          </w:p>
        </w:tc>
        <w:tc>
          <w:tcPr>
            <w:tcW w:w="1493" w:type="dxa"/>
          </w:tcPr>
          <w:p w:rsidR="00E7570F" w:rsidRPr="00A4202F" w:rsidRDefault="00E7570F" w:rsidP="001956E8">
            <w:pPr>
              <w:pStyle w:val="aa"/>
              <w:ind w:right="105"/>
              <w:jc w:val="center"/>
              <w:rPr>
                <w:sz w:val="18"/>
                <w:szCs w:val="18"/>
              </w:rPr>
            </w:pPr>
            <w:r w:rsidRPr="00A4202F">
              <w:rPr>
                <w:sz w:val="18"/>
                <w:szCs w:val="18"/>
              </w:rPr>
              <w:t>-</w:t>
            </w:r>
          </w:p>
        </w:tc>
        <w:tc>
          <w:tcPr>
            <w:tcW w:w="1471" w:type="dxa"/>
          </w:tcPr>
          <w:p w:rsidR="00E7570F" w:rsidRPr="00A4202F" w:rsidRDefault="00E7570F" w:rsidP="001956E8">
            <w:pPr>
              <w:pStyle w:val="aa"/>
              <w:ind w:right="105"/>
              <w:jc w:val="center"/>
              <w:rPr>
                <w:sz w:val="18"/>
                <w:szCs w:val="18"/>
              </w:rPr>
            </w:pPr>
            <w:r w:rsidRPr="00A4202F">
              <w:rPr>
                <w:sz w:val="18"/>
                <w:szCs w:val="18"/>
              </w:rPr>
              <w:t>0,72</w:t>
            </w:r>
          </w:p>
        </w:tc>
      </w:tr>
      <w:tr w:rsidR="00E7570F" w:rsidRPr="00A4202F" w:rsidTr="001956E8">
        <w:trPr>
          <w:jc w:val="center"/>
        </w:trPr>
        <w:tc>
          <w:tcPr>
            <w:tcW w:w="2242" w:type="dxa"/>
            <w:vMerge/>
          </w:tcPr>
          <w:p w:rsidR="00E7570F" w:rsidRPr="00A4202F" w:rsidRDefault="00E7570F" w:rsidP="001956E8">
            <w:pPr>
              <w:pStyle w:val="aa"/>
              <w:ind w:right="105"/>
              <w:jc w:val="center"/>
              <w:rPr>
                <w:sz w:val="18"/>
                <w:szCs w:val="18"/>
              </w:rPr>
            </w:pPr>
          </w:p>
        </w:tc>
        <w:tc>
          <w:tcPr>
            <w:tcW w:w="1525" w:type="dxa"/>
          </w:tcPr>
          <w:p w:rsidR="00E7570F" w:rsidRPr="00A4202F" w:rsidRDefault="00E7570F" w:rsidP="001956E8">
            <w:pPr>
              <w:pStyle w:val="ad"/>
              <w:rPr>
                <w:sz w:val="18"/>
                <w:szCs w:val="18"/>
              </w:rPr>
            </w:pPr>
            <w:proofErr w:type="spellStart"/>
            <w:r w:rsidRPr="00A4202F">
              <w:rPr>
                <w:sz w:val="18"/>
                <w:szCs w:val="18"/>
              </w:rPr>
              <w:t>Гкал</w:t>
            </w:r>
            <w:proofErr w:type="spellEnd"/>
            <w:r w:rsidRPr="00A4202F">
              <w:rPr>
                <w:sz w:val="18"/>
                <w:szCs w:val="18"/>
              </w:rPr>
              <w:t>/</w:t>
            </w:r>
            <w:proofErr w:type="spellStart"/>
            <w:r w:rsidRPr="00A4202F">
              <w:rPr>
                <w:sz w:val="18"/>
                <w:szCs w:val="18"/>
              </w:rPr>
              <w:t>год</w:t>
            </w:r>
            <w:proofErr w:type="spellEnd"/>
          </w:p>
        </w:tc>
        <w:tc>
          <w:tcPr>
            <w:tcW w:w="1524" w:type="dxa"/>
          </w:tcPr>
          <w:p w:rsidR="00E7570F" w:rsidRPr="00A4202F" w:rsidRDefault="00E7570F" w:rsidP="001956E8">
            <w:pPr>
              <w:pStyle w:val="aa"/>
              <w:ind w:right="105"/>
              <w:jc w:val="center"/>
              <w:rPr>
                <w:sz w:val="18"/>
                <w:szCs w:val="18"/>
              </w:rPr>
            </w:pPr>
            <w:r w:rsidRPr="00A4202F">
              <w:rPr>
                <w:sz w:val="18"/>
                <w:szCs w:val="18"/>
              </w:rPr>
              <w:t>4280,8</w:t>
            </w:r>
          </w:p>
        </w:tc>
        <w:tc>
          <w:tcPr>
            <w:tcW w:w="1647" w:type="dxa"/>
          </w:tcPr>
          <w:p w:rsidR="00E7570F" w:rsidRPr="00A4202F" w:rsidRDefault="00E7570F" w:rsidP="001956E8">
            <w:pPr>
              <w:pStyle w:val="aa"/>
              <w:ind w:right="105"/>
              <w:jc w:val="center"/>
              <w:rPr>
                <w:sz w:val="18"/>
                <w:szCs w:val="18"/>
              </w:rPr>
            </w:pPr>
            <w:r w:rsidRPr="00A4202F">
              <w:rPr>
                <w:sz w:val="18"/>
                <w:szCs w:val="18"/>
              </w:rPr>
              <w:t>-</w:t>
            </w:r>
          </w:p>
        </w:tc>
        <w:tc>
          <w:tcPr>
            <w:tcW w:w="1493" w:type="dxa"/>
          </w:tcPr>
          <w:p w:rsidR="00E7570F" w:rsidRPr="00A4202F" w:rsidRDefault="00E7570F" w:rsidP="001956E8">
            <w:pPr>
              <w:pStyle w:val="aa"/>
              <w:ind w:right="105"/>
              <w:jc w:val="center"/>
              <w:rPr>
                <w:sz w:val="18"/>
                <w:szCs w:val="18"/>
              </w:rPr>
            </w:pPr>
            <w:r w:rsidRPr="00A4202F">
              <w:rPr>
                <w:sz w:val="18"/>
                <w:szCs w:val="18"/>
              </w:rPr>
              <w:t>-</w:t>
            </w:r>
          </w:p>
        </w:tc>
        <w:tc>
          <w:tcPr>
            <w:tcW w:w="1471" w:type="dxa"/>
          </w:tcPr>
          <w:p w:rsidR="00E7570F" w:rsidRPr="00A4202F" w:rsidRDefault="00E7570F" w:rsidP="001956E8">
            <w:pPr>
              <w:pStyle w:val="aa"/>
              <w:ind w:right="105"/>
              <w:jc w:val="center"/>
              <w:rPr>
                <w:sz w:val="18"/>
                <w:szCs w:val="18"/>
              </w:rPr>
            </w:pPr>
            <w:r w:rsidRPr="00A4202F">
              <w:rPr>
                <w:sz w:val="18"/>
                <w:szCs w:val="18"/>
              </w:rPr>
              <w:t>4280,8</w:t>
            </w:r>
          </w:p>
        </w:tc>
      </w:tr>
    </w:tbl>
    <w:p w:rsidR="00E7570F" w:rsidRPr="00A4202F" w:rsidRDefault="00E7570F" w:rsidP="00E7570F">
      <w:pPr>
        <w:pStyle w:val="aa"/>
        <w:spacing w:before="1"/>
        <w:ind w:left="117" w:right="105" w:firstLine="540"/>
        <w:jc w:val="both"/>
        <w:rPr>
          <w:sz w:val="18"/>
          <w:szCs w:val="18"/>
        </w:rPr>
      </w:pPr>
    </w:p>
    <w:p w:rsidR="00AE1946" w:rsidRDefault="00AE1946" w:rsidP="00AE1946">
      <w:pPr>
        <w:pStyle w:val="10"/>
        <w:keepNext w:val="0"/>
        <w:widowControl w:val="0"/>
        <w:numPr>
          <w:ilvl w:val="1"/>
          <w:numId w:val="1"/>
        </w:numPr>
        <w:tabs>
          <w:tab w:val="left" w:pos="1220"/>
        </w:tabs>
        <w:autoSpaceDE w:val="0"/>
        <w:autoSpaceDN w:val="0"/>
        <w:ind w:left="0" w:right="417" w:firstLine="284"/>
        <w:jc w:val="both"/>
        <w:rPr>
          <w:sz w:val="18"/>
          <w:szCs w:val="18"/>
        </w:rPr>
        <w:sectPr w:rsidR="00AE1946" w:rsidSect="00AE1946">
          <w:type w:val="continuous"/>
          <w:pgSz w:w="11910" w:h="16840"/>
          <w:pgMar w:top="641" w:right="578" w:bottom="799" w:left="1134" w:header="0" w:footer="612" w:gutter="0"/>
          <w:cols w:space="720"/>
        </w:sectPr>
      </w:pPr>
      <w:bookmarkStart w:id="22" w:name="_Toc9528724"/>
    </w:p>
    <w:p w:rsidR="00E7570F" w:rsidRPr="00A4202F" w:rsidRDefault="00E7570F" w:rsidP="00AE1946">
      <w:pPr>
        <w:pStyle w:val="10"/>
        <w:keepNext w:val="0"/>
        <w:widowControl w:val="0"/>
        <w:numPr>
          <w:ilvl w:val="1"/>
          <w:numId w:val="1"/>
        </w:numPr>
        <w:tabs>
          <w:tab w:val="left" w:pos="1220"/>
        </w:tabs>
        <w:autoSpaceDE w:val="0"/>
        <w:autoSpaceDN w:val="0"/>
        <w:ind w:left="0" w:right="61" w:firstLine="284"/>
        <w:jc w:val="both"/>
        <w:rPr>
          <w:sz w:val="18"/>
          <w:szCs w:val="18"/>
        </w:rPr>
      </w:pPr>
      <w:r w:rsidRPr="00A4202F">
        <w:rPr>
          <w:sz w:val="18"/>
          <w:szCs w:val="18"/>
        </w:rPr>
        <w:t>Прогнозы приростов на каждом этапе площади строительных фондов</w:t>
      </w:r>
      <w:bookmarkEnd w:id="22"/>
    </w:p>
    <w:p w:rsidR="00E7570F" w:rsidRPr="00A4202F" w:rsidRDefault="00E7570F" w:rsidP="00AE1946">
      <w:pPr>
        <w:pStyle w:val="aa"/>
        <w:spacing w:after="0"/>
        <w:ind w:right="61" w:firstLine="284"/>
        <w:jc w:val="both"/>
        <w:rPr>
          <w:sz w:val="18"/>
          <w:szCs w:val="18"/>
        </w:rPr>
      </w:pPr>
      <w:r w:rsidRPr="00A4202F">
        <w:rPr>
          <w:sz w:val="18"/>
          <w:szCs w:val="18"/>
        </w:rPr>
        <w:t>По информации, предоставленной администрацией поселения, приросты площадей строительных фондов, подключенных к централизованным системам теплоснабжения, не ожидаются.</w:t>
      </w:r>
    </w:p>
    <w:p w:rsidR="00E7570F" w:rsidRPr="00A4202F" w:rsidRDefault="00E7570F" w:rsidP="00AE1946">
      <w:pPr>
        <w:pStyle w:val="10"/>
        <w:keepNext w:val="0"/>
        <w:widowControl w:val="0"/>
        <w:numPr>
          <w:ilvl w:val="1"/>
          <w:numId w:val="1"/>
        </w:numPr>
        <w:tabs>
          <w:tab w:val="left" w:pos="1220"/>
        </w:tabs>
        <w:autoSpaceDE w:val="0"/>
        <w:autoSpaceDN w:val="0"/>
        <w:ind w:left="0" w:right="61" w:firstLine="284"/>
        <w:jc w:val="both"/>
        <w:rPr>
          <w:sz w:val="18"/>
          <w:szCs w:val="18"/>
        </w:rPr>
      </w:pPr>
      <w:bookmarkStart w:id="23" w:name="_Toc9528725"/>
      <w:r w:rsidRPr="00A4202F">
        <w:rPr>
          <w:sz w:val="18"/>
          <w:szCs w:val="18"/>
        </w:rPr>
        <w:t>Прогноз перспективных удельных расходов тепловой энергии на отопление, вентиляцию и горячее водоснабжение</w:t>
      </w:r>
      <w:bookmarkEnd w:id="23"/>
    </w:p>
    <w:p w:rsidR="00E7570F" w:rsidRPr="00A4202F" w:rsidRDefault="00E7570F" w:rsidP="00AE1946">
      <w:pPr>
        <w:pStyle w:val="aa"/>
        <w:spacing w:after="0"/>
        <w:ind w:right="61" w:firstLine="284"/>
        <w:jc w:val="both"/>
        <w:rPr>
          <w:sz w:val="18"/>
          <w:szCs w:val="18"/>
        </w:rPr>
      </w:pPr>
      <w:r w:rsidRPr="00A4202F">
        <w:rPr>
          <w:sz w:val="18"/>
          <w:szCs w:val="18"/>
        </w:rPr>
        <w:t>По информации, предоставленной администрацией поселения, изменений удельных расходов тепловой энергии на отопление, вентиляцию и горячее водоснабжение не ожидается.</w:t>
      </w:r>
    </w:p>
    <w:p w:rsidR="00E7570F" w:rsidRPr="00A4202F" w:rsidRDefault="00E7570F" w:rsidP="00AE1946">
      <w:pPr>
        <w:pStyle w:val="10"/>
        <w:keepNext w:val="0"/>
        <w:widowControl w:val="0"/>
        <w:numPr>
          <w:ilvl w:val="1"/>
          <w:numId w:val="1"/>
        </w:numPr>
        <w:tabs>
          <w:tab w:val="left" w:pos="1220"/>
        </w:tabs>
        <w:autoSpaceDE w:val="0"/>
        <w:autoSpaceDN w:val="0"/>
        <w:ind w:left="0" w:right="61" w:firstLine="284"/>
        <w:jc w:val="both"/>
        <w:rPr>
          <w:sz w:val="18"/>
          <w:szCs w:val="18"/>
        </w:rPr>
      </w:pPr>
      <w:bookmarkStart w:id="24" w:name="_Toc9528726"/>
      <w:r w:rsidRPr="00A4202F">
        <w:rPr>
          <w:sz w:val="18"/>
          <w:szCs w:val="18"/>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w:t>
      </w:r>
      <w:bookmarkEnd w:id="24"/>
    </w:p>
    <w:p w:rsidR="00E7570F" w:rsidRPr="00A4202F" w:rsidRDefault="00E7570F" w:rsidP="00AE1946">
      <w:pPr>
        <w:pStyle w:val="aa"/>
        <w:spacing w:after="0"/>
        <w:ind w:right="61" w:firstLine="284"/>
        <w:jc w:val="both"/>
        <w:rPr>
          <w:sz w:val="18"/>
          <w:szCs w:val="18"/>
        </w:rPr>
      </w:pPr>
      <w:r w:rsidRPr="00A4202F">
        <w:rPr>
          <w:sz w:val="18"/>
          <w:szCs w:val="18"/>
        </w:rPr>
        <w:t>По информации, предоставленной администрацией поселения, приросты объемов потребления тепловой энергии (мощности) и теплоносителя не ожидаются.</w:t>
      </w:r>
    </w:p>
    <w:p w:rsidR="00E7570F" w:rsidRPr="00A4202F" w:rsidRDefault="00E7570F" w:rsidP="00AE1946">
      <w:pPr>
        <w:pStyle w:val="10"/>
        <w:keepNext w:val="0"/>
        <w:widowControl w:val="0"/>
        <w:numPr>
          <w:ilvl w:val="0"/>
          <w:numId w:val="1"/>
        </w:numPr>
        <w:tabs>
          <w:tab w:val="left" w:pos="1050"/>
        </w:tabs>
        <w:autoSpaceDE w:val="0"/>
        <w:autoSpaceDN w:val="0"/>
        <w:ind w:left="0" w:right="61" w:firstLine="284"/>
        <w:jc w:val="both"/>
        <w:rPr>
          <w:sz w:val="18"/>
          <w:szCs w:val="18"/>
        </w:rPr>
      </w:pPr>
      <w:bookmarkStart w:id="25" w:name="_Toc9528727"/>
      <w:r w:rsidRPr="00A4202F">
        <w:rPr>
          <w:sz w:val="18"/>
          <w:szCs w:val="18"/>
        </w:rPr>
        <w:t>Существующие и перспективные балансы тепловой мощности источников тепловой энергии и тепловой нагрузки потребителей</w:t>
      </w:r>
      <w:bookmarkEnd w:id="25"/>
    </w:p>
    <w:p w:rsidR="00E7570F" w:rsidRPr="00A4202F" w:rsidRDefault="00E7570F" w:rsidP="00AE1946">
      <w:pPr>
        <w:pStyle w:val="aa"/>
        <w:spacing w:after="0"/>
        <w:ind w:right="61" w:firstLine="284"/>
        <w:jc w:val="both"/>
        <w:rPr>
          <w:sz w:val="18"/>
          <w:szCs w:val="18"/>
        </w:rPr>
      </w:pPr>
    </w:p>
    <w:p w:rsidR="00E7570F" w:rsidRPr="00A4202F" w:rsidRDefault="00E7570F" w:rsidP="00AE1946">
      <w:pPr>
        <w:pStyle w:val="aa"/>
        <w:spacing w:after="0"/>
        <w:ind w:right="61" w:firstLine="284"/>
        <w:jc w:val="both"/>
        <w:rPr>
          <w:sz w:val="18"/>
          <w:szCs w:val="18"/>
        </w:rPr>
      </w:pPr>
      <w:r w:rsidRPr="00A4202F">
        <w:rPr>
          <w:sz w:val="18"/>
          <w:szCs w:val="18"/>
        </w:rPr>
        <w:t>Цель составления балансов тепловой мощности котельных и расчетных тепловых нагрузок потребителей - установить резерв (дефицит) установленной тепловой мощности и перспективной тепловой нагрузки для зоны действия источника тепловой энергии.</w:t>
      </w:r>
    </w:p>
    <w:p w:rsidR="00E7570F" w:rsidRPr="00A4202F" w:rsidRDefault="00E7570F" w:rsidP="00AE1946">
      <w:pPr>
        <w:pStyle w:val="aa"/>
        <w:spacing w:after="0"/>
        <w:ind w:right="61" w:firstLine="284"/>
        <w:jc w:val="both"/>
        <w:rPr>
          <w:sz w:val="18"/>
          <w:szCs w:val="18"/>
        </w:rPr>
      </w:pPr>
      <w:r w:rsidRPr="00A4202F">
        <w:rPr>
          <w:sz w:val="18"/>
          <w:szCs w:val="18"/>
        </w:rPr>
        <w:t>Установленные балансы тепловой мощности и перспективной тепловой нагрузки формируют исходные данные для принятия решения о развитии (или сокращении) установленной тепловой мощности источников тепловой энергии и образованию новых зон их действия.</w:t>
      </w:r>
    </w:p>
    <w:p w:rsidR="00E7570F" w:rsidRPr="00A4202F" w:rsidRDefault="00E7570F" w:rsidP="00AE1946">
      <w:pPr>
        <w:pStyle w:val="aa"/>
        <w:spacing w:after="0"/>
        <w:ind w:right="61" w:firstLine="284"/>
        <w:jc w:val="both"/>
        <w:rPr>
          <w:sz w:val="18"/>
          <w:szCs w:val="18"/>
        </w:rPr>
      </w:pPr>
      <w:r w:rsidRPr="00A4202F">
        <w:rPr>
          <w:sz w:val="18"/>
          <w:szCs w:val="18"/>
        </w:rPr>
        <w:t>Существующие и перспективные балансы тепловой мощности источников тепловой энергии и тепловой нагрузки потребителей представлены в таблицах 14, 15, 15.1.</w:t>
      </w:r>
    </w:p>
    <w:p w:rsidR="00E7570F" w:rsidRPr="00A4202F" w:rsidRDefault="00E7570F" w:rsidP="00AE1946">
      <w:pPr>
        <w:ind w:right="61" w:firstLine="284"/>
        <w:jc w:val="both"/>
        <w:rPr>
          <w:sz w:val="18"/>
          <w:szCs w:val="18"/>
        </w:rPr>
      </w:pPr>
      <w:r w:rsidRPr="00A4202F">
        <w:rPr>
          <w:sz w:val="18"/>
          <w:szCs w:val="18"/>
        </w:rPr>
        <w:t>Таблица 14. Балансы располагаемой тепловой мощности и присоединенной тепловой нагрузки котельной ООО «</w:t>
      </w:r>
      <w:proofErr w:type="spellStart"/>
      <w:r w:rsidRPr="00A4202F">
        <w:rPr>
          <w:sz w:val="18"/>
          <w:szCs w:val="18"/>
        </w:rPr>
        <w:t>Энергоцентр</w:t>
      </w:r>
      <w:proofErr w:type="spellEnd"/>
      <w:r w:rsidRPr="00A4202F">
        <w:rPr>
          <w:sz w:val="18"/>
          <w:szCs w:val="18"/>
        </w:rPr>
        <w:t>-Мокшан» по состоянию на 2021-2032 гг.</w:t>
      </w:r>
    </w:p>
    <w:p w:rsidR="00AE1946" w:rsidRDefault="00AE1946" w:rsidP="00AE1946">
      <w:pPr>
        <w:ind w:left="237" w:right="61" w:firstLine="539"/>
        <w:jc w:val="both"/>
        <w:rPr>
          <w:sz w:val="18"/>
          <w:szCs w:val="18"/>
        </w:rPr>
        <w:sectPr w:rsidR="00AE1946" w:rsidSect="00AE1946">
          <w:type w:val="continuous"/>
          <w:pgSz w:w="11910" w:h="16840"/>
          <w:pgMar w:top="641" w:right="578" w:bottom="799" w:left="1134" w:header="0" w:footer="612" w:gutter="0"/>
          <w:cols w:num="2" w:space="720"/>
        </w:sectPr>
      </w:pPr>
    </w:p>
    <w:p w:rsidR="00E7570F" w:rsidRPr="00A4202F" w:rsidRDefault="00E7570F" w:rsidP="00E7570F">
      <w:pPr>
        <w:ind w:left="237" w:right="275" w:firstLine="539"/>
        <w:jc w:val="both"/>
        <w:rPr>
          <w:sz w:val="18"/>
          <w:szCs w:val="18"/>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E7570F" w:rsidRPr="00A4202F" w:rsidTr="00E7570F">
        <w:trPr>
          <w:trHeight w:val="966"/>
        </w:trPr>
        <w:tc>
          <w:tcPr>
            <w:tcW w:w="915"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firstLine="66"/>
              <w:jc w:val="center"/>
              <w:rPr>
                <w:sz w:val="18"/>
                <w:szCs w:val="18"/>
                <w:lang w:val="ru-RU" w:eastAsia="en-US"/>
              </w:rPr>
            </w:pPr>
          </w:p>
          <w:p w:rsidR="00E7570F" w:rsidRPr="00E7570F" w:rsidRDefault="00E7570F" w:rsidP="001956E8">
            <w:pPr>
              <w:pStyle w:val="TableParagraph"/>
              <w:ind w:firstLine="66"/>
              <w:jc w:val="center"/>
              <w:rPr>
                <w:sz w:val="18"/>
                <w:szCs w:val="18"/>
                <w:lang w:val="ru-RU" w:eastAsia="en-US"/>
              </w:rPr>
            </w:pPr>
          </w:p>
          <w:p w:rsidR="00E7570F" w:rsidRPr="00A4202F" w:rsidRDefault="00E7570F" w:rsidP="001956E8">
            <w:pPr>
              <w:pStyle w:val="TableParagraph"/>
              <w:tabs>
                <w:tab w:val="left" w:pos="915"/>
              </w:tabs>
              <w:ind w:right="-1" w:firstLine="66"/>
              <w:jc w:val="center"/>
              <w:rPr>
                <w:sz w:val="18"/>
                <w:szCs w:val="18"/>
                <w:lang w:eastAsia="en-US"/>
              </w:rPr>
            </w:pPr>
            <w:proofErr w:type="spellStart"/>
            <w:r w:rsidRPr="00A4202F">
              <w:rPr>
                <w:sz w:val="18"/>
                <w:szCs w:val="18"/>
                <w:lang w:eastAsia="en-US"/>
              </w:rPr>
              <w:t>Год</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60" w:firstLine="66"/>
              <w:jc w:val="center"/>
              <w:rPr>
                <w:sz w:val="18"/>
                <w:szCs w:val="18"/>
                <w:lang w:val="ru-RU" w:eastAsia="en-US"/>
              </w:rPr>
            </w:pPr>
            <w:r w:rsidRPr="00E7570F">
              <w:rPr>
                <w:sz w:val="18"/>
                <w:szCs w:val="18"/>
                <w:lang w:val="ru-RU" w:eastAsia="en-US"/>
              </w:rPr>
              <w:t>Установленная тепловая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00" w:firstLine="66"/>
              <w:jc w:val="center"/>
              <w:rPr>
                <w:sz w:val="18"/>
                <w:szCs w:val="18"/>
                <w:lang w:val="ru-RU" w:eastAsia="en-US"/>
              </w:rPr>
            </w:pPr>
            <w:r w:rsidRPr="00E7570F">
              <w:rPr>
                <w:sz w:val="18"/>
                <w:szCs w:val="18"/>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right="184" w:firstLine="66"/>
              <w:jc w:val="center"/>
              <w:rPr>
                <w:sz w:val="18"/>
                <w:szCs w:val="18"/>
                <w:lang w:val="ru-RU" w:eastAsia="en-US"/>
              </w:rPr>
            </w:pPr>
            <w:r w:rsidRPr="00E7570F">
              <w:rPr>
                <w:sz w:val="18"/>
                <w:szCs w:val="18"/>
                <w:lang w:val="ru-RU"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firstLine="66"/>
              <w:jc w:val="center"/>
              <w:rPr>
                <w:sz w:val="18"/>
                <w:szCs w:val="18"/>
                <w:lang w:val="ru-RU" w:eastAsia="en-US"/>
              </w:rPr>
            </w:pPr>
          </w:p>
          <w:p w:rsidR="00E7570F" w:rsidRPr="00E7570F" w:rsidRDefault="00E7570F" w:rsidP="001956E8">
            <w:pPr>
              <w:pStyle w:val="TableParagraph"/>
              <w:ind w:right="169" w:firstLine="66"/>
              <w:jc w:val="center"/>
              <w:rPr>
                <w:sz w:val="18"/>
                <w:szCs w:val="18"/>
                <w:lang w:val="ru-RU" w:eastAsia="en-US"/>
              </w:rPr>
            </w:pPr>
            <w:r w:rsidRPr="00E7570F">
              <w:rPr>
                <w:sz w:val="18"/>
                <w:szCs w:val="18"/>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94" w:firstLine="66"/>
              <w:jc w:val="center"/>
              <w:rPr>
                <w:sz w:val="18"/>
                <w:szCs w:val="18"/>
                <w:lang w:val="ru-RU" w:eastAsia="en-US"/>
              </w:rPr>
            </w:pPr>
            <w:r w:rsidRPr="00E7570F">
              <w:rPr>
                <w:sz w:val="18"/>
                <w:szCs w:val="18"/>
                <w:lang w:val="ru-RU"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04" w:firstLine="66"/>
              <w:jc w:val="center"/>
              <w:rPr>
                <w:sz w:val="18"/>
                <w:szCs w:val="18"/>
                <w:lang w:val="ru-RU" w:eastAsia="en-US"/>
              </w:rPr>
            </w:pPr>
            <w:r w:rsidRPr="00E7570F">
              <w:rPr>
                <w:sz w:val="18"/>
                <w:szCs w:val="18"/>
                <w:lang w:val="ru-RU" w:eastAsia="en-US"/>
              </w:rPr>
              <w:t>Резерв/</w:t>
            </w:r>
            <w:proofErr w:type="gramStart"/>
            <w:r w:rsidRPr="00E7570F">
              <w:rPr>
                <w:sz w:val="18"/>
                <w:szCs w:val="18"/>
                <w:lang w:val="ru-RU" w:eastAsia="en-US"/>
              </w:rPr>
              <w:t xml:space="preserve">де- </w:t>
            </w:r>
            <w:proofErr w:type="spellStart"/>
            <w:r w:rsidRPr="00E7570F">
              <w:rPr>
                <w:sz w:val="18"/>
                <w:szCs w:val="18"/>
                <w:lang w:val="ru-RU" w:eastAsia="en-US"/>
              </w:rPr>
              <w:t>фицит</w:t>
            </w:r>
            <w:proofErr w:type="spellEnd"/>
            <w:proofErr w:type="gramEnd"/>
            <w:r w:rsidRPr="00E7570F">
              <w:rPr>
                <w:sz w:val="18"/>
                <w:szCs w:val="18"/>
                <w:lang w:val="ru-RU" w:eastAsia="en-US"/>
              </w:rPr>
              <w:t xml:space="preserve"> тепловой мощности, Гкал/ч</w:t>
            </w:r>
          </w:p>
        </w:tc>
      </w:tr>
      <w:tr w:rsidR="00E7570F" w:rsidRPr="00A4202F" w:rsidTr="001956E8">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right="206"/>
              <w:jc w:val="center"/>
              <w:rPr>
                <w:sz w:val="18"/>
                <w:szCs w:val="18"/>
                <w:lang w:eastAsia="en-US"/>
              </w:rPr>
            </w:pPr>
            <w:r w:rsidRPr="00A4202F">
              <w:rPr>
                <w:sz w:val="18"/>
                <w:szCs w:val="18"/>
                <w:lang w:eastAsia="en-US"/>
              </w:rPr>
              <w:lastRenderedPageBreak/>
              <w:t>2032</w:t>
            </w:r>
          </w:p>
        </w:tc>
        <w:tc>
          <w:tcPr>
            <w:tcW w:w="127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8"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ind w:firstLine="1"/>
              <w:jc w:val="center"/>
              <w:rPr>
                <w:sz w:val="18"/>
                <w:szCs w:val="18"/>
                <w:lang w:eastAsia="en-US"/>
              </w:rPr>
            </w:pPr>
            <w:r w:rsidRPr="00A4202F">
              <w:rPr>
                <w:sz w:val="18"/>
                <w:szCs w:val="18"/>
                <w:lang w:eastAsia="en-US"/>
              </w:rPr>
              <w:t>0,00</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ind w:firstLine="1"/>
              <w:jc w:val="center"/>
              <w:rPr>
                <w:sz w:val="18"/>
                <w:szCs w:val="18"/>
                <w:lang w:eastAsia="en-US"/>
              </w:rPr>
            </w:pPr>
            <w:r w:rsidRPr="00A4202F">
              <w:rPr>
                <w:sz w:val="18"/>
                <w:szCs w:val="18"/>
                <w:lang w:eastAsia="en-US"/>
              </w:rPr>
              <w:t>0,9</w:t>
            </w:r>
          </w:p>
        </w:tc>
      </w:tr>
    </w:tbl>
    <w:p w:rsidR="00E7570F" w:rsidRPr="00A4202F" w:rsidRDefault="00E7570F" w:rsidP="00E7570F">
      <w:pPr>
        <w:pStyle w:val="aa"/>
        <w:rPr>
          <w:sz w:val="18"/>
          <w:szCs w:val="18"/>
        </w:rPr>
      </w:pPr>
    </w:p>
    <w:p w:rsidR="00E7570F" w:rsidRPr="00A4202F" w:rsidRDefault="00E7570F" w:rsidP="00E7570F">
      <w:pPr>
        <w:pStyle w:val="aa"/>
        <w:ind w:left="142" w:right="417" w:firstLine="567"/>
        <w:jc w:val="both"/>
        <w:rPr>
          <w:sz w:val="18"/>
          <w:szCs w:val="18"/>
        </w:rPr>
      </w:pPr>
      <w:r w:rsidRPr="00A4202F">
        <w:rPr>
          <w:sz w:val="18"/>
          <w:szCs w:val="18"/>
        </w:rPr>
        <w:t>Дефицит тепловой мощности на период действия схемы теплоснабжения не наблюдается.</w:t>
      </w:r>
    </w:p>
    <w:p w:rsidR="00E7570F" w:rsidRPr="00A4202F" w:rsidRDefault="00E7570F" w:rsidP="00E7570F">
      <w:pPr>
        <w:ind w:left="237" w:right="417" w:firstLine="540"/>
        <w:jc w:val="both"/>
        <w:rPr>
          <w:sz w:val="18"/>
          <w:szCs w:val="18"/>
        </w:rPr>
      </w:pPr>
      <w:r w:rsidRPr="00A4202F">
        <w:rPr>
          <w:sz w:val="18"/>
          <w:szCs w:val="18"/>
        </w:rPr>
        <w:t>Таблица 15. Балансы располагаемой тепловой мощности и присоединенной тепловой нагрузки котельной МАУ «</w:t>
      </w:r>
      <w:proofErr w:type="spellStart"/>
      <w:r w:rsidRPr="00A4202F">
        <w:rPr>
          <w:sz w:val="18"/>
          <w:szCs w:val="18"/>
        </w:rPr>
        <w:t>Жилкомсервис</w:t>
      </w:r>
      <w:proofErr w:type="spellEnd"/>
      <w:r w:rsidRPr="00A4202F">
        <w:rPr>
          <w:sz w:val="18"/>
          <w:szCs w:val="18"/>
        </w:rPr>
        <w:t>» № 1 по состоянию на 2021-2032 гг.</w:t>
      </w:r>
    </w:p>
    <w:p w:rsidR="00E7570F" w:rsidRPr="00A4202F" w:rsidRDefault="00E7570F" w:rsidP="00E7570F">
      <w:pPr>
        <w:pStyle w:val="aa"/>
        <w:spacing w:before="4"/>
        <w:rPr>
          <w:sz w:val="18"/>
          <w:szCs w:val="18"/>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E7570F" w:rsidRPr="00A4202F" w:rsidTr="001956E8">
        <w:trPr>
          <w:trHeight w:val="753"/>
        </w:trPr>
        <w:tc>
          <w:tcPr>
            <w:tcW w:w="915"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firstLine="66"/>
              <w:jc w:val="center"/>
              <w:rPr>
                <w:sz w:val="18"/>
                <w:szCs w:val="18"/>
                <w:lang w:val="ru-RU" w:eastAsia="en-US"/>
              </w:rPr>
            </w:pPr>
          </w:p>
          <w:p w:rsidR="00E7570F" w:rsidRPr="00E7570F" w:rsidRDefault="00E7570F" w:rsidP="001956E8">
            <w:pPr>
              <w:pStyle w:val="TableParagraph"/>
              <w:ind w:firstLine="66"/>
              <w:jc w:val="center"/>
              <w:rPr>
                <w:sz w:val="18"/>
                <w:szCs w:val="18"/>
                <w:lang w:val="ru-RU" w:eastAsia="en-US"/>
              </w:rPr>
            </w:pPr>
          </w:p>
          <w:p w:rsidR="00E7570F" w:rsidRPr="00A4202F" w:rsidRDefault="00E7570F" w:rsidP="001956E8">
            <w:pPr>
              <w:pStyle w:val="TableParagraph"/>
              <w:ind w:right="248"/>
              <w:jc w:val="center"/>
              <w:rPr>
                <w:sz w:val="18"/>
                <w:szCs w:val="18"/>
                <w:lang w:eastAsia="en-US"/>
              </w:rPr>
            </w:pPr>
            <w:proofErr w:type="spellStart"/>
            <w:r w:rsidRPr="00A4202F">
              <w:rPr>
                <w:sz w:val="18"/>
                <w:szCs w:val="18"/>
                <w:lang w:eastAsia="en-US"/>
              </w:rPr>
              <w:t>Год</w:t>
            </w:r>
            <w:proofErr w:type="spellEnd"/>
          </w:p>
        </w:tc>
        <w:tc>
          <w:tcPr>
            <w:tcW w:w="1419"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60"/>
              <w:jc w:val="center"/>
              <w:rPr>
                <w:sz w:val="18"/>
                <w:szCs w:val="18"/>
                <w:lang w:val="ru-RU" w:eastAsia="en-US"/>
              </w:rPr>
            </w:pPr>
            <w:r w:rsidRPr="00E7570F">
              <w:rPr>
                <w:sz w:val="18"/>
                <w:szCs w:val="18"/>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00"/>
              <w:jc w:val="center"/>
              <w:rPr>
                <w:sz w:val="18"/>
                <w:szCs w:val="18"/>
                <w:lang w:val="ru-RU" w:eastAsia="en-US"/>
              </w:rPr>
            </w:pPr>
            <w:r w:rsidRPr="00E7570F">
              <w:rPr>
                <w:sz w:val="18"/>
                <w:szCs w:val="18"/>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right="184"/>
              <w:jc w:val="center"/>
              <w:rPr>
                <w:sz w:val="18"/>
                <w:szCs w:val="18"/>
                <w:lang w:val="ru-RU" w:eastAsia="en-US"/>
              </w:rPr>
            </w:pPr>
            <w:r w:rsidRPr="00E7570F">
              <w:rPr>
                <w:sz w:val="18"/>
                <w:szCs w:val="18"/>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right="169"/>
              <w:jc w:val="center"/>
              <w:rPr>
                <w:sz w:val="18"/>
                <w:szCs w:val="18"/>
                <w:lang w:val="ru-RU" w:eastAsia="en-US"/>
              </w:rPr>
            </w:pPr>
            <w:r w:rsidRPr="00E7570F">
              <w:rPr>
                <w:sz w:val="18"/>
                <w:szCs w:val="18"/>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94"/>
              <w:jc w:val="center"/>
              <w:rPr>
                <w:sz w:val="18"/>
                <w:szCs w:val="18"/>
                <w:lang w:val="ru-RU" w:eastAsia="en-US"/>
              </w:rPr>
            </w:pPr>
            <w:r w:rsidRPr="00E7570F">
              <w:rPr>
                <w:sz w:val="18"/>
                <w:szCs w:val="18"/>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04"/>
              <w:jc w:val="center"/>
              <w:rPr>
                <w:sz w:val="18"/>
                <w:szCs w:val="18"/>
                <w:lang w:val="ru-RU" w:eastAsia="en-US"/>
              </w:rPr>
            </w:pPr>
            <w:r w:rsidRPr="00E7570F">
              <w:rPr>
                <w:sz w:val="18"/>
                <w:szCs w:val="18"/>
                <w:lang w:val="ru-RU" w:eastAsia="en-US"/>
              </w:rPr>
              <w:t>Резерв/ дефицит тепловой мощности, Гкал/ч</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2021</w:t>
            </w:r>
          </w:p>
        </w:tc>
        <w:tc>
          <w:tcPr>
            <w:tcW w:w="1419"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2022</w:t>
            </w:r>
          </w:p>
        </w:tc>
        <w:tc>
          <w:tcPr>
            <w:tcW w:w="1419"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2023</w:t>
            </w:r>
          </w:p>
        </w:tc>
        <w:tc>
          <w:tcPr>
            <w:tcW w:w="1419"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2024</w:t>
            </w:r>
          </w:p>
        </w:tc>
        <w:tc>
          <w:tcPr>
            <w:tcW w:w="1419"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2025</w:t>
            </w:r>
          </w:p>
        </w:tc>
        <w:tc>
          <w:tcPr>
            <w:tcW w:w="1419"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2026</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2027</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2028</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2029</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2030</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2031</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2032</w:t>
            </w:r>
          </w:p>
        </w:tc>
        <w:tc>
          <w:tcPr>
            <w:tcW w:w="1419"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0,029</w:t>
            </w:r>
          </w:p>
        </w:tc>
      </w:tr>
    </w:tbl>
    <w:p w:rsidR="00E7570F" w:rsidRPr="00A4202F" w:rsidRDefault="00E7570F" w:rsidP="00E7570F">
      <w:pPr>
        <w:pStyle w:val="aa"/>
        <w:spacing w:before="7"/>
        <w:rPr>
          <w:sz w:val="18"/>
          <w:szCs w:val="18"/>
        </w:rPr>
      </w:pPr>
    </w:p>
    <w:p w:rsidR="00E7570F" w:rsidRPr="00A4202F" w:rsidRDefault="00E7570F" w:rsidP="00E7570F">
      <w:pPr>
        <w:pStyle w:val="aa"/>
        <w:ind w:left="142" w:right="559" w:firstLine="567"/>
        <w:jc w:val="both"/>
        <w:rPr>
          <w:sz w:val="18"/>
          <w:szCs w:val="18"/>
        </w:rPr>
      </w:pPr>
      <w:r w:rsidRPr="00A4202F">
        <w:rPr>
          <w:sz w:val="18"/>
          <w:szCs w:val="18"/>
        </w:rPr>
        <w:t>Дефицит тепловой мощности на период действия схемы теплоснабжения не наблюдается.</w:t>
      </w:r>
    </w:p>
    <w:p w:rsidR="00E7570F" w:rsidRPr="00A4202F" w:rsidRDefault="00E7570F" w:rsidP="00E7570F">
      <w:pPr>
        <w:pStyle w:val="aa"/>
        <w:ind w:left="142" w:right="559" w:firstLine="567"/>
        <w:jc w:val="both"/>
        <w:rPr>
          <w:sz w:val="18"/>
          <w:szCs w:val="18"/>
        </w:rPr>
      </w:pPr>
      <w:r w:rsidRPr="00A4202F">
        <w:rPr>
          <w:sz w:val="18"/>
          <w:szCs w:val="18"/>
        </w:rPr>
        <w:t>Таблица 15.1. Балансы располагаемой тепловой мощности и присоединенной тепловой нагрузки котельной МАУ «</w:t>
      </w:r>
      <w:proofErr w:type="spellStart"/>
      <w:r w:rsidRPr="00A4202F">
        <w:rPr>
          <w:sz w:val="18"/>
          <w:szCs w:val="18"/>
        </w:rPr>
        <w:t>Жилкомсервис</w:t>
      </w:r>
      <w:proofErr w:type="spellEnd"/>
      <w:r w:rsidRPr="00A4202F">
        <w:rPr>
          <w:sz w:val="18"/>
          <w:szCs w:val="18"/>
        </w:rPr>
        <w:t>» № 2 по состоянию на 2021-2032 гг.</w:t>
      </w:r>
    </w:p>
    <w:tbl>
      <w:tblPr>
        <w:tblStyle w:val="TableNormal"/>
        <w:tblW w:w="96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590"/>
        <w:gridCol w:w="1417"/>
        <w:gridCol w:w="1417"/>
        <w:gridCol w:w="1276"/>
        <w:gridCol w:w="1442"/>
        <w:gridCol w:w="1582"/>
      </w:tblGrid>
      <w:tr w:rsidR="00E7570F" w:rsidRPr="00A4202F" w:rsidTr="001956E8">
        <w:trPr>
          <w:trHeight w:val="753"/>
        </w:trPr>
        <w:tc>
          <w:tcPr>
            <w:tcW w:w="915"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firstLine="66"/>
              <w:jc w:val="center"/>
              <w:rPr>
                <w:sz w:val="18"/>
                <w:szCs w:val="18"/>
                <w:lang w:val="ru-RU" w:eastAsia="en-US"/>
              </w:rPr>
            </w:pPr>
          </w:p>
          <w:p w:rsidR="00E7570F" w:rsidRPr="00E7570F" w:rsidRDefault="00E7570F" w:rsidP="001956E8">
            <w:pPr>
              <w:pStyle w:val="TableParagraph"/>
              <w:ind w:firstLine="66"/>
              <w:jc w:val="center"/>
              <w:rPr>
                <w:sz w:val="18"/>
                <w:szCs w:val="18"/>
                <w:lang w:val="ru-RU" w:eastAsia="en-US"/>
              </w:rPr>
            </w:pPr>
          </w:p>
          <w:p w:rsidR="00E7570F" w:rsidRPr="00A4202F" w:rsidRDefault="00E7570F" w:rsidP="001956E8">
            <w:pPr>
              <w:pStyle w:val="TableParagraph"/>
              <w:ind w:right="248"/>
              <w:jc w:val="center"/>
              <w:rPr>
                <w:sz w:val="18"/>
                <w:szCs w:val="18"/>
                <w:lang w:eastAsia="en-US"/>
              </w:rPr>
            </w:pPr>
            <w:proofErr w:type="spellStart"/>
            <w:r w:rsidRPr="00A4202F">
              <w:rPr>
                <w:sz w:val="18"/>
                <w:szCs w:val="18"/>
                <w:lang w:eastAsia="en-US"/>
              </w:rPr>
              <w:t>Год</w:t>
            </w:r>
            <w:proofErr w:type="spellEnd"/>
          </w:p>
        </w:tc>
        <w:tc>
          <w:tcPr>
            <w:tcW w:w="1590"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60"/>
              <w:jc w:val="center"/>
              <w:rPr>
                <w:sz w:val="18"/>
                <w:szCs w:val="18"/>
                <w:lang w:val="ru-RU" w:eastAsia="en-US"/>
              </w:rPr>
            </w:pPr>
            <w:r w:rsidRPr="00E7570F">
              <w:rPr>
                <w:sz w:val="18"/>
                <w:szCs w:val="18"/>
                <w:lang w:val="ru-RU" w:eastAsia="en-US"/>
              </w:rPr>
              <w:t>Установленная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00"/>
              <w:jc w:val="center"/>
              <w:rPr>
                <w:sz w:val="18"/>
                <w:szCs w:val="18"/>
                <w:lang w:val="ru-RU" w:eastAsia="en-US"/>
              </w:rPr>
            </w:pPr>
            <w:r w:rsidRPr="00E7570F">
              <w:rPr>
                <w:sz w:val="18"/>
                <w:szCs w:val="18"/>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right="184"/>
              <w:jc w:val="center"/>
              <w:rPr>
                <w:sz w:val="18"/>
                <w:szCs w:val="18"/>
                <w:lang w:val="ru-RU" w:eastAsia="en-US"/>
              </w:rPr>
            </w:pPr>
            <w:r w:rsidRPr="00E7570F">
              <w:rPr>
                <w:sz w:val="18"/>
                <w:szCs w:val="18"/>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ind w:right="169"/>
              <w:jc w:val="center"/>
              <w:rPr>
                <w:sz w:val="18"/>
                <w:szCs w:val="18"/>
                <w:lang w:val="ru-RU" w:eastAsia="en-US"/>
              </w:rPr>
            </w:pPr>
            <w:r w:rsidRPr="00E7570F">
              <w:rPr>
                <w:sz w:val="18"/>
                <w:szCs w:val="18"/>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94"/>
              <w:jc w:val="center"/>
              <w:rPr>
                <w:sz w:val="18"/>
                <w:szCs w:val="18"/>
                <w:lang w:val="ru-RU" w:eastAsia="en-US"/>
              </w:rPr>
            </w:pPr>
            <w:r w:rsidRPr="00E7570F">
              <w:rPr>
                <w:sz w:val="18"/>
                <w:szCs w:val="18"/>
                <w:lang w:val="ru-RU" w:eastAsia="en-US"/>
              </w:rPr>
              <w:t>Тепловая нагрузка потребителей, Гкал/ч</w:t>
            </w:r>
          </w:p>
        </w:tc>
        <w:tc>
          <w:tcPr>
            <w:tcW w:w="1582"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ind w:right="104"/>
              <w:jc w:val="center"/>
              <w:rPr>
                <w:sz w:val="18"/>
                <w:szCs w:val="18"/>
                <w:lang w:val="ru-RU" w:eastAsia="en-US"/>
              </w:rPr>
            </w:pPr>
            <w:r w:rsidRPr="00E7570F">
              <w:rPr>
                <w:sz w:val="18"/>
                <w:szCs w:val="18"/>
                <w:lang w:val="ru-RU" w:eastAsia="en-US"/>
              </w:rPr>
              <w:t>Резерв/ дефицит тепловой мощности, Гкал/ч</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2021</w:t>
            </w:r>
          </w:p>
        </w:tc>
        <w:tc>
          <w:tcPr>
            <w:tcW w:w="1590"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2022</w:t>
            </w:r>
          </w:p>
        </w:tc>
        <w:tc>
          <w:tcPr>
            <w:tcW w:w="1590"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4"/>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2023</w:t>
            </w:r>
          </w:p>
        </w:tc>
        <w:tc>
          <w:tcPr>
            <w:tcW w:w="1590"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6"/>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2024</w:t>
            </w:r>
          </w:p>
        </w:tc>
        <w:tc>
          <w:tcPr>
            <w:tcW w:w="1590"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2025</w:t>
            </w:r>
          </w:p>
        </w:tc>
        <w:tc>
          <w:tcPr>
            <w:tcW w:w="1590"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2026</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2027</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2028</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2029</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2030</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2031</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r w:rsidR="00E7570F" w:rsidRPr="00A4202F" w:rsidTr="001956E8">
        <w:trPr>
          <w:trHeight w:val="313"/>
        </w:trPr>
        <w:tc>
          <w:tcPr>
            <w:tcW w:w="915"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206"/>
              <w:jc w:val="center"/>
              <w:rPr>
                <w:sz w:val="18"/>
                <w:szCs w:val="18"/>
                <w:lang w:eastAsia="en-US"/>
              </w:rPr>
            </w:pPr>
            <w:r w:rsidRPr="00A4202F">
              <w:rPr>
                <w:sz w:val="18"/>
                <w:szCs w:val="18"/>
                <w:lang w:eastAsia="en-US"/>
              </w:rPr>
              <w:t>2032</w:t>
            </w:r>
          </w:p>
        </w:tc>
        <w:tc>
          <w:tcPr>
            <w:tcW w:w="1590"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1,599</w:t>
            </w:r>
          </w:p>
        </w:tc>
        <w:tc>
          <w:tcPr>
            <w:tcW w:w="1417"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0,03</w:t>
            </w:r>
          </w:p>
        </w:tc>
        <w:tc>
          <w:tcPr>
            <w:tcW w:w="1276"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169" w:firstLine="1"/>
              <w:jc w:val="center"/>
              <w:rPr>
                <w:sz w:val="18"/>
                <w:szCs w:val="18"/>
                <w:lang w:eastAsia="en-US"/>
              </w:rPr>
            </w:pPr>
            <w:r w:rsidRPr="00A4202F">
              <w:rPr>
                <w:sz w:val="18"/>
                <w:szCs w:val="18"/>
                <w:lang w:eastAsia="en-US"/>
              </w:rPr>
              <w:t>0,1</w:t>
            </w:r>
          </w:p>
        </w:tc>
        <w:tc>
          <w:tcPr>
            <w:tcW w:w="144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pStyle w:val="TableParagraph"/>
              <w:tabs>
                <w:tab w:val="left" w:pos="775"/>
              </w:tabs>
              <w:ind w:right="383" w:firstLine="1"/>
              <w:jc w:val="center"/>
              <w:rPr>
                <w:sz w:val="18"/>
                <w:szCs w:val="18"/>
                <w:lang w:eastAsia="en-US"/>
              </w:rPr>
            </w:pPr>
            <w:r w:rsidRPr="00A4202F">
              <w:rPr>
                <w:sz w:val="18"/>
                <w:szCs w:val="18"/>
                <w:lang w:eastAsia="en-US"/>
              </w:rPr>
              <w:t>0,41</w:t>
            </w:r>
          </w:p>
        </w:tc>
        <w:tc>
          <w:tcPr>
            <w:tcW w:w="1582" w:type="dxa"/>
            <w:tcBorders>
              <w:top w:val="single" w:sz="4" w:space="0" w:color="000000"/>
              <w:left w:val="single" w:sz="4" w:space="0" w:color="000000"/>
              <w:bottom w:val="single" w:sz="4" w:space="0" w:color="000000"/>
              <w:right w:val="single" w:sz="4" w:space="0" w:color="000000"/>
            </w:tcBorders>
          </w:tcPr>
          <w:p w:rsidR="00E7570F" w:rsidRPr="00A4202F" w:rsidRDefault="00E7570F" w:rsidP="001956E8">
            <w:pPr>
              <w:tabs>
                <w:tab w:val="left" w:pos="775"/>
              </w:tabs>
              <w:ind w:firstLine="1"/>
              <w:jc w:val="center"/>
              <w:rPr>
                <w:sz w:val="18"/>
                <w:szCs w:val="18"/>
                <w:lang w:eastAsia="en-US"/>
              </w:rPr>
            </w:pPr>
            <w:r w:rsidRPr="00A4202F">
              <w:rPr>
                <w:sz w:val="18"/>
                <w:szCs w:val="18"/>
                <w:lang w:eastAsia="en-US"/>
              </w:rPr>
              <w:t>1,059</w:t>
            </w:r>
          </w:p>
        </w:tc>
      </w:tr>
    </w:tbl>
    <w:p w:rsidR="00E7570F" w:rsidRPr="00A4202F" w:rsidRDefault="00E7570F" w:rsidP="00E7570F">
      <w:pPr>
        <w:rPr>
          <w:sz w:val="18"/>
          <w:szCs w:val="18"/>
        </w:rPr>
      </w:pPr>
    </w:p>
    <w:p w:rsidR="00AE1946" w:rsidRDefault="00AE1946" w:rsidP="00AE1946">
      <w:pPr>
        <w:pStyle w:val="10"/>
        <w:keepNext w:val="0"/>
        <w:widowControl w:val="0"/>
        <w:numPr>
          <w:ilvl w:val="0"/>
          <w:numId w:val="1"/>
        </w:numPr>
        <w:tabs>
          <w:tab w:val="left" w:pos="1050"/>
        </w:tabs>
        <w:autoSpaceDE w:val="0"/>
        <w:autoSpaceDN w:val="0"/>
        <w:ind w:left="0" w:right="149" w:firstLine="284"/>
        <w:jc w:val="both"/>
        <w:rPr>
          <w:sz w:val="18"/>
          <w:szCs w:val="18"/>
        </w:rPr>
        <w:sectPr w:rsidR="00AE1946" w:rsidSect="00AE1946">
          <w:type w:val="continuous"/>
          <w:pgSz w:w="11910" w:h="16840"/>
          <w:pgMar w:top="641" w:right="578" w:bottom="799" w:left="1134" w:header="0" w:footer="612" w:gutter="0"/>
          <w:cols w:space="720"/>
        </w:sectPr>
      </w:pPr>
      <w:bookmarkStart w:id="26" w:name="_Toc9528728"/>
    </w:p>
    <w:p w:rsidR="00E7570F" w:rsidRPr="00A4202F" w:rsidRDefault="00E7570F" w:rsidP="00AE1946">
      <w:pPr>
        <w:pStyle w:val="10"/>
        <w:keepNext w:val="0"/>
        <w:widowControl w:val="0"/>
        <w:numPr>
          <w:ilvl w:val="0"/>
          <w:numId w:val="1"/>
        </w:numPr>
        <w:tabs>
          <w:tab w:val="left" w:pos="1050"/>
        </w:tabs>
        <w:autoSpaceDE w:val="0"/>
        <w:autoSpaceDN w:val="0"/>
        <w:ind w:left="0" w:right="149" w:firstLine="284"/>
        <w:jc w:val="both"/>
        <w:rPr>
          <w:sz w:val="18"/>
          <w:szCs w:val="18"/>
        </w:rPr>
      </w:pPr>
      <w:r w:rsidRPr="00A4202F">
        <w:rPr>
          <w:sz w:val="18"/>
          <w:szCs w:val="18"/>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A4202F">
        <w:rPr>
          <w:sz w:val="18"/>
          <w:szCs w:val="18"/>
        </w:rPr>
        <w:t>теплопотребляющими</w:t>
      </w:r>
      <w:proofErr w:type="spellEnd"/>
      <w:r w:rsidRPr="00A4202F">
        <w:rPr>
          <w:sz w:val="18"/>
          <w:szCs w:val="18"/>
        </w:rPr>
        <w:t xml:space="preserve"> установками потребителей, в том числе в аварийных режимах</w:t>
      </w:r>
      <w:bookmarkEnd w:id="26"/>
    </w:p>
    <w:p w:rsidR="00E7570F" w:rsidRPr="00A4202F" w:rsidRDefault="00E7570F" w:rsidP="00AE1946">
      <w:pPr>
        <w:pStyle w:val="10"/>
        <w:keepNext w:val="0"/>
        <w:widowControl w:val="0"/>
        <w:numPr>
          <w:ilvl w:val="1"/>
          <w:numId w:val="1"/>
        </w:numPr>
        <w:tabs>
          <w:tab w:val="left" w:pos="1220"/>
        </w:tabs>
        <w:autoSpaceDE w:val="0"/>
        <w:autoSpaceDN w:val="0"/>
        <w:ind w:left="0" w:right="114" w:firstLine="284"/>
        <w:jc w:val="both"/>
        <w:rPr>
          <w:sz w:val="18"/>
          <w:szCs w:val="18"/>
        </w:rPr>
      </w:pPr>
      <w:bookmarkStart w:id="27" w:name="_Toc9528729"/>
      <w:r w:rsidRPr="00A4202F">
        <w:rPr>
          <w:sz w:val="18"/>
          <w:szCs w:val="18"/>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A4202F">
        <w:rPr>
          <w:sz w:val="18"/>
          <w:szCs w:val="18"/>
        </w:rPr>
        <w:t>теплопотребляющими</w:t>
      </w:r>
      <w:proofErr w:type="spellEnd"/>
      <w:r w:rsidRPr="00A4202F">
        <w:rPr>
          <w:sz w:val="18"/>
          <w:szCs w:val="18"/>
        </w:rPr>
        <w:t xml:space="preserve"> установками потребителей</w:t>
      </w:r>
      <w:bookmarkEnd w:id="27"/>
    </w:p>
    <w:p w:rsidR="00E7570F" w:rsidRPr="00A4202F" w:rsidRDefault="00E7570F" w:rsidP="00AE1946">
      <w:pPr>
        <w:pStyle w:val="aa"/>
        <w:ind w:right="105" w:firstLine="284"/>
        <w:jc w:val="both"/>
        <w:rPr>
          <w:sz w:val="18"/>
          <w:szCs w:val="18"/>
        </w:rPr>
      </w:pPr>
      <w:r w:rsidRPr="00A4202F">
        <w:rPr>
          <w:sz w:val="18"/>
          <w:szCs w:val="18"/>
        </w:rPr>
        <w:t>Баланс производительности водоподготовительных установок складывается из нижеприведенных статей:</w:t>
      </w:r>
    </w:p>
    <w:p w:rsidR="00E7570F" w:rsidRPr="00A4202F" w:rsidRDefault="00E7570F" w:rsidP="00AE1946">
      <w:pPr>
        <w:pStyle w:val="aa"/>
        <w:ind w:right="105" w:firstLine="284"/>
        <w:jc w:val="both"/>
        <w:rPr>
          <w:sz w:val="18"/>
          <w:szCs w:val="18"/>
        </w:rPr>
      </w:pPr>
      <w:r w:rsidRPr="00A4202F">
        <w:rPr>
          <w:sz w:val="18"/>
          <w:szCs w:val="18"/>
        </w:rPr>
        <w:t>- объем воды на заполнение наружной тепловой сети,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подпитку системы теплоснабжения,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собственные нужды котельной,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заполнение системы отопления (объектов), м3;</w:t>
      </w:r>
    </w:p>
    <w:p w:rsidR="00E7570F" w:rsidRPr="00A4202F" w:rsidRDefault="00E7570F" w:rsidP="00AE1946">
      <w:pPr>
        <w:pStyle w:val="aa"/>
        <w:spacing w:after="0"/>
        <w:ind w:right="105" w:firstLine="284"/>
        <w:jc w:val="both"/>
        <w:rPr>
          <w:sz w:val="18"/>
          <w:szCs w:val="18"/>
        </w:rPr>
      </w:pPr>
      <w:r w:rsidRPr="00A4202F">
        <w:rPr>
          <w:sz w:val="18"/>
          <w:szCs w:val="18"/>
        </w:rPr>
        <w:t>- объем воды на горячее теплоснабжение, м3.</w:t>
      </w:r>
    </w:p>
    <w:p w:rsidR="00E7570F" w:rsidRPr="00A4202F" w:rsidRDefault="00E7570F" w:rsidP="00AE1946">
      <w:pPr>
        <w:pStyle w:val="aa"/>
        <w:spacing w:after="0"/>
        <w:ind w:right="105" w:firstLine="284"/>
        <w:jc w:val="both"/>
        <w:rPr>
          <w:sz w:val="18"/>
          <w:szCs w:val="18"/>
        </w:rPr>
      </w:pPr>
      <w:r w:rsidRPr="00A4202F">
        <w:rPr>
          <w:sz w:val="18"/>
          <w:szCs w:val="18"/>
        </w:rPr>
        <w:t xml:space="preserve">В процессе эксплуатации необходимо чтобы ВПУ обеспечивала подпитку тепловой сети, расход </w:t>
      </w:r>
      <w:r w:rsidRPr="00A4202F">
        <w:rPr>
          <w:sz w:val="18"/>
          <w:szCs w:val="18"/>
        </w:rPr>
        <w:lastRenderedPageBreak/>
        <w:t>потребителями теплоносителя (ГВС) и собственные нужды котельной.</w:t>
      </w:r>
    </w:p>
    <w:p w:rsidR="00E7570F" w:rsidRPr="00A4202F" w:rsidRDefault="00E7570F" w:rsidP="00AE1946">
      <w:pPr>
        <w:pStyle w:val="aa"/>
        <w:spacing w:after="0"/>
        <w:ind w:right="105" w:firstLine="284"/>
        <w:jc w:val="both"/>
        <w:rPr>
          <w:sz w:val="18"/>
          <w:szCs w:val="18"/>
        </w:rPr>
      </w:pPr>
      <w:r w:rsidRPr="00A4202F">
        <w:rPr>
          <w:sz w:val="18"/>
          <w:szCs w:val="18"/>
        </w:rPr>
        <w:t>Объем воды для наполнения трубопроводов тепловых сетей, м3, вычисляется в зависимости от их площади сечения и протяженности по формуле:</w:t>
      </w:r>
    </w:p>
    <w:p w:rsidR="00E7570F" w:rsidRPr="00A4202F" w:rsidRDefault="00E7570F" w:rsidP="00AE1946">
      <w:pPr>
        <w:pStyle w:val="aa"/>
        <w:spacing w:after="0"/>
        <w:ind w:right="105" w:firstLine="284"/>
        <w:jc w:val="center"/>
        <w:rPr>
          <w:sz w:val="18"/>
          <w:szCs w:val="18"/>
        </w:rPr>
      </w:pPr>
      <w:proofErr w:type="spellStart"/>
      <w:r w:rsidRPr="00A4202F">
        <w:rPr>
          <w:sz w:val="18"/>
          <w:szCs w:val="18"/>
        </w:rPr>
        <w:t>Vсети</w:t>
      </w:r>
      <w:proofErr w:type="spellEnd"/>
      <w:r w:rsidRPr="00A4202F">
        <w:rPr>
          <w:sz w:val="18"/>
          <w:szCs w:val="18"/>
        </w:rPr>
        <w:t>=∑</w:t>
      </w:r>
      <w:proofErr w:type="spellStart"/>
      <w:r w:rsidRPr="00A4202F">
        <w:rPr>
          <w:sz w:val="18"/>
          <w:szCs w:val="18"/>
        </w:rPr>
        <w:t>vdildi</w:t>
      </w:r>
      <w:proofErr w:type="spellEnd"/>
    </w:p>
    <w:p w:rsidR="00E7570F" w:rsidRPr="00A4202F" w:rsidRDefault="00E7570F" w:rsidP="00AE1946">
      <w:pPr>
        <w:pStyle w:val="aa"/>
        <w:spacing w:after="0"/>
        <w:ind w:right="105" w:firstLine="284"/>
        <w:jc w:val="both"/>
        <w:rPr>
          <w:sz w:val="18"/>
          <w:szCs w:val="18"/>
        </w:rPr>
      </w:pPr>
      <w:r w:rsidRPr="00A4202F">
        <w:rPr>
          <w:sz w:val="18"/>
          <w:szCs w:val="18"/>
        </w:rPr>
        <w:t xml:space="preserve">где </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vdi</w:t>
      </w:r>
      <w:proofErr w:type="spellEnd"/>
      <w:r w:rsidRPr="00A4202F">
        <w:rPr>
          <w:sz w:val="18"/>
          <w:szCs w:val="18"/>
        </w:rPr>
        <w:t xml:space="preserve"> - удельный объем воды в трубопроводе i-</w:t>
      </w:r>
      <w:proofErr w:type="spellStart"/>
      <w:r w:rsidRPr="00A4202F">
        <w:rPr>
          <w:sz w:val="18"/>
          <w:szCs w:val="18"/>
        </w:rPr>
        <w:t>го</w:t>
      </w:r>
      <w:proofErr w:type="spellEnd"/>
      <w:r w:rsidRPr="00A4202F">
        <w:rPr>
          <w:sz w:val="18"/>
          <w:szCs w:val="18"/>
        </w:rPr>
        <w:t xml:space="preserve"> диаметра протяженностью 1, м3/м;</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ldi</w:t>
      </w:r>
      <w:proofErr w:type="spellEnd"/>
      <w:r w:rsidRPr="00A4202F">
        <w:rPr>
          <w:sz w:val="18"/>
          <w:szCs w:val="18"/>
        </w:rPr>
        <w:t xml:space="preserve"> - протяженность участка тепловой сети i-</w:t>
      </w:r>
      <w:proofErr w:type="spellStart"/>
      <w:r w:rsidRPr="00A4202F">
        <w:rPr>
          <w:sz w:val="18"/>
          <w:szCs w:val="18"/>
        </w:rPr>
        <w:t>го</w:t>
      </w:r>
      <w:proofErr w:type="spellEnd"/>
      <w:r w:rsidRPr="00A4202F">
        <w:rPr>
          <w:sz w:val="18"/>
          <w:szCs w:val="18"/>
        </w:rPr>
        <w:t xml:space="preserve"> диаметра, м;</w:t>
      </w:r>
    </w:p>
    <w:p w:rsidR="00E7570F" w:rsidRPr="00A4202F" w:rsidRDefault="00E7570F" w:rsidP="00AE1946">
      <w:pPr>
        <w:pStyle w:val="aa"/>
        <w:spacing w:after="0"/>
        <w:ind w:right="105" w:firstLine="284"/>
        <w:jc w:val="both"/>
        <w:rPr>
          <w:sz w:val="18"/>
          <w:szCs w:val="18"/>
        </w:rPr>
      </w:pPr>
      <w:r w:rsidRPr="00A4202F">
        <w:rPr>
          <w:sz w:val="18"/>
          <w:szCs w:val="18"/>
        </w:rPr>
        <w:t>n - количество участков сети;</w:t>
      </w:r>
    </w:p>
    <w:p w:rsidR="00E7570F" w:rsidRPr="00A4202F" w:rsidRDefault="00E7570F" w:rsidP="00AE1946">
      <w:pPr>
        <w:pStyle w:val="aa"/>
        <w:spacing w:after="0"/>
        <w:ind w:right="105" w:firstLine="284"/>
        <w:jc w:val="both"/>
        <w:rPr>
          <w:sz w:val="18"/>
          <w:szCs w:val="18"/>
        </w:rPr>
      </w:pPr>
      <w:r w:rsidRPr="00A4202F">
        <w:rPr>
          <w:sz w:val="18"/>
          <w:szCs w:val="18"/>
        </w:rPr>
        <w:t>Объем воды на заполнение тепловой системы отопления внутренней системы отопления объекта (здания)</w:t>
      </w:r>
    </w:p>
    <w:p w:rsidR="00E7570F" w:rsidRPr="00A4202F" w:rsidRDefault="00E7570F" w:rsidP="00AE1946">
      <w:pPr>
        <w:pStyle w:val="aa"/>
        <w:spacing w:after="0"/>
        <w:ind w:right="105" w:firstLine="284"/>
        <w:jc w:val="center"/>
        <w:rPr>
          <w:sz w:val="18"/>
          <w:szCs w:val="18"/>
        </w:rPr>
      </w:pPr>
      <w:proofErr w:type="spellStart"/>
      <w:r w:rsidRPr="00A4202F">
        <w:rPr>
          <w:sz w:val="18"/>
          <w:szCs w:val="18"/>
        </w:rPr>
        <w:t>Vот</w:t>
      </w:r>
      <w:proofErr w:type="spellEnd"/>
      <w:r w:rsidRPr="00A4202F">
        <w:rPr>
          <w:sz w:val="18"/>
          <w:szCs w:val="18"/>
        </w:rPr>
        <w:t>=</w:t>
      </w:r>
      <w:proofErr w:type="spellStart"/>
      <w:r w:rsidRPr="00A4202F">
        <w:rPr>
          <w:sz w:val="18"/>
          <w:szCs w:val="18"/>
        </w:rPr>
        <w:t>vот</w:t>
      </w:r>
      <w:proofErr w:type="spellEnd"/>
      <w:r w:rsidRPr="00A4202F">
        <w:rPr>
          <w:sz w:val="18"/>
          <w:szCs w:val="18"/>
        </w:rPr>
        <w:t>*</w:t>
      </w:r>
      <w:proofErr w:type="spellStart"/>
      <w:r w:rsidRPr="00A4202F">
        <w:rPr>
          <w:sz w:val="18"/>
          <w:szCs w:val="18"/>
        </w:rPr>
        <w:t>Qот</w:t>
      </w:r>
      <w:proofErr w:type="spellEnd"/>
    </w:p>
    <w:p w:rsidR="00E7570F" w:rsidRPr="00A4202F" w:rsidRDefault="00E7570F" w:rsidP="00AE1946">
      <w:pPr>
        <w:pStyle w:val="aa"/>
        <w:spacing w:after="0"/>
        <w:ind w:right="105" w:firstLine="284"/>
        <w:jc w:val="both"/>
        <w:rPr>
          <w:sz w:val="18"/>
          <w:szCs w:val="18"/>
        </w:rPr>
      </w:pPr>
      <w:r w:rsidRPr="00A4202F">
        <w:rPr>
          <w:sz w:val="18"/>
          <w:szCs w:val="18"/>
        </w:rPr>
        <w:t>где</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vот</w:t>
      </w:r>
      <w:proofErr w:type="spellEnd"/>
      <w:r w:rsidRPr="00A4202F">
        <w:rPr>
          <w:sz w:val="18"/>
          <w:szCs w:val="18"/>
        </w:rPr>
        <w:t xml:space="preserve"> – удельный объем воды (справочная величина </w:t>
      </w:r>
      <w:proofErr w:type="spellStart"/>
      <w:r w:rsidRPr="00A4202F">
        <w:rPr>
          <w:sz w:val="18"/>
          <w:szCs w:val="18"/>
        </w:rPr>
        <w:t>vот</w:t>
      </w:r>
      <w:proofErr w:type="spellEnd"/>
      <w:r w:rsidRPr="00A4202F">
        <w:rPr>
          <w:sz w:val="18"/>
          <w:szCs w:val="18"/>
        </w:rPr>
        <w:t xml:space="preserve"> =30 м3/Гкал/ч);</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Qот</w:t>
      </w:r>
      <w:proofErr w:type="spellEnd"/>
      <w:r w:rsidRPr="00A4202F">
        <w:rPr>
          <w:sz w:val="18"/>
          <w:szCs w:val="18"/>
        </w:rPr>
        <w:t xml:space="preserve"> - максимальный тепловой поток на отопление здания (расчетно- нормативная величина), Гкал/ч.</w:t>
      </w:r>
    </w:p>
    <w:p w:rsidR="00E7570F" w:rsidRPr="00A4202F" w:rsidRDefault="00E7570F" w:rsidP="00AE1946">
      <w:pPr>
        <w:pStyle w:val="aa"/>
        <w:spacing w:after="0"/>
        <w:ind w:right="105" w:firstLine="284"/>
        <w:jc w:val="both"/>
        <w:rPr>
          <w:sz w:val="18"/>
          <w:szCs w:val="18"/>
        </w:rPr>
      </w:pPr>
      <w:r w:rsidRPr="00A4202F">
        <w:rPr>
          <w:sz w:val="18"/>
          <w:szCs w:val="18"/>
        </w:rPr>
        <w:t>Объем воды на подпитку системы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закрытая система</w:t>
      </w:r>
    </w:p>
    <w:p w:rsidR="00E7570F" w:rsidRPr="00A4202F" w:rsidRDefault="00E7570F" w:rsidP="00AE1946">
      <w:pPr>
        <w:pStyle w:val="aa"/>
        <w:spacing w:after="0"/>
        <w:ind w:right="105" w:firstLine="284"/>
        <w:jc w:val="center"/>
        <w:rPr>
          <w:sz w:val="18"/>
          <w:szCs w:val="18"/>
        </w:rPr>
      </w:pPr>
      <w:proofErr w:type="spellStart"/>
      <w:r w:rsidRPr="00A4202F">
        <w:rPr>
          <w:sz w:val="18"/>
          <w:szCs w:val="18"/>
        </w:rPr>
        <w:t>Vподп</w:t>
      </w:r>
      <w:proofErr w:type="spellEnd"/>
      <w:r w:rsidRPr="00A4202F">
        <w:rPr>
          <w:sz w:val="18"/>
          <w:szCs w:val="18"/>
        </w:rPr>
        <w:t>=0,0025·V,</w:t>
      </w:r>
    </w:p>
    <w:p w:rsidR="00E7570F" w:rsidRPr="00A4202F" w:rsidRDefault="00E7570F" w:rsidP="00AE1946">
      <w:pPr>
        <w:pStyle w:val="aa"/>
        <w:spacing w:after="0"/>
        <w:ind w:right="105" w:firstLine="284"/>
        <w:jc w:val="both"/>
        <w:rPr>
          <w:sz w:val="18"/>
          <w:szCs w:val="18"/>
        </w:rPr>
      </w:pPr>
      <w:r w:rsidRPr="00A4202F">
        <w:rPr>
          <w:sz w:val="18"/>
          <w:szCs w:val="18"/>
        </w:rPr>
        <w:t>где</w:t>
      </w:r>
    </w:p>
    <w:p w:rsidR="00E7570F" w:rsidRPr="00A4202F" w:rsidRDefault="00E7570F" w:rsidP="00AE1946">
      <w:pPr>
        <w:pStyle w:val="aa"/>
        <w:spacing w:after="0"/>
        <w:ind w:right="105" w:firstLine="284"/>
        <w:jc w:val="both"/>
        <w:rPr>
          <w:sz w:val="18"/>
          <w:szCs w:val="18"/>
        </w:rPr>
      </w:pPr>
      <w:r w:rsidRPr="00A4202F">
        <w:rPr>
          <w:sz w:val="18"/>
          <w:szCs w:val="18"/>
        </w:rPr>
        <w:t>V - объем воды в трубопроводах т/сети и системе отопления, м3.</w:t>
      </w:r>
    </w:p>
    <w:p w:rsidR="00E7570F" w:rsidRPr="00A4202F" w:rsidRDefault="00E7570F" w:rsidP="00AE1946">
      <w:pPr>
        <w:pStyle w:val="aa"/>
        <w:ind w:right="105" w:firstLine="284"/>
        <w:jc w:val="both"/>
        <w:rPr>
          <w:sz w:val="18"/>
          <w:szCs w:val="18"/>
        </w:rPr>
      </w:pPr>
      <w:r w:rsidRPr="00A4202F">
        <w:rPr>
          <w:sz w:val="18"/>
          <w:szCs w:val="18"/>
        </w:rPr>
        <w:t>открытая система</w:t>
      </w:r>
    </w:p>
    <w:p w:rsidR="00E7570F" w:rsidRPr="00A4202F" w:rsidRDefault="00E7570F" w:rsidP="00AE1946">
      <w:pPr>
        <w:pStyle w:val="aa"/>
        <w:ind w:right="105" w:firstLine="284"/>
        <w:jc w:val="center"/>
        <w:rPr>
          <w:sz w:val="18"/>
          <w:szCs w:val="18"/>
        </w:rPr>
      </w:pPr>
      <w:proofErr w:type="spellStart"/>
      <w:r w:rsidRPr="00A4202F">
        <w:rPr>
          <w:sz w:val="18"/>
          <w:szCs w:val="18"/>
        </w:rPr>
        <w:t>Vподп</w:t>
      </w:r>
      <w:proofErr w:type="spellEnd"/>
      <w:r w:rsidRPr="00A4202F">
        <w:rPr>
          <w:sz w:val="18"/>
          <w:szCs w:val="18"/>
        </w:rPr>
        <w:t>=0,0025·V+Gгвс,</w:t>
      </w:r>
    </w:p>
    <w:p w:rsidR="00E7570F" w:rsidRPr="00A4202F" w:rsidRDefault="00E7570F" w:rsidP="00AE1946">
      <w:pPr>
        <w:pStyle w:val="aa"/>
        <w:ind w:right="105" w:firstLine="284"/>
        <w:jc w:val="both"/>
        <w:rPr>
          <w:sz w:val="18"/>
          <w:szCs w:val="18"/>
        </w:rPr>
      </w:pPr>
      <w:r w:rsidRPr="00A4202F">
        <w:rPr>
          <w:sz w:val="18"/>
          <w:szCs w:val="18"/>
        </w:rPr>
        <w:t>где</w:t>
      </w:r>
    </w:p>
    <w:p w:rsidR="00E7570F" w:rsidRPr="00A4202F" w:rsidRDefault="00E7570F" w:rsidP="00AE1946">
      <w:pPr>
        <w:pStyle w:val="aa"/>
        <w:ind w:right="105" w:firstLine="284"/>
        <w:jc w:val="both"/>
        <w:rPr>
          <w:sz w:val="18"/>
          <w:szCs w:val="18"/>
        </w:rPr>
      </w:pPr>
      <w:proofErr w:type="spellStart"/>
      <w:r w:rsidRPr="00A4202F">
        <w:rPr>
          <w:sz w:val="18"/>
          <w:szCs w:val="18"/>
        </w:rPr>
        <w:t>Gгвс</w:t>
      </w:r>
      <w:proofErr w:type="spellEnd"/>
      <w:r w:rsidRPr="00A4202F">
        <w:rPr>
          <w:sz w:val="18"/>
          <w:szCs w:val="18"/>
        </w:rPr>
        <w:t xml:space="preserve"> - среднечасовой расход воды на горячее водоснабжение, м3.</w:t>
      </w:r>
    </w:p>
    <w:p w:rsidR="00E7570F" w:rsidRPr="00A4202F" w:rsidRDefault="00E7570F" w:rsidP="00AE1946">
      <w:pPr>
        <w:pStyle w:val="aa"/>
        <w:ind w:right="105" w:firstLine="284"/>
        <w:jc w:val="both"/>
        <w:rPr>
          <w:sz w:val="18"/>
          <w:szCs w:val="18"/>
        </w:rPr>
      </w:pPr>
      <w:r w:rsidRPr="00A4202F">
        <w:rPr>
          <w:sz w:val="18"/>
          <w:szCs w:val="18"/>
        </w:rPr>
        <w:t xml:space="preserve">Согласно СНиП 41-02-2003 «Тепловые сети» п. 6.16.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E7570F" w:rsidRPr="00A4202F" w:rsidRDefault="00E7570F" w:rsidP="00AE1946">
      <w:pPr>
        <w:pStyle w:val="aa"/>
        <w:ind w:right="105" w:firstLine="284"/>
        <w:jc w:val="both"/>
        <w:rPr>
          <w:sz w:val="18"/>
          <w:szCs w:val="18"/>
        </w:rPr>
      </w:pPr>
      <w:r w:rsidRPr="00A4202F">
        <w:rPr>
          <w:sz w:val="18"/>
          <w:szCs w:val="18"/>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 </w:t>
      </w:r>
    </w:p>
    <w:p w:rsidR="00E7570F" w:rsidRPr="00A4202F" w:rsidRDefault="00E7570F" w:rsidP="00AE1946">
      <w:pPr>
        <w:pStyle w:val="aa"/>
        <w:ind w:right="105" w:firstLine="284"/>
        <w:jc w:val="both"/>
        <w:rPr>
          <w:sz w:val="18"/>
          <w:szCs w:val="18"/>
        </w:rPr>
      </w:pPr>
      <w:r w:rsidRPr="00A4202F">
        <w:rPr>
          <w:sz w:val="18"/>
          <w:szCs w:val="18"/>
        </w:rPr>
        <w:t>в открытых системах теплоснабжения - равным расчетному среднему расходу воды на горячее водоснабжение с коэффициентом 1,2 плюс 0,75 %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rsidR="00AE1946" w:rsidRDefault="00E7570F" w:rsidP="00AE1946">
      <w:pPr>
        <w:pStyle w:val="aa"/>
        <w:ind w:right="105" w:firstLine="284"/>
        <w:jc w:val="both"/>
        <w:rPr>
          <w:sz w:val="18"/>
          <w:szCs w:val="18"/>
        </w:rPr>
        <w:sectPr w:rsidR="00AE1946" w:rsidSect="00AE1946">
          <w:type w:val="continuous"/>
          <w:pgSz w:w="11910" w:h="16840"/>
          <w:pgMar w:top="641" w:right="578" w:bottom="799" w:left="1134" w:header="0" w:footer="612" w:gutter="0"/>
          <w:cols w:num="2" w:space="720"/>
        </w:sectPr>
      </w:pPr>
      <w:r w:rsidRPr="00A4202F">
        <w:rPr>
          <w:sz w:val="18"/>
          <w:szCs w:val="18"/>
        </w:rPr>
        <w:t>Перспективный баланс производительности водоподготовительных установок для котельных представлен в таблице 16</w:t>
      </w:r>
    </w:p>
    <w:p w:rsidR="00E7570F" w:rsidRPr="00A4202F" w:rsidRDefault="00E7570F" w:rsidP="00AE1946">
      <w:pPr>
        <w:pStyle w:val="aa"/>
        <w:ind w:right="105" w:firstLine="284"/>
        <w:jc w:val="both"/>
        <w:rPr>
          <w:sz w:val="18"/>
          <w:szCs w:val="18"/>
        </w:rPr>
      </w:pPr>
      <w:r w:rsidRPr="00A4202F">
        <w:rPr>
          <w:sz w:val="18"/>
          <w:szCs w:val="18"/>
        </w:rPr>
        <w:t>.</w:t>
      </w:r>
    </w:p>
    <w:p w:rsidR="00E7570F" w:rsidRPr="00A4202F" w:rsidRDefault="00E7570F" w:rsidP="00E7570F">
      <w:pPr>
        <w:pStyle w:val="aa"/>
        <w:ind w:left="426" w:right="105" w:firstLine="425"/>
        <w:jc w:val="both"/>
        <w:rPr>
          <w:sz w:val="18"/>
          <w:szCs w:val="18"/>
        </w:rPr>
      </w:pPr>
      <w:r w:rsidRPr="00A4202F">
        <w:rPr>
          <w:sz w:val="18"/>
          <w:szCs w:val="18"/>
        </w:rPr>
        <w:t>Таблица 16 – Перспективный баланс производительности водоподготовительных установок</w:t>
      </w:r>
    </w:p>
    <w:tbl>
      <w:tblPr>
        <w:tblStyle w:val="TableNormal"/>
        <w:tblW w:w="9358"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5"/>
        <w:gridCol w:w="2116"/>
        <w:gridCol w:w="2457"/>
        <w:gridCol w:w="2600"/>
      </w:tblGrid>
      <w:tr w:rsidR="00E7570F" w:rsidRPr="00A4202F" w:rsidTr="00E7570F">
        <w:trPr>
          <w:trHeight w:val="533"/>
        </w:trPr>
        <w:tc>
          <w:tcPr>
            <w:tcW w:w="2185" w:type="dxa"/>
            <w:tcBorders>
              <w:top w:val="single" w:sz="4" w:space="0" w:color="000000"/>
              <w:left w:val="single" w:sz="4" w:space="0" w:color="000000"/>
              <w:bottom w:val="single" w:sz="4" w:space="0" w:color="000000"/>
              <w:right w:val="single" w:sz="4" w:space="0" w:color="000000"/>
            </w:tcBorders>
          </w:tcPr>
          <w:p w:rsidR="00E7570F" w:rsidRPr="00E7570F" w:rsidRDefault="00E7570F" w:rsidP="001956E8">
            <w:pPr>
              <w:pStyle w:val="TableParagraph"/>
              <w:jc w:val="center"/>
              <w:rPr>
                <w:sz w:val="18"/>
                <w:szCs w:val="18"/>
                <w:lang w:val="ru-RU" w:bidi="ar-SA"/>
              </w:rPr>
            </w:pPr>
          </w:p>
          <w:p w:rsidR="00E7570F" w:rsidRPr="00A4202F" w:rsidRDefault="00E7570F" w:rsidP="001956E8">
            <w:pPr>
              <w:pStyle w:val="TableParagraph"/>
              <w:jc w:val="center"/>
              <w:rPr>
                <w:sz w:val="18"/>
                <w:szCs w:val="18"/>
              </w:rPr>
            </w:pPr>
            <w:proofErr w:type="spellStart"/>
            <w:r w:rsidRPr="00A4202F">
              <w:rPr>
                <w:sz w:val="18"/>
                <w:szCs w:val="18"/>
              </w:rPr>
              <w:t>Период</w:t>
            </w:r>
            <w:proofErr w:type="spellEnd"/>
          </w:p>
        </w:tc>
        <w:tc>
          <w:tcPr>
            <w:tcW w:w="211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proofErr w:type="spellStart"/>
            <w:r w:rsidRPr="00A4202F">
              <w:rPr>
                <w:sz w:val="18"/>
                <w:szCs w:val="18"/>
              </w:rPr>
              <w:t>Заполнение</w:t>
            </w:r>
            <w:proofErr w:type="spellEnd"/>
            <w:r w:rsidRPr="00A4202F">
              <w:rPr>
                <w:spacing w:val="1"/>
                <w:sz w:val="18"/>
                <w:szCs w:val="18"/>
              </w:rPr>
              <w:t xml:space="preserve"> </w:t>
            </w:r>
            <w:proofErr w:type="spellStart"/>
            <w:r w:rsidRPr="00A4202F">
              <w:rPr>
                <w:sz w:val="18"/>
                <w:szCs w:val="18"/>
              </w:rPr>
              <w:t>тепловой</w:t>
            </w:r>
            <w:proofErr w:type="spellEnd"/>
            <w:r w:rsidRPr="00A4202F">
              <w:rPr>
                <w:spacing w:val="-15"/>
                <w:sz w:val="18"/>
                <w:szCs w:val="18"/>
              </w:rPr>
              <w:t xml:space="preserve"> </w:t>
            </w:r>
            <w:proofErr w:type="spellStart"/>
            <w:r w:rsidRPr="00A4202F">
              <w:rPr>
                <w:sz w:val="18"/>
                <w:szCs w:val="18"/>
              </w:rPr>
              <w:t>сети</w:t>
            </w:r>
            <w:proofErr w:type="spellEnd"/>
            <w:r w:rsidRPr="00A4202F">
              <w:rPr>
                <w:sz w:val="18"/>
                <w:szCs w:val="18"/>
              </w:rPr>
              <w:t>,</w:t>
            </w:r>
          </w:p>
          <w:p w:rsidR="00E7570F" w:rsidRPr="00A4202F" w:rsidRDefault="00E7570F" w:rsidP="001956E8">
            <w:pPr>
              <w:pStyle w:val="TableParagraph"/>
              <w:jc w:val="center"/>
              <w:rPr>
                <w:sz w:val="18"/>
                <w:szCs w:val="18"/>
              </w:rPr>
            </w:pPr>
            <w:r w:rsidRPr="00A4202F">
              <w:rPr>
                <w:w w:val="99"/>
                <w:sz w:val="18"/>
                <w:szCs w:val="18"/>
              </w:rPr>
              <w:t>т</w:t>
            </w:r>
          </w:p>
        </w:tc>
        <w:tc>
          <w:tcPr>
            <w:tcW w:w="2457"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lang w:val="ru-RU"/>
              </w:rPr>
            </w:pPr>
            <w:r w:rsidRPr="00E7570F">
              <w:rPr>
                <w:sz w:val="18"/>
                <w:szCs w:val="18"/>
                <w:lang w:val="ru-RU"/>
              </w:rPr>
              <w:t>Подпитка</w:t>
            </w:r>
            <w:r w:rsidRPr="00E7570F">
              <w:rPr>
                <w:spacing w:val="-15"/>
                <w:sz w:val="18"/>
                <w:szCs w:val="18"/>
                <w:lang w:val="ru-RU"/>
              </w:rPr>
              <w:t xml:space="preserve"> </w:t>
            </w:r>
            <w:r w:rsidRPr="00E7570F">
              <w:rPr>
                <w:sz w:val="18"/>
                <w:szCs w:val="18"/>
                <w:lang w:val="ru-RU"/>
              </w:rPr>
              <w:t>тепловой</w:t>
            </w:r>
            <w:r w:rsidRPr="00E7570F">
              <w:rPr>
                <w:spacing w:val="-62"/>
                <w:sz w:val="18"/>
                <w:szCs w:val="18"/>
                <w:lang w:val="ru-RU"/>
              </w:rPr>
              <w:t xml:space="preserve"> </w:t>
            </w:r>
            <w:r w:rsidRPr="00E7570F">
              <w:rPr>
                <w:sz w:val="18"/>
                <w:szCs w:val="18"/>
                <w:lang w:val="ru-RU"/>
              </w:rPr>
              <w:t>сети,</w:t>
            </w:r>
            <w:r w:rsidRPr="00E7570F">
              <w:rPr>
                <w:spacing w:val="-2"/>
                <w:sz w:val="18"/>
                <w:szCs w:val="18"/>
                <w:lang w:val="ru-RU"/>
              </w:rPr>
              <w:t xml:space="preserve"> </w:t>
            </w:r>
            <w:r w:rsidRPr="00E7570F">
              <w:rPr>
                <w:sz w:val="18"/>
                <w:szCs w:val="18"/>
                <w:lang w:val="ru-RU"/>
              </w:rPr>
              <w:t>т/ч</w:t>
            </w:r>
          </w:p>
        </w:tc>
        <w:tc>
          <w:tcPr>
            <w:tcW w:w="2600"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lang w:val="ru-RU"/>
              </w:rPr>
            </w:pPr>
            <w:r w:rsidRPr="00E7570F">
              <w:rPr>
                <w:sz w:val="18"/>
                <w:szCs w:val="18"/>
                <w:lang w:val="ru-RU"/>
              </w:rPr>
              <w:t>Заполнение</w:t>
            </w:r>
            <w:r w:rsidRPr="00E7570F">
              <w:rPr>
                <w:spacing w:val="-16"/>
                <w:sz w:val="18"/>
                <w:szCs w:val="18"/>
                <w:lang w:val="ru-RU"/>
              </w:rPr>
              <w:t xml:space="preserve"> </w:t>
            </w:r>
            <w:r w:rsidRPr="00E7570F">
              <w:rPr>
                <w:sz w:val="18"/>
                <w:szCs w:val="18"/>
                <w:lang w:val="ru-RU"/>
              </w:rPr>
              <w:t>системы</w:t>
            </w:r>
            <w:r w:rsidRPr="00E7570F">
              <w:rPr>
                <w:spacing w:val="-62"/>
                <w:sz w:val="18"/>
                <w:szCs w:val="18"/>
                <w:lang w:val="ru-RU"/>
              </w:rPr>
              <w:t xml:space="preserve"> </w:t>
            </w:r>
            <w:r w:rsidRPr="00E7570F">
              <w:rPr>
                <w:sz w:val="18"/>
                <w:szCs w:val="18"/>
                <w:lang w:val="ru-RU"/>
              </w:rPr>
              <w:t>отопления</w:t>
            </w:r>
          </w:p>
          <w:p w:rsidR="00E7570F" w:rsidRPr="00E7570F" w:rsidRDefault="00E7570F" w:rsidP="001956E8">
            <w:pPr>
              <w:pStyle w:val="TableParagraph"/>
              <w:jc w:val="center"/>
              <w:rPr>
                <w:sz w:val="18"/>
                <w:szCs w:val="18"/>
                <w:lang w:val="ru-RU"/>
              </w:rPr>
            </w:pPr>
            <w:r w:rsidRPr="00E7570F">
              <w:rPr>
                <w:sz w:val="18"/>
                <w:szCs w:val="18"/>
                <w:lang w:val="ru-RU"/>
              </w:rPr>
              <w:t>потребителей,</w:t>
            </w:r>
            <w:r w:rsidRPr="00E7570F">
              <w:rPr>
                <w:spacing w:val="-7"/>
                <w:sz w:val="18"/>
                <w:szCs w:val="18"/>
                <w:lang w:val="ru-RU"/>
              </w:rPr>
              <w:t xml:space="preserve"> </w:t>
            </w:r>
            <w:r w:rsidRPr="00E7570F">
              <w:rPr>
                <w:sz w:val="18"/>
                <w:szCs w:val="18"/>
                <w:lang w:val="ru-RU"/>
              </w:rPr>
              <w:t>т</w:t>
            </w:r>
          </w:p>
        </w:tc>
      </w:tr>
      <w:tr w:rsidR="00E7570F" w:rsidRPr="00A4202F" w:rsidTr="00E7570F">
        <w:trPr>
          <w:trHeight w:val="299"/>
        </w:trPr>
        <w:tc>
          <w:tcPr>
            <w:tcW w:w="9358" w:type="dxa"/>
            <w:gridSpan w:val="4"/>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proofErr w:type="spellStart"/>
            <w:r w:rsidRPr="00A4202F">
              <w:rPr>
                <w:sz w:val="18"/>
                <w:szCs w:val="18"/>
              </w:rPr>
              <w:t>Котельная</w:t>
            </w:r>
            <w:proofErr w:type="spellEnd"/>
            <w:r w:rsidRPr="00A4202F">
              <w:rPr>
                <w:sz w:val="18"/>
                <w:szCs w:val="18"/>
              </w:rPr>
              <w:t xml:space="preserve"> ООО «</w:t>
            </w:r>
            <w:proofErr w:type="spellStart"/>
            <w:r w:rsidRPr="00A4202F">
              <w:rPr>
                <w:sz w:val="18"/>
                <w:szCs w:val="18"/>
              </w:rPr>
              <w:t>Энергоцентр</w:t>
            </w:r>
            <w:proofErr w:type="spellEnd"/>
            <w:r w:rsidRPr="00A4202F">
              <w:rPr>
                <w:sz w:val="18"/>
                <w:szCs w:val="18"/>
              </w:rPr>
              <w:t xml:space="preserve"> </w:t>
            </w:r>
            <w:proofErr w:type="spellStart"/>
            <w:r w:rsidRPr="00A4202F">
              <w:rPr>
                <w:sz w:val="18"/>
                <w:szCs w:val="18"/>
              </w:rPr>
              <w:t>Мокшан</w:t>
            </w:r>
            <w:proofErr w:type="spellEnd"/>
            <w:r w:rsidRPr="00A4202F">
              <w:rPr>
                <w:sz w:val="18"/>
                <w:szCs w:val="18"/>
              </w:rPr>
              <w:t>»</w:t>
            </w:r>
          </w:p>
        </w:tc>
      </w:tr>
      <w:tr w:rsidR="00E7570F" w:rsidRPr="00A4202F" w:rsidTr="00E7570F">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2022</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21,6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2023</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21,6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2024</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21,6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2025</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21,6</w:t>
            </w:r>
          </w:p>
        </w:tc>
      </w:tr>
      <w:tr w:rsidR="00E7570F" w:rsidRPr="00A4202F" w:rsidTr="00E7570F">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2026</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21,6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2027-2032</w:t>
            </w:r>
            <w:r w:rsidRPr="00A4202F">
              <w:rPr>
                <w:spacing w:val="-3"/>
                <w:sz w:val="18"/>
                <w:szCs w:val="18"/>
              </w:rPr>
              <w:t xml:space="preserve"> </w:t>
            </w:r>
            <w:proofErr w:type="spellStart"/>
            <w:r w:rsidRPr="00A4202F">
              <w:rPr>
                <w:sz w:val="18"/>
                <w:szCs w:val="18"/>
              </w:rPr>
              <w:t>гг</w:t>
            </w:r>
            <w:proofErr w:type="spellEnd"/>
            <w:r w:rsidRPr="00A4202F">
              <w:rPr>
                <w:sz w:val="18"/>
                <w:szCs w:val="18"/>
              </w:rPr>
              <w:t>.</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21,6</w:t>
            </w:r>
          </w:p>
        </w:tc>
      </w:tr>
      <w:tr w:rsidR="00E7570F" w:rsidRPr="00A4202F" w:rsidTr="00E7570F">
        <w:trPr>
          <w:trHeight w:val="299"/>
        </w:trPr>
        <w:tc>
          <w:tcPr>
            <w:tcW w:w="9358" w:type="dxa"/>
            <w:gridSpan w:val="4"/>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proofErr w:type="spellStart"/>
            <w:r w:rsidRPr="00A4202F">
              <w:rPr>
                <w:sz w:val="18"/>
                <w:szCs w:val="18"/>
              </w:rPr>
              <w:t>Котельная</w:t>
            </w:r>
            <w:proofErr w:type="spellEnd"/>
            <w:r w:rsidRPr="00A4202F">
              <w:rPr>
                <w:sz w:val="18"/>
                <w:szCs w:val="18"/>
              </w:rPr>
              <w:t xml:space="preserve"> МАУ «</w:t>
            </w:r>
            <w:proofErr w:type="spellStart"/>
            <w:r w:rsidRPr="00A4202F">
              <w:rPr>
                <w:sz w:val="18"/>
                <w:szCs w:val="18"/>
              </w:rPr>
              <w:t>Жилкомсервис</w:t>
            </w:r>
            <w:proofErr w:type="spellEnd"/>
            <w:r w:rsidRPr="00A4202F">
              <w:rPr>
                <w:sz w:val="18"/>
                <w:szCs w:val="18"/>
              </w:rPr>
              <w:t>» № 1</w:t>
            </w:r>
          </w:p>
        </w:tc>
      </w:tr>
      <w:tr w:rsidR="00E7570F" w:rsidRPr="00A4202F" w:rsidTr="00E7570F">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2022</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3,66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2023</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3,66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2024</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3,66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2025</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3,66</w:t>
            </w:r>
          </w:p>
        </w:tc>
      </w:tr>
      <w:tr w:rsidR="00E7570F" w:rsidRPr="00A4202F" w:rsidTr="00E7570F">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2026</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3,66</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2027-2032</w:t>
            </w:r>
            <w:r w:rsidRPr="00A4202F">
              <w:rPr>
                <w:spacing w:val="-3"/>
                <w:sz w:val="18"/>
                <w:szCs w:val="18"/>
              </w:rPr>
              <w:t xml:space="preserve"> </w:t>
            </w:r>
            <w:proofErr w:type="spellStart"/>
            <w:r w:rsidRPr="00A4202F">
              <w:rPr>
                <w:sz w:val="18"/>
                <w:szCs w:val="18"/>
              </w:rPr>
              <w:t>гг</w:t>
            </w:r>
            <w:proofErr w:type="spellEnd"/>
            <w:r w:rsidRPr="00A4202F">
              <w:rPr>
                <w:sz w:val="18"/>
                <w:szCs w:val="18"/>
              </w:rPr>
              <w:t>.</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3,66</w:t>
            </w:r>
          </w:p>
        </w:tc>
      </w:tr>
      <w:tr w:rsidR="00E7570F" w:rsidRPr="00A4202F" w:rsidTr="00E7570F">
        <w:trPr>
          <w:trHeight w:val="299"/>
        </w:trPr>
        <w:tc>
          <w:tcPr>
            <w:tcW w:w="9358" w:type="dxa"/>
            <w:gridSpan w:val="4"/>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proofErr w:type="spellStart"/>
            <w:r w:rsidRPr="00A4202F">
              <w:rPr>
                <w:sz w:val="18"/>
                <w:szCs w:val="18"/>
              </w:rPr>
              <w:t>Котельная</w:t>
            </w:r>
            <w:proofErr w:type="spellEnd"/>
            <w:r w:rsidRPr="00A4202F">
              <w:rPr>
                <w:sz w:val="18"/>
                <w:szCs w:val="18"/>
              </w:rPr>
              <w:t xml:space="preserve"> МАУ «</w:t>
            </w:r>
            <w:proofErr w:type="spellStart"/>
            <w:r w:rsidRPr="00A4202F">
              <w:rPr>
                <w:sz w:val="18"/>
                <w:szCs w:val="18"/>
              </w:rPr>
              <w:t>Жилкомсервис</w:t>
            </w:r>
            <w:proofErr w:type="spellEnd"/>
            <w:r w:rsidRPr="00A4202F">
              <w:rPr>
                <w:sz w:val="18"/>
                <w:szCs w:val="18"/>
              </w:rPr>
              <w:t>» № 2</w:t>
            </w:r>
          </w:p>
        </w:tc>
      </w:tr>
      <w:tr w:rsidR="00E7570F" w:rsidRPr="00A4202F" w:rsidTr="00E7570F">
        <w:trPr>
          <w:trHeight w:val="173"/>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2022</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12,3</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2023</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12,3</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2024</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12,3</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2025</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12,3</w:t>
            </w:r>
          </w:p>
        </w:tc>
      </w:tr>
      <w:tr w:rsidR="00E7570F" w:rsidRPr="00A4202F" w:rsidTr="00E7570F">
        <w:trPr>
          <w:trHeight w:val="297"/>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2026</w:t>
            </w:r>
            <w:r w:rsidRPr="00A4202F">
              <w:rPr>
                <w:spacing w:val="-3"/>
                <w:sz w:val="18"/>
                <w:szCs w:val="18"/>
              </w:rPr>
              <w:t xml:space="preserve"> </w:t>
            </w:r>
            <w:r w:rsidRPr="00A4202F">
              <w:rPr>
                <w:sz w:val="18"/>
                <w:szCs w:val="18"/>
              </w:rPr>
              <w:t>г.</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12,3</w:t>
            </w:r>
          </w:p>
        </w:tc>
      </w:tr>
      <w:tr w:rsidR="00E7570F" w:rsidRPr="00A4202F" w:rsidTr="00E7570F">
        <w:trPr>
          <w:trHeight w:val="299"/>
        </w:trPr>
        <w:tc>
          <w:tcPr>
            <w:tcW w:w="2185"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rPr>
            </w:pPr>
            <w:r w:rsidRPr="00A4202F">
              <w:rPr>
                <w:sz w:val="18"/>
                <w:szCs w:val="18"/>
              </w:rPr>
              <w:t>2027-2032</w:t>
            </w:r>
            <w:r w:rsidRPr="00A4202F">
              <w:rPr>
                <w:spacing w:val="-3"/>
                <w:sz w:val="18"/>
                <w:szCs w:val="18"/>
              </w:rPr>
              <w:t xml:space="preserve"> </w:t>
            </w:r>
            <w:proofErr w:type="spellStart"/>
            <w:r w:rsidRPr="00A4202F">
              <w:rPr>
                <w:sz w:val="18"/>
                <w:szCs w:val="18"/>
              </w:rPr>
              <w:t>гг</w:t>
            </w:r>
            <w:proofErr w:type="spellEnd"/>
            <w:r w:rsidRPr="00A4202F">
              <w:rPr>
                <w:sz w:val="18"/>
                <w:szCs w:val="18"/>
              </w:rPr>
              <w:t>.</w:t>
            </w:r>
          </w:p>
        </w:tc>
        <w:tc>
          <w:tcPr>
            <w:tcW w:w="211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rPr>
            </w:pPr>
            <w:r w:rsidRPr="00A4202F">
              <w:rPr>
                <w:color w:val="000000"/>
                <w:sz w:val="18"/>
                <w:szCs w:val="18"/>
              </w:rPr>
              <w:t>12,3</w:t>
            </w:r>
          </w:p>
        </w:tc>
      </w:tr>
    </w:tbl>
    <w:p w:rsidR="00E7570F" w:rsidRPr="00A4202F" w:rsidRDefault="00E7570F" w:rsidP="00E7570F">
      <w:pPr>
        <w:pStyle w:val="aa"/>
        <w:ind w:left="117" w:right="105" w:firstLine="540"/>
        <w:jc w:val="both"/>
        <w:rPr>
          <w:sz w:val="18"/>
          <w:szCs w:val="18"/>
        </w:rPr>
      </w:pPr>
    </w:p>
    <w:p w:rsidR="00AE1946" w:rsidRDefault="00AE1946" w:rsidP="00AE1946">
      <w:pPr>
        <w:pStyle w:val="10"/>
        <w:keepNext w:val="0"/>
        <w:widowControl w:val="0"/>
        <w:numPr>
          <w:ilvl w:val="1"/>
          <w:numId w:val="1"/>
        </w:numPr>
        <w:tabs>
          <w:tab w:val="left" w:pos="1220"/>
        </w:tabs>
        <w:autoSpaceDE w:val="0"/>
        <w:autoSpaceDN w:val="0"/>
        <w:ind w:left="0" w:right="-6" w:firstLine="284"/>
        <w:jc w:val="both"/>
        <w:rPr>
          <w:sz w:val="18"/>
          <w:szCs w:val="18"/>
        </w:rPr>
        <w:sectPr w:rsidR="00AE1946" w:rsidSect="00AE1946">
          <w:type w:val="continuous"/>
          <w:pgSz w:w="11910" w:h="16840"/>
          <w:pgMar w:top="641" w:right="578" w:bottom="799" w:left="1134" w:header="0" w:footer="612" w:gutter="0"/>
          <w:cols w:space="720"/>
        </w:sectPr>
      </w:pPr>
      <w:bookmarkStart w:id="28" w:name="_Toc9528730"/>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r w:rsidRPr="00A4202F">
        <w:rPr>
          <w:sz w:val="18"/>
          <w:szCs w:val="18"/>
        </w:rPr>
        <w:t xml:space="preserve">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w:t>
      </w:r>
      <w:r w:rsidRPr="00A4202F">
        <w:rPr>
          <w:sz w:val="18"/>
          <w:szCs w:val="18"/>
        </w:rPr>
        <w:t>теплоснабжения</w:t>
      </w:r>
      <w:bookmarkEnd w:id="28"/>
    </w:p>
    <w:p w:rsidR="00E7570F" w:rsidRPr="00A4202F" w:rsidRDefault="00E7570F" w:rsidP="00AE1946">
      <w:pPr>
        <w:pStyle w:val="aa"/>
        <w:ind w:right="105" w:firstLine="284"/>
        <w:jc w:val="both"/>
        <w:rPr>
          <w:sz w:val="18"/>
          <w:szCs w:val="18"/>
        </w:rPr>
      </w:pPr>
      <w:r w:rsidRPr="00A4202F">
        <w:rPr>
          <w:sz w:val="18"/>
          <w:szCs w:val="18"/>
        </w:rPr>
        <w:t xml:space="preserve">Согласно СНиП 41-02-2003 «Тепловые сети» п. 6.17. Для открытых и закрытых систем теплоснабжения должна предусматриваться дополнительно аварийная подпитка </w:t>
      </w:r>
      <w:r w:rsidRPr="00A4202F">
        <w:rPr>
          <w:sz w:val="18"/>
          <w:szCs w:val="18"/>
        </w:rPr>
        <w:lastRenderedPageBreak/>
        <w:t xml:space="preserve">химически не обработанной и </w:t>
      </w:r>
      <w:proofErr w:type="spellStart"/>
      <w:r w:rsidRPr="00A4202F">
        <w:rPr>
          <w:sz w:val="18"/>
          <w:szCs w:val="18"/>
        </w:rPr>
        <w:t>недеаэрированной</w:t>
      </w:r>
      <w:proofErr w:type="spellEnd"/>
      <w:r w:rsidRPr="00A4202F">
        <w:rPr>
          <w:sz w:val="18"/>
          <w:szCs w:val="1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E7570F" w:rsidRPr="00A4202F" w:rsidRDefault="00E7570F" w:rsidP="00AE1946">
      <w:pPr>
        <w:pStyle w:val="aa"/>
        <w:spacing w:after="0"/>
        <w:ind w:right="105" w:firstLine="284"/>
        <w:jc w:val="both"/>
        <w:rPr>
          <w:sz w:val="18"/>
          <w:szCs w:val="18"/>
        </w:rPr>
      </w:pPr>
      <w:r w:rsidRPr="00A4202F">
        <w:rPr>
          <w:sz w:val="18"/>
          <w:szCs w:val="18"/>
        </w:rPr>
        <w:t>Перспективная производительность водоподготовительных установок котельной ООО «</w:t>
      </w:r>
      <w:proofErr w:type="spellStart"/>
      <w:r w:rsidRPr="00A4202F">
        <w:rPr>
          <w:sz w:val="18"/>
          <w:szCs w:val="18"/>
        </w:rPr>
        <w:t>Энергоцентр</w:t>
      </w:r>
      <w:proofErr w:type="spellEnd"/>
      <w:r w:rsidRPr="00A4202F">
        <w:rPr>
          <w:sz w:val="18"/>
          <w:szCs w:val="18"/>
        </w:rPr>
        <w:t xml:space="preserve"> Мокшан» для компенсации потерь теплоносителя в аварийных режимах работы должна составлять не менее 0,62 м3/час.</w:t>
      </w:r>
    </w:p>
    <w:p w:rsidR="00E7570F" w:rsidRPr="00A4202F" w:rsidRDefault="00E7570F" w:rsidP="00AE1946">
      <w:pPr>
        <w:pStyle w:val="aa"/>
        <w:spacing w:after="0"/>
        <w:ind w:right="105" w:firstLine="284"/>
        <w:jc w:val="both"/>
        <w:rPr>
          <w:sz w:val="18"/>
          <w:szCs w:val="18"/>
        </w:rPr>
      </w:pPr>
      <w:r w:rsidRPr="00A4202F">
        <w:rPr>
          <w:sz w:val="18"/>
          <w:szCs w:val="18"/>
        </w:rPr>
        <w:t>Перспективная производительность водоподготовительных установок котельной МАУ «</w:t>
      </w:r>
      <w:proofErr w:type="spellStart"/>
      <w:r w:rsidRPr="00A4202F">
        <w:rPr>
          <w:sz w:val="18"/>
          <w:szCs w:val="18"/>
        </w:rPr>
        <w:t>Жилкомсервис</w:t>
      </w:r>
      <w:proofErr w:type="spellEnd"/>
      <w:r w:rsidRPr="00A4202F">
        <w:rPr>
          <w:sz w:val="18"/>
          <w:szCs w:val="18"/>
        </w:rPr>
        <w:t>» № 1 для компенсации потерь теплоносителя в аварийных режимах работы должна составлять не менее 0,1 м3/час.</w:t>
      </w:r>
    </w:p>
    <w:p w:rsidR="00E7570F" w:rsidRPr="00A4202F" w:rsidRDefault="00E7570F" w:rsidP="00AE1946">
      <w:pPr>
        <w:pStyle w:val="aa"/>
        <w:spacing w:after="0"/>
        <w:ind w:right="105" w:firstLine="284"/>
        <w:jc w:val="both"/>
        <w:rPr>
          <w:sz w:val="18"/>
          <w:szCs w:val="18"/>
        </w:rPr>
      </w:pPr>
      <w:r w:rsidRPr="00A4202F">
        <w:rPr>
          <w:sz w:val="18"/>
          <w:szCs w:val="18"/>
        </w:rPr>
        <w:t>Перспективная производительность водоподготовительных установок котельной МАУ «</w:t>
      </w:r>
      <w:proofErr w:type="spellStart"/>
      <w:r w:rsidRPr="00A4202F">
        <w:rPr>
          <w:sz w:val="18"/>
          <w:szCs w:val="18"/>
        </w:rPr>
        <w:t>Жилкомсервис</w:t>
      </w:r>
      <w:proofErr w:type="spellEnd"/>
      <w:r w:rsidRPr="00A4202F">
        <w:rPr>
          <w:sz w:val="18"/>
          <w:szCs w:val="18"/>
        </w:rPr>
        <w:t>» № 2 для компенсации потерь теплоносителя в аварийных режимах работы должна составлять не менее 0,5 м3/час.</w:t>
      </w:r>
    </w:p>
    <w:p w:rsidR="00E7570F" w:rsidRPr="00A4202F" w:rsidRDefault="00E7570F" w:rsidP="00AE1946">
      <w:pPr>
        <w:ind w:firstLine="284"/>
        <w:rPr>
          <w:sz w:val="18"/>
          <w:szCs w:val="18"/>
        </w:rPr>
      </w:pPr>
    </w:p>
    <w:p w:rsidR="00E7570F" w:rsidRPr="00A4202F" w:rsidRDefault="00E7570F" w:rsidP="00AE1946">
      <w:pPr>
        <w:pStyle w:val="10"/>
        <w:keepNext w:val="0"/>
        <w:widowControl w:val="0"/>
        <w:numPr>
          <w:ilvl w:val="0"/>
          <w:numId w:val="1"/>
        </w:numPr>
        <w:tabs>
          <w:tab w:val="left" w:pos="1050"/>
        </w:tabs>
        <w:autoSpaceDE w:val="0"/>
        <w:autoSpaceDN w:val="0"/>
        <w:ind w:left="0" w:right="149" w:firstLine="284"/>
        <w:jc w:val="both"/>
        <w:rPr>
          <w:sz w:val="18"/>
          <w:szCs w:val="18"/>
        </w:rPr>
      </w:pPr>
      <w:bookmarkStart w:id="29" w:name="_Toc9528731"/>
      <w:r w:rsidRPr="00A4202F">
        <w:rPr>
          <w:sz w:val="18"/>
          <w:szCs w:val="18"/>
        </w:rPr>
        <w:t>Предложения по строительству, реконструкции и техническому перевооружению источников тепловой энергии</w:t>
      </w:r>
      <w:bookmarkEnd w:id="29"/>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0" w:name="_Toc9528732"/>
      <w:r w:rsidRPr="00A4202F">
        <w:rPr>
          <w:sz w:val="18"/>
          <w:szCs w:val="18"/>
        </w:rPr>
        <w:t>Определение условий организации централизованного теплоснабжения, индивидуального теплоснабжения, а также поквартирного отопления</w:t>
      </w:r>
      <w:bookmarkEnd w:id="30"/>
    </w:p>
    <w:p w:rsidR="00E7570F" w:rsidRPr="00A4202F" w:rsidRDefault="00E7570F" w:rsidP="00AE1946">
      <w:pPr>
        <w:pStyle w:val="aa"/>
        <w:spacing w:after="0"/>
        <w:ind w:right="105" w:firstLine="284"/>
        <w:jc w:val="both"/>
        <w:rPr>
          <w:sz w:val="18"/>
          <w:szCs w:val="18"/>
        </w:rPr>
      </w:pPr>
      <w:r w:rsidRPr="00A4202F">
        <w:rPr>
          <w:sz w:val="18"/>
          <w:szCs w:val="18"/>
        </w:rPr>
        <w:t xml:space="preserve">Организация теплоснабжения в зонах перспективного строительства и реконструкции осуществляется на основе принципов, определяемых статьёй 3 Федерального закона от 27.07.2010г. № 190-ФЗ «О теплоснабжении»: </w:t>
      </w:r>
    </w:p>
    <w:p w:rsidR="00E7570F" w:rsidRPr="00A4202F" w:rsidRDefault="00E7570F" w:rsidP="00AE1946">
      <w:pPr>
        <w:pStyle w:val="aa"/>
        <w:spacing w:after="0"/>
        <w:ind w:right="105" w:firstLine="284"/>
        <w:jc w:val="both"/>
        <w:rPr>
          <w:sz w:val="18"/>
          <w:szCs w:val="18"/>
        </w:rPr>
      </w:pPr>
      <w:r w:rsidRPr="00A4202F">
        <w:rPr>
          <w:sz w:val="18"/>
          <w:szCs w:val="18"/>
        </w:rPr>
        <w:t>1. Обеспечение надежности теплоснабжения в соответствии с требованиями технических регламентов.</w:t>
      </w:r>
    </w:p>
    <w:p w:rsidR="00E7570F" w:rsidRPr="00A4202F" w:rsidRDefault="00E7570F" w:rsidP="00AE1946">
      <w:pPr>
        <w:pStyle w:val="aa"/>
        <w:spacing w:after="0"/>
        <w:ind w:right="105" w:firstLine="284"/>
        <w:jc w:val="both"/>
        <w:rPr>
          <w:sz w:val="18"/>
          <w:szCs w:val="18"/>
        </w:rPr>
      </w:pPr>
      <w:r w:rsidRPr="00A4202F">
        <w:rPr>
          <w:sz w:val="18"/>
          <w:szCs w:val="18"/>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E7570F" w:rsidRPr="00A4202F" w:rsidRDefault="00E7570F" w:rsidP="00AE1946">
      <w:pPr>
        <w:pStyle w:val="aa"/>
        <w:spacing w:after="0"/>
        <w:ind w:right="105" w:firstLine="284"/>
        <w:jc w:val="both"/>
        <w:rPr>
          <w:sz w:val="18"/>
          <w:szCs w:val="18"/>
        </w:rPr>
      </w:pPr>
      <w:r w:rsidRPr="00A4202F">
        <w:rPr>
          <w:sz w:val="18"/>
          <w:szCs w:val="18"/>
        </w:rPr>
        <w:t>3. Обеспечение приоритетного использования комбинированной выработки электрической и тепловой энергии для организации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4. Развитие систем централизованного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5. Соблюдение баланса экономических интересов теплоснабжающих организаций и интересов потребителей.</w:t>
      </w:r>
    </w:p>
    <w:p w:rsidR="00E7570F" w:rsidRPr="00A4202F" w:rsidRDefault="00E7570F" w:rsidP="00AE1946">
      <w:pPr>
        <w:pStyle w:val="aa"/>
        <w:spacing w:after="0"/>
        <w:ind w:right="105" w:firstLine="284"/>
        <w:jc w:val="both"/>
        <w:rPr>
          <w:sz w:val="18"/>
          <w:szCs w:val="18"/>
        </w:rPr>
      </w:pPr>
      <w:r w:rsidRPr="00A4202F">
        <w:rPr>
          <w:sz w:val="18"/>
          <w:szCs w:val="18"/>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E7570F" w:rsidRPr="00A4202F" w:rsidRDefault="00E7570F" w:rsidP="00AE1946">
      <w:pPr>
        <w:pStyle w:val="aa"/>
        <w:spacing w:after="0"/>
        <w:ind w:right="105" w:firstLine="284"/>
        <w:jc w:val="both"/>
        <w:rPr>
          <w:sz w:val="18"/>
          <w:szCs w:val="18"/>
        </w:rPr>
      </w:pPr>
      <w:r w:rsidRPr="00A4202F">
        <w:rPr>
          <w:sz w:val="18"/>
          <w:szCs w:val="18"/>
        </w:rPr>
        <w:t>7. Обеспечение недискриминационных и стабильных условий осуществления предпринимательской деятельности в сфере теплоснабжения.</w:t>
      </w:r>
    </w:p>
    <w:p w:rsidR="00E7570F" w:rsidRPr="00A4202F" w:rsidRDefault="00E7570F" w:rsidP="00AE1946">
      <w:pPr>
        <w:pStyle w:val="aa"/>
        <w:spacing w:after="0"/>
        <w:ind w:right="105" w:firstLine="284"/>
        <w:jc w:val="both"/>
        <w:rPr>
          <w:sz w:val="18"/>
          <w:szCs w:val="18"/>
        </w:rPr>
      </w:pPr>
      <w:r w:rsidRPr="00A4202F">
        <w:rPr>
          <w:sz w:val="18"/>
          <w:szCs w:val="18"/>
        </w:rPr>
        <w:t xml:space="preserve">8. Обеспечение экологической безопасности теплоснабжения. </w:t>
      </w:r>
    </w:p>
    <w:p w:rsidR="00E7570F" w:rsidRPr="00A4202F" w:rsidRDefault="00E7570F" w:rsidP="00AE1946">
      <w:pPr>
        <w:pStyle w:val="aa"/>
        <w:spacing w:after="0"/>
        <w:ind w:right="105" w:firstLine="284"/>
        <w:jc w:val="both"/>
        <w:rPr>
          <w:sz w:val="18"/>
          <w:szCs w:val="18"/>
        </w:rPr>
      </w:pPr>
      <w:r w:rsidRPr="00A4202F">
        <w:rPr>
          <w:sz w:val="18"/>
          <w:szCs w:val="18"/>
        </w:rPr>
        <w:t>В перспективе схема теплоснабжения остается традиционной, основным теплоносителем - сетевая вода. Тепловые сети двухтрубные, циркуляционные, подающие тепло на отопление.</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1" w:name="_Toc9528733"/>
      <w:r w:rsidRPr="00A4202F">
        <w:rPr>
          <w:sz w:val="18"/>
          <w:szCs w:val="18"/>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bookmarkEnd w:id="31"/>
    </w:p>
    <w:p w:rsidR="00E7570F" w:rsidRPr="00A4202F" w:rsidRDefault="00E7570F" w:rsidP="00AE1946">
      <w:pPr>
        <w:pStyle w:val="aa"/>
        <w:ind w:right="105" w:firstLine="284"/>
        <w:jc w:val="both"/>
        <w:rPr>
          <w:sz w:val="18"/>
          <w:szCs w:val="18"/>
        </w:rPr>
      </w:pPr>
      <w:r w:rsidRPr="00A4202F">
        <w:rPr>
          <w:sz w:val="18"/>
          <w:szCs w:val="18"/>
        </w:rPr>
        <w:t>Схемой теплоснабжения не предусматривается строительство новых источников тепловой энергии.</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2" w:name="_Toc9528734"/>
      <w:r w:rsidRPr="00A4202F">
        <w:rPr>
          <w:sz w:val="18"/>
          <w:szCs w:val="18"/>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bookmarkEnd w:id="32"/>
    </w:p>
    <w:p w:rsidR="00E7570F" w:rsidRPr="00A4202F" w:rsidRDefault="00E7570F" w:rsidP="00AE1946">
      <w:pPr>
        <w:pStyle w:val="aa"/>
        <w:spacing w:after="0"/>
        <w:ind w:right="105" w:firstLine="284"/>
        <w:jc w:val="both"/>
        <w:rPr>
          <w:sz w:val="18"/>
          <w:szCs w:val="18"/>
        </w:rPr>
      </w:pPr>
      <w:r w:rsidRPr="00A4202F">
        <w:rPr>
          <w:sz w:val="18"/>
          <w:szCs w:val="18"/>
        </w:rPr>
        <w:t>На момент актуализации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3" w:name="_Toc9528735"/>
      <w:r w:rsidRPr="00A4202F">
        <w:rPr>
          <w:sz w:val="18"/>
          <w:szCs w:val="18"/>
        </w:rPr>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bookmarkEnd w:id="33"/>
    </w:p>
    <w:p w:rsidR="00E7570F" w:rsidRPr="00A4202F" w:rsidRDefault="00E7570F" w:rsidP="00AE1946">
      <w:pPr>
        <w:pStyle w:val="aa"/>
        <w:spacing w:after="0"/>
        <w:ind w:right="105" w:firstLine="284"/>
        <w:jc w:val="both"/>
        <w:rPr>
          <w:sz w:val="18"/>
          <w:szCs w:val="18"/>
        </w:rPr>
      </w:pPr>
      <w:r w:rsidRPr="00A4202F">
        <w:rPr>
          <w:color w:val="000000"/>
          <w:sz w:val="18"/>
          <w:szCs w:val="18"/>
        </w:rPr>
        <w:t>Реконструкция котельных для выработки электроэнергии в комбинированном цикле на базе существующих и перспективных тепловых нагрузок не планируется.</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4" w:name="_Toc9528736"/>
      <w:r w:rsidRPr="00A4202F">
        <w:rPr>
          <w:sz w:val="18"/>
          <w:szCs w:val="18"/>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bookmarkEnd w:id="34"/>
    </w:p>
    <w:p w:rsidR="00E7570F" w:rsidRPr="00A4202F" w:rsidRDefault="00E7570F" w:rsidP="00AE1946">
      <w:pPr>
        <w:pStyle w:val="aa"/>
        <w:spacing w:after="0"/>
        <w:ind w:right="105" w:firstLine="284"/>
        <w:jc w:val="both"/>
        <w:rPr>
          <w:sz w:val="18"/>
          <w:szCs w:val="18"/>
        </w:rPr>
      </w:pPr>
      <w:r w:rsidRPr="00A4202F">
        <w:rPr>
          <w:sz w:val="18"/>
          <w:szCs w:val="18"/>
        </w:rPr>
        <w:t>Увеличение зоны действия существующих источников теплоснабжения не планируется.</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5" w:name="_Toc9528737"/>
      <w:r w:rsidRPr="00A4202F">
        <w:rPr>
          <w:sz w:val="18"/>
          <w:szCs w:val="18"/>
        </w:rP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bookmarkEnd w:id="35"/>
    </w:p>
    <w:p w:rsidR="00E7570F" w:rsidRPr="00A4202F" w:rsidRDefault="00E7570F" w:rsidP="00AE1946">
      <w:pPr>
        <w:pStyle w:val="aa"/>
        <w:spacing w:after="0"/>
        <w:ind w:right="105" w:firstLine="284"/>
        <w:jc w:val="both"/>
        <w:rPr>
          <w:sz w:val="18"/>
          <w:szCs w:val="18"/>
        </w:rPr>
      </w:pPr>
      <w:r w:rsidRPr="00A4202F">
        <w:rPr>
          <w:sz w:val="18"/>
          <w:szCs w:val="18"/>
        </w:rPr>
        <w:t>На момент актуализации схемы теплоснабжения, на территории муниципального образования отсутствуют источники тепловой энергии с комбинированной выработкой тепловой и электрической энергии. Расширение зон действия действующих источников тепловой энергии не предусматривается.</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6" w:name="_Toc9528738"/>
      <w:r w:rsidRPr="00A4202F">
        <w:rPr>
          <w:sz w:val="18"/>
          <w:szCs w:val="18"/>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6"/>
    </w:p>
    <w:p w:rsidR="00E7570F" w:rsidRPr="00A4202F" w:rsidRDefault="00E7570F" w:rsidP="00AE1946">
      <w:pPr>
        <w:pStyle w:val="aa"/>
        <w:spacing w:after="0"/>
        <w:ind w:right="105" w:firstLine="284"/>
        <w:jc w:val="both"/>
        <w:rPr>
          <w:sz w:val="18"/>
          <w:szCs w:val="18"/>
        </w:rPr>
      </w:pPr>
      <w:r w:rsidRPr="00A4202F">
        <w:rPr>
          <w:sz w:val="18"/>
          <w:szCs w:val="18"/>
        </w:rPr>
        <w:t>Перераспределение тепловых нагрузок между котельными не планируется.</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7" w:name="_Toc9528739"/>
      <w:r w:rsidRPr="00A4202F">
        <w:rPr>
          <w:sz w:val="18"/>
          <w:szCs w:val="18"/>
        </w:rPr>
        <w:t>Обоснование организации индивидуального теплоснабжения в зонах застройки поселения малоэтажными жилыми зданиями</w:t>
      </w:r>
      <w:bookmarkEnd w:id="37"/>
    </w:p>
    <w:p w:rsidR="00E7570F" w:rsidRPr="00A4202F" w:rsidRDefault="00E7570F" w:rsidP="00AE1946">
      <w:pPr>
        <w:pStyle w:val="aa"/>
        <w:spacing w:after="0"/>
        <w:ind w:right="105" w:firstLine="284"/>
        <w:jc w:val="both"/>
        <w:rPr>
          <w:sz w:val="18"/>
          <w:szCs w:val="18"/>
        </w:rPr>
      </w:pPr>
      <w:r w:rsidRPr="00A4202F">
        <w:rPr>
          <w:sz w:val="18"/>
          <w:szCs w:val="18"/>
        </w:rPr>
        <w:t>В жилом секторе частной застройки применяется отопление печное на газовом топливе или от газовых котлов.</w:t>
      </w:r>
    </w:p>
    <w:p w:rsidR="00E7570F" w:rsidRPr="00A4202F" w:rsidRDefault="00E7570F" w:rsidP="00AE1946">
      <w:pPr>
        <w:pStyle w:val="aa"/>
        <w:spacing w:after="0"/>
        <w:ind w:right="105" w:firstLine="284"/>
        <w:jc w:val="both"/>
        <w:rPr>
          <w:sz w:val="18"/>
          <w:szCs w:val="18"/>
        </w:rPr>
      </w:pPr>
      <w:r w:rsidRPr="00A4202F">
        <w:rPr>
          <w:sz w:val="18"/>
          <w:szCs w:val="18"/>
        </w:rPr>
        <w:t>В 2-х– 3-х этажной застройке жилой фонд и иные объекты переведены на индивидуальное поквартирное (</w:t>
      </w:r>
      <w:proofErr w:type="spellStart"/>
      <w:r w:rsidRPr="00A4202F">
        <w:rPr>
          <w:sz w:val="18"/>
          <w:szCs w:val="18"/>
        </w:rPr>
        <w:t>пообъектное</w:t>
      </w:r>
      <w:proofErr w:type="spellEnd"/>
      <w:r w:rsidRPr="00A4202F">
        <w:rPr>
          <w:sz w:val="18"/>
          <w:szCs w:val="18"/>
        </w:rPr>
        <w:t>) газовое отопление.</w:t>
      </w:r>
    </w:p>
    <w:p w:rsidR="00E7570F" w:rsidRPr="00A4202F" w:rsidRDefault="00E7570F" w:rsidP="00AE1946">
      <w:pPr>
        <w:pStyle w:val="aa"/>
        <w:spacing w:after="0"/>
        <w:ind w:right="105" w:firstLine="284"/>
        <w:jc w:val="both"/>
        <w:rPr>
          <w:sz w:val="18"/>
          <w:szCs w:val="18"/>
        </w:rPr>
      </w:pPr>
      <w:r w:rsidRPr="00A4202F">
        <w:rPr>
          <w:sz w:val="18"/>
          <w:szCs w:val="18"/>
        </w:rPr>
        <w:t>В проектируемой перспективной застройке приусадебных жилых домов предусматривается индивидуальное газовое отопление.</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8" w:name="_Toc9528740"/>
      <w:r w:rsidRPr="00A4202F">
        <w:rPr>
          <w:sz w:val="18"/>
          <w:szCs w:val="18"/>
        </w:rPr>
        <w:t>Обоснование организации теплоснабжения в производственных зонах на территории поселения, городского округа</w:t>
      </w:r>
      <w:bookmarkEnd w:id="38"/>
    </w:p>
    <w:p w:rsidR="00E7570F" w:rsidRPr="00A4202F" w:rsidRDefault="00E7570F" w:rsidP="00AE1946">
      <w:pPr>
        <w:pStyle w:val="aa"/>
        <w:spacing w:after="0"/>
        <w:ind w:right="105" w:firstLine="284"/>
        <w:jc w:val="both"/>
        <w:rPr>
          <w:sz w:val="18"/>
          <w:szCs w:val="18"/>
        </w:rPr>
      </w:pPr>
      <w:r w:rsidRPr="00A4202F">
        <w:rPr>
          <w:sz w:val="18"/>
          <w:szCs w:val="18"/>
        </w:rPr>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p>
    <w:p w:rsidR="00E7570F" w:rsidRPr="00A4202F" w:rsidRDefault="00E7570F" w:rsidP="00AE1946">
      <w:pPr>
        <w:pStyle w:val="aa"/>
        <w:spacing w:after="0"/>
        <w:ind w:right="105" w:firstLine="284"/>
        <w:jc w:val="both"/>
        <w:rPr>
          <w:sz w:val="18"/>
          <w:szCs w:val="18"/>
        </w:rPr>
      </w:pPr>
      <w:r w:rsidRPr="00A4202F">
        <w:rPr>
          <w:sz w:val="18"/>
          <w:szCs w:val="18"/>
        </w:rPr>
        <w:t>В случае строительства промышленных объектов в границах муниципального образования, теплоснабжение данных объектов рекомендуется организовать от собственных источников тепловой энергии.</w:t>
      </w: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39" w:name="_Toc9528741"/>
      <w:r w:rsidRPr="00A4202F">
        <w:rPr>
          <w:sz w:val="18"/>
          <w:szCs w:val="18"/>
        </w:rP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 энергии</w:t>
      </w:r>
      <w:bookmarkEnd w:id="39"/>
    </w:p>
    <w:p w:rsidR="00E7570F" w:rsidRPr="00A4202F" w:rsidRDefault="00E7570F" w:rsidP="00AE1946">
      <w:pPr>
        <w:pStyle w:val="aa"/>
        <w:spacing w:after="0"/>
        <w:ind w:right="105" w:firstLine="284"/>
        <w:jc w:val="both"/>
        <w:rPr>
          <w:sz w:val="18"/>
          <w:szCs w:val="18"/>
        </w:rPr>
      </w:pPr>
      <w:r w:rsidRPr="00A4202F">
        <w:rPr>
          <w:sz w:val="18"/>
          <w:szCs w:val="18"/>
        </w:rPr>
        <w:lastRenderedPageBreak/>
        <w:t>Перераспределение тепловых нагрузок между источниками тепловой энергии не планируется.</w:t>
      </w:r>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40" w:name="_Toc9528742"/>
      <w:r w:rsidRPr="00A4202F">
        <w:rPr>
          <w:sz w:val="18"/>
          <w:szCs w:val="18"/>
        </w:rPr>
        <w:t xml:space="preserve">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w:t>
      </w:r>
      <w:proofErr w:type="spellStart"/>
      <w:r w:rsidRPr="00A4202F">
        <w:rPr>
          <w:sz w:val="18"/>
          <w:szCs w:val="18"/>
        </w:rPr>
        <w:t>теплопотребляющих</w:t>
      </w:r>
      <w:proofErr w:type="spellEnd"/>
      <w:r w:rsidRPr="00A4202F">
        <w:rPr>
          <w:sz w:val="18"/>
          <w:szCs w:val="18"/>
        </w:rPr>
        <w:t xml:space="preserve"> установок к системе теплоснабжения нецелесообразно вследствие увеличения совокупных расходов в указанной системе</w:t>
      </w:r>
      <w:bookmarkEnd w:id="40"/>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aa"/>
        <w:spacing w:after="0"/>
        <w:ind w:right="264" w:firstLine="284"/>
        <w:jc w:val="both"/>
        <w:rPr>
          <w:sz w:val="18"/>
          <w:szCs w:val="18"/>
        </w:rPr>
      </w:pPr>
      <w:r w:rsidRPr="00A4202F">
        <w:rPr>
          <w:sz w:val="18"/>
          <w:szCs w:val="18"/>
        </w:rPr>
        <w:t xml:space="preserve">Максимальное расстояние в системе теплоснабжения от ближайшего источника тепловой энергии до </w:t>
      </w:r>
      <w:proofErr w:type="spellStart"/>
      <w:r w:rsidRPr="00A4202F">
        <w:rPr>
          <w:sz w:val="18"/>
          <w:szCs w:val="18"/>
        </w:rPr>
        <w:t>теплопотребляющей</w:t>
      </w:r>
      <w:proofErr w:type="spellEnd"/>
      <w:r w:rsidRPr="00A4202F">
        <w:rPr>
          <w:sz w:val="18"/>
          <w:szCs w:val="18"/>
        </w:rPr>
        <w:t xml:space="preserve">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w:t>
      </w:r>
      <w:r w:rsidRPr="00A4202F">
        <w:rPr>
          <w:sz w:val="18"/>
          <w:szCs w:val="18"/>
        </w:rPr>
        <w:t>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E7570F" w:rsidRPr="00A4202F" w:rsidRDefault="00E7570F" w:rsidP="00AE1946">
      <w:pPr>
        <w:pStyle w:val="aa"/>
        <w:spacing w:after="0"/>
        <w:ind w:right="266" w:firstLine="284"/>
        <w:jc w:val="both"/>
        <w:rPr>
          <w:sz w:val="18"/>
          <w:szCs w:val="18"/>
        </w:rPr>
      </w:pPr>
      <w:r w:rsidRPr="00A4202F">
        <w:rPr>
          <w:sz w:val="18"/>
          <w:szCs w:val="18"/>
        </w:rP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rsidR="00E7570F" w:rsidRPr="00A4202F" w:rsidRDefault="00E7570F" w:rsidP="00AE1946">
      <w:pPr>
        <w:pStyle w:val="aa"/>
        <w:spacing w:after="0"/>
        <w:ind w:right="265" w:firstLine="284"/>
        <w:jc w:val="both"/>
        <w:rPr>
          <w:sz w:val="18"/>
          <w:szCs w:val="18"/>
        </w:rPr>
      </w:pPr>
      <w:r w:rsidRPr="00A4202F">
        <w:rPr>
          <w:sz w:val="18"/>
          <w:szCs w:val="18"/>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w:t>
      </w:r>
      <w:proofErr w:type="spellStart"/>
      <w:r w:rsidRPr="00A4202F">
        <w:rPr>
          <w:sz w:val="18"/>
          <w:szCs w:val="18"/>
        </w:rPr>
        <w:t>Энергоиздат</w:t>
      </w:r>
      <w:proofErr w:type="spellEnd"/>
      <w:r w:rsidRPr="00A4202F">
        <w:rPr>
          <w:sz w:val="18"/>
          <w:szCs w:val="18"/>
        </w:rPr>
        <w:t xml:space="preserve">,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w:t>
      </w:r>
      <w:proofErr w:type="spellStart"/>
      <w:r w:rsidRPr="00A4202F">
        <w:rPr>
          <w:sz w:val="18"/>
          <w:szCs w:val="18"/>
        </w:rPr>
        <w:t>Папушкиным</w:t>
      </w:r>
      <w:proofErr w:type="spellEnd"/>
      <w:r w:rsidRPr="00A4202F">
        <w:rPr>
          <w:sz w:val="18"/>
          <w:szCs w:val="18"/>
        </w:rPr>
        <w:t xml:space="preserve"> (ВТИ, Москва), </w:t>
      </w:r>
      <w:proofErr w:type="gramStart"/>
      <w:r w:rsidRPr="00A4202F">
        <w:rPr>
          <w:sz w:val="18"/>
          <w:szCs w:val="18"/>
        </w:rPr>
        <w:t>К</w:t>
      </w:r>
      <w:proofErr w:type="gramEnd"/>
      <w:r w:rsidRPr="00A4202F">
        <w:rPr>
          <w:sz w:val="18"/>
          <w:szCs w:val="18"/>
        </w:rPr>
        <w:t xml:space="preserve"> = 563.</w:t>
      </w:r>
    </w:p>
    <w:p w:rsidR="00E7570F" w:rsidRPr="00A4202F" w:rsidRDefault="00E7570F" w:rsidP="00AE1946">
      <w:pPr>
        <w:pStyle w:val="aa"/>
        <w:spacing w:after="0"/>
        <w:ind w:right="268" w:firstLine="284"/>
        <w:jc w:val="both"/>
        <w:rPr>
          <w:sz w:val="18"/>
          <w:szCs w:val="18"/>
        </w:rPr>
      </w:pPr>
      <w:r w:rsidRPr="00A4202F">
        <w:rPr>
          <w:sz w:val="18"/>
          <w:szCs w:val="18"/>
        </w:rPr>
        <w:t>Эффективный радиус теплоснабжения определялся из условия минимизации удельных стоимостей сооружения тепловых сетей и источников:</w:t>
      </w:r>
    </w:p>
    <w:p w:rsidR="00E7570F" w:rsidRPr="00A4202F" w:rsidRDefault="00E7570F" w:rsidP="00AE1946">
      <w:pPr>
        <w:ind w:firstLine="284"/>
        <w:rPr>
          <w:i/>
          <w:sz w:val="18"/>
          <w:szCs w:val="18"/>
          <w:lang w:val="en-US"/>
        </w:rPr>
      </w:pPr>
      <w:r w:rsidRPr="00A4202F">
        <w:rPr>
          <w:i/>
          <w:w w:val="110"/>
          <w:sz w:val="18"/>
          <w:szCs w:val="18"/>
          <w:lang w:val="en-US"/>
        </w:rPr>
        <w:t xml:space="preserve">S </w:t>
      </w:r>
      <w:r w:rsidRPr="00A4202F">
        <w:rPr>
          <w:rFonts w:ascii="Symbol" w:hAnsi="Symbol"/>
          <w:w w:val="110"/>
          <w:sz w:val="18"/>
          <w:szCs w:val="18"/>
        </w:rPr>
        <w:t></w:t>
      </w:r>
      <w:r w:rsidRPr="00A4202F">
        <w:rPr>
          <w:w w:val="110"/>
          <w:sz w:val="18"/>
          <w:szCs w:val="18"/>
          <w:lang w:val="en-US"/>
        </w:rPr>
        <w:t xml:space="preserve"> </w:t>
      </w:r>
      <w:proofErr w:type="gramStart"/>
      <w:r w:rsidRPr="00A4202F">
        <w:rPr>
          <w:i/>
          <w:w w:val="110"/>
          <w:sz w:val="18"/>
          <w:szCs w:val="18"/>
          <w:lang w:val="en-US"/>
        </w:rPr>
        <w:t>A</w:t>
      </w:r>
      <w:proofErr w:type="gramEnd"/>
      <w:r w:rsidRPr="00A4202F">
        <w:rPr>
          <w:i/>
          <w:w w:val="110"/>
          <w:sz w:val="18"/>
          <w:szCs w:val="18"/>
          <w:lang w:val="en-US"/>
        </w:rPr>
        <w:t xml:space="preserve"> </w:t>
      </w:r>
      <w:r w:rsidRPr="00A4202F">
        <w:rPr>
          <w:rFonts w:ascii="Symbol" w:hAnsi="Symbol"/>
          <w:w w:val="110"/>
          <w:sz w:val="18"/>
          <w:szCs w:val="18"/>
        </w:rPr>
        <w:t></w:t>
      </w:r>
      <w:r w:rsidRPr="00A4202F">
        <w:rPr>
          <w:w w:val="110"/>
          <w:sz w:val="18"/>
          <w:szCs w:val="18"/>
          <w:lang w:val="en-US"/>
        </w:rPr>
        <w:t xml:space="preserve"> </w:t>
      </w:r>
      <w:r w:rsidRPr="00A4202F">
        <w:rPr>
          <w:i/>
          <w:w w:val="110"/>
          <w:sz w:val="18"/>
          <w:szCs w:val="18"/>
          <w:lang w:val="en-US"/>
        </w:rPr>
        <w:t xml:space="preserve">Z </w:t>
      </w:r>
      <w:r w:rsidRPr="00A4202F">
        <w:rPr>
          <w:rFonts w:ascii="Symbol" w:hAnsi="Symbol"/>
          <w:w w:val="110"/>
          <w:sz w:val="18"/>
          <w:szCs w:val="18"/>
        </w:rPr>
        <w:t></w:t>
      </w:r>
      <w:r w:rsidRPr="00A4202F">
        <w:rPr>
          <w:w w:val="110"/>
          <w:sz w:val="18"/>
          <w:szCs w:val="18"/>
          <w:lang w:val="en-US"/>
        </w:rPr>
        <w:t xml:space="preserve"> min, </w:t>
      </w:r>
      <w:proofErr w:type="spellStart"/>
      <w:r w:rsidRPr="00A4202F">
        <w:rPr>
          <w:i/>
          <w:w w:val="110"/>
          <w:sz w:val="18"/>
          <w:szCs w:val="18"/>
        </w:rPr>
        <w:t>руб</w:t>
      </w:r>
      <w:proofErr w:type="spellEnd"/>
      <w:r w:rsidRPr="00A4202F">
        <w:rPr>
          <w:w w:val="110"/>
          <w:sz w:val="18"/>
          <w:szCs w:val="18"/>
          <w:lang w:val="en-US"/>
        </w:rPr>
        <w:t xml:space="preserve">. / </w:t>
      </w:r>
      <w:r w:rsidRPr="00A4202F">
        <w:rPr>
          <w:i/>
          <w:w w:val="110"/>
          <w:sz w:val="18"/>
          <w:szCs w:val="18"/>
        </w:rPr>
        <w:t>Гкал</w:t>
      </w:r>
      <w:r w:rsidRPr="00A4202F">
        <w:rPr>
          <w:i/>
          <w:w w:val="110"/>
          <w:sz w:val="18"/>
          <w:szCs w:val="18"/>
          <w:lang w:val="en-US"/>
        </w:rPr>
        <w:t xml:space="preserve"> </w:t>
      </w:r>
      <w:r w:rsidRPr="00A4202F">
        <w:rPr>
          <w:w w:val="110"/>
          <w:sz w:val="18"/>
          <w:szCs w:val="18"/>
          <w:lang w:val="en-US"/>
        </w:rPr>
        <w:t xml:space="preserve">/ </w:t>
      </w:r>
      <w:r w:rsidRPr="00A4202F">
        <w:rPr>
          <w:i/>
          <w:w w:val="110"/>
          <w:sz w:val="18"/>
          <w:szCs w:val="18"/>
        </w:rPr>
        <w:t>ч</w:t>
      </w:r>
    </w:p>
    <w:p w:rsidR="00E7570F" w:rsidRPr="00A4202F" w:rsidRDefault="00E7570F" w:rsidP="00AE1946">
      <w:pPr>
        <w:pStyle w:val="aa"/>
        <w:spacing w:after="0"/>
        <w:ind w:firstLine="284"/>
        <w:rPr>
          <w:sz w:val="18"/>
          <w:szCs w:val="18"/>
        </w:rPr>
      </w:pPr>
      <w:r w:rsidRPr="00A4202F">
        <w:rPr>
          <w:sz w:val="18"/>
          <w:szCs w:val="18"/>
        </w:rPr>
        <w:t>где A - удельная стоимость сооружения тепловой сети, руб./Гкал/ч;</w:t>
      </w:r>
    </w:p>
    <w:p w:rsidR="00E7570F" w:rsidRPr="00A4202F" w:rsidRDefault="00E7570F" w:rsidP="00AE1946">
      <w:pPr>
        <w:pStyle w:val="aa"/>
        <w:spacing w:after="0"/>
        <w:ind w:firstLine="284"/>
        <w:rPr>
          <w:sz w:val="18"/>
          <w:szCs w:val="18"/>
        </w:rPr>
      </w:pPr>
      <w:r w:rsidRPr="00A4202F">
        <w:rPr>
          <w:sz w:val="18"/>
          <w:szCs w:val="18"/>
        </w:rPr>
        <w:t>Z - удельная стоимость сооружения котельной, руб./Гкал/ч.</w:t>
      </w:r>
    </w:p>
    <w:p w:rsidR="00AE1946" w:rsidRDefault="00E7570F" w:rsidP="00AE1946">
      <w:pPr>
        <w:pStyle w:val="aa"/>
        <w:spacing w:after="0"/>
        <w:ind w:right="271" w:firstLine="284"/>
        <w:jc w:val="both"/>
        <w:rPr>
          <w:sz w:val="18"/>
          <w:szCs w:val="18"/>
        </w:rPr>
        <w:sectPr w:rsidR="00AE1946" w:rsidSect="00AE1946">
          <w:type w:val="continuous"/>
          <w:pgSz w:w="11910" w:h="16840"/>
          <w:pgMar w:top="641" w:right="578" w:bottom="799" w:left="1134" w:header="0" w:footer="612" w:gutter="0"/>
          <w:cols w:num="2" w:space="720"/>
        </w:sectPr>
      </w:pPr>
      <w:r w:rsidRPr="00A4202F">
        <w:rPr>
          <w:sz w:val="18"/>
          <w:szCs w:val="18"/>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rsidR="00E7570F" w:rsidRPr="00A4202F" w:rsidRDefault="00E7570F" w:rsidP="00AE1946">
      <w:pPr>
        <w:pStyle w:val="aa"/>
        <w:spacing w:after="0"/>
        <w:ind w:right="271" w:firstLine="284"/>
        <w:jc w:val="both"/>
        <w:rPr>
          <w:sz w:val="18"/>
          <w:szCs w:val="18"/>
        </w:rPr>
      </w:pPr>
      <w:r w:rsidRPr="00A4202F">
        <w:rPr>
          <w:sz w:val="18"/>
          <w:szCs w:val="18"/>
        </w:rPr>
        <w:t>:</w:t>
      </w:r>
    </w:p>
    <w:p w:rsidR="00E7570F" w:rsidRPr="00BE4312" w:rsidRDefault="00BE4312" w:rsidP="00BE4312">
      <w:pPr>
        <w:tabs>
          <w:tab w:val="left" w:pos="2610"/>
        </w:tabs>
        <w:rPr>
          <w:sz w:val="18"/>
          <w:szCs w:val="18"/>
        </w:rPr>
        <w:sectPr w:rsidR="00E7570F" w:rsidRPr="00BE4312" w:rsidSect="00AE1946">
          <w:type w:val="continuous"/>
          <w:pgSz w:w="11910" w:h="16840"/>
          <w:pgMar w:top="641" w:right="578" w:bottom="799" w:left="1134" w:header="0" w:footer="612" w:gutter="0"/>
          <w:cols w:space="720"/>
        </w:sectPr>
      </w:pPr>
      <w:r>
        <w:rPr>
          <w:sz w:val="18"/>
          <w:szCs w:val="18"/>
        </w:rPr>
        <w:tab/>
      </w:r>
      <w:r>
        <w:rPr>
          <w:sz w:val="18"/>
          <w:szCs w:val="18"/>
        </w:rPr>
        <w:tab/>
      </w:r>
    </w:p>
    <w:p w:rsidR="00E7570F" w:rsidRPr="00A4202F" w:rsidRDefault="00E7570F" w:rsidP="00E7570F">
      <w:pPr>
        <w:spacing w:before="87"/>
        <w:ind w:left="3887"/>
        <w:rPr>
          <w:i/>
          <w:sz w:val="18"/>
          <w:szCs w:val="18"/>
        </w:rPr>
      </w:pPr>
      <w:proofErr w:type="gramStart"/>
      <w:r w:rsidRPr="00A4202F">
        <w:rPr>
          <w:sz w:val="18"/>
          <w:szCs w:val="18"/>
        </w:rPr>
        <w:lastRenderedPageBreak/>
        <w:t>1050</w:t>
      </w:r>
      <w:r w:rsidRPr="00A4202F">
        <w:rPr>
          <w:spacing w:val="-38"/>
          <w:sz w:val="18"/>
          <w:szCs w:val="18"/>
        </w:rPr>
        <w:t xml:space="preserve"> </w:t>
      </w:r>
      <w:r w:rsidRPr="00A4202F">
        <w:rPr>
          <w:rFonts w:ascii="Symbol" w:hAnsi="Symbol"/>
          <w:sz w:val="18"/>
          <w:szCs w:val="18"/>
        </w:rPr>
        <w:t></w:t>
      </w:r>
      <w:r w:rsidRPr="00A4202F">
        <w:rPr>
          <w:spacing w:val="-35"/>
          <w:sz w:val="18"/>
          <w:szCs w:val="18"/>
        </w:rPr>
        <w:t xml:space="preserve"> </w:t>
      </w:r>
      <w:r w:rsidRPr="00A4202F">
        <w:rPr>
          <w:sz w:val="18"/>
          <w:szCs w:val="18"/>
        </w:rPr>
        <w:t>R</w:t>
      </w:r>
      <w:proofErr w:type="gramEnd"/>
      <w:r w:rsidRPr="00A4202F">
        <w:rPr>
          <w:spacing w:val="-29"/>
          <w:sz w:val="18"/>
          <w:szCs w:val="18"/>
        </w:rPr>
        <w:t xml:space="preserve"> </w:t>
      </w:r>
      <w:r w:rsidRPr="00A4202F">
        <w:rPr>
          <w:spacing w:val="5"/>
          <w:position w:val="12"/>
          <w:sz w:val="18"/>
          <w:szCs w:val="18"/>
        </w:rPr>
        <w:t xml:space="preserve">0,48 </w:t>
      </w:r>
      <w:r w:rsidRPr="00A4202F">
        <w:rPr>
          <w:rFonts w:ascii="Symbol" w:hAnsi="Symbol"/>
          <w:sz w:val="18"/>
          <w:szCs w:val="18"/>
        </w:rPr>
        <w:t></w:t>
      </w:r>
      <w:r w:rsidRPr="00A4202F">
        <w:rPr>
          <w:spacing w:val="-27"/>
          <w:sz w:val="18"/>
          <w:szCs w:val="18"/>
        </w:rPr>
        <w:t xml:space="preserve"> </w:t>
      </w:r>
      <w:r w:rsidRPr="00A4202F">
        <w:rPr>
          <w:i/>
          <w:sz w:val="18"/>
          <w:szCs w:val="18"/>
        </w:rPr>
        <w:t>B</w:t>
      </w:r>
      <w:r w:rsidRPr="00A4202F">
        <w:rPr>
          <w:i/>
          <w:spacing w:val="-39"/>
          <w:sz w:val="18"/>
          <w:szCs w:val="18"/>
        </w:rPr>
        <w:t xml:space="preserve"> </w:t>
      </w:r>
      <w:r w:rsidRPr="00A4202F">
        <w:rPr>
          <w:spacing w:val="6"/>
          <w:position w:val="12"/>
          <w:sz w:val="18"/>
          <w:szCs w:val="18"/>
        </w:rPr>
        <w:t>0,26</w:t>
      </w:r>
      <w:r w:rsidRPr="00A4202F">
        <w:rPr>
          <w:spacing w:val="22"/>
          <w:position w:val="12"/>
          <w:sz w:val="18"/>
          <w:szCs w:val="18"/>
        </w:rPr>
        <w:t xml:space="preserve"> </w:t>
      </w:r>
      <w:r w:rsidRPr="00A4202F">
        <w:rPr>
          <w:rFonts w:ascii="Symbol" w:hAnsi="Symbol"/>
          <w:sz w:val="18"/>
          <w:szCs w:val="18"/>
        </w:rPr>
        <w:t></w:t>
      </w:r>
      <w:r w:rsidRPr="00A4202F">
        <w:rPr>
          <w:spacing w:val="-30"/>
          <w:sz w:val="18"/>
          <w:szCs w:val="18"/>
        </w:rPr>
        <w:t xml:space="preserve"> </w:t>
      </w:r>
      <w:r w:rsidRPr="00A4202F">
        <w:rPr>
          <w:i/>
          <w:sz w:val="18"/>
          <w:szCs w:val="18"/>
        </w:rPr>
        <w:t>S</w:t>
      </w:r>
    </w:p>
    <w:p w:rsidR="00E7570F" w:rsidRPr="00A4202F" w:rsidRDefault="00E7570F" w:rsidP="00E7570F">
      <w:pPr>
        <w:ind w:left="3423" w:right="7"/>
        <w:jc w:val="center"/>
        <w:rPr>
          <w:sz w:val="18"/>
          <w:szCs w:val="18"/>
        </w:rPr>
      </w:pPr>
      <w:r w:rsidRPr="00A4202F">
        <w:rPr>
          <w:noProof/>
          <w:sz w:val="18"/>
          <w:szCs w:val="18"/>
        </w:rPr>
        <mc:AlternateContent>
          <mc:Choice Requires="wps">
            <w:drawing>
              <wp:anchor distT="0" distB="0" distL="114300" distR="114300" simplePos="0" relativeHeight="251661312" behindDoc="1" locked="0" layoutInCell="1" allowOverlap="1" wp14:anchorId="56A04401" wp14:editId="5D5DCD87">
                <wp:simplePos x="0" y="0"/>
                <wp:positionH relativeFrom="page">
                  <wp:posOffset>3008630</wp:posOffset>
                </wp:positionH>
                <wp:positionV relativeFrom="paragraph">
                  <wp:posOffset>125095</wp:posOffset>
                </wp:positionV>
                <wp:extent cx="1315085" cy="0"/>
                <wp:effectExtent l="8255" t="6350" r="10160" b="12700"/>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A1EFE" id="Line 1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nsHgIAAEI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" strokeweight=".18731mm">
                <w10:wrap anchorx="page"/>
              </v:line>
            </w:pict>
          </mc:Fallback>
        </mc:AlternateContent>
      </w:r>
      <w:proofErr w:type="gramStart"/>
      <w:r w:rsidRPr="00A4202F">
        <w:rPr>
          <w:position w:val="10"/>
          <w:sz w:val="18"/>
          <w:szCs w:val="18"/>
        </w:rPr>
        <w:t xml:space="preserve">A </w:t>
      </w:r>
      <w:r w:rsidRPr="00A4202F">
        <w:rPr>
          <w:rFonts w:ascii="Symbol" w:hAnsi="Symbol"/>
          <w:position w:val="10"/>
          <w:sz w:val="18"/>
          <w:szCs w:val="18"/>
        </w:rPr>
        <w:t></w:t>
      </w:r>
      <w:r w:rsidRPr="00A4202F">
        <w:rPr>
          <w:position w:val="10"/>
          <w:sz w:val="18"/>
          <w:szCs w:val="18"/>
        </w:rPr>
        <w:t xml:space="preserve"> </w:t>
      </w:r>
      <w:r w:rsidRPr="00A4202F">
        <w:rPr>
          <w:i/>
          <w:position w:val="-11"/>
          <w:sz w:val="18"/>
          <w:szCs w:val="18"/>
        </w:rPr>
        <w:t>П</w:t>
      </w:r>
      <w:proofErr w:type="gramEnd"/>
      <w:r w:rsidRPr="00A4202F">
        <w:rPr>
          <w:i/>
          <w:position w:val="-11"/>
          <w:sz w:val="18"/>
          <w:szCs w:val="18"/>
        </w:rPr>
        <w:t xml:space="preserve"> </w:t>
      </w:r>
      <w:r w:rsidRPr="00A4202F">
        <w:rPr>
          <w:spacing w:val="5"/>
          <w:sz w:val="18"/>
          <w:szCs w:val="18"/>
        </w:rPr>
        <w:t xml:space="preserve">0,62 </w:t>
      </w:r>
      <w:r w:rsidRPr="00A4202F">
        <w:rPr>
          <w:rFonts w:ascii="Symbol" w:hAnsi="Symbol"/>
          <w:position w:val="-11"/>
          <w:sz w:val="18"/>
          <w:szCs w:val="18"/>
        </w:rPr>
        <w:t></w:t>
      </w:r>
      <w:r w:rsidRPr="00A4202F">
        <w:rPr>
          <w:position w:val="-11"/>
          <w:sz w:val="18"/>
          <w:szCs w:val="18"/>
        </w:rPr>
        <w:t xml:space="preserve"> </w:t>
      </w:r>
      <w:r w:rsidRPr="00A4202F">
        <w:rPr>
          <w:i/>
          <w:position w:val="-11"/>
          <w:sz w:val="18"/>
          <w:szCs w:val="18"/>
        </w:rPr>
        <w:t xml:space="preserve">H </w:t>
      </w:r>
      <w:r w:rsidRPr="00A4202F">
        <w:rPr>
          <w:sz w:val="18"/>
          <w:szCs w:val="18"/>
        </w:rPr>
        <w:t xml:space="preserve">0,19 </w:t>
      </w:r>
      <w:r w:rsidRPr="00A4202F">
        <w:rPr>
          <w:rFonts w:ascii="Symbol" w:hAnsi="Symbol"/>
          <w:position w:val="-11"/>
          <w:sz w:val="18"/>
          <w:szCs w:val="18"/>
        </w:rPr>
        <w:t></w:t>
      </w:r>
      <w:r w:rsidRPr="00A4202F">
        <w:rPr>
          <w:position w:val="-11"/>
          <w:sz w:val="18"/>
          <w:szCs w:val="18"/>
        </w:rPr>
        <w:t xml:space="preserve"> </w:t>
      </w:r>
      <w:r w:rsidRPr="00A4202F">
        <w:rPr>
          <w:rFonts w:ascii="Symbol" w:hAnsi="Symbol"/>
          <w:position w:val="-11"/>
          <w:sz w:val="18"/>
          <w:szCs w:val="18"/>
        </w:rPr>
        <w:t></w:t>
      </w:r>
      <w:r w:rsidRPr="00A4202F">
        <w:rPr>
          <w:rFonts w:ascii="Symbol" w:hAnsi="Symbol"/>
          <w:i/>
          <w:position w:val="-11"/>
          <w:sz w:val="18"/>
          <w:szCs w:val="18"/>
        </w:rPr>
        <w:t></w:t>
      </w:r>
      <w:r w:rsidRPr="00A4202F">
        <w:rPr>
          <w:i/>
          <w:spacing w:val="-19"/>
          <w:position w:val="-11"/>
          <w:sz w:val="18"/>
          <w:szCs w:val="18"/>
        </w:rPr>
        <w:t xml:space="preserve"> </w:t>
      </w:r>
      <w:r w:rsidRPr="00A4202F">
        <w:rPr>
          <w:spacing w:val="7"/>
          <w:sz w:val="18"/>
          <w:szCs w:val="18"/>
        </w:rPr>
        <w:t>0,38</w:t>
      </w:r>
    </w:p>
    <w:p w:rsidR="00E7570F" w:rsidRPr="00A4202F" w:rsidRDefault="00E7570F" w:rsidP="00E7570F">
      <w:pPr>
        <w:ind w:right="684"/>
        <w:jc w:val="right"/>
        <w:rPr>
          <w:sz w:val="18"/>
          <w:szCs w:val="18"/>
        </w:rPr>
      </w:pPr>
    </w:p>
    <w:p w:rsidR="00E7570F" w:rsidRPr="00A4202F" w:rsidRDefault="00E7570F" w:rsidP="00E7570F">
      <w:pPr>
        <w:ind w:right="684"/>
        <w:jc w:val="right"/>
        <w:rPr>
          <w:sz w:val="18"/>
          <w:szCs w:val="18"/>
        </w:rPr>
      </w:pPr>
    </w:p>
    <w:p w:rsidR="00E7570F" w:rsidRPr="00A4202F" w:rsidRDefault="00E7570F" w:rsidP="00E7570F">
      <w:pPr>
        <w:ind w:right="684"/>
        <w:jc w:val="right"/>
        <w:rPr>
          <w:rFonts w:ascii="Symbol" w:hAnsi="Symbol"/>
          <w:i/>
          <w:sz w:val="18"/>
          <w:szCs w:val="18"/>
        </w:rPr>
      </w:pPr>
      <w:r w:rsidRPr="00A4202F">
        <w:rPr>
          <w:sz w:val="18"/>
          <w:szCs w:val="18"/>
        </w:rPr>
        <w:t xml:space="preserve">30 </w:t>
      </w:r>
      <w:r w:rsidRPr="00A4202F">
        <w:rPr>
          <w:rFonts w:ascii="Symbol" w:hAnsi="Symbol"/>
          <w:sz w:val="18"/>
          <w:szCs w:val="18"/>
        </w:rPr>
        <w:t></w:t>
      </w:r>
      <w:r w:rsidRPr="00A4202F">
        <w:rPr>
          <w:sz w:val="18"/>
          <w:szCs w:val="18"/>
        </w:rPr>
        <w:t>10</w:t>
      </w:r>
      <w:r w:rsidRPr="00A4202F">
        <w:rPr>
          <w:position w:val="12"/>
          <w:sz w:val="18"/>
          <w:szCs w:val="18"/>
        </w:rPr>
        <w:t xml:space="preserve">6 </w:t>
      </w:r>
      <w:r w:rsidRPr="00A4202F">
        <w:rPr>
          <w:rFonts w:ascii="Symbol" w:hAnsi="Symbol"/>
          <w:sz w:val="18"/>
          <w:szCs w:val="18"/>
        </w:rPr>
        <w:t></w:t>
      </w:r>
      <w:r w:rsidRPr="00A4202F">
        <w:rPr>
          <w:rFonts w:ascii="Symbol" w:hAnsi="Symbol"/>
          <w:i/>
          <w:sz w:val="18"/>
          <w:szCs w:val="18"/>
        </w:rPr>
        <w:t></w:t>
      </w:r>
    </w:p>
    <w:p w:rsidR="00E7570F" w:rsidRPr="00A4202F" w:rsidRDefault="00E7570F" w:rsidP="00E7570F">
      <w:pPr>
        <w:pStyle w:val="aa"/>
        <w:rPr>
          <w:rFonts w:ascii="Symbol" w:hAnsi="Symbol"/>
          <w:i/>
          <w:sz w:val="18"/>
          <w:szCs w:val="18"/>
        </w:rPr>
      </w:pPr>
      <w:r w:rsidRPr="00A4202F">
        <w:rPr>
          <w:sz w:val="18"/>
          <w:szCs w:val="18"/>
        </w:rPr>
        <w:br w:type="column"/>
      </w:r>
    </w:p>
    <w:p w:rsidR="00E7570F" w:rsidRPr="00A4202F" w:rsidRDefault="00E7570F" w:rsidP="00E7570F">
      <w:pPr>
        <w:spacing w:before="1"/>
        <w:ind w:left="37"/>
        <w:rPr>
          <w:i/>
          <w:sz w:val="18"/>
          <w:szCs w:val="18"/>
        </w:rPr>
      </w:pPr>
      <w:r w:rsidRPr="00A4202F">
        <w:rPr>
          <w:sz w:val="18"/>
          <w:szCs w:val="18"/>
        </w:rPr>
        <w:t xml:space="preserve">, </w:t>
      </w:r>
      <w:r w:rsidRPr="00A4202F">
        <w:rPr>
          <w:i/>
          <w:sz w:val="18"/>
          <w:szCs w:val="18"/>
        </w:rPr>
        <w:t>руб</w:t>
      </w:r>
      <w:r w:rsidRPr="00A4202F">
        <w:rPr>
          <w:sz w:val="18"/>
          <w:szCs w:val="18"/>
        </w:rPr>
        <w:t xml:space="preserve">. / </w:t>
      </w:r>
      <w:r w:rsidRPr="00A4202F">
        <w:rPr>
          <w:i/>
          <w:sz w:val="18"/>
          <w:szCs w:val="18"/>
        </w:rPr>
        <w:t xml:space="preserve">Гкал </w:t>
      </w:r>
      <w:r w:rsidRPr="00A4202F">
        <w:rPr>
          <w:sz w:val="18"/>
          <w:szCs w:val="18"/>
        </w:rPr>
        <w:t xml:space="preserve">/ </w:t>
      </w:r>
      <w:r w:rsidRPr="00A4202F">
        <w:rPr>
          <w:i/>
          <w:sz w:val="18"/>
          <w:szCs w:val="18"/>
        </w:rPr>
        <w:t>ч</w:t>
      </w:r>
    </w:p>
    <w:p w:rsidR="00E7570F" w:rsidRPr="00A4202F" w:rsidRDefault="00E7570F" w:rsidP="00E7570F">
      <w:pPr>
        <w:rPr>
          <w:sz w:val="18"/>
          <w:szCs w:val="18"/>
        </w:rPr>
      </w:pPr>
    </w:p>
    <w:p w:rsidR="00E7570F" w:rsidRPr="00A4202F" w:rsidRDefault="00E7570F" w:rsidP="00E7570F">
      <w:pPr>
        <w:rPr>
          <w:sz w:val="18"/>
          <w:szCs w:val="18"/>
        </w:rPr>
      </w:pPr>
    </w:p>
    <w:p w:rsidR="00E7570F" w:rsidRPr="00A4202F" w:rsidRDefault="00E7570F" w:rsidP="00E7570F">
      <w:pPr>
        <w:rPr>
          <w:sz w:val="18"/>
          <w:szCs w:val="18"/>
        </w:rPr>
      </w:pPr>
    </w:p>
    <w:p w:rsidR="00E7570F" w:rsidRPr="00A4202F" w:rsidRDefault="00E7570F" w:rsidP="00E7570F">
      <w:pPr>
        <w:rPr>
          <w:sz w:val="18"/>
          <w:szCs w:val="18"/>
        </w:rPr>
        <w:sectPr w:rsidR="00E7570F" w:rsidRPr="00A4202F">
          <w:pgSz w:w="11910" w:h="16840"/>
          <w:pgMar w:top="640" w:right="580" w:bottom="800" w:left="840" w:header="0" w:footer="610" w:gutter="0"/>
          <w:cols w:num="2" w:space="720" w:equalWidth="0">
            <w:col w:w="5938" w:space="40"/>
            <w:col w:w="4512"/>
          </w:cols>
        </w:sectPr>
      </w:pPr>
    </w:p>
    <w:p w:rsidR="00E7570F" w:rsidRPr="00A4202F" w:rsidRDefault="00E7570F" w:rsidP="00E7570F">
      <w:pPr>
        <w:pStyle w:val="aa"/>
        <w:jc w:val="right"/>
        <w:rPr>
          <w:rFonts w:ascii="Symbol" w:hAnsi="Symbol"/>
          <w:sz w:val="18"/>
          <w:szCs w:val="18"/>
        </w:rPr>
      </w:pPr>
      <w:r w:rsidRPr="00A4202F">
        <w:rPr>
          <w:noProof/>
          <w:sz w:val="18"/>
          <w:szCs w:val="18"/>
        </w:rPr>
        <mc:AlternateContent>
          <mc:Choice Requires="wps">
            <w:drawing>
              <wp:anchor distT="0" distB="0" distL="114300" distR="114300" simplePos="0" relativeHeight="251659264" behindDoc="0" locked="0" layoutInCell="1" allowOverlap="1" wp14:anchorId="72A294D9" wp14:editId="62353CBF">
                <wp:simplePos x="0" y="0"/>
                <wp:positionH relativeFrom="page">
                  <wp:posOffset>3218815</wp:posOffset>
                </wp:positionH>
                <wp:positionV relativeFrom="paragraph">
                  <wp:posOffset>93980</wp:posOffset>
                </wp:positionV>
                <wp:extent cx="667385" cy="0"/>
                <wp:effectExtent l="8890" t="5715" r="9525" b="13335"/>
                <wp:wrapNone/>
                <wp:docPr id="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5A68F" id="Line 1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" strokeweight=".18731mm">
                <w10:wrap anchorx="page"/>
              </v:line>
            </w:pict>
          </mc:Fallback>
        </mc:AlternateContent>
      </w:r>
      <w:proofErr w:type="gramStart"/>
      <w:r w:rsidRPr="00A4202F">
        <w:rPr>
          <w:sz w:val="18"/>
          <w:szCs w:val="18"/>
        </w:rPr>
        <w:t xml:space="preserve">Z </w:t>
      </w:r>
      <w:r w:rsidRPr="00A4202F">
        <w:rPr>
          <w:rFonts w:ascii="Symbol" w:hAnsi="Symbol"/>
          <w:sz w:val="18"/>
          <w:szCs w:val="18"/>
        </w:rPr>
        <w:t></w:t>
      </w:r>
      <w:r w:rsidRPr="00A4202F">
        <w:rPr>
          <w:sz w:val="18"/>
          <w:szCs w:val="18"/>
        </w:rPr>
        <w:t xml:space="preserve"> b</w:t>
      </w:r>
      <w:proofErr w:type="gramEnd"/>
      <w:r w:rsidRPr="00A4202F">
        <w:rPr>
          <w:sz w:val="18"/>
          <w:szCs w:val="18"/>
        </w:rPr>
        <w:t xml:space="preserve"> </w:t>
      </w:r>
      <w:r w:rsidRPr="00A4202F">
        <w:rPr>
          <w:rFonts w:ascii="Symbol" w:hAnsi="Symbol"/>
          <w:sz w:val="18"/>
          <w:szCs w:val="18"/>
        </w:rPr>
        <w:t></w:t>
      </w:r>
    </w:p>
    <w:p w:rsidR="00E7570F" w:rsidRPr="00A4202F" w:rsidRDefault="00E7570F" w:rsidP="00E7570F">
      <w:pPr>
        <w:ind w:left="219"/>
        <w:rPr>
          <w:i/>
          <w:sz w:val="18"/>
          <w:szCs w:val="18"/>
        </w:rPr>
      </w:pPr>
      <w:r w:rsidRPr="00A4202F">
        <w:rPr>
          <w:sz w:val="18"/>
          <w:szCs w:val="18"/>
        </w:rPr>
        <w:br w:type="column"/>
      </w:r>
      <w:r w:rsidRPr="00A4202F">
        <w:rPr>
          <w:i/>
          <w:sz w:val="18"/>
          <w:szCs w:val="18"/>
        </w:rPr>
        <w:t xml:space="preserve">R </w:t>
      </w:r>
      <w:proofErr w:type="gramStart"/>
      <w:r w:rsidRPr="00A4202F">
        <w:rPr>
          <w:position w:val="12"/>
          <w:sz w:val="18"/>
          <w:szCs w:val="18"/>
        </w:rPr>
        <w:t xml:space="preserve">2 </w:t>
      </w:r>
      <w:r w:rsidRPr="00A4202F">
        <w:rPr>
          <w:rFonts w:ascii="Symbol" w:hAnsi="Symbol"/>
          <w:sz w:val="18"/>
          <w:szCs w:val="18"/>
        </w:rPr>
        <w:t></w:t>
      </w:r>
      <w:r w:rsidRPr="00A4202F">
        <w:rPr>
          <w:spacing w:val="-26"/>
          <w:sz w:val="18"/>
          <w:szCs w:val="18"/>
        </w:rPr>
        <w:t xml:space="preserve"> </w:t>
      </w:r>
      <w:r w:rsidRPr="00A4202F">
        <w:rPr>
          <w:i/>
          <w:sz w:val="18"/>
          <w:szCs w:val="18"/>
        </w:rPr>
        <w:t>П</w:t>
      </w:r>
      <w:proofErr w:type="gramEnd"/>
    </w:p>
    <w:p w:rsidR="00E7570F" w:rsidRPr="00A4202F" w:rsidRDefault="00E7570F" w:rsidP="00E7570F">
      <w:pPr>
        <w:ind w:left="218"/>
        <w:rPr>
          <w:i/>
          <w:sz w:val="18"/>
          <w:szCs w:val="18"/>
        </w:rPr>
      </w:pPr>
      <w:r w:rsidRPr="00A4202F">
        <w:rPr>
          <w:sz w:val="18"/>
          <w:szCs w:val="18"/>
        </w:rPr>
        <w:br w:type="column"/>
      </w:r>
      <w:r w:rsidRPr="00A4202F">
        <w:rPr>
          <w:sz w:val="18"/>
          <w:szCs w:val="18"/>
        </w:rPr>
        <w:t xml:space="preserve">, </w:t>
      </w:r>
      <w:r w:rsidRPr="00A4202F">
        <w:rPr>
          <w:i/>
          <w:sz w:val="18"/>
          <w:szCs w:val="18"/>
        </w:rPr>
        <w:t>руб</w:t>
      </w:r>
      <w:r w:rsidRPr="00A4202F">
        <w:rPr>
          <w:sz w:val="18"/>
          <w:szCs w:val="18"/>
        </w:rPr>
        <w:t xml:space="preserve">. / </w:t>
      </w:r>
      <w:r w:rsidRPr="00A4202F">
        <w:rPr>
          <w:i/>
          <w:sz w:val="18"/>
          <w:szCs w:val="18"/>
        </w:rPr>
        <w:t xml:space="preserve">Гкал </w:t>
      </w:r>
      <w:r w:rsidRPr="00A4202F">
        <w:rPr>
          <w:sz w:val="18"/>
          <w:szCs w:val="18"/>
        </w:rPr>
        <w:t xml:space="preserve">/ </w:t>
      </w:r>
      <w:r w:rsidRPr="00A4202F">
        <w:rPr>
          <w:i/>
          <w:sz w:val="18"/>
          <w:szCs w:val="18"/>
        </w:rPr>
        <w:t>ч</w:t>
      </w:r>
    </w:p>
    <w:p w:rsidR="00E7570F" w:rsidRPr="00A4202F" w:rsidRDefault="00E7570F" w:rsidP="00E7570F">
      <w:pPr>
        <w:rPr>
          <w:sz w:val="18"/>
          <w:szCs w:val="18"/>
        </w:rPr>
        <w:sectPr w:rsidR="00E7570F" w:rsidRPr="00A4202F">
          <w:type w:val="continuous"/>
          <w:pgSz w:w="11910" w:h="16840"/>
          <w:pgMar w:top="400" w:right="580" w:bottom="280" w:left="840" w:header="720" w:footer="720" w:gutter="0"/>
          <w:cols w:num="3" w:space="720" w:equalWidth="0">
            <w:col w:w="4178" w:space="40"/>
            <w:col w:w="851" w:space="39"/>
            <w:col w:w="5382"/>
          </w:cols>
        </w:sectPr>
      </w:pPr>
    </w:p>
    <w:p w:rsidR="00E7570F" w:rsidRPr="00A4202F" w:rsidRDefault="00E7570F" w:rsidP="00E7570F">
      <w:pPr>
        <w:pStyle w:val="aa"/>
        <w:spacing w:after="0"/>
        <w:ind w:left="237" w:firstLine="579"/>
        <w:jc w:val="both"/>
        <w:rPr>
          <w:sz w:val="18"/>
          <w:szCs w:val="18"/>
        </w:rPr>
      </w:pPr>
      <w:r w:rsidRPr="00A4202F">
        <w:rPr>
          <w:sz w:val="18"/>
          <w:szCs w:val="18"/>
        </w:rPr>
        <w:t>R - максимальный радиус действия тепловой сети (длина главной тепловой магистрали самого протяженного вывода от источника), км;</w:t>
      </w:r>
    </w:p>
    <w:p w:rsidR="00E7570F" w:rsidRPr="00A4202F" w:rsidRDefault="00E7570F" w:rsidP="00E7570F">
      <w:pPr>
        <w:pStyle w:val="aa"/>
        <w:spacing w:after="0"/>
        <w:ind w:left="237" w:firstLine="579"/>
        <w:jc w:val="both"/>
        <w:rPr>
          <w:sz w:val="18"/>
          <w:szCs w:val="18"/>
        </w:rPr>
      </w:pPr>
      <w:r w:rsidRPr="00A4202F">
        <w:rPr>
          <w:sz w:val="18"/>
          <w:szCs w:val="18"/>
        </w:rPr>
        <w:t xml:space="preserve">H - потери напора на гидравлическое сопротивление при транспорте теплоносителя по тепловой магистрали, </w:t>
      </w:r>
      <w:proofErr w:type="spellStart"/>
      <w:r w:rsidRPr="00A4202F">
        <w:rPr>
          <w:sz w:val="18"/>
          <w:szCs w:val="18"/>
        </w:rPr>
        <w:t>м.вод.ст</w:t>
      </w:r>
      <w:proofErr w:type="spellEnd"/>
      <w:r w:rsidRPr="00A4202F">
        <w:rPr>
          <w:sz w:val="18"/>
          <w:szCs w:val="18"/>
        </w:rPr>
        <w:t>.;</w:t>
      </w:r>
    </w:p>
    <w:p w:rsidR="00E7570F" w:rsidRPr="00A4202F" w:rsidRDefault="00E7570F" w:rsidP="00E7570F">
      <w:pPr>
        <w:pStyle w:val="aa"/>
        <w:spacing w:after="0"/>
        <w:ind w:left="237" w:firstLine="579"/>
        <w:jc w:val="both"/>
        <w:rPr>
          <w:sz w:val="18"/>
          <w:szCs w:val="18"/>
        </w:rPr>
      </w:pPr>
      <w:r w:rsidRPr="00A4202F">
        <w:rPr>
          <w:sz w:val="18"/>
          <w:szCs w:val="18"/>
        </w:rPr>
        <w:t>b - эмпирический коэффициент удельных затрат в единицу тепловой мощности котельной, руб./Гкал/ч;</w:t>
      </w:r>
    </w:p>
    <w:p w:rsidR="00E7570F" w:rsidRPr="00A4202F" w:rsidRDefault="00E7570F" w:rsidP="00E7570F">
      <w:pPr>
        <w:pStyle w:val="aa"/>
        <w:spacing w:after="0"/>
        <w:ind w:left="805"/>
        <w:jc w:val="both"/>
        <w:rPr>
          <w:sz w:val="18"/>
          <w:szCs w:val="18"/>
        </w:rPr>
      </w:pPr>
      <w:r w:rsidRPr="00A4202F">
        <w:rPr>
          <w:sz w:val="18"/>
          <w:szCs w:val="18"/>
        </w:rPr>
        <w:t>S - удельная стоимость материальной характеристики тепловой сети, руб./м</w:t>
      </w:r>
      <w:r w:rsidRPr="00A4202F">
        <w:rPr>
          <w:rFonts w:ascii="Arial" w:hAnsi="Arial"/>
          <w:sz w:val="18"/>
          <w:szCs w:val="18"/>
        </w:rPr>
        <w:t>²</w:t>
      </w:r>
      <w:r w:rsidRPr="00A4202F">
        <w:rPr>
          <w:sz w:val="18"/>
          <w:szCs w:val="18"/>
        </w:rPr>
        <w:t>;</w:t>
      </w:r>
    </w:p>
    <w:p w:rsidR="00E7570F" w:rsidRPr="00A4202F" w:rsidRDefault="00E7570F" w:rsidP="00E7570F">
      <w:pPr>
        <w:pStyle w:val="aa"/>
        <w:spacing w:after="0"/>
        <w:ind w:left="237" w:firstLine="578"/>
        <w:jc w:val="both"/>
        <w:rPr>
          <w:sz w:val="18"/>
          <w:szCs w:val="18"/>
        </w:rPr>
      </w:pPr>
      <w:r w:rsidRPr="00A4202F">
        <w:rPr>
          <w:sz w:val="18"/>
          <w:szCs w:val="18"/>
        </w:rPr>
        <w:t>B - среднее количество абонентов на единицу площади зоны действия источника теплоснабжения, шт./км</w:t>
      </w:r>
      <w:r w:rsidRPr="00A4202F">
        <w:rPr>
          <w:rFonts w:ascii="Arial" w:hAnsi="Arial"/>
          <w:sz w:val="18"/>
          <w:szCs w:val="18"/>
        </w:rPr>
        <w:t>²</w:t>
      </w:r>
      <w:r w:rsidRPr="00A4202F">
        <w:rPr>
          <w:sz w:val="18"/>
          <w:szCs w:val="18"/>
        </w:rPr>
        <w:t>;</w:t>
      </w:r>
    </w:p>
    <w:p w:rsidR="00E7570F" w:rsidRPr="00A4202F" w:rsidRDefault="00E7570F" w:rsidP="00E7570F">
      <w:pPr>
        <w:pStyle w:val="aa"/>
        <w:spacing w:after="0"/>
        <w:ind w:left="817"/>
        <w:jc w:val="both"/>
        <w:rPr>
          <w:sz w:val="18"/>
          <w:szCs w:val="18"/>
        </w:rPr>
      </w:pPr>
      <w:r w:rsidRPr="00A4202F">
        <w:rPr>
          <w:sz w:val="18"/>
          <w:szCs w:val="18"/>
        </w:rPr>
        <w:t>П - тепловая плотность района, Гкал/ч*км</w:t>
      </w:r>
      <w:r w:rsidRPr="00A4202F">
        <w:rPr>
          <w:rFonts w:ascii="Arial" w:hAnsi="Arial"/>
          <w:sz w:val="18"/>
          <w:szCs w:val="18"/>
        </w:rPr>
        <w:t>²</w:t>
      </w:r>
      <w:r w:rsidRPr="00A4202F">
        <w:rPr>
          <w:sz w:val="18"/>
          <w:szCs w:val="18"/>
        </w:rPr>
        <w:t>;</w:t>
      </w:r>
    </w:p>
    <w:p w:rsidR="00E7570F" w:rsidRPr="00A4202F" w:rsidRDefault="00E7570F" w:rsidP="00E7570F">
      <w:pPr>
        <w:pStyle w:val="aa"/>
        <w:spacing w:after="0"/>
        <w:ind w:left="817"/>
        <w:jc w:val="both"/>
        <w:rPr>
          <w:sz w:val="18"/>
          <w:szCs w:val="18"/>
        </w:rPr>
      </w:pPr>
      <w:r w:rsidRPr="00A4202F">
        <w:rPr>
          <w:rFonts w:ascii="Symbol" w:hAnsi="Symbol"/>
          <w:sz w:val="18"/>
          <w:szCs w:val="18"/>
        </w:rPr>
        <w:t></w:t>
      </w:r>
      <w:r w:rsidRPr="00A4202F">
        <w:rPr>
          <w:rFonts w:ascii="Symbol" w:hAnsi="Symbol"/>
          <w:i/>
          <w:sz w:val="18"/>
          <w:szCs w:val="18"/>
        </w:rPr>
        <w:t></w:t>
      </w:r>
      <w:r w:rsidRPr="00A4202F">
        <w:rPr>
          <w:i/>
          <w:sz w:val="18"/>
          <w:szCs w:val="18"/>
        </w:rPr>
        <w:t xml:space="preserve"> </w:t>
      </w:r>
      <w:r w:rsidRPr="00A4202F">
        <w:rPr>
          <w:sz w:val="18"/>
          <w:szCs w:val="18"/>
        </w:rPr>
        <w:t>- расчетный перепад температур теплоносителя в тепловой сети, ºС;</w:t>
      </w:r>
    </w:p>
    <w:p w:rsidR="00E7570F" w:rsidRPr="00A4202F" w:rsidRDefault="00E7570F" w:rsidP="00E7570F">
      <w:pPr>
        <w:pStyle w:val="aa"/>
        <w:spacing w:after="0"/>
        <w:ind w:left="798"/>
        <w:jc w:val="both"/>
        <w:rPr>
          <w:sz w:val="18"/>
          <w:szCs w:val="18"/>
        </w:rPr>
      </w:pPr>
      <w:r w:rsidRPr="00A4202F">
        <w:rPr>
          <w:rFonts w:ascii="Symbol" w:hAnsi="Symbol"/>
          <w:i/>
          <w:position w:val="1"/>
          <w:sz w:val="18"/>
          <w:szCs w:val="18"/>
        </w:rPr>
        <w:t></w:t>
      </w:r>
      <w:r w:rsidRPr="00A4202F">
        <w:rPr>
          <w:i/>
          <w:position w:val="1"/>
          <w:sz w:val="18"/>
          <w:szCs w:val="18"/>
        </w:rPr>
        <w:t xml:space="preserve"> </w:t>
      </w:r>
      <w:r w:rsidRPr="00A4202F">
        <w:rPr>
          <w:sz w:val="18"/>
          <w:szCs w:val="18"/>
        </w:rPr>
        <w:t>- поправочный коэффициент, принимаемый равным 1,0 для котельных.</w:t>
      </w:r>
    </w:p>
    <w:p w:rsidR="00E7570F" w:rsidRPr="00A4202F" w:rsidRDefault="00E7570F" w:rsidP="00E7570F">
      <w:pPr>
        <w:pStyle w:val="aa"/>
        <w:ind w:left="237" w:firstLine="540"/>
        <w:jc w:val="both"/>
        <w:rPr>
          <w:sz w:val="18"/>
          <w:szCs w:val="18"/>
        </w:rPr>
      </w:pPr>
      <w:r w:rsidRPr="00A4202F">
        <w:rPr>
          <w:sz w:val="18"/>
          <w:szCs w:val="18"/>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rsidR="00E7570F" w:rsidRPr="00A4202F" w:rsidRDefault="00E7570F" w:rsidP="00E7570F">
      <w:pPr>
        <w:jc w:val="both"/>
        <w:rPr>
          <w:sz w:val="18"/>
          <w:szCs w:val="18"/>
        </w:rPr>
        <w:sectPr w:rsidR="00E7570F" w:rsidRPr="00A4202F" w:rsidSect="00AE1946">
          <w:type w:val="continuous"/>
          <w:pgSz w:w="11910" w:h="16840"/>
          <w:pgMar w:top="400" w:right="580" w:bottom="280" w:left="840" w:header="720" w:footer="720" w:gutter="0"/>
          <w:cols w:num="2" w:space="720"/>
        </w:sectPr>
      </w:pPr>
    </w:p>
    <w:p w:rsidR="00E7570F" w:rsidRPr="00A4202F" w:rsidRDefault="00E7570F" w:rsidP="00E7570F">
      <w:pPr>
        <w:jc w:val="right"/>
        <w:rPr>
          <w:rFonts w:ascii="Symbol" w:hAnsi="Symbol"/>
          <w:sz w:val="18"/>
          <w:szCs w:val="18"/>
        </w:rPr>
      </w:pPr>
      <w:proofErr w:type="gramStart"/>
      <w:r w:rsidRPr="00A4202F">
        <w:rPr>
          <w:i/>
          <w:w w:val="105"/>
          <w:sz w:val="18"/>
          <w:szCs w:val="18"/>
        </w:rPr>
        <w:t xml:space="preserve">S </w:t>
      </w:r>
      <w:r w:rsidRPr="00A4202F">
        <w:rPr>
          <w:rFonts w:ascii="Symbol" w:hAnsi="Symbol"/>
          <w:w w:val="105"/>
          <w:sz w:val="18"/>
          <w:szCs w:val="18"/>
        </w:rPr>
        <w:t></w:t>
      </w:r>
      <w:r w:rsidRPr="00A4202F">
        <w:rPr>
          <w:w w:val="105"/>
          <w:sz w:val="18"/>
          <w:szCs w:val="18"/>
        </w:rPr>
        <w:t xml:space="preserve"> </w:t>
      </w:r>
      <w:r w:rsidRPr="00A4202F">
        <w:rPr>
          <w:i/>
          <w:w w:val="105"/>
          <w:sz w:val="18"/>
          <w:szCs w:val="18"/>
        </w:rPr>
        <w:t>b</w:t>
      </w:r>
      <w:proofErr w:type="gramEnd"/>
      <w:r w:rsidRPr="00A4202F">
        <w:rPr>
          <w:i/>
          <w:w w:val="105"/>
          <w:sz w:val="18"/>
          <w:szCs w:val="18"/>
        </w:rPr>
        <w:t xml:space="preserve"> </w:t>
      </w:r>
      <w:r w:rsidRPr="00A4202F">
        <w:rPr>
          <w:rFonts w:ascii="Symbol" w:hAnsi="Symbol"/>
          <w:w w:val="105"/>
          <w:sz w:val="18"/>
          <w:szCs w:val="18"/>
        </w:rPr>
        <w:t></w:t>
      </w:r>
    </w:p>
    <w:p w:rsidR="00E7570F" w:rsidRPr="00A4202F" w:rsidRDefault="00E7570F" w:rsidP="00E7570F">
      <w:pPr>
        <w:ind w:left="17"/>
        <w:jc w:val="center"/>
        <w:rPr>
          <w:rFonts w:ascii="Symbol" w:hAnsi="Symbol"/>
          <w:i/>
          <w:sz w:val="18"/>
          <w:szCs w:val="18"/>
        </w:rPr>
      </w:pPr>
      <w:r w:rsidRPr="00A4202F">
        <w:rPr>
          <w:sz w:val="18"/>
          <w:szCs w:val="18"/>
        </w:rPr>
        <w:br w:type="column"/>
      </w:r>
      <w:r w:rsidRPr="00A4202F">
        <w:rPr>
          <w:w w:val="105"/>
          <w:sz w:val="18"/>
          <w:szCs w:val="18"/>
        </w:rPr>
        <w:t xml:space="preserve">30 </w:t>
      </w:r>
      <w:r w:rsidRPr="00A4202F">
        <w:rPr>
          <w:rFonts w:ascii="Symbol" w:hAnsi="Symbol"/>
          <w:w w:val="105"/>
          <w:sz w:val="18"/>
          <w:szCs w:val="18"/>
        </w:rPr>
        <w:t></w:t>
      </w:r>
      <w:r w:rsidRPr="00A4202F">
        <w:rPr>
          <w:w w:val="105"/>
          <w:sz w:val="18"/>
          <w:szCs w:val="18"/>
        </w:rPr>
        <w:t>10</w:t>
      </w:r>
      <w:r w:rsidRPr="00A4202F">
        <w:rPr>
          <w:w w:val="105"/>
          <w:position w:val="11"/>
          <w:sz w:val="18"/>
          <w:szCs w:val="18"/>
        </w:rPr>
        <w:t xml:space="preserve">8 </w:t>
      </w:r>
      <w:r w:rsidRPr="00A4202F">
        <w:rPr>
          <w:rFonts w:ascii="Symbol" w:hAnsi="Symbol"/>
          <w:w w:val="105"/>
          <w:sz w:val="18"/>
          <w:szCs w:val="18"/>
        </w:rPr>
        <w:t></w:t>
      </w:r>
      <w:r w:rsidRPr="00A4202F">
        <w:rPr>
          <w:rFonts w:ascii="Symbol" w:hAnsi="Symbol"/>
          <w:i/>
          <w:w w:val="105"/>
          <w:sz w:val="18"/>
          <w:szCs w:val="18"/>
        </w:rPr>
        <w:t></w:t>
      </w:r>
    </w:p>
    <w:p w:rsidR="00E7570F" w:rsidRPr="00A4202F" w:rsidRDefault="00E7570F" w:rsidP="00E7570F">
      <w:pPr>
        <w:pStyle w:val="aa"/>
        <w:rPr>
          <w:rFonts w:ascii="Symbol" w:hAnsi="Symbol"/>
          <w:i/>
          <w:sz w:val="18"/>
          <w:szCs w:val="18"/>
        </w:rPr>
      </w:pPr>
    </w:p>
    <w:p w:rsidR="00E7570F" w:rsidRPr="00A4202F" w:rsidRDefault="00E7570F" w:rsidP="00E7570F">
      <w:pPr>
        <w:pStyle w:val="aa"/>
        <w:ind w:left="2" w:right="-91"/>
        <w:rPr>
          <w:rFonts w:ascii="Symbol" w:hAnsi="Symbol"/>
          <w:sz w:val="18"/>
          <w:szCs w:val="18"/>
        </w:rPr>
      </w:pPr>
      <w:r w:rsidRPr="00A4202F">
        <w:rPr>
          <w:rFonts w:ascii="Symbol" w:hAnsi="Symbol"/>
          <w:noProof/>
          <w:sz w:val="18"/>
          <w:szCs w:val="18"/>
        </w:rPr>
        <mc:AlternateContent>
          <mc:Choice Requires="wpg">
            <w:drawing>
              <wp:inline distT="0" distB="0" distL="0" distR="0" wp14:anchorId="2F68453A" wp14:editId="4E3493BE">
                <wp:extent cx="645160" cy="6985"/>
                <wp:effectExtent l="7620" t="3810" r="4445" b="8255"/>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0"/>
                          <a:chExt cx="1016" cy="11"/>
                        </a:xfrm>
                      </wpg:grpSpPr>
                      <wps:wsp>
                        <wps:cNvPr id="13" name="Line 14"/>
                        <wps:cNvCnPr>
                          <a:cxnSpLocks noChangeShapeType="1"/>
                        </wps:cNvCnPr>
                        <wps:spPr bwMode="auto">
                          <a:xfrm>
                            <a:off x="0" y="5"/>
                            <a:ext cx="101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52AEE7" id="Group 13" o:spid="_x0000_s1026" style="width:50.8pt;height:.55pt;mso-position-horizontal-relative:char;mso-position-vertical-relative:line" coordsize="101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qX8cIAAADbAAAADwAAAGRycy9kb3ducmV2LnhtbERPTWvCQBC9F/oflil4KbqpQgnRVbTQ&#10;4kGEJnrwNmTHJJidTbPbJP57VxC8zeN9zmI1mFp01LrKsoKPSQSCOLe64kLBIfsexyCcR9ZYWyYF&#10;V3KwWr6+LDDRtudf6lJfiBDCLkEFpfdNIqXLSzLoJrYhDtzZtgZ9gG0hdYt9CDe1nEbRpzRYcWgo&#10;saGvkvJL+m8UWPR/m83JNcfi572r4707ZLtcqdHbsJ6D8DT4p/jh3uowfwb3X8IB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qX8cIAAADbAAAADwAAAAAAAAAAAAAA&#10;AAChAgAAZHJzL2Rvd25yZXYueG1sUEsFBgAAAAAEAAQA+QAAAJADAAAAAA==&#10;" strokeweight=".17706mm"/>
                <w10:anchorlock/>
              </v:group>
            </w:pict>
          </mc:Fallback>
        </mc:AlternateContent>
      </w:r>
    </w:p>
    <w:p w:rsidR="00E7570F" w:rsidRPr="00A4202F" w:rsidRDefault="00E7570F" w:rsidP="00E7570F">
      <w:pPr>
        <w:ind w:left="32"/>
        <w:jc w:val="center"/>
        <w:rPr>
          <w:i/>
          <w:sz w:val="18"/>
          <w:szCs w:val="18"/>
        </w:rPr>
      </w:pPr>
      <w:r w:rsidRPr="00A4202F">
        <w:rPr>
          <w:i/>
          <w:w w:val="105"/>
          <w:sz w:val="18"/>
          <w:szCs w:val="18"/>
        </w:rPr>
        <w:t xml:space="preserve">R </w:t>
      </w:r>
      <w:proofErr w:type="gramStart"/>
      <w:r w:rsidRPr="00A4202F">
        <w:rPr>
          <w:w w:val="105"/>
          <w:position w:val="11"/>
          <w:sz w:val="18"/>
          <w:szCs w:val="18"/>
        </w:rPr>
        <w:t xml:space="preserve">2 </w:t>
      </w:r>
      <w:r w:rsidRPr="00A4202F">
        <w:rPr>
          <w:rFonts w:ascii="Symbol" w:hAnsi="Symbol"/>
          <w:w w:val="105"/>
          <w:sz w:val="18"/>
          <w:szCs w:val="18"/>
        </w:rPr>
        <w:t></w:t>
      </w:r>
      <w:r w:rsidRPr="00A4202F">
        <w:rPr>
          <w:w w:val="105"/>
          <w:sz w:val="18"/>
          <w:szCs w:val="18"/>
        </w:rPr>
        <w:t xml:space="preserve"> </w:t>
      </w:r>
      <w:r w:rsidRPr="00A4202F">
        <w:rPr>
          <w:i/>
          <w:w w:val="105"/>
          <w:sz w:val="18"/>
          <w:szCs w:val="18"/>
        </w:rPr>
        <w:t>П</w:t>
      </w:r>
      <w:proofErr w:type="gramEnd"/>
    </w:p>
    <w:p w:rsidR="00E7570F" w:rsidRPr="00A4202F" w:rsidRDefault="00E7570F" w:rsidP="00E7570F">
      <w:pPr>
        <w:ind w:left="316"/>
        <w:rPr>
          <w:i/>
          <w:sz w:val="18"/>
          <w:szCs w:val="18"/>
        </w:rPr>
      </w:pPr>
      <w:r w:rsidRPr="00A4202F">
        <w:rPr>
          <w:sz w:val="18"/>
          <w:szCs w:val="18"/>
        </w:rPr>
        <w:br w:type="column"/>
      </w:r>
      <w:r w:rsidRPr="00A4202F">
        <w:rPr>
          <w:w w:val="105"/>
          <w:position w:val="-10"/>
          <w:sz w:val="18"/>
          <w:szCs w:val="18"/>
        </w:rPr>
        <w:t>95</w:t>
      </w:r>
      <w:r w:rsidRPr="00A4202F">
        <w:rPr>
          <w:rFonts w:ascii="Symbol" w:hAnsi="Symbol"/>
          <w:w w:val="105"/>
          <w:position w:val="-10"/>
          <w:sz w:val="18"/>
          <w:szCs w:val="18"/>
        </w:rPr>
        <w:t></w:t>
      </w:r>
      <w:r w:rsidRPr="00A4202F">
        <w:rPr>
          <w:w w:val="105"/>
          <w:position w:val="-10"/>
          <w:sz w:val="18"/>
          <w:szCs w:val="18"/>
        </w:rPr>
        <w:t xml:space="preserve"> R </w:t>
      </w:r>
      <w:r w:rsidRPr="00A4202F">
        <w:rPr>
          <w:w w:val="105"/>
          <w:sz w:val="18"/>
          <w:szCs w:val="18"/>
        </w:rPr>
        <w:t>0,</w:t>
      </w:r>
      <w:proofErr w:type="gramStart"/>
      <w:r w:rsidRPr="00A4202F">
        <w:rPr>
          <w:w w:val="105"/>
          <w:sz w:val="18"/>
          <w:szCs w:val="18"/>
        </w:rPr>
        <w:t xml:space="preserve">86 </w:t>
      </w:r>
      <w:r w:rsidRPr="00A4202F">
        <w:rPr>
          <w:rFonts w:ascii="Symbol" w:hAnsi="Symbol"/>
          <w:w w:val="105"/>
          <w:position w:val="-10"/>
          <w:sz w:val="18"/>
          <w:szCs w:val="18"/>
        </w:rPr>
        <w:t></w:t>
      </w:r>
      <w:r w:rsidRPr="00A4202F">
        <w:rPr>
          <w:w w:val="105"/>
          <w:position w:val="-10"/>
          <w:sz w:val="18"/>
          <w:szCs w:val="18"/>
        </w:rPr>
        <w:t xml:space="preserve"> </w:t>
      </w:r>
      <w:r w:rsidRPr="00A4202F">
        <w:rPr>
          <w:i/>
          <w:w w:val="105"/>
          <w:position w:val="-10"/>
          <w:sz w:val="18"/>
          <w:szCs w:val="18"/>
        </w:rPr>
        <w:t>B</w:t>
      </w:r>
      <w:proofErr w:type="gramEnd"/>
      <w:r w:rsidRPr="00A4202F">
        <w:rPr>
          <w:i/>
          <w:w w:val="105"/>
          <w:position w:val="-10"/>
          <w:sz w:val="18"/>
          <w:szCs w:val="18"/>
        </w:rPr>
        <w:t xml:space="preserve"> </w:t>
      </w:r>
      <w:r w:rsidRPr="00A4202F">
        <w:rPr>
          <w:w w:val="105"/>
          <w:sz w:val="18"/>
          <w:szCs w:val="18"/>
        </w:rPr>
        <w:t xml:space="preserve">0,26 </w:t>
      </w:r>
      <w:r w:rsidRPr="00A4202F">
        <w:rPr>
          <w:rFonts w:ascii="Symbol" w:hAnsi="Symbol"/>
          <w:w w:val="105"/>
          <w:position w:val="-10"/>
          <w:sz w:val="18"/>
          <w:szCs w:val="18"/>
        </w:rPr>
        <w:t></w:t>
      </w:r>
      <w:r w:rsidRPr="00A4202F">
        <w:rPr>
          <w:w w:val="105"/>
          <w:position w:val="-10"/>
          <w:sz w:val="18"/>
          <w:szCs w:val="18"/>
        </w:rPr>
        <w:t xml:space="preserve"> </w:t>
      </w:r>
      <w:r w:rsidRPr="00A4202F">
        <w:rPr>
          <w:i/>
          <w:w w:val="105"/>
          <w:position w:val="-10"/>
          <w:sz w:val="18"/>
          <w:szCs w:val="18"/>
        </w:rPr>
        <w:t>S</w:t>
      </w:r>
    </w:p>
    <w:p w:rsidR="00E7570F" w:rsidRPr="00A4202F" w:rsidRDefault="00E7570F" w:rsidP="00E7570F">
      <w:pPr>
        <w:ind w:left="255"/>
        <w:rPr>
          <w:sz w:val="18"/>
          <w:szCs w:val="18"/>
        </w:rPr>
      </w:pPr>
      <w:r w:rsidRPr="00A4202F">
        <w:rPr>
          <w:noProof/>
          <w:sz w:val="18"/>
          <w:szCs w:val="18"/>
        </w:rPr>
        <mc:AlternateContent>
          <mc:Choice Requires="wps">
            <w:drawing>
              <wp:anchor distT="0" distB="0" distL="114300" distR="114300" simplePos="0" relativeHeight="251662336" behindDoc="1" locked="0" layoutInCell="1" allowOverlap="1" wp14:anchorId="5214B96A" wp14:editId="0019E5BD">
                <wp:simplePos x="0" y="0"/>
                <wp:positionH relativeFrom="page">
                  <wp:posOffset>4018915</wp:posOffset>
                </wp:positionH>
                <wp:positionV relativeFrom="paragraph">
                  <wp:posOffset>105410</wp:posOffset>
                </wp:positionV>
                <wp:extent cx="1233805" cy="0"/>
                <wp:effectExtent l="8890" t="8255" r="5080" b="10795"/>
                <wp:wrapNone/>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634E8" id="Line 1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UJHwIAAEMEAAAOAAAAZHJzL2Uyb0RvYy54bWysU02P2jAQvVfqf7B8h3yQZd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" strokeweight=".17706mm">
                <w10:wrap anchorx="page"/>
              </v:line>
            </w:pict>
          </mc:Fallback>
        </mc:AlternateContent>
      </w:r>
      <w:r w:rsidRPr="00A4202F">
        <w:rPr>
          <w:noProof/>
          <w:sz w:val="18"/>
          <w:szCs w:val="18"/>
        </w:rPr>
        <mc:AlternateContent>
          <mc:Choice Requires="wps">
            <w:drawing>
              <wp:anchor distT="0" distB="0" distL="114300" distR="114300" simplePos="0" relativeHeight="251660288" behindDoc="0" locked="0" layoutInCell="1" allowOverlap="1" wp14:anchorId="7C8F290C" wp14:editId="1B26A3B4">
                <wp:simplePos x="0" y="0"/>
                <wp:positionH relativeFrom="page">
                  <wp:posOffset>3899535</wp:posOffset>
                </wp:positionH>
                <wp:positionV relativeFrom="paragraph">
                  <wp:posOffset>-13335</wp:posOffset>
                </wp:positionV>
                <wp:extent cx="88900" cy="193040"/>
                <wp:effectExtent l="3810" t="3810" r="2540" b="317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88B" w:rsidRDefault="0017788B" w:rsidP="00E7570F">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F290C" id="Text Box 11" o:spid="_x0000_s1027" type="#_x0000_t202" style="position:absolute;left:0;text-align:left;margin-left:307.05pt;margin-top:-1.05pt;width:7pt;height:15.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sKsAIAALA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" filled="f" stroked="f">
                <v:textbox inset="0,0,0,0">
                  <w:txbxContent>
                    <w:p w:rsidR="0017788B" w:rsidRDefault="0017788B" w:rsidP="00E7570F">
                      <w:pPr>
                        <w:spacing w:before="8"/>
                        <w:rPr>
                          <w:rFonts w:ascii="Symbol" w:hAnsi="Symbol"/>
                          <w:sz w:val="24"/>
                        </w:rPr>
                      </w:pPr>
                      <w:r>
                        <w:rPr>
                          <w:rFonts w:ascii="Symbol" w:hAnsi="Symbol"/>
                          <w:w w:val="105"/>
                          <w:sz w:val="24"/>
                        </w:rPr>
                        <w:t></w:t>
                      </w:r>
                    </w:p>
                  </w:txbxContent>
                </v:textbox>
                <w10:wrap anchorx="page"/>
              </v:shape>
            </w:pict>
          </mc:Fallback>
        </mc:AlternateContent>
      </w:r>
      <w:r w:rsidRPr="00A4202F">
        <w:rPr>
          <w:i/>
          <w:w w:val="105"/>
          <w:position w:val="-10"/>
          <w:sz w:val="18"/>
          <w:szCs w:val="18"/>
        </w:rPr>
        <w:t xml:space="preserve">П </w:t>
      </w:r>
      <w:r w:rsidRPr="00A4202F">
        <w:rPr>
          <w:w w:val="105"/>
          <w:sz w:val="18"/>
          <w:szCs w:val="18"/>
        </w:rPr>
        <w:t>0,</w:t>
      </w:r>
      <w:proofErr w:type="gramStart"/>
      <w:r w:rsidRPr="00A4202F">
        <w:rPr>
          <w:w w:val="105"/>
          <w:sz w:val="18"/>
          <w:szCs w:val="18"/>
        </w:rPr>
        <w:t xml:space="preserve">62 </w:t>
      </w:r>
      <w:r w:rsidRPr="00A4202F">
        <w:rPr>
          <w:rFonts w:ascii="Symbol" w:hAnsi="Symbol"/>
          <w:w w:val="105"/>
          <w:position w:val="-10"/>
          <w:sz w:val="18"/>
          <w:szCs w:val="18"/>
        </w:rPr>
        <w:t></w:t>
      </w:r>
      <w:r w:rsidRPr="00A4202F">
        <w:rPr>
          <w:w w:val="105"/>
          <w:position w:val="-10"/>
          <w:sz w:val="18"/>
          <w:szCs w:val="18"/>
        </w:rPr>
        <w:t xml:space="preserve"> H</w:t>
      </w:r>
      <w:proofErr w:type="gramEnd"/>
      <w:r w:rsidRPr="00A4202F">
        <w:rPr>
          <w:w w:val="105"/>
          <w:position w:val="-10"/>
          <w:sz w:val="18"/>
          <w:szCs w:val="18"/>
        </w:rPr>
        <w:t xml:space="preserve"> </w:t>
      </w:r>
      <w:r w:rsidRPr="00A4202F">
        <w:rPr>
          <w:w w:val="105"/>
          <w:sz w:val="18"/>
          <w:szCs w:val="18"/>
        </w:rPr>
        <w:t xml:space="preserve">0,19 </w:t>
      </w:r>
      <w:r w:rsidRPr="00A4202F">
        <w:rPr>
          <w:rFonts w:ascii="Symbol" w:hAnsi="Symbol"/>
          <w:w w:val="105"/>
          <w:position w:val="-10"/>
          <w:sz w:val="18"/>
          <w:szCs w:val="18"/>
        </w:rPr>
        <w:t></w:t>
      </w:r>
      <w:r w:rsidRPr="00A4202F">
        <w:rPr>
          <w:w w:val="105"/>
          <w:position w:val="-10"/>
          <w:sz w:val="18"/>
          <w:szCs w:val="18"/>
        </w:rPr>
        <w:t xml:space="preserve"> </w:t>
      </w:r>
      <w:r w:rsidRPr="00A4202F">
        <w:rPr>
          <w:rFonts w:ascii="Symbol" w:hAnsi="Symbol"/>
          <w:w w:val="105"/>
          <w:position w:val="-10"/>
          <w:sz w:val="18"/>
          <w:szCs w:val="18"/>
        </w:rPr>
        <w:t></w:t>
      </w:r>
      <w:r w:rsidRPr="00A4202F">
        <w:rPr>
          <w:rFonts w:ascii="Symbol" w:hAnsi="Symbol"/>
          <w:i/>
          <w:w w:val="105"/>
          <w:position w:val="-10"/>
          <w:sz w:val="18"/>
          <w:szCs w:val="18"/>
        </w:rPr>
        <w:t></w:t>
      </w:r>
      <w:r w:rsidRPr="00A4202F">
        <w:rPr>
          <w:i/>
          <w:w w:val="105"/>
          <w:position w:val="-10"/>
          <w:sz w:val="18"/>
          <w:szCs w:val="18"/>
        </w:rPr>
        <w:t xml:space="preserve"> </w:t>
      </w:r>
      <w:r w:rsidRPr="00A4202F">
        <w:rPr>
          <w:w w:val="105"/>
          <w:sz w:val="18"/>
          <w:szCs w:val="18"/>
        </w:rPr>
        <w:t xml:space="preserve">0,38 </w:t>
      </w:r>
      <w:r w:rsidRPr="00A4202F">
        <w:rPr>
          <w:w w:val="105"/>
          <w:position w:val="10"/>
          <w:sz w:val="18"/>
          <w:szCs w:val="18"/>
        </w:rPr>
        <w:t>.</w:t>
      </w:r>
    </w:p>
    <w:p w:rsidR="00E7570F" w:rsidRPr="00A4202F" w:rsidRDefault="00E7570F" w:rsidP="00E7570F">
      <w:pPr>
        <w:rPr>
          <w:sz w:val="18"/>
          <w:szCs w:val="18"/>
        </w:rPr>
        <w:sectPr w:rsidR="00E7570F" w:rsidRPr="00A4202F">
          <w:type w:val="continuous"/>
          <w:pgSz w:w="11910" w:h="16840"/>
          <w:pgMar w:top="400" w:right="580" w:bottom="280" w:left="840" w:header="720" w:footer="720" w:gutter="0"/>
          <w:cols w:num="3" w:space="720" w:equalWidth="0">
            <w:col w:w="4185" w:space="40"/>
            <w:col w:w="998" w:space="39"/>
            <w:col w:w="5228"/>
          </w:cols>
        </w:sectPr>
      </w:pPr>
    </w:p>
    <w:p w:rsidR="00E7570F" w:rsidRPr="00A4202F" w:rsidRDefault="00E7570F" w:rsidP="00E7570F">
      <w:pPr>
        <w:pStyle w:val="aa"/>
        <w:ind w:left="237" w:right="265" w:firstLine="540"/>
        <w:jc w:val="both"/>
        <w:rPr>
          <w:sz w:val="18"/>
          <w:szCs w:val="18"/>
        </w:rPr>
      </w:pPr>
      <w:r w:rsidRPr="00A4202F">
        <w:rPr>
          <w:sz w:val="18"/>
          <w:szCs w:val="18"/>
        </w:rPr>
        <w:lastRenderedPageBreak/>
        <w:t>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производная приравнена к нулю.</w:t>
      </w:r>
    </w:p>
    <w:p w:rsidR="00E7570F" w:rsidRPr="00A4202F" w:rsidRDefault="00E7570F" w:rsidP="00E7570F">
      <w:pPr>
        <w:pStyle w:val="aa"/>
        <w:ind w:left="237" w:right="270" w:firstLine="540"/>
        <w:jc w:val="both"/>
        <w:rPr>
          <w:sz w:val="18"/>
          <w:szCs w:val="18"/>
        </w:rPr>
      </w:pPr>
      <w:r w:rsidRPr="00A4202F">
        <w:rPr>
          <w:sz w:val="18"/>
          <w:szCs w:val="18"/>
        </w:rPr>
        <w:t>По полученной формуле определен эффективный радиус теплоснабжения для котельных рабочего поселка Мокшан. Результаты расчетов приведены в таблице 17.</w:t>
      </w:r>
    </w:p>
    <w:p w:rsidR="00AE1946" w:rsidRDefault="00E7570F" w:rsidP="00E7570F">
      <w:pPr>
        <w:pStyle w:val="10"/>
        <w:ind w:left="237" w:right="268"/>
        <w:rPr>
          <w:b w:val="0"/>
          <w:sz w:val="18"/>
          <w:szCs w:val="18"/>
        </w:rPr>
        <w:sectPr w:rsidR="00AE1946" w:rsidSect="00AE1946">
          <w:type w:val="continuous"/>
          <w:pgSz w:w="11906" w:h="16838"/>
          <w:pgMar w:top="851" w:right="680" w:bottom="851" w:left="680" w:header="709" w:footer="709" w:gutter="0"/>
          <w:cols w:num="2" w:space="708"/>
          <w:docGrid w:linePitch="360"/>
        </w:sectPr>
      </w:pPr>
      <w:bookmarkStart w:id="41" w:name="_Toc9528743"/>
      <w:r w:rsidRPr="00A4202F">
        <w:rPr>
          <w:b w:val="0"/>
          <w:sz w:val="18"/>
          <w:szCs w:val="18"/>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затрат, а анализ возникающих в связи с этим действием эффектов и необходимых для осуществления этого действия затрат</w:t>
      </w:r>
    </w:p>
    <w:p w:rsidR="00E7570F" w:rsidRPr="00A4202F" w:rsidRDefault="00E7570F" w:rsidP="00E7570F">
      <w:pPr>
        <w:pStyle w:val="10"/>
        <w:ind w:left="237" w:right="268"/>
        <w:rPr>
          <w:b w:val="0"/>
          <w:sz w:val="18"/>
          <w:szCs w:val="18"/>
        </w:rPr>
      </w:pPr>
      <w:r w:rsidRPr="00A4202F">
        <w:rPr>
          <w:b w:val="0"/>
          <w:sz w:val="18"/>
          <w:szCs w:val="18"/>
        </w:rPr>
        <w:t>.</w:t>
      </w:r>
      <w:bookmarkEnd w:id="41"/>
    </w:p>
    <w:p w:rsidR="00BE4312" w:rsidRPr="00A4202F" w:rsidRDefault="00BE4312" w:rsidP="00AE1946">
      <w:pPr>
        <w:spacing w:before="78"/>
        <w:ind w:left="237" w:right="265" w:firstLine="540"/>
        <w:jc w:val="center"/>
        <w:rPr>
          <w:b/>
          <w:sz w:val="18"/>
          <w:szCs w:val="18"/>
        </w:rPr>
      </w:pPr>
      <w:r w:rsidRPr="00A4202F">
        <w:rPr>
          <w:b/>
          <w:sz w:val="18"/>
          <w:szCs w:val="18"/>
        </w:rPr>
        <w:t>Таблица 17. Расчет эффективного р</w:t>
      </w:r>
      <w:r w:rsidR="00AE1946">
        <w:rPr>
          <w:b/>
          <w:sz w:val="18"/>
          <w:szCs w:val="18"/>
        </w:rPr>
        <w:t xml:space="preserve">адиуса теплоснабжения котельных </w:t>
      </w:r>
      <w:r w:rsidRPr="00A4202F">
        <w:rPr>
          <w:b/>
          <w:sz w:val="18"/>
          <w:szCs w:val="18"/>
        </w:rPr>
        <w:t>рабочего поселка Мокшан на 2026г.</w:t>
      </w:r>
    </w:p>
    <w:tbl>
      <w:tblPr>
        <w:tblStyle w:val="TableNormal"/>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991"/>
        <w:gridCol w:w="1135"/>
        <w:gridCol w:w="1560"/>
        <w:gridCol w:w="1701"/>
        <w:gridCol w:w="1558"/>
      </w:tblGrid>
      <w:tr w:rsidR="00BE4312" w:rsidRPr="00A4202F" w:rsidTr="0017788B">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Параметр</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Обозначение</w:t>
            </w:r>
            <w:proofErr w:type="spellEnd"/>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Ед</w:t>
            </w:r>
            <w:proofErr w:type="spellEnd"/>
            <w:r w:rsidRPr="00A4202F">
              <w:rPr>
                <w:sz w:val="18"/>
                <w:szCs w:val="18"/>
                <w:lang w:eastAsia="en-US"/>
              </w:rPr>
              <w:t xml:space="preserve">. </w:t>
            </w:r>
            <w:proofErr w:type="spellStart"/>
            <w:r w:rsidRPr="00A4202F">
              <w:rPr>
                <w:sz w:val="18"/>
                <w:szCs w:val="18"/>
                <w:lang w:eastAsia="en-US"/>
              </w:rPr>
              <w:t>изм</w:t>
            </w:r>
            <w:proofErr w:type="spellEnd"/>
            <w:r w:rsidRPr="00A4202F">
              <w:rPr>
                <w:sz w:val="18"/>
                <w:szCs w:val="18"/>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w:t>
            </w:r>
            <w:proofErr w:type="spellStart"/>
            <w:r w:rsidRPr="00A4202F">
              <w:rPr>
                <w:sz w:val="18"/>
                <w:szCs w:val="18"/>
                <w:lang w:eastAsia="en-US"/>
              </w:rPr>
              <w:t>ул</w:t>
            </w:r>
            <w:proofErr w:type="spellEnd"/>
            <w:r w:rsidRPr="00A4202F">
              <w:rPr>
                <w:sz w:val="18"/>
                <w:szCs w:val="18"/>
                <w:lang w:eastAsia="en-US"/>
              </w:rPr>
              <w:t xml:space="preserve">. </w:t>
            </w:r>
            <w:proofErr w:type="spellStart"/>
            <w:r w:rsidRPr="00A4202F">
              <w:rPr>
                <w:sz w:val="18"/>
                <w:szCs w:val="18"/>
                <w:lang w:eastAsia="en-US"/>
              </w:rPr>
              <w:t>Строителей</w:t>
            </w:r>
            <w:proofErr w:type="spellEnd"/>
            <w:r w:rsidRPr="00A4202F">
              <w:rPr>
                <w:sz w:val="18"/>
                <w:szCs w:val="18"/>
                <w:lang w:eastAsia="en-US"/>
              </w:rPr>
              <w:t>, 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w:t>
            </w:r>
            <w:proofErr w:type="spellStart"/>
            <w:r w:rsidRPr="00A4202F">
              <w:rPr>
                <w:sz w:val="18"/>
                <w:szCs w:val="18"/>
                <w:lang w:eastAsia="en-US"/>
              </w:rPr>
              <w:t>ул</w:t>
            </w:r>
            <w:proofErr w:type="spellEnd"/>
            <w:r w:rsidRPr="00A4202F">
              <w:rPr>
                <w:sz w:val="18"/>
                <w:szCs w:val="18"/>
                <w:lang w:eastAsia="en-US"/>
              </w:rPr>
              <w:t xml:space="preserve">. </w:t>
            </w:r>
            <w:proofErr w:type="spellStart"/>
            <w:r w:rsidRPr="00A4202F">
              <w:rPr>
                <w:sz w:val="18"/>
                <w:szCs w:val="18"/>
                <w:lang w:eastAsia="en-US"/>
              </w:rPr>
              <w:t>Студенческая</w:t>
            </w:r>
            <w:proofErr w:type="spellEnd"/>
            <w:r w:rsidRPr="00A4202F">
              <w:rPr>
                <w:sz w:val="18"/>
                <w:szCs w:val="18"/>
                <w:lang w:eastAsia="en-US"/>
              </w:rPr>
              <w:t xml:space="preserve"> 3а</w:t>
            </w:r>
          </w:p>
        </w:tc>
        <w:tc>
          <w:tcPr>
            <w:tcW w:w="1558" w:type="dxa"/>
            <w:tcBorders>
              <w:top w:val="single" w:sz="4" w:space="0" w:color="000000"/>
              <w:left w:val="single" w:sz="4" w:space="0" w:color="000000"/>
              <w:bottom w:val="single" w:sz="4" w:space="0" w:color="000000"/>
              <w:right w:val="single" w:sz="4" w:space="0" w:color="000000"/>
            </w:tcBorders>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w:t>
            </w:r>
            <w:proofErr w:type="spellStart"/>
            <w:r w:rsidRPr="00A4202F">
              <w:rPr>
                <w:sz w:val="18"/>
                <w:szCs w:val="18"/>
                <w:lang w:eastAsia="en-US"/>
              </w:rPr>
              <w:t>ул</w:t>
            </w:r>
            <w:proofErr w:type="spellEnd"/>
            <w:r w:rsidRPr="00A4202F">
              <w:rPr>
                <w:sz w:val="18"/>
                <w:szCs w:val="18"/>
                <w:lang w:eastAsia="en-US"/>
              </w:rPr>
              <w:t xml:space="preserve">. </w:t>
            </w:r>
            <w:proofErr w:type="spellStart"/>
            <w:r w:rsidRPr="00A4202F">
              <w:rPr>
                <w:sz w:val="18"/>
                <w:szCs w:val="18"/>
                <w:lang w:eastAsia="en-US"/>
              </w:rPr>
              <w:t>Советская</w:t>
            </w:r>
            <w:proofErr w:type="spellEnd"/>
            <w:r w:rsidRPr="00A4202F">
              <w:rPr>
                <w:sz w:val="18"/>
                <w:szCs w:val="18"/>
                <w:lang w:eastAsia="en-US"/>
              </w:rPr>
              <w:t xml:space="preserve"> 34г</w:t>
            </w:r>
          </w:p>
        </w:tc>
      </w:tr>
      <w:tr w:rsidR="00BE4312" w:rsidRPr="00A4202F" w:rsidTr="0017788B">
        <w:trPr>
          <w:trHeight w:val="287"/>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Поправочный</w:t>
            </w:r>
            <w:proofErr w:type="spellEnd"/>
            <w:r w:rsidRPr="00A4202F">
              <w:rPr>
                <w:sz w:val="18"/>
                <w:szCs w:val="18"/>
                <w:lang w:eastAsia="en-US"/>
              </w:rPr>
              <w:t xml:space="preserve"> </w:t>
            </w:r>
            <w:proofErr w:type="spellStart"/>
            <w:r w:rsidRPr="00A4202F">
              <w:rPr>
                <w:sz w:val="18"/>
                <w:szCs w:val="18"/>
                <w:lang w:eastAsia="en-US"/>
              </w:rPr>
              <w:t>коэффициент</w:t>
            </w:r>
            <w:proofErr w:type="spellEnd"/>
            <w:r w:rsidRPr="00A4202F">
              <w:rPr>
                <w:sz w:val="18"/>
                <w:szCs w:val="18"/>
                <w:lang w:eastAsia="en-US"/>
              </w:rPr>
              <w:t xml:space="preserve"> «</w:t>
            </w:r>
            <w:proofErr w:type="spellStart"/>
            <w:r w:rsidRPr="00A4202F">
              <w:rPr>
                <w:sz w:val="18"/>
                <w:szCs w:val="18"/>
                <w:lang w:eastAsia="en-US"/>
              </w:rPr>
              <w:t>фи</w:t>
            </w:r>
            <w:proofErr w:type="spellEnd"/>
            <w:r w:rsidRPr="00A4202F">
              <w:rPr>
                <w:sz w:val="18"/>
                <w:szCs w:val="18"/>
                <w:lang w:eastAsia="en-US"/>
              </w:rPr>
              <w:t>»</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rFonts w:ascii="Symbol" w:hAnsi="Symbol"/>
                <w:i/>
                <w:sz w:val="18"/>
                <w:szCs w:val="18"/>
                <w:lang w:eastAsia="en-US"/>
              </w:rPr>
            </w:pPr>
            <w:r w:rsidRPr="00A4202F">
              <w:rPr>
                <w:rFonts w:ascii="Symbol" w:hAnsi="Symbol"/>
                <w:i/>
                <w:w w:val="95"/>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1</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1</w:t>
            </w:r>
          </w:p>
        </w:tc>
      </w:tr>
      <w:tr w:rsidR="00BE4312" w:rsidRPr="00A4202F" w:rsidTr="0017788B">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Удельная стоимость материальной</w:t>
            </w:r>
          </w:p>
          <w:p w:rsidR="00BE4312" w:rsidRPr="00E7570F" w:rsidRDefault="00BE4312" w:rsidP="0017788B">
            <w:pPr>
              <w:pStyle w:val="TableParagraph"/>
              <w:jc w:val="center"/>
              <w:rPr>
                <w:sz w:val="18"/>
                <w:szCs w:val="18"/>
                <w:lang w:val="ru-RU" w:eastAsia="en-US"/>
              </w:rPr>
            </w:pPr>
            <w:r w:rsidRPr="00E7570F">
              <w:rPr>
                <w:sz w:val="18"/>
                <w:szCs w:val="18"/>
                <w:lang w:val="ru-RU"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8"/>
                <w:sz w:val="18"/>
                <w:szCs w:val="18"/>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rFonts w:ascii="Arial" w:hAnsi="Arial"/>
                <w:sz w:val="18"/>
                <w:szCs w:val="18"/>
                <w:lang w:eastAsia="en-US"/>
              </w:rPr>
            </w:pPr>
            <w:proofErr w:type="spellStart"/>
            <w:r w:rsidRPr="00A4202F">
              <w:rPr>
                <w:sz w:val="18"/>
                <w:szCs w:val="18"/>
                <w:lang w:eastAsia="en-US"/>
              </w:rPr>
              <w:t>руб</w:t>
            </w:r>
            <w:proofErr w:type="spellEnd"/>
            <w:r w:rsidRPr="00A4202F">
              <w:rPr>
                <w:sz w:val="18"/>
                <w:szCs w:val="18"/>
                <w:lang w:eastAsia="en-US"/>
              </w:rPr>
              <w:t>./м</w:t>
            </w:r>
            <w:r w:rsidRPr="00A4202F">
              <w:rPr>
                <w:rFonts w:ascii="Arial" w:hAnsi="Arial"/>
                <w:sz w:val="18"/>
                <w:szCs w:val="18"/>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50000</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50000</w:t>
            </w:r>
          </w:p>
        </w:tc>
      </w:tr>
      <w:tr w:rsidR="00BE4312" w:rsidRPr="00A4202F" w:rsidTr="0017788B">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Потери давления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101"/>
                <w:sz w:val="18"/>
                <w:szCs w:val="18"/>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м.вод.ст</w:t>
            </w:r>
            <w:proofErr w:type="spellEnd"/>
            <w:r w:rsidRPr="00A4202F">
              <w:rPr>
                <w:sz w:val="18"/>
                <w:szCs w:val="18"/>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2</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2</w:t>
            </w:r>
          </w:p>
        </w:tc>
      </w:tr>
      <w:tr w:rsidR="00BE4312" w:rsidRPr="00A4202F" w:rsidTr="0017788B">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Среднее число абонентов на единицу</w:t>
            </w:r>
          </w:p>
          <w:p w:rsidR="00BE4312" w:rsidRPr="00E7570F" w:rsidRDefault="00BE4312" w:rsidP="0017788B">
            <w:pPr>
              <w:pStyle w:val="TableParagraph"/>
              <w:jc w:val="center"/>
              <w:rPr>
                <w:sz w:val="18"/>
                <w:szCs w:val="18"/>
                <w:lang w:val="ru-RU" w:eastAsia="en-US"/>
              </w:rPr>
            </w:pPr>
            <w:r w:rsidRPr="00E7570F">
              <w:rPr>
                <w:sz w:val="18"/>
                <w:szCs w:val="18"/>
                <w:lang w:val="ru-RU"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101"/>
                <w:sz w:val="18"/>
                <w:szCs w:val="18"/>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rFonts w:ascii="Arial" w:hAnsi="Arial"/>
                <w:sz w:val="18"/>
                <w:szCs w:val="18"/>
                <w:lang w:eastAsia="en-US"/>
              </w:rPr>
            </w:pPr>
            <w:proofErr w:type="spellStart"/>
            <w:r w:rsidRPr="00A4202F">
              <w:rPr>
                <w:sz w:val="18"/>
                <w:szCs w:val="18"/>
                <w:lang w:eastAsia="en-US"/>
              </w:rPr>
              <w:t>шт</w:t>
            </w:r>
            <w:proofErr w:type="spellEnd"/>
            <w:r w:rsidRPr="00A4202F">
              <w:rPr>
                <w:sz w:val="18"/>
                <w:szCs w:val="18"/>
                <w:lang w:eastAsia="en-US"/>
              </w:rPr>
              <w:t>./км</w:t>
            </w:r>
            <w:r w:rsidRPr="00A4202F">
              <w:rPr>
                <w:rFonts w:ascii="Arial" w:hAnsi="Arial"/>
                <w:sz w:val="18"/>
                <w:szCs w:val="18"/>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91,95</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285,7</w:t>
            </w:r>
          </w:p>
        </w:tc>
      </w:tr>
      <w:tr w:rsidR="00BE4312" w:rsidRPr="00A4202F" w:rsidTr="0017788B">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Теплоплотность</w:t>
            </w:r>
            <w:proofErr w:type="spellEnd"/>
            <w:r w:rsidRPr="00A4202F">
              <w:rPr>
                <w:sz w:val="18"/>
                <w:szCs w:val="18"/>
                <w:lang w:eastAsia="en-US"/>
              </w:rPr>
              <w:t xml:space="preserve"> </w:t>
            </w:r>
            <w:proofErr w:type="spellStart"/>
            <w:r w:rsidRPr="00A4202F">
              <w:rPr>
                <w:sz w:val="18"/>
                <w:szCs w:val="18"/>
                <w:lang w:eastAsia="en-US"/>
              </w:rPr>
              <w:t>района</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101"/>
                <w:sz w:val="18"/>
                <w:szCs w:val="18"/>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rFonts w:ascii="Arial" w:hAnsi="Arial"/>
                <w:sz w:val="18"/>
                <w:szCs w:val="18"/>
                <w:lang w:eastAsia="en-US"/>
              </w:rPr>
            </w:pPr>
            <w:proofErr w:type="spellStart"/>
            <w:r w:rsidRPr="00A4202F">
              <w:rPr>
                <w:sz w:val="18"/>
                <w:szCs w:val="18"/>
                <w:lang w:eastAsia="en-US"/>
              </w:rPr>
              <w:t>Гкал</w:t>
            </w:r>
            <w:proofErr w:type="spellEnd"/>
            <w:r w:rsidRPr="00A4202F">
              <w:rPr>
                <w:sz w:val="18"/>
                <w:szCs w:val="18"/>
                <w:lang w:eastAsia="en-US"/>
              </w:rPr>
              <w:t>/ч/км</w:t>
            </w:r>
            <w:r w:rsidRPr="00A4202F">
              <w:rPr>
                <w:rFonts w:ascii="Arial" w:hAnsi="Arial"/>
                <w:sz w:val="18"/>
                <w:szCs w:val="18"/>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155,17</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24,57</w:t>
            </w:r>
          </w:p>
        </w:tc>
      </w:tr>
      <w:tr w:rsidR="00BE4312" w:rsidRPr="00A4202F" w:rsidTr="0017788B">
        <w:trPr>
          <w:trHeight w:val="208"/>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Площадь</w:t>
            </w:r>
            <w:proofErr w:type="spellEnd"/>
            <w:r w:rsidRPr="00A4202F">
              <w:rPr>
                <w:sz w:val="18"/>
                <w:szCs w:val="18"/>
                <w:lang w:eastAsia="en-US"/>
              </w:rPr>
              <w:t xml:space="preserve"> </w:t>
            </w:r>
            <w:proofErr w:type="spellStart"/>
            <w:r w:rsidRPr="00A4202F">
              <w:rPr>
                <w:sz w:val="18"/>
                <w:szCs w:val="18"/>
                <w:lang w:eastAsia="en-US"/>
              </w:rPr>
              <w:t>зоны</w:t>
            </w:r>
            <w:proofErr w:type="spellEnd"/>
            <w:r w:rsidRPr="00A4202F">
              <w:rPr>
                <w:sz w:val="18"/>
                <w:szCs w:val="18"/>
                <w:lang w:eastAsia="en-US"/>
              </w:rPr>
              <w:t xml:space="preserve"> </w:t>
            </w:r>
            <w:proofErr w:type="spellStart"/>
            <w:r w:rsidRPr="00A4202F">
              <w:rPr>
                <w:sz w:val="18"/>
                <w:szCs w:val="18"/>
                <w:lang w:eastAsia="en-US"/>
              </w:rPr>
              <w:t>действия</w:t>
            </w:r>
            <w:proofErr w:type="spellEnd"/>
            <w:r w:rsidRPr="00A4202F">
              <w:rPr>
                <w:sz w:val="18"/>
                <w:szCs w:val="18"/>
                <w:lang w:eastAsia="en-US"/>
              </w:rPr>
              <w:t xml:space="preserve"> </w:t>
            </w:r>
            <w:proofErr w:type="spellStart"/>
            <w:r w:rsidRPr="00A4202F">
              <w:rPr>
                <w:sz w:val="18"/>
                <w:szCs w:val="18"/>
                <w:lang w:eastAsia="en-US"/>
              </w:rPr>
              <w:t>источника</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rFonts w:ascii="Arial" w:hAnsi="Arial"/>
                <w:sz w:val="18"/>
                <w:szCs w:val="18"/>
                <w:lang w:eastAsia="en-US"/>
              </w:rPr>
            </w:pPr>
            <w:r w:rsidRPr="00A4202F">
              <w:rPr>
                <w:sz w:val="18"/>
                <w:szCs w:val="18"/>
                <w:lang w:eastAsia="en-US"/>
              </w:rPr>
              <w:t>км</w:t>
            </w:r>
            <w:r w:rsidRPr="00A4202F">
              <w:rPr>
                <w:rFonts w:ascii="Arial" w:hAnsi="Arial"/>
                <w:sz w:val="18"/>
                <w:szCs w:val="18"/>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0,087</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0,005</w:t>
            </w:r>
          </w:p>
        </w:tc>
      </w:tr>
      <w:tr w:rsidR="00BE4312" w:rsidRPr="00A4202F" w:rsidTr="0017788B">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Количество абонентов в зоне действия 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proofErr w:type="gramStart"/>
            <w:r w:rsidRPr="00A4202F">
              <w:rPr>
                <w:sz w:val="18"/>
                <w:szCs w:val="18"/>
                <w:lang w:eastAsia="en-US"/>
              </w:rPr>
              <w:t>шт</w:t>
            </w:r>
            <w:proofErr w:type="spellEnd"/>
            <w:proofErr w:type="gramEnd"/>
            <w:r w:rsidRPr="00A4202F">
              <w:rPr>
                <w:sz w:val="18"/>
                <w:szCs w:val="18"/>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8</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3</w:t>
            </w:r>
          </w:p>
        </w:tc>
      </w:tr>
      <w:tr w:rsidR="00BE4312" w:rsidRPr="00A4202F" w:rsidTr="0017788B">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Суммарная присоединенная нагрузка</w:t>
            </w:r>
          </w:p>
          <w:p w:rsidR="00BE4312" w:rsidRPr="00E7570F" w:rsidRDefault="00BE4312" w:rsidP="0017788B">
            <w:pPr>
              <w:pStyle w:val="TableParagraph"/>
              <w:jc w:val="center"/>
              <w:rPr>
                <w:sz w:val="18"/>
                <w:szCs w:val="18"/>
                <w:lang w:val="ru-RU" w:eastAsia="en-US"/>
              </w:rPr>
            </w:pPr>
            <w:r w:rsidRPr="00E7570F">
              <w:rPr>
                <w:sz w:val="18"/>
                <w:szCs w:val="18"/>
                <w:lang w:val="ru-RU"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Гкал</w:t>
            </w:r>
            <w:proofErr w:type="spellEnd"/>
            <w:r w:rsidRPr="00A4202F">
              <w:rPr>
                <w:sz w:val="18"/>
                <w:szCs w:val="18"/>
                <w:lang w:eastAsia="en-US"/>
              </w:rPr>
              <w:t>/ч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0,72</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0,41</w:t>
            </w:r>
          </w:p>
        </w:tc>
      </w:tr>
      <w:tr w:rsidR="00BE4312" w:rsidRPr="00A4202F" w:rsidTr="0017788B">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Расстояние от источника тепла до наиболее удаленного потребителя вдоль</w:t>
            </w:r>
          </w:p>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главной</w:t>
            </w:r>
            <w:proofErr w:type="spellEnd"/>
            <w:r w:rsidRPr="00A4202F">
              <w:rPr>
                <w:sz w:val="18"/>
                <w:szCs w:val="18"/>
                <w:lang w:eastAsia="en-US"/>
              </w:rPr>
              <w:t xml:space="preserve"> </w:t>
            </w:r>
            <w:proofErr w:type="spellStart"/>
            <w:r w:rsidRPr="00A4202F">
              <w:rPr>
                <w:sz w:val="18"/>
                <w:szCs w:val="18"/>
                <w:lang w:eastAsia="en-US"/>
              </w:rPr>
              <w:t>магистрали</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165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345</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162</w:t>
            </w:r>
          </w:p>
        </w:tc>
      </w:tr>
      <w:tr w:rsidR="00BE4312" w:rsidRPr="00A4202F" w:rsidTr="0017788B">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95</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95</w:t>
            </w:r>
          </w:p>
        </w:tc>
      </w:tr>
      <w:tr w:rsidR="00BE4312" w:rsidRPr="00A4202F" w:rsidTr="0017788B">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Расчетная температура в обратном</w:t>
            </w:r>
          </w:p>
          <w:p w:rsidR="00BE4312" w:rsidRPr="00E7570F" w:rsidRDefault="00BE4312" w:rsidP="0017788B">
            <w:pPr>
              <w:pStyle w:val="TableParagraph"/>
              <w:jc w:val="center"/>
              <w:rPr>
                <w:sz w:val="18"/>
                <w:szCs w:val="18"/>
                <w:lang w:val="ru-RU" w:eastAsia="en-US"/>
              </w:rPr>
            </w:pPr>
            <w:r w:rsidRPr="00E7570F">
              <w:rPr>
                <w:sz w:val="18"/>
                <w:szCs w:val="18"/>
                <w:lang w:val="ru-RU"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99"/>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70</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70</w:t>
            </w:r>
          </w:p>
        </w:tc>
      </w:tr>
      <w:tr w:rsidR="00BE4312" w:rsidRPr="00A4202F" w:rsidTr="0017788B">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E7570F" w:rsidRDefault="00BE4312" w:rsidP="0017788B">
            <w:pPr>
              <w:pStyle w:val="TableParagraph"/>
              <w:jc w:val="center"/>
              <w:rPr>
                <w:sz w:val="18"/>
                <w:szCs w:val="18"/>
                <w:lang w:val="ru-RU" w:eastAsia="en-US"/>
              </w:rPr>
            </w:pPr>
            <w:r w:rsidRPr="00E7570F">
              <w:rPr>
                <w:sz w:val="18"/>
                <w:szCs w:val="18"/>
                <w:lang w:val="ru-RU" w:eastAsia="en-US"/>
              </w:rPr>
              <w:t>Расчетный перепад температур теплоносителя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rFonts w:ascii="Symbol" w:hAnsi="Symbol"/>
                <w:i/>
                <w:sz w:val="18"/>
                <w:szCs w:val="18"/>
                <w:lang w:eastAsia="en-US"/>
              </w:rPr>
            </w:pPr>
            <w:r w:rsidRPr="00A4202F">
              <w:rPr>
                <w:rFonts w:ascii="Symbol" w:hAnsi="Symbol"/>
                <w:sz w:val="18"/>
                <w:szCs w:val="18"/>
                <w:lang w:eastAsia="en-US"/>
              </w:rPr>
              <w:t></w:t>
            </w:r>
            <w:r w:rsidRPr="00A4202F">
              <w:rPr>
                <w:rFonts w:ascii="Symbol" w:hAnsi="Symbol"/>
                <w:i/>
                <w:sz w:val="18"/>
                <w:szCs w:val="18"/>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25</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25</w:t>
            </w:r>
          </w:p>
        </w:tc>
      </w:tr>
      <w:tr w:rsidR="00BE4312" w:rsidRPr="00A4202F" w:rsidTr="0017788B">
        <w:trPr>
          <w:trHeight w:val="275"/>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Эффективный</w:t>
            </w:r>
            <w:proofErr w:type="spellEnd"/>
            <w:r w:rsidRPr="00A4202F">
              <w:rPr>
                <w:sz w:val="18"/>
                <w:szCs w:val="18"/>
                <w:lang w:eastAsia="en-US"/>
              </w:rPr>
              <w:t xml:space="preserve"> </w:t>
            </w:r>
            <w:proofErr w:type="spellStart"/>
            <w:r w:rsidRPr="00A4202F">
              <w:rPr>
                <w:sz w:val="18"/>
                <w:szCs w:val="18"/>
                <w:lang w:eastAsia="en-US"/>
              </w:rPr>
              <w:t>радиус</w:t>
            </w:r>
            <w:proofErr w:type="spellEnd"/>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w w:val="101"/>
                <w:sz w:val="18"/>
                <w:szCs w:val="18"/>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proofErr w:type="spellStart"/>
            <w:r w:rsidRPr="00A4202F">
              <w:rPr>
                <w:sz w:val="18"/>
                <w:szCs w:val="18"/>
                <w:lang w:eastAsia="en-US"/>
              </w:rPr>
              <w:t>км</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BE4312" w:rsidRPr="00A4202F" w:rsidRDefault="00BE4312" w:rsidP="0017788B">
            <w:pPr>
              <w:pStyle w:val="TableParagraph"/>
              <w:jc w:val="center"/>
              <w:rPr>
                <w:sz w:val="18"/>
                <w:szCs w:val="18"/>
                <w:lang w:eastAsia="en-US"/>
              </w:rPr>
            </w:pPr>
            <w:r w:rsidRPr="00A4202F">
              <w:rPr>
                <w:sz w:val="18"/>
                <w:szCs w:val="18"/>
                <w:lang w:eastAsia="en-US"/>
              </w:rPr>
              <w:t>0,9</w:t>
            </w:r>
          </w:p>
        </w:tc>
        <w:tc>
          <w:tcPr>
            <w:tcW w:w="1558" w:type="dxa"/>
            <w:tcBorders>
              <w:top w:val="single" w:sz="4" w:space="0" w:color="000000"/>
              <w:left w:val="single" w:sz="4" w:space="0" w:color="000000"/>
              <w:bottom w:val="single" w:sz="4" w:space="0" w:color="000000"/>
              <w:right w:val="single" w:sz="4" w:space="0" w:color="000000"/>
            </w:tcBorders>
            <w:vAlign w:val="center"/>
          </w:tcPr>
          <w:p w:rsidR="00BE4312" w:rsidRPr="00A4202F" w:rsidRDefault="00BE4312" w:rsidP="0017788B">
            <w:pPr>
              <w:pStyle w:val="TableParagraph"/>
              <w:jc w:val="center"/>
              <w:rPr>
                <w:sz w:val="18"/>
                <w:szCs w:val="18"/>
                <w:lang w:eastAsia="en-US"/>
              </w:rPr>
            </w:pPr>
            <w:r w:rsidRPr="00A4202F">
              <w:rPr>
                <w:sz w:val="18"/>
                <w:szCs w:val="18"/>
                <w:lang w:eastAsia="en-US"/>
              </w:rPr>
              <w:t>0,9</w:t>
            </w:r>
          </w:p>
        </w:tc>
      </w:tr>
    </w:tbl>
    <w:p w:rsidR="00BE4312" w:rsidRDefault="00BE4312" w:rsidP="00E7570F">
      <w:pPr>
        <w:rPr>
          <w:sz w:val="18"/>
          <w:szCs w:val="18"/>
        </w:rPr>
      </w:pPr>
    </w:p>
    <w:p w:rsidR="00BE4312" w:rsidRDefault="00BE4312" w:rsidP="00BE4312">
      <w:pPr>
        <w:rPr>
          <w:sz w:val="18"/>
          <w:szCs w:val="18"/>
        </w:rPr>
      </w:pPr>
    </w:p>
    <w:p w:rsidR="00E7570F" w:rsidRPr="00A4202F" w:rsidRDefault="00E7570F" w:rsidP="00E7570F">
      <w:pPr>
        <w:tabs>
          <w:tab w:val="left" w:pos="6912"/>
        </w:tabs>
        <w:rPr>
          <w:sz w:val="18"/>
          <w:szCs w:val="18"/>
        </w:rPr>
      </w:pPr>
      <w:r w:rsidRPr="00A4202F">
        <w:rPr>
          <w:sz w:val="18"/>
          <w:szCs w:val="18"/>
        </w:rPr>
        <w:tab/>
      </w:r>
      <w:r w:rsidRPr="00A4202F">
        <w:rPr>
          <w:sz w:val="18"/>
          <w:szCs w:val="18"/>
        </w:rPr>
        <w:tab/>
      </w:r>
    </w:p>
    <w:p w:rsidR="00AE1946" w:rsidRDefault="00AE1946" w:rsidP="006511F5">
      <w:pPr>
        <w:pStyle w:val="10"/>
        <w:keepNext w:val="0"/>
        <w:widowControl w:val="0"/>
        <w:numPr>
          <w:ilvl w:val="0"/>
          <w:numId w:val="1"/>
        </w:numPr>
        <w:tabs>
          <w:tab w:val="left" w:pos="1050"/>
        </w:tabs>
        <w:autoSpaceDE w:val="0"/>
        <w:autoSpaceDN w:val="0"/>
        <w:ind w:left="426" w:right="149" w:firstLine="283"/>
        <w:jc w:val="both"/>
        <w:rPr>
          <w:sz w:val="18"/>
          <w:szCs w:val="18"/>
        </w:rPr>
        <w:sectPr w:rsidR="00AE1946" w:rsidSect="00021099">
          <w:type w:val="continuous"/>
          <w:pgSz w:w="11906" w:h="16838"/>
          <w:pgMar w:top="851" w:right="680" w:bottom="851" w:left="680" w:header="709" w:footer="709" w:gutter="0"/>
          <w:cols w:space="708"/>
          <w:docGrid w:linePitch="360"/>
        </w:sectPr>
      </w:pPr>
      <w:bookmarkStart w:id="42" w:name="_Toc9528744"/>
    </w:p>
    <w:p w:rsidR="00E7570F" w:rsidRPr="00A4202F" w:rsidRDefault="00E7570F" w:rsidP="006511F5">
      <w:pPr>
        <w:pStyle w:val="10"/>
        <w:keepNext w:val="0"/>
        <w:widowControl w:val="0"/>
        <w:numPr>
          <w:ilvl w:val="0"/>
          <w:numId w:val="1"/>
        </w:numPr>
        <w:tabs>
          <w:tab w:val="left" w:pos="1050"/>
        </w:tabs>
        <w:autoSpaceDE w:val="0"/>
        <w:autoSpaceDN w:val="0"/>
        <w:ind w:left="426" w:right="149" w:firstLine="283"/>
        <w:jc w:val="both"/>
        <w:rPr>
          <w:sz w:val="18"/>
          <w:szCs w:val="18"/>
        </w:rPr>
      </w:pPr>
      <w:r w:rsidRPr="00A4202F">
        <w:rPr>
          <w:sz w:val="18"/>
          <w:szCs w:val="18"/>
        </w:rPr>
        <w:t>Предложения по строительству и реконструкции тепловых сетей</w:t>
      </w:r>
      <w:bookmarkEnd w:id="42"/>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3" w:name="_Toc9528745"/>
      <w:r w:rsidRPr="00A4202F">
        <w:rPr>
          <w:sz w:val="18"/>
          <w:szCs w:val="18"/>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w:t>
      </w:r>
      <w:bookmarkEnd w:id="43"/>
    </w:p>
    <w:p w:rsidR="00E7570F" w:rsidRPr="00A4202F" w:rsidRDefault="00E7570F" w:rsidP="00E7570F">
      <w:pPr>
        <w:pStyle w:val="aa"/>
        <w:spacing w:after="0"/>
        <w:ind w:left="426" w:right="105" w:firstLine="283"/>
        <w:jc w:val="both"/>
        <w:rPr>
          <w:sz w:val="18"/>
          <w:szCs w:val="18"/>
        </w:rPr>
      </w:pPr>
      <w:r w:rsidRPr="00A4202F">
        <w:rPr>
          <w:sz w:val="18"/>
          <w:szCs w:val="18"/>
        </w:rPr>
        <w:t>В муниципальном образовании источников тепловой энергии с дефицитом тепловой мощности не выявлено. Следовательно,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требуется.</w:t>
      </w:r>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4" w:name="_Toc9528746"/>
      <w:r w:rsidRPr="00A4202F">
        <w:rPr>
          <w:sz w:val="18"/>
          <w:szCs w:val="18"/>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44"/>
    </w:p>
    <w:p w:rsidR="00E7570F" w:rsidRPr="00A4202F" w:rsidRDefault="00E7570F" w:rsidP="00E7570F">
      <w:pPr>
        <w:pStyle w:val="aa"/>
        <w:spacing w:after="0"/>
        <w:ind w:left="426" w:right="105" w:firstLine="283"/>
        <w:jc w:val="both"/>
        <w:rPr>
          <w:sz w:val="18"/>
          <w:szCs w:val="18"/>
        </w:rPr>
      </w:pPr>
      <w:r w:rsidRPr="00A4202F">
        <w:rPr>
          <w:sz w:val="18"/>
          <w:szCs w:val="18"/>
        </w:rPr>
        <w:t>Приросты тепловой нагрузки на территории муниципального образования не ожидаются.</w:t>
      </w:r>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5" w:name="_Toc9528747"/>
      <w:r w:rsidRPr="00A4202F">
        <w:rPr>
          <w:sz w:val="18"/>
          <w:szCs w:val="18"/>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5"/>
    </w:p>
    <w:p w:rsidR="00E7570F" w:rsidRPr="00A4202F" w:rsidRDefault="00E7570F" w:rsidP="00E7570F">
      <w:pPr>
        <w:pStyle w:val="aa"/>
        <w:spacing w:after="0"/>
        <w:ind w:left="426" w:right="105" w:firstLine="283"/>
        <w:jc w:val="both"/>
        <w:rPr>
          <w:sz w:val="18"/>
          <w:szCs w:val="18"/>
        </w:rPr>
      </w:pPr>
      <w:r w:rsidRPr="00A4202F">
        <w:rPr>
          <w:sz w:val="18"/>
          <w:szCs w:val="18"/>
        </w:rPr>
        <w:t xml:space="preserve">Строительство тепловых сетей, обеспечивающих условия поставок тепловой энергии потребителям от </w:t>
      </w:r>
      <w:r w:rsidRPr="00A4202F">
        <w:rPr>
          <w:sz w:val="18"/>
          <w:szCs w:val="18"/>
        </w:rPr>
        <w:t>различных источников тепловой энергии экономически нецелесообразно.</w:t>
      </w:r>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6" w:name="_Toc9528748"/>
      <w:r w:rsidRPr="00A4202F">
        <w:rPr>
          <w:sz w:val="18"/>
          <w:szCs w:val="18"/>
        </w:rPr>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
    </w:p>
    <w:p w:rsidR="00E7570F" w:rsidRPr="00A4202F" w:rsidRDefault="00E7570F" w:rsidP="00E7570F">
      <w:pPr>
        <w:pStyle w:val="aa"/>
        <w:spacing w:after="0"/>
        <w:ind w:left="426" w:right="105" w:firstLine="283"/>
        <w:jc w:val="both"/>
        <w:rPr>
          <w:sz w:val="18"/>
          <w:szCs w:val="18"/>
        </w:rPr>
      </w:pPr>
      <w:r w:rsidRPr="00A4202F">
        <w:rPr>
          <w:sz w:val="18"/>
          <w:szCs w:val="18"/>
        </w:rPr>
        <w:t xml:space="preserve">Нормальная работа систем теплоснабжения - обеспечение потребителей тепловой энергией соответствующего качества, и заключается для </w:t>
      </w:r>
      <w:proofErr w:type="spellStart"/>
      <w:r w:rsidRPr="00A4202F">
        <w:rPr>
          <w:sz w:val="18"/>
          <w:szCs w:val="18"/>
        </w:rPr>
        <w:t>энергоснабжающей</w:t>
      </w:r>
      <w:proofErr w:type="spellEnd"/>
      <w:r w:rsidRPr="00A4202F">
        <w:rPr>
          <w:sz w:val="18"/>
          <w:szCs w:val="18"/>
        </w:rPr>
        <w:t xml:space="preserve"> организации в выдерживании параметров режима теплоснабжения на уровне, регламентируемом Правилами Технической Эксплуатации (ПТЭ) электростанций и сетей РФ, ПТЭ тепловых энергоустановок.</w:t>
      </w:r>
    </w:p>
    <w:p w:rsidR="00E7570F" w:rsidRPr="00A4202F" w:rsidRDefault="00E7570F" w:rsidP="00E7570F">
      <w:pPr>
        <w:pStyle w:val="aa"/>
        <w:spacing w:after="0"/>
        <w:ind w:left="426" w:right="105" w:firstLine="283"/>
        <w:jc w:val="both"/>
        <w:rPr>
          <w:sz w:val="18"/>
          <w:szCs w:val="18"/>
        </w:rPr>
      </w:pPr>
      <w:r w:rsidRPr="00A4202F">
        <w:rPr>
          <w:sz w:val="18"/>
          <w:szCs w:val="18"/>
        </w:rPr>
        <w:t>Перевод котельной в пиковый режим не требуется.</w:t>
      </w:r>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7" w:name="_Toc9528749"/>
      <w:r w:rsidRPr="00A4202F">
        <w:rPr>
          <w:sz w:val="18"/>
          <w:szCs w:val="18"/>
        </w:rPr>
        <w:t>Строительство тепловых сетей для обеспечения нормативной надежности теплоснабжения</w:t>
      </w:r>
      <w:bookmarkEnd w:id="47"/>
    </w:p>
    <w:p w:rsidR="00E7570F" w:rsidRPr="00A4202F" w:rsidRDefault="00E7570F" w:rsidP="00E7570F">
      <w:pPr>
        <w:pStyle w:val="aa"/>
        <w:ind w:left="426" w:right="105" w:firstLine="283"/>
        <w:jc w:val="both"/>
        <w:rPr>
          <w:sz w:val="18"/>
          <w:szCs w:val="18"/>
        </w:rPr>
      </w:pPr>
      <w:r w:rsidRPr="00A4202F">
        <w:rPr>
          <w:sz w:val="18"/>
          <w:szCs w:val="18"/>
        </w:rPr>
        <w:t xml:space="preserve">Действующие нормативные документы требуют периодического проведения освидетельствования тепловых сетей, а также по истечении нормативного срока эксплуатации (25 лет) с целью выявления мест утонения трубопроводов более чем на 20 % от первоначальной толщины их прочностной расчет и замену участков, имеющих недостаточный ресурс, т. е. подразумевается необходимость 100 % надежности тепловых сетей за счет предупредительных мер вместо </w:t>
      </w:r>
      <w:r w:rsidRPr="00A4202F">
        <w:rPr>
          <w:sz w:val="18"/>
          <w:szCs w:val="18"/>
        </w:rPr>
        <w:lastRenderedPageBreak/>
        <w:t>устранения разрывов трубопроводов. В реальности на большей части тепловых сетей разрывы трубопроводов из-за коррозии появляются задолго до истечения нормативного срока, что приводит к их преждевременной замене.</w:t>
      </w:r>
    </w:p>
    <w:p w:rsidR="00E7570F" w:rsidRPr="00A4202F" w:rsidRDefault="00E7570F" w:rsidP="00E7570F">
      <w:pPr>
        <w:pStyle w:val="aa"/>
        <w:spacing w:after="0"/>
        <w:ind w:left="426" w:right="105" w:firstLine="283"/>
        <w:jc w:val="both"/>
        <w:rPr>
          <w:sz w:val="18"/>
          <w:szCs w:val="18"/>
        </w:rPr>
      </w:pPr>
      <w:r w:rsidRPr="00A4202F">
        <w:rPr>
          <w:sz w:val="18"/>
          <w:szCs w:val="18"/>
        </w:rPr>
        <w:t>Основные недостатки стальных трубопроводов следующие:</w:t>
      </w:r>
    </w:p>
    <w:p w:rsidR="00E7570F" w:rsidRPr="00A4202F" w:rsidRDefault="00E7570F" w:rsidP="00E7570F">
      <w:pPr>
        <w:pStyle w:val="aa"/>
        <w:spacing w:after="0"/>
        <w:ind w:left="426" w:right="105" w:firstLine="283"/>
        <w:jc w:val="both"/>
        <w:rPr>
          <w:sz w:val="18"/>
          <w:szCs w:val="18"/>
        </w:rPr>
      </w:pPr>
      <w:r w:rsidRPr="00A4202F">
        <w:rPr>
          <w:sz w:val="18"/>
          <w:szCs w:val="18"/>
        </w:rPr>
        <w:t>- небольшой фактический срок службы стальных трубопроводов – до 10-15 лет, т.е. в 2 раза меньше нормативного, вследствие низкой коррозионной стойкости стали и внутренней и наружной коррозии трубопроводов;</w:t>
      </w:r>
    </w:p>
    <w:p w:rsidR="00E7570F" w:rsidRPr="00A4202F" w:rsidRDefault="00E7570F" w:rsidP="00E7570F">
      <w:pPr>
        <w:pStyle w:val="aa"/>
        <w:spacing w:after="0"/>
        <w:ind w:left="426" w:right="105" w:firstLine="283"/>
        <w:jc w:val="both"/>
        <w:rPr>
          <w:sz w:val="18"/>
          <w:szCs w:val="18"/>
        </w:rPr>
      </w:pPr>
      <w:r w:rsidRPr="00A4202F">
        <w:rPr>
          <w:sz w:val="18"/>
          <w:szCs w:val="18"/>
        </w:rPr>
        <w:t>- сокращение пропускной способности стальных трубопроводов на 20-25 % вследствие зарастания их внутренней поверхности продуктами коррозии (отложениями) и уменьшения площади их поперечного сечения;</w:t>
      </w:r>
    </w:p>
    <w:p w:rsidR="00E7570F" w:rsidRPr="00A4202F" w:rsidRDefault="00E7570F" w:rsidP="00E7570F">
      <w:pPr>
        <w:pStyle w:val="aa"/>
        <w:spacing w:after="0"/>
        <w:ind w:left="426" w:right="105" w:firstLine="283"/>
        <w:jc w:val="both"/>
        <w:rPr>
          <w:sz w:val="18"/>
          <w:szCs w:val="18"/>
        </w:rPr>
      </w:pPr>
      <w:r w:rsidRPr="00A4202F">
        <w:rPr>
          <w:sz w:val="18"/>
          <w:szCs w:val="18"/>
        </w:rPr>
        <w:t xml:space="preserve">- обязательное применение тепловой изоляции для сокращения значительных потери теплоты через стенки стальных трубопроводов из-за высокой теплопроводности стали - коэффициент теплопроводности </w:t>
      </w:r>
      <w:proofErr w:type="spellStart"/>
      <w:r w:rsidRPr="00A4202F">
        <w:rPr>
          <w:sz w:val="18"/>
          <w:szCs w:val="18"/>
        </w:rPr>
        <w:t>λст</w:t>
      </w:r>
      <w:proofErr w:type="spellEnd"/>
      <w:r w:rsidRPr="00A4202F">
        <w:rPr>
          <w:sz w:val="18"/>
          <w:szCs w:val="18"/>
        </w:rPr>
        <w:t xml:space="preserve"> = 50 - 70 Вт/ (м</w:t>
      </w:r>
      <w:r w:rsidRPr="00A4202F">
        <w:rPr>
          <w:rFonts w:ascii="MS Gothic" w:eastAsia="MS Gothic" w:hAnsi="MS Gothic" w:cs="MS Gothic" w:hint="eastAsia"/>
          <w:sz w:val="18"/>
          <w:szCs w:val="18"/>
        </w:rPr>
        <w:t>・</w:t>
      </w:r>
      <w:r w:rsidRPr="00A4202F">
        <w:rPr>
          <w:sz w:val="18"/>
          <w:szCs w:val="18"/>
        </w:rPr>
        <w:t>°С);</w:t>
      </w:r>
    </w:p>
    <w:p w:rsidR="00E7570F" w:rsidRPr="00A4202F" w:rsidRDefault="00E7570F" w:rsidP="00E7570F">
      <w:pPr>
        <w:pStyle w:val="aa"/>
        <w:spacing w:after="0"/>
        <w:ind w:left="426" w:right="105" w:firstLine="283"/>
        <w:jc w:val="both"/>
        <w:rPr>
          <w:sz w:val="18"/>
          <w:szCs w:val="18"/>
        </w:rPr>
      </w:pPr>
      <w:r w:rsidRPr="00A4202F">
        <w:rPr>
          <w:sz w:val="18"/>
          <w:szCs w:val="18"/>
        </w:rPr>
        <w:t xml:space="preserve"> - значительный вес стальных трубопроводов: масса одного метра стального трубопровода, в зависимости от диаметра, составляет от 0,8 до 482 кг.</w:t>
      </w:r>
    </w:p>
    <w:p w:rsidR="00E7570F" w:rsidRPr="00A4202F" w:rsidRDefault="00E7570F" w:rsidP="00E7570F">
      <w:pPr>
        <w:pStyle w:val="aa"/>
        <w:spacing w:after="0"/>
        <w:ind w:left="426" w:right="105" w:firstLine="283"/>
        <w:jc w:val="both"/>
        <w:rPr>
          <w:sz w:val="18"/>
          <w:szCs w:val="18"/>
        </w:rPr>
      </w:pPr>
      <w:r w:rsidRPr="00A4202F">
        <w:rPr>
          <w:rFonts w:hint="eastAsia"/>
          <w:sz w:val="18"/>
          <w:szCs w:val="18"/>
        </w:rPr>
        <w:t>В</w:t>
      </w:r>
      <w:r w:rsidRPr="00A4202F">
        <w:rPr>
          <w:sz w:val="18"/>
          <w:szCs w:val="18"/>
        </w:rPr>
        <w:t xml:space="preserve"> связи с вышеизложенным, рекомендуется применять </w:t>
      </w:r>
      <w:proofErr w:type="spellStart"/>
      <w:r w:rsidRPr="00A4202F">
        <w:rPr>
          <w:sz w:val="18"/>
          <w:szCs w:val="18"/>
        </w:rPr>
        <w:t>предизолированные</w:t>
      </w:r>
      <w:proofErr w:type="spellEnd"/>
      <w:r w:rsidRPr="00A4202F">
        <w:rPr>
          <w:sz w:val="18"/>
          <w:szCs w:val="18"/>
        </w:rPr>
        <w:t xml:space="preserve"> гофрированные трубопроводы, преимущества которых описаны ниже.</w:t>
      </w:r>
    </w:p>
    <w:p w:rsidR="00E7570F" w:rsidRPr="00A4202F" w:rsidRDefault="00E7570F" w:rsidP="00E7570F">
      <w:pPr>
        <w:pStyle w:val="aa"/>
        <w:spacing w:after="0"/>
        <w:ind w:left="426" w:right="105" w:firstLine="283"/>
        <w:jc w:val="both"/>
        <w:rPr>
          <w:sz w:val="18"/>
          <w:szCs w:val="18"/>
        </w:rPr>
      </w:pPr>
      <w:r w:rsidRPr="00A4202F">
        <w:rPr>
          <w:rFonts w:hint="eastAsia"/>
          <w:sz w:val="18"/>
          <w:szCs w:val="18"/>
        </w:rPr>
        <w:t>Преимущества</w:t>
      </w:r>
      <w:r w:rsidRPr="00A4202F">
        <w:rPr>
          <w:sz w:val="18"/>
          <w:szCs w:val="18"/>
        </w:rPr>
        <w:t xml:space="preserve"> гибких гофрированных трубопроводов:</w:t>
      </w:r>
    </w:p>
    <w:p w:rsidR="00E7570F" w:rsidRPr="00A4202F" w:rsidRDefault="00E7570F" w:rsidP="00E7570F">
      <w:pPr>
        <w:pStyle w:val="aa"/>
        <w:spacing w:after="0"/>
        <w:ind w:left="426" w:right="105" w:firstLine="283"/>
        <w:jc w:val="both"/>
        <w:rPr>
          <w:sz w:val="18"/>
          <w:szCs w:val="18"/>
        </w:rPr>
      </w:pPr>
      <w:r w:rsidRPr="00A4202F">
        <w:rPr>
          <w:sz w:val="18"/>
          <w:szCs w:val="18"/>
        </w:rPr>
        <w:t xml:space="preserve">- трубопроводы </w:t>
      </w:r>
      <w:proofErr w:type="spellStart"/>
      <w:r w:rsidRPr="00A4202F">
        <w:rPr>
          <w:sz w:val="18"/>
          <w:szCs w:val="18"/>
        </w:rPr>
        <w:t>самокомпенсируемые</w:t>
      </w:r>
      <w:proofErr w:type="spellEnd"/>
      <w:r w:rsidRPr="00A4202F">
        <w:rPr>
          <w:sz w:val="18"/>
          <w:szCs w:val="18"/>
        </w:rPr>
        <w:t xml:space="preserve">, т.е. при прокладке таких трубопроводов не требуется установка компенсаторов (сальниковых, </w:t>
      </w:r>
      <w:proofErr w:type="spellStart"/>
      <w:r w:rsidRPr="00A4202F">
        <w:rPr>
          <w:sz w:val="18"/>
          <w:szCs w:val="18"/>
        </w:rPr>
        <w:t>сильфонных</w:t>
      </w:r>
      <w:proofErr w:type="spellEnd"/>
      <w:r w:rsidRPr="00A4202F">
        <w:rPr>
          <w:sz w:val="18"/>
          <w:szCs w:val="18"/>
        </w:rPr>
        <w:t>, П-образных);</w:t>
      </w:r>
    </w:p>
    <w:p w:rsidR="00E7570F" w:rsidRPr="00A4202F" w:rsidRDefault="00E7570F" w:rsidP="00E7570F">
      <w:pPr>
        <w:pStyle w:val="aa"/>
        <w:spacing w:after="0"/>
        <w:ind w:left="426" w:right="105" w:firstLine="283"/>
        <w:jc w:val="both"/>
        <w:rPr>
          <w:sz w:val="18"/>
          <w:szCs w:val="18"/>
        </w:rPr>
      </w:pPr>
      <w:r w:rsidRPr="00A4202F">
        <w:rPr>
          <w:sz w:val="18"/>
          <w:szCs w:val="18"/>
        </w:rPr>
        <w:t>- гибкость трубопроводов позволяет плавно обходить препятствия на трассе тепловых сетей;</w:t>
      </w:r>
    </w:p>
    <w:p w:rsidR="00E7570F" w:rsidRPr="00A4202F" w:rsidRDefault="00E7570F" w:rsidP="00E7570F">
      <w:pPr>
        <w:pStyle w:val="aa"/>
        <w:spacing w:after="0"/>
        <w:ind w:left="426" w:right="105" w:firstLine="283"/>
        <w:jc w:val="both"/>
        <w:rPr>
          <w:sz w:val="18"/>
          <w:szCs w:val="18"/>
        </w:rPr>
      </w:pPr>
      <w:r w:rsidRPr="00A4202F">
        <w:rPr>
          <w:sz w:val="18"/>
          <w:szCs w:val="18"/>
        </w:rPr>
        <w:t xml:space="preserve">- по сравнению с традиционными стальными трубопроводами </w:t>
      </w:r>
      <w:proofErr w:type="spellStart"/>
      <w:r w:rsidRPr="00A4202F">
        <w:rPr>
          <w:sz w:val="18"/>
          <w:szCs w:val="18"/>
        </w:rPr>
        <w:t>предизолированные</w:t>
      </w:r>
      <w:proofErr w:type="spellEnd"/>
      <w:r w:rsidRPr="00A4202F">
        <w:rPr>
          <w:sz w:val="18"/>
          <w:szCs w:val="18"/>
        </w:rPr>
        <w:t xml:space="preserve"> гофрированные трубы меньше подвержены наружной и внутренней коррозии (из-за использования нержавеющей </w:t>
      </w:r>
      <w:proofErr w:type="gramStart"/>
      <w:r w:rsidRPr="00A4202F">
        <w:rPr>
          <w:sz w:val="18"/>
          <w:szCs w:val="18"/>
        </w:rPr>
        <w:t>хромо-никелевой</w:t>
      </w:r>
      <w:proofErr w:type="gramEnd"/>
      <w:r w:rsidRPr="00A4202F">
        <w:rPr>
          <w:sz w:val="18"/>
          <w:szCs w:val="18"/>
        </w:rPr>
        <w:t xml:space="preserve"> стали, более устойчивой к коррозии по сравнению с остальными сорт</w:t>
      </w:r>
      <w:r w:rsidRPr="00A4202F">
        <w:rPr>
          <w:rFonts w:hint="eastAsia"/>
          <w:sz w:val="18"/>
          <w:szCs w:val="18"/>
        </w:rPr>
        <w:t>ами</w:t>
      </w:r>
      <w:r w:rsidRPr="00A4202F">
        <w:rPr>
          <w:sz w:val="18"/>
          <w:szCs w:val="18"/>
        </w:rPr>
        <w:t xml:space="preserve"> стали).</w:t>
      </w:r>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8" w:name="_Toc9528750"/>
      <w:r w:rsidRPr="00A4202F">
        <w:rPr>
          <w:sz w:val="18"/>
          <w:szCs w:val="18"/>
        </w:rPr>
        <w:t>Реконструкция тепловых сетей с увеличением диаметра трубопроводов для обеспечения перспективных приростов тепловой нагрузки</w:t>
      </w:r>
      <w:bookmarkEnd w:id="48"/>
    </w:p>
    <w:p w:rsidR="00E7570F" w:rsidRPr="00A4202F" w:rsidRDefault="00E7570F" w:rsidP="00E7570F">
      <w:pPr>
        <w:pStyle w:val="aa"/>
        <w:ind w:left="426" w:right="105" w:firstLine="283"/>
        <w:jc w:val="both"/>
        <w:rPr>
          <w:sz w:val="18"/>
          <w:szCs w:val="18"/>
        </w:rPr>
      </w:pPr>
      <w:r w:rsidRPr="00A4202F">
        <w:rPr>
          <w:sz w:val="18"/>
          <w:szCs w:val="18"/>
        </w:rPr>
        <w:t>Приросты тепловой нагрузки на территории муниципального образования не ожидаются.</w:t>
      </w:r>
    </w:p>
    <w:p w:rsidR="00E7570F" w:rsidRPr="00A4202F" w:rsidRDefault="00E7570F" w:rsidP="006511F5">
      <w:pPr>
        <w:pStyle w:val="10"/>
        <w:keepNext w:val="0"/>
        <w:widowControl w:val="0"/>
        <w:numPr>
          <w:ilvl w:val="1"/>
          <w:numId w:val="1"/>
        </w:numPr>
        <w:tabs>
          <w:tab w:val="left" w:pos="1220"/>
        </w:tabs>
        <w:autoSpaceDE w:val="0"/>
        <w:autoSpaceDN w:val="0"/>
        <w:ind w:left="426" w:right="-6" w:firstLine="283"/>
        <w:jc w:val="both"/>
        <w:rPr>
          <w:sz w:val="18"/>
          <w:szCs w:val="18"/>
        </w:rPr>
      </w:pPr>
      <w:bookmarkStart w:id="49" w:name="_Toc9528751"/>
      <w:r w:rsidRPr="00A4202F">
        <w:rPr>
          <w:sz w:val="18"/>
          <w:szCs w:val="18"/>
        </w:rPr>
        <w:t>Реконструкция тепловых сетей, подлежащих замене в связи с исчерпанием эксплуатационного ресурса</w:t>
      </w:r>
      <w:bookmarkEnd w:id="49"/>
    </w:p>
    <w:p w:rsidR="00E7570F" w:rsidRPr="00A4202F" w:rsidRDefault="00E7570F" w:rsidP="00E7570F">
      <w:pPr>
        <w:pStyle w:val="aa"/>
        <w:ind w:left="426" w:right="105" w:firstLine="283"/>
        <w:jc w:val="both"/>
        <w:rPr>
          <w:sz w:val="18"/>
          <w:szCs w:val="18"/>
        </w:rPr>
      </w:pPr>
      <w:r w:rsidRPr="00A4202F">
        <w:rPr>
          <w:sz w:val="18"/>
          <w:szCs w:val="18"/>
        </w:rPr>
        <w:t>Перечень участков тепловых сетей, подлежащих замене в связи с исчерпанием эксплуатационного ресурса отображён в таблице 17.</w:t>
      </w:r>
    </w:p>
    <w:p w:rsidR="00AE1946" w:rsidRDefault="00AE1946" w:rsidP="00E7570F">
      <w:pPr>
        <w:pStyle w:val="aa"/>
        <w:ind w:left="117" w:right="105" w:firstLine="589"/>
        <w:jc w:val="both"/>
        <w:rPr>
          <w:sz w:val="18"/>
          <w:szCs w:val="18"/>
        </w:rPr>
        <w:sectPr w:rsidR="00AE1946" w:rsidSect="00AE1946">
          <w:type w:val="continuous"/>
          <w:pgSz w:w="11906" w:h="16838"/>
          <w:pgMar w:top="851" w:right="680" w:bottom="851" w:left="680" w:header="709" w:footer="709" w:gutter="0"/>
          <w:cols w:num="2" w:space="708"/>
          <w:docGrid w:linePitch="360"/>
        </w:sectPr>
      </w:pPr>
    </w:p>
    <w:p w:rsidR="00E7570F" w:rsidRPr="00A4202F" w:rsidRDefault="00E7570F" w:rsidP="00E7570F">
      <w:pPr>
        <w:pStyle w:val="aa"/>
        <w:ind w:left="117" w:right="105" w:firstLine="589"/>
        <w:jc w:val="both"/>
        <w:rPr>
          <w:sz w:val="18"/>
          <w:szCs w:val="18"/>
        </w:rPr>
      </w:pPr>
      <w:r w:rsidRPr="00A4202F">
        <w:rPr>
          <w:sz w:val="18"/>
          <w:szCs w:val="18"/>
        </w:rPr>
        <w:t xml:space="preserve">Таблица 17 - </w:t>
      </w:r>
      <w:r w:rsidRPr="00A4202F">
        <w:rPr>
          <w:sz w:val="18"/>
          <w:szCs w:val="18"/>
        </w:rPr>
        <w:tab/>
        <w:t>Информация о периодах по рекомендуемой замене трубопроводов</w:t>
      </w:r>
    </w:p>
    <w:tbl>
      <w:tblPr>
        <w:tblStyle w:val="ac"/>
        <w:tblW w:w="4833" w:type="pct"/>
        <w:tblLayout w:type="fixed"/>
        <w:tblLook w:val="04A0" w:firstRow="1" w:lastRow="0" w:firstColumn="1" w:lastColumn="0" w:noHBand="0" w:noVBand="1"/>
      </w:tblPr>
      <w:tblGrid>
        <w:gridCol w:w="792"/>
        <w:gridCol w:w="4023"/>
        <w:gridCol w:w="1118"/>
        <w:gridCol w:w="1416"/>
        <w:gridCol w:w="1275"/>
        <w:gridCol w:w="1560"/>
      </w:tblGrid>
      <w:tr w:rsidR="00E7570F" w:rsidRPr="00A4202F" w:rsidTr="00BE4312">
        <w:trPr>
          <w:trHeight w:val="590"/>
          <w:tblHeader/>
        </w:trPr>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e"/>
              <w:rPr>
                <w:b w:val="0"/>
                <w:sz w:val="18"/>
                <w:szCs w:val="18"/>
                <w:lang w:eastAsia="en-US"/>
              </w:rPr>
            </w:pPr>
            <w:r w:rsidRPr="00A4202F">
              <w:rPr>
                <w:b w:val="0"/>
                <w:sz w:val="18"/>
                <w:szCs w:val="18"/>
                <w:lang w:eastAsia="en-US"/>
              </w:rPr>
              <w:t>№ п/п</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e"/>
              <w:rPr>
                <w:b w:val="0"/>
                <w:sz w:val="18"/>
                <w:szCs w:val="18"/>
                <w:lang w:eastAsia="en-US"/>
              </w:rPr>
            </w:pPr>
            <w:proofErr w:type="spellStart"/>
            <w:r w:rsidRPr="00A4202F">
              <w:rPr>
                <w:b w:val="0"/>
                <w:sz w:val="18"/>
                <w:szCs w:val="18"/>
                <w:lang w:eastAsia="en-US"/>
              </w:rPr>
              <w:t>Наименование</w:t>
            </w:r>
            <w:proofErr w:type="spellEnd"/>
            <w:r w:rsidRPr="00A4202F">
              <w:rPr>
                <w:b w:val="0"/>
                <w:sz w:val="18"/>
                <w:szCs w:val="18"/>
                <w:lang w:eastAsia="en-US"/>
              </w:rPr>
              <w:t xml:space="preserve"> </w:t>
            </w:r>
            <w:proofErr w:type="spellStart"/>
            <w:r w:rsidRPr="00A4202F">
              <w:rPr>
                <w:b w:val="0"/>
                <w:sz w:val="18"/>
                <w:szCs w:val="18"/>
                <w:lang w:eastAsia="en-US"/>
              </w:rPr>
              <w:t>мероприятия</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e"/>
              <w:rPr>
                <w:b w:val="0"/>
                <w:sz w:val="18"/>
                <w:szCs w:val="18"/>
                <w:lang w:eastAsia="en-US"/>
              </w:rPr>
            </w:pPr>
            <w:proofErr w:type="spellStart"/>
            <w:r w:rsidRPr="00A4202F">
              <w:rPr>
                <w:b w:val="0"/>
                <w:sz w:val="18"/>
                <w:szCs w:val="18"/>
                <w:lang w:eastAsia="en-US"/>
              </w:rPr>
              <w:t>Наружный</w:t>
            </w:r>
            <w:proofErr w:type="spellEnd"/>
          </w:p>
          <w:p w:rsidR="00E7570F" w:rsidRPr="00A4202F" w:rsidRDefault="00E7570F" w:rsidP="001956E8">
            <w:pPr>
              <w:pStyle w:val="afe"/>
              <w:rPr>
                <w:b w:val="0"/>
                <w:sz w:val="18"/>
                <w:szCs w:val="18"/>
                <w:lang w:eastAsia="en-US"/>
              </w:rPr>
            </w:pPr>
            <w:proofErr w:type="spellStart"/>
            <w:r w:rsidRPr="00A4202F">
              <w:rPr>
                <w:b w:val="0"/>
                <w:sz w:val="18"/>
                <w:szCs w:val="18"/>
                <w:lang w:eastAsia="en-US"/>
              </w:rPr>
              <w:t>диаметр</w:t>
            </w:r>
            <w:proofErr w:type="spellEnd"/>
            <w:r w:rsidRPr="00A4202F">
              <w:rPr>
                <w:b w:val="0"/>
                <w:sz w:val="18"/>
                <w:szCs w:val="18"/>
                <w:lang w:eastAsia="en-US"/>
              </w:rPr>
              <w:t xml:space="preserve">, </w:t>
            </w:r>
            <w:proofErr w:type="spellStart"/>
            <w:r w:rsidRPr="00A4202F">
              <w:rPr>
                <w:b w:val="0"/>
                <w:sz w:val="18"/>
                <w:szCs w:val="18"/>
                <w:lang w:eastAsia="en-US"/>
              </w:rPr>
              <w:t>мм</w:t>
            </w:r>
            <w:proofErr w:type="spellEnd"/>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e"/>
              <w:rPr>
                <w:b w:val="0"/>
                <w:sz w:val="18"/>
                <w:szCs w:val="18"/>
                <w:lang w:eastAsia="en-US"/>
              </w:rPr>
            </w:pPr>
            <w:proofErr w:type="spellStart"/>
            <w:r w:rsidRPr="00A4202F">
              <w:rPr>
                <w:b w:val="0"/>
                <w:sz w:val="18"/>
                <w:szCs w:val="18"/>
                <w:lang w:eastAsia="en-US"/>
              </w:rPr>
              <w:t>Протяженность</w:t>
            </w:r>
            <w:proofErr w:type="spellEnd"/>
            <w:r w:rsidRPr="00A4202F">
              <w:rPr>
                <w:b w:val="0"/>
                <w:sz w:val="18"/>
                <w:szCs w:val="18"/>
                <w:lang w:eastAsia="en-US"/>
              </w:rPr>
              <w:t>, м</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e"/>
              <w:rPr>
                <w:b w:val="0"/>
                <w:sz w:val="18"/>
                <w:szCs w:val="18"/>
                <w:lang w:eastAsia="en-US"/>
              </w:rPr>
            </w:pPr>
            <w:proofErr w:type="spellStart"/>
            <w:r w:rsidRPr="00A4202F">
              <w:rPr>
                <w:b w:val="0"/>
                <w:sz w:val="18"/>
                <w:szCs w:val="18"/>
                <w:lang w:eastAsia="en-US"/>
              </w:rPr>
              <w:t>Этап</w:t>
            </w:r>
            <w:proofErr w:type="spellEnd"/>
          </w:p>
          <w:p w:rsidR="00E7570F" w:rsidRPr="00A4202F" w:rsidRDefault="00E7570F" w:rsidP="001956E8">
            <w:pPr>
              <w:pStyle w:val="afe"/>
              <w:rPr>
                <w:b w:val="0"/>
                <w:sz w:val="18"/>
                <w:szCs w:val="18"/>
                <w:lang w:eastAsia="en-US"/>
              </w:rPr>
            </w:pPr>
            <w:proofErr w:type="spellStart"/>
            <w:r w:rsidRPr="00A4202F">
              <w:rPr>
                <w:b w:val="0"/>
                <w:sz w:val="18"/>
                <w:szCs w:val="18"/>
                <w:lang w:eastAsia="en-US"/>
              </w:rPr>
              <w:t>реализации</w:t>
            </w:r>
            <w:proofErr w:type="spellEnd"/>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e"/>
              <w:rPr>
                <w:b w:val="0"/>
                <w:sz w:val="18"/>
                <w:szCs w:val="18"/>
                <w:lang w:eastAsia="en-US"/>
              </w:rPr>
            </w:pPr>
            <w:proofErr w:type="spellStart"/>
            <w:r w:rsidRPr="00A4202F">
              <w:rPr>
                <w:b w:val="0"/>
                <w:sz w:val="18"/>
                <w:szCs w:val="18"/>
                <w:lang w:eastAsia="en-US"/>
              </w:rPr>
              <w:t>Капитальные</w:t>
            </w:r>
            <w:proofErr w:type="spellEnd"/>
          </w:p>
          <w:p w:rsidR="00E7570F" w:rsidRPr="00A4202F" w:rsidRDefault="00E7570F" w:rsidP="001956E8">
            <w:pPr>
              <w:pStyle w:val="afe"/>
              <w:rPr>
                <w:b w:val="0"/>
                <w:sz w:val="18"/>
                <w:szCs w:val="18"/>
                <w:lang w:eastAsia="en-US"/>
              </w:rPr>
            </w:pPr>
            <w:proofErr w:type="spellStart"/>
            <w:proofErr w:type="gramStart"/>
            <w:r w:rsidRPr="00A4202F">
              <w:rPr>
                <w:b w:val="0"/>
                <w:sz w:val="18"/>
                <w:szCs w:val="18"/>
                <w:lang w:eastAsia="en-US"/>
              </w:rPr>
              <w:t>затраты</w:t>
            </w:r>
            <w:proofErr w:type="spellEnd"/>
            <w:proofErr w:type="gramEnd"/>
            <w:r w:rsidRPr="00A4202F">
              <w:rPr>
                <w:b w:val="0"/>
                <w:sz w:val="18"/>
                <w:szCs w:val="18"/>
                <w:lang w:eastAsia="en-US"/>
              </w:rPr>
              <w:t xml:space="preserve">, </w:t>
            </w:r>
            <w:proofErr w:type="spellStart"/>
            <w:r w:rsidRPr="00A4202F">
              <w:rPr>
                <w:b w:val="0"/>
                <w:sz w:val="18"/>
                <w:szCs w:val="18"/>
                <w:lang w:eastAsia="en-US"/>
              </w:rPr>
              <w:t>тыс.руб</w:t>
            </w:r>
            <w:proofErr w:type="spellEnd"/>
            <w:r w:rsidRPr="00A4202F">
              <w:rPr>
                <w:b w:val="0"/>
                <w:sz w:val="18"/>
                <w:szCs w:val="18"/>
                <w:lang w:eastAsia="en-US"/>
              </w:rPr>
              <w:t>.</w:t>
            </w:r>
          </w:p>
        </w:tc>
      </w:tr>
      <w:tr w:rsidR="00E7570F" w:rsidRPr="00A4202F" w:rsidTr="00BE4312">
        <w:trPr>
          <w:trHeight w:val="37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E7570F" w:rsidRPr="00E7570F" w:rsidRDefault="00E7570F" w:rsidP="001956E8">
            <w:pPr>
              <w:pStyle w:val="afe"/>
              <w:rPr>
                <w:sz w:val="18"/>
                <w:szCs w:val="18"/>
                <w:lang w:val="ru-RU" w:eastAsia="en-US"/>
              </w:rPr>
            </w:pPr>
            <w:r w:rsidRPr="00E7570F">
              <w:rPr>
                <w:sz w:val="18"/>
                <w:szCs w:val="18"/>
                <w:lang w:val="ru-RU" w:eastAsia="en-US"/>
              </w:rPr>
              <w:t>Реконструкция тепловых сетей в связи с физическим износом</w:t>
            </w:r>
          </w:p>
        </w:tc>
      </w:tr>
      <w:tr w:rsidR="00E7570F" w:rsidRPr="00A4202F" w:rsidTr="00BE4312">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200</w:t>
            </w:r>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346</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2025-2026</w:t>
            </w:r>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6037,29</w:t>
            </w:r>
          </w:p>
        </w:tc>
      </w:tr>
      <w:tr w:rsidR="00E7570F" w:rsidRPr="00A4202F" w:rsidTr="00BE4312">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2</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150</w:t>
            </w:r>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565</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2026-2027</w:t>
            </w:r>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7890,23</w:t>
            </w:r>
          </w:p>
        </w:tc>
      </w:tr>
      <w:tr w:rsidR="00E7570F" w:rsidRPr="00A4202F" w:rsidTr="00BE4312">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3</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125</w:t>
            </w:r>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282</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2027-2028</w:t>
            </w:r>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3493,13</w:t>
            </w:r>
          </w:p>
        </w:tc>
      </w:tr>
      <w:tr w:rsidR="00E7570F" w:rsidRPr="00A4202F" w:rsidTr="00BE4312">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4</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100</w:t>
            </w:r>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159</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2028-2029</w:t>
            </w:r>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1786,05</w:t>
            </w:r>
          </w:p>
        </w:tc>
      </w:tr>
      <w:tr w:rsidR="00E7570F" w:rsidRPr="00A4202F" w:rsidTr="00BE4312">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5</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75</w:t>
            </w:r>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100</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2029-2030</w:t>
            </w:r>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1017,50</w:t>
            </w:r>
          </w:p>
        </w:tc>
      </w:tr>
      <w:tr w:rsidR="00E7570F" w:rsidRPr="00A4202F" w:rsidTr="00BE4312">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6</w:t>
            </w:r>
          </w:p>
        </w:tc>
        <w:tc>
          <w:tcPr>
            <w:tcW w:w="197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54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50</w:t>
            </w:r>
          </w:p>
        </w:tc>
        <w:tc>
          <w:tcPr>
            <w:tcW w:w="695"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pStyle w:val="aff"/>
              <w:rPr>
                <w:sz w:val="18"/>
                <w:szCs w:val="18"/>
                <w:lang w:eastAsia="en-US"/>
              </w:rPr>
            </w:pPr>
            <w:r w:rsidRPr="00A4202F">
              <w:rPr>
                <w:sz w:val="18"/>
                <w:szCs w:val="18"/>
                <w:lang w:eastAsia="en-US"/>
              </w:rPr>
              <w:t>127</w:t>
            </w:r>
          </w:p>
        </w:tc>
        <w:tc>
          <w:tcPr>
            <w:tcW w:w="62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2030-2021</w:t>
            </w:r>
          </w:p>
        </w:tc>
        <w:tc>
          <w:tcPr>
            <w:tcW w:w="766"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1956E8">
            <w:pPr>
              <w:jc w:val="center"/>
              <w:rPr>
                <w:sz w:val="18"/>
                <w:szCs w:val="18"/>
                <w:lang w:eastAsia="en-US"/>
              </w:rPr>
            </w:pPr>
            <w:r w:rsidRPr="00A4202F">
              <w:rPr>
                <w:sz w:val="18"/>
                <w:szCs w:val="18"/>
                <w:lang w:eastAsia="en-US"/>
              </w:rPr>
              <w:t>1292,23</w:t>
            </w:r>
          </w:p>
        </w:tc>
      </w:tr>
    </w:tbl>
    <w:p w:rsidR="00E7570F" w:rsidRPr="00A4202F" w:rsidRDefault="00E7570F" w:rsidP="00E7570F">
      <w:pPr>
        <w:pStyle w:val="aa"/>
        <w:ind w:left="117" w:right="105" w:firstLine="589"/>
        <w:jc w:val="both"/>
        <w:rPr>
          <w:sz w:val="18"/>
          <w:szCs w:val="18"/>
        </w:rPr>
      </w:pPr>
    </w:p>
    <w:p w:rsidR="00AE1946" w:rsidRDefault="00AE1946" w:rsidP="006511F5">
      <w:pPr>
        <w:pStyle w:val="10"/>
        <w:keepNext w:val="0"/>
        <w:widowControl w:val="0"/>
        <w:numPr>
          <w:ilvl w:val="1"/>
          <w:numId w:val="1"/>
        </w:numPr>
        <w:tabs>
          <w:tab w:val="left" w:pos="1220"/>
        </w:tabs>
        <w:autoSpaceDE w:val="0"/>
        <w:autoSpaceDN w:val="0"/>
        <w:ind w:right="-6" w:firstLine="589"/>
        <w:jc w:val="both"/>
        <w:rPr>
          <w:sz w:val="18"/>
          <w:szCs w:val="18"/>
        </w:rPr>
        <w:sectPr w:rsidR="00AE1946" w:rsidSect="00021099">
          <w:type w:val="continuous"/>
          <w:pgSz w:w="11906" w:h="16838"/>
          <w:pgMar w:top="851" w:right="680" w:bottom="851" w:left="680" w:header="709" w:footer="709" w:gutter="0"/>
          <w:cols w:space="708"/>
          <w:docGrid w:linePitch="360"/>
        </w:sectPr>
      </w:pPr>
      <w:bookmarkStart w:id="50" w:name="_Toc9528752"/>
    </w:p>
    <w:p w:rsidR="00E7570F" w:rsidRPr="00A4202F" w:rsidRDefault="00E7570F" w:rsidP="006511F5">
      <w:pPr>
        <w:pStyle w:val="10"/>
        <w:keepNext w:val="0"/>
        <w:widowControl w:val="0"/>
        <w:numPr>
          <w:ilvl w:val="1"/>
          <w:numId w:val="1"/>
        </w:numPr>
        <w:tabs>
          <w:tab w:val="left" w:pos="1220"/>
        </w:tabs>
        <w:autoSpaceDE w:val="0"/>
        <w:autoSpaceDN w:val="0"/>
        <w:ind w:right="-6" w:firstLine="589"/>
        <w:jc w:val="both"/>
        <w:rPr>
          <w:sz w:val="18"/>
          <w:szCs w:val="18"/>
        </w:rPr>
      </w:pPr>
      <w:r w:rsidRPr="00A4202F">
        <w:rPr>
          <w:sz w:val="18"/>
          <w:szCs w:val="18"/>
        </w:rPr>
        <w:t>Строительство и реконструкция насосных станций</w:t>
      </w:r>
      <w:bookmarkEnd w:id="50"/>
    </w:p>
    <w:p w:rsidR="00E7570F" w:rsidRPr="00A4202F" w:rsidRDefault="00E7570F" w:rsidP="00AE1946">
      <w:pPr>
        <w:pStyle w:val="aa"/>
        <w:spacing w:after="0"/>
        <w:ind w:right="105" w:firstLine="284"/>
        <w:jc w:val="both"/>
        <w:rPr>
          <w:sz w:val="18"/>
          <w:szCs w:val="18"/>
        </w:rPr>
      </w:pPr>
      <w:r w:rsidRPr="00A4202F">
        <w:rPr>
          <w:sz w:val="18"/>
          <w:szCs w:val="18"/>
        </w:rPr>
        <w:t>На территории муниципального образования отсутствуют подкачивающие насосные станции. Напор, обеспечиваемый оборудованием тепловых источников, достаточен для поддержания расчетного гидравлического режима тепловой сети. Строительство и реконструкция ПНС не планируется.</w:t>
      </w:r>
    </w:p>
    <w:p w:rsidR="00E7570F" w:rsidRPr="00A4202F" w:rsidRDefault="00E7570F" w:rsidP="00AE1946">
      <w:pPr>
        <w:pStyle w:val="aa"/>
        <w:spacing w:after="0"/>
        <w:ind w:right="105" w:firstLine="284"/>
        <w:jc w:val="both"/>
        <w:rPr>
          <w:sz w:val="18"/>
          <w:szCs w:val="18"/>
        </w:rPr>
      </w:pPr>
    </w:p>
    <w:p w:rsidR="00E7570F" w:rsidRPr="00A4202F" w:rsidRDefault="00E7570F" w:rsidP="00AE1946">
      <w:pPr>
        <w:pStyle w:val="10"/>
        <w:keepNext w:val="0"/>
        <w:widowControl w:val="0"/>
        <w:numPr>
          <w:ilvl w:val="0"/>
          <w:numId w:val="1"/>
        </w:numPr>
        <w:tabs>
          <w:tab w:val="left" w:pos="1050"/>
        </w:tabs>
        <w:autoSpaceDE w:val="0"/>
        <w:autoSpaceDN w:val="0"/>
        <w:ind w:left="0" w:right="149" w:firstLine="284"/>
        <w:jc w:val="both"/>
        <w:rPr>
          <w:sz w:val="18"/>
          <w:szCs w:val="18"/>
        </w:rPr>
      </w:pPr>
      <w:bookmarkStart w:id="51" w:name="_Toc9528753"/>
      <w:r w:rsidRPr="00A4202F">
        <w:rPr>
          <w:sz w:val="18"/>
          <w:szCs w:val="18"/>
        </w:rPr>
        <w:t>Перспективные топливные балансы</w:t>
      </w:r>
      <w:bookmarkEnd w:id="51"/>
    </w:p>
    <w:p w:rsidR="00E7570F" w:rsidRPr="00A4202F" w:rsidRDefault="00E7570F" w:rsidP="00AE1946">
      <w:pPr>
        <w:pStyle w:val="aa"/>
        <w:spacing w:after="0"/>
        <w:ind w:right="105" w:firstLine="284"/>
        <w:jc w:val="both"/>
        <w:rPr>
          <w:sz w:val="18"/>
          <w:szCs w:val="18"/>
        </w:rPr>
      </w:pPr>
      <w:r w:rsidRPr="00A4202F">
        <w:rPr>
          <w:sz w:val="18"/>
          <w:szCs w:val="18"/>
        </w:rPr>
        <w:t>Данный раздел содержит перспективные топливные балансы основного вида топлива для каждого источника тепловой энергии, расположенного в границах муниципального образования.</w:t>
      </w:r>
    </w:p>
    <w:p w:rsidR="00E7570F" w:rsidRPr="00A4202F" w:rsidRDefault="00E7570F" w:rsidP="00AE1946">
      <w:pPr>
        <w:pStyle w:val="aa"/>
        <w:spacing w:after="0"/>
        <w:ind w:right="105" w:firstLine="284"/>
        <w:jc w:val="both"/>
        <w:rPr>
          <w:sz w:val="18"/>
          <w:szCs w:val="18"/>
        </w:rPr>
      </w:pPr>
      <w:r w:rsidRPr="00A4202F">
        <w:rPr>
          <w:sz w:val="18"/>
          <w:szCs w:val="18"/>
        </w:rPr>
        <w:t>Для источников тепловой энергии расположенных на территории муниципального образования рабочий поселок Мокшан основным видом топлива является природный газ.</w:t>
      </w:r>
    </w:p>
    <w:p w:rsidR="00E7570F" w:rsidRPr="00A4202F" w:rsidRDefault="00E7570F" w:rsidP="00AE1946">
      <w:pPr>
        <w:pStyle w:val="aa"/>
        <w:spacing w:after="0"/>
        <w:ind w:right="105" w:firstLine="284"/>
        <w:jc w:val="both"/>
        <w:rPr>
          <w:sz w:val="18"/>
          <w:szCs w:val="18"/>
        </w:rPr>
      </w:pPr>
      <w:r w:rsidRPr="00A4202F">
        <w:rPr>
          <w:sz w:val="18"/>
          <w:szCs w:val="18"/>
        </w:rPr>
        <w:t xml:space="preserve">Перспективный топливный баланс всех источников теплоснабжения представлен в таблице 18. </w:t>
      </w:r>
    </w:p>
    <w:p w:rsidR="00AE1946" w:rsidRDefault="00AE1946" w:rsidP="00E7570F">
      <w:pPr>
        <w:pStyle w:val="aa"/>
        <w:spacing w:after="0"/>
        <w:ind w:left="117" w:right="105" w:firstLine="589"/>
        <w:jc w:val="both"/>
        <w:rPr>
          <w:sz w:val="18"/>
          <w:szCs w:val="18"/>
        </w:rPr>
        <w:sectPr w:rsidR="00AE1946" w:rsidSect="00AE1946">
          <w:type w:val="continuous"/>
          <w:pgSz w:w="11906" w:h="16838"/>
          <w:pgMar w:top="851" w:right="680" w:bottom="851" w:left="680" w:header="709" w:footer="709" w:gutter="0"/>
          <w:cols w:num="2" w:space="708"/>
          <w:docGrid w:linePitch="360"/>
        </w:sectPr>
      </w:pPr>
    </w:p>
    <w:p w:rsidR="00E7570F" w:rsidRPr="00E7570F" w:rsidRDefault="00E7570F" w:rsidP="00E7570F">
      <w:pPr>
        <w:pStyle w:val="aa"/>
        <w:spacing w:after="0"/>
        <w:ind w:left="117" w:right="105" w:firstLine="589"/>
        <w:jc w:val="both"/>
        <w:rPr>
          <w:sz w:val="18"/>
          <w:szCs w:val="18"/>
        </w:rPr>
      </w:pPr>
      <w:r w:rsidRPr="00A4202F">
        <w:rPr>
          <w:sz w:val="18"/>
          <w:szCs w:val="18"/>
        </w:rPr>
        <w:t xml:space="preserve">Таблица 18 – Перспективный топливный баланс </w:t>
      </w:r>
      <w:r w:rsidRPr="00E7570F">
        <w:rPr>
          <w:sz w:val="18"/>
          <w:szCs w:val="18"/>
        </w:rPr>
        <w:t>источников теплоснабжения</w:t>
      </w:r>
    </w:p>
    <w:tbl>
      <w:tblPr>
        <w:tblStyle w:val="TableNormal"/>
        <w:tblW w:w="10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E7570F" w:rsidRPr="00A4202F" w:rsidTr="001956E8">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rsidR="00E7570F" w:rsidRPr="00E7570F" w:rsidRDefault="00E7570F" w:rsidP="001956E8">
            <w:pPr>
              <w:pStyle w:val="TableParagraph"/>
              <w:jc w:val="center"/>
              <w:rPr>
                <w:sz w:val="18"/>
                <w:szCs w:val="18"/>
                <w:lang w:eastAsia="en-US"/>
              </w:rPr>
            </w:pPr>
            <w:proofErr w:type="spellStart"/>
            <w:r w:rsidRPr="00E7570F">
              <w:rPr>
                <w:sz w:val="18"/>
                <w:szCs w:val="18"/>
                <w:lang w:eastAsia="en-US"/>
              </w:rPr>
              <w:t>Наименование</w:t>
            </w:r>
            <w:proofErr w:type="spellEnd"/>
          </w:p>
          <w:p w:rsidR="00E7570F" w:rsidRPr="00E7570F" w:rsidRDefault="00E7570F" w:rsidP="001956E8">
            <w:pPr>
              <w:pStyle w:val="TableParagraph"/>
              <w:jc w:val="center"/>
              <w:rPr>
                <w:sz w:val="18"/>
                <w:szCs w:val="18"/>
                <w:lang w:eastAsia="en-US"/>
              </w:rPr>
            </w:pPr>
            <w:proofErr w:type="spellStart"/>
            <w:r w:rsidRPr="00E7570F">
              <w:rPr>
                <w:sz w:val="18"/>
                <w:szCs w:val="18"/>
                <w:lang w:eastAsia="en-US"/>
              </w:rPr>
              <w:t>котельной</w:t>
            </w:r>
            <w:proofErr w:type="spellEnd"/>
          </w:p>
        </w:tc>
        <w:tc>
          <w:tcPr>
            <w:tcW w:w="2916" w:type="dxa"/>
            <w:gridSpan w:val="2"/>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lang w:eastAsia="en-US"/>
              </w:rPr>
            </w:pPr>
            <w:r w:rsidRPr="00E7570F">
              <w:rPr>
                <w:sz w:val="18"/>
                <w:szCs w:val="18"/>
                <w:lang w:eastAsia="en-US"/>
              </w:rPr>
              <w:t>2022 г.</w:t>
            </w:r>
          </w:p>
        </w:tc>
        <w:tc>
          <w:tcPr>
            <w:tcW w:w="3025" w:type="dxa"/>
            <w:gridSpan w:val="2"/>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sz w:val="18"/>
                <w:szCs w:val="18"/>
                <w:lang w:eastAsia="en-US"/>
              </w:rPr>
            </w:pPr>
            <w:r w:rsidRPr="00E7570F">
              <w:rPr>
                <w:sz w:val="18"/>
                <w:szCs w:val="18"/>
                <w:lang w:eastAsia="en-US"/>
              </w:rPr>
              <w:t>2032 г.</w:t>
            </w:r>
          </w:p>
        </w:tc>
      </w:tr>
      <w:tr w:rsidR="00E7570F" w:rsidRPr="00A4202F" w:rsidTr="00E7570F">
        <w:trPr>
          <w:trHeight w:val="772"/>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widowControl/>
              <w:autoSpaceDE/>
              <w:autoSpaceDN/>
              <w:rPr>
                <w:sz w:val="18"/>
                <w:szCs w:val="18"/>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lang w:val="ru-RU" w:eastAsia="en-US"/>
              </w:rPr>
            </w:pPr>
            <w:r w:rsidRPr="00E7570F">
              <w:rPr>
                <w:sz w:val="18"/>
                <w:szCs w:val="18"/>
                <w:lang w:val="ru-RU"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vertAlign w:val="superscript"/>
                <w:lang w:val="ru-RU" w:eastAsia="en-US"/>
              </w:rPr>
            </w:pPr>
            <w:r w:rsidRPr="00E7570F">
              <w:rPr>
                <w:sz w:val="18"/>
                <w:szCs w:val="18"/>
                <w:lang w:val="ru-RU" w:eastAsia="en-US"/>
              </w:rPr>
              <w:t xml:space="preserve">Годовой расход </w:t>
            </w:r>
            <w:r w:rsidRPr="00E7570F">
              <w:rPr>
                <w:spacing w:val="-1"/>
                <w:sz w:val="18"/>
                <w:szCs w:val="18"/>
                <w:lang w:val="ru-RU" w:eastAsia="en-US"/>
              </w:rPr>
              <w:t xml:space="preserve">условного </w:t>
            </w:r>
            <w:r w:rsidRPr="00E7570F">
              <w:rPr>
                <w:sz w:val="18"/>
                <w:szCs w:val="18"/>
                <w:lang w:val="ru-RU" w:eastAsia="en-US"/>
              </w:rPr>
              <w:t>топлива, тыс.м</w:t>
            </w:r>
            <w:r w:rsidRPr="00E7570F">
              <w:rPr>
                <w:sz w:val="18"/>
                <w:szCs w:val="18"/>
                <w:vertAlign w:val="superscript"/>
                <w:lang w:val="ru-RU"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lang w:val="ru-RU" w:eastAsia="en-US"/>
              </w:rPr>
            </w:pPr>
            <w:r w:rsidRPr="00E7570F">
              <w:rPr>
                <w:sz w:val="18"/>
                <w:szCs w:val="18"/>
                <w:lang w:val="ru-RU" w:eastAsia="en-US"/>
              </w:rPr>
              <w:t xml:space="preserve">Годовая </w:t>
            </w:r>
            <w:proofErr w:type="gramStart"/>
            <w:r w:rsidRPr="00E7570F">
              <w:rPr>
                <w:sz w:val="18"/>
                <w:szCs w:val="18"/>
                <w:lang w:val="ru-RU" w:eastAsia="en-US"/>
              </w:rPr>
              <w:t>вы- работка</w:t>
            </w:r>
            <w:proofErr w:type="gramEnd"/>
            <w:r w:rsidRPr="00E7570F">
              <w:rPr>
                <w:sz w:val="18"/>
                <w:szCs w:val="18"/>
                <w:lang w:val="ru-RU" w:eastAsia="en-US"/>
              </w:rPr>
              <w:t xml:space="preserve">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rsidR="00E7570F" w:rsidRPr="00E7570F" w:rsidRDefault="00E7570F" w:rsidP="001956E8">
            <w:pPr>
              <w:pStyle w:val="TableParagraph"/>
              <w:jc w:val="center"/>
              <w:rPr>
                <w:sz w:val="18"/>
                <w:szCs w:val="18"/>
                <w:lang w:val="ru-RU" w:eastAsia="en-US"/>
              </w:rPr>
            </w:pPr>
            <w:r w:rsidRPr="00E7570F">
              <w:rPr>
                <w:sz w:val="18"/>
                <w:szCs w:val="18"/>
                <w:lang w:val="ru-RU" w:eastAsia="en-US"/>
              </w:rPr>
              <w:t xml:space="preserve">Годовой расход </w:t>
            </w:r>
            <w:r w:rsidRPr="00E7570F">
              <w:rPr>
                <w:spacing w:val="-1"/>
                <w:sz w:val="18"/>
                <w:szCs w:val="18"/>
                <w:lang w:val="ru-RU" w:eastAsia="en-US"/>
              </w:rPr>
              <w:t xml:space="preserve">условного </w:t>
            </w:r>
            <w:r w:rsidRPr="00E7570F">
              <w:rPr>
                <w:sz w:val="18"/>
                <w:szCs w:val="18"/>
                <w:lang w:val="ru-RU" w:eastAsia="en-US"/>
              </w:rPr>
              <w:t>топлива, тыс.м</w:t>
            </w:r>
            <w:r w:rsidRPr="00E7570F">
              <w:rPr>
                <w:sz w:val="18"/>
                <w:szCs w:val="18"/>
                <w:vertAlign w:val="superscript"/>
                <w:lang w:val="ru-RU" w:eastAsia="en-US"/>
              </w:rPr>
              <w:t>3</w:t>
            </w:r>
          </w:p>
        </w:tc>
      </w:tr>
      <w:tr w:rsidR="00E7570F" w:rsidRPr="00A4202F" w:rsidTr="001956E8">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ООО «</w:t>
            </w:r>
            <w:proofErr w:type="spellStart"/>
            <w:r w:rsidRPr="00A4202F">
              <w:rPr>
                <w:sz w:val="18"/>
                <w:szCs w:val="18"/>
                <w:lang w:eastAsia="en-US"/>
              </w:rPr>
              <w:t>Энергоцентр</w:t>
            </w:r>
            <w:proofErr w:type="spellEnd"/>
            <w:r w:rsidRPr="00A4202F">
              <w:rPr>
                <w:sz w:val="18"/>
                <w:szCs w:val="18"/>
                <w:lang w:eastAsia="en-US"/>
              </w:rPr>
              <w:t xml:space="preserve"> </w:t>
            </w:r>
            <w:proofErr w:type="spellStart"/>
            <w:r w:rsidRPr="00A4202F">
              <w:rPr>
                <w:sz w:val="18"/>
                <w:szCs w:val="18"/>
                <w:lang w:eastAsia="en-US"/>
              </w:rPr>
              <w:t>Мокшан</w:t>
            </w:r>
            <w:proofErr w:type="spellEnd"/>
            <w:r w:rsidRPr="00A4202F">
              <w:rPr>
                <w:sz w:val="18"/>
                <w:szCs w:val="18"/>
                <w:lang w:eastAsia="en-US"/>
              </w:rPr>
              <w:t>»</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r w:rsidRPr="00A4202F">
              <w:rPr>
                <w:sz w:val="18"/>
                <w:szCs w:val="18"/>
                <w:lang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r w:rsidRPr="00A4202F">
              <w:rPr>
                <w:sz w:val="18"/>
                <w:szCs w:val="18"/>
                <w:lang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r w:rsidRPr="00A4202F">
              <w:rPr>
                <w:sz w:val="18"/>
                <w:szCs w:val="18"/>
                <w:lang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r w:rsidRPr="00A4202F">
              <w:rPr>
                <w:sz w:val="18"/>
                <w:szCs w:val="18"/>
                <w:lang w:eastAsia="en-US"/>
              </w:rPr>
              <w:t>511,5</w:t>
            </w:r>
          </w:p>
        </w:tc>
      </w:tr>
      <w:tr w:rsidR="00E7570F" w:rsidRPr="00A4202F" w:rsidTr="001956E8">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МАУ «</w:t>
            </w:r>
            <w:proofErr w:type="spellStart"/>
            <w:r w:rsidRPr="00A4202F">
              <w:rPr>
                <w:sz w:val="18"/>
                <w:szCs w:val="18"/>
                <w:lang w:eastAsia="en-US"/>
              </w:rPr>
              <w:t>Жилкомсервис</w:t>
            </w:r>
            <w:proofErr w:type="spellEnd"/>
            <w:r w:rsidRPr="00A4202F">
              <w:rPr>
                <w:sz w:val="18"/>
                <w:szCs w:val="18"/>
                <w:lang w:eastAsia="en-US"/>
              </w:rPr>
              <w:t>» № 1</w:t>
            </w:r>
          </w:p>
        </w:tc>
        <w:tc>
          <w:tcPr>
            <w:tcW w:w="1476"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r w:rsidRPr="00A4202F">
              <w:rPr>
                <w:sz w:val="18"/>
                <w:szCs w:val="18"/>
                <w:lang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r w:rsidRPr="00A4202F">
              <w:rPr>
                <w:sz w:val="18"/>
                <w:szCs w:val="18"/>
                <w:lang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r w:rsidRPr="00A4202F">
              <w:rPr>
                <w:sz w:val="18"/>
                <w:szCs w:val="18"/>
                <w:lang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sz w:val="18"/>
                <w:szCs w:val="18"/>
                <w:lang w:eastAsia="en-US"/>
              </w:rPr>
            </w:pPr>
            <w:r w:rsidRPr="00A4202F">
              <w:rPr>
                <w:sz w:val="18"/>
                <w:szCs w:val="18"/>
                <w:lang w:eastAsia="en-US"/>
              </w:rPr>
              <w:t>57,47</w:t>
            </w:r>
          </w:p>
        </w:tc>
      </w:tr>
      <w:tr w:rsidR="00E7570F" w:rsidRPr="00A4202F" w:rsidTr="001956E8">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proofErr w:type="spellStart"/>
            <w:r w:rsidRPr="00A4202F">
              <w:rPr>
                <w:sz w:val="18"/>
                <w:szCs w:val="18"/>
                <w:lang w:eastAsia="en-US"/>
              </w:rPr>
              <w:t>Котельная</w:t>
            </w:r>
            <w:proofErr w:type="spellEnd"/>
            <w:r w:rsidRPr="00A4202F">
              <w:rPr>
                <w:sz w:val="18"/>
                <w:szCs w:val="18"/>
                <w:lang w:eastAsia="en-US"/>
              </w:rPr>
              <w:t xml:space="preserve"> МАУ «</w:t>
            </w:r>
            <w:proofErr w:type="spellStart"/>
            <w:r w:rsidRPr="00A4202F">
              <w:rPr>
                <w:sz w:val="18"/>
                <w:szCs w:val="18"/>
                <w:lang w:eastAsia="en-US"/>
              </w:rPr>
              <w:t>Жилкомсервис</w:t>
            </w:r>
            <w:proofErr w:type="spellEnd"/>
            <w:r w:rsidRPr="00A4202F">
              <w:rPr>
                <w:sz w:val="18"/>
                <w:szCs w:val="18"/>
                <w:lang w:eastAsia="en-US"/>
              </w:rPr>
              <w:t>» № 2</w:t>
            </w:r>
          </w:p>
        </w:tc>
        <w:tc>
          <w:tcPr>
            <w:tcW w:w="1476"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r w:rsidRPr="00A4202F">
              <w:rPr>
                <w:sz w:val="18"/>
                <w:szCs w:val="18"/>
                <w:lang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r w:rsidRPr="00A4202F">
              <w:rPr>
                <w:sz w:val="18"/>
                <w:szCs w:val="18"/>
                <w:lang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r w:rsidRPr="00A4202F">
              <w:rPr>
                <w:sz w:val="18"/>
                <w:szCs w:val="18"/>
                <w:lang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rsidR="00E7570F" w:rsidRPr="00A4202F" w:rsidRDefault="00E7570F" w:rsidP="001956E8">
            <w:pPr>
              <w:pStyle w:val="TableParagraph"/>
              <w:jc w:val="center"/>
              <w:rPr>
                <w:sz w:val="18"/>
                <w:szCs w:val="18"/>
                <w:lang w:eastAsia="en-US"/>
              </w:rPr>
            </w:pPr>
            <w:r w:rsidRPr="00A4202F">
              <w:rPr>
                <w:sz w:val="18"/>
                <w:szCs w:val="18"/>
                <w:lang w:eastAsia="en-US"/>
              </w:rPr>
              <w:t>123,4</w:t>
            </w:r>
          </w:p>
        </w:tc>
      </w:tr>
      <w:tr w:rsidR="00E7570F" w:rsidRPr="00A4202F" w:rsidTr="001956E8">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rsidR="00E7570F" w:rsidRPr="00A4202F" w:rsidRDefault="00E7570F" w:rsidP="001956E8">
            <w:pPr>
              <w:pStyle w:val="TableParagraph"/>
              <w:jc w:val="center"/>
              <w:rPr>
                <w:b/>
                <w:sz w:val="18"/>
                <w:szCs w:val="18"/>
                <w:lang w:eastAsia="en-US"/>
              </w:rPr>
            </w:pPr>
            <w:r w:rsidRPr="00A4202F">
              <w:rPr>
                <w:b/>
                <w:sz w:val="18"/>
                <w:szCs w:val="18"/>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b/>
                <w:sz w:val="18"/>
                <w:szCs w:val="18"/>
                <w:lang w:eastAsia="en-US"/>
              </w:rPr>
            </w:pPr>
            <w:r w:rsidRPr="00A4202F">
              <w:rPr>
                <w:color w:val="000000"/>
                <w:sz w:val="18"/>
                <w:szCs w:val="18"/>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b/>
                <w:sz w:val="18"/>
                <w:szCs w:val="18"/>
                <w:lang w:eastAsia="en-US"/>
              </w:rPr>
            </w:pPr>
            <w:r w:rsidRPr="00A4202F">
              <w:rPr>
                <w:color w:val="000000"/>
                <w:sz w:val="18"/>
                <w:szCs w:val="18"/>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b/>
                <w:sz w:val="18"/>
                <w:szCs w:val="18"/>
                <w:lang w:eastAsia="en-US"/>
              </w:rPr>
            </w:pPr>
            <w:r w:rsidRPr="00A4202F">
              <w:rPr>
                <w:color w:val="000000"/>
                <w:sz w:val="18"/>
                <w:szCs w:val="18"/>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rsidR="00E7570F" w:rsidRPr="00A4202F" w:rsidRDefault="00E7570F" w:rsidP="001956E8">
            <w:pPr>
              <w:pStyle w:val="TableParagraph"/>
              <w:jc w:val="center"/>
              <w:rPr>
                <w:b/>
                <w:sz w:val="18"/>
                <w:szCs w:val="18"/>
                <w:lang w:eastAsia="en-US"/>
              </w:rPr>
            </w:pPr>
            <w:r w:rsidRPr="00A4202F">
              <w:rPr>
                <w:color w:val="000000"/>
                <w:sz w:val="18"/>
                <w:szCs w:val="18"/>
              </w:rPr>
              <w:t>692,37</w:t>
            </w:r>
          </w:p>
        </w:tc>
      </w:tr>
    </w:tbl>
    <w:p w:rsidR="00E7570F" w:rsidRPr="00A4202F" w:rsidRDefault="00E7570F" w:rsidP="00E7570F">
      <w:pPr>
        <w:rPr>
          <w:sz w:val="18"/>
          <w:szCs w:val="18"/>
        </w:rPr>
      </w:pPr>
    </w:p>
    <w:p w:rsidR="00AE1946" w:rsidRDefault="00AE1946" w:rsidP="00AE1946">
      <w:pPr>
        <w:pStyle w:val="10"/>
        <w:keepNext w:val="0"/>
        <w:widowControl w:val="0"/>
        <w:numPr>
          <w:ilvl w:val="0"/>
          <w:numId w:val="1"/>
        </w:numPr>
        <w:tabs>
          <w:tab w:val="left" w:pos="1050"/>
        </w:tabs>
        <w:autoSpaceDE w:val="0"/>
        <w:autoSpaceDN w:val="0"/>
        <w:ind w:left="0" w:right="149" w:firstLine="284"/>
        <w:jc w:val="both"/>
        <w:rPr>
          <w:sz w:val="18"/>
          <w:szCs w:val="18"/>
        </w:rPr>
        <w:sectPr w:rsidR="00AE1946" w:rsidSect="00021099">
          <w:type w:val="continuous"/>
          <w:pgSz w:w="11906" w:h="16838"/>
          <w:pgMar w:top="851" w:right="680" w:bottom="851" w:left="680" w:header="709" w:footer="709" w:gutter="0"/>
          <w:cols w:space="708"/>
          <w:docGrid w:linePitch="360"/>
        </w:sectPr>
      </w:pPr>
      <w:bookmarkStart w:id="52" w:name="_Toc9528754"/>
    </w:p>
    <w:p w:rsidR="00E7570F" w:rsidRPr="00A4202F" w:rsidRDefault="00E7570F" w:rsidP="00AE1946">
      <w:pPr>
        <w:pStyle w:val="10"/>
        <w:keepNext w:val="0"/>
        <w:widowControl w:val="0"/>
        <w:numPr>
          <w:ilvl w:val="0"/>
          <w:numId w:val="1"/>
        </w:numPr>
        <w:tabs>
          <w:tab w:val="left" w:pos="1050"/>
        </w:tabs>
        <w:autoSpaceDE w:val="0"/>
        <w:autoSpaceDN w:val="0"/>
        <w:ind w:left="0" w:right="149" w:firstLine="284"/>
        <w:jc w:val="both"/>
        <w:rPr>
          <w:sz w:val="18"/>
          <w:szCs w:val="18"/>
        </w:rPr>
      </w:pPr>
      <w:r w:rsidRPr="00A4202F">
        <w:rPr>
          <w:sz w:val="18"/>
          <w:szCs w:val="18"/>
        </w:rPr>
        <w:t>Оценка надежности теплоснабжения</w:t>
      </w:r>
      <w:bookmarkEnd w:id="52"/>
    </w:p>
    <w:p w:rsidR="00E7570F" w:rsidRPr="00A4202F" w:rsidRDefault="00E7570F" w:rsidP="00AE1946">
      <w:pPr>
        <w:pStyle w:val="aa"/>
        <w:ind w:right="105" w:firstLine="284"/>
        <w:jc w:val="both"/>
        <w:rPr>
          <w:sz w:val="18"/>
          <w:szCs w:val="18"/>
        </w:rPr>
      </w:pPr>
      <w:r w:rsidRPr="00A4202F">
        <w:rPr>
          <w:sz w:val="18"/>
          <w:szCs w:val="18"/>
        </w:rPr>
        <w:t xml:space="preserve">Показатели надежности и энергетической эффективности объектов теплоснабжения устанавливаются на срок действия инвестиционной программы, концессионного соглашения и (или) на срок действия долгосрочных тарифов в случае, если </w:t>
      </w:r>
      <w:r w:rsidRPr="00A4202F">
        <w:rPr>
          <w:sz w:val="18"/>
          <w:szCs w:val="18"/>
        </w:rPr>
        <w:t xml:space="preserve">для теплоснабжающей организации устанавливаются долгосрочные тарифы. Расчет плановых и фактических значений показателей надежности и энергетической эффективности объектов теплоснабжения осуществляется на </w:t>
      </w:r>
      <w:r w:rsidRPr="00A4202F">
        <w:rPr>
          <w:sz w:val="18"/>
          <w:szCs w:val="18"/>
        </w:rPr>
        <w:lastRenderedPageBreak/>
        <w:t>каждый год в течение срока действия инвестиционных программ, концессионных соглашений, тарифов.</w:t>
      </w:r>
    </w:p>
    <w:p w:rsidR="00E7570F" w:rsidRPr="00A4202F" w:rsidRDefault="00E7570F" w:rsidP="00AE1946">
      <w:pPr>
        <w:pStyle w:val="aa"/>
        <w:ind w:right="105" w:firstLine="284"/>
        <w:jc w:val="both"/>
        <w:rPr>
          <w:sz w:val="18"/>
          <w:szCs w:val="18"/>
        </w:rPr>
      </w:pPr>
      <w:r w:rsidRPr="00A4202F">
        <w:rPr>
          <w:sz w:val="18"/>
          <w:szCs w:val="18"/>
        </w:rPr>
        <w:t>В целях контроля за результатами реализации инвестиционной программы и в целях регулирования тарифов уполномоченный орган исполнительной власти субъекта Российской Федерации или орган местного самоуправления поселения (городского округа) в случае, если законом субъекта Российской Федерации ему переданы полномочия по утверждению плановых значений показателей надежности и энергетической эффективности объектов теплоснабжения (далее - орган регулирования), устанавливает плановые значения показателей надежности и энергетической эффективности в отношении объектов теплоснабжения, создание и (или) реконструкция которых предусмотрены инвестиционной программой, на период, следующий за последним годом ее реализации.</w:t>
      </w:r>
    </w:p>
    <w:p w:rsidR="00E7570F" w:rsidRPr="00A4202F" w:rsidRDefault="00E7570F" w:rsidP="00AE1946">
      <w:pPr>
        <w:pStyle w:val="aa"/>
        <w:spacing w:after="0"/>
        <w:ind w:right="105" w:firstLine="284"/>
        <w:jc w:val="both"/>
        <w:rPr>
          <w:sz w:val="18"/>
          <w:szCs w:val="18"/>
        </w:rPr>
      </w:pPr>
      <w:r w:rsidRPr="00A4202F">
        <w:rPr>
          <w:sz w:val="18"/>
          <w:szCs w:val="18"/>
        </w:rPr>
        <w:t>К показателям надежности объектов теплоснабжения относятся:</w:t>
      </w:r>
    </w:p>
    <w:p w:rsidR="00E7570F" w:rsidRPr="00A4202F" w:rsidRDefault="00E7570F" w:rsidP="00AE1946">
      <w:pPr>
        <w:pStyle w:val="aa"/>
        <w:spacing w:after="0"/>
        <w:ind w:right="105" w:firstLine="284"/>
        <w:jc w:val="both"/>
        <w:rPr>
          <w:sz w:val="18"/>
          <w:szCs w:val="18"/>
        </w:rPr>
      </w:pPr>
      <w:r w:rsidRPr="00A4202F">
        <w:rPr>
          <w:sz w:val="18"/>
          <w:szCs w:val="18"/>
        </w:rPr>
        <w:t>а) количество прекращений подачи тепловой энергии, теплоносителя в результате технологических нарушений на тепловых сетях на 1 км тепловых сетей;</w:t>
      </w:r>
    </w:p>
    <w:p w:rsidR="00E7570F" w:rsidRPr="00A4202F" w:rsidRDefault="00E7570F" w:rsidP="00AE1946">
      <w:pPr>
        <w:pStyle w:val="aa"/>
        <w:spacing w:after="0"/>
        <w:ind w:right="105" w:firstLine="284"/>
        <w:jc w:val="both"/>
        <w:rPr>
          <w:sz w:val="18"/>
          <w:szCs w:val="18"/>
        </w:rPr>
      </w:pPr>
      <w:r w:rsidRPr="00A4202F">
        <w:rPr>
          <w:sz w:val="18"/>
          <w:szCs w:val="18"/>
        </w:rPr>
        <w:t>б)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w:t>
      </w:r>
    </w:p>
    <w:p w:rsidR="00E7570F" w:rsidRPr="00A4202F" w:rsidRDefault="00E7570F" w:rsidP="00AE1946">
      <w:pPr>
        <w:pStyle w:val="aa"/>
        <w:spacing w:after="0"/>
        <w:ind w:right="105" w:firstLine="284"/>
        <w:jc w:val="both"/>
        <w:rPr>
          <w:sz w:val="18"/>
          <w:szCs w:val="18"/>
        </w:rPr>
      </w:pPr>
      <w:r w:rsidRPr="00A4202F">
        <w:rPr>
          <w:sz w:val="18"/>
          <w:szCs w:val="18"/>
        </w:rPr>
        <w:t>К показателям энергетической эффективности объектов теплоснабжения относятся:</w:t>
      </w:r>
    </w:p>
    <w:p w:rsidR="00E7570F" w:rsidRPr="00A4202F" w:rsidRDefault="00E7570F" w:rsidP="00AE1946">
      <w:pPr>
        <w:pStyle w:val="aa"/>
        <w:spacing w:after="0"/>
        <w:ind w:right="105" w:firstLine="284"/>
        <w:jc w:val="both"/>
        <w:rPr>
          <w:sz w:val="18"/>
          <w:szCs w:val="18"/>
        </w:rPr>
      </w:pPr>
      <w:r w:rsidRPr="00A4202F">
        <w:rPr>
          <w:sz w:val="18"/>
          <w:szCs w:val="18"/>
        </w:rPr>
        <w:t>а) удельный расход топлива на производство единицы тепловой энергии, отпускаемой с коллекторов источников тепловой энергии;</w:t>
      </w:r>
    </w:p>
    <w:p w:rsidR="00E7570F" w:rsidRPr="00A4202F" w:rsidRDefault="00E7570F" w:rsidP="00AE1946">
      <w:pPr>
        <w:pStyle w:val="aa"/>
        <w:spacing w:after="0"/>
        <w:ind w:right="105" w:firstLine="284"/>
        <w:jc w:val="both"/>
        <w:rPr>
          <w:sz w:val="18"/>
          <w:szCs w:val="18"/>
        </w:rPr>
      </w:pPr>
      <w:r w:rsidRPr="00A4202F">
        <w:rPr>
          <w:sz w:val="18"/>
          <w:szCs w:val="18"/>
        </w:rPr>
        <w:t>б) отношение величины технологических потерь тепловой энергии, теплоносителя к материальной характеристике тепловой сети;</w:t>
      </w:r>
    </w:p>
    <w:p w:rsidR="00E7570F" w:rsidRPr="00A4202F" w:rsidRDefault="00E7570F" w:rsidP="00AE1946">
      <w:pPr>
        <w:pStyle w:val="aa"/>
        <w:spacing w:after="0"/>
        <w:ind w:right="105" w:firstLine="284"/>
        <w:jc w:val="both"/>
        <w:rPr>
          <w:sz w:val="18"/>
          <w:szCs w:val="18"/>
        </w:rPr>
      </w:pPr>
      <w:r w:rsidRPr="00A4202F">
        <w:rPr>
          <w:sz w:val="18"/>
          <w:szCs w:val="18"/>
        </w:rPr>
        <w:t>в) величина технологических потерь при передаче тепловой энергии, теплоносителя по тепловым сетям.</w:t>
      </w:r>
    </w:p>
    <w:p w:rsidR="00E7570F" w:rsidRPr="00A4202F" w:rsidRDefault="00E7570F" w:rsidP="00AE1946">
      <w:pPr>
        <w:ind w:right="105" w:firstLine="284"/>
        <w:jc w:val="both"/>
        <w:rPr>
          <w:sz w:val="18"/>
          <w:szCs w:val="18"/>
        </w:rPr>
      </w:pPr>
      <w:r w:rsidRPr="00A4202F">
        <w:rPr>
          <w:sz w:val="18"/>
          <w:szCs w:val="18"/>
        </w:rPr>
        <w:t>Правила определения плановых значений показателей надежности и энергетической эффективности объектов теплоснабжения</w:t>
      </w:r>
    </w:p>
    <w:p w:rsidR="00E7570F" w:rsidRPr="00A4202F" w:rsidRDefault="00E7570F" w:rsidP="00AE1946">
      <w:pPr>
        <w:ind w:right="105" w:firstLine="284"/>
        <w:jc w:val="both"/>
        <w:rPr>
          <w:sz w:val="18"/>
          <w:szCs w:val="18"/>
        </w:rPr>
      </w:pPr>
    </w:p>
    <w:p w:rsidR="00E7570F" w:rsidRPr="00A4202F" w:rsidRDefault="00E7570F" w:rsidP="00AE1946">
      <w:pPr>
        <w:ind w:right="105" w:firstLine="284"/>
        <w:jc w:val="both"/>
        <w:rPr>
          <w:sz w:val="18"/>
          <w:szCs w:val="18"/>
        </w:rPr>
      </w:pPr>
      <w:r w:rsidRPr="00A4202F">
        <w:rPr>
          <w:sz w:val="18"/>
          <w:szCs w:val="18"/>
        </w:rPr>
        <w:t>Плановые значения показателей надежности и энергетической эффективности объектов теплоснабжения определяются на срок реализации инвестиционной программы (с разбивкой по годам), увеличенный на 1 год, в случае если органами регулирования принято решение об установлении плановых значений показателей надежности и энергетической эффективности на период, следующий за последним годом ее реализации.</w:t>
      </w:r>
    </w:p>
    <w:p w:rsidR="00E7570F" w:rsidRPr="00A4202F" w:rsidRDefault="00E7570F" w:rsidP="00AE1946">
      <w:pPr>
        <w:ind w:right="105" w:firstLine="284"/>
        <w:jc w:val="both"/>
        <w:rPr>
          <w:sz w:val="18"/>
          <w:szCs w:val="18"/>
        </w:rPr>
      </w:pPr>
      <w:r w:rsidRPr="00A4202F">
        <w:rPr>
          <w:sz w:val="18"/>
          <w:szCs w:val="18"/>
        </w:rPr>
        <w:t>Плановые значения показателей надежности объектов теплоснабжения, определяемые количеством прекращений подачи тепловой энергии, рассчитываются исходя из фактического показателя прекращений подачи тепловой энергии за год, предшествующий году реализации инвестиционной программы, и планового значения протяженности тепловых сетей (мощности источников тепловой энергии), вводимых в эксплуатацию, реконструируемых и модернизируемых в соответствии с инвестиционной программой теплоснабжающей организации.</w:t>
      </w:r>
    </w:p>
    <w:p w:rsidR="00E7570F" w:rsidRPr="00A4202F" w:rsidRDefault="00E7570F" w:rsidP="00AE1946">
      <w:pPr>
        <w:ind w:right="105" w:firstLine="284"/>
        <w:jc w:val="both"/>
        <w:rPr>
          <w:sz w:val="18"/>
          <w:szCs w:val="18"/>
        </w:rPr>
      </w:pPr>
      <w:r w:rsidRPr="00A4202F">
        <w:rPr>
          <w:sz w:val="18"/>
          <w:szCs w:val="18"/>
        </w:rPr>
        <w:t>Плановые значения показателя прекращений подачи тепловой энергии, возникших в результате технологических нарушений в тепловых сетях и (или) на источниках тепловой энергии, определяются как в целом по теплоснабжающей организации, так и по участкам сети, с указанием протяженности каждого участка и наименования иных объектов, расположенных на тепловой сети, а также по источникам тепловой энергии с указанием мощности каждого источника.</w:t>
      </w:r>
    </w:p>
    <w:p w:rsidR="00E7570F" w:rsidRPr="00A4202F" w:rsidRDefault="00E7570F" w:rsidP="00AE1946">
      <w:pPr>
        <w:ind w:right="105" w:firstLine="284"/>
        <w:jc w:val="both"/>
        <w:rPr>
          <w:sz w:val="18"/>
          <w:szCs w:val="18"/>
        </w:rPr>
      </w:pPr>
      <w:r w:rsidRPr="00A4202F">
        <w:rPr>
          <w:sz w:val="18"/>
          <w:szCs w:val="18"/>
        </w:rPr>
        <w:t>На участке тепловой сети или на источнике тепловой энергии, вводимом в эксплуатацию в соответствии с инвестиционной программой, количество технологических нарушений принимается равным нулю.</w:t>
      </w:r>
    </w:p>
    <w:p w:rsidR="00E7570F" w:rsidRPr="00A4202F" w:rsidRDefault="00E7570F" w:rsidP="00AE1946">
      <w:pPr>
        <w:ind w:right="105" w:firstLine="284"/>
        <w:jc w:val="both"/>
        <w:rPr>
          <w:sz w:val="18"/>
          <w:szCs w:val="18"/>
        </w:rPr>
      </w:pPr>
      <w:r w:rsidRPr="00A4202F">
        <w:rPr>
          <w:sz w:val="18"/>
          <w:szCs w:val="18"/>
        </w:rPr>
        <w:t>В отношении тепловых сетей и (или) источников тепловой энергии, создание, реконструкция, модернизация которых не предусмотрены инвестиционной программой, устанавливается величина значения показателя надежности, определяемая фактическим значением соответствующего показателя на начало года, предшествующего году начала реализации инвестиционной программы.</w:t>
      </w:r>
    </w:p>
    <w:p w:rsidR="00E7570F" w:rsidRPr="00A4202F" w:rsidRDefault="00E7570F" w:rsidP="00AE1946">
      <w:pPr>
        <w:ind w:right="105" w:firstLine="284"/>
        <w:jc w:val="both"/>
        <w:rPr>
          <w:sz w:val="18"/>
          <w:szCs w:val="18"/>
        </w:rPr>
      </w:pPr>
      <w:r w:rsidRPr="00A4202F">
        <w:rPr>
          <w:sz w:val="18"/>
          <w:szCs w:val="18"/>
        </w:rPr>
        <w:t>Плановые значения показателей энергетической эффективности объектов теплоснабжения на долгосрочный период определяются с учетом целевых показателей энергосбережения и повышения энергетической эффективности, утвержденных уполномоченным федеральным органом исполнительной власти, достижение которых обеспечивается теплоснабжающей организацией при реализации программы энергосбережения и которые устанавливаются в порядке, предусмотренном законодательством Российской Федерации в сфере энергосбережения.</w:t>
      </w:r>
    </w:p>
    <w:p w:rsidR="00E7570F" w:rsidRPr="00A4202F" w:rsidRDefault="00E7570F" w:rsidP="00AE1946">
      <w:pPr>
        <w:ind w:right="105" w:firstLine="284"/>
        <w:jc w:val="both"/>
        <w:rPr>
          <w:sz w:val="18"/>
          <w:szCs w:val="18"/>
        </w:rPr>
      </w:pPr>
      <w:r w:rsidRPr="00A4202F">
        <w:rPr>
          <w:sz w:val="18"/>
          <w:szCs w:val="18"/>
        </w:rPr>
        <w:t xml:space="preserve">Подготовка первичной информации, используемой при расчете значений показателей надежности и энергетической эффективности, производится теплоснабжающей организацией на основании данных, содержащихся в журнале учета текущей информации о нарушениях подачи тепловой энергии, теплоносителя теплоснабжающей организации в отопительный и </w:t>
      </w:r>
      <w:proofErr w:type="spellStart"/>
      <w:r w:rsidRPr="00A4202F">
        <w:rPr>
          <w:sz w:val="18"/>
          <w:szCs w:val="18"/>
        </w:rPr>
        <w:t>межотопительный</w:t>
      </w:r>
      <w:proofErr w:type="spellEnd"/>
      <w:r w:rsidRPr="00A4202F">
        <w:rPr>
          <w:sz w:val="18"/>
          <w:szCs w:val="18"/>
        </w:rPr>
        <w:t xml:space="preserve"> периоды, который заполняется в строго хронологическом порядке с фиксацией каждого случая нарушения подачи тепловой энергии, теплоносителя теплоснабжающей организацией в течение соответствующего отопительного или </w:t>
      </w:r>
      <w:proofErr w:type="spellStart"/>
      <w:r w:rsidRPr="00A4202F">
        <w:rPr>
          <w:sz w:val="18"/>
          <w:szCs w:val="18"/>
        </w:rPr>
        <w:t>межотопительного</w:t>
      </w:r>
      <w:proofErr w:type="spellEnd"/>
      <w:r w:rsidRPr="00A4202F">
        <w:rPr>
          <w:sz w:val="18"/>
          <w:szCs w:val="18"/>
        </w:rPr>
        <w:t xml:space="preserve"> периода, а также в журнале учета текущей информации по расходу натурального топлива на производство тепловой энергии и потерь тепловой энергии на тепловых сетях теплоснабжающей организации.</w:t>
      </w:r>
    </w:p>
    <w:p w:rsidR="00E7570F" w:rsidRPr="00A4202F" w:rsidRDefault="00E7570F" w:rsidP="00AE1946">
      <w:pPr>
        <w:ind w:right="105" w:firstLine="284"/>
        <w:jc w:val="both"/>
        <w:rPr>
          <w:sz w:val="18"/>
          <w:szCs w:val="18"/>
        </w:rPr>
      </w:pPr>
      <w:r w:rsidRPr="00A4202F">
        <w:rPr>
          <w:sz w:val="18"/>
          <w:szCs w:val="18"/>
        </w:rPr>
        <w:t>С целью установления плановых значений показателей надежности и энергетической эффективности объектов теплоснабжения орган регулирования направляет запрос в теплоснабжающую организацию о предоставлении информации, необходимой для формирования и расчета указанных показателей, в том числе о фактических значениях этих показателей за последние 3 года.</w:t>
      </w:r>
    </w:p>
    <w:p w:rsidR="00E7570F" w:rsidRPr="00A4202F" w:rsidRDefault="00E7570F" w:rsidP="00AE1946">
      <w:pPr>
        <w:ind w:right="105" w:firstLine="284"/>
        <w:jc w:val="both"/>
        <w:rPr>
          <w:sz w:val="18"/>
          <w:szCs w:val="18"/>
        </w:rPr>
      </w:pPr>
      <w:r w:rsidRPr="00A4202F">
        <w:rPr>
          <w:sz w:val="18"/>
          <w:szCs w:val="18"/>
        </w:rPr>
        <w:t>Теплоснабжающая организация обязана направить запрашиваемую информацию в орган регулирования не позднее 15 календарных дней со дня получения запроса. В случае если плановые значения показателей надежности и энергетической эффективности объектов теплоснабжения определяются не в целях заключения концессионного соглашения, значения указанных показателей должны быть рассчитаны в соответствии с мероприятиями, включенными в инвестиционную программу.</w:t>
      </w:r>
    </w:p>
    <w:p w:rsidR="00E7570F" w:rsidRPr="00A4202F" w:rsidRDefault="00E7570F" w:rsidP="00AE1946">
      <w:pPr>
        <w:ind w:right="105" w:firstLine="284"/>
        <w:jc w:val="both"/>
        <w:rPr>
          <w:sz w:val="18"/>
          <w:szCs w:val="18"/>
        </w:rPr>
      </w:pPr>
      <w:r w:rsidRPr="00A4202F">
        <w:rPr>
          <w:sz w:val="18"/>
          <w:szCs w:val="18"/>
        </w:rPr>
        <w:t>При расчете плановых значений показателей надежности и энергетической эффективности объектов теплоснабжения орган регулирования использует следующую информацию:</w:t>
      </w:r>
    </w:p>
    <w:p w:rsidR="00E7570F" w:rsidRPr="00A4202F" w:rsidRDefault="00E7570F" w:rsidP="00AE1946">
      <w:pPr>
        <w:ind w:right="105" w:firstLine="284"/>
        <w:jc w:val="both"/>
        <w:rPr>
          <w:sz w:val="18"/>
          <w:szCs w:val="18"/>
        </w:rPr>
      </w:pPr>
      <w:r w:rsidRPr="00A4202F">
        <w:rPr>
          <w:sz w:val="18"/>
          <w:szCs w:val="18"/>
        </w:rPr>
        <w:t>а) отчетные данные, представляемые теплоснабжающей организацией уполномоченному органу (график реализации мероприятий инвестиционной программы, финансовые отчеты о выполнении мероприятий инвестиционной программы, отчет о достижении плановых значений показателей надежности и энергетической эффективности);</w:t>
      </w:r>
    </w:p>
    <w:p w:rsidR="00E7570F" w:rsidRPr="00A4202F" w:rsidRDefault="00E7570F" w:rsidP="00AE1946">
      <w:pPr>
        <w:ind w:right="105" w:firstLine="284"/>
        <w:jc w:val="both"/>
        <w:rPr>
          <w:sz w:val="18"/>
          <w:szCs w:val="18"/>
        </w:rPr>
      </w:pPr>
      <w:r w:rsidRPr="00A4202F">
        <w:rPr>
          <w:sz w:val="18"/>
          <w:szCs w:val="18"/>
        </w:rPr>
        <w:t>б) информация, которая подлежит раскрытию теплоснабжающей организацией в соответствии с законодательством Российской Федерации;</w:t>
      </w:r>
    </w:p>
    <w:p w:rsidR="00E7570F" w:rsidRPr="00A4202F" w:rsidRDefault="00E7570F" w:rsidP="00AE1946">
      <w:pPr>
        <w:ind w:right="105" w:firstLine="284"/>
        <w:jc w:val="both"/>
        <w:rPr>
          <w:sz w:val="18"/>
          <w:szCs w:val="18"/>
        </w:rPr>
      </w:pPr>
      <w:r w:rsidRPr="00A4202F">
        <w:rPr>
          <w:sz w:val="18"/>
          <w:szCs w:val="18"/>
        </w:rPr>
        <w:t xml:space="preserve">в) данные, предоставляемые Федеральной службой по экологическому, технологическому и атомному надзору, Федеральной антимонопольной службой, Федеральной службой по надзору в сфере защиты прав потребителей и благополучия человека и их территориальными органами в соответствии с пунктом 15 Положения об определении применяемых при установлении долгосрочных тарифов показателей надежности и качества поставляемых товаров и оказываемых услуг, утвержденного постановлением Правительства Российской Федерации от 31 декабря 2009 г. N </w:t>
      </w:r>
      <w:r w:rsidRPr="00A4202F">
        <w:rPr>
          <w:sz w:val="18"/>
          <w:szCs w:val="18"/>
        </w:rPr>
        <w:lastRenderedPageBreak/>
        <w:t>1220 "Об определении применяемых при установлении долгосрочных тарифов показателей надежности и качества поставляемых товаров и оказываемых услуг";</w:t>
      </w:r>
    </w:p>
    <w:p w:rsidR="00E7570F" w:rsidRPr="00A4202F" w:rsidRDefault="00E7570F" w:rsidP="00AE1946">
      <w:pPr>
        <w:ind w:right="105" w:firstLine="284"/>
        <w:jc w:val="both"/>
        <w:rPr>
          <w:sz w:val="18"/>
          <w:szCs w:val="18"/>
        </w:rPr>
      </w:pPr>
      <w:r w:rsidRPr="00A4202F">
        <w:rPr>
          <w:sz w:val="18"/>
          <w:szCs w:val="18"/>
        </w:rPr>
        <w:t>г) фактические значения показателей деятельности теплоснабжающей организации за предыдущий период действия инвестиционной программы.</w:t>
      </w:r>
    </w:p>
    <w:p w:rsidR="00E7570F" w:rsidRPr="00A4202F" w:rsidRDefault="00E7570F" w:rsidP="00AE1946">
      <w:pPr>
        <w:ind w:right="105" w:firstLine="284"/>
        <w:jc w:val="both"/>
        <w:rPr>
          <w:sz w:val="18"/>
          <w:szCs w:val="18"/>
        </w:rPr>
      </w:pPr>
      <w:r w:rsidRPr="00A4202F">
        <w:rPr>
          <w:sz w:val="18"/>
          <w:szCs w:val="18"/>
        </w:rPr>
        <w:t>Плановые значения показателей надежности и энергетической эффективности объектов теплоснабжения сравниваются органом регулирования с фактическими значениями указанных показателей (за предыдущий период действия инвестиционной программы), достигнутыми за истекший период регулирования, с целью выявления динамики изменения значений таких показателей.</w:t>
      </w:r>
    </w:p>
    <w:p w:rsidR="00E7570F" w:rsidRPr="00A4202F" w:rsidRDefault="00E7570F" w:rsidP="00AE1946">
      <w:pPr>
        <w:ind w:right="105" w:firstLine="284"/>
        <w:jc w:val="both"/>
        <w:rPr>
          <w:sz w:val="18"/>
          <w:szCs w:val="18"/>
        </w:rPr>
      </w:pPr>
      <w:r w:rsidRPr="00A4202F">
        <w:rPr>
          <w:sz w:val="18"/>
          <w:szCs w:val="18"/>
        </w:rPr>
        <w:t>Плановые значения показателей надежности и энергетической эффективности объектов теплоснабжения рассчитываются органом регулирования до 15 марта года, предшествующего началу очередного периода регулирования.</w:t>
      </w:r>
    </w:p>
    <w:p w:rsidR="00E7570F" w:rsidRPr="00A4202F" w:rsidRDefault="00E7570F" w:rsidP="00AE1946">
      <w:pPr>
        <w:ind w:right="105" w:firstLine="284"/>
        <w:jc w:val="both"/>
        <w:rPr>
          <w:sz w:val="18"/>
          <w:szCs w:val="18"/>
        </w:rPr>
      </w:pPr>
      <w:r w:rsidRPr="00A4202F">
        <w:rPr>
          <w:sz w:val="18"/>
          <w:szCs w:val="18"/>
        </w:rPr>
        <w:t>Плановые значения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 (</w:t>
      </w:r>
      <w:proofErr w:type="spellStart"/>
      <w:r w:rsidRPr="00A4202F">
        <w:rPr>
          <w:sz w:val="18"/>
          <w:szCs w:val="18"/>
        </w:rPr>
        <w:t>Р</w:t>
      </w:r>
      <w:r w:rsidRPr="00A4202F">
        <w:rPr>
          <w:sz w:val="18"/>
          <w:szCs w:val="18"/>
          <w:vertAlign w:val="subscript"/>
        </w:rPr>
        <w:t>п</w:t>
      </w:r>
      <w:proofErr w:type="spellEnd"/>
      <w:r w:rsidRPr="00A4202F">
        <w:rPr>
          <w:sz w:val="18"/>
          <w:szCs w:val="18"/>
        </w:rPr>
        <w:t xml:space="preserve"> сети от </w:t>
      </w:r>
      <w:proofErr w:type="spellStart"/>
      <w:r w:rsidRPr="00A4202F">
        <w:rPr>
          <w:sz w:val="18"/>
          <w:szCs w:val="18"/>
        </w:rPr>
        <w:t>t</w:t>
      </w:r>
      <w:r w:rsidRPr="00A4202F">
        <w:rPr>
          <w:sz w:val="18"/>
          <w:szCs w:val="18"/>
          <w:vertAlign w:val="subscript"/>
        </w:rPr>
        <w:t>n</w:t>
      </w:r>
      <w:proofErr w:type="spellEnd"/>
      <w:r w:rsidRPr="00A4202F">
        <w:rPr>
          <w:sz w:val="18"/>
          <w:szCs w:val="18"/>
        </w:rPr>
        <w:t>), рассчитываются по формуле:</w:t>
      </w:r>
    </w:p>
    <w:p w:rsidR="00E7570F" w:rsidRPr="00A4202F" w:rsidRDefault="00E7570F" w:rsidP="00AE1946">
      <w:pPr>
        <w:ind w:right="105" w:firstLine="284"/>
        <w:jc w:val="both"/>
        <w:rPr>
          <w:sz w:val="18"/>
          <w:szCs w:val="18"/>
        </w:rPr>
      </w:pPr>
      <w:proofErr w:type="spellStart"/>
      <w:r w:rsidRPr="00A4202F">
        <w:rPr>
          <w:sz w:val="18"/>
          <w:szCs w:val="18"/>
        </w:rPr>
        <w:t>Р</w:t>
      </w:r>
      <w:r w:rsidRPr="00A4202F">
        <w:rPr>
          <w:sz w:val="18"/>
          <w:szCs w:val="18"/>
          <w:vertAlign w:val="subscript"/>
        </w:rPr>
        <w:t>п</w:t>
      </w:r>
      <w:proofErr w:type="spellEnd"/>
      <w:r w:rsidRPr="00A4202F">
        <w:rPr>
          <w:sz w:val="18"/>
          <w:szCs w:val="18"/>
          <w:vertAlign w:val="subscript"/>
        </w:rPr>
        <w:t xml:space="preserve"> сети от </w:t>
      </w:r>
      <w:proofErr w:type="spellStart"/>
      <w:r w:rsidRPr="00A4202F">
        <w:rPr>
          <w:sz w:val="18"/>
          <w:szCs w:val="18"/>
          <w:vertAlign w:val="subscript"/>
        </w:rPr>
        <w:t>tn</w:t>
      </w:r>
      <w:proofErr w:type="spellEnd"/>
      <w:r w:rsidRPr="00A4202F">
        <w:rPr>
          <w:sz w:val="18"/>
          <w:szCs w:val="18"/>
        </w:rPr>
        <w:t xml:space="preserve"> = (</w:t>
      </w:r>
      <w:proofErr w:type="spellStart"/>
      <w:r w:rsidRPr="00A4202F">
        <w:rPr>
          <w:sz w:val="18"/>
          <w:szCs w:val="18"/>
        </w:rPr>
        <w:t>N</w:t>
      </w:r>
      <w:r w:rsidRPr="00A4202F">
        <w:rPr>
          <w:sz w:val="18"/>
          <w:szCs w:val="18"/>
          <w:vertAlign w:val="subscript"/>
        </w:rPr>
        <w:t>п</w:t>
      </w:r>
      <w:proofErr w:type="spellEnd"/>
      <w:r w:rsidRPr="00A4202F">
        <w:rPr>
          <w:sz w:val="18"/>
          <w:szCs w:val="18"/>
          <w:vertAlign w:val="subscript"/>
        </w:rPr>
        <w:t xml:space="preserve"> сети от t0-1 </w:t>
      </w:r>
      <w:r w:rsidRPr="00A4202F">
        <w:rPr>
          <w:sz w:val="18"/>
          <w:szCs w:val="18"/>
        </w:rPr>
        <w:t>/ L</w:t>
      </w:r>
      <w:r w:rsidRPr="00A4202F">
        <w:rPr>
          <w:sz w:val="18"/>
          <w:szCs w:val="18"/>
          <w:vertAlign w:val="subscript"/>
        </w:rPr>
        <w:t>t0-1</w:t>
      </w:r>
      <w:r w:rsidRPr="00A4202F">
        <w:rPr>
          <w:sz w:val="18"/>
          <w:szCs w:val="18"/>
        </w:rPr>
        <w:t>) x (</w:t>
      </w:r>
      <w:proofErr w:type="spellStart"/>
      <w:r w:rsidRPr="00A4202F">
        <w:rPr>
          <w:sz w:val="18"/>
          <w:szCs w:val="18"/>
        </w:rPr>
        <w:t>L</w:t>
      </w:r>
      <w:r w:rsidRPr="00A4202F">
        <w:rPr>
          <w:sz w:val="18"/>
          <w:szCs w:val="18"/>
          <w:vertAlign w:val="subscript"/>
        </w:rPr>
        <w:t>tn</w:t>
      </w:r>
      <w:proofErr w:type="spellEnd"/>
      <w:r w:rsidRPr="00A4202F">
        <w:rPr>
          <w:sz w:val="18"/>
          <w:szCs w:val="18"/>
        </w:rPr>
        <w:t xml:space="preserve"> - ∑</w:t>
      </w:r>
      <w:proofErr w:type="spellStart"/>
      <w:r w:rsidRPr="00A4202F">
        <w:rPr>
          <w:sz w:val="18"/>
          <w:szCs w:val="18"/>
        </w:rPr>
        <w:t>L</w:t>
      </w:r>
      <w:r w:rsidRPr="00A4202F">
        <w:rPr>
          <w:sz w:val="18"/>
          <w:szCs w:val="18"/>
          <w:vertAlign w:val="subscript"/>
        </w:rPr>
        <w:t>замtn</w:t>
      </w:r>
      <w:proofErr w:type="spellEnd"/>
      <w:r w:rsidRPr="00A4202F">
        <w:rPr>
          <w:sz w:val="18"/>
          <w:szCs w:val="18"/>
        </w:rPr>
        <w:t xml:space="preserve">) / </w:t>
      </w:r>
      <w:proofErr w:type="spellStart"/>
      <w:r w:rsidRPr="00A4202F">
        <w:rPr>
          <w:sz w:val="18"/>
          <w:szCs w:val="18"/>
        </w:rPr>
        <w:t>L</w:t>
      </w:r>
      <w:r w:rsidRPr="00A4202F">
        <w:rPr>
          <w:sz w:val="18"/>
          <w:szCs w:val="18"/>
          <w:vertAlign w:val="subscript"/>
        </w:rPr>
        <w:t>tn</w:t>
      </w:r>
      <w:proofErr w:type="spellEnd"/>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где:</w:t>
      </w:r>
    </w:p>
    <w:p w:rsidR="00E7570F" w:rsidRPr="00A4202F" w:rsidRDefault="00E7570F" w:rsidP="00AE1946">
      <w:pPr>
        <w:ind w:right="105" w:firstLine="284"/>
        <w:jc w:val="both"/>
        <w:rPr>
          <w:sz w:val="18"/>
          <w:szCs w:val="18"/>
        </w:rPr>
      </w:pPr>
      <w:proofErr w:type="spellStart"/>
      <w:r w:rsidRPr="00A4202F">
        <w:rPr>
          <w:sz w:val="18"/>
          <w:szCs w:val="18"/>
        </w:rPr>
        <w:t>N</w:t>
      </w:r>
      <w:r w:rsidRPr="00A4202F">
        <w:rPr>
          <w:sz w:val="18"/>
          <w:szCs w:val="18"/>
          <w:vertAlign w:val="subscript"/>
        </w:rPr>
        <w:t>п</w:t>
      </w:r>
      <w:proofErr w:type="spellEnd"/>
      <w:r w:rsidRPr="00A4202F">
        <w:rPr>
          <w:sz w:val="18"/>
          <w:szCs w:val="18"/>
          <w:vertAlign w:val="subscript"/>
        </w:rPr>
        <w:t xml:space="preserve"> сети от t0-1 </w:t>
      </w:r>
      <w:r w:rsidRPr="00A4202F">
        <w:rPr>
          <w:sz w:val="18"/>
          <w:szCs w:val="18"/>
        </w:rPr>
        <w:t>- фактическое количество прекращений подачи тепловой энергии, причиной которых явились технологические нарушения на тепловых сетях, за год, предшествующий году начала реализации инвестиционной программы;</w:t>
      </w:r>
    </w:p>
    <w:p w:rsidR="00E7570F" w:rsidRPr="00A4202F" w:rsidRDefault="00E7570F" w:rsidP="00AE1946">
      <w:pPr>
        <w:ind w:right="105" w:firstLine="284"/>
        <w:jc w:val="both"/>
        <w:rPr>
          <w:sz w:val="18"/>
          <w:szCs w:val="18"/>
        </w:rPr>
      </w:pPr>
      <w:r w:rsidRPr="00A4202F">
        <w:rPr>
          <w:sz w:val="18"/>
          <w:szCs w:val="18"/>
        </w:rPr>
        <w:t>t</w:t>
      </w:r>
      <w:r w:rsidRPr="00A4202F">
        <w:rPr>
          <w:sz w:val="18"/>
          <w:szCs w:val="18"/>
          <w:vertAlign w:val="subscript"/>
        </w:rPr>
        <w:t>0 - 1</w:t>
      </w:r>
      <w:r w:rsidRPr="00A4202F">
        <w:rPr>
          <w:sz w:val="18"/>
          <w:szCs w:val="18"/>
        </w:rPr>
        <w:t>-й год реализации инвестиционной программы;</w:t>
      </w:r>
    </w:p>
    <w:p w:rsidR="00E7570F" w:rsidRPr="00A4202F" w:rsidRDefault="00E7570F" w:rsidP="00AE1946">
      <w:pPr>
        <w:ind w:right="105" w:firstLine="284"/>
        <w:jc w:val="both"/>
        <w:rPr>
          <w:sz w:val="18"/>
          <w:szCs w:val="18"/>
        </w:rPr>
      </w:pPr>
      <w:proofErr w:type="spellStart"/>
      <w:r w:rsidRPr="00A4202F">
        <w:rPr>
          <w:sz w:val="18"/>
          <w:szCs w:val="18"/>
        </w:rPr>
        <w:t>t</w:t>
      </w:r>
      <w:r w:rsidRPr="00A4202F">
        <w:rPr>
          <w:sz w:val="18"/>
          <w:szCs w:val="18"/>
          <w:vertAlign w:val="subscript"/>
        </w:rPr>
        <w:t>n</w:t>
      </w:r>
      <w:proofErr w:type="spellEnd"/>
      <w:r w:rsidR="00A5665D">
        <w:rPr>
          <w:sz w:val="18"/>
          <w:szCs w:val="18"/>
        </w:rPr>
        <w:t xml:space="preserve"> </w:t>
      </w:r>
      <w:r w:rsidRPr="00A4202F">
        <w:rPr>
          <w:sz w:val="18"/>
          <w:szCs w:val="18"/>
        </w:rPr>
        <w:t>-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E7570F" w:rsidRPr="00A4202F" w:rsidRDefault="00E7570F" w:rsidP="00AE1946">
      <w:pPr>
        <w:ind w:right="105" w:firstLine="284"/>
        <w:jc w:val="both"/>
        <w:rPr>
          <w:sz w:val="18"/>
          <w:szCs w:val="18"/>
        </w:rPr>
      </w:pPr>
      <w:r w:rsidRPr="00A4202F">
        <w:rPr>
          <w:sz w:val="18"/>
          <w:szCs w:val="18"/>
        </w:rPr>
        <w:t>L - суммарная протяженность тепловой сети в двухтрубном исчислении, километров;</w:t>
      </w:r>
    </w:p>
    <w:p w:rsidR="00E7570F" w:rsidRPr="00A4202F" w:rsidRDefault="00E7570F" w:rsidP="00AE1946">
      <w:pPr>
        <w:ind w:right="105" w:firstLine="284"/>
        <w:jc w:val="both"/>
        <w:rPr>
          <w:sz w:val="18"/>
          <w:szCs w:val="18"/>
        </w:rPr>
      </w:pPr>
      <w:r w:rsidRPr="00A4202F">
        <w:rPr>
          <w:sz w:val="18"/>
          <w:szCs w:val="18"/>
        </w:rPr>
        <w:t>∑</w:t>
      </w:r>
      <w:proofErr w:type="spellStart"/>
      <w:r w:rsidRPr="00A4202F">
        <w:rPr>
          <w:sz w:val="18"/>
          <w:szCs w:val="18"/>
        </w:rPr>
        <w:t>L</w:t>
      </w:r>
      <w:r w:rsidRPr="00A4202F">
        <w:rPr>
          <w:sz w:val="18"/>
          <w:szCs w:val="18"/>
          <w:vertAlign w:val="subscript"/>
        </w:rPr>
        <w:t>замtn</w:t>
      </w:r>
      <w:proofErr w:type="spellEnd"/>
      <w:r w:rsidRPr="00A4202F">
        <w:rPr>
          <w:sz w:val="18"/>
          <w:szCs w:val="18"/>
        </w:rPr>
        <w:t xml:space="preserve"> - суммарная протяженность строящихся, реконструируемых и модернизируемых тепловых сетей в двухтрубном исчислении, вводимых в эксплуатацию в соответствующем году реализации инвестиционной программы, километров;</w:t>
      </w:r>
    </w:p>
    <w:p w:rsidR="00E7570F" w:rsidRPr="00A4202F" w:rsidRDefault="00E7570F" w:rsidP="00AE1946">
      <w:pPr>
        <w:ind w:right="105" w:firstLine="284"/>
        <w:jc w:val="both"/>
        <w:rPr>
          <w:sz w:val="18"/>
          <w:szCs w:val="18"/>
        </w:rPr>
      </w:pPr>
      <w:proofErr w:type="spellStart"/>
      <w:r w:rsidRPr="00A4202F">
        <w:rPr>
          <w:sz w:val="18"/>
          <w:szCs w:val="18"/>
        </w:rPr>
        <w:t>L</w:t>
      </w:r>
      <w:r w:rsidRPr="00A4202F">
        <w:rPr>
          <w:sz w:val="18"/>
          <w:szCs w:val="18"/>
          <w:vertAlign w:val="subscript"/>
        </w:rPr>
        <w:t>tn</w:t>
      </w:r>
      <w:proofErr w:type="spellEnd"/>
      <w:r w:rsidRPr="00A4202F">
        <w:rPr>
          <w:sz w:val="18"/>
          <w:szCs w:val="18"/>
        </w:rPr>
        <w:t xml:space="preserve"> - общая протяженность тепловых сетей в двухтрубном исчислении в году, соответствующем году реализации инвестиционной программы, километров;</w:t>
      </w:r>
    </w:p>
    <w:p w:rsidR="00E7570F" w:rsidRPr="00A4202F" w:rsidRDefault="00E7570F" w:rsidP="00AE1946">
      <w:pPr>
        <w:ind w:right="105" w:firstLine="284"/>
        <w:jc w:val="both"/>
        <w:rPr>
          <w:sz w:val="18"/>
          <w:szCs w:val="18"/>
        </w:rPr>
      </w:pPr>
      <w:r w:rsidRPr="00A4202F">
        <w:rPr>
          <w:sz w:val="18"/>
          <w:szCs w:val="18"/>
        </w:rPr>
        <w:t>t</w:t>
      </w:r>
      <w:r w:rsidRPr="00A4202F">
        <w:rPr>
          <w:sz w:val="18"/>
          <w:szCs w:val="18"/>
          <w:vertAlign w:val="subscript"/>
        </w:rPr>
        <w:t>0-1</w:t>
      </w:r>
      <w:r w:rsidRPr="00A4202F">
        <w:rPr>
          <w:sz w:val="18"/>
          <w:szCs w:val="18"/>
        </w:rPr>
        <w:t xml:space="preserve"> - год, предшествующий году начала реализации инвестиционной программы.</w:t>
      </w:r>
    </w:p>
    <w:p w:rsidR="00E7570F" w:rsidRPr="00A4202F" w:rsidRDefault="00E7570F" w:rsidP="00AE1946">
      <w:pPr>
        <w:ind w:right="105" w:firstLine="284"/>
        <w:jc w:val="both"/>
        <w:rPr>
          <w:sz w:val="18"/>
          <w:szCs w:val="18"/>
        </w:rPr>
      </w:pPr>
      <w:r w:rsidRPr="00A4202F">
        <w:rPr>
          <w:sz w:val="18"/>
          <w:szCs w:val="18"/>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E7570F" w:rsidRPr="00A4202F" w:rsidRDefault="00E7570F" w:rsidP="00AE1946">
      <w:pPr>
        <w:ind w:right="105" w:firstLine="284"/>
        <w:jc w:val="both"/>
        <w:rPr>
          <w:sz w:val="18"/>
          <w:szCs w:val="18"/>
        </w:rPr>
      </w:pPr>
      <w:r w:rsidRPr="00A4202F">
        <w:rPr>
          <w:sz w:val="18"/>
          <w:szCs w:val="18"/>
        </w:rPr>
        <w:t>Плановое значение показателя надежности объектов теплоснабжения, определяемого количеством прекращений подачи тепловой энергии в результате технологических нарушений на источниках тепловой энергии на 1 Гкал/час установленной мощности (</w:t>
      </w:r>
      <w:proofErr w:type="spellStart"/>
      <w:r w:rsidRPr="00A4202F">
        <w:rPr>
          <w:sz w:val="18"/>
          <w:szCs w:val="18"/>
        </w:rPr>
        <w:t>Р</w:t>
      </w:r>
      <w:r w:rsidRPr="00A4202F">
        <w:rPr>
          <w:sz w:val="18"/>
          <w:szCs w:val="18"/>
          <w:vertAlign w:val="subscript"/>
        </w:rPr>
        <w:t>п</w:t>
      </w:r>
      <w:proofErr w:type="spellEnd"/>
      <w:r w:rsidRPr="00A4202F">
        <w:rPr>
          <w:sz w:val="18"/>
          <w:szCs w:val="18"/>
          <w:vertAlign w:val="subscript"/>
        </w:rPr>
        <w:t xml:space="preserve"> </w:t>
      </w:r>
      <w:proofErr w:type="spellStart"/>
      <w:r w:rsidRPr="00A4202F">
        <w:rPr>
          <w:sz w:val="18"/>
          <w:szCs w:val="18"/>
          <w:vertAlign w:val="subscript"/>
        </w:rPr>
        <w:t>ист</w:t>
      </w:r>
      <w:proofErr w:type="spellEnd"/>
      <w:r w:rsidRPr="00A4202F">
        <w:rPr>
          <w:sz w:val="18"/>
          <w:szCs w:val="18"/>
          <w:vertAlign w:val="subscript"/>
        </w:rPr>
        <w:t xml:space="preserve"> от </w:t>
      </w:r>
      <w:proofErr w:type="spellStart"/>
      <w:r w:rsidRPr="00A4202F">
        <w:rPr>
          <w:sz w:val="18"/>
          <w:szCs w:val="18"/>
          <w:vertAlign w:val="subscript"/>
        </w:rPr>
        <w:t>tn</w:t>
      </w:r>
      <w:proofErr w:type="spellEnd"/>
      <w:r w:rsidRPr="00A4202F">
        <w:rPr>
          <w:sz w:val="18"/>
          <w:szCs w:val="18"/>
          <w:vertAlign w:val="subscript"/>
        </w:rPr>
        <w:t>),</w:t>
      </w:r>
      <w:r w:rsidRPr="00A4202F">
        <w:rPr>
          <w:sz w:val="18"/>
          <w:szCs w:val="18"/>
        </w:rPr>
        <w:t xml:space="preserve"> рассчитывается по формуле:</w:t>
      </w:r>
    </w:p>
    <w:p w:rsidR="00E7570F" w:rsidRPr="00A4202F" w:rsidRDefault="00E7570F" w:rsidP="00AE1946">
      <w:pPr>
        <w:ind w:right="105" w:firstLine="284"/>
        <w:jc w:val="both"/>
        <w:rPr>
          <w:sz w:val="18"/>
          <w:szCs w:val="18"/>
        </w:rPr>
      </w:pPr>
      <w:r w:rsidRPr="00A4202F">
        <w:rPr>
          <w:noProof/>
          <w:sz w:val="18"/>
          <w:szCs w:val="18"/>
        </w:rPr>
        <w:drawing>
          <wp:inline distT="0" distB="0" distL="0" distR="0" wp14:anchorId="3462F8B3" wp14:editId="53EBA95E">
            <wp:extent cx="4639945" cy="382270"/>
            <wp:effectExtent l="0" t="0" r="8255" b="0"/>
            <wp:docPr id="2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9945" cy="382270"/>
                    </a:xfrm>
                    <a:prstGeom prst="rect">
                      <a:avLst/>
                    </a:prstGeom>
                    <a:noFill/>
                    <a:ln>
                      <a:noFill/>
                    </a:ln>
                  </pic:spPr>
                </pic:pic>
              </a:graphicData>
            </a:graphic>
          </wp:inline>
        </w:drawing>
      </w:r>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где:</w:t>
      </w:r>
    </w:p>
    <w:p w:rsidR="00E7570F" w:rsidRPr="00A4202F" w:rsidRDefault="00E7570F" w:rsidP="00AE1946">
      <w:pPr>
        <w:ind w:right="105" w:firstLine="284"/>
        <w:jc w:val="both"/>
        <w:rPr>
          <w:sz w:val="18"/>
          <w:szCs w:val="18"/>
        </w:rPr>
      </w:pPr>
      <w:r w:rsidRPr="00A4202F">
        <w:rPr>
          <w:noProof/>
          <w:sz w:val="18"/>
          <w:szCs w:val="18"/>
        </w:rPr>
        <w:drawing>
          <wp:inline distT="0" distB="0" distL="0" distR="0" wp14:anchorId="12CD59C9" wp14:editId="6AFA374E">
            <wp:extent cx="914400" cy="340995"/>
            <wp:effectExtent l="0" t="0" r="0" b="1905"/>
            <wp:docPr id="3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340995"/>
                    </a:xfrm>
                    <a:prstGeom prst="rect">
                      <a:avLst/>
                    </a:prstGeom>
                    <a:noFill/>
                    <a:ln>
                      <a:noFill/>
                    </a:ln>
                  </pic:spPr>
                </pic:pic>
              </a:graphicData>
            </a:graphic>
          </wp:inline>
        </w:drawing>
      </w:r>
      <w:r w:rsidRPr="00A4202F">
        <w:rPr>
          <w:sz w:val="18"/>
          <w:szCs w:val="18"/>
        </w:rPr>
        <w:t xml:space="preserve"> - фактическое количество прекращений подачи тепловой энергии, причиной которых явились технологические нарушения на источниках тепловой энергии, за год, предшествующий году начала реализации инвестиционной программы;</w:t>
      </w:r>
    </w:p>
    <w:p w:rsidR="00E7570F" w:rsidRPr="00A4202F" w:rsidRDefault="00E7570F" w:rsidP="00AE1946">
      <w:pPr>
        <w:ind w:right="105" w:firstLine="284"/>
        <w:jc w:val="both"/>
        <w:rPr>
          <w:sz w:val="18"/>
          <w:szCs w:val="18"/>
        </w:rPr>
      </w:pPr>
      <w:r w:rsidRPr="00A4202F">
        <w:rPr>
          <w:sz w:val="18"/>
          <w:szCs w:val="18"/>
        </w:rPr>
        <w:t>t</w:t>
      </w:r>
      <w:r w:rsidRPr="00A4202F">
        <w:rPr>
          <w:sz w:val="18"/>
          <w:szCs w:val="18"/>
          <w:vertAlign w:val="subscript"/>
        </w:rPr>
        <w:t>0</w:t>
      </w:r>
      <w:r w:rsidRPr="00A4202F">
        <w:rPr>
          <w:sz w:val="18"/>
          <w:szCs w:val="18"/>
        </w:rPr>
        <w:t xml:space="preserve"> - первый год реализации инвестиционной программы;</w:t>
      </w:r>
    </w:p>
    <w:p w:rsidR="00E7570F" w:rsidRPr="00A4202F" w:rsidRDefault="00E7570F" w:rsidP="00AE1946">
      <w:pPr>
        <w:ind w:right="105" w:firstLine="284"/>
        <w:jc w:val="both"/>
        <w:rPr>
          <w:sz w:val="18"/>
          <w:szCs w:val="18"/>
        </w:rPr>
      </w:pPr>
      <w:r w:rsidRPr="00A4202F">
        <w:rPr>
          <w:noProof/>
          <w:sz w:val="18"/>
          <w:szCs w:val="18"/>
        </w:rPr>
        <w:drawing>
          <wp:inline distT="0" distB="0" distL="0" distR="0" wp14:anchorId="1C288986" wp14:editId="5A309998">
            <wp:extent cx="819150" cy="340995"/>
            <wp:effectExtent l="0" t="0" r="0" b="1905"/>
            <wp:docPr id="3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19150" cy="340995"/>
                    </a:xfrm>
                    <a:prstGeom prst="rect">
                      <a:avLst/>
                    </a:prstGeom>
                    <a:noFill/>
                    <a:ln>
                      <a:noFill/>
                    </a:ln>
                  </pic:spPr>
                </pic:pic>
              </a:graphicData>
            </a:graphic>
          </wp:inline>
        </w:drawing>
      </w:r>
      <w:r w:rsidRPr="00A4202F">
        <w:rPr>
          <w:sz w:val="18"/>
          <w:szCs w:val="18"/>
        </w:rPr>
        <w:t xml:space="preserve"> - суммарная мощность строящихся, реконструируемых и модернизируемых источников тепловой энергии, вводимых в эксплуатацию в году реализации инвестиционной программы;</w:t>
      </w:r>
    </w:p>
    <w:p w:rsidR="00E7570F" w:rsidRPr="00A4202F" w:rsidRDefault="00E7570F" w:rsidP="00AE1946">
      <w:pPr>
        <w:ind w:right="105" w:firstLine="284"/>
        <w:jc w:val="both"/>
        <w:rPr>
          <w:sz w:val="18"/>
          <w:szCs w:val="18"/>
        </w:rPr>
      </w:pPr>
      <w:r w:rsidRPr="00A4202F">
        <w:rPr>
          <w:sz w:val="18"/>
          <w:szCs w:val="18"/>
        </w:rPr>
        <w:t>M - мощность источника тепловой энергии, Гкал/час;</w:t>
      </w:r>
    </w:p>
    <w:p w:rsidR="00E7570F" w:rsidRPr="00A4202F" w:rsidRDefault="00E7570F" w:rsidP="00AE1946">
      <w:pPr>
        <w:ind w:right="105" w:firstLine="284"/>
        <w:jc w:val="both"/>
        <w:rPr>
          <w:sz w:val="18"/>
          <w:szCs w:val="18"/>
        </w:rPr>
      </w:pPr>
      <w:proofErr w:type="spellStart"/>
      <w:r w:rsidRPr="00A4202F">
        <w:rPr>
          <w:sz w:val="18"/>
          <w:szCs w:val="18"/>
        </w:rPr>
        <w:t>M</w:t>
      </w:r>
      <w:r w:rsidRPr="00A4202F">
        <w:rPr>
          <w:sz w:val="18"/>
          <w:szCs w:val="18"/>
          <w:vertAlign w:val="subscript"/>
        </w:rPr>
        <w:t>tn</w:t>
      </w:r>
      <w:proofErr w:type="spellEnd"/>
      <w:r w:rsidRPr="00A4202F">
        <w:rPr>
          <w:sz w:val="18"/>
          <w:szCs w:val="18"/>
        </w:rPr>
        <w:t xml:space="preserve"> - общая мощность источников тепловой энергии в году реализации инвестиционной программы;</w:t>
      </w:r>
    </w:p>
    <w:p w:rsidR="00E7570F" w:rsidRPr="00A4202F" w:rsidRDefault="00E7570F" w:rsidP="00AE1946">
      <w:pPr>
        <w:ind w:right="105" w:firstLine="284"/>
        <w:jc w:val="both"/>
        <w:rPr>
          <w:sz w:val="18"/>
          <w:szCs w:val="18"/>
        </w:rPr>
      </w:pPr>
      <w:proofErr w:type="spellStart"/>
      <w:r w:rsidRPr="00A4202F">
        <w:rPr>
          <w:sz w:val="18"/>
          <w:szCs w:val="18"/>
        </w:rPr>
        <w:t>t</w:t>
      </w:r>
      <w:r w:rsidRPr="00A4202F">
        <w:rPr>
          <w:sz w:val="18"/>
          <w:szCs w:val="18"/>
          <w:vertAlign w:val="subscript"/>
        </w:rPr>
        <w:t>n</w:t>
      </w:r>
      <w:proofErr w:type="spellEnd"/>
      <w:r w:rsidRPr="00A4202F">
        <w:rPr>
          <w:sz w:val="18"/>
          <w:szCs w:val="18"/>
        </w:rPr>
        <w:t xml:space="preserve"> - соответствующий год реализации инвестиционной программы, на который устанавливаются показатели надежности и энергетической эффективности объектов теплоснабжения;</w:t>
      </w:r>
    </w:p>
    <w:p w:rsidR="00E7570F" w:rsidRPr="00A4202F" w:rsidRDefault="00E7570F" w:rsidP="00AE1946">
      <w:pPr>
        <w:ind w:right="105" w:firstLine="284"/>
        <w:jc w:val="both"/>
        <w:rPr>
          <w:sz w:val="18"/>
          <w:szCs w:val="18"/>
        </w:rPr>
      </w:pPr>
      <w:r w:rsidRPr="00A4202F">
        <w:rPr>
          <w:sz w:val="18"/>
          <w:szCs w:val="18"/>
        </w:rPr>
        <w:t>t</w:t>
      </w:r>
      <w:r w:rsidRPr="00A4202F">
        <w:rPr>
          <w:sz w:val="18"/>
          <w:szCs w:val="18"/>
          <w:vertAlign w:val="subscript"/>
        </w:rPr>
        <w:t xml:space="preserve">0-1 </w:t>
      </w:r>
      <w:r w:rsidRPr="00A4202F">
        <w:rPr>
          <w:sz w:val="18"/>
          <w:szCs w:val="18"/>
        </w:rPr>
        <w:t>- год, предшествующий году начала реализации инвестиционной программы.</w:t>
      </w:r>
    </w:p>
    <w:p w:rsidR="00E7570F" w:rsidRPr="00A4202F" w:rsidRDefault="00E7570F" w:rsidP="00AE1946">
      <w:pPr>
        <w:ind w:right="105" w:firstLine="284"/>
        <w:jc w:val="both"/>
        <w:rPr>
          <w:sz w:val="18"/>
          <w:szCs w:val="18"/>
        </w:rPr>
      </w:pPr>
      <w:r w:rsidRPr="00A4202F">
        <w:rPr>
          <w:sz w:val="18"/>
          <w:szCs w:val="18"/>
        </w:rPr>
        <w:t>В случае если рассчитанное значение указанного показателя выше значения, предусмотренного концессионным соглашением на соответствующий год, то устанавливается значение показателя, предусмотренное концессионным соглашением.</w:t>
      </w:r>
    </w:p>
    <w:p w:rsidR="00E7570F" w:rsidRPr="00A4202F" w:rsidRDefault="00E7570F" w:rsidP="00AE1946">
      <w:pPr>
        <w:ind w:right="105" w:firstLine="284"/>
        <w:jc w:val="both"/>
        <w:rPr>
          <w:sz w:val="18"/>
          <w:szCs w:val="18"/>
        </w:rPr>
      </w:pPr>
      <w:r w:rsidRPr="00A4202F">
        <w:rPr>
          <w:sz w:val="18"/>
          <w:szCs w:val="18"/>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E7570F" w:rsidRPr="00A4202F" w:rsidRDefault="00E7570F" w:rsidP="00AE1946">
      <w:pPr>
        <w:ind w:right="105" w:firstLine="284"/>
        <w:jc w:val="both"/>
        <w:rPr>
          <w:sz w:val="18"/>
          <w:szCs w:val="18"/>
        </w:rPr>
      </w:pPr>
      <w:r w:rsidRPr="00A4202F">
        <w:rPr>
          <w:sz w:val="18"/>
          <w:szCs w:val="18"/>
        </w:rPr>
        <w:t>Плановые значения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для организаций, эксплуатирующих объекты теплоснабжения не на основании концессионного соглашения, должны быть установлены на уровне нормативов удельного расхода топлива.</w:t>
      </w:r>
    </w:p>
    <w:p w:rsidR="00E7570F" w:rsidRPr="00A4202F" w:rsidRDefault="00E7570F" w:rsidP="00AE1946">
      <w:pPr>
        <w:ind w:right="105" w:firstLine="284"/>
        <w:jc w:val="both"/>
        <w:rPr>
          <w:sz w:val="18"/>
          <w:szCs w:val="18"/>
        </w:rPr>
      </w:pPr>
      <w:r w:rsidRPr="00A4202F">
        <w:rPr>
          <w:sz w:val="18"/>
          <w:szCs w:val="18"/>
        </w:rPr>
        <w:t>Плановые значения показателя энергетической эффективности, определяемого отношением величины технологических потерь тепловой энергии, теплоносителя к материальной характеристике тепловой сети, для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указанного показателя в сроки, предусмотренные концессионным соглашением.</w:t>
      </w:r>
    </w:p>
    <w:p w:rsidR="00E7570F" w:rsidRPr="00A4202F" w:rsidRDefault="00E7570F" w:rsidP="00AE1946">
      <w:pPr>
        <w:ind w:right="105" w:firstLine="284"/>
        <w:jc w:val="both"/>
        <w:rPr>
          <w:sz w:val="18"/>
          <w:szCs w:val="18"/>
        </w:rPr>
      </w:pPr>
      <w:r w:rsidRPr="00A4202F">
        <w:rPr>
          <w:sz w:val="18"/>
          <w:szCs w:val="18"/>
        </w:rPr>
        <w:t>Плановые значения показателя энергетической эффективности, определяемого отношением величины технологических потерь тепловой энергии к материальной характеристике тепловой сети, для организаций, эксплуатирующих объекты теплоснабжения не на основании концессионного соглашения, должны быть установлены на уровне нормативных технологических потерь, устанавливаемых в соответствии с нормативными правовыми актами в сфере теплоснабжения.</w:t>
      </w:r>
    </w:p>
    <w:p w:rsidR="00E7570F" w:rsidRPr="00A4202F" w:rsidRDefault="00E7570F" w:rsidP="00AE1946">
      <w:pPr>
        <w:ind w:right="105" w:firstLine="284"/>
        <w:jc w:val="both"/>
        <w:rPr>
          <w:sz w:val="18"/>
          <w:szCs w:val="18"/>
        </w:rPr>
      </w:pPr>
      <w:r w:rsidRPr="00A4202F">
        <w:rPr>
          <w:sz w:val="18"/>
          <w:szCs w:val="18"/>
        </w:rPr>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на основании концессионного соглашения, должны быть установлены как в целом для организации, так и для каждого предусмотренного утвержденной инвестиционной программой участка тепловой сети таким образом, чтобы обеспечивать достижение предусмотренного концессионным соглашением планового значения показателя в сроки, предусмотренные концессионным соглашением.</w:t>
      </w:r>
    </w:p>
    <w:p w:rsidR="00E7570F" w:rsidRPr="00A4202F" w:rsidRDefault="00E7570F" w:rsidP="00AE1946">
      <w:pPr>
        <w:ind w:right="105" w:firstLine="284"/>
        <w:jc w:val="both"/>
        <w:rPr>
          <w:sz w:val="18"/>
          <w:szCs w:val="18"/>
        </w:rPr>
      </w:pPr>
      <w:r w:rsidRPr="00A4202F">
        <w:rPr>
          <w:sz w:val="18"/>
          <w:szCs w:val="18"/>
        </w:rPr>
        <w:lastRenderedPageBreak/>
        <w:t>Плановые значения показателей величины технологических потерь при передаче тепловой энергии, теплоносителя по тепловым сетям для теплоснабжающих организаций, эксплуатирующих объекты теплоснабжения не на основании концессионного соглашения, устанавливаются на уровне нормативных технологических потерь, определяемых в соответствии с нормативными правовыми актами в сфере теплоснабжения.</w:t>
      </w:r>
    </w:p>
    <w:p w:rsidR="00E7570F" w:rsidRPr="00A4202F" w:rsidRDefault="00E7570F" w:rsidP="00AE1946">
      <w:pPr>
        <w:ind w:right="105" w:firstLine="284"/>
        <w:jc w:val="both"/>
        <w:rPr>
          <w:sz w:val="18"/>
          <w:szCs w:val="18"/>
        </w:rPr>
      </w:pPr>
      <w:r w:rsidRPr="00A4202F">
        <w:rPr>
          <w:sz w:val="18"/>
          <w:szCs w:val="18"/>
        </w:rPr>
        <w:t>Плановые значения показателей надежности для теплоснабжающей организации, эксплуатирующей объекты теплоснабжения не на основании концессионного соглашения, подлежат корректировке в случае корректировки инвестиционной программы, в том числе в случае корректировки программы на оставшийся период регулирования тарифов, если первоначально тарифы были утверждены на срок не менее 3 лет.</w:t>
      </w:r>
    </w:p>
    <w:p w:rsidR="00E7570F" w:rsidRPr="00A4202F" w:rsidRDefault="00E7570F" w:rsidP="00AE1946">
      <w:pPr>
        <w:ind w:right="105" w:firstLine="284"/>
        <w:jc w:val="both"/>
        <w:rPr>
          <w:sz w:val="18"/>
          <w:szCs w:val="18"/>
        </w:rPr>
      </w:pPr>
      <w:r w:rsidRPr="00A4202F">
        <w:rPr>
          <w:sz w:val="18"/>
          <w:szCs w:val="18"/>
        </w:rPr>
        <w:t>Решение о корректировке плановых значений показателей надежности и энергетической эффективности объектов теплоснабжения принимается органом регулирования. Решение о корректировке плановых значений показателей надежности и энергетической эффективности для изменения условий концессионного соглашения согласовывается с антимонопольным органом.</w:t>
      </w:r>
    </w:p>
    <w:p w:rsidR="00E7570F" w:rsidRPr="00A4202F" w:rsidRDefault="00E7570F" w:rsidP="00AE1946">
      <w:pPr>
        <w:ind w:right="105" w:firstLine="284"/>
        <w:jc w:val="both"/>
        <w:rPr>
          <w:sz w:val="18"/>
          <w:szCs w:val="18"/>
        </w:rPr>
      </w:pPr>
      <w:r w:rsidRPr="00A4202F">
        <w:rPr>
          <w:sz w:val="18"/>
          <w:szCs w:val="18"/>
        </w:rPr>
        <w:t>В случае если теплоснабжающая организация обратилась в орган регулирования с заявлением о корректировке плановых показателей надежности и энергетической эффективности объектов теплоснабжения, орган регулирования рассматривает обращение теплоснабжающей организации и при наличии оснований осуществляет корректировку таких показателей в течение 30 календарных дней после получения заявления теплоснабжающей организации. Для корректировки плановых показателей надежности и энергетической эффективности объектов теплоснабжения орган регулирования запрашивает у теплоснабжающей организации информацию, необходимую для такой корректировки.</w:t>
      </w:r>
    </w:p>
    <w:p w:rsidR="00E7570F" w:rsidRPr="00A4202F" w:rsidRDefault="00E7570F" w:rsidP="00AE1946">
      <w:pPr>
        <w:ind w:right="105" w:firstLine="284"/>
        <w:jc w:val="both"/>
        <w:rPr>
          <w:sz w:val="18"/>
          <w:szCs w:val="18"/>
        </w:rPr>
      </w:pPr>
      <w:r w:rsidRPr="00A4202F">
        <w:rPr>
          <w:sz w:val="18"/>
          <w:szCs w:val="18"/>
        </w:rPr>
        <w:t>Орган регулирования обязан пересмотреть плановые значения показателей надежности и энергетической эффективности объектов теплоснабжения по причинам, указанным в пункте 22 настоящих Правил, в течение 30 дней со дня обращения теплоснабжающей организации либо по собственной инициативе при установлении указанных причин пересмотра установленных плановых значений показателей надежности и энергетической эффективности объектов теплоснабжения.</w:t>
      </w:r>
    </w:p>
    <w:p w:rsidR="00E7570F" w:rsidRPr="00A4202F" w:rsidRDefault="00E7570F" w:rsidP="00AE1946">
      <w:pPr>
        <w:ind w:right="105" w:firstLine="284"/>
        <w:jc w:val="both"/>
        <w:rPr>
          <w:sz w:val="18"/>
          <w:szCs w:val="18"/>
        </w:rPr>
      </w:pPr>
      <w:r w:rsidRPr="00A4202F">
        <w:rPr>
          <w:sz w:val="18"/>
          <w:szCs w:val="18"/>
        </w:rPr>
        <w:t>Теплоснабжающая организация обязана до 15 февраля года, предшествующего началу очередного периода регулирования, предоставить в орган регулирования данные об изменениях в объектах инженерной инфраструктуры за истекший период регулирования с указанием изменения установленной мощности источника тепловой энергии, договорной нагрузки, объемов производства и потребления и (или) протяженности тепловых сетей в абсолютном или относительном выражении.</w:t>
      </w:r>
    </w:p>
    <w:p w:rsidR="00E7570F" w:rsidRPr="00A4202F" w:rsidRDefault="00E7570F" w:rsidP="00AE1946">
      <w:pPr>
        <w:ind w:right="105" w:firstLine="284"/>
        <w:jc w:val="both"/>
        <w:rPr>
          <w:sz w:val="18"/>
          <w:szCs w:val="18"/>
        </w:rPr>
      </w:pPr>
      <w:r w:rsidRPr="00A4202F">
        <w:rPr>
          <w:sz w:val="18"/>
          <w:szCs w:val="18"/>
        </w:rPr>
        <w:t>Фактические и плановые значения показателей надежности и энергетической эффективности объектов теплоснабжения утверждаются органом регулирования не позднее 30 дней до начала планируемого срока действия инвестиционной программы, концессионного соглашения.</w:t>
      </w:r>
    </w:p>
    <w:p w:rsidR="00E7570F" w:rsidRPr="00A4202F" w:rsidRDefault="00E7570F" w:rsidP="00AE1946">
      <w:pPr>
        <w:ind w:right="105" w:firstLine="284"/>
        <w:jc w:val="both"/>
        <w:rPr>
          <w:sz w:val="18"/>
          <w:szCs w:val="18"/>
        </w:rPr>
      </w:pPr>
      <w:r w:rsidRPr="00A4202F">
        <w:rPr>
          <w:sz w:val="18"/>
          <w:szCs w:val="18"/>
        </w:rPr>
        <w:t>В целях определения фактических и плановых значений показателей надежности и энергетической эффективности объектов теплоснабжения орган регулирования вправе запрашивать информацию у уполномоченных федеральных органов исполнительной власти и их территориальных органов. Уполномоченные федеральные органы исполнительной власти и их территориальные органы должны представить ответ в течение 30 календарных дней со дня получения соответствующего запроса.</w:t>
      </w:r>
    </w:p>
    <w:p w:rsidR="00E7570F" w:rsidRPr="00A4202F" w:rsidRDefault="00E7570F" w:rsidP="00AE1946">
      <w:pPr>
        <w:ind w:right="105" w:firstLine="284"/>
        <w:jc w:val="both"/>
        <w:rPr>
          <w:sz w:val="18"/>
          <w:szCs w:val="18"/>
        </w:rPr>
      </w:pPr>
      <w:r w:rsidRPr="00A4202F">
        <w:rPr>
          <w:sz w:val="18"/>
          <w:szCs w:val="18"/>
        </w:rPr>
        <w:t>Правила расчета фактических значений показателей надежности и энергетической эффективности объектов теплоснабжения</w:t>
      </w:r>
    </w:p>
    <w:p w:rsidR="00E7570F" w:rsidRPr="00A4202F" w:rsidRDefault="00E7570F" w:rsidP="00AE1946">
      <w:pPr>
        <w:ind w:right="105" w:firstLine="284"/>
        <w:jc w:val="both"/>
        <w:rPr>
          <w:sz w:val="18"/>
          <w:szCs w:val="18"/>
        </w:rPr>
      </w:pPr>
    </w:p>
    <w:p w:rsidR="00E7570F" w:rsidRPr="00A4202F" w:rsidRDefault="00E7570F" w:rsidP="00AE1946">
      <w:pPr>
        <w:ind w:right="105" w:firstLine="284"/>
        <w:jc w:val="both"/>
        <w:rPr>
          <w:sz w:val="18"/>
          <w:szCs w:val="18"/>
        </w:rPr>
      </w:pPr>
      <w:r w:rsidRPr="00A4202F">
        <w:rPr>
          <w:sz w:val="18"/>
          <w:szCs w:val="18"/>
        </w:rPr>
        <w:t>Фактические значения показателей надежности объектов теплоснабжения определяются исходя из числа нарушений, возникающих в результате аварий, инцидентов на таких объектах, а также в результате перерывов, прекращений, ограничений в подаче тепловой энергии и (или) теплоносителя на границах раздела балансовой принадлежности с потребителями тепловой энергии и (или) другими объектами теплоснабжения, определяемых по приборам учета тепловой энергии либо в соответствии с актами, предусмотренными договором поставки тепловой энергии.</w:t>
      </w:r>
    </w:p>
    <w:p w:rsidR="00E7570F" w:rsidRPr="00A4202F" w:rsidRDefault="00E7570F" w:rsidP="00AE1946">
      <w:pPr>
        <w:ind w:right="105" w:firstLine="284"/>
        <w:jc w:val="both"/>
        <w:rPr>
          <w:sz w:val="18"/>
          <w:szCs w:val="18"/>
        </w:rPr>
      </w:pPr>
      <w:r w:rsidRPr="00A4202F">
        <w:rPr>
          <w:sz w:val="18"/>
          <w:szCs w:val="18"/>
        </w:rPr>
        <w:t>Для целей настоящих Правил под продолжительностью прекращения подачи тепловой энергии и (или) теплоносителя понимается интервал времени от момента возникновения прекращения подачи тепловой энергии и (или) теплоносителя до момента его окончания, но не позднее момента ликвидации последствий технологического нарушения в рассматриваемой теплоснабжающей организации, приведшего к прекращению подачи тепловой энергии и (или) теплоносителя. Если до момента ликвидации технологического нарушения у стороны договора возникло несколько случаев прекращения подачи тепловой энергии и (или) теплоносителя, обусловленных этим технологическим нарушением, то все эти случаи считаются одним технологическим нарушением, а их продолжительность у соответствующей стороны договора суммируется для определения продолжительности прекращения подачи тепловой энергии и (или) теплоносителя. В случае если технологическое нарушение одновременно затронуло несколько сторон договора, то его продолжительность определяется как максимальная из всех таких нарушений.</w:t>
      </w:r>
    </w:p>
    <w:p w:rsidR="00E7570F" w:rsidRPr="00A4202F" w:rsidRDefault="00E7570F" w:rsidP="00AE1946">
      <w:pPr>
        <w:ind w:right="105" w:firstLine="284"/>
        <w:jc w:val="both"/>
        <w:rPr>
          <w:sz w:val="18"/>
          <w:szCs w:val="18"/>
        </w:rPr>
      </w:pPr>
      <w:r w:rsidRPr="00A4202F">
        <w:rPr>
          <w:sz w:val="18"/>
          <w:szCs w:val="18"/>
        </w:rPr>
        <w:t>В случае если продолжительность одного прекращения подачи тепловой энергии превысила 12 часов с момента его начала, такое прекращение разбивается на несколько прекращений подачи тепловой энергии исходя из продолжительности каждого прекращения подачи тепловой энергии не более 12 часов.</w:t>
      </w:r>
    </w:p>
    <w:p w:rsidR="00E7570F" w:rsidRPr="00A4202F" w:rsidRDefault="00E7570F" w:rsidP="00AE1946">
      <w:pPr>
        <w:ind w:right="105" w:firstLine="284"/>
        <w:jc w:val="both"/>
        <w:rPr>
          <w:sz w:val="18"/>
          <w:szCs w:val="18"/>
        </w:rPr>
      </w:pPr>
      <w:r w:rsidRPr="00A4202F">
        <w:rPr>
          <w:sz w:val="18"/>
          <w:szCs w:val="18"/>
        </w:rPr>
        <w:t xml:space="preserve">Для целей расчета фактических значений показателей надежности объектов теплоснабжения рассматриваются все случаи прекращения подачи тепловой энергии и (или) теплоносителя, превышающие время, предусмотренное договором, или (в случае если в договорах не предусмотрено допустимое время прекращения подачи тепловой энергии и (или) теплоносителя) свыше 4 часов и (или) повлекшие за собой причинение вреда жизни или здоровью людей. Прекращения подачи тепловой энергии, произошедшие в результате технологических нарушений, отключений, переключений на объектах </w:t>
      </w:r>
      <w:proofErr w:type="spellStart"/>
      <w:r w:rsidRPr="00A4202F">
        <w:rPr>
          <w:sz w:val="18"/>
          <w:szCs w:val="18"/>
        </w:rPr>
        <w:t>теплосетевого</w:t>
      </w:r>
      <w:proofErr w:type="spellEnd"/>
      <w:r w:rsidRPr="00A4202F">
        <w:rPr>
          <w:sz w:val="18"/>
          <w:szCs w:val="18"/>
        </w:rPr>
        <w:t xml:space="preserve"> хозяйства, источниках тепловой энергии, не относящихся к этой теплоснабжающей организации, или </w:t>
      </w:r>
      <w:proofErr w:type="spellStart"/>
      <w:r w:rsidRPr="00A4202F">
        <w:rPr>
          <w:sz w:val="18"/>
          <w:szCs w:val="18"/>
        </w:rPr>
        <w:t>теплопотребляющих</w:t>
      </w:r>
      <w:proofErr w:type="spellEnd"/>
      <w:r w:rsidRPr="00A4202F">
        <w:rPr>
          <w:sz w:val="18"/>
          <w:szCs w:val="18"/>
        </w:rPr>
        <w:t xml:space="preserve"> установках потребителя, а также в результате наступления обстоятельств непреодолимой силы, исключаются из расчета фактических значений показателей надежности объектов теплоснабжения.</w:t>
      </w:r>
    </w:p>
    <w:p w:rsidR="00E7570F" w:rsidRPr="00A4202F" w:rsidRDefault="00E7570F" w:rsidP="00AE1946">
      <w:pPr>
        <w:ind w:right="105" w:firstLine="284"/>
        <w:jc w:val="both"/>
        <w:rPr>
          <w:sz w:val="18"/>
          <w:szCs w:val="18"/>
        </w:rPr>
      </w:pPr>
      <w:r w:rsidRPr="00A4202F">
        <w:rPr>
          <w:sz w:val="18"/>
          <w:szCs w:val="18"/>
        </w:rPr>
        <w:t>Обстоятельства и причины возникновения технологических нарушений, повлекших прекращение подачи тепловой энергии, теплоносителя, определяются в установленном порядке в соответствии с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Оформленные по результатам выяснения причин и обстоятельств документы наряду с зарегистрированными в установленном порядке сообщениями сторон договора и данными приборов коммерческого учета тепловой энергии, теплоносителя служат основанием для расчета значений показателей надежности для соответствующих объектов теплоснабжения теплоснабжающих организаций, являются обосновывающими материалами и предоставляются (по запросу) органу регулирования.</w:t>
      </w:r>
    </w:p>
    <w:p w:rsidR="00E7570F" w:rsidRPr="00A4202F" w:rsidRDefault="00E7570F" w:rsidP="00AE1946">
      <w:pPr>
        <w:ind w:right="105" w:firstLine="284"/>
        <w:jc w:val="both"/>
        <w:rPr>
          <w:sz w:val="18"/>
          <w:szCs w:val="18"/>
        </w:rPr>
      </w:pPr>
      <w:r w:rsidRPr="00A4202F">
        <w:rPr>
          <w:sz w:val="18"/>
          <w:szCs w:val="18"/>
        </w:rPr>
        <w:t xml:space="preserve">Значения показателей надежности объектов теплоснабжения, указанные в пункте 5 настоящих Правил, </w:t>
      </w:r>
      <w:r w:rsidRPr="00A4202F">
        <w:rPr>
          <w:sz w:val="18"/>
          <w:szCs w:val="18"/>
        </w:rPr>
        <w:lastRenderedPageBreak/>
        <w:t>рассчитываются как совокупные за расчетный период характеристики нарушений подачи тепловой энергии, теплоносителя, снижение которых ведет к увеличению надежности.</w:t>
      </w:r>
    </w:p>
    <w:p w:rsidR="00E7570F" w:rsidRPr="00A4202F" w:rsidRDefault="00E7570F" w:rsidP="00AE1946">
      <w:pPr>
        <w:ind w:right="105" w:firstLine="284"/>
        <w:jc w:val="both"/>
        <w:rPr>
          <w:sz w:val="18"/>
          <w:szCs w:val="18"/>
        </w:rPr>
      </w:pPr>
      <w:r w:rsidRPr="00A4202F">
        <w:rPr>
          <w:sz w:val="18"/>
          <w:szCs w:val="18"/>
        </w:rPr>
        <w:t>Нарушение подачи тепловой энергии, теплоносителя, затронувшее несколько расчетных периодов регулирования, учитывается в каждом расчетном периоде регулирования в части, относящейся к этому периоду.</w:t>
      </w:r>
    </w:p>
    <w:p w:rsidR="00E7570F" w:rsidRPr="00A4202F" w:rsidRDefault="00E7570F" w:rsidP="00AE1946">
      <w:pPr>
        <w:ind w:right="105" w:firstLine="284"/>
        <w:jc w:val="both"/>
        <w:rPr>
          <w:sz w:val="18"/>
          <w:szCs w:val="18"/>
        </w:rPr>
      </w:pPr>
      <w:r w:rsidRPr="00A4202F">
        <w:rPr>
          <w:sz w:val="18"/>
          <w:szCs w:val="18"/>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длины тепловой сети теплоснабжающей организации (</w:t>
      </w:r>
      <w:proofErr w:type="spellStart"/>
      <w:r w:rsidRPr="00A4202F">
        <w:rPr>
          <w:sz w:val="18"/>
          <w:szCs w:val="18"/>
        </w:rPr>
        <w:t>Рn</w:t>
      </w:r>
      <w:proofErr w:type="spellEnd"/>
      <w:r w:rsidRPr="00A4202F">
        <w:rPr>
          <w:sz w:val="18"/>
          <w:szCs w:val="18"/>
        </w:rPr>
        <w:t xml:space="preserve"> сети от), рассчитывается по формуле:</w:t>
      </w:r>
    </w:p>
    <w:p w:rsidR="00E7570F" w:rsidRPr="00A4202F" w:rsidRDefault="00E7570F" w:rsidP="00AE1946">
      <w:pPr>
        <w:ind w:right="105" w:firstLine="284"/>
        <w:jc w:val="both"/>
        <w:rPr>
          <w:sz w:val="18"/>
          <w:szCs w:val="18"/>
        </w:rPr>
      </w:pPr>
      <w:r w:rsidRPr="00A4202F">
        <w:rPr>
          <w:noProof/>
          <w:sz w:val="18"/>
          <w:szCs w:val="18"/>
        </w:rPr>
        <w:drawing>
          <wp:inline distT="0" distB="0" distL="0" distR="0" wp14:anchorId="158133BD" wp14:editId="18AA9322">
            <wp:extent cx="1719580" cy="286385"/>
            <wp:effectExtent l="0" t="0" r="0" b="0"/>
            <wp:docPr id="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19580" cy="286385"/>
                    </a:xfrm>
                    <a:prstGeom prst="rect">
                      <a:avLst/>
                    </a:prstGeom>
                    <a:noFill/>
                    <a:ln>
                      <a:noFill/>
                    </a:ln>
                  </pic:spPr>
                </pic:pic>
              </a:graphicData>
            </a:graphic>
          </wp:inline>
        </w:drawing>
      </w:r>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где:</w:t>
      </w:r>
    </w:p>
    <w:p w:rsidR="00E7570F" w:rsidRPr="00A4202F" w:rsidRDefault="00E7570F" w:rsidP="00AE1946">
      <w:pPr>
        <w:ind w:right="105" w:firstLine="284"/>
        <w:jc w:val="both"/>
        <w:rPr>
          <w:sz w:val="18"/>
          <w:szCs w:val="18"/>
        </w:rPr>
      </w:pPr>
      <w:r w:rsidRPr="00A4202F">
        <w:rPr>
          <w:sz w:val="18"/>
          <w:szCs w:val="18"/>
        </w:rPr>
        <w:t xml:space="preserve"> </w:t>
      </w:r>
      <w:proofErr w:type="spellStart"/>
      <w:r w:rsidRPr="00A4202F">
        <w:rPr>
          <w:sz w:val="18"/>
          <w:szCs w:val="18"/>
        </w:rPr>
        <w:t>N</w:t>
      </w:r>
      <w:r w:rsidRPr="00A4202F">
        <w:rPr>
          <w:sz w:val="18"/>
          <w:szCs w:val="18"/>
          <w:vertAlign w:val="subscript"/>
        </w:rPr>
        <w:t>n</w:t>
      </w:r>
      <w:proofErr w:type="spellEnd"/>
      <w:r w:rsidRPr="00A4202F">
        <w:rPr>
          <w:sz w:val="18"/>
          <w:szCs w:val="18"/>
          <w:vertAlign w:val="subscript"/>
        </w:rPr>
        <w:t xml:space="preserve"> сети от</w:t>
      </w:r>
      <w:r w:rsidRPr="00A4202F">
        <w:rPr>
          <w:sz w:val="18"/>
          <w:szCs w:val="18"/>
        </w:rPr>
        <w:t>- количество прекращений подачи тепловой энергии, зафиксированное на границах раздела балансовой принадлежности сторон договора, причиной которых явились технологические нарушения на тепловых сетях. В случае если в разных точках сети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E7570F" w:rsidRPr="00A4202F" w:rsidRDefault="00E7570F" w:rsidP="00AE1946">
      <w:pPr>
        <w:ind w:right="105" w:firstLine="284"/>
        <w:jc w:val="both"/>
        <w:rPr>
          <w:sz w:val="18"/>
          <w:szCs w:val="18"/>
        </w:rPr>
      </w:pPr>
      <w:r w:rsidRPr="00A4202F">
        <w:rPr>
          <w:sz w:val="18"/>
          <w:szCs w:val="18"/>
        </w:rPr>
        <w:t>L - суммарная протяженность тепловой сети в двухтрубном исчислении, километров.</w:t>
      </w:r>
    </w:p>
    <w:p w:rsidR="00E7570F" w:rsidRPr="00A4202F" w:rsidRDefault="00E7570F" w:rsidP="00AE1946">
      <w:pPr>
        <w:ind w:right="105" w:firstLine="284"/>
        <w:jc w:val="both"/>
        <w:rPr>
          <w:sz w:val="18"/>
          <w:szCs w:val="18"/>
        </w:rPr>
      </w:pPr>
      <w:r w:rsidRPr="00A4202F">
        <w:rPr>
          <w:sz w:val="18"/>
          <w:szCs w:val="18"/>
        </w:rPr>
        <w:t>Фактическое значение показателя надежности объектов теплоснабжения, определяемого количеством нарушений подачи тепловой энергии, теплоносителя в расчете на единицу тепловой мощности источника тепловой энергии теплоснабжающей организации, рассчитывается по формуле:</w:t>
      </w:r>
    </w:p>
    <w:p w:rsidR="00E7570F" w:rsidRPr="00A4202F" w:rsidRDefault="00E7570F" w:rsidP="00AE1946">
      <w:pPr>
        <w:ind w:right="105" w:firstLine="284"/>
        <w:jc w:val="both"/>
        <w:rPr>
          <w:sz w:val="18"/>
          <w:szCs w:val="18"/>
        </w:rPr>
      </w:pPr>
      <w:r w:rsidRPr="00A4202F">
        <w:rPr>
          <w:noProof/>
          <w:sz w:val="18"/>
          <w:szCs w:val="18"/>
        </w:rPr>
        <w:drawing>
          <wp:inline distT="0" distB="0" distL="0" distR="0" wp14:anchorId="62DB3F0A" wp14:editId="100E4B9C">
            <wp:extent cx="1651635" cy="286385"/>
            <wp:effectExtent l="0" t="0" r="5715" b="0"/>
            <wp:docPr id="3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1635" cy="286385"/>
                    </a:xfrm>
                    <a:prstGeom prst="rect">
                      <a:avLst/>
                    </a:prstGeom>
                    <a:noFill/>
                    <a:ln>
                      <a:noFill/>
                    </a:ln>
                  </pic:spPr>
                </pic:pic>
              </a:graphicData>
            </a:graphic>
          </wp:inline>
        </w:drawing>
      </w:r>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где:</w:t>
      </w:r>
    </w:p>
    <w:p w:rsidR="00E7570F" w:rsidRPr="00A4202F" w:rsidRDefault="00E7570F" w:rsidP="00AE1946">
      <w:pPr>
        <w:ind w:right="105" w:firstLine="284"/>
        <w:jc w:val="both"/>
        <w:rPr>
          <w:sz w:val="18"/>
          <w:szCs w:val="18"/>
        </w:rPr>
      </w:pPr>
      <w:proofErr w:type="spellStart"/>
      <w:r w:rsidRPr="00A4202F">
        <w:rPr>
          <w:sz w:val="18"/>
          <w:szCs w:val="18"/>
        </w:rPr>
        <w:t>N</w:t>
      </w:r>
      <w:r w:rsidRPr="00A4202F">
        <w:rPr>
          <w:sz w:val="18"/>
          <w:szCs w:val="18"/>
          <w:vertAlign w:val="subscript"/>
        </w:rPr>
        <w:t>n</w:t>
      </w:r>
      <w:proofErr w:type="spellEnd"/>
      <w:r w:rsidRPr="00A4202F">
        <w:rPr>
          <w:sz w:val="18"/>
          <w:szCs w:val="18"/>
          <w:vertAlign w:val="subscript"/>
        </w:rPr>
        <w:t xml:space="preserve"> </w:t>
      </w:r>
      <w:proofErr w:type="spellStart"/>
      <w:r w:rsidRPr="00A4202F">
        <w:rPr>
          <w:sz w:val="18"/>
          <w:szCs w:val="18"/>
          <w:vertAlign w:val="subscript"/>
        </w:rPr>
        <w:t>ист</w:t>
      </w:r>
      <w:proofErr w:type="spellEnd"/>
      <w:r w:rsidRPr="00A4202F">
        <w:rPr>
          <w:sz w:val="18"/>
          <w:szCs w:val="18"/>
          <w:vertAlign w:val="subscript"/>
        </w:rPr>
        <w:t xml:space="preserve"> от </w:t>
      </w:r>
      <w:r w:rsidRPr="00A4202F">
        <w:rPr>
          <w:sz w:val="18"/>
          <w:szCs w:val="18"/>
        </w:rPr>
        <w:t>- количество прекращений подачи тепловой энергии, зафиксированное на границе балансовой принадлежности сторон договора, причиной которых явились технологические нарушения на источниках тепловой энергии. В случае если у организации установлены приборы учета на источниках тепловой энергии, при определении фактического количества прекращений подачи тепловой энергии, теплоносителя используются данные таких приборов учета.</w:t>
      </w:r>
    </w:p>
    <w:p w:rsidR="00E7570F" w:rsidRPr="00A4202F" w:rsidRDefault="00E7570F" w:rsidP="00AE1946">
      <w:pPr>
        <w:ind w:right="105" w:firstLine="284"/>
        <w:jc w:val="both"/>
        <w:rPr>
          <w:sz w:val="18"/>
          <w:szCs w:val="18"/>
        </w:rPr>
      </w:pPr>
      <w:r w:rsidRPr="00A4202F">
        <w:rPr>
          <w:sz w:val="18"/>
          <w:szCs w:val="18"/>
        </w:rPr>
        <w:t>В случае если в разных точках одновременно были зафиксированы несколько случаев прекращений подачи тепловой энергии, теплоносителя, они могут быть определены теплоснабжающей организацией как одно прекращение при условии, что такие точки находятся в одной системе теплоснабжения;</w:t>
      </w:r>
    </w:p>
    <w:p w:rsidR="00E7570F" w:rsidRPr="00A4202F" w:rsidRDefault="00E7570F" w:rsidP="00AE1946">
      <w:pPr>
        <w:ind w:right="105" w:firstLine="284"/>
        <w:jc w:val="both"/>
        <w:rPr>
          <w:sz w:val="18"/>
          <w:szCs w:val="18"/>
        </w:rPr>
      </w:pPr>
      <w:r w:rsidRPr="00A4202F">
        <w:rPr>
          <w:sz w:val="18"/>
          <w:szCs w:val="18"/>
        </w:rPr>
        <w:t>M - суммарная располагаемая мощность источников тепловой энергии, Гкал/час.</w:t>
      </w:r>
    </w:p>
    <w:p w:rsidR="00E7570F" w:rsidRPr="00A4202F" w:rsidRDefault="00E7570F" w:rsidP="00AE1946">
      <w:pPr>
        <w:ind w:right="105" w:firstLine="284"/>
        <w:jc w:val="both"/>
        <w:rPr>
          <w:sz w:val="18"/>
          <w:szCs w:val="18"/>
        </w:rPr>
      </w:pPr>
      <w:r w:rsidRPr="00A4202F">
        <w:rPr>
          <w:sz w:val="18"/>
          <w:szCs w:val="18"/>
        </w:rPr>
        <w:t>Фактическое значение показателя энергетической эффективности, определяемого удельным расходом топлива на производство единицы тепловой энергии, отпускаемой с коллекторов источников тепловой энергии, рассчитывается в соответствии с порядком определения нормативов удельного расхода топлива при производстве тепловой энергии, установленным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E7570F" w:rsidRPr="00A4202F" w:rsidRDefault="00E7570F" w:rsidP="00AE1946">
      <w:pPr>
        <w:ind w:right="105" w:firstLine="284"/>
        <w:jc w:val="both"/>
        <w:rPr>
          <w:sz w:val="18"/>
          <w:szCs w:val="18"/>
        </w:rPr>
      </w:pPr>
      <w:r w:rsidRPr="00A4202F">
        <w:rPr>
          <w:sz w:val="18"/>
          <w:szCs w:val="18"/>
        </w:rPr>
        <w:t>Фактическое значение показателя величины технологических потерь при передаче тепловой энергии (Гкал/год), теплоносителя (тонн/год) по тепловым сетям рассчитывается в соответствии с порядком определения нормативов технологических потерь при передаче тепловой энергии, теплоносителя, утвержденным федеральным органом исполнительной власти, осуществляющим выработку и реализацию государственной политики в сфере топливно-энергетического комплекса.</w:t>
      </w:r>
    </w:p>
    <w:p w:rsidR="00E7570F" w:rsidRPr="00A4202F" w:rsidRDefault="00E7570F" w:rsidP="00AE1946">
      <w:pPr>
        <w:ind w:right="105" w:firstLine="284"/>
        <w:jc w:val="both"/>
        <w:rPr>
          <w:sz w:val="18"/>
          <w:szCs w:val="18"/>
        </w:rPr>
      </w:pPr>
      <w:r w:rsidRPr="00A4202F">
        <w:rPr>
          <w:sz w:val="18"/>
          <w:szCs w:val="18"/>
        </w:rPr>
        <w:t>Фактическое значение показателя энергетической эффективности объектов теплоснабжения, определяемого отношением величины технологических потерь тепловой энергии, теплоносителя к материальной характеристике тепловой сети (</w:t>
      </w:r>
      <w:proofErr w:type="spellStart"/>
      <w:r w:rsidRPr="00A4202F">
        <w:rPr>
          <w:sz w:val="18"/>
          <w:szCs w:val="18"/>
        </w:rPr>
        <w:t>Птп</w:t>
      </w:r>
      <w:proofErr w:type="spellEnd"/>
      <w:r w:rsidRPr="00A4202F">
        <w:rPr>
          <w:sz w:val="18"/>
          <w:szCs w:val="18"/>
        </w:rPr>
        <w:t>), рассчитывается по формуле:</w:t>
      </w:r>
    </w:p>
    <w:p w:rsidR="00E7570F" w:rsidRPr="00A4202F" w:rsidRDefault="00E7570F" w:rsidP="00AE1946">
      <w:pPr>
        <w:ind w:right="105" w:firstLine="284"/>
        <w:jc w:val="both"/>
        <w:rPr>
          <w:sz w:val="18"/>
          <w:szCs w:val="18"/>
        </w:rPr>
      </w:pPr>
      <w:r w:rsidRPr="00A4202F">
        <w:rPr>
          <w:noProof/>
          <w:sz w:val="18"/>
          <w:szCs w:val="18"/>
        </w:rPr>
        <w:drawing>
          <wp:inline distT="0" distB="0" distL="0" distR="0" wp14:anchorId="0F776582" wp14:editId="727DEACA">
            <wp:extent cx="1624330" cy="286385"/>
            <wp:effectExtent l="0" t="0" r="0" b="0"/>
            <wp:docPr id="3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4330" cy="286385"/>
                    </a:xfrm>
                    <a:prstGeom prst="rect">
                      <a:avLst/>
                    </a:prstGeom>
                    <a:noFill/>
                    <a:ln>
                      <a:noFill/>
                    </a:ln>
                  </pic:spPr>
                </pic:pic>
              </a:graphicData>
            </a:graphic>
          </wp:inline>
        </w:drawing>
      </w:r>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где:</w:t>
      </w:r>
    </w:p>
    <w:p w:rsidR="00E7570F" w:rsidRPr="00A4202F" w:rsidRDefault="00E7570F" w:rsidP="00AE1946">
      <w:pPr>
        <w:ind w:right="105" w:firstLine="284"/>
        <w:jc w:val="both"/>
        <w:rPr>
          <w:sz w:val="18"/>
          <w:szCs w:val="18"/>
        </w:rPr>
      </w:pPr>
      <w:proofErr w:type="spellStart"/>
      <w:r w:rsidRPr="00A4202F">
        <w:rPr>
          <w:sz w:val="18"/>
          <w:szCs w:val="18"/>
        </w:rPr>
        <w:t>Q</w:t>
      </w:r>
      <w:r w:rsidRPr="00A4202F">
        <w:rPr>
          <w:sz w:val="18"/>
          <w:szCs w:val="18"/>
          <w:vertAlign w:val="subscript"/>
        </w:rPr>
        <w:t>техн.пот</w:t>
      </w:r>
      <w:proofErr w:type="spellEnd"/>
      <w:r w:rsidRPr="00A4202F">
        <w:rPr>
          <w:sz w:val="18"/>
          <w:szCs w:val="18"/>
          <w:vertAlign w:val="subscript"/>
        </w:rPr>
        <w:t xml:space="preserve"> </w:t>
      </w:r>
      <w:r w:rsidRPr="00A4202F">
        <w:rPr>
          <w:sz w:val="18"/>
          <w:szCs w:val="18"/>
        </w:rPr>
        <w:t>- величина технологических потерь при передаче тепловой энергии, теплоносителя по тепловым сетям, Гкал, тонн;</w:t>
      </w:r>
    </w:p>
    <w:p w:rsidR="00E7570F" w:rsidRPr="00A4202F" w:rsidRDefault="00E7570F" w:rsidP="00AE1946">
      <w:pPr>
        <w:ind w:right="105" w:firstLine="284"/>
        <w:jc w:val="both"/>
        <w:rPr>
          <w:sz w:val="18"/>
          <w:szCs w:val="18"/>
        </w:rPr>
      </w:pPr>
      <w:proofErr w:type="spellStart"/>
      <w:r w:rsidRPr="00A4202F">
        <w:rPr>
          <w:sz w:val="18"/>
          <w:szCs w:val="18"/>
        </w:rPr>
        <w:t>М</w:t>
      </w:r>
      <w:r w:rsidRPr="00A4202F">
        <w:rPr>
          <w:sz w:val="18"/>
          <w:szCs w:val="18"/>
          <w:vertAlign w:val="subscript"/>
        </w:rPr>
        <w:t>пкв</w:t>
      </w:r>
      <w:proofErr w:type="spellEnd"/>
      <w:r w:rsidRPr="00A4202F">
        <w:rPr>
          <w:sz w:val="18"/>
          <w:szCs w:val="18"/>
        </w:rPr>
        <w:t xml:space="preserve"> - материальная характеристика тепловой сети (по видам теплоносителя - пар, конденсат, вода), определенная значением суммы произведений значений наружных диаметров трубопроводов отдельных участков тепловой сети (метров) на длину этих участков (метров). Материальная характеристика тепловой сети (квадратных метров) включает материальную характеристику всех участков тепловой сети.</w:t>
      </w:r>
    </w:p>
    <w:p w:rsidR="00E7570F" w:rsidRPr="00A4202F" w:rsidRDefault="00E7570F" w:rsidP="00AE1946">
      <w:pPr>
        <w:ind w:right="105" w:firstLine="284"/>
        <w:jc w:val="both"/>
        <w:rPr>
          <w:sz w:val="18"/>
          <w:szCs w:val="18"/>
        </w:rPr>
      </w:pPr>
      <w:r w:rsidRPr="00A4202F">
        <w:rPr>
          <w:sz w:val="18"/>
          <w:szCs w:val="18"/>
        </w:rPr>
        <w:t>Определение органом регулирования факта достижения теплоснабжающей организацией плановых значений показателей надежности и энергетической эффективности объектов теплоснабжения</w:t>
      </w:r>
    </w:p>
    <w:p w:rsidR="00E7570F" w:rsidRPr="00A4202F" w:rsidRDefault="00E7570F" w:rsidP="00AE1946">
      <w:pPr>
        <w:ind w:right="105" w:firstLine="284"/>
        <w:jc w:val="both"/>
        <w:rPr>
          <w:sz w:val="18"/>
          <w:szCs w:val="18"/>
        </w:rPr>
      </w:pPr>
      <w:r w:rsidRPr="00A4202F">
        <w:rPr>
          <w:sz w:val="18"/>
          <w:szCs w:val="18"/>
        </w:rPr>
        <w:t>Орган регулирования определяет факт достижения теплоснабжающей организацией плановых значений показателей надежности и энергетической эффективности объекта теплоснабжения на основании данных, содержащихся в следующих источниках:</w:t>
      </w:r>
    </w:p>
    <w:p w:rsidR="00E7570F" w:rsidRPr="00A4202F" w:rsidRDefault="00E7570F" w:rsidP="00AE1946">
      <w:pPr>
        <w:ind w:right="105" w:firstLine="284"/>
        <w:jc w:val="both"/>
        <w:rPr>
          <w:sz w:val="18"/>
          <w:szCs w:val="18"/>
        </w:rPr>
      </w:pPr>
      <w:r w:rsidRPr="00A4202F">
        <w:rPr>
          <w:sz w:val="18"/>
          <w:szCs w:val="18"/>
        </w:rPr>
        <w:t xml:space="preserve">а) журнал учета текущей информации о нарушениях в подаче тепловой энергии теплоснабжающей организации в отопительный и </w:t>
      </w:r>
      <w:proofErr w:type="spellStart"/>
      <w:r w:rsidRPr="00A4202F">
        <w:rPr>
          <w:sz w:val="18"/>
          <w:szCs w:val="18"/>
        </w:rPr>
        <w:t>межотопительный</w:t>
      </w:r>
      <w:proofErr w:type="spellEnd"/>
      <w:r w:rsidRPr="00A4202F">
        <w:rPr>
          <w:sz w:val="18"/>
          <w:szCs w:val="18"/>
        </w:rPr>
        <w:t xml:space="preserve"> периоды;</w:t>
      </w:r>
    </w:p>
    <w:p w:rsidR="00E7570F" w:rsidRPr="00A4202F" w:rsidRDefault="00E7570F" w:rsidP="00AE1946">
      <w:pPr>
        <w:ind w:right="105" w:firstLine="284"/>
        <w:jc w:val="both"/>
        <w:rPr>
          <w:sz w:val="18"/>
          <w:szCs w:val="18"/>
        </w:rPr>
      </w:pPr>
      <w:r w:rsidRPr="00A4202F">
        <w:rPr>
          <w:sz w:val="18"/>
          <w:szCs w:val="18"/>
        </w:rPr>
        <w:t>б) журнал учета текущей информации по расходу натурального топлива на производство тепловой энергии и учета потерь тепловой энергии на тепловых сетях теплоснабжающей организации;</w:t>
      </w:r>
    </w:p>
    <w:p w:rsidR="00E7570F" w:rsidRPr="00A4202F" w:rsidRDefault="00E7570F" w:rsidP="00AE1946">
      <w:pPr>
        <w:ind w:right="105" w:firstLine="284"/>
        <w:jc w:val="both"/>
        <w:rPr>
          <w:sz w:val="18"/>
          <w:szCs w:val="18"/>
        </w:rPr>
      </w:pPr>
      <w:r w:rsidRPr="00A4202F">
        <w:rPr>
          <w:sz w:val="18"/>
          <w:szCs w:val="18"/>
        </w:rPr>
        <w:t>в) ведомость учета суточного отпуска тепловой энергии и теплоносителя;</w:t>
      </w:r>
    </w:p>
    <w:p w:rsidR="00E7570F" w:rsidRPr="00A4202F" w:rsidRDefault="00E7570F" w:rsidP="00AE1946">
      <w:pPr>
        <w:ind w:right="105" w:firstLine="284"/>
        <w:jc w:val="both"/>
        <w:rPr>
          <w:sz w:val="18"/>
          <w:szCs w:val="18"/>
        </w:rPr>
      </w:pPr>
      <w:r w:rsidRPr="00A4202F">
        <w:rPr>
          <w:sz w:val="18"/>
          <w:szCs w:val="18"/>
        </w:rPr>
        <w:t>г) отчеты о фактических значениях показателей, представляемые теплоснабжающими организациями по следующим формам федеральной государственной статистической отчетности:</w:t>
      </w:r>
    </w:p>
    <w:p w:rsidR="00E7570F" w:rsidRPr="00A4202F" w:rsidRDefault="00E7570F" w:rsidP="00AE1946">
      <w:pPr>
        <w:ind w:right="105" w:firstLine="284"/>
        <w:jc w:val="both"/>
        <w:rPr>
          <w:sz w:val="18"/>
          <w:szCs w:val="18"/>
        </w:rPr>
      </w:pPr>
      <w:r w:rsidRPr="00A4202F">
        <w:rPr>
          <w:sz w:val="18"/>
          <w:szCs w:val="18"/>
        </w:rPr>
        <w:t xml:space="preserve">форма 11-ТЭР "Сведения об использовании топлива, </w:t>
      </w:r>
      <w:proofErr w:type="spellStart"/>
      <w:r w:rsidRPr="00A4202F">
        <w:rPr>
          <w:sz w:val="18"/>
          <w:szCs w:val="18"/>
        </w:rPr>
        <w:t>теплоэнергии</w:t>
      </w:r>
      <w:proofErr w:type="spellEnd"/>
      <w:r w:rsidRPr="00A4202F">
        <w:rPr>
          <w:sz w:val="18"/>
          <w:szCs w:val="18"/>
        </w:rPr>
        <w:t xml:space="preserve"> и электроэнергии на производство отдельных видов продукции, работ (услуг)";</w:t>
      </w:r>
    </w:p>
    <w:p w:rsidR="00E7570F" w:rsidRPr="00A4202F" w:rsidRDefault="00E7570F" w:rsidP="00AE1946">
      <w:pPr>
        <w:ind w:right="105" w:firstLine="284"/>
        <w:jc w:val="both"/>
        <w:rPr>
          <w:sz w:val="18"/>
          <w:szCs w:val="18"/>
        </w:rPr>
      </w:pPr>
      <w:r w:rsidRPr="00A4202F">
        <w:rPr>
          <w:sz w:val="18"/>
          <w:szCs w:val="18"/>
        </w:rPr>
        <w:t xml:space="preserve">форма 1-ТЕП "Сведения о снабжении </w:t>
      </w:r>
      <w:proofErr w:type="spellStart"/>
      <w:r w:rsidRPr="00A4202F">
        <w:rPr>
          <w:sz w:val="18"/>
          <w:szCs w:val="18"/>
        </w:rPr>
        <w:t>теплоэнергией</w:t>
      </w:r>
      <w:proofErr w:type="spellEnd"/>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форма 6-ТП "Сведения о работе тепловой электростанции";</w:t>
      </w:r>
    </w:p>
    <w:p w:rsidR="00E7570F" w:rsidRPr="00A4202F" w:rsidRDefault="00E7570F" w:rsidP="00AE1946">
      <w:pPr>
        <w:ind w:right="105" w:firstLine="284"/>
        <w:jc w:val="both"/>
        <w:rPr>
          <w:sz w:val="18"/>
          <w:szCs w:val="18"/>
        </w:rPr>
      </w:pPr>
      <w:r w:rsidRPr="00A4202F">
        <w:rPr>
          <w:sz w:val="18"/>
          <w:szCs w:val="18"/>
        </w:rPr>
        <w:t>форма 46-ТЭ "Сведения о полезном отпуске (продаже) тепловой энергии отдельным категориям потребителей".</w:t>
      </w:r>
    </w:p>
    <w:p w:rsidR="00E7570F" w:rsidRPr="00A4202F" w:rsidRDefault="00E7570F" w:rsidP="00AE1946">
      <w:pPr>
        <w:ind w:right="105" w:firstLine="284"/>
        <w:jc w:val="both"/>
        <w:rPr>
          <w:sz w:val="18"/>
          <w:szCs w:val="18"/>
        </w:rPr>
      </w:pPr>
      <w:r w:rsidRPr="00A4202F">
        <w:rPr>
          <w:sz w:val="18"/>
          <w:szCs w:val="18"/>
        </w:rPr>
        <w:t>Фактические значения показателей надежности и энергетической эффективности объектов теплоснабжения, представленные теплоснабжающими организациями в орган регулирования, сверяются с данными, содержащимися в акте проверки готовности к отопительному периоду и паспорте готовности к отопительному периоду.</w:t>
      </w:r>
    </w:p>
    <w:p w:rsidR="00E7570F" w:rsidRPr="00A4202F" w:rsidRDefault="00E7570F" w:rsidP="00AE1946">
      <w:pPr>
        <w:ind w:right="105" w:firstLine="284"/>
        <w:jc w:val="both"/>
        <w:rPr>
          <w:sz w:val="18"/>
          <w:szCs w:val="18"/>
        </w:rPr>
      </w:pPr>
      <w:r w:rsidRPr="00A4202F">
        <w:rPr>
          <w:sz w:val="18"/>
          <w:szCs w:val="18"/>
        </w:rPr>
        <w:t>Расчет фактических значений показателей надежности и энергетической эффективности объектов теплоснабжения осуществляется органом регулирования на основании данных, представленных теплоснабжающей организацией не позднее 1 марта года, следующего за годом, на который были установлены плановые показатели надежности и энергетической эффективности объектов теплоснабжения. Информация о фактических значениях указанных показателей направляется теплоснабжающей организацией в органы регулирования и публикуется в открытом доступе на официальном сайте теплоснабжающей организации в информационно-телекоммуникационной сети "Интернет".</w:t>
      </w:r>
    </w:p>
    <w:p w:rsidR="00E7570F" w:rsidRPr="00A4202F" w:rsidRDefault="00E7570F" w:rsidP="00AE1946">
      <w:pPr>
        <w:ind w:right="105" w:firstLine="284"/>
        <w:jc w:val="both"/>
        <w:rPr>
          <w:sz w:val="18"/>
          <w:szCs w:val="18"/>
        </w:rPr>
      </w:pPr>
      <w:r w:rsidRPr="00A4202F">
        <w:rPr>
          <w:sz w:val="18"/>
          <w:szCs w:val="18"/>
        </w:rPr>
        <w:t xml:space="preserve">Отчетные данные теплоснабжающей организации о достижении плановых значений показателей надежности и энергетической эффективности объектов теплоснабжения направляются в орган регулирования одновременно с информацией о фактических значениях указанных </w:t>
      </w:r>
      <w:r w:rsidRPr="00A4202F">
        <w:rPr>
          <w:sz w:val="18"/>
          <w:szCs w:val="18"/>
        </w:rPr>
        <w:lastRenderedPageBreak/>
        <w:t>показателей не позднее 15 календарных дней со дня получения запроса от органа регулирования любым доступным способом, позволяющим подтвердить получение информации органом регулирования.</w:t>
      </w:r>
    </w:p>
    <w:p w:rsidR="00E7570F" w:rsidRPr="00A4202F" w:rsidRDefault="00E7570F" w:rsidP="00AE1946">
      <w:pPr>
        <w:ind w:right="105" w:firstLine="284"/>
        <w:jc w:val="both"/>
        <w:rPr>
          <w:sz w:val="18"/>
          <w:szCs w:val="18"/>
        </w:rPr>
      </w:pPr>
      <w:r w:rsidRPr="00A4202F">
        <w:rPr>
          <w:sz w:val="18"/>
          <w:szCs w:val="18"/>
        </w:rPr>
        <w:t xml:space="preserve">Поскольку предоставленные статистические данные о технологических нарушениях, недостаточно полные, то </w:t>
      </w:r>
      <w:r w:rsidRPr="00A4202F">
        <w:rPr>
          <w:sz w:val="18"/>
          <w:szCs w:val="18"/>
        </w:rPr>
        <w:t>среднее значение интенсивности отказов принимается равным λ</w:t>
      </w:r>
      <w:r w:rsidRPr="00A4202F">
        <w:rPr>
          <w:sz w:val="18"/>
          <w:szCs w:val="18"/>
          <w:vertAlign w:val="subscript"/>
        </w:rPr>
        <w:t>0</w:t>
      </w:r>
      <w:r w:rsidRPr="00A4202F">
        <w:rPr>
          <w:sz w:val="18"/>
          <w:szCs w:val="18"/>
        </w:rPr>
        <w:t>= 0,05 1/(</w:t>
      </w:r>
      <w:proofErr w:type="spellStart"/>
      <w:r w:rsidRPr="00A4202F">
        <w:rPr>
          <w:sz w:val="18"/>
          <w:szCs w:val="18"/>
        </w:rPr>
        <w:t>год·км</w:t>
      </w:r>
      <w:proofErr w:type="spellEnd"/>
      <w:r w:rsidRPr="00A4202F">
        <w:rPr>
          <w:sz w:val="18"/>
          <w:szCs w:val="18"/>
        </w:rPr>
        <w:t>).</w:t>
      </w:r>
    </w:p>
    <w:p w:rsidR="00E7570F" w:rsidRPr="00A4202F" w:rsidRDefault="00E7570F" w:rsidP="00AE1946">
      <w:pPr>
        <w:ind w:right="105" w:firstLine="284"/>
        <w:jc w:val="both"/>
        <w:rPr>
          <w:sz w:val="18"/>
          <w:szCs w:val="18"/>
        </w:rPr>
      </w:pPr>
      <w:r w:rsidRPr="00A4202F">
        <w:rPr>
          <w:sz w:val="18"/>
          <w:szCs w:val="18"/>
        </w:rPr>
        <w:t xml:space="preserve">Значения интенсивности отказов </w:t>
      </w:r>
      <w:r w:rsidRPr="00A4202F">
        <w:rPr>
          <w:sz w:val="18"/>
          <w:szCs w:val="18"/>
        </w:rPr>
        <w:t></w:t>
      </w:r>
      <w:r w:rsidRPr="00A4202F">
        <w:rPr>
          <w:sz w:val="18"/>
          <w:szCs w:val="18"/>
        </w:rPr>
        <w:t></w:t>
      </w:r>
      <w:r w:rsidRPr="00A4202F">
        <w:rPr>
          <w:rFonts w:eastAsia="Arial Unicode MS"/>
          <w:sz w:val="18"/>
          <w:szCs w:val="18"/>
        </w:rPr>
        <w:t xml:space="preserve">t </w:t>
      </w:r>
      <w:r w:rsidRPr="00A4202F">
        <w:rPr>
          <w:sz w:val="18"/>
          <w:szCs w:val="18"/>
        </w:rPr>
        <w:t></w:t>
      </w:r>
      <w:r w:rsidRPr="00A4202F">
        <w:rPr>
          <w:sz w:val="18"/>
          <w:szCs w:val="18"/>
        </w:rPr>
        <w:t>в зависимости от продолжительности эксплуатации τ при значении λ</w:t>
      </w:r>
      <w:r w:rsidRPr="00A4202F">
        <w:rPr>
          <w:sz w:val="18"/>
          <w:szCs w:val="18"/>
          <w:vertAlign w:val="subscript"/>
        </w:rPr>
        <w:t>0</w:t>
      </w:r>
      <w:r w:rsidRPr="00A4202F">
        <w:rPr>
          <w:sz w:val="18"/>
          <w:szCs w:val="18"/>
        </w:rPr>
        <w:t>= 0,05 1/(</w:t>
      </w:r>
      <w:proofErr w:type="spellStart"/>
      <w:r w:rsidRPr="00A4202F">
        <w:rPr>
          <w:sz w:val="18"/>
          <w:szCs w:val="18"/>
        </w:rPr>
        <w:t>год·км</w:t>
      </w:r>
      <w:proofErr w:type="spellEnd"/>
      <w:r w:rsidRPr="00A4202F">
        <w:rPr>
          <w:sz w:val="18"/>
          <w:szCs w:val="18"/>
        </w:rPr>
        <w:t>)</w:t>
      </w:r>
      <w:proofErr w:type="gramStart"/>
      <w:r w:rsidRPr="00A4202F">
        <w:rPr>
          <w:sz w:val="18"/>
          <w:szCs w:val="18"/>
        </w:rPr>
        <w:t>.</w:t>
      </w:r>
      <w:proofErr w:type="gramEnd"/>
      <w:r w:rsidRPr="00A4202F">
        <w:rPr>
          <w:sz w:val="18"/>
          <w:szCs w:val="18"/>
        </w:rPr>
        <w:t xml:space="preserve"> представлены в таблице 19 и на рис. 4.1.</w:t>
      </w:r>
    </w:p>
    <w:p w:rsidR="00AE1946" w:rsidRDefault="00AE1946" w:rsidP="00E7570F">
      <w:pPr>
        <w:ind w:left="284" w:firstLine="567"/>
        <w:rPr>
          <w:sz w:val="18"/>
          <w:szCs w:val="18"/>
        </w:rPr>
        <w:sectPr w:rsidR="00AE1946" w:rsidSect="00AE1946">
          <w:type w:val="continuous"/>
          <w:pgSz w:w="11906" w:h="16838"/>
          <w:pgMar w:top="851" w:right="680" w:bottom="851" w:left="680" w:header="709" w:footer="709" w:gutter="0"/>
          <w:cols w:num="2" w:space="708"/>
          <w:docGrid w:linePitch="360"/>
        </w:sectPr>
      </w:pPr>
    </w:p>
    <w:p w:rsidR="00E7570F" w:rsidRPr="00A4202F" w:rsidRDefault="00E7570F" w:rsidP="00E7570F">
      <w:pPr>
        <w:ind w:left="284" w:firstLine="567"/>
        <w:rPr>
          <w:sz w:val="18"/>
          <w:szCs w:val="18"/>
        </w:rPr>
      </w:pPr>
    </w:p>
    <w:p w:rsidR="00E7570F" w:rsidRPr="00A4202F" w:rsidRDefault="00E7570F" w:rsidP="00E7570F">
      <w:pPr>
        <w:ind w:left="284" w:firstLine="567"/>
        <w:jc w:val="right"/>
        <w:rPr>
          <w:sz w:val="18"/>
          <w:szCs w:val="18"/>
        </w:rPr>
      </w:pPr>
      <w:r w:rsidRPr="00A4202F">
        <w:rPr>
          <w:sz w:val="18"/>
          <w:szCs w:val="18"/>
        </w:rPr>
        <w:t>Таблица 19 - Значения интенсивности отказов</w:t>
      </w:r>
      <w:r w:rsidRPr="00A4202F">
        <w:rPr>
          <w:sz w:val="18"/>
          <w:szCs w:val="18"/>
          <w:lang w:val="en-US"/>
        </w:rPr>
        <w:t>λ</w:t>
      </w:r>
      <w:r w:rsidRPr="00A4202F">
        <w:rPr>
          <w:sz w:val="18"/>
          <w:szCs w:val="18"/>
        </w:rPr>
        <w:t>(</w:t>
      </w:r>
      <w:r w:rsidRPr="00A4202F">
        <w:rPr>
          <w:sz w:val="18"/>
          <w:szCs w:val="18"/>
          <w:lang w:val="en-US"/>
        </w:rPr>
        <w:t>t</w:t>
      </w:r>
      <w:r w:rsidRPr="00A4202F">
        <w:rPr>
          <w:sz w:val="18"/>
          <w:szCs w:val="18"/>
        </w:rPr>
        <w:t>)</w:t>
      </w:r>
    </w:p>
    <w:tbl>
      <w:tblPr>
        <w:tblW w:w="5000" w:type="pct"/>
        <w:tblInd w:w="2" w:type="dxa"/>
        <w:tblLayout w:type="fixed"/>
        <w:tblLook w:val="00A0" w:firstRow="1" w:lastRow="0" w:firstColumn="1" w:lastColumn="0" w:noHBand="0" w:noVBand="0"/>
      </w:tblPr>
      <w:tblGrid>
        <w:gridCol w:w="1992"/>
        <w:gridCol w:w="774"/>
        <w:gridCol w:w="774"/>
        <w:gridCol w:w="776"/>
        <w:gridCol w:w="774"/>
        <w:gridCol w:w="774"/>
        <w:gridCol w:w="776"/>
        <w:gridCol w:w="774"/>
        <w:gridCol w:w="774"/>
        <w:gridCol w:w="776"/>
        <w:gridCol w:w="774"/>
        <w:gridCol w:w="778"/>
      </w:tblGrid>
      <w:tr w:rsidR="00E7570F" w:rsidRPr="00A4202F" w:rsidTr="001956E8">
        <w:trPr>
          <w:trHeight w:val="375"/>
        </w:trPr>
        <w:tc>
          <w:tcPr>
            <w:tcW w:w="947" w:type="pct"/>
            <w:vMerge w:val="restart"/>
            <w:tcBorders>
              <w:top w:val="single" w:sz="12" w:space="0" w:color="auto"/>
              <w:left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Наименование показателя</w:t>
            </w:r>
          </w:p>
        </w:tc>
        <w:tc>
          <w:tcPr>
            <w:tcW w:w="4053" w:type="pct"/>
            <w:gridSpan w:val="11"/>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Продолжительность работы участка тепловой сети, лет</w:t>
            </w:r>
          </w:p>
        </w:tc>
      </w:tr>
      <w:tr w:rsidR="00E7570F" w:rsidRPr="00A4202F" w:rsidTr="001956E8">
        <w:trPr>
          <w:trHeight w:val="375"/>
        </w:trPr>
        <w:tc>
          <w:tcPr>
            <w:tcW w:w="947" w:type="pct"/>
            <w:vMerge/>
            <w:tcBorders>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1</w:t>
            </w: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3</w:t>
            </w:r>
          </w:p>
        </w:tc>
        <w:tc>
          <w:tcPr>
            <w:tcW w:w="369"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4</w:t>
            </w: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10</w:t>
            </w:r>
          </w:p>
        </w:tc>
        <w:tc>
          <w:tcPr>
            <w:tcW w:w="369"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15</w:t>
            </w: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20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25</w:t>
            </w:r>
          </w:p>
        </w:tc>
        <w:tc>
          <w:tcPr>
            <w:tcW w:w="369"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30</w:t>
            </w:r>
          </w:p>
        </w:tc>
        <w:tc>
          <w:tcPr>
            <w:tcW w:w="368" w:type="pct"/>
            <w:tcBorders>
              <w:top w:val="single" w:sz="12" w:space="0" w:color="auto"/>
              <w:left w:val="single" w:sz="12" w:space="0" w:color="auto"/>
              <w:bottom w:val="single" w:sz="12" w:space="0" w:color="auto"/>
              <w:right w:val="single" w:sz="12" w:space="0" w:color="auto"/>
            </w:tcBorders>
            <w:noWrap/>
            <w:vAlign w:val="center"/>
          </w:tcPr>
          <w:p w:rsidR="00E7570F" w:rsidRPr="00A4202F" w:rsidRDefault="00E7570F" w:rsidP="001956E8">
            <w:pPr>
              <w:pStyle w:val="ad"/>
              <w:rPr>
                <w:sz w:val="18"/>
                <w:szCs w:val="18"/>
              </w:rPr>
            </w:pPr>
            <w:r w:rsidRPr="00A4202F">
              <w:rPr>
                <w:sz w:val="18"/>
                <w:szCs w:val="18"/>
              </w:rPr>
              <w:t>35</w:t>
            </w:r>
          </w:p>
        </w:tc>
        <w:tc>
          <w:tcPr>
            <w:tcW w:w="369" w:type="pct"/>
            <w:tcBorders>
              <w:top w:val="single" w:sz="12" w:space="0" w:color="auto"/>
              <w:left w:val="single" w:sz="12" w:space="0" w:color="auto"/>
              <w:bottom w:val="single" w:sz="12" w:space="0" w:color="auto"/>
              <w:right w:val="single" w:sz="12" w:space="0" w:color="auto"/>
            </w:tcBorders>
            <w:vAlign w:val="center"/>
          </w:tcPr>
          <w:p w:rsidR="00E7570F" w:rsidRPr="00A4202F" w:rsidRDefault="00E7570F" w:rsidP="001956E8">
            <w:pPr>
              <w:pStyle w:val="ad"/>
              <w:rPr>
                <w:sz w:val="18"/>
                <w:szCs w:val="18"/>
              </w:rPr>
            </w:pPr>
            <w:r w:rsidRPr="00A4202F">
              <w:rPr>
                <w:sz w:val="18"/>
                <w:szCs w:val="18"/>
              </w:rPr>
              <w:t>40</w:t>
            </w:r>
          </w:p>
        </w:tc>
      </w:tr>
      <w:tr w:rsidR="00E7570F" w:rsidRPr="00A4202F" w:rsidTr="001956E8">
        <w:trPr>
          <w:trHeight w:val="750"/>
        </w:trPr>
        <w:tc>
          <w:tcPr>
            <w:tcW w:w="947" w:type="pct"/>
            <w:tcBorders>
              <w:top w:val="single" w:sz="12" w:space="0" w:color="auto"/>
              <w:left w:val="single" w:sz="12" w:space="0" w:color="auto"/>
              <w:bottom w:val="single" w:sz="4" w:space="0" w:color="auto"/>
              <w:right w:val="single" w:sz="12" w:space="0" w:color="auto"/>
            </w:tcBorders>
            <w:vAlign w:val="center"/>
          </w:tcPr>
          <w:p w:rsidR="00E7570F" w:rsidRPr="00A4202F" w:rsidRDefault="00E7570F" w:rsidP="001956E8">
            <w:pPr>
              <w:pStyle w:val="ad"/>
              <w:rPr>
                <w:sz w:val="18"/>
                <w:szCs w:val="18"/>
              </w:rPr>
            </w:pPr>
            <w:r w:rsidRPr="00A4202F">
              <w:rPr>
                <w:sz w:val="18"/>
                <w:szCs w:val="18"/>
              </w:rPr>
              <w:t>Интенсивность отказов λ(t), 1/(</w:t>
            </w:r>
            <w:proofErr w:type="spellStart"/>
            <w:r w:rsidRPr="00A4202F">
              <w:rPr>
                <w:sz w:val="18"/>
                <w:szCs w:val="18"/>
              </w:rPr>
              <w:t>год·км</w:t>
            </w:r>
            <w:proofErr w:type="spellEnd"/>
            <w:r w:rsidRPr="00A4202F">
              <w:rPr>
                <w:sz w:val="18"/>
                <w:szCs w:val="18"/>
              </w:rPr>
              <w:t>)</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0,079</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0,064</w:t>
            </w:r>
          </w:p>
        </w:tc>
        <w:tc>
          <w:tcPr>
            <w:tcW w:w="369"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0,05</w:t>
            </w:r>
          </w:p>
        </w:tc>
        <w:tc>
          <w:tcPr>
            <w:tcW w:w="369"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0,05</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0,064</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0,099</w:t>
            </w:r>
          </w:p>
        </w:tc>
        <w:tc>
          <w:tcPr>
            <w:tcW w:w="369"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0,195</w:t>
            </w:r>
          </w:p>
        </w:tc>
        <w:tc>
          <w:tcPr>
            <w:tcW w:w="368" w:type="pct"/>
            <w:tcBorders>
              <w:top w:val="single" w:sz="12" w:space="0" w:color="auto"/>
              <w:left w:val="single" w:sz="12" w:space="0" w:color="auto"/>
              <w:bottom w:val="single" w:sz="4"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0,525</w:t>
            </w:r>
          </w:p>
        </w:tc>
        <w:tc>
          <w:tcPr>
            <w:tcW w:w="369" w:type="pct"/>
            <w:tcBorders>
              <w:top w:val="single" w:sz="12" w:space="0" w:color="auto"/>
              <w:left w:val="single" w:sz="12" w:space="0" w:color="auto"/>
              <w:bottom w:val="single" w:sz="4" w:space="0" w:color="auto"/>
              <w:right w:val="single" w:sz="12" w:space="0" w:color="auto"/>
            </w:tcBorders>
            <w:vAlign w:val="center"/>
          </w:tcPr>
          <w:p w:rsidR="00E7570F" w:rsidRPr="00A4202F" w:rsidRDefault="00E7570F" w:rsidP="001956E8">
            <w:pPr>
              <w:pStyle w:val="ad"/>
              <w:ind w:left="-153" w:right="-181"/>
              <w:rPr>
                <w:sz w:val="18"/>
                <w:szCs w:val="18"/>
              </w:rPr>
            </w:pPr>
            <w:r w:rsidRPr="00A4202F">
              <w:rPr>
                <w:sz w:val="18"/>
                <w:szCs w:val="18"/>
              </w:rPr>
              <w:t>2,095</w:t>
            </w:r>
          </w:p>
        </w:tc>
      </w:tr>
      <w:tr w:rsidR="00E7570F" w:rsidRPr="00A4202F" w:rsidTr="001956E8">
        <w:trPr>
          <w:trHeight w:val="750"/>
        </w:trPr>
        <w:tc>
          <w:tcPr>
            <w:tcW w:w="947" w:type="pct"/>
            <w:tcBorders>
              <w:top w:val="nil"/>
              <w:left w:val="single" w:sz="12" w:space="0" w:color="auto"/>
              <w:bottom w:val="single" w:sz="12" w:space="0" w:color="auto"/>
              <w:right w:val="single" w:sz="12" w:space="0" w:color="auto"/>
            </w:tcBorders>
            <w:vAlign w:val="center"/>
          </w:tcPr>
          <w:p w:rsidR="00E7570F" w:rsidRPr="00A4202F" w:rsidRDefault="00E7570F" w:rsidP="001956E8">
            <w:pPr>
              <w:pStyle w:val="ad"/>
              <w:rPr>
                <w:sz w:val="18"/>
                <w:szCs w:val="18"/>
              </w:rPr>
            </w:pPr>
            <w:r w:rsidRPr="00A4202F">
              <w:rPr>
                <w:sz w:val="18"/>
                <w:szCs w:val="18"/>
              </w:rPr>
              <w:t xml:space="preserve">Значение коэффициента α, </w:t>
            </w:r>
            <w:proofErr w:type="spellStart"/>
            <w:r w:rsidRPr="00A4202F">
              <w:rPr>
                <w:sz w:val="18"/>
                <w:szCs w:val="18"/>
              </w:rPr>
              <w:t>ед</w:t>
            </w:r>
            <w:proofErr w:type="spellEnd"/>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0,80</w:t>
            </w:r>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0,80</w:t>
            </w:r>
          </w:p>
        </w:tc>
        <w:tc>
          <w:tcPr>
            <w:tcW w:w="369"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1,00</w:t>
            </w:r>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1,00</w:t>
            </w:r>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1,00</w:t>
            </w:r>
          </w:p>
        </w:tc>
        <w:tc>
          <w:tcPr>
            <w:tcW w:w="369"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1,00</w:t>
            </w:r>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1,36</w:t>
            </w:r>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1,75</w:t>
            </w:r>
          </w:p>
        </w:tc>
        <w:tc>
          <w:tcPr>
            <w:tcW w:w="369"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2,24</w:t>
            </w:r>
          </w:p>
        </w:tc>
        <w:tc>
          <w:tcPr>
            <w:tcW w:w="368" w:type="pct"/>
            <w:tcBorders>
              <w:top w:val="nil"/>
              <w:left w:val="single" w:sz="12" w:space="0" w:color="auto"/>
              <w:bottom w:val="single" w:sz="12" w:space="0" w:color="auto"/>
              <w:right w:val="single" w:sz="12" w:space="0" w:color="auto"/>
            </w:tcBorders>
            <w:noWrap/>
            <w:vAlign w:val="center"/>
          </w:tcPr>
          <w:p w:rsidR="00E7570F" w:rsidRPr="00A4202F" w:rsidRDefault="00E7570F" w:rsidP="001956E8">
            <w:pPr>
              <w:pStyle w:val="ad"/>
              <w:ind w:left="-153" w:right="-181"/>
              <w:rPr>
                <w:sz w:val="18"/>
                <w:szCs w:val="18"/>
              </w:rPr>
            </w:pPr>
            <w:r w:rsidRPr="00A4202F">
              <w:rPr>
                <w:sz w:val="18"/>
                <w:szCs w:val="18"/>
              </w:rPr>
              <w:t>2,88</w:t>
            </w:r>
          </w:p>
        </w:tc>
        <w:tc>
          <w:tcPr>
            <w:tcW w:w="369" w:type="pct"/>
            <w:tcBorders>
              <w:top w:val="nil"/>
              <w:left w:val="single" w:sz="12" w:space="0" w:color="auto"/>
              <w:bottom w:val="single" w:sz="12" w:space="0" w:color="auto"/>
              <w:right w:val="single" w:sz="12" w:space="0" w:color="auto"/>
            </w:tcBorders>
            <w:vAlign w:val="center"/>
          </w:tcPr>
          <w:p w:rsidR="00E7570F" w:rsidRPr="00A4202F" w:rsidRDefault="00E7570F" w:rsidP="001956E8">
            <w:pPr>
              <w:pStyle w:val="ad"/>
              <w:ind w:left="-153" w:right="-181"/>
              <w:rPr>
                <w:sz w:val="18"/>
                <w:szCs w:val="18"/>
              </w:rPr>
            </w:pPr>
            <w:r w:rsidRPr="00A4202F">
              <w:rPr>
                <w:sz w:val="18"/>
                <w:szCs w:val="18"/>
              </w:rPr>
              <w:t>3,69</w:t>
            </w:r>
          </w:p>
        </w:tc>
      </w:tr>
    </w:tbl>
    <w:p w:rsidR="00E7570F" w:rsidRPr="00A4202F" w:rsidRDefault="00E7570F" w:rsidP="00E7570F">
      <w:pPr>
        <w:pStyle w:val="Default"/>
        <w:ind w:firstLine="567"/>
        <w:jc w:val="both"/>
        <w:rPr>
          <w:sz w:val="18"/>
          <w:szCs w:val="18"/>
        </w:rPr>
      </w:pPr>
    </w:p>
    <w:p w:rsidR="00E7570F" w:rsidRPr="00A4202F" w:rsidRDefault="00E7570F" w:rsidP="00E7570F">
      <w:pPr>
        <w:pStyle w:val="Default"/>
        <w:ind w:firstLine="567"/>
        <w:jc w:val="both"/>
        <w:rPr>
          <w:sz w:val="18"/>
          <w:szCs w:val="18"/>
        </w:rPr>
      </w:pPr>
    </w:p>
    <w:p w:rsidR="00E7570F" w:rsidRPr="00A4202F" w:rsidRDefault="00E7570F" w:rsidP="00E7570F">
      <w:pPr>
        <w:pStyle w:val="Default"/>
        <w:jc w:val="center"/>
        <w:rPr>
          <w:sz w:val="18"/>
          <w:szCs w:val="18"/>
        </w:rPr>
      </w:pPr>
      <w:r w:rsidRPr="00A4202F">
        <w:rPr>
          <w:noProof/>
          <w:sz w:val="18"/>
          <w:szCs w:val="18"/>
          <w:lang w:eastAsia="ru-RU"/>
        </w:rPr>
        <w:drawing>
          <wp:inline distT="0" distB="0" distL="0" distR="0" wp14:anchorId="63A53AEC" wp14:editId="54D24D2B">
            <wp:extent cx="5512526" cy="2272937"/>
            <wp:effectExtent l="0" t="0" r="0" b="0"/>
            <wp:docPr id="35" name="Диаграмма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5"/>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6148" cy="2278554"/>
                    </a:xfrm>
                    <a:prstGeom prst="rect">
                      <a:avLst/>
                    </a:prstGeom>
                    <a:noFill/>
                    <a:ln>
                      <a:noFill/>
                    </a:ln>
                  </pic:spPr>
                </pic:pic>
              </a:graphicData>
            </a:graphic>
          </wp:inline>
        </w:drawing>
      </w:r>
    </w:p>
    <w:p w:rsidR="00AE1946" w:rsidRDefault="00AE1946" w:rsidP="00E7570F">
      <w:pPr>
        <w:pStyle w:val="Default"/>
        <w:ind w:firstLine="567"/>
        <w:jc w:val="both"/>
        <w:rPr>
          <w:rFonts w:ascii="Times New Roman" w:hAnsi="Times New Roman" w:cs="Times New Roman"/>
          <w:sz w:val="18"/>
          <w:szCs w:val="18"/>
        </w:rPr>
        <w:sectPr w:rsidR="00AE1946" w:rsidSect="00021099">
          <w:type w:val="continuous"/>
          <w:pgSz w:w="11906" w:h="16838"/>
          <w:pgMar w:top="851" w:right="680" w:bottom="851" w:left="680" w:header="709" w:footer="709" w:gutter="0"/>
          <w:cols w:space="708"/>
          <w:docGrid w:linePitch="360"/>
        </w:sectPr>
      </w:pPr>
    </w:p>
    <w:p w:rsidR="00E7570F" w:rsidRPr="00A4202F" w:rsidRDefault="00E7570F" w:rsidP="00E7570F">
      <w:pPr>
        <w:pStyle w:val="Default"/>
        <w:ind w:firstLine="567"/>
        <w:jc w:val="both"/>
        <w:rPr>
          <w:rFonts w:ascii="Times New Roman" w:hAnsi="Times New Roman" w:cs="Times New Roman"/>
          <w:sz w:val="18"/>
          <w:szCs w:val="18"/>
        </w:rPr>
      </w:pPr>
      <w:r w:rsidRPr="00A4202F">
        <w:rPr>
          <w:rFonts w:ascii="Times New Roman" w:hAnsi="Times New Roman" w:cs="Times New Roman"/>
          <w:sz w:val="18"/>
          <w:szCs w:val="18"/>
        </w:rPr>
        <w:t>Рис. 4.1 – Интенсивность отказов в зависимости от срока эксплуатации участка тепловой сети.</w:t>
      </w:r>
    </w:p>
    <w:p w:rsidR="00E7570F" w:rsidRPr="00A4202F" w:rsidRDefault="00E7570F" w:rsidP="00AE1946">
      <w:pPr>
        <w:pStyle w:val="10"/>
        <w:keepNext w:val="0"/>
        <w:widowControl w:val="0"/>
        <w:numPr>
          <w:ilvl w:val="0"/>
          <w:numId w:val="1"/>
        </w:numPr>
        <w:tabs>
          <w:tab w:val="left" w:pos="1050"/>
        </w:tabs>
        <w:autoSpaceDE w:val="0"/>
        <w:autoSpaceDN w:val="0"/>
        <w:ind w:left="0" w:right="149" w:firstLine="284"/>
        <w:jc w:val="both"/>
        <w:rPr>
          <w:sz w:val="18"/>
          <w:szCs w:val="18"/>
        </w:rPr>
      </w:pPr>
      <w:bookmarkStart w:id="53" w:name="_Toc9528755"/>
      <w:r w:rsidRPr="00A4202F">
        <w:rPr>
          <w:sz w:val="18"/>
          <w:szCs w:val="18"/>
        </w:rPr>
        <w:t>Обоснование инвестиций в строительство, реконструкцию и техническое перевооружение</w:t>
      </w:r>
      <w:bookmarkEnd w:id="53"/>
    </w:p>
    <w:p w:rsidR="00E7570F" w:rsidRPr="00A4202F" w:rsidRDefault="00E7570F" w:rsidP="00AE1946">
      <w:pPr>
        <w:pStyle w:val="10"/>
        <w:keepNext w:val="0"/>
        <w:widowControl w:val="0"/>
        <w:numPr>
          <w:ilvl w:val="1"/>
          <w:numId w:val="1"/>
        </w:numPr>
        <w:tabs>
          <w:tab w:val="left" w:pos="1220"/>
        </w:tabs>
        <w:autoSpaceDE w:val="0"/>
        <w:autoSpaceDN w:val="0"/>
        <w:ind w:left="0" w:right="-6" w:firstLine="284"/>
        <w:jc w:val="both"/>
        <w:rPr>
          <w:sz w:val="18"/>
          <w:szCs w:val="18"/>
        </w:rPr>
      </w:pPr>
      <w:bookmarkStart w:id="54" w:name="_Toc9528756"/>
      <w:r w:rsidRPr="00A4202F">
        <w:rPr>
          <w:sz w:val="18"/>
          <w:szCs w:val="18"/>
        </w:rPr>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54"/>
    </w:p>
    <w:p w:rsidR="00E7570F" w:rsidRPr="00A4202F" w:rsidRDefault="00E7570F" w:rsidP="00AE1946">
      <w:pPr>
        <w:pStyle w:val="Default"/>
        <w:ind w:firstLine="284"/>
        <w:jc w:val="both"/>
        <w:rPr>
          <w:rFonts w:ascii="Times New Roman" w:hAnsi="Times New Roman" w:cs="Times New Roman"/>
          <w:sz w:val="18"/>
          <w:szCs w:val="18"/>
        </w:rPr>
      </w:pPr>
    </w:p>
    <w:p w:rsidR="00E7570F" w:rsidRPr="00A4202F" w:rsidRDefault="00E7570F" w:rsidP="00AE1946">
      <w:pPr>
        <w:pStyle w:val="aa"/>
        <w:ind w:right="105" w:firstLine="284"/>
        <w:jc w:val="center"/>
        <w:rPr>
          <w:sz w:val="18"/>
          <w:szCs w:val="18"/>
        </w:rPr>
      </w:pPr>
      <w:r w:rsidRPr="00A4202F">
        <w:rPr>
          <w:sz w:val="18"/>
          <w:szCs w:val="18"/>
        </w:rPr>
        <w:t>Реконструкция теплотрасс</w:t>
      </w:r>
    </w:p>
    <w:p w:rsidR="00E7570F" w:rsidRPr="00A4202F" w:rsidRDefault="00E7570F" w:rsidP="00AE1946">
      <w:pPr>
        <w:pStyle w:val="aa"/>
        <w:ind w:right="105" w:firstLine="284"/>
        <w:jc w:val="both"/>
        <w:rPr>
          <w:sz w:val="18"/>
          <w:szCs w:val="18"/>
        </w:rPr>
      </w:pPr>
      <w:r w:rsidRPr="00A4202F">
        <w:rPr>
          <w:sz w:val="18"/>
          <w:szCs w:val="18"/>
        </w:rPr>
        <w:t>Задачи снижения потерь тепловой энергии в трубопроводах систем теплоснабжения является одной из самых актуальных.</w:t>
      </w:r>
    </w:p>
    <w:p w:rsidR="00E7570F" w:rsidRPr="00A4202F" w:rsidRDefault="00E7570F" w:rsidP="00AE1946">
      <w:pPr>
        <w:pStyle w:val="aa"/>
        <w:ind w:right="105" w:firstLine="284"/>
        <w:jc w:val="both"/>
        <w:rPr>
          <w:sz w:val="18"/>
          <w:szCs w:val="18"/>
        </w:rPr>
      </w:pPr>
      <w:r w:rsidRPr="00A4202F">
        <w:rPr>
          <w:sz w:val="18"/>
          <w:szCs w:val="18"/>
        </w:rPr>
        <w:t xml:space="preserve">Для реконструкции и строительства новых трубопроводов рекомендуются к использованию трубы в ППУ-изоляции в </w:t>
      </w:r>
      <w:proofErr w:type="spellStart"/>
      <w:r w:rsidRPr="00A4202F">
        <w:rPr>
          <w:sz w:val="18"/>
          <w:szCs w:val="18"/>
        </w:rPr>
        <w:t>бесканальной</w:t>
      </w:r>
      <w:proofErr w:type="spellEnd"/>
      <w:r w:rsidRPr="00A4202F">
        <w:rPr>
          <w:sz w:val="18"/>
          <w:szCs w:val="18"/>
        </w:rPr>
        <w:t xml:space="preserve"> прокладке.</w:t>
      </w:r>
    </w:p>
    <w:p w:rsidR="00E7570F" w:rsidRPr="00A4202F" w:rsidRDefault="00E7570F" w:rsidP="00AE1946">
      <w:pPr>
        <w:pStyle w:val="aa"/>
        <w:ind w:right="105" w:firstLine="284"/>
        <w:jc w:val="both"/>
        <w:rPr>
          <w:sz w:val="18"/>
          <w:szCs w:val="18"/>
        </w:rPr>
      </w:pPr>
      <w:r w:rsidRPr="00A4202F">
        <w:rPr>
          <w:sz w:val="18"/>
          <w:szCs w:val="18"/>
        </w:rPr>
        <w:t xml:space="preserve">Трубы ППУ-изоляции представляют собой трехслойную монолитную конструкцию, которая состоит из стальной трубы, теплоизолирующего слоя из </w:t>
      </w:r>
      <w:proofErr w:type="spellStart"/>
      <w:r w:rsidRPr="00A4202F">
        <w:rPr>
          <w:sz w:val="18"/>
          <w:szCs w:val="18"/>
        </w:rPr>
        <w:t>пенополиуретана</w:t>
      </w:r>
      <w:proofErr w:type="spellEnd"/>
      <w:r w:rsidRPr="00A4202F">
        <w:rPr>
          <w:sz w:val="18"/>
          <w:szCs w:val="18"/>
        </w:rPr>
        <w:t xml:space="preserve"> и защитной оболочки из полиэтилена.</w:t>
      </w:r>
    </w:p>
    <w:p w:rsidR="00E7570F" w:rsidRPr="00A4202F" w:rsidRDefault="00E7570F" w:rsidP="00AE1946">
      <w:pPr>
        <w:pStyle w:val="aa"/>
        <w:spacing w:after="0"/>
        <w:ind w:right="105" w:firstLine="284"/>
        <w:jc w:val="both"/>
        <w:rPr>
          <w:sz w:val="18"/>
          <w:szCs w:val="18"/>
        </w:rPr>
      </w:pPr>
      <w:r w:rsidRPr="00A4202F">
        <w:rPr>
          <w:sz w:val="18"/>
          <w:szCs w:val="18"/>
        </w:rPr>
        <w:t>Преимущества трубопроводов в ППУ-изоляции:</w:t>
      </w:r>
    </w:p>
    <w:p w:rsidR="00E7570F" w:rsidRPr="00A4202F" w:rsidRDefault="00E7570F" w:rsidP="00AE1946">
      <w:pPr>
        <w:pStyle w:val="aa"/>
        <w:spacing w:after="0"/>
        <w:ind w:right="105" w:firstLine="284"/>
        <w:jc w:val="both"/>
        <w:rPr>
          <w:sz w:val="18"/>
          <w:szCs w:val="18"/>
        </w:rPr>
      </w:pPr>
      <w:r w:rsidRPr="00A4202F">
        <w:rPr>
          <w:sz w:val="18"/>
          <w:szCs w:val="18"/>
        </w:rPr>
        <w:t xml:space="preserve">- низкое </w:t>
      </w:r>
      <w:proofErr w:type="spellStart"/>
      <w:r w:rsidRPr="00A4202F">
        <w:rPr>
          <w:sz w:val="18"/>
          <w:szCs w:val="18"/>
        </w:rPr>
        <w:t>водопоглощение</w:t>
      </w:r>
      <w:proofErr w:type="spellEnd"/>
      <w:r w:rsidRPr="00A4202F">
        <w:rPr>
          <w:sz w:val="18"/>
          <w:szCs w:val="18"/>
        </w:rPr>
        <w:t xml:space="preserve"> </w:t>
      </w:r>
      <w:proofErr w:type="spellStart"/>
      <w:r w:rsidRPr="00A4202F">
        <w:rPr>
          <w:sz w:val="18"/>
          <w:szCs w:val="18"/>
        </w:rPr>
        <w:t>пенополиуретана</w:t>
      </w:r>
      <w:proofErr w:type="spellEnd"/>
      <w:r w:rsidRPr="00A4202F">
        <w:rPr>
          <w:sz w:val="18"/>
          <w:szCs w:val="18"/>
        </w:rPr>
        <w:t>;</w:t>
      </w:r>
    </w:p>
    <w:p w:rsidR="00E7570F" w:rsidRPr="00A4202F" w:rsidRDefault="00E7570F" w:rsidP="00AE1946">
      <w:pPr>
        <w:pStyle w:val="aa"/>
        <w:spacing w:after="0"/>
        <w:ind w:right="105" w:firstLine="284"/>
        <w:jc w:val="both"/>
        <w:rPr>
          <w:sz w:val="18"/>
          <w:szCs w:val="18"/>
        </w:rPr>
      </w:pPr>
      <w:r w:rsidRPr="00A4202F">
        <w:rPr>
          <w:sz w:val="18"/>
          <w:szCs w:val="18"/>
        </w:rPr>
        <w:t xml:space="preserve">- </w:t>
      </w:r>
      <w:proofErr w:type="spellStart"/>
      <w:r w:rsidRPr="00A4202F">
        <w:rPr>
          <w:sz w:val="18"/>
          <w:szCs w:val="18"/>
        </w:rPr>
        <w:t>пенополиуретан</w:t>
      </w:r>
      <w:proofErr w:type="spellEnd"/>
      <w:r w:rsidRPr="00A4202F">
        <w:rPr>
          <w:sz w:val="18"/>
          <w:szCs w:val="18"/>
        </w:rPr>
        <w:t xml:space="preserve"> экологически безопасен;</w:t>
      </w:r>
    </w:p>
    <w:p w:rsidR="00E7570F" w:rsidRPr="00A4202F" w:rsidRDefault="00E7570F" w:rsidP="00AE1946">
      <w:pPr>
        <w:pStyle w:val="aa"/>
        <w:spacing w:after="0"/>
        <w:ind w:right="105" w:firstLine="284"/>
        <w:jc w:val="both"/>
        <w:rPr>
          <w:sz w:val="18"/>
          <w:szCs w:val="18"/>
        </w:rPr>
      </w:pPr>
      <w:r w:rsidRPr="00A4202F">
        <w:rPr>
          <w:sz w:val="18"/>
          <w:szCs w:val="18"/>
        </w:rPr>
        <w:t xml:space="preserve">- долговечность </w:t>
      </w:r>
      <w:proofErr w:type="spellStart"/>
      <w:r w:rsidRPr="00A4202F">
        <w:rPr>
          <w:sz w:val="18"/>
          <w:szCs w:val="18"/>
        </w:rPr>
        <w:t>пенополиуретана</w:t>
      </w:r>
      <w:proofErr w:type="spellEnd"/>
      <w:r w:rsidRPr="00A4202F">
        <w:rPr>
          <w:sz w:val="18"/>
          <w:szCs w:val="18"/>
        </w:rPr>
        <w:t>;</w:t>
      </w:r>
    </w:p>
    <w:p w:rsidR="00E7570F" w:rsidRPr="00A4202F" w:rsidRDefault="00E7570F" w:rsidP="00AE1946">
      <w:pPr>
        <w:pStyle w:val="aa"/>
        <w:spacing w:after="0"/>
        <w:ind w:right="105" w:firstLine="284"/>
        <w:jc w:val="both"/>
        <w:rPr>
          <w:sz w:val="18"/>
          <w:szCs w:val="18"/>
        </w:rPr>
      </w:pPr>
      <w:r w:rsidRPr="00A4202F">
        <w:rPr>
          <w:sz w:val="18"/>
          <w:szCs w:val="18"/>
        </w:rPr>
        <w:t>- низкая токсичность;</w:t>
      </w:r>
    </w:p>
    <w:p w:rsidR="00E7570F" w:rsidRPr="00A4202F" w:rsidRDefault="00E7570F" w:rsidP="00AE1946">
      <w:pPr>
        <w:pStyle w:val="aa"/>
        <w:spacing w:after="0"/>
        <w:ind w:right="105" w:firstLine="284"/>
        <w:jc w:val="both"/>
        <w:rPr>
          <w:sz w:val="18"/>
          <w:szCs w:val="18"/>
        </w:rPr>
      </w:pPr>
      <w:r w:rsidRPr="00A4202F">
        <w:rPr>
          <w:sz w:val="18"/>
          <w:szCs w:val="18"/>
        </w:rPr>
        <w:t xml:space="preserve">- </w:t>
      </w:r>
      <w:proofErr w:type="spellStart"/>
      <w:r w:rsidRPr="00A4202F">
        <w:rPr>
          <w:sz w:val="18"/>
          <w:szCs w:val="18"/>
        </w:rPr>
        <w:t>пенополиуретан</w:t>
      </w:r>
      <w:proofErr w:type="spellEnd"/>
      <w:r w:rsidRPr="00A4202F">
        <w:rPr>
          <w:sz w:val="18"/>
          <w:szCs w:val="18"/>
        </w:rPr>
        <w:t xml:space="preserve"> имеет низкий коэффициент теплопроводности. Данный показатель у ППУ равен 0,019 - 0,035 Вт/М*К;</w:t>
      </w:r>
    </w:p>
    <w:p w:rsidR="00E7570F" w:rsidRPr="00A4202F" w:rsidRDefault="00E7570F" w:rsidP="00AE1946">
      <w:pPr>
        <w:pStyle w:val="aa"/>
        <w:spacing w:after="0"/>
        <w:ind w:right="105" w:firstLine="284"/>
        <w:jc w:val="both"/>
        <w:rPr>
          <w:sz w:val="18"/>
          <w:szCs w:val="18"/>
        </w:rPr>
      </w:pPr>
      <w:r w:rsidRPr="00A4202F">
        <w:rPr>
          <w:sz w:val="18"/>
          <w:szCs w:val="18"/>
        </w:rPr>
        <w:t xml:space="preserve">- высокая адгезионная прочность </w:t>
      </w:r>
      <w:proofErr w:type="spellStart"/>
      <w:r w:rsidRPr="00A4202F">
        <w:rPr>
          <w:sz w:val="18"/>
          <w:szCs w:val="18"/>
        </w:rPr>
        <w:t>пенополиуретана</w:t>
      </w:r>
      <w:proofErr w:type="spellEnd"/>
      <w:r w:rsidRPr="00A4202F">
        <w:rPr>
          <w:sz w:val="18"/>
          <w:szCs w:val="18"/>
        </w:rPr>
        <w:t>;</w:t>
      </w:r>
    </w:p>
    <w:p w:rsidR="00E7570F" w:rsidRPr="00A4202F" w:rsidRDefault="00E7570F" w:rsidP="00AE1946">
      <w:pPr>
        <w:pStyle w:val="aa"/>
        <w:spacing w:after="0"/>
        <w:ind w:right="105" w:firstLine="284"/>
        <w:jc w:val="both"/>
        <w:rPr>
          <w:sz w:val="18"/>
          <w:szCs w:val="18"/>
        </w:rPr>
      </w:pPr>
      <w:r w:rsidRPr="00A4202F">
        <w:rPr>
          <w:sz w:val="18"/>
          <w:szCs w:val="18"/>
        </w:rPr>
        <w:t xml:space="preserve">- звукопоглощение </w:t>
      </w:r>
      <w:proofErr w:type="spellStart"/>
      <w:r w:rsidRPr="00A4202F">
        <w:rPr>
          <w:sz w:val="18"/>
          <w:szCs w:val="18"/>
        </w:rPr>
        <w:t>пенополиуретана</w:t>
      </w:r>
      <w:proofErr w:type="spellEnd"/>
      <w:r w:rsidRPr="00A4202F">
        <w:rPr>
          <w:sz w:val="18"/>
          <w:szCs w:val="18"/>
        </w:rPr>
        <w:t>;</w:t>
      </w:r>
    </w:p>
    <w:p w:rsidR="00E7570F" w:rsidRPr="00A4202F" w:rsidRDefault="00E7570F" w:rsidP="00AE1946">
      <w:pPr>
        <w:pStyle w:val="aa"/>
        <w:spacing w:after="0"/>
        <w:ind w:right="105" w:firstLine="284"/>
        <w:jc w:val="both"/>
        <w:rPr>
          <w:sz w:val="18"/>
          <w:szCs w:val="18"/>
        </w:rPr>
      </w:pPr>
      <w:r w:rsidRPr="00A4202F">
        <w:rPr>
          <w:sz w:val="18"/>
          <w:szCs w:val="18"/>
        </w:rPr>
        <w:t xml:space="preserve">- </w:t>
      </w:r>
      <w:proofErr w:type="spellStart"/>
      <w:r w:rsidRPr="00A4202F">
        <w:rPr>
          <w:sz w:val="18"/>
          <w:szCs w:val="18"/>
        </w:rPr>
        <w:t>пенополиуретан</w:t>
      </w:r>
      <w:proofErr w:type="spellEnd"/>
      <w:r w:rsidRPr="00A4202F">
        <w:rPr>
          <w:sz w:val="18"/>
          <w:szCs w:val="18"/>
        </w:rPr>
        <w:t>, нанесенные на металлическую поверхность, защищают ее от коррозии;</w:t>
      </w:r>
    </w:p>
    <w:p w:rsidR="00E7570F" w:rsidRPr="00A4202F" w:rsidRDefault="00E7570F" w:rsidP="00AE1946">
      <w:pPr>
        <w:pStyle w:val="aa"/>
        <w:ind w:right="105" w:firstLine="284"/>
        <w:jc w:val="both"/>
        <w:rPr>
          <w:sz w:val="18"/>
          <w:szCs w:val="18"/>
        </w:rPr>
      </w:pPr>
      <w:r w:rsidRPr="00A4202F">
        <w:rPr>
          <w:sz w:val="18"/>
          <w:szCs w:val="18"/>
        </w:rPr>
        <w:t>- ППУ сохраняет тепловую энергию в широком температурном диапазоне от -100°до +140°С.</w:t>
      </w:r>
    </w:p>
    <w:p w:rsidR="00E7570F" w:rsidRPr="00A4202F" w:rsidRDefault="00E7570F" w:rsidP="00AE1946">
      <w:pPr>
        <w:pStyle w:val="aa"/>
        <w:spacing w:after="0"/>
        <w:ind w:right="105" w:firstLine="284"/>
        <w:jc w:val="both"/>
        <w:rPr>
          <w:sz w:val="18"/>
          <w:szCs w:val="18"/>
        </w:rPr>
      </w:pPr>
      <w:r w:rsidRPr="00A4202F">
        <w:rPr>
          <w:sz w:val="18"/>
          <w:szCs w:val="18"/>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 пенополиуретановую изоляцию трубы, и электронный детектор повреждений), которая позволяет постоянно следить за состоянием (увлажнением) изоляции теплотрассы 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rsidR="00E7570F" w:rsidRPr="00A4202F" w:rsidRDefault="00E7570F" w:rsidP="00AE1946">
      <w:pPr>
        <w:pStyle w:val="aa"/>
        <w:spacing w:after="0"/>
        <w:ind w:right="105" w:firstLine="284"/>
        <w:jc w:val="both"/>
        <w:rPr>
          <w:sz w:val="18"/>
          <w:szCs w:val="18"/>
        </w:rPr>
      </w:pPr>
      <w:r w:rsidRPr="00A4202F">
        <w:rPr>
          <w:sz w:val="18"/>
          <w:szCs w:val="18"/>
        </w:rPr>
        <w:t>Лучшие результаты по применению труб с ППУ изоляций достигнуты в тех регионах и городах, где имеются целевые программы и постановления по энергосбережению с конкретным указанием вида трубопроводов тепловых сетей, а именно труб с ППУ. Это, прежде всего Москва, Московская область, Тюмень, Ханты-Мансийск, Санкт-Петербург и др.</w:t>
      </w:r>
    </w:p>
    <w:p w:rsidR="00E7570F" w:rsidRPr="00A4202F" w:rsidRDefault="00E7570F" w:rsidP="00AE1946">
      <w:pPr>
        <w:pStyle w:val="aa"/>
        <w:spacing w:after="0"/>
        <w:ind w:right="105" w:firstLine="284"/>
        <w:jc w:val="both"/>
        <w:rPr>
          <w:sz w:val="18"/>
          <w:szCs w:val="18"/>
        </w:rPr>
      </w:pPr>
      <w:r w:rsidRPr="00A4202F">
        <w:rPr>
          <w:sz w:val="18"/>
          <w:szCs w:val="18"/>
        </w:rPr>
        <w:t>В результате применения данного типа труб тепловые потери уменьшились более чем на 20℅, сокращаются потери сетевой воды, минимизируется упущенная выгода от недопоставок тепла потребителям во время аварийных отключений.</w:t>
      </w:r>
    </w:p>
    <w:p w:rsidR="00E7570F" w:rsidRPr="00A4202F" w:rsidRDefault="00E7570F" w:rsidP="00AE1946">
      <w:pPr>
        <w:pStyle w:val="aa"/>
        <w:spacing w:after="0"/>
        <w:ind w:right="105" w:firstLine="284"/>
        <w:jc w:val="both"/>
        <w:rPr>
          <w:sz w:val="18"/>
          <w:szCs w:val="18"/>
        </w:rPr>
      </w:pPr>
      <w:r w:rsidRPr="00A4202F">
        <w:rPr>
          <w:sz w:val="18"/>
          <w:szCs w:val="18"/>
        </w:rPr>
        <w:t>Применение новых конструкций теплопроводов полной комплектации позволяет:</w:t>
      </w:r>
    </w:p>
    <w:p w:rsidR="00E7570F" w:rsidRPr="00A4202F" w:rsidRDefault="00E7570F" w:rsidP="00AE1946">
      <w:pPr>
        <w:pStyle w:val="aa"/>
        <w:spacing w:after="0"/>
        <w:ind w:right="105" w:firstLine="284"/>
        <w:jc w:val="both"/>
        <w:rPr>
          <w:sz w:val="18"/>
          <w:szCs w:val="18"/>
        </w:rPr>
      </w:pPr>
      <w:r w:rsidRPr="00A4202F">
        <w:rPr>
          <w:sz w:val="18"/>
          <w:szCs w:val="18"/>
        </w:rPr>
        <w:t>- снизить тепловые потери примерно в 1,5-2 раза;</w:t>
      </w:r>
    </w:p>
    <w:p w:rsidR="00E7570F" w:rsidRPr="00A4202F" w:rsidRDefault="00E7570F" w:rsidP="00AE1946">
      <w:pPr>
        <w:pStyle w:val="aa"/>
        <w:spacing w:after="0"/>
        <w:ind w:right="105" w:firstLine="284"/>
        <w:jc w:val="both"/>
        <w:rPr>
          <w:sz w:val="18"/>
          <w:szCs w:val="18"/>
        </w:rPr>
      </w:pPr>
      <w:r w:rsidRPr="00A4202F">
        <w:rPr>
          <w:sz w:val="18"/>
          <w:szCs w:val="18"/>
        </w:rPr>
        <w:t>- снизить капитальные затраты на 15-20%;</w:t>
      </w:r>
    </w:p>
    <w:p w:rsidR="00E7570F" w:rsidRPr="00A4202F" w:rsidRDefault="00E7570F" w:rsidP="00AE1946">
      <w:pPr>
        <w:pStyle w:val="aa"/>
        <w:spacing w:after="0"/>
        <w:ind w:right="105" w:firstLine="284"/>
        <w:jc w:val="both"/>
        <w:rPr>
          <w:sz w:val="18"/>
          <w:szCs w:val="18"/>
        </w:rPr>
      </w:pPr>
      <w:r w:rsidRPr="00A4202F">
        <w:rPr>
          <w:sz w:val="18"/>
          <w:szCs w:val="18"/>
        </w:rPr>
        <w:t>- снизить эксплуатационные затраты в 1,5-2 раза;</w:t>
      </w:r>
    </w:p>
    <w:p w:rsidR="00E7570F" w:rsidRPr="00A4202F" w:rsidRDefault="00E7570F" w:rsidP="00AE1946">
      <w:pPr>
        <w:pStyle w:val="aa"/>
        <w:spacing w:after="0"/>
        <w:ind w:right="105" w:firstLine="284"/>
        <w:jc w:val="both"/>
        <w:rPr>
          <w:sz w:val="18"/>
          <w:szCs w:val="18"/>
        </w:rPr>
      </w:pPr>
      <w:r w:rsidRPr="00A4202F">
        <w:rPr>
          <w:sz w:val="18"/>
          <w:szCs w:val="18"/>
        </w:rPr>
        <w:t>- снизить ремонтные затраты в 2-3 раза;</w:t>
      </w:r>
    </w:p>
    <w:p w:rsidR="00E7570F" w:rsidRPr="00A4202F" w:rsidRDefault="00E7570F" w:rsidP="00AE1946">
      <w:pPr>
        <w:pStyle w:val="aa"/>
        <w:spacing w:after="0"/>
        <w:ind w:right="105" w:firstLine="284"/>
        <w:jc w:val="both"/>
        <w:rPr>
          <w:sz w:val="18"/>
          <w:szCs w:val="18"/>
        </w:rPr>
      </w:pPr>
      <w:r w:rsidRPr="00A4202F">
        <w:rPr>
          <w:sz w:val="18"/>
          <w:szCs w:val="18"/>
        </w:rPr>
        <w:t>- уменьшить время прокладки в 1,5-2 раза;</w:t>
      </w:r>
    </w:p>
    <w:p w:rsidR="00E7570F" w:rsidRPr="00A4202F" w:rsidRDefault="00E7570F" w:rsidP="00AE1946">
      <w:pPr>
        <w:pStyle w:val="aa"/>
        <w:spacing w:after="0"/>
        <w:ind w:right="105" w:firstLine="284"/>
        <w:jc w:val="both"/>
        <w:rPr>
          <w:sz w:val="18"/>
          <w:szCs w:val="18"/>
        </w:rPr>
      </w:pPr>
      <w:r w:rsidRPr="00A4202F">
        <w:rPr>
          <w:sz w:val="18"/>
          <w:szCs w:val="18"/>
        </w:rPr>
        <w:lastRenderedPageBreak/>
        <w:t>- исключить влияние блуждающих токов и, следовательно, внешнюю коррозию;</w:t>
      </w:r>
    </w:p>
    <w:p w:rsidR="00E7570F" w:rsidRPr="00A4202F" w:rsidRDefault="00E7570F" w:rsidP="00AE1946">
      <w:pPr>
        <w:pStyle w:val="aa"/>
        <w:spacing w:after="0"/>
        <w:ind w:right="105" w:firstLine="284"/>
        <w:jc w:val="both"/>
        <w:rPr>
          <w:sz w:val="18"/>
          <w:szCs w:val="18"/>
        </w:rPr>
      </w:pPr>
      <w:r w:rsidRPr="00A4202F">
        <w:rPr>
          <w:sz w:val="18"/>
          <w:szCs w:val="18"/>
        </w:rPr>
        <w:t>- исключить строительство дорогостоящих каналов;</w:t>
      </w:r>
    </w:p>
    <w:p w:rsidR="00E7570F" w:rsidRPr="00A4202F" w:rsidRDefault="00E7570F" w:rsidP="00AE1946">
      <w:pPr>
        <w:pStyle w:val="aa"/>
        <w:spacing w:after="0"/>
        <w:ind w:right="105" w:firstLine="284"/>
        <w:jc w:val="both"/>
        <w:rPr>
          <w:sz w:val="18"/>
          <w:szCs w:val="18"/>
        </w:rPr>
      </w:pPr>
      <w:r w:rsidRPr="00A4202F">
        <w:rPr>
          <w:sz w:val="18"/>
          <w:szCs w:val="18"/>
        </w:rPr>
        <w:t>- свести к минимуму аварийность, благодаря обязательной установке системы дистанционного контроля, стоимость которой не превышает 1,5-2%от общей стоимости тепловых сетей.</w:t>
      </w:r>
    </w:p>
    <w:p w:rsidR="00E7570F" w:rsidRPr="00A4202F" w:rsidRDefault="00E7570F" w:rsidP="00AE1946">
      <w:pPr>
        <w:pStyle w:val="aa"/>
        <w:spacing w:after="0"/>
        <w:ind w:right="105" w:firstLine="284"/>
        <w:jc w:val="both"/>
        <w:rPr>
          <w:sz w:val="18"/>
          <w:szCs w:val="18"/>
        </w:rPr>
      </w:pPr>
      <w:r w:rsidRPr="00A4202F">
        <w:rPr>
          <w:sz w:val="18"/>
          <w:szCs w:val="18"/>
        </w:rPr>
        <w:t>Таким образом, годовой экономический эффект, получаемый в тепловых сетях, рассчитывается по формуле:</w:t>
      </w:r>
    </w:p>
    <w:p w:rsidR="00E7570F" w:rsidRPr="00A4202F" w:rsidRDefault="00E7570F" w:rsidP="00AE1946">
      <w:pPr>
        <w:pStyle w:val="aa"/>
        <w:spacing w:after="0"/>
        <w:ind w:right="105" w:firstLine="284"/>
        <w:jc w:val="both"/>
        <w:rPr>
          <w:sz w:val="18"/>
          <w:szCs w:val="18"/>
        </w:rPr>
      </w:pPr>
      <w:proofErr w:type="spellStart"/>
      <w:r w:rsidRPr="00A4202F">
        <w:rPr>
          <w:sz w:val="18"/>
          <w:szCs w:val="18"/>
        </w:rPr>
        <w:t>Эт.с</w:t>
      </w:r>
      <w:proofErr w:type="spellEnd"/>
      <w:r w:rsidRPr="00A4202F">
        <w:rPr>
          <w:sz w:val="18"/>
          <w:szCs w:val="18"/>
        </w:rPr>
        <w:t xml:space="preserve">. = </w:t>
      </w:r>
      <w:proofErr w:type="spellStart"/>
      <w:r w:rsidRPr="00A4202F">
        <w:rPr>
          <w:sz w:val="18"/>
          <w:szCs w:val="18"/>
        </w:rPr>
        <w:t>Экап.вл</w:t>
      </w:r>
      <w:proofErr w:type="spellEnd"/>
      <w:r w:rsidRPr="00A4202F">
        <w:rPr>
          <w:sz w:val="18"/>
          <w:szCs w:val="18"/>
        </w:rPr>
        <w:t xml:space="preserve">. + </w:t>
      </w:r>
      <w:proofErr w:type="spellStart"/>
      <w:r w:rsidRPr="00A4202F">
        <w:rPr>
          <w:sz w:val="18"/>
          <w:szCs w:val="18"/>
        </w:rPr>
        <w:t>Эдолгов</w:t>
      </w:r>
      <w:proofErr w:type="spellEnd"/>
      <w:r w:rsidRPr="00A4202F">
        <w:rPr>
          <w:sz w:val="18"/>
          <w:szCs w:val="18"/>
        </w:rPr>
        <w:t xml:space="preserve"> + Э рем. + </w:t>
      </w:r>
      <w:proofErr w:type="spellStart"/>
      <w:proofErr w:type="gramStart"/>
      <w:r w:rsidRPr="00A4202F">
        <w:rPr>
          <w:sz w:val="18"/>
          <w:szCs w:val="18"/>
        </w:rPr>
        <w:t>Ээкспл</w:t>
      </w:r>
      <w:proofErr w:type="spellEnd"/>
      <w:r w:rsidRPr="00A4202F">
        <w:rPr>
          <w:sz w:val="18"/>
          <w:szCs w:val="18"/>
        </w:rPr>
        <w:t>.+</w:t>
      </w:r>
      <w:proofErr w:type="gramEnd"/>
      <w:r w:rsidRPr="00A4202F">
        <w:rPr>
          <w:sz w:val="18"/>
          <w:szCs w:val="18"/>
        </w:rPr>
        <w:t xml:space="preserve"> </w:t>
      </w:r>
      <w:proofErr w:type="spellStart"/>
      <w:r w:rsidRPr="00A4202F">
        <w:rPr>
          <w:sz w:val="18"/>
          <w:szCs w:val="18"/>
        </w:rPr>
        <w:t>Этопл</w:t>
      </w:r>
      <w:proofErr w:type="spellEnd"/>
      <w:r w:rsidRPr="00A4202F">
        <w:rPr>
          <w:sz w:val="18"/>
          <w:szCs w:val="18"/>
        </w:rPr>
        <w:t>.</w:t>
      </w:r>
    </w:p>
    <w:p w:rsidR="00E7570F" w:rsidRPr="00A4202F" w:rsidRDefault="00E7570F" w:rsidP="00AE1946">
      <w:pPr>
        <w:pStyle w:val="aa"/>
        <w:ind w:right="105" w:firstLine="284"/>
        <w:jc w:val="both"/>
        <w:rPr>
          <w:sz w:val="18"/>
          <w:szCs w:val="18"/>
        </w:rPr>
      </w:pPr>
      <w:r w:rsidRPr="00A4202F">
        <w:rPr>
          <w:sz w:val="18"/>
          <w:szCs w:val="18"/>
        </w:rPr>
        <w:t>Средства, вложенные в энергосберегающие технологии, окупаются (по данным экспертных оценок реализованных программ энергосбережения) в срок от нескольких месяцев до 5-6 лет, что в 2-2,5 раза быстрее, чем при строительстве новых генерирующих мощностей.</w:t>
      </w:r>
    </w:p>
    <w:p w:rsidR="00E7570F" w:rsidRPr="00A4202F" w:rsidRDefault="00E7570F" w:rsidP="00AE1946">
      <w:pPr>
        <w:pStyle w:val="aa"/>
        <w:ind w:right="117" w:firstLine="284"/>
        <w:jc w:val="both"/>
        <w:rPr>
          <w:sz w:val="18"/>
          <w:szCs w:val="18"/>
        </w:rPr>
      </w:pPr>
      <w:r w:rsidRPr="00A4202F">
        <w:rPr>
          <w:sz w:val="18"/>
          <w:szCs w:val="18"/>
        </w:rPr>
        <w:t>Реконструкция и техническое перевооружение источников тепловой энергии на период действия схемы теплоснабжения не ожидается.</w:t>
      </w:r>
    </w:p>
    <w:p w:rsidR="00E7570F" w:rsidRPr="00A4202F" w:rsidRDefault="00E7570F" w:rsidP="00AE1946">
      <w:pPr>
        <w:ind w:right="295" w:firstLine="284"/>
        <w:rPr>
          <w:sz w:val="18"/>
          <w:szCs w:val="18"/>
        </w:rPr>
      </w:pPr>
      <w:r w:rsidRPr="00A4202F">
        <w:rPr>
          <w:sz w:val="18"/>
          <w:szCs w:val="18"/>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rsidR="00E7570F" w:rsidRPr="00A4202F" w:rsidRDefault="00E7570F" w:rsidP="00AE1946">
      <w:pPr>
        <w:pStyle w:val="aa"/>
        <w:ind w:right="116" w:firstLine="284"/>
        <w:jc w:val="both"/>
        <w:rPr>
          <w:sz w:val="18"/>
          <w:szCs w:val="18"/>
        </w:rPr>
      </w:pPr>
      <w:r w:rsidRPr="00A4202F">
        <w:rPr>
          <w:sz w:val="18"/>
          <w:szCs w:val="18"/>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p>
    <w:p w:rsidR="00E7570F" w:rsidRPr="00A4202F" w:rsidRDefault="00E7570F" w:rsidP="00AE1946">
      <w:pPr>
        <w:pStyle w:val="afc"/>
        <w:spacing w:before="0"/>
        <w:ind w:firstLine="284"/>
        <w:jc w:val="both"/>
        <w:rPr>
          <w:b w:val="0"/>
          <w:bCs w:val="0"/>
          <w:sz w:val="18"/>
          <w:szCs w:val="18"/>
        </w:rPr>
      </w:pPr>
      <w:bookmarkStart w:id="55" w:name="_Ref428430567"/>
      <w:r w:rsidRPr="00A4202F">
        <w:rPr>
          <w:b w:val="0"/>
          <w:bCs w:val="0"/>
          <w:sz w:val="18"/>
          <w:szCs w:val="18"/>
        </w:rPr>
        <w:t xml:space="preserve">Таблица </w:t>
      </w:r>
      <w:bookmarkEnd w:id="55"/>
      <w:r w:rsidRPr="00A4202F">
        <w:rPr>
          <w:b w:val="0"/>
          <w:bCs w:val="0"/>
          <w:sz w:val="18"/>
          <w:szCs w:val="18"/>
        </w:rPr>
        <w:t xml:space="preserve">23 - Перечень мероприятий по строительству и реконструкции тепловых сетей </w:t>
      </w:r>
    </w:p>
    <w:p w:rsidR="00AE1946" w:rsidRDefault="00AE1946" w:rsidP="00AE1946">
      <w:pPr>
        <w:pStyle w:val="afe"/>
        <w:ind w:firstLine="284"/>
        <w:rPr>
          <w:b w:val="0"/>
          <w:sz w:val="18"/>
          <w:szCs w:val="18"/>
          <w:lang w:eastAsia="en-US"/>
        </w:rPr>
        <w:sectPr w:rsidR="00AE1946" w:rsidSect="00AE1946">
          <w:type w:val="continuous"/>
          <w:pgSz w:w="11906" w:h="16838"/>
          <w:pgMar w:top="851" w:right="680" w:bottom="851" w:left="680" w:header="709" w:footer="709" w:gutter="0"/>
          <w:cols w:num="2" w:space="708"/>
          <w:docGrid w:linePitch="360"/>
        </w:sectPr>
      </w:pPr>
      <w:bookmarkStart w:id="56" w:name="_Hlk109573136"/>
    </w:p>
    <w:tbl>
      <w:tblPr>
        <w:tblStyle w:val="ac"/>
        <w:tblW w:w="4800" w:type="pct"/>
        <w:tblInd w:w="250" w:type="dxa"/>
        <w:tblLayout w:type="fixed"/>
        <w:tblLook w:val="04A0" w:firstRow="1" w:lastRow="0" w:firstColumn="1" w:lastColumn="0" w:noHBand="0" w:noVBand="1"/>
      </w:tblPr>
      <w:tblGrid>
        <w:gridCol w:w="787"/>
        <w:gridCol w:w="4062"/>
        <w:gridCol w:w="1440"/>
        <w:gridCol w:w="993"/>
        <w:gridCol w:w="1277"/>
        <w:gridCol w:w="1544"/>
        <w:gridCol w:w="12"/>
      </w:tblGrid>
      <w:tr w:rsidR="00E7570F" w:rsidRPr="00A4202F" w:rsidTr="00E7570F">
        <w:trPr>
          <w:trHeight w:val="590"/>
          <w:tblHeader/>
        </w:trPr>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e"/>
              <w:ind w:firstLine="284"/>
              <w:rPr>
                <w:b w:val="0"/>
                <w:sz w:val="18"/>
                <w:szCs w:val="18"/>
                <w:lang w:eastAsia="en-US"/>
              </w:rPr>
            </w:pPr>
            <w:r w:rsidRPr="00A4202F">
              <w:rPr>
                <w:b w:val="0"/>
                <w:sz w:val="18"/>
                <w:szCs w:val="18"/>
                <w:lang w:eastAsia="en-US"/>
              </w:rPr>
              <w:t>№ п/п</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Наименование</w:t>
            </w:r>
            <w:proofErr w:type="spellEnd"/>
            <w:r w:rsidRPr="00A4202F">
              <w:rPr>
                <w:b w:val="0"/>
                <w:sz w:val="18"/>
                <w:szCs w:val="18"/>
                <w:lang w:eastAsia="en-US"/>
              </w:rPr>
              <w:t xml:space="preserve"> </w:t>
            </w:r>
            <w:proofErr w:type="spellStart"/>
            <w:r w:rsidRPr="00A4202F">
              <w:rPr>
                <w:b w:val="0"/>
                <w:sz w:val="18"/>
                <w:szCs w:val="18"/>
                <w:lang w:eastAsia="en-US"/>
              </w:rPr>
              <w:t>мероприятия</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Наружный</w:t>
            </w:r>
            <w:proofErr w:type="spellEnd"/>
          </w:p>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диаметр</w:t>
            </w:r>
            <w:proofErr w:type="spellEnd"/>
            <w:r w:rsidRPr="00A4202F">
              <w:rPr>
                <w:b w:val="0"/>
                <w:sz w:val="18"/>
                <w:szCs w:val="18"/>
                <w:lang w:eastAsia="en-US"/>
              </w:rPr>
              <w:t xml:space="preserve">, </w:t>
            </w:r>
            <w:proofErr w:type="spellStart"/>
            <w:r w:rsidRPr="00A4202F">
              <w:rPr>
                <w:b w:val="0"/>
                <w:sz w:val="18"/>
                <w:szCs w:val="18"/>
                <w:lang w:eastAsia="en-US"/>
              </w:rPr>
              <w:t>мм</w:t>
            </w:r>
            <w:proofErr w:type="spellEnd"/>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Протяженность</w:t>
            </w:r>
            <w:proofErr w:type="spellEnd"/>
            <w:r w:rsidRPr="00A4202F">
              <w:rPr>
                <w:b w:val="0"/>
                <w:sz w:val="18"/>
                <w:szCs w:val="18"/>
                <w:lang w:eastAsia="en-US"/>
              </w:rPr>
              <w:t>, м</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Этап</w:t>
            </w:r>
            <w:proofErr w:type="spellEnd"/>
          </w:p>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реализации</w:t>
            </w:r>
            <w:proofErr w:type="spellEnd"/>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e"/>
              <w:ind w:firstLine="284"/>
              <w:rPr>
                <w:b w:val="0"/>
                <w:sz w:val="18"/>
                <w:szCs w:val="18"/>
                <w:lang w:eastAsia="en-US"/>
              </w:rPr>
            </w:pPr>
            <w:proofErr w:type="spellStart"/>
            <w:r w:rsidRPr="00A4202F">
              <w:rPr>
                <w:b w:val="0"/>
                <w:sz w:val="18"/>
                <w:szCs w:val="18"/>
                <w:lang w:eastAsia="en-US"/>
              </w:rPr>
              <w:t>Капитальные</w:t>
            </w:r>
            <w:proofErr w:type="spellEnd"/>
          </w:p>
          <w:p w:rsidR="00E7570F" w:rsidRPr="00A4202F" w:rsidRDefault="00E7570F" w:rsidP="00AE1946">
            <w:pPr>
              <w:pStyle w:val="afe"/>
              <w:ind w:firstLine="284"/>
              <w:rPr>
                <w:b w:val="0"/>
                <w:sz w:val="18"/>
                <w:szCs w:val="18"/>
                <w:lang w:eastAsia="en-US"/>
              </w:rPr>
            </w:pPr>
            <w:proofErr w:type="spellStart"/>
            <w:proofErr w:type="gramStart"/>
            <w:r w:rsidRPr="00A4202F">
              <w:rPr>
                <w:b w:val="0"/>
                <w:sz w:val="18"/>
                <w:szCs w:val="18"/>
                <w:lang w:eastAsia="en-US"/>
              </w:rPr>
              <w:t>затраты</w:t>
            </w:r>
            <w:proofErr w:type="spellEnd"/>
            <w:proofErr w:type="gramEnd"/>
            <w:r w:rsidRPr="00A4202F">
              <w:rPr>
                <w:b w:val="0"/>
                <w:sz w:val="18"/>
                <w:szCs w:val="18"/>
                <w:lang w:eastAsia="en-US"/>
              </w:rPr>
              <w:t xml:space="preserve">, </w:t>
            </w:r>
            <w:proofErr w:type="spellStart"/>
            <w:r w:rsidRPr="00A4202F">
              <w:rPr>
                <w:b w:val="0"/>
                <w:sz w:val="18"/>
                <w:szCs w:val="18"/>
                <w:lang w:eastAsia="en-US"/>
              </w:rPr>
              <w:t>тыс.руб</w:t>
            </w:r>
            <w:proofErr w:type="spellEnd"/>
            <w:r w:rsidRPr="00A4202F">
              <w:rPr>
                <w:b w:val="0"/>
                <w:sz w:val="18"/>
                <w:szCs w:val="18"/>
                <w:lang w:eastAsia="en-US"/>
              </w:rPr>
              <w:t>.</w:t>
            </w:r>
          </w:p>
        </w:tc>
      </w:tr>
      <w:tr w:rsidR="00E7570F" w:rsidRPr="00A4202F" w:rsidTr="00E7570F">
        <w:trPr>
          <w:trHeight w:val="378"/>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E7570F" w:rsidRPr="00E7570F" w:rsidRDefault="00E7570F" w:rsidP="00AE1946">
            <w:pPr>
              <w:pStyle w:val="afe"/>
              <w:ind w:firstLine="284"/>
              <w:rPr>
                <w:sz w:val="18"/>
                <w:szCs w:val="18"/>
                <w:lang w:val="ru-RU" w:eastAsia="en-US"/>
              </w:rPr>
            </w:pPr>
            <w:r w:rsidRPr="00E7570F">
              <w:rPr>
                <w:sz w:val="18"/>
                <w:szCs w:val="18"/>
                <w:lang w:val="ru-RU" w:eastAsia="en-US"/>
              </w:rPr>
              <w:t>Реконструкция тепловых сетей в связи с физическим износом</w:t>
            </w:r>
          </w:p>
        </w:tc>
      </w:tr>
      <w:tr w:rsidR="00E7570F" w:rsidRPr="00A4202F" w:rsidTr="00E7570F">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200</w:t>
            </w:r>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346</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2025-2026</w:t>
            </w:r>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6037,29</w:t>
            </w:r>
          </w:p>
        </w:tc>
      </w:tr>
      <w:tr w:rsidR="00E7570F" w:rsidRPr="00A4202F" w:rsidTr="00E7570F">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2</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150</w:t>
            </w:r>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565</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2026-2027</w:t>
            </w:r>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7890,23</w:t>
            </w:r>
          </w:p>
        </w:tc>
      </w:tr>
      <w:tr w:rsidR="00E7570F" w:rsidRPr="00A4202F" w:rsidTr="00E7570F">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3</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125</w:t>
            </w:r>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282</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2027-2028</w:t>
            </w:r>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3493,13</w:t>
            </w:r>
          </w:p>
        </w:tc>
      </w:tr>
      <w:tr w:rsidR="00E7570F" w:rsidRPr="00A4202F" w:rsidTr="00E7570F">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4</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100</w:t>
            </w:r>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159</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2028-2029</w:t>
            </w:r>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1786,05</w:t>
            </w:r>
          </w:p>
        </w:tc>
      </w:tr>
      <w:tr w:rsidR="00E7570F" w:rsidRPr="00A4202F" w:rsidTr="00E7570F">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5</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75</w:t>
            </w:r>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100</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2029-2030</w:t>
            </w:r>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1017,50</w:t>
            </w:r>
          </w:p>
        </w:tc>
      </w:tr>
      <w:tr w:rsidR="00E7570F" w:rsidRPr="00A4202F" w:rsidTr="00E7570F">
        <w:tc>
          <w:tcPr>
            <w:tcW w:w="389"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6</w:t>
            </w:r>
          </w:p>
        </w:tc>
        <w:tc>
          <w:tcPr>
            <w:tcW w:w="2008"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proofErr w:type="spellStart"/>
            <w:r w:rsidRPr="00A4202F">
              <w:rPr>
                <w:sz w:val="18"/>
                <w:szCs w:val="18"/>
                <w:lang w:eastAsia="en-US"/>
              </w:rPr>
              <w:t>Реконструкция</w:t>
            </w:r>
            <w:proofErr w:type="spellEnd"/>
            <w:r w:rsidRPr="00A4202F">
              <w:rPr>
                <w:sz w:val="18"/>
                <w:szCs w:val="18"/>
                <w:lang w:eastAsia="en-US"/>
              </w:rPr>
              <w:t xml:space="preserve"> (</w:t>
            </w:r>
            <w:proofErr w:type="spellStart"/>
            <w:r w:rsidRPr="00A4202F">
              <w:rPr>
                <w:sz w:val="18"/>
                <w:szCs w:val="18"/>
                <w:lang w:eastAsia="en-US"/>
              </w:rPr>
              <w:t>замена</w:t>
            </w:r>
            <w:proofErr w:type="spellEnd"/>
            <w:r w:rsidRPr="00A4202F">
              <w:rPr>
                <w:sz w:val="18"/>
                <w:szCs w:val="18"/>
                <w:lang w:eastAsia="en-US"/>
              </w:rPr>
              <w:t xml:space="preserve">) </w:t>
            </w:r>
            <w:proofErr w:type="spellStart"/>
            <w:r w:rsidRPr="00A4202F">
              <w:rPr>
                <w:sz w:val="18"/>
                <w:szCs w:val="18"/>
                <w:lang w:eastAsia="en-US"/>
              </w:rPr>
              <w:t>тепловых</w:t>
            </w:r>
            <w:proofErr w:type="spellEnd"/>
            <w:r w:rsidRPr="00A4202F">
              <w:rPr>
                <w:sz w:val="18"/>
                <w:szCs w:val="18"/>
                <w:lang w:eastAsia="en-US"/>
              </w:rPr>
              <w:t xml:space="preserve"> </w:t>
            </w:r>
            <w:proofErr w:type="spellStart"/>
            <w:r w:rsidRPr="00A4202F">
              <w:rPr>
                <w:sz w:val="18"/>
                <w:szCs w:val="18"/>
                <w:lang w:eastAsia="en-US"/>
              </w:rPr>
              <w:t>сетей</w:t>
            </w:r>
            <w:proofErr w:type="spellEnd"/>
          </w:p>
        </w:tc>
        <w:tc>
          <w:tcPr>
            <w:tcW w:w="712"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50</w:t>
            </w:r>
          </w:p>
        </w:tc>
        <w:tc>
          <w:tcPr>
            <w:tcW w:w="49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pStyle w:val="aff"/>
              <w:ind w:firstLine="284"/>
              <w:rPr>
                <w:sz w:val="18"/>
                <w:szCs w:val="18"/>
                <w:lang w:eastAsia="en-US"/>
              </w:rPr>
            </w:pPr>
            <w:r w:rsidRPr="00A4202F">
              <w:rPr>
                <w:sz w:val="18"/>
                <w:szCs w:val="18"/>
                <w:lang w:eastAsia="en-US"/>
              </w:rPr>
              <w:t>127</w:t>
            </w:r>
          </w:p>
        </w:tc>
        <w:tc>
          <w:tcPr>
            <w:tcW w:w="631" w:type="pct"/>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2030-2021</w:t>
            </w:r>
          </w:p>
        </w:tc>
        <w:tc>
          <w:tcPr>
            <w:tcW w:w="769"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1292,23</w:t>
            </w:r>
          </w:p>
        </w:tc>
      </w:tr>
      <w:tr w:rsidR="00E7570F" w:rsidRPr="00A4202F" w:rsidTr="00E7570F">
        <w:trPr>
          <w:gridAfter w:val="1"/>
          <w:wAfter w:w="6" w:type="pct"/>
          <w:trHeight w:val="77"/>
        </w:trPr>
        <w:tc>
          <w:tcPr>
            <w:tcW w:w="2397" w:type="pct"/>
            <w:gridSpan w:val="2"/>
            <w:tcBorders>
              <w:top w:val="single" w:sz="4" w:space="0" w:color="auto"/>
              <w:left w:val="single" w:sz="4" w:space="0" w:color="auto"/>
              <w:bottom w:val="single" w:sz="4" w:space="0" w:color="auto"/>
              <w:right w:val="single" w:sz="4" w:space="0" w:color="auto"/>
            </w:tcBorders>
            <w:vAlign w:val="center"/>
            <w:hideMark/>
          </w:tcPr>
          <w:p w:rsidR="00E7570F" w:rsidRPr="00A4202F" w:rsidRDefault="00E7570F" w:rsidP="00AE1946">
            <w:pPr>
              <w:ind w:firstLine="284"/>
              <w:jc w:val="center"/>
              <w:rPr>
                <w:sz w:val="18"/>
                <w:szCs w:val="18"/>
                <w:lang w:eastAsia="en-US"/>
              </w:rPr>
            </w:pPr>
            <w:r w:rsidRPr="00A4202F">
              <w:rPr>
                <w:sz w:val="18"/>
                <w:szCs w:val="18"/>
                <w:lang w:eastAsia="en-US"/>
              </w:rPr>
              <w:t>ИТОГО</w:t>
            </w:r>
          </w:p>
        </w:tc>
        <w:tc>
          <w:tcPr>
            <w:tcW w:w="2597" w:type="pct"/>
            <w:gridSpan w:val="4"/>
            <w:tcBorders>
              <w:top w:val="single" w:sz="4" w:space="0" w:color="auto"/>
              <w:left w:val="single" w:sz="4" w:space="0" w:color="auto"/>
              <w:bottom w:val="single" w:sz="4" w:space="0" w:color="auto"/>
              <w:right w:val="single" w:sz="4" w:space="0" w:color="auto"/>
            </w:tcBorders>
            <w:vAlign w:val="center"/>
            <w:hideMark/>
          </w:tcPr>
          <w:p w:rsidR="00E7570F" w:rsidRPr="00A4202F" w:rsidRDefault="00A5665D" w:rsidP="00AE1946">
            <w:pPr>
              <w:ind w:firstLine="284"/>
              <w:jc w:val="center"/>
              <w:rPr>
                <w:sz w:val="18"/>
                <w:szCs w:val="18"/>
                <w:lang w:eastAsia="en-US"/>
              </w:rPr>
            </w:pPr>
            <w:r>
              <w:rPr>
                <w:sz w:val="18"/>
                <w:szCs w:val="18"/>
                <w:lang w:eastAsia="en-US"/>
              </w:rPr>
              <w:t xml:space="preserve">                                    </w:t>
            </w:r>
            <w:r w:rsidR="00E7570F" w:rsidRPr="00A4202F">
              <w:rPr>
                <w:sz w:val="18"/>
                <w:szCs w:val="18"/>
                <w:lang w:eastAsia="en-US"/>
              </w:rPr>
              <w:t xml:space="preserve"> 21516,42</w:t>
            </w:r>
          </w:p>
        </w:tc>
      </w:tr>
      <w:bookmarkEnd w:id="56"/>
    </w:tbl>
    <w:p w:rsidR="00E7570F" w:rsidRPr="00A4202F" w:rsidRDefault="00E7570F" w:rsidP="00AE1946">
      <w:pPr>
        <w:pStyle w:val="aa"/>
        <w:ind w:firstLine="284"/>
        <w:rPr>
          <w:sz w:val="18"/>
          <w:szCs w:val="18"/>
        </w:rPr>
      </w:pPr>
    </w:p>
    <w:p w:rsidR="00AE1946" w:rsidRDefault="00AE1946" w:rsidP="00AE1946">
      <w:pPr>
        <w:ind w:firstLine="284"/>
        <w:jc w:val="both"/>
        <w:rPr>
          <w:sz w:val="18"/>
          <w:szCs w:val="18"/>
        </w:rPr>
        <w:sectPr w:rsidR="00AE1946" w:rsidSect="00021099">
          <w:type w:val="continuous"/>
          <w:pgSz w:w="11906" w:h="16838"/>
          <w:pgMar w:top="851" w:right="680" w:bottom="851" w:left="680" w:header="709" w:footer="709" w:gutter="0"/>
          <w:cols w:space="708"/>
          <w:docGrid w:linePitch="360"/>
        </w:sectPr>
      </w:pPr>
    </w:p>
    <w:p w:rsidR="00E7570F" w:rsidRPr="00A4202F" w:rsidRDefault="00E7570F" w:rsidP="00AE1946">
      <w:pPr>
        <w:ind w:firstLine="284"/>
        <w:jc w:val="both"/>
        <w:rPr>
          <w:sz w:val="18"/>
          <w:szCs w:val="18"/>
        </w:rPr>
      </w:pPr>
      <w:r w:rsidRPr="00A4202F">
        <w:rPr>
          <w:sz w:val="18"/>
          <w:szCs w:val="18"/>
        </w:rPr>
        <w:t xml:space="preserve">Стоимость мероприятий по замене тепловых сетей определена по справочнику НЦС 81-02-13-2017 Раздел 5. </w:t>
      </w:r>
      <w:proofErr w:type="spellStart"/>
      <w:r w:rsidRPr="00A4202F">
        <w:rPr>
          <w:sz w:val="18"/>
          <w:szCs w:val="18"/>
        </w:rPr>
        <w:t>Бесканальная</w:t>
      </w:r>
      <w:proofErr w:type="spellEnd"/>
      <w:r w:rsidRPr="00A4202F">
        <w:rPr>
          <w:sz w:val="18"/>
          <w:szCs w:val="18"/>
        </w:rPr>
        <w:t xml:space="preserve"> прокладка трубопроводов теплоснабжения в изоляции из </w:t>
      </w:r>
      <w:proofErr w:type="spellStart"/>
      <w:r w:rsidRPr="00A4202F">
        <w:rPr>
          <w:sz w:val="18"/>
          <w:szCs w:val="18"/>
        </w:rPr>
        <w:t>пенополиуретана</w:t>
      </w:r>
      <w:proofErr w:type="spellEnd"/>
      <w:r w:rsidRPr="00A4202F">
        <w:rPr>
          <w:sz w:val="18"/>
          <w:szCs w:val="18"/>
        </w:rPr>
        <w:t xml:space="preserve"> (ППУ).</w:t>
      </w:r>
    </w:p>
    <w:p w:rsidR="00E7570F" w:rsidRPr="00A4202F" w:rsidRDefault="00E7570F" w:rsidP="00AE1946">
      <w:pPr>
        <w:pStyle w:val="aa"/>
        <w:spacing w:before="1"/>
        <w:ind w:right="105" w:firstLine="284"/>
        <w:jc w:val="both"/>
        <w:rPr>
          <w:sz w:val="18"/>
          <w:szCs w:val="18"/>
        </w:rPr>
      </w:pPr>
      <w:r w:rsidRPr="00A4202F">
        <w:rPr>
          <w:sz w:val="18"/>
          <w:szCs w:val="18"/>
        </w:rPr>
        <w:t>Точная стоимость работ определяется при разработке проектно-сметной документации.</w:t>
      </w:r>
    </w:p>
    <w:p w:rsidR="00E7570F" w:rsidRPr="00A4202F" w:rsidRDefault="00E7570F" w:rsidP="00AE1946">
      <w:pPr>
        <w:pStyle w:val="10"/>
        <w:keepNext w:val="0"/>
        <w:widowControl w:val="0"/>
        <w:numPr>
          <w:ilvl w:val="1"/>
          <w:numId w:val="1"/>
        </w:numPr>
        <w:tabs>
          <w:tab w:val="left" w:pos="1220"/>
        </w:tabs>
        <w:autoSpaceDE w:val="0"/>
        <w:autoSpaceDN w:val="0"/>
        <w:spacing w:before="61"/>
        <w:ind w:left="0" w:right="-6" w:firstLine="284"/>
        <w:jc w:val="both"/>
        <w:rPr>
          <w:sz w:val="18"/>
          <w:szCs w:val="18"/>
        </w:rPr>
      </w:pPr>
      <w:bookmarkStart w:id="57" w:name="_Toc9528757"/>
      <w:r w:rsidRPr="00A4202F">
        <w:rPr>
          <w:sz w:val="18"/>
          <w:szCs w:val="18"/>
        </w:rPr>
        <w:t>Предложения по источникам инвестиций, обеспечивающих финансовые потребности</w:t>
      </w:r>
      <w:bookmarkEnd w:id="57"/>
    </w:p>
    <w:p w:rsidR="00E7570F" w:rsidRPr="00A4202F" w:rsidRDefault="00E7570F" w:rsidP="00AE1946">
      <w:pPr>
        <w:pStyle w:val="aa"/>
        <w:spacing w:before="1"/>
        <w:ind w:right="105" w:firstLine="284"/>
        <w:jc w:val="both"/>
        <w:rPr>
          <w:sz w:val="18"/>
          <w:szCs w:val="18"/>
        </w:rPr>
      </w:pPr>
      <w:r w:rsidRPr="00A4202F">
        <w:rPr>
          <w:sz w:val="18"/>
          <w:szCs w:val="18"/>
        </w:rPr>
        <w:t xml:space="preserve">В рассматриваемой схеме теплоснабжения анализируются инвестиционные проекты, по которым могут осуществлять финансирование хозяйствующие субъекты различной отраслевой и муниципальной принадлежности. </w:t>
      </w:r>
    </w:p>
    <w:p w:rsidR="00E7570F" w:rsidRPr="00A4202F" w:rsidRDefault="00E7570F" w:rsidP="00AE1946">
      <w:pPr>
        <w:pStyle w:val="aa"/>
        <w:spacing w:before="1"/>
        <w:ind w:right="105" w:firstLine="284"/>
        <w:jc w:val="both"/>
        <w:rPr>
          <w:sz w:val="18"/>
          <w:szCs w:val="18"/>
        </w:rPr>
      </w:pPr>
      <w:r w:rsidRPr="00A4202F">
        <w:rPr>
          <w:sz w:val="18"/>
          <w:szCs w:val="18"/>
        </w:rPr>
        <w:t>В общем случае источники инвестиций на реализацию мероприятий, предусмотренными данной программой можно изобразить следующим образом</w:t>
      </w:r>
    </w:p>
    <w:p w:rsidR="00AE1946" w:rsidRDefault="00AE1946" w:rsidP="00E7570F">
      <w:pPr>
        <w:pStyle w:val="aa"/>
        <w:spacing w:before="1"/>
        <w:ind w:left="117" w:right="105" w:firstLine="589"/>
        <w:jc w:val="both"/>
        <w:rPr>
          <w:sz w:val="18"/>
          <w:szCs w:val="18"/>
        </w:rPr>
        <w:sectPr w:rsidR="00AE1946" w:rsidSect="00AE1946">
          <w:type w:val="continuous"/>
          <w:pgSz w:w="11906" w:h="16838"/>
          <w:pgMar w:top="851" w:right="680" w:bottom="851" w:left="680" w:header="709" w:footer="709" w:gutter="0"/>
          <w:cols w:num="2" w:space="708"/>
          <w:docGrid w:linePitch="360"/>
        </w:sectPr>
      </w:pPr>
    </w:p>
    <w:p w:rsidR="00E7570F" w:rsidRPr="00A4202F" w:rsidRDefault="00E7570F" w:rsidP="00E7570F">
      <w:pPr>
        <w:pStyle w:val="aa"/>
        <w:spacing w:before="1"/>
        <w:ind w:left="117" w:right="105" w:firstLine="589"/>
        <w:jc w:val="both"/>
        <w:rPr>
          <w:sz w:val="18"/>
          <w:szCs w:val="18"/>
        </w:rPr>
      </w:pPr>
      <w:r w:rsidRPr="00A4202F">
        <w:rPr>
          <w:noProof/>
          <w:sz w:val="18"/>
          <w:szCs w:val="18"/>
        </w:rPr>
        <w:drawing>
          <wp:inline distT="0" distB="0" distL="0" distR="0" wp14:anchorId="22E757DE" wp14:editId="2022B30C">
            <wp:extent cx="4800600" cy="3258734"/>
            <wp:effectExtent l="0" t="0" r="0"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25229" cy="3275453"/>
                    </a:xfrm>
                    <a:prstGeom prst="rect">
                      <a:avLst/>
                    </a:prstGeom>
                    <a:noFill/>
                    <a:ln>
                      <a:noFill/>
                    </a:ln>
                  </pic:spPr>
                </pic:pic>
              </a:graphicData>
            </a:graphic>
          </wp:inline>
        </w:drawing>
      </w:r>
    </w:p>
    <w:p w:rsidR="00E7570F" w:rsidRPr="00A4202F" w:rsidRDefault="00E7570F" w:rsidP="00E7570F">
      <w:pPr>
        <w:pStyle w:val="aa"/>
        <w:spacing w:before="1"/>
        <w:ind w:left="426" w:right="105" w:firstLine="425"/>
        <w:jc w:val="both"/>
        <w:rPr>
          <w:sz w:val="18"/>
          <w:szCs w:val="18"/>
        </w:rPr>
      </w:pPr>
      <w:r w:rsidRPr="00A4202F">
        <w:rPr>
          <w:sz w:val="18"/>
          <w:szCs w:val="18"/>
        </w:rPr>
        <w:lastRenderedPageBreak/>
        <w:t xml:space="preserve">В связи со значительным объёмом инвестиционных вложений, планируемых к осуществлению в краткосрочной перспективе, необходимо оценить уровень дополнительной финансовой нагрузки на потребителей коммунальных ресурсов и, на основании, полученного результата сформулировать предложения о возможных источниках финансирования мероприятий программы. </w:t>
      </w:r>
    </w:p>
    <w:p w:rsidR="00E7570F" w:rsidRPr="00A4202F" w:rsidRDefault="00E7570F" w:rsidP="006511F5">
      <w:pPr>
        <w:pStyle w:val="10"/>
        <w:keepNext w:val="0"/>
        <w:widowControl w:val="0"/>
        <w:numPr>
          <w:ilvl w:val="0"/>
          <w:numId w:val="1"/>
        </w:numPr>
        <w:tabs>
          <w:tab w:val="left" w:pos="1050"/>
        </w:tabs>
        <w:autoSpaceDE w:val="0"/>
        <w:autoSpaceDN w:val="0"/>
        <w:spacing w:before="61"/>
        <w:ind w:left="426" w:right="149" w:firstLine="425"/>
        <w:jc w:val="both"/>
        <w:rPr>
          <w:sz w:val="18"/>
          <w:szCs w:val="18"/>
        </w:rPr>
      </w:pPr>
      <w:bookmarkStart w:id="58" w:name="_Toc9528758"/>
      <w:r w:rsidRPr="00A4202F">
        <w:rPr>
          <w:sz w:val="18"/>
          <w:szCs w:val="18"/>
        </w:rPr>
        <w:t>Реестр единых теплоснабжающих организаций</w:t>
      </w:r>
      <w:bookmarkEnd w:id="58"/>
    </w:p>
    <w:p w:rsidR="00E7570F" w:rsidRPr="00A4202F" w:rsidRDefault="00E7570F" w:rsidP="00E7570F">
      <w:pPr>
        <w:pStyle w:val="aa"/>
        <w:ind w:left="426" w:right="105" w:firstLine="425"/>
        <w:jc w:val="both"/>
        <w:rPr>
          <w:sz w:val="18"/>
          <w:szCs w:val="18"/>
        </w:rPr>
      </w:pPr>
      <w:r w:rsidRPr="00A4202F">
        <w:rPr>
          <w:sz w:val="18"/>
          <w:szCs w:val="18"/>
        </w:rPr>
        <w:t>Критерии и порядок определения единой теплоснабжающей организации</w:t>
      </w:r>
    </w:p>
    <w:tbl>
      <w:tblPr>
        <w:tblStyle w:val="ac"/>
        <w:tblW w:w="10490" w:type="dxa"/>
        <w:tblInd w:w="-147" w:type="dxa"/>
        <w:tblLook w:val="04A0" w:firstRow="1" w:lastRow="0" w:firstColumn="1" w:lastColumn="0" w:noHBand="0" w:noVBand="1"/>
      </w:tblPr>
      <w:tblGrid>
        <w:gridCol w:w="2826"/>
        <w:gridCol w:w="7664"/>
      </w:tblGrid>
      <w:tr w:rsidR="00E7570F" w:rsidRPr="00A4202F" w:rsidTr="00AE1946">
        <w:tc>
          <w:tcPr>
            <w:tcW w:w="2826" w:type="dxa"/>
          </w:tcPr>
          <w:p w:rsidR="00E7570F" w:rsidRPr="00E7570F" w:rsidRDefault="00E7570F" w:rsidP="001956E8">
            <w:pPr>
              <w:pStyle w:val="ad"/>
              <w:ind w:hanging="117"/>
              <w:jc w:val="both"/>
              <w:rPr>
                <w:b/>
                <w:i/>
                <w:iCs/>
                <w:sz w:val="18"/>
                <w:szCs w:val="18"/>
                <w:lang w:val="ru-RU"/>
              </w:rPr>
            </w:pPr>
            <w:r w:rsidRPr="00E7570F">
              <w:rPr>
                <w:b/>
                <w:sz w:val="18"/>
                <w:szCs w:val="18"/>
                <w:lang w:val="ru-RU"/>
              </w:rPr>
              <w:t>1 критерий</w:t>
            </w:r>
            <w:r w:rsidRPr="00E7570F">
              <w:rPr>
                <w:b/>
                <w:i/>
                <w:iCs/>
                <w:sz w:val="18"/>
                <w:szCs w:val="18"/>
                <w:lang w:val="ru-RU"/>
              </w:rPr>
              <w:t>:</w:t>
            </w:r>
          </w:p>
          <w:p w:rsidR="00E7570F" w:rsidRPr="00E7570F" w:rsidRDefault="00E7570F" w:rsidP="001956E8">
            <w:pPr>
              <w:pStyle w:val="ad"/>
              <w:ind w:hanging="117"/>
              <w:jc w:val="both"/>
              <w:rPr>
                <w:i/>
                <w:iCs/>
                <w:sz w:val="18"/>
                <w:szCs w:val="18"/>
                <w:lang w:val="ru-RU"/>
              </w:rPr>
            </w:pPr>
            <w:r w:rsidRPr="00E7570F">
              <w:rPr>
                <w:i/>
                <w:iCs/>
                <w:sz w:val="18"/>
                <w:szCs w:val="18"/>
                <w:lang w:val="ru-RU"/>
              </w:rPr>
              <w:t xml:space="preserve"> </w:t>
            </w:r>
            <w:r w:rsidRPr="00E7570F">
              <w:rPr>
                <w:sz w:val="18"/>
                <w:szCs w:val="18"/>
                <w:lang w:val="ru-RU"/>
              </w:rPr>
              <w:t>владение на праве собственности или ином законном основании источниками тепловой энергии с наибольшей рабочей тепловой мощностью и (или)тепловыми сетями с наибольшей емкостью в границах зоны деятельности единой теплоснабжающей организации</w:t>
            </w:r>
          </w:p>
        </w:tc>
        <w:tc>
          <w:tcPr>
            <w:tcW w:w="7664" w:type="dxa"/>
            <w:vAlign w:val="center"/>
          </w:tcPr>
          <w:p w:rsidR="00E7570F" w:rsidRPr="00E7570F" w:rsidRDefault="00E7570F" w:rsidP="001956E8">
            <w:pPr>
              <w:pStyle w:val="ad"/>
              <w:jc w:val="both"/>
              <w:rPr>
                <w:sz w:val="18"/>
                <w:szCs w:val="18"/>
                <w:lang w:val="ru-RU"/>
              </w:rPr>
            </w:pPr>
            <w:r w:rsidRPr="00E7570F">
              <w:rPr>
                <w:sz w:val="18"/>
                <w:szCs w:val="18"/>
                <w:lang w:val="ru-RU"/>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E7570F" w:rsidRPr="00E7570F" w:rsidRDefault="00E7570F" w:rsidP="001956E8">
            <w:pPr>
              <w:pStyle w:val="ad"/>
              <w:jc w:val="both"/>
              <w:rPr>
                <w:sz w:val="18"/>
                <w:szCs w:val="18"/>
                <w:lang w:val="ru-RU"/>
              </w:rPr>
            </w:pPr>
            <w:r w:rsidRPr="00E7570F">
              <w:rPr>
                <w:sz w:val="18"/>
                <w:szCs w:val="18"/>
                <w:lang w:val="ru-RU"/>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w:t>
            </w:r>
          </w:p>
          <w:p w:rsidR="00E7570F" w:rsidRPr="00E7570F" w:rsidRDefault="00E7570F" w:rsidP="001956E8">
            <w:pPr>
              <w:pStyle w:val="ad"/>
              <w:jc w:val="both"/>
              <w:rPr>
                <w:sz w:val="18"/>
                <w:szCs w:val="18"/>
                <w:lang w:val="ru-RU"/>
              </w:rPr>
            </w:pPr>
            <w:r w:rsidRPr="00E7570F">
              <w:rPr>
                <w:sz w:val="18"/>
                <w:szCs w:val="18"/>
                <w:lang w:val="ru-RU"/>
              </w:rPr>
              <w:t>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E7570F" w:rsidRPr="00E7570F" w:rsidRDefault="00E7570F" w:rsidP="001956E8">
            <w:pPr>
              <w:pStyle w:val="ad"/>
              <w:jc w:val="both"/>
              <w:rPr>
                <w:sz w:val="18"/>
                <w:szCs w:val="18"/>
                <w:lang w:val="ru-RU"/>
              </w:rPr>
            </w:pPr>
          </w:p>
        </w:tc>
      </w:tr>
      <w:tr w:rsidR="00E7570F" w:rsidRPr="00A4202F" w:rsidTr="00AE1946">
        <w:tc>
          <w:tcPr>
            <w:tcW w:w="2826" w:type="dxa"/>
          </w:tcPr>
          <w:p w:rsidR="00E7570F" w:rsidRPr="00A4202F" w:rsidRDefault="00E7570F" w:rsidP="001956E8">
            <w:pPr>
              <w:pStyle w:val="ad"/>
              <w:jc w:val="both"/>
              <w:rPr>
                <w:sz w:val="18"/>
                <w:szCs w:val="18"/>
              </w:rPr>
            </w:pPr>
            <w:r w:rsidRPr="00A4202F">
              <w:rPr>
                <w:b/>
                <w:sz w:val="18"/>
                <w:szCs w:val="18"/>
              </w:rPr>
              <w:t xml:space="preserve">2 </w:t>
            </w:r>
            <w:proofErr w:type="spellStart"/>
            <w:r w:rsidRPr="00A4202F">
              <w:rPr>
                <w:b/>
                <w:sz w:val="18"/>
                <w:szCs w:val="18"/>
              </w:rPr>
              <w:t>критерий</w:t>
            </w:r>
            <w:proofErr w:type="spellEnd"/>
            <w:r w:rsidRPr="00A4202F">
              <w:rPr>
                <w:b/>
                <w:i/>
                <w:iCs/>
                <w:sz w:val="18"/>
                <w:szCs w:val="18"/>
              </w:rPr>
              <w:t>:</w:t>
            </w:r>
            <w:r w:rsidRPr="00A4202F">
              <w:rPr>
                <w:i/>
                <w:iCs/>
                <w:sz w:val="18"/>
                <w:szCs w:val="18"/>
              </w:rPr>
              <w:t xml:space="preserve"> </w:t>
            </w:r>
          </w:p>
          <w:p w:rsidR="00E7570F" w:rsidRPr="00A4202F" w:rsidRDefault="00E7570F" w:rsidP="001956E8">
            <w:pPr>
              <w:pStyle w:val="ad"/>
              <w:jc w:val="both"/>
              <w:rPr>
                <w:i/>
                <w:iCs/>
                <w:sz w:val="18"/>
                <w:szCs w:val="18"/>
              </w:rPr>
            </w:pPr>
            <w:proofErr w:type="spellStart"/>
            <w:r w:rsidRPr="00A4202F">
              <w:rPr>
                <w:sz w:val="18"/>
                <w:szCs w:val="18"/>
              </w:rPr>
              <w:t>размер</w:t>
            </w:r>
            <w:proofErr w:type="spellEnd"/>
            <w:r w:rsidRPr="00A4202F">
              <w:rPr>
                <w:sz w:val="18"/>
                <w:szCs w:val="18"/>
              </w:rPr>
              <w:t xml:space="preserve"> </w:t>
            </w:r>
            <w:proofErr w:type="spellStart"/>
            <w:r w:rsidRPr="00A4202F">
              <w:rPr>
                <w:sz w:val="18"/>
                <w:szCs w:val="18"/>
              </w:rPr>
              <w:t>собственного</w:t>
            </w:r>
            <w:proofErr w:type="spellEnd"/>
            <w:r w:rsidRPr="00A4202F">
              <w:rPr>
                <w:sz w:val="18"/>
                <w:szCs w:val="18"/>
              </w:rPr>
              <w:t xml:space="preserve"> </w:t>
            </w:r>
            <w:proofErr w:type="spellStart"/>
            <w:r w:rsidRPr="00A4202F">
              <w:rPr>
                <w:sz w:val="18"/>
                <w:szCs w:val="18"/>
              </w:rPr>
              <w:t>капитала</w:t>
            </w:r>
            <w:proofErr w:type="spellEnd"/>
          </w:p>
        </w:tc>
        <w:tc>
          <w:tcPr>
            <w:tcW w:w="7664" w:type="dxa"/>
            <w:vAlign w:val="center"/>
          </w:tcPr>
          <w:p w:rsidR="00E7570F" w:rsidRPr="00E7570F" w:rsidRDefault="00E7570F" w:rsidP="001956E8">
            <w:pPr>
              <w:pStyle w:val="ad"/>
              <w:jc w:val="both"/>
              <w:rPr>
                <w:i/>
                <w:iCs/>
                <w:sz w:val="18"/>
                <w:szCs w:val="18"/>
                <w:lang w:val="ru-RU"/>
              </w:rPr>
            </w:pPr>
            <w:r w:rsidRPr="00E7570F">
              <w:rPr>
                <w:sz w:val="18"/>
                <w:szCs w:val="18"/>
                <w:lang w:val="ru-RU"/>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tc>
      </w:tr>
      <w:tr w:rsidR="00E7570F" w:rsidRPr="00A4202F" w:rsidTr="00AE1946">
        <w:tc>
          <w:tcPr>
            <w:tcW w:w="2826" w:type="dxa"/>
          </w:tcPr>
          <w:p w:rsidR="00E7570F" w:rsidRPr="00E7570F" w:rsidRDefault="00E7570F" w:rsidP="001956E8">
            <w:pPr>
              <w:pStyle w:val="ad"/>
              <w:jc w:val="both"/>
              <w:rPr>
                <w:b/>
                <w:i/>
                <w:iCs/>
                <w:sz w:val="18"/>
                <w:szCs w:val="18"/>
                <w:lang w:val="ru-RU"/>
              </w:rPr>
            </w:pPr>
            <w:r w:rsidRPr="00E7570F">
              <w:rPr>
                <w:b/>
                <w:sz w:val="18"/>
                <w:szCs w:val="18"/>
                <w:lang w:val="ru-RU"/>
              </w:rPr>
              <w:t>3 критерий</w:t>
            </w:r>
            <w:r w:rsidRPr="00E7570F">
              <w:rPr>
                <w:b/>
                <w:i/>
                <w:iCs/>
                <w:sz w:val="18"/>
                <w:szCs w:val="18"/>
                <w:lang w:val="ru-RU"/>
              </w:rPr>
              <w:t xml:space="preserve">: </w:t>
            </w:r>
          </w:p>
          <w:p w:rsidR="00E7570F" w:rsidRPr="00E7570F" w:rsidRDefault="00E7570F" w:rsidP="001956E8">
            <w:pPr>
              <w:pStyle w:val="ad"/>
              <w:jc w:val="both"/>
              <w:rPr>
                <w:sz w:val="18"/>
                <w:szCs w:val="18"/>
                <w:lang w:val="ru-RU"/>
              </w:rPr>
            </w:pPr>
            <w:r w:rsidRPr="00E7570F">
              <w:rPr>
                <w:sz w:val="18"/>
                <w:szCs w:val="18"/>
                <w:lang w:val="ru-RU"/>
              </w:rPr>
              <w:t>способность в лучшей мере обеспечить надежность теплоснабжения в соответствующей системе теплоснабжения</w:t>
            </w:r>
          </w:p>
        </w:tc>
        <w:tc>
          <w:tcPr>
            <w:tcW w:w="7664" w:type="dxa"/>
            <w:vAlign w:val="center"/>
          </w:tcPr>
          <w:p w:rsidR="00E7570F" w:rsidRPr="00E7570F" w:rsidRDefault="00E7570F" w:rsidP="001956E8">
            <w:pPr>
              <w:pStyle w:val="ad"/>
              <w:jc w:val="both"/>
              <w:rPr>
                <w:i/>
                <w:iCs/>
                <w:sz w:val="18"/>
                <w:szCs w:val="18"/>
                <w:lang w:val="ru-RU"/>
              </w:rPr>
            </w:pPr>
            <w:r w:rsidRPr="00E7570F">
              <w:rPr>
                <w:sz w:val="18"/>
                <w:szCs w:val="18"/>
                <w:lang w:val="ru-RU"/>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tc>
      </w:tr>
    </w:tbl>
    <w:p w:rsidR="00E7570F" w:rsidRPr="00A4202F" w:rsidRDefault="00E7570F" w:rsidP="00E7570F">
      <w:pPr>
        <w:pStyle w:val="aa"/>
        <w:ind w:left="117" w:right="105" w:firstLine="589"/>
        <w:jc w:val="both"/>
        <w:rPr>
          <w:sz w:val="18"/>
          <w:szCs w:val="18"/>
        </w:rPr>
      </w:pPr>
    </w:p>
    <w:p w:rsidR="00AE1946" w:rsidRDefault="00AE1946" w:rsidP="00E7570F">
      <w:pPr>
        <w:pStyle w:val="aa"/>
        <w:ind w:left="426" w:right="105" w:firstLine="425"/>
        <w:jc w:val="both"/>
        <w:rPr>
          <w:sz w:val="18"/>
          <w:szCs w:val="18"/>
        </w:rPr>
        <w:sectPr w:rsidR="00AE1946" w:rsidSect="00021099">
          <w:type w:val="continuous"/>
          <w:pgSz w:w="11906" w:h="16838"/>
          <w:pgMar w:top="851" w:right="680" w:bottom="851" w:left="680" w:header="709" w:footer="709" w:gutter="0"/>
          <w:cols w:space="708"/>
          <w:docGrid w:linePitch="360"/>
        </w:sectPr>
      </w:pPr>
    </w:p>
    <w:p w:rsidR="00E7570F" w:rsidRPr="00A4202F" w:rsidRDefault="00E7570F" w:rsidP="00E7570F">
      <w:pPr>
        <w:pStyle w:val="aa"/>
        <w:ind w:left="426" w:right="105" w:firstLine="425"/>
        <w:jc w:val="both"/>
        <w:rPr>
          <w:sz w:val="18"/>
          <w:szCs w:val="18"/>
        </w:rPr>
      </w:pPr>
      <w:r w:rsidRPr="00A4202F">
        <w:rPr>
          <w:sz w:val="18"/>
          <w:szCs w:val="1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E7570F" w:rsidRPr="00A4202F" w:rsidRDefault="00E7570F" w:rsidP="00E7570F">
      <w:pPr>
        <w:pStyle w:val="aa"/>
        <w:ind w:left="426" w:right="105" w:firstLine="425"/>
        <w:jc w:val="both"/>
        <w:rPr>
          <w:sz w:val="18"/>
          <w:szCs w:val="18"/>
        </w:rPr>
      </w:pPr>
      <w:r w:rsidRPr="00A4202F">
        <w:rPr>
          <w:sz w:val="18"/>
          <w:szCs w:val="18"/>
        </w:rPr>
        <w:t>Единая теплоснабжающая организация при осуществлении своей деятельности обязана:</w:t>
      </w:r>
    </w:p>
    <w:p w:rsidR="00E7570F" w:rsidRPr="00A4202F" w:rsidRDefault="00E7570F" w:rsidP="00E7570F">
      <w:pPr>
        <w:pStyle w:val="aa"/>
        <w:ind w:left="426" w:right="105" w:firstLine="425"/>
        <w:jc w:val="both"/>
        <w:rPr>
          <w:sz w:val="18"/>
          <w:szCs w:val="18"/>
        </w:rPr>
      </w:pPr>
      <w:r w:rsidRPr="00A4202F">
        <w:rPr>
          <w:sz w:val="18"/>
          <w:szCs w:val="18"/>
        </w:rPr>
        <w:t xml:space="preserve">1. Заключать и исполнять договоры теплоснабжения с любыми обратившимися к ней потребителями тепловой энергии, </w:t>
      </w:r>
      <w:proofErr w:type="spellStart"/>
      <w:r w:rsidRPr="00A4202F">
        <w:rPr>
          <w:sz w:val="18"/>
          <w:szCs w:val="18"/>
        </w:rPr>
        <w:t>теплопотребляющие</w:t>
      </w:r>
      <w:proofErr w:type="spellEnd"/>
      <w:r w:rsidRPr="00A4202F">
        <w:rPr>
          <w:sz w:val="18"/>
          <w:szCs w:val="1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r w:rsidRPr="00A4202F">
        <w:rPr>
          <w:sz w:val="18"/>
          <w:szCs w:val="18"/>
        </w:rPr>
        <w:t>законодательством о градостроительной деятельности технических условий подключения к тепловым сетям;</w:t>
      </w:r>
    </w:p>
    <w:p w:rsidR="00E7570F" w:rsidRPr="00A4202F" w:rsidRDefault="00E7570F" w:rsidP="00E7570F">
      <w:pPr>
        <w:pStyle w:val="aa"/>
        <w:ind w:left="426" w:right="105" w:firstLine="425"/>
        <w:jc w:val="both"/>
        <w:rPr>
          <w:sz w:val="18"/>
          <w:szCs w:val="18"/>
        </w:rPr>
      </w:pPr>
      <w:r w:rsidRPr="00A4202F">
        <w:rPr>
          <w:sz w:val="18"/>
          <w:szCs w:val="18"/>
        </w:rPr>
        <w:t>2.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E7570F" w:rsidRPr="00A4202F" w:rsidRDefault="00E7570F" w:rsidP="00E7570F">
      <w:pPr>
        <w:pStyle w:val="aa"/>
        <w:ind w:left="426" w:right="105" w:firstLine="425"/>
        <w:jc w:val="both"/>
        <w:rPr>
          <w:sz w:val="18"/>
          <w:szCs w:val="18"/>
        </w:rPr>
      </w:pPr>
      <w:r w:rsidRPr="00A4202F">
        <w:rPr>
          <w:sz w:val="18"/>
          <w:szCs w:val="18"/>
        </w:rPr>
        <w:t>3.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E7570F" w:rsidRPr="00A4202F" w:rsidRDefault="00E7570F" w:rsidP="00E7570F">
      <w:pPr>
        <w:pStyle w:val="aa"/>
        <w:ind w:left="426" w:right="105" w:firstLine="425"/>
        <w:jc w:val="both"/>
        <w:rPr>
          <w:sz w:val="18"/>
          <w:szCs w:val="18"/>
        </w:rPr>
      </w:pPr>
      <w:r w:rsidRPr="00A4202F">
        <w:rPr>
          <w:sz w:val="18"/>
          <w:szCs w:val="18"/>
        </w:rPr>
        <w:t>Предлагается для рабочего поселка Мокшан Мокшанского района Пензенской области определить ЕТО – ООО «ЭНЕРГОЦЕНТР-МОКШАН» и МАУ «</w:t>
      </w:r>
      <w:proofErr w:type="spellStart"/>
      <w:r w:rsidRPr="00A4202F">
        <w:rPr>
          <w:sz w:val="18"/>
          <w:szCs w:val="18"/>
        </w:rPr>
        <w:t>Жилкомсервис</w:t>
      </w:r>
      <w:proofErr w:type="spellEnd"/>
      <w:r w:rsidRPr="00A4202F">
        <w:rPr>
          <w:sz w:val="18"/>
          <w:szCs w:val="18"/>
        </w:rPr>
        <w:t>».</w:t>
      </w:r>
    </w:p>
    <w:p w:rsidR="00AE1946" w:rsidRDefault="00AE1946" w:rsidP="00E7570F">
      <w:pPr>
        <w:pStyle w:val="aa"/>
        <w:ind w:left="117" w:right="105" w:firstLine="589"/>
        <w:jc w:val="both"/>
        <w:rPr>
          <w:sz w:val="18"/>
          <w:szCs w:val="18"/>
        </w:rPr>
        <w:sectPr w:rsidR="00AE1946" w:rsidSect="00AE1946">
          <w:type w:val="continuous"/>
          <w:pgSz w:w="11906" w:h="16838"/>
          <w:pgMar w:top="851" w:right="680" w:bottom="851" w:left="680" w:header="709" w:footer="709" w:gutter="0"/>
          <w:cols w:num="2" w:space="708"/>
          <w:docGrid w:linePitch="360"/>
        </w:sectPr>
      </w:pPr>
    </w:p>
    <w:p w:rsidR="00E7570F" w:rsidRPr="00A4202F" w:rsidRDefault="00E7570F" w:rsidP="00E7570F">
      <w:pPr>
        <w:pStyle w:val="aa"/>
        <w:ind w:left="117" w:right="105" w:firstLine="589"/>
        <w:jc w:val="both"/>
        <w:rPr>
          <w:sz w:val="18"/>
          <w:szCs w:val="18"/>
        </w:rPr>
      </w:pPr>
    </w:p>
    <w:p w:rsidR="00D92FD7" w:rsidRPr="00D92FD7" w:rsidRDefault="00D92FD7" w:rsidP="00D92FD7">
      <w:pPr>
        <w:pBdr>
          <w:bottom w:val="single" w:sz="12" w:space="1" w:color="auto"/>
        </w:pBdr>
        <w:rPr>
          <w:sz w:val="18"/>
          <w:szCs w:val="18"/>
        </w:rPr>
      </w:pPr>
    </w:p>
    <w:p w:rsidR="001E16EB" w:rsidRDefault="001E16EB" w:rsidP="00D92FD7">
      <w:pPr>
        <w:rPr>
          <w:sz w:val="24"/>
        </w:rPr>
      </w:pPr>
    </w:p>
    <w:p w:rsidR="00AE1946" w:rsidRDefault="00AE1946" w:rsidP="0017788B">
      <w:pPr>
        <w:jc w:val="center"/>
        <w:rPr>
          <w:sz w:val="18"/>
          <w:szCs w:val="18"/>
        </w:rPr>
        <w:sectPr w:rsidR="00AE1946" w:rsidSect="00021099">
          <w:type w:val="continuous"/>
          <w:pgSz w:w="11906" w:h="16838"/>
          <w:pgMar w:top="851" w:right="680" w:bottom="851" w:left="680" w:header="709" w:footer="709" w:gutter="0"/>
          <w:cols w:space="708"/>
          <w:docGrid w:linePitch="360"/>
        </w:sectPr>
      </w:pPr>
    </w:p>
    <w:p w:rsidR="0017788B" w:rsidRPr="007A4371" w:rsidRDefault="0017788B" w:rsidP="0017788B">
      <w:pPr>
        <w:jc w:val="center"/>
        <w:rPr>
          <w:sz w:val="18"/>
          <w:szCs w:val="18"/>
        </w:rPr>
      </w:pPr>
      <w:r w:rsidRPr="007A4371">
        <w:rPr>
          <w:noProof/>
          <w:sz w:val="18"/>
          <w:szCs w:val="18"/>
        </w:rPr>
        <w:drawing>
          <wp:inline distT="0" distB="0" distL="0" distR="0" wp14:anchorId="2F0876D1" wp14:editId="72C300FF">
            <wp:extent cx="564078" cy="6096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213" cy="617310"/>
                    </a:xfrm>
                    <a:prstGeom prst="rect">
                      <a:avLst/>
                    </a:prstGeom>
                    <a:noFill/>
                    <a:ln>
                      <a:noFill/>
                    </a:ln>
                  </pic:spPr>
                </pic:pic>
              </a:graphicData>
            </a:graphic>
          </wp:inline>
        </w:drawing>
      </w:r>
    </w:p>
    <w:p w:rsidR="0017788B" w:rsidRPr="007A4371" w:rsidRDefault="0017788B" w:rsidP="0017788B">
      <w:pPr>
        <w:jc w:val="center"/>
        <w:rPr>
          <w:b/>
          <w:sz w:val="18"/>
          <w:szCs w:val="18"/>
        </w:rPr>
      </w:pPr>
      <w:r w:rsidRPr="007A4371">
        <w:rPr>
          <w:b/>
          <w:sz w:val="18"/>
          <w:szCs w:val="18"/>
        </w:rPr>
        <w:t>АДМИНИСТРАЦИЯ РАБОЧЕГО ПОСЕЛКА МОКШАН МОКШАНСКОГО РАЙОНА ПЕНЗЕНСКОЙ ОБЛАСТИ</w:t>
      </w:r>
    </w:p>
    <w:p w:rsidR="0017788B" w:rsidRPr="007A4371" w:rsidRDefault="0017788B" w:rsidP="0017788B">
      <w:pPr>
        <w:jc w:val="center"/>
        <w:rPr>
          <w:b/>
          <w:sz w:val="18"/>
          <w:szCs w:val="18"/>
        </w:rPr>
      </w:pPr>
    </w:p>
    <w:p w:rsidR="0017788B" w:rsidRPr="007A4371" w:rsidRDefault="0017788B" w:rsidP="0017788B">
      <w:pPr>
        <w:jc w:val="center"/>
        <w:rPr>
          <w:b/>
          <w:sz w:val="18"/>
          <w:szCs w:val="18"/>
        </w:rPr>
      </w:pPr>
      <w:r w:rsidRPr="007A4371">
        <w:rPr>
          <w:b/>
          <w:sz w:val="18"/>
          <w:szCs w:val="18"/>
        </w:rPr>
        <w:t>ПОСТАНОВЛЕНИЕ</w:t>
      </w:r>
    </w:p>
    <w:p w:rsidR="0017788B" w:rsidRPr="007A4371" w:rsidRDefault="0017788B" w:rsidP="0017788B">
      <w:pPr>
        <w:jc w:val="center"/>
        <w:rPr>
          <w:sz w:val="18"/>
          <w:szCs w:val="18"/>
        </w:rPr>
      </w:pPr>
    </w:p>
    <w:p w:rsidR="0017788B" w:rsidRPr="007A4371" w:rsidRDefault="0017788B" w:rsidP="0017788B">
      <w:pPr>
        <w:jc w:val="center"/>
        <w:rPr>
          <w:sz w:val="18"/>
          <w:szCs w:val="18"/>
        </w:rPr>
      </w:pPr>
      <w:proofErr w:type="gramStart"/>
      <w:r w:rsidRPr="007A4371">
        <w:rPr>
          <w:sz w:val="18"/>
          <w:szCs w:val="18"/>
        </w:rPr>
        <w:t>от  28.03.2025</w:t>
      </w:r>
      <w:proofErr w:type="gramEnd"/>
      <w:r w:rsidRPr="007A4371">
        <w:rPr>
          <w:sz w:val="18"/>
          <w:szCs w:val="18"/>
        </w:rPr>
        <w:t xml:space="preserve"> № 171 </w:t>
      </w:r>
    </w:p>
    <w:p w:rsidR="0017788B" w:rsidRPr="007A4371" w:rsidRDefault="0017788B" w:rsidP="0017788B">
      <w:pPr>
        <w:jc w:val="center"/>
        <w:rPr>
          <w:sz w:val="18"/>
          <w:szCs w:val="18"/>
        </w:rPr>
      </w:pPr>
      <w:proofErr w:type="spellStart"/>
      <w:r w:rsidRPr="007A4371">
        <w:rPr>
          <w:sz w:val="18"/>
          <w:szCs w:val="18"/>
        </w:rPr>
        <w:t>р.п</w:t>
      </w:r>
      <w:proofErr w:type="spellEnd"/>
      <w:r w:rsidRPr="007A4371">
        <w:rPr>
          <w:sz w:val="18"/>
          <w:szCs w:val="18"/>
        </w:rPr>
        <w:t>. Мокшан</w:t>
      </w:r>
    </w:p>
    <w:p w:rsidR="0017788B" w:rsidRPr="007A4371" w:rsidRDefault="0017788B" w:rsidP="00AE1946">
      <w:pPr>
        <w:jc w:val="center"/>
        <w:rPr>
          <w:b/>
          <w:sz w:val="18"/>
          <w:szCs w:val="18"/>
        </w:rPr>
      </w:pPr>
      <w:r w:rsidRPr="007A4371">
        <w:rPr>
          <w:b/>
          <w:sz w:val="18"/>
          <w:szCs w:val="18"/>
        </w:rPr>
        <w:t>Об   утверждении актуализированной Схем</w:t>
      </w:r>
      <w:r w:rsidR="00AE1946">
        <w:rPr>
          <w:b/>
          <w:sz w:val="18"/>
          <w:szCs w:val="18"/>
        </w:rPr>
        <w:t>ы водоснабжения и водоотведения</w:t>
      </w:r>
      <w:r w:rsidRPr="007A4371">
        <w:rPr>
          <w:b/>
          <w:sz w:val="18"/>
          <w:szCs w:val="18"/>
        </w:rPr>
        <w:t xml:space="preserve"> рабочего поселка Мокшан Мокшанского </w:t>
      </w:r>
      <w:proofErr w:type="gramStart"/>
      <w:r w:rsidRPr="007A4371">
        <w:rPr>
          <w:b/>
          <w:sz w:val="18"/>
          <w:szCs w:val="18"/>
        </w:rPr>
        <w:t>района  Пензенской</w:t>
      </w:r>
      <w:proofErr w:type="gramEnd"/>
      <w:r w:rsidRPr="007A4371">
        <w:rPr>
          <w:b/>
          <w:sz w:val="18"/>
          <w:szCs w:val="18"/>
        </w:rPr>
        <w:t xml:space="preserve"> области</w:t>
      </w:r>
    </w:p>
    <w:p w:rsidR="0017788B" w:rsidRPr="007A4371" w:rsidRDefault="0017788B" w:rsidP="0017788B">
      <w:pPr>
        <w:jc w:val="center"/>
        <w:rPr>
          <w:b/>
          <w:sz w:val="18"/>
          <w:szCs w:val="18"/>
        </w:rPr>
      </w:pPr>
      <w:r w:rsidRPr="007A4371">
        <w:rPr>
          <w:b/>
          <w:sz w:val="18"/>
          <w:szCs w:val="18"/>
        </w:rPr>
        <w:t xml:space="preserve"> на </w:t>
      </w:r>
      <w:proofErr w:type="gramStart"/>
      <w:r w:rsidRPr="007A4371">
        <w:rPr>
          <w:b/>
          <w:sz w:val="18"/>
          <w:szCs w:val="18"/>
        </w:rPr>
        <w:t>период  с</w:t>
      </w:r>
      <w:proofErr w:type="gramEnd"/>
      <w:r w:rsidRPr="007A4371">
        <w:rPr>
          <w:b/>
          <w:sz w:val="18"/>
          <w:szCs w:val="18"/>
        </w:rPr>
        <w:t xml:space="preserve"> 2021 года до 2032  года   (по состоянию  на 2026 год)</w:t>
      </w:r>
    </w:p>
    <w:p w:rsidR="0017788B" w:rsidRPr="007A4371" w:rsidRDefault="0017788B" w:rsidP="0017788B">
      <w:pPr>
        <w:spacing w:before="100" w:beforeAutospacing="1" w:after="100" w:afterAutospacing="1" w:line="240" w:lineRule="atLeast"/>
        <w:jc w:val="both"/>
        <w:rPr>
          <w:sz w:val="18"/>
          <w:szCs w:val="18"/>
        </w:rPr>
      </w:pPr>
      <w:r w:rsidRPr="007A4371">
        <w:rPr>
          <w:sz w:val="18"/>
          <w:szCs w:val="18"/>
        </w:rPr>
        <w:t xml:space="preserve">     В соответствии с федеральным законом от 07.12.2011 № 416-ФЗ «О водоснабжении и водоотведении» (с последующими изменениями), Постановлением Правительства Российской Федерации от 05.09.2013 № 782 «О схемах водоснабжения и водоотведения» ( с посл. изм.), на основании статьи 23 </w:t>
      </w:r>
      <w:hyperlink r:id="rId46" w:tgtFrame="_blank" w:history="1">
        <w:r w:rsidRPr="007A4371">
          <w:rPr>
            <w:rStyle w:val="12"/>
            <w:rFonts w:eastAsia="Calibri"/>
            <w:sz w:val="18"/>
            <w:szCs w:val="18"/>
          </w:rPr>
          <w:t>Устава городского поселения рабочего поселка Мокшан муниципального района Мокшанский район Пензенской области</w:t>
        </w:r>
      </w:hyperlink>
      <w:r w:rsidRPr="007A4371">
        <w:rPr>
          <w:rFonts w:ascii="Arial" w:hAnsi="Arial" w:cs="Arial"/>
          <w:sz w:val="18"/>
          <w:szCs w:val="18"/>
        </w:rPr>
        <w:t>,</w:t>
      </w:r>
    </w:p>
    <w:p w:rsidR="0017788B" w:rsidRPr="007A4371" w:rsidRDefault="0017788B" w:rsidP="0017788B">
      <w:pPr>
        <w:ind w:left="360"/>
        <w:jc w:val="center"/>
        <w:rPr>
          <w:b/>
          <w:sz w:val="18"/>
          <w:szCs w:val="18"/>
        </w:rPr>
      </w:pPr>
      <w:r w:rsidRPr="007A4371">
        <w:rPr>
          <w:b/>
          <w:sz w:val="18"/>
          <w:szCs w:val="18"/>
        </w:rPr>
        <w:t>Администрация рабочего поселка Мокшан</w:t>
      </w:r>
    </w:p>
    <w:p w:rsidR="0017788B" w:rsidRPr="007A4371" w:rsidRDefault="0017788B" w:rsidP="0017788B">
      <w:pPr>
        <w:ind w:left="360"/>
        <w:jc w:val="center"/>
        <w:rPr>
          <w:b/>
          <w:sz w:val="18"/>
          <w:szCs w:val="18"/>
        </w:rPr>
      </w:pPr>
      <w:r w:rsidRPr="007A4371">
        <w:rPr>
          <w:b/>
          <w:sz w:val="18"/>
          <w:szCs w:val="18"/>
        </w:rPr>
        <w:t xml:space="preserve"> Мокшанского района Пензенской области</w:t>
      </w:r>
    </w:p>
    <w:p w:rsidR="0017788B" w:rsidRPr="007A4371" w:rsidRDefault="0017788B" w:rsidP="0017788B">
      <w:pPr>
        <w:ind w:left="360"/>
        <w:jc w:val="center"/>
        <w:rPr>
          <w:b/>
          <w:sz w:val="18"/>
          <w:szCs w:val="18"/>
        </w:rPr>
      </w:pPr>
      <w:r w:rsidRPr="007A4371">
        <w:rPr>
          <w:b/>
          <w:sz w:val="18"/>
          <w:szCs w:val="18"/>
        </w:rPr>
        <w:lastRenderedPageBreak/>
        <w:t>ПОСТАНОВЛЯЕТ:</w:t>
      </w:r>
    </w:p>
    <w:p w:rsidR="0017788B" w:rsidRPr="007A4371" w:rsidRDefault="0017788B" w:rsidP="0017788B">
      <w:pPr>
        <w:rPr>
          <w:b/>
          <w:bCs/>
          <w:sz w:val="18"/>
          <w:szCs w:val="18"/>
        </w:rPr>
      </w:pPr>
    </w:p>
    <w:p w:rsidR="0017788B" w:rsidRPr="007A4371" w:rsidRDefault="0017788B" w:rsidP="0017788B">
      <w:pPr>
        <w:jc w:val="both"/>
        <w:rPr>
          <w:sz w:val="18"/>
          <w:szCs w:val="18"/>
        </w:rPr>
      </w:pPr>
      <w:r w:rsidRPr="007A4371">
        <w:rPr>
          <w:sz w:val="18"/>
          <w:szCs w:val="18"/>
        </w:rPr>
        <w:t xml:space="preserve">           1. Утвердить   актуализированную Схему водоснабжения и водоотведения рабочего поселка Мокшан Мокшанского </w:t>
      </w:r>
      <w:proofErr w:type="gramStart"/>
      <w:r w:rsidRPr="007A4371">
        <w:rPr>
          <w:sz w:val="18"/>
          <w:szCs w:val="18"/>
        </w:rPr>
        <w:t>района  Пензенской</w:t>
      </w:r>
      <w:proofErr w:type="gramEnd"/>
      <w:r w:rsidRPr="007A4371">
        <w:rPr>
          <w:sz w:val="18"/>
          <w:szCs w:val="18"/>
        </w:rPr>
        <w:t xml:space="preserve"> области на период  с 2021 года до 2032  года   (по состоянию  на 2026 год) согласно приложению 1.</w:t>
      </w:r>
    </w:p>
    <w:p w:rsidR="0017788B" w:rsidRPr="007A4371" w:rsidRDefault="0017788B" w:rsidP="0017788B">
      <w:pPr>
        <w:jc w:val="both"/>
        <w:rPr>
          <w:sz w:val="18"/>
          <w:szCs w:val="18"/>
        </w:rPr>
      </w:pPr>
      <w:r w:rsidRPr="007A4371">
        <w:rPr>
          <w:sz w:val="18"/>
          <w:szCs w:val="18"/>
        </w:rPr>
        <w:t xml:space="preserve">           2. Настоящее постановление опубликовать в информационном </w:t>
      </w:r>
      <w:proofErr w:type="gramStart"/>
      <w:r w:rsidRPr="007A4371">
        <w:rPr>
          <w:sz w:val="18"/>
          <w:szCs w:val="18"/>
        </w:rPr>
        <w:t>бюллетене  «</w:t>
      </w:r>
      <w:proofErr w:type="gramEnd"/>
      <w:r w:rsidRPr="007A4371">
        <w:rPr>
          <w:sz w:val="18"/>
          <w:szCs w:val="18"/>
        </w:rPr>
        <w:t>Ведомости органов местного самоуправления рабочего поселка Мокшан Мокшанского района Пензенской области».</w:t>
      </w:r>
    </w:p>
    <w:p w:rsidR="0017788B" w:rsidRPr="007A4371" w:rsidRDefault="0017788B" w:rsidP="0017788B">
      <w:pPr>
        <w:jc w:val="both"/>
        <w:textAlignment w:val="top"/>
        <w:rPr>
          <w:sz w:val="18"/>
          <w:szCs w:val="18"/>
        </w:rPr>
      </w:pPr>
      <w:r w:rsidRPr="007A4371">
        <w:rPr>
          <w:color w:val="182B2F"/>
          <w:sz w:val="18"/>
          <w:szCs w:val="18"/>
        </w:rPr>
        <w:t xml:space="preserve">          3</w:t>
      </w:r>
      <w:r w:rsidRPr="007A4371">
        <w:rPr>
          <w:sz w:val="18"/>
          <w:szCs w:val="18"/>
        </w:rPr>
        <w:t>.  Настоящее постановление вступает в силу после официального опубликования.</w:t>
      </w:r>
    </w:p>
    <w:p w:rsidR="0017788B" w:rsidRPr="007A4371" w:rsidRDefault="0017788B" w:rsidP="0017788B">
      <w:pPr>
        <w:tabs>
          <w:tab w:val="left" w:pos="634"/>
        </w:tabs>
        <w:jc w:val="both"/>
        <w:rPr>
          <w:sz w:val="18"/>
          <w:szCs w:val="18"/>
        </w:rPr>
      </w:pPr>
      <w:r w:rsidRPr="007A4371">
        <w:rPr>
          <w:sz w:val="18"/>
          <w:szCs w:val="18"/>
        </w:rPr>
        <w:t xml:space="preserve">           4.  Контроль за исполнением настоящего постановления возложить на главу администрации рабочего поселка Мокшан Мокшанского района.</w:t>
      </w:r>
    </w:p>
    <w:p w:rsidR="0017788B" w:rsidRPr="007A4371" w:rsidRDefault="0017788B" w:rsidP="0017788B">
      <w:pPr>
        <w:autoSpaceDE w:val="0"/>
        <w:autoSpaceDN w:val="0"/>
        <w:adjustRightInd w:val="0"/>
        <w:ind w:firstLine="540"/>
        <w:jc w:val="both"/>
        <w:rPr>
          <w:sz w:val="18"/>
          <w:szCs w:val="18"/>
        </w:rPr>
      </w:pPr>
    </w:p>
    <w:p w:rsidR="0017788B" w:rsidRPr="007A4371" w:rsidRDefault="0017788B" w:rsidP="0017788B">
      <w:pPr>
        <w:pStyle w:val="a4"/>
        <w:ind w:left="0"/>
        <w:rPr>
          <w:sz w:val="18"/>
          <w:szCs w:val="18"/>
        </w:rPr>
      </w:pPr>
      <w:proofErr w:type="spellStart"/>
      <w:r w:rsidRPr="007A4371">
        <w:rPr>
          <w:sz w:val="18"/>
          <w:szCs w:val="18"/>
        </w:rPr>
        <w:t>И.о</w:t>
      </w:r>
      <w:proofErr w:type="spellEnd"/>
      <w:r w:rsidRPr="007A4371">
        <w:rPr>
          <w:sz w:val="18"/>
          <w:szCs w:val="18"/>
        </w:rPr>
        <w:t xml:space="preserve">. </w:t>
      </w:r>
      <w:proofErr w:type="gramStart"/>
      <w:r w:rsidRPr="007A4371">
        <w:rPr>
          <w:sz w:val="18"/>
          <w:szCs w:val="18"/>
        </w:rPr>
        <w:t>главы  Администрации</w:t>
      </w:r>
      <w:proofErr w:type="gramEnd"/>
      <w:r w:rsidRPr="007A4371">
        <w:rPr>
          <w:sz w:val="18"/>
          <w:szCs w:val="18"/>
        </w:rPr>
        <w:t xml:space="preserve"> рабочего поселка Мокшан </w:t>
      </w:r>
    </w:p>
    <w:p w:rsidR="0017788B" w:rsidRPr="007A4371" w:rsidRDefault="0017788B" w:rsidP="0017788B">
      <w:pPr>
        <w:pStyle w:val="a4"/>
        <w:ind w:left="0"/>
        <w:rPr>
          <w:sz w:val="18"/>
          <w:szCs w:val="18"/>
        </w:rPr>
      </w:pPr>
      <w:r w:rsidRPr="007A4371">
        <w:rPr>
          <w:sz w:val="18"/>
          <w:szCs w:val="18"/>
        </w:rPr>
        <w:t xml:space="preserve">Мокшанского района </w:t>
      </w:r>
      <w:proofErr w:type="gramStart"/>
      <w:r w:rsidRPr="007A4371">
        <w:rPr>
          <w:sz w:val="18"/>
          <w:szCs w:val="18"/>
        </w:rPr>
        <w:t>Пензенской  области</w:t>
      </w:r>
      <w:proofErr w:type="gramEnd"/>
      <w:r w:rsidRPr="007A4371">
        <w:rPr>
          <w:sz w:val="18"/>
          <w:szCs w:val="18"/>
        </w:rPr>
        <w:t xml:space="preserve">          С.В. Гурина </w:t>
      </w:r>
    </w:p>
    <w:p w:rsidR="00AE1946" w:rsidRDefault="00AE1946" w:rsidP="0017788B">
      <w:pPr>
        <w:jc w:val="right"/>
        <w:rPr>
          <w:sz w:val="18"/>
          <w:szCs w:val="18"/>
        </w:rPr>
        <w:sectPr w:rsidR="00AE1946" w:rsidSect="00AE1946">
          <w:type w:val="continuous"/>
          <w:pgSz w:w="11906" w:h="16838"/>
          <w:pgMar w:top="851" w:right="680" w:bottom="851" w:left="680" w:header="709" w:footer="709" w:gutter="0"/>
          <w:cols w:num="2" w:space="708"/>
          <w:docGrid w:linePitch="360"/>
        </w:sectPr>
      </w:pPr>
    </w:p>
    <w:p w:rsidR="0017788B" w:rsidRPr="007A4371" w:rsidRDefault="0017788B" w:rsidP="0017788B">
      <w:pPr>
        <w:jc w:val="right"/>
        <w:rPr>
          <w:sz w:val="18"/>
          <w:szCs w:val="18"/>
        </w:rPr>
      </w:pPr>
    </w:p>
    <w:p w:rsidR="0017788B" w:rsidRPr="007A4371" w:rsidRDefault="0017788B" w:rsidP="0017788B">
      <w:pPr>
        <w:jc w:val="right"/>
        <w:rPr>
          <w:sz w:val="18"/>
          <w:szCs w:val="18"/>
        </w:rPr>
      </w:pPr>
    </w:p>
    <w:p w:rsidR="0017788B" w:rsidRPr="007A4371" w:rsidRDefault="0017788B" w:rsidP="0017788B">
      <w:pPr>
        <w:jc w:val="right"/>
        <w:rPr>
          <w:sz w:val="18"/>
          <w:szCs w:val="18"/>
        </w:rPr>
      </w:pPr>
      <w:r w:rsidRPr="007A4371">
        <w:rPr>
          <w:sz w:val="18"/>
          <w:szCs w:val="18"/>
        </w:rPr>
        <w:t>Приложение 1</w:t>
      </w:r>
    </w:p>
    <w:p w:rsidR="0017788B" w:rsidRPr="007A4371" w:rsidRDefault="0017788B" w:rsidP="0017788B">
      <w:pPr>
        <w:jc w:val="right"/>
        <w:rPr>
          <w:sz w:val="18"/>
          <w:szCs w:val="18"/>
        </w:rPr>
      </w:pPr>
      <w:r w:rsidRPr="007A4371">
        <w:rPr>
          <w:sz w:val="18"/>
          <w:szCs w:val="18"/>
        </w:rPr>
        <w:t xml:space="preserve">УТВЕРЖДЕНО </w:t>
      </w:r>
    </w:p>
    <w:p w:rsidR="0017788B" w:rsidRPr="007A4371" w:rsidRDefault="0017788B" w:rsidP="0017788B">
      <w:pPr>
        <w:jc w:val="right"/>
        <w:rPr>
          <w:sz w:val="18"/>
          <w:szCs w:val="18"/>
        </w:rPr>
      </w:pPr>
      <w:r w:rsidRPr="007A4371">
        <w:rPr>
          <w:sz w:val="18"/>
          <w:szCs w:val="18"/>
        </w:rPr>
        <w:t xml:space="preserve"> постановлением Администрации </w:t>
      </w:r>
    </w:p>
    <w:p w:rsidR="0017788B" w:rsidRPr="007A4371" w:rsidRDefault="0017788B" w:rsidP="0017788B">
      <w:pPr>
        <w:tabs>
          <w:tab w:val="left" w:pos="3615"/>
          <w:tab w:val="right" w:pos="9617"/>
        </w:tabs>
        <w:jc w:val="right"/>
        <w:rPr>
          <w:sz w:val="18"/>
          <w:szCs w:val="18"/>
        </w:rPr>
      </w:pPr>
      <w:r w:rsidRPr="007A4371">
        <w:rPr>
          <w:sz w:val="18"/>
          <w:szCs w:val="18"/>
        </w:rPr>
        <w:tab/>
      </w:r>
      <w:r w:rsidRPr="007A4371">
        <w:rPr>
          <w:sz w:val="18"/>
          <w:szCs w:val="18"/>
        </w:rPr>
        <w:tab/>
        <w:t xml:space="preserve">рабочего поселка Мокшан </w:t>
      </w:r>
    </w:p>
    <w:p w:rsidR="0017788B" w:rsidRPr="007A4371" w:rsidRDefault="0017788B" w:rsidP="0017788B">
      <w:pPr>
        <w:jc w:val="right"/>
        <w:rPr>
          <w:sz w:val="18"/>
          <w:szCs w:val="18"/>
        </w:rPr>
      </w:pPr>
      <w:r w:rsidRPr="007A4371">
        <w:rPr>
          <w:sz w:val="18"/>
          <w:szCs w:val="18"/>
        </w:rPr>
        <w:t xml:space="preserve">Мокшанского района </w:t>
      </w:r>
    </w:p>
    <w:p w:rsidR="0017788B" w:rsidRPr="007A4371" w:rsidRDefault="0017788B" w:rsidP="0017788B">
      <w:pPr>
        <w:jc w:val="right"/>
        <w:rPr>
          <w:sz w:val="18"/>
          <w:szCs w:val="18"/>
        </w:rPr>
      </w:pPr>
      <w:r w:rsidRPr="007A4371">
        <w:rPr>
          <w:sz w:val="18"/>
          <w:szCs w:val="18"/>
        </w:rPr>
        <w:t>Пензенской области</w:t>
      </w:r>
    </w:p>
    <w:p w:rsidR="0017788B" w:rsidRPr="007A4371" w:rsidRDefault="0017788B" w:rsidP="0017788B">
      <w:pPr>
        <w:tabs>
          <w:tab w:val="left" w:pos="1710"/>
          <w:tab w:val="right" w:pos="9617"/>
        </w:tabs>
        <w:jc w:val="right"/>
        <w:rPr>
          <w:sz w:val="18"/>
          <w:szCs w:val="18"/>
        </w:rPr>
      </w:pPr>
      <w:r w:rsidRPr="007A4371">
        <w:rPr>
          <w:sz w:val="18"/>
          <w:szCs w:val="18"/>
        </w:rPr>
        <w:tab/>
      </w:r>
      <w:r w:rsidRPr="007A4371">
        <w:rPr>
          <w:sz w:val="18"/>
          <w:szCs w:val="18"/>
        </w:rPr>
        <w:tab/>
        <w:t xml:space="preserve">от 28.03.2025   № 171  </w:t>
      </w:r>
    </w:p>
    <w:p w:rsidR="0017788B" w:rsidRPr="007A4371" w:rsidRDefault="0017788B" w:rsidP="0017788B">
      <w:pPr>
        <w:jc w:val="center"/>
        <w:rPr>
          <w:sz w:val="18"/>
          <w:szCs w:val="18"/>
        </w:rPr>
      </w:pPr>
    </w:p>
    <w:p w:rsidR="0017788B" w:rsidRPr="007A4371" w:rsidRDefault="0017788B" w:rsidP="0017788B">
      <w:pPr>
        <w:jc w:val="center"/>
        <w:rPr>
          <w:sz w:val="18"/>
          <w:szCs w:val="18"/>
        </w:rPr>
      </w:pPr>
    </w:p>
    <w:p w:rsidR="0017788B" w:rsidRPr="007A4371" w:rsidRDefault="0017788B" w:rsidP="0017788B">
      <w:pPr>
        <w:jc w:val="center"/>
        <w:rPr>
          <w:sz w:val="18"/>
          <w:szCs w:val="18"/>
        </w:rPr>
      </w:pPr>
      <w:r w:rsidRPr="007A4371">
        <w:rPr>
          <w:noProof/>
          <w:sz w:val="18"/>
          <w:szCs w:val="18"/>
        </w:rPr>
        <w:drawing>
          <wp:inline distT="0" distB="0" distL="0" distR="0" wp14:anchorId="3E0A2502" wp14:editId="263A86A2">
            <wp:extent cx="447675" cy="555256"/>
            <wp:effectExtent l="0" t="0" r="0" b="0"/>
            <wp:docPr id="10" name="Рисунок 10"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27273"/>
                    <a:stretch/>
                  </pic:blipFill>
                  <pic:spPr bwMode="auto">
                    <a:xfrm>
                      <a:off x="0" y="0"/>
                      <a:ext cx="454837" cy="564139"/>
                    </a:xfrm>
                    <a:prstGeom prst="rect">
                      <a:avLst/>
                    </a:prstGeom>
                    <a:noFill/>
                    <a:ln>
                      <a:noFill/>
                    </a:ln>
                    <a:extLst>
                      <a:ext uri="{53640926-AAD7-44D8-BBD7-CCE9431645EC}">
                        <a14:shadowObscured xmlns:a14="http://schemas.microsoft.com/office/drawing/2010/main"/>
                      </a:ext>
                    </a:extLst>
                  </pic:spPr>
                </pic:pic>
              </a:graphicData>
            </a:graphic>
          </wp:inline>
        </w:drawing>
      </w:r>
    </w:p>
    <w:p w:rsidR="0017788B" w:rsidRPr="0017788B" w:rsidRDefault="0017788B" w:rsidP="0017788B">
      <w:pPr>
        <w:jc w:val="center"/>
        <w:rPr>
          <w:rFonts w:eastAsiaTheme="minorHAnsi"/>
          <w:b/>
          <w:bCs/>
          <w:sz w:val="18"/>
          <w:szCs w:val="18"/>
        </w:rPr>
      </w:pPr>
      <w:r w:rsidRPr="007A4371">
        <w:rPr>
          <w:rFonts w:eastAsiaTheme="minorHAnsi"/>
          <w:b/>
          <w:bCs/>
          <w:sz w:val="18"/>
          <w:szCs w:val="18"/>
        </w:rPr>
        <w:t xml:space="preserve">Схема водоснабжения и </w:t>
      </w:r>
      <w:proofErr w:type="gramStart"/>
      <w:r w:rsidRPr="007A4371">
        <w:rPr>
          <w:rFonts w:eastAsiaTheme="minorHAnsi"/>
          <w:b/>
          <w:bCs/>
          <w:sz w:val="18"/>
          <w:szCs w:val="18"/>
        </w:rPr>
        <w:t>водоотведения  муниципального</w:t>
      </w:r>
      <w:proofErr w:type="gramEnd"/>
      <w:r w:rsidRPr="007A4371">
        <w:rPr>
          <w:rFonts w:eastAsiaTheme="minorHAnsi"/>
          <w:b/>
          <w:bCs/>
          <w:sz w:val="18"/>
          <w:szCs w:val="18"/>
        </w:rPr>
        <w:t xml:space="preserve"> образования рабочий посёлок Мокшан </w:t>
      </w:r>
    </w:p>
    <w:p w:rsidR="0017788B" w:rsidRPr="007A4371" w:rsidRDefault="0017788B" w:rsidP="0017788B">
      <w:pPr>
        <w:jc w:val="center"/>
        <w:rPr>
          <w:rFonts w:eastAsiaTheme="minorHAnsi"/>
          <w:sz w:val="18"/>
          <w:szCs w:val="18"/>
        </w:rPr>
      </w:pPr>
      <w:r w:rsidRPr="007A4371">
        <w:rPr>
          <w:rFonts w:eastAsiaTheme="minorHAnsi"/>
          <w:b/>
          <w:bCs/>
          <w:sz w:val="18"/>
          <w:szCs w:val="18"/>
        </w:rPr>
        <w:t>Мокшанского района Пензенской области</w:t>
      </w:r>
      <w:r>
        <w:rPr>
          <w:rFonts w:eastAsiaTheme="minorHAnsi"/>
          <w:sz w:val="18"/>
          <w:szCs w:val="18"/>
        </w:rPr>
        <w:t xml:space="preserve"> </w:t>
      </w:r>
      <w:r w:rsidRPr="007A4371">
        <w:rPr>
          <w:rFonts w:eastAsiaTheme="minorHAnsi"/>
          <w:b/>
          <w:bCs/>
          <w:sz w:val="18"/>
          <w:szCs w:val="18"/>
        </w:rPr>
        <w:t>на период с 2021 по 2032 годы</w:t>
      </w:r>
    </w:p>
    <w:p w:rsidR="0017788B" w:rsidRPr="007A4371" w:rsidRDefault="0017788B" w:rsidP="0017788B">
      <w:pPr>
        <w:jc w:val="center"/>
        <w:rPr>
          <w:b/>
          <w:sz w:val="18"/>
          <w:szCs w:val="18"/>
        </w:rPr>
      </w:pPr>
      <w:r w:rsidRPr="007A4371">
        <w:rPr>
          <w:b/>
          <w:sz w:val="18"/>
          <w:szCs w:val="18"/>
        </w:rPr>
        <w:t>(по состоянию на 2026 год)</w:t>
      </w:r>
    </w:p>
    <w:p w:rsidR="0017788B" w:rsidRPr="007A4371" w:rsidRDefault="0017788B" w:rsidP="0017788B">
      <w:pPr>
        <w:jc w:val="center"/>
        <w:rPr>
          <w:b/>
          <w:sz w:val="18"/>
          <w:szCs w:val="18"/>
        </w:rPr>
      </w:pPr>
    </w:p>
    <w:p w:rsidR="0017788B" w:rsidRPr="007A4371" w:rsidRDefault="0017788B" w:rsidP="0017788B">
      <w:pPr>
        <w:jc w:val="right"/>
        <w:rPr>
          <w:sz w:val="18"/>
          <w:szCs w:val="18"/>
        </w:rPr>
      </w:pPr>
    </w:p>
    <w:sdt>
      <w:sdtPr>
        <w:rPr>
          <w:rFonts w:ascii="Times New Roman" w:eastAsiaTheme="minorEastAsia" w:hAnsi="Times New Roman" w:cs="Times New Roman"/>
          <w:b/>
          <w:bCs/>
          <w:color w:val="auto"/>
          <w:sz w:val="18"/>
          <w:szCs w:val="18"/>
          <w:lang w:eastAsia="en-US"/>
        </w:rPr>
        <w:id w:val="-2112417510"/>
        <w:docPartObj>
          <w:docPartGallery w:val="Table of Contents"/>
          <w:docPartUnique/>
        </w:docPartObj>
      </w:sdtPr>
      <w:sdtEndPr>
        <w:rPr>
          <w:rFonts w:eastAsia="Times New Roman"/>
          <w:b w:val="0"/>
          <w:bCs w:val="0"/>
          <w:lang w:eastAsia="ru-RU"/>
        </w:rPr>
      </w:sdtEndPr>
      <w:sdtContent>
        <w:p w:rsidR="0017788B" w:rsidRPr="007A4371" w:rsidRDefault="0017788B" w:rsidP="0017788B">
          <w:pPr>
            <w:pStyle w:val="af4"/>
            <w:spacing w:before="0" w:line="240" w:lineRule="auto"/>
            <w:jc w:val="center"/>
            <w:rPr>
              <w:rFonts w:ascii="Times New Roman" w:hAnsi="Times New Roman" w:cs="Times New Roman"/>
              <w:b/>
              <w:color w:val="000000" w:themeColor="text1"/>
              <w:sz w:val="18"/>
              <w:szCs w:val="18"/>
            </w:rPr>
          </w:pPr>
          <w:r w:rsidRPr="007A4371">
            <w:rPr>
              <w:rFonts w:ascii="Times New Roman" w:hAnsi="Times New Roman" w:cs="Times New Roman"/>
              <w:color w:val="000000" w:themeColor="text1"/>
              <w:sz w:val="18"/>
              <w:szCs w:val="18"/>
            </w:rPr>
            <w:t>Оглавление</w:t>
          </w:r>
        </w:p>
        <w:p w:rsidR="00AE1946" w:rsidRDefault="0017788B" w:rsidP="00AE1946">
          <w:pPr>
            <w:pStyle w:val="13"/>
            <w:tabs>
              <w:tab w:val="left" w:pos="3150"/>
            </w:tabs>
            <w:rPr>
              <w:rFonts w:eastAsiaTheme="minorEastAsia"/>
              <w:noProof/>
              <w:sz w:val="18"/>
              <w:szCs w:val="18"/>
            </w:rPr>
            <w:sectPr w:rsidR="00AE1946" w:rsidSect="00021099">
              <w:type w:val="continuous"/>
              <w:pgSz w:w="11906" w:h="16838"/>
              <w:pgMar w:top="851" w:right="680" w:bottom="851" w:left="680" w:header="709" w:footer="709" w:gutter="0"/>
              <w:cols w:space="708"/>
              <w:docGrid w:linePitch="360"/>
            </w:sectPr>
          </w:pPr>
          <w:r w:rsidRPr="007A4371">
            <w:rPr>
              <w:rFonts w:eastAsiaTheme="minorEastAsia"/>
              <w:sz w:val="18"/>
              <w:szCs w:val="18"/>
            </w:rPr>
            <w:fldChar w:fldCharType="begin"/>
          </w:r>
          <w:r w:rsidRPr="007A4371">
            <w:rPr>
              <w:sz w:val="18"/>
              <w:szCs w:val="18"/>
            </w:rPr>
            <w:instrText xml:space="preserve"> TOC \o "1-3" \h \z \u </w:instrText>
          </w:r>
          <w:r w:rsidRPr="007A4371">
            <w:rPr>
              <w:rFonts w:eastAsiaTheme="minorEastAsia"/>
              <w:sz w:val="18"/>
              <w:szCs w:val="18"/>
            </w:rPr>
            <w:fldChar w:fldCharType="separate"/>
          </w:r>
          <w:r w:rsidR="00AE1946">
            <w:rPr>
              <w:rFonts w:eastAsiaTheme="minorEastAsia"/>
              <w:noProof/>
              <w:sz w:val="18"/>
              <w:szCs w:val="18"/>
            </w:rPr>
            <w:tab/>
          </w:r>
        </w:p>
        <w:p w:rsidR="0017788B" w:rsidRPr="007A4371" w:rsidRDefault="0017788B" w:rsidP="0017788B">
          <w:pPr>
            <w:pStyle w:val="13"/>
            <w:rPr>
              <w:noProof/>
              <w:sz w:val="18"/>
              <w:szCs w:val="18"/>
            </w:rPr>
          </w:pPr>
          <w:hyperlink w:anchor="_Toc41823177" w:history="1">
            <w:r w:rsidRPr="007A4371">
              <w:rPr>
                <w:rStyle w:val="a3"/>
                <w:noProof/>
                <w:sz w:val="18"/>
                <w:szCs w:val="18"/>
              </w:rPr>
              <w:t>Общие положения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_Toc41823177 \h </w:instrText>
            </w:r>
            <w:r w:rsidRPr="007A4371">
              <w:rPr>
                <w:noProof/>
                <w:webHidden/>
                <w:sz w:val="18"/>
                <w:szCs w:val="18"/>
              </w:rPr>
            </w:r>
            <w:r w:rsidRPr="007A4371">
              <w:rPr>
                <w:noProof/>
                <w:webHidden/>
                <w:sz w:val="18"/>
                <w:szCs w:val="18"/>
              </w:rPr>
              <w:fldChar w:fldCharType="separate"/>
            </w:r>
            <w:r w:rsidR="00AE1946">
              <w:rPr>
                <w:noProof/>
                <w:webHidden/>
                <w:sz w:val="18"/>
                <w:szCs w:val="18"/>
              </w:rPr>
              <w:t>35</w:t>
            </w:r>
            <w:r w:rsidRPr="007A4371">
              <w:rPr>
                <w:noProof/>
                <w:webHidden/>
                <w:sz w:val="18"/>
                <w:szCs w:val="18"/>
              </w:rPr>
              <w:fldChar w:fldCharType="end"/>
            </w:r>
          </w:hyperlink>
        </w:p>
        <w:p w:rsidR="0017788B" w:rsidRPr="007A4371" w:rsidRDefault="0017788B" w:rsidP="0017788B">
          <w:pPr>
            <w:pStyle w:val="13"/>
            <w:rPr>
              <w:noProof/>
              <w:sz w:val="18"/>
              <w:szCs w:val="18"/>
            </w:rPr>
          </w:pPr>
          <w:hyperlink w:anchor="_Toc41823178" w:history="1">
            <w:r w:rsidRPr="007A4371">
              <w:rPr>
                <w:rStyle w:val="a3"/>
                <w:noProof/>
                <w:sz w:val="18"/>
                <w:szCs w:val="18"/>
              </w:rPr>
              <w:t>Характеристика муниципального образования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_Toc41823178 \h </w:instrText>
            </w:r>
            <w:r w:rsidRPr="007A4371">
              <w:rPr>
                <w:noProof/>
                <w:webHidden/>
                <w:sz w:val="18"/>
                <w:szCs w:val="18"/>
              </w:rPr>
            </w:r>
            <w:r w:rsidRPr="007A4371">
              <w:rPr>
                <w:noProof/>
                <w:webHidden/>
                <w:sz w:val="18"/>
                <w:szCs w:val="18"/>
              </w:rPr>
              <w:fldChar w:fldCharType="separate"/>
            </w:r>
            <w:r w:rsidR="00AE1946">
              <w:rPr>
                <w:noProof/>
                <w:webHidden/>
                <w:sz w:val="18"/>
                <w:szCs w:val="18"/>
              </w:rPr>
              <w:t>36</w:t>
            </w:r>
            <w:r w:rsidRPr="007A4371">
              <w:rPr>
                <w:noProof/>
                <w:webHidden/>
                <w:sz w:val="18"/>
                <w:szCs w:val="18"/>
              </w:rPr>
              <w:fldChar w:fldCharType="end"/>
            </w:r>
          </w:hyperlink>
        </w:p>
        <w:p w:rsidR="0017788B" w:rsidRPr="007A4371" w:rsidRDefault="0017788B" w:rsidP="0017788B">
          <w:pPr>
            <w:pStyle w:val="13"/>
            <w:rPr>
              <w:noProof/>
              <w:sz w:val="18"/>
              <w:szCs w:val="18"/>
            </w:rPr>
          </w:pPr>
          <w:hyperlink w:anchor="_Toc41823179" w:history="1">
            <w:r w:rsidRPr="007A4371">
              <w:rPr>
                <w:rStyle w:val="a3"/>
                <w:noProof/>
                <w:sz w:val="18"/>
                <w:szCs w:val="18"/>
              </w:rPr>
              <w:t xml:space="preserve">Книга </w:t>
            </w:r>
            <w:r w:rsidRPr="007A4371">
              <w:rPr>
                <w:rStyle w:val="a3"/>
                <w:noProof/>
                <w:sz w:val="18"/>
                <w:szCs w:val="18"/>
                <w:lang w:val="en-US"/>
              </w:rPr>
              <w:t>I</w:t>
            </w:r>
            <w:r w:rsidRPr="007A4371">
              <w:rPr>
                <w:rStyle w:val="a3"/>
                <w:noProof/>
                <w:sz w:val="18"/>
                <w:szCs w:val="18"/>
              </w:rPr>
              <w:t>. Водоснабжение</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_Toc41823179 \h </w:instrText>
            </w:r>
            <w:r w:rsidRPr="007A4371">
              <w:rPr>
                <w:noProof/>
                <w:webHidden/>
                <w:sz w:val="18"/>
                <w:szCs w:val="18"/>
              </w:rPr>
            </w:r>
            <w:r w:rsidRPr="007A4371">
              <w:rPr>
                <w:noProof/>
                <w:webHidden/>
                <w:sz w:val="18"/>
                <w:szCs w:val="18"/>
              </w:rPr>
              <w:fldChar w:fldCharType="separate"/>
            </w:r>
            <w:r w:rsidR="00AE1946">
              <w:rPr>
                <w:noProof/>
                <w:webHidden/>
                <w:sz w:val="18"/>
                <w:szCs w:val="18"/>
              </w:rPr>
              <w:t>36</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180" w:history="1">
            <w:r w:rsidRPr="007A4371">
              <w:rPr>
                <w:rStyle w:val="a3"/>
                <w:noProof/>
                <w:sz w:val="18"/>
                <w:szCs w:val="18"/>
              </w:rPr>
              <w:t>Раздел 1. Технико-экономическое состояние централизованных систем водоснабжения рабочего посёлка Мокшан</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_Toc41823180 \h </w:instrText>
            </w:r>
            <w:r w:rsidRPr="007A4371">
              <w:rPr>
                <w:noProof/>
                <w:webHidden/>
                <w:sz w:val="18"/>
                <w:szCs w:val="18"/>
              </w:rPr>
            </w:r>
            <w:r w:rsidRPr="007A4371">
              <w:rPr>
                <w:noProof/>
                <w:webHidden/>
                <w:sz w:val="18"/>
                <w:szCs w:val="18"/>
              </w:rPr>
              <w:fldChar w:fldCharType="separate"/>
            </w:r>
            <w:r w:rsidR="00AE1946">
              <w:rPr>
                <w:noProof/>
                <w:webHidden/>
                <w:sz w:val="18"/>
                <w:szCs w:val="18"/>
              </w:rPr>
              <w:t>36</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181" w:history="1">
            <w:r w:rsidRPr="007A4371">
              <w:rPr>
                <w:rStyle w:val="a3"/>
                <w:noProof/>
                <w:sz w:val="18"/>
                <w:szCs w:val="18"/>
              </w:rPr>
              <w:t>1.1. Описание системы и структуры водоснабжения рабочего посёлка Мокшан и деление территории поселения на эксплуатационные зоны</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_Toc41823181 \h </w:instrText>
            </w:r>
            <w:r w:rsidRPr="007A4371">
              <w:rPr>
                <w:noProof/>
                <w:webHidden/>
                <w:sz w:val="18"/>
                <w:szCs w:val="18"/>
              </w:rPr>
            </w:r>
            <w:r w:rsidRPr="007A4371">
              <w:rPr>
                <w:noProof/>
                <w:webHidden/>
                <w:sz w:val="18"/>
                <w:szCs w:val="18"/>
              </w:rPr>
              <w:fldChar w:fldCharType="separate"/>
            </w:r>
            <w:r w:rsidR="00AE1946">
              <w:rPr>
                <w:noProof/>
                <w:webHidden/>
                <w:sz w:val="18"/>
                <w:szCs w:val="18"/>
              </w:rPr>
              <w:t>36</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182" w:history="1">
            <w:r w:rsidRPr="007A4371">
              <w:rPr>
                <w:rStyle w:val="a3"/>
                <w:noProof/>
                <w:sz w:val="18"/>
                <w:szCs w:val="18"/>
              </w:rPr>
              <w:t>1.2. Описание территорий поселения не охваченных централизованными системами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_Toc41823182 \h </w:instrText>
            </w:r>
            <w:r w:rsidRPr="007A4371">
              <w:rPr>
                <w:noProof/>
                <w:webHidden/>
                <w:sz w:val="18"/>
                <w:szCs w:val="18"/>
              </w:rPr>
            </w:r>
            <w:r w:rsidRPr="007A4371">
              <w:rPr>
                <w:noProof/>
                <w:webHidden/>
                <w:sz w:val="18"/>
                <w:szCs w:val="18"/>
              </w:rPr>
              <w:fldChar w:fldCharType="separate"/>
            </w:r>
            <w:r w:rsidR="00AE1946">
              <w:rPr>
                <w:noProof/>
                <w:webHidden/>
                <w:sz w:val="18"/>
                <w:szCs w:val="18"/>
              </w:rPr>
              <w:t>36</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183" w:history="1">
            <w:r w:rsidRPr="007A4371">
              <w:rPr>
                <w:rStyle w:val="a3"/>
                <w:noProof/>
                <w:sz w:val="18"/>
                <w:szCs w:val="18"/>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_Toc41823183 \h </w:instrText>
            </w:r>
            <w:r w:rsidRPr="007A4371">
              <w:rPr>
                <w:noProof/>
                <w:webHidden/>
                <w:sz w:val="18"/>
                <w:szCs w:val="18"/>
              </w:rPr>
            </w:r>
            <w:r w:rsidRPr="007A4371">
              <w:rPr>
                <w:noProof/>
                <w:webHidden/>
                <w:sz w:val="18"/>
                <w:szCs w:val="18"/>
              </w:rPr>
              <w:fldChar w:fldCharType="separate"/>
            </w:r>
            <w:r w:rsidR="00AE1946">
              <w:rPr>
                <w:noProof/>
                <w:webHidden/>
                <w:sz w:val="18"/>
                <w:szCs w:val="18"/>
              </w:rPr>
              <w:t>36</w:t>
            </w:r>
            <w:r w:rsidRPr="007A4371">
              <w:rPr>
                <w:noProof/>
                <w:webHidden/>
                <w:sz w:val="18"/>
                <w:szCs w:val="18"/>
              </w:rPr>
              <w:fldChar w:fldCharType="end"/>
            </w:r>
          </w:hyperlink>
        </w:p>
        <w:p w:rsidR="0017788B" w:rsidRPr="007A4371" w:rsidRDefault="0017788B" w:rsidP="00AE1946">
          <w:pPr>
            <w:pStyle w:val="31"/>
            <w:rPr>
              <w:noProof/>
            </w:rPr>
          </w:pPr>
          <w:hyperlink w:anchor="_Toc41823184" w:history="1">
            <w:r w:rsidRPr="007A4371">
              <w:rPr>
                <w:rStyle w:val="a3"/>
                <w:noProof/>
                <w:sz w:val="18"/>
                <w:szCs w:val="18"/>
              </w:rPr>
              <w:t>1.4. Описание результатов технического обследования централизованных систем водоснабжения</w:t>
            </w:r>
            <w:r w:rsidRPr="007A4371">
              <w:rPr>
                <w:noProof/>
                <w:webHidden/>
              </w:rPr>
              <w:tab/>
            </w:r>
            <w:r w:rsidRPr="007A4371">
              <w:rPr>
                <w:noProof/>
                <w:webHidden/>
              </w:rPr>
              <w:fldChar w:fldCharType="begin"/>
            </w:r>
            <w:r w:rsidRPr="007A4371">
              <w:rPr>
                <w:noProof/>
                <w:webHidden/>
              </w:rPr>
              <w:instrText xml:space="preserve"> PAGEREF _Toc41823184 \h </w:instrText>
            </w:r>
            <w:r w:rsidRPr="007A4371">
              <w:rPr>
                <w:noProof/>
                <w:webHidden/>
              </w:rPr>
            </w:r>
            <w:r w:rsidRPr="007A4371">
              <w:rPr>
                <w:noProof/>
                <w:webHidden/>
              </w:rPr>
              <w:fldChar w:fldCharType="separate"/>
            </w:r>
            <w:r w:rsidR="00AE1946">
              <w:rPr>
                <w:noProof/>
                <w:webHidden/>
              </w:rPr>
              <w:t>37</w:t>
            </w:r>
            <w:r w:rsidRPr="007A4371">
              <w:rPr>
                <w:noProof/>
                <w:webHidden/>
              </w:rPr>
              <w:fldChar w:fldCharType="end"/>
            </w:r>
          </w:hyperlink>
        </w:p>
        <w:p w:rsidR="0017788B" w:rsidRPr="007A4371" w:rsidRDefault="0017788B" w:rsidP="0017788B">
          <w:pPr>
            <w:pStyle w:val="23"/>
            <w:rPr>
              <w:noProof/>
              <w:sz w:val="18"/>
              <w:szCs w:val="18"/>
            </w:rPr>
          </w:pPr>
          <w:hyperlink w:anchor="_Toc41823185" w:history="1">
            <w:r w:rsidRPr="007A4371">
              <w:rPr>
                <w:rStyle w:val="a3"/>
                <w:noProof/>
                <w:sz w:val="18"/>
                <w:szCs w:val="18"/>
              </w:rPr>
              <w:t>Раздел 2. Направления развития централизованных систем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_Toc41823185 \h </w:instrText>
            </w:r>
            <w:r w:rsidRPr="007A4371">
              <w:rPr>
                <w:noProof/>
                <w:webHidden/>
                <w:sz w:val="18"/>
                <w:szCs w:val="18"/>
              </w:rPr>
            </w:r>
            <w:r w:rsidRPr="007A4371">
              <w:rPr>
                <w:noProof/>
                <w:webHidden/>
                <w:sz w:val="18"/>
                <w:szCs w:val="18"/>
              </w:rPr>
              <w:fldChar w:fldCharType="separate"/>
            </w:r>
            <w:r w:rsidR="00AE1946">
              <w:rPr>
                <w:noProof/>
                <w:webHidden/>
                <w:sz w:val="18"/>
                <w:szCs w:val="18"/>
              </w:rPr>
              <w:t>39</w:t>
            </w:r>
            <w:r w:rsidRPr="007A4371">
              <w:rPr>
                <w:noProof/>
                <w:webHidden/>
                <w:sz w:val="18"/>
                <w:szCs w:val="18"/>
              </w:rPr>
              <w:fldChar w:fldCharType="end"/>
            </w:r>
          </w:hyperlink>
        </w:p>
        <w:p w:rsidR="0017788B" w:rsidRPr="007A4371" w:rsidRDefault="0017788B" w:rsidP="00AE1946">
          <w:pPr>
            <w:pStyle w:val="31"/>
            <w:rPr>
              <w:noProof/>
            </w:rPr>
          </w:pPr>
          <w:hyperlink w:anchor="_Toc41823186" w:history="1">
            <w:r w:rsidRPr="007A4371">
              <w:rPr>
                <w:rStyle w:val="a3"/>
                <w:noProof/>
                <w:sz w:val="18"/>
                <w:szCs w:val="18"/>
              </w:rPr>
              <w:t>2.1. Основные направления, принципы, задачи и целевые показатели развития централизованных систем водоснабжения</w:t>
            </w:r>
            <w:r w:rsidRPr="007A4371">
              <w:rPr>
                <w:noProof/>
                <w:webHidden/>
              </w:rPr>
              <w:tab/>
            </w:r>
            <w:r w:rsidRPr="007A4371">
              <w:rPr>
                <w:noProof/>
                <w:webHidden/>
              </w:rPr>
              <w:fldChar w:fldCharType="begin"/>
            </w:r>
            <w:r w:rsidRPr="007A4371">
              <w:rPr>
                <w:noProof/>
                <w:webHidden/>
              </w:rPr>
              <w:instrText xml:space="preserve"> PAGEREF _Toc41823186 \h </w:instrText>
            </w:r>
            <w:r w:rsidRPr="007A4371">
              <w:rPr>
                <w:noProof/>
                <w:webHidden/>
              </w:rPr>
            </w:r>
            <w:r w:rsidRPr="007A4371">
              <w:rPr>
                <w:noProof/>
                <w:webHidden/>
              </w:rPr>
              <w:fldChar w:fldCharType="separate"/>
            </w:r>
            <w:r w:rsidR="00AE1946">
              <w:rPr>
                <w:noProof/>
                <w:webHidden/>
              </w:rPr>
              <w:t>39</w:t>
            </w:r>
            <w:r w:rsidRPr="007A4371">
              <w:rPr>
                <w:noProof/>
                <w:webHidden/>
              </w:rPr>
              <w:fldChar w:fldCharType="end"/>
            </w:r>
          </w:hyperlink>
        </w:p>
        <w:p w:rsidR="0017788B" w:rsidRPr="007A4371" w:rsidRDefault="0017788B" w:rsidP="00AE1946">
          <w:pPr>
            <w:pStyle w:val="31"/>
            <w:rPr>
              <w:noProof/>
            </w:rPr>
          </w:pPr>
          <w:hyperlink w:anchor="_Toc41823187" w:history="1">
            <w:r w:rsidRPr="007A4371">
              <w:rPr>
                <w:rStyle w:val="a3"/>
                <w:noProof/>
                <w:sz w:val="18"/>
                <w:szCs w:val="18"/>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Pr="007A4371">
              <w:rPr>
                <w:noProof/>
                <w:webHidden/>
              </w:rPr>
              <w:tab/>
            </w:r>
            <w:r w:rsidRPr="007A4371">
              <w:rPr>
                <w:noProof/>
                <w:webHidden/>
              </w:rPr>
              <w:fldChar w:fldCharType="begin"/>
            </w:r>
            <w:r w:rsidRPr="007A4371">
              <w:rPr>
                <w:noProof/>
                <w:webHidden/>
              </w:rPr>
              <w:instrText xml:space="preserve"> PAGEREF _Toc41823187 \h </w:instrText>
            </w:r>
            <w:r w:rsidRPr="007A4371">
              <w:rPr>
                <w:noProof/>
                <w:webHidden/>
              </w:rPr>
            </w:r>
            <w:r w:rsidRPr="007A4371">
              <w:rPr>
                <w:noProof/>
                <w:webHidden/>
              </w:rPr>
              <w:fldChar w:fldCharType="separate"/>
            </w:r>
            <w:r w:rsidR="00AE1946">
              <w:rPr>
                <w:noProof/>
                <w:webHidden/>
              </w:rPr>
              <w:t>39</w:t>
            </w:r>
            <w:r w:rsidRPr="007A4371">
              <w:rPr>
                <w:noProof/>
                <w:webHidden/>
              </w:rPr>
              <w:fldChar w:fldCharType="end"/>
            </w:r>
          </w:hyperlink>
        </w:p>
        <w:p w:rsidR="0017788B" w:rsidRPr="007A4371" w:rsidRDefault="0017788B" w:rsidP="0017788B">
          <w:pPr>
            <w:pStyle w:val="23"/>
            <w:rPr>
              <w:noProof/>
              <w:sz w:val="18"/>
              <w:szCs w:val="18"/>
            </w:rPr>
          </w:pPr>
          <w:hyperlink w:anchor="_Toc41823188" w:history="1">
            <w:r w:rsidRPr="007A4371">
              <w:rPr>
                <w:rStyle w:val="a3"/>
                <w:noProof/>
                <w:sz w:val="18"/>
                <w:szCs w:val="18"/>
              </w:rPr>
              <w:t>Раздел 3. Баланс водоснабжения и потребления горячей, питьевой, технической воды</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_Toc41823188 \h </w:instrText>
            </w:r>
            <w:r w:rsidRPr="007A4371">
              <w:rPr>
                <w:noProof/>
                <w:webHidden/>
                <w:sz w:val="18"/>
                <w:szCs w:val="18"/>
              </w:rPr>
            </w:r>
            <w:r w:rsidRPr="007A4371">
              <w:rPr>
                <w:noProof/>
                <w:webHidden/>
                <w:sz w:val="18"/>
                <w:szCs w:val="18"/>
              </w:rPr>
              <w:fldChar w:fldCharType="separate"/>
            </w:r>
            <w:r w:rsidR="00AE1946">
              <w:rPr>
                <w:noProof/>
                <w:webHidden/>
                <w:sz w:val="18"/>
                <w:szCs w:val="18"/>
              </w:rPr>
              <w:t>40</w:t>
            </w:r>
            <w:r w:rsidRPr="007A4371">
              <w:rPr>
                <w:noProof/>
                <w:webHidden/>
                <w:sz w:val="18"/>
                <w:szCs w:val="18"/>
              </w:rPr>
              <w:fldChar w:fldCharType="end"/>
            </w:r>
          </w:hyperlink>
        </w:p>
        <w:p w:rsidR="0017788B" w:rsidRPr="007A4371" w:rsidRDefault="0017788B" w:rsidP="00AE1946">
          <w:pPr>
            <w:pStyle w:val="31"/>
            <w:rPr>
              <w:noProof/>
            </w:rPr>
          </w:pPr>
          <w:hyperlink w:anchor="_Toc41823189" w:history="1">
            <w:r w:rsidRPr="007A4371">
              <w:rPr>
                <w:rStyle w:val="a3"/>
                <w:noProof/>
                <w:sz w:val="18"/>
                <w:szCs w:val="18"/>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Pr="007A4371">
              <w:rPr>
                <w:noProof/>
                <w:webHidden/>
              </w:rPr>
              <w:tab/>
            </w:r>
            <w:r w:rsidRPr="007A4371">
              <w:rPr>
                <w:noProof/>
                <w:webHidden/>
              </w:rPr>
              <w:fldChar w:fldCharType="begin"/>
            </w:r>
            <w:r w:rsidRPr="007A4371">
              <w:rPr>
                <w:noProof/>
                <w:webHidden/>
              </w:rPr>
              <w:instrText xml:space="preserve"> PAGEREF _Toc41823189 \h </w:instrText>
            </w:r>
            <w:r w:rsidRPr="007A4371">
              <w:rPr>
                <w:noProof/>
                <w:webHidden/>
              </w:rPr>
            </w:r>
            <w:r w:rsidRPr="007A4371">
              <w:rPr>
                <w:noProof/>
                <w:webHidden/>
              </w:rPr>
              <w:fldChar w:fldCharType="separate"/>
            </w:r>
            <w:r w:rsidR="00AE1946">
              <w:rPr>
                <w:noProof/>
                <w:webHidden/>
              </w:rPr>
              <w:t>40</w:t>
            </w:r>
            <w:r w:rsidRPr="007A4371">
              <w:rPr>
                <w:noProof/>
                <w:webHidden/>
              </w:rPr>
              <w:fldChar w:fldCharType="end"/>
            </w:r>
          </w:hyperlink>
        </w:p>
        <w:p w:rsidR="0017788B" w:rsidRPr="007A4371" w:rsidRDefault="0017788B" w:rsidP="00AE1946">
          <w:pPr>
            <w:pStyle w:val="31"/>
            <w:rPr>
              <w:noProof/>
            </w:rPr>
          </w:pPr>
          <w:hyperlink w:anchor="_Toc41823190" w:history="1">
            <w:r w:rsidRPr="007A4371">
              <w:rPr>
                <w:rStyle w:val="a3"/>
                <w:noProof/>
                <w:sz w:val="18"/>
                <w:szCs w:val="18"/>
              </w:rPr>
              <w:t>3.2. Территориальный баланс подачи питьевой воды по технологическим зонам водоснабжения (годовой и в сутки максимального водопотребления)</w:t>
            </w:r>
            <w:r w:rsidRPr="007A4371">
              <w:rPr>
                <w:noProof/>
                <w:webHidden/>
              </w:rPr>
              <w:tab/>
            </w:r>
            <w:r w:rsidRPr="007A4371">
              <w:rPr>
                <w:noProof/>
                <w:webHidden/>
              </w:rPr>
              <w:fldChar w:fldCharType="begin"/>
            </w:r>
            <w:r w:rsidRPr="007A4371">
              <w:rPr>
                <w:noProof/>
                <w:webHidden/>
              </w:rPr>
              <w:instrText xml:space="preserve"> PAGEREF _Toc41823190 \h </w:instrText>
            </w:r>
            <w:r w:rsidRPr="007A4371">
              <w:rPr>
                <w:noProof/>
                <w:webHidden/>
              </w:rPr>
            </w:r>
            <w:r w:rsidRPr="007A4371">
              <w:rPr>
                <w:noProof/>
                <w:webHidden/>
              </w:rPr>
              <w:fldChar w:fldCharType="separate"/>
            </w:r>
            <w:r w:rsidR="00AE1946">
              <w:rPr>
                <w:noProof/>
                <w:webHidden/>
              </w:rPr>
              <w:t>40</w:t>
            </w:r>
            <w:r w:rsidRPr="007A4371">
              <w:rPr>
                <w:noProof/>
                <w:webHidden/>
              </w:rPr>
              <w:fldChar w:fldCharType="end"/>
            </w:r>
          </w:hyperlink>
        </w:p>
        <w:p w:rsidR="0017788B" w:rsidRPr="007A4371" w:rsidRDefault="0017788B" w:rsidP="00AE1946">
          <w:pPr>
            <w:pStyle w:val="31"/>
            <w:rPr>
              <w:noProof/>
            </w:rPr>
          </w:pPr>
          <w:hyperlink w:anchor="_Toc41823191" w:history="1">
            <w:r w:rsidRPr="007A4371">
              <w:rPr>
                <w:rStyle w:val="a3"/>
                <w:noProof/>
                <w:sz w:val="18"/>
                <w:szCs w:val="18"/>
              </w:rPr>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Pr="007A4371">
              <w:rPr>
                <w:noProof/>
                <w:webHidden/>
              </w:rPr>
              <w:tab/>
            </w:r>
            <w:r w:rsidRPr="007A4371">
              <w:rPr>
                <w:noProof/>
                <w:webHidden/>
              </w:rPr>
              <w:fldChar w:fldCharType="begin"/>
            </w:r>
            <w:r w:rsidRPr="007A4371">
              <w:rPr>
                <w:noProof/>
                <w:webHidden/>
              </w:rPr>
              <w:instrText xml:space="preserve"> PAGEREF _Toc41823191 \h </w:instrText>
            </w:r>
            <w:r w:rsidRPr="007A4371">
              <w:rPr>
                <w:noProof/>
                <w:webHidden/>
              </w:rPr>
            </w:r>
            <w:r w:rsidRPr="007A4371">
              <w:rPr>
                <w:noProof/>
                <w:webHidden/>
              </w:rPr>
              <w:fldChar w:fldCharType="separate"/>
            </w:r>
            <w:r w:rsidR="00AE1946">
              <w:rPr>
                <w:noProof/>
                <w:webHidden/>
              </w:rPr>
              <w:t>40</w:t>
            </w:r>
            <w:r w:rsidRPr="007A4371">
              <w:rPr>
                <w:noProof/>
                <w:webHidden/>
              </w:rPr>
              <w:fldChar w:fldCharType="end"/>
            </w:r>
          </w:hyperlink>
        </w:p>
        <w:p w:rsidR="0017788B" w:rsidRPr="007A4371" w:rsidRDefault="0017788B" w:rsidP="00AE1946">
          <w:pPr>
            <w:pStyle w:val="31"/>
            <w:rPr>
              <w:noProof/>
            </w:rPr>
          </w:pPr>
          <w:hyperlink w:anchor="_Toc41823192" w:history="1">
            <w:r w:rsidRPr="007A4371">
              <w:rPr>
                <w:rStyle w:val="a3"/>
                <w:noProof/>
                <w:sz w:val="18"/>
                <w:szCs w:val="18"/>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Pr="007A4371">
              <w:rPr>
                <w:noProof/>
                <w:webHidden/>
              </w:rPr>
              <w:tab/>
            </w:r>
            <w:r w:rsidRPr="007A4371">
              <w:rPr>
                <w:noProof/>
                <w:webHidden/>
              </w:rPr>
              <w:fldChar w:fldCharType="begin"/>
            </w:r>
            <w:r w:rsidRPr="007A4371">
              <w:rPr>
                <w:noProof/>
                <w:webHidden/>
              </w:rPr>
              <w:instrText xml:space="preserve"> PAGEREF _Toc41823192 \h </w:instrText>
            </w:r>
            <w:r w:rsidRPr="007A4371">
              <w:rPr>
                <w:noProof/>
                <w:webHidden/>
              </w:rPr>
            </w:r>
            <w:r w:rsidRPr="007A4371">
              <w:rPr>
                <w:noProof/>
                <w:webHidden/>
              </w:rPr>
              <w:fldChar w:fldCharType="separate"/>
            </w:r>
            <w:r w:rsidR="00AE1946">
              <w:rPr>
                <w:noProof/>
                <w:webHidden/>
              </w:rPr>
              <w:t>40</w:t>
            </w:r>
            <w:r w:rsidRPr="007A4371">
              <w:rPr>
                <w:noProof/>
                <w:webHidden/>
              </w:rPr>
              <w:fldChar w:fldCharType="end"/>
            </w:r>
          </w:hyperlink>
        </w:p>
        <w:p w:rsidR="0017788B" w:rsidRPr="007A4371" w:rsidRDefault="0017788B" w:rsidP="00AE1946">
          <w:pPr>
            <w:pStyle w:val="31"/>
            <w:rPr>
              <w:noProof/>
            </w:rPr>
          </w:pPr>
          <w:hyperlink w:anchor="_Toc41823193" w:history="1">
            <w:r w:rsidRPr="007A4371">
              <w:rPr>
                <w:rStyle w:val="a3"/>
                <w:noProof/>
                <w:sz w:val="18"/>
                <w:szCs w:val="18"/>
              </w:rPr>
              <w:t>3.5. Описание существующей системы коммерческого учета горячей, питьевой воды и планов по установке приборов учета</w:t>
            </w:r>
            <w:r w:rsidRPr="007A4371">
              <w:rPr>
                <w:noProof/>
                <w:webHidden/>
              </w:rPr>
              <w:tab/>
            </w:r>
            <w:r w:rsidRPr="007A4371">
              <w:rPr>
                <w:noProof/>
                <w:webHidden/>
              </w:rPr>
              <w:fldChar w:fldCharType="begin"/>
            </w:r>
            <w:r w:rsidRPr="007A4371">
              <w:rPr>
                <w:noProof/>
                <w:webHidden/>
              </w:rPr>
              <w:instrText xml:space="preserve"> PAGEREF _Toc41823193 \h </w:instrText>
            </w:r>
            <w:r w:rsidRPr="007A4371">
              <w:rPr>
                <w:noProof/>
                <w:webHidden/>
              </w:rPr>
            </w:r>
            <w:r w:rsidRPr="007A4371">
              <w:rPr>
                <w:noProof/>
                <w:webHidden/>
              </w:rPr>
              <w:fldChar w:fldCharType="separate"/>
            </w:r>
            <w:r w:rsidR="00AE1946">
              <w:rPr>
                <w:noProof/>
                <w:webHidden/>
              </w:rPr>
              <w:t>40</w:t>
            </w:r>
            <w:r w:rsidRPr="007A4371">
              <w:rPr>
                <w:noProof/>
                <w:webHidden/>
              </w:rPr>
              <w:fldChar w:fldCharType="end"/>
            </w:r>
          </w:hyperlink>
        </w:p>
        <w:p w:rsidR="0017788B" w:rsidRPr="007A4371" w:rsidRDefault="0017788B" w:rsidP="00AE1946">
          <w:pPr>
            <w:pStyle w:val="31"/>
            <w:rPr>
              <w:noProof/>
            </w:rPr>
          </w:pPr>
          <w:hyperlink w:anchor="_Toc41823194" w:history="1">
            <w:r w:rsidRPr="007A4371">
              <w:rPr>
                <w:rStyle w:val="a3"/>
                <w:noProof/>
                <w:sz w:val="18"/>
                <w:szCs w:val="18"/>
              </w:rPr>
              <w:t>3.6. Анализ резервов и дефицитов производственных мощностей системы водоснабжения рабочего посёлка Мокшан</w:t>
            </w:r>
            <w:r w:rsidRPr="007A4371">
              <w:rPr>
                <w:noProof/>
                <w:webHidden/>
              </w:rPr>
              <w:tab/>
            </w:r>
            <w:r w:rsidRPr="007A4371">
              <w:rPr>
                <w:noProof/>
                <w:webHidden/>
              </w:rPr>
              <w:fldChar w:fldCharType="begin"/>
            </w:r>
            <w:r w:rsidRPr="007A4371">
              <w:rPr>
                <w:noProof/>
                <w:webHidden/>
              </w:rPr>
              <w:instrText xml:space="preserve"> PAGEREF _Toc41823194 \h </w:instrText>
            </w:r>
            <w:r w:rsidRPr="007A4371">
              <w:rPr>
                <w:noProof/>
                <w:webHidden/>
              </w:rPr>
            </w:r>
            <w:r w:rsidRPr="007A4371">
              <w:rPr>
                <w:noProof/>
                <w:webHidden/>
              </w:rPr>
              <w:fldChar w:fldCharType="separate"/>
            </w:r>
            <w:r w:rsidR="00AE1946">
              <w:rPr>
                <w:noProof/>
                <w:webHidden/>
              </w:rPr>
              <w:t>41</w:t>
            </w:r>
            <w:r w:rsidRPr="007A4371">
              <w:rPr>
                <w:noProof/>
                <w:webHidden/>
              </w:rPr>
              <w:fldChar w:fldCharType="end"/>
            </w:r>
          </w:hyperlink>
        </w:p>
        <w:p w:rsidR="0017788B" w:rsidRPr="007A4371" w:rsidRDefault="0017788B" w:rsidP="00AE1946">
          <w:pPr>
            <w:pStyle w:val="31"/>
            <w:rPr>
              <w:noProof/>
            </w:rPr>
          </w:pPr>
          <w:hyperlink w:anchor="_Toc41823195" w:history="1">
            <w:r w:rsidRPr="007A4371">
              <w:rPr>
                <w:rStyle w:val="a3"/>
                <w:noProof/>
                <w:sz w:val="18"/>
                <w:szCs w:val="18"/>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Pr="007A4371">
              <w:rPr>
                <w:noProof/>
                <w:webHidden/>
              </w:rPr>
              <w:tab/>
            </w:r>
            <w:r w:rsidRPr="007A4371">
              <w:rPr>
                <w:noProof/>
                <w:webHidden/>
              </w:rPr>
              <w:fldChar w:fldCharType="begin"/>
            </w:r>
            <w:r w:rsidRPr="007A4371">
              <w:rPr>
                <w:noProof/>
                <w:webHidden/>
              </w:rPr>
              <w:instrText xml:space="preserve"> PAGEREF _Toc41823195 \h </w:instrText>
            </w:r>
            <w:r w:rsidRPr="007A4371">
              <w:rPr>
                <w:noProof/>
                <w:webHidden/>
              </w:rPr>
            </w:r>
            <w:r w:rsidRPr="007A4371">
              <w:rPr>
                <w:noProof/>
                <w:webHidden/>
              </w:rPr>
              <w:fldChar w:fldCharType="separate"/>
            </w:r>
            <w:r w:rsidR="00AE1946">
              <w:rPr>
                <w:noProof/>
                <w:webHidden/>
              </w:rPr>
              <w:t>41</w:t>
            </w:r>
            <w:r w:rsidRPr="007A4371">
              <w:rPr>
                <w:noProof/>
                <w:webHidden/>
              </w:rPr>
              <w:fldChar w:fldCharType="end"/>
            </w:r>
          </w:hyperlink>
        </w:p>
        <w:p w:rsidR="0017788B" w:rsidRPr="007A4371" w:rsidRDefault="0017788B" w:rsidP="00AE1946">
          <w:pPr>
            <w:pStyle w:val="31"/>
            <w:rPr>
              <w:noProof/>
            </w:rPr>
          </w:pPr>
          <w:hyperlink w:anchor="_Toc41823196" w:history="1">
            <w:r w:rsidRPr="007A4371">
              <w:rPr>
                <w:rStyle w:val="a3"/>
                <w:noProof/>
                <w:sz w:val="18"/>
                <w:szCs w:val="18"/>
              </w:rPr>
              <w:t>3.8. Сведения о фактическом и ожидаемом потреблении питьевой, технической воды</w:t>
            </w:r>
            <w:r w:rsidRPr="007A4371">
              <w:rPr>
                <w:noProof/>
                <w:webHidden/>
              </w:rPr>
              <w:tab/>
            </w:r>
            <w:r w:rsidRPr="007A4371">
              <w:rPr>
                <w:noProof/>
                <w:webHidden/>
              </w:rPr>
              <w:fldChar w:fldCharType="begin"/>
            </w:r>
            <w:r w:rsidRPr="007A4371">
              <w:rPr>
                <w:noProof/>
                <w:webHidden/>
              </w:rPr>
              <w:instrText xml:space="preserve"> PAGEREF _Toc41823196 \h </w:instrText>
            </w:r>
            <w:r w:rsidRPr="007A4371">
              <w:rPr>
                <w:noProof/>
                <w:webHidden/>
              </w:rPr>
            </w:r>
            <w:r w:rsidRPr="007A4371">
              <w:rPr>
                <w:noProof/>
                <w:webHidden/>
              </w:rPr>
              <w:fldChar w:fldCharType="separate"/>
            </w:r>
            <w:r w:rsidR="00AE1946">
              <w:rPr>
                <w:noProof/>
                <w:webHidden/>
              </w:rPr>
              <w:t>41</w:t>
            </w:r>
            <w:r w:rsidRPr="007A4371">
              <w:rPr>
                <w:noProof/>
                <w:webHidden/>
              </w:rPr>
              <w:fldChar w:fldCharType="end"/>
            </w:r>
          </w:hyperlink>
        </w:p>
        <w:p w:rsidR="0017788B" w:rsidRPr="007A4371" w:rsidRDefault="0017788B" w:rsidP="00AE1946">
          <w:pPr>
            <w:pStyle w:val="31"/>
            <w:rPr>
              <w:noProof/>
            </w:rPr>
          </w:pPr>
          <w:hyperlink w:anchor="_Toc41823197" w:history="1">
            <w:r w:rsidRPr="007A4371">
              <w:rPr>
                <w:rStyle w:val="a3"/>
                <w:noProof/>
                <w:sz w:val="18"/>
                <w:szCs w:val="18"/>
              </w:rPr>
              <w:t xml:space="preserve">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w:t>
            </w:r>
            <w:r w:rsidRPr="007A4371">
              <w:rPr>
                <w:rStyle w:val="a3"/>
                <w:noProof/>
                <w:sz w:val="18"/>
                <w:szCs w:val="18"/>
              </w:rPr>
              <w:lastRenderedPageBreak/>
              <w:t>данных о перспективном потреблении питьевой, технической воды абонентами</w:t>
            </w:r>
            <w:r w:rsidRPr="007A4371">
              <w:rPr>
                <w:noProof/>
                <w:webHidden/>
              </w:rPr>
              <w:tab/>
            </w:r>
            <w:r w:rsidRPr="007A4371">
              <w:rPr>
                <w:noProof/>
                <w:webHidden/>
              </w:rPr>
              <w:fldChar w:fldCharType="begin"/>
            </w:r>
            <w:r w:rsidRPr="007A4371">
              <w:rPr>
                <w:noProof/>
                <w:webHidden/>
              </w:rPr>
              <w:instrText xml:space="preserve"> PAGEREF _Toc41823197 \h </w:instrText>
            </w:r>
            <w:r w:rsidRPr="007A4371">
              <w:rPr>
                <w:noProof/>
                <w:webHidden/>
              </w:rPr>
            </w:r>
            <w:r w:rsidRPr="007A4371">
              <w:rPr>
                <w:noProof/>
                <w:webHidden/>
              </w:rPr>
              <w:fldChar w:fldCharType="separate"/>
            </w:r>
            <w:r w:rsidR="00AE1946">
              <w:rPr>
                <w:noProof/>
                <w:webHidden/>
              </w:rPr>
              <w:t>41</w:t>
            </w:r>
            <w:r w:rsidRPr="007A4371">
              <w:rPr>
                <w:noProof/>
                <w:webHidden/>
              </w:rPr>
              <w:fldChar w:fldCharType="end"/>
            </w:r>
          </w:hyperlink>
        </w:p>
        <w:p w:rsidR="0017788B" w:rsidRPr="007A4371" w:rsidRDefault="0017788B" w:rsidP="00AE1946">
          <w:pPr>
            <w:pStyle w:val="31"/>
            <w:rPr>
              <w:noProof/>
            </w:rPr>
          </w:pPr>
          <w:hyperlink w:anchor="_Toc41823198" w:history="1">
            <w:r w:rsidRPr="007A4371">
              <w:rPr>
                <w:rStyle w:val="a3"/>
                <w:noProof/>
                <w:sz w:val="18"/>
                <w:szCs w:val="18"/>
              </w:rPr>
              <w:t>3.10. Сведения о фактических и планируемых потерях питьевой, технической воды при ее транспортировке (годовые, среднесуточные значения)</w:t>
            </w:r>
            <w:r w:rsidRPr="007A4371">
              <w:rPr>
                <w:noProof/>
                <w:webHidden/>
              </w:rPr>
              <w:tab/>
            </w:r>
            <w:r w:rsidRPr="007A4371">
              <w:rPr>
                <w:noProof/>
                <w:webHidden/>
              </w:rPr>
              <w:fldChar w:fldCharType="begin"/>
            </w:r>
            <w:r w:rsidRPr="007A4371">
              <w:rPr>
                <w:noProof/>
                <w:webHidden/>
              </w:rPr>
              <w:instrText xml:space="preserve"> PAGEREF _Toc41823198 \h </w:instrText>
            </w:r>
            <w:r w:rsidRPr="007A4371">
              <w:rPr>
                <w:noProof/>
                <w:webHidden/>
              </w:rPr>
            </w:r>
            <w:r w:rsidRPr="007A4371">
              <w:rPr>
                <w:noProof/>
                <w:webHidden/>
              </w:rPr>
              <w:fldChar w:fldCharType="separate"/>
            </w:r>
            <w:r w:rsidR="00AE1946">
              <w:rPr>
                <w:noProof/>
                <w:webHidden/>
              </w:rPr>
              <w:t>41</w:t>
            </w:r>
            <w:r w:rsidRPr="007A4371">
              <w:rPr>
                <w:noProof/>
                <w:webHidden/>
              </w:rPr>
              <w:fldChar w:fldCharType="end"/>
            </w:r>
          </w:hyperlink>
        </w:p>
        <w:p w:rsidR="0017788B" w:rsidRPr="007A4371" w:rsidRDefault="0017788B" w:rsidP="00AE1946">
          <w:pPr>
            <w:pStyle w:val="31"/>
            <w:rPr>
              <w:noProof/>
            </w:rPr>
          </w:pPr>
          <w:hyperlink w:anchor="_Toc41823199" w:history="1">
            <w:r w:rsidRPr="007A4371">
              <w:rPr>
                <w:rStyle w:val="a3"/>
                <w:noProof/>
                <w:sz w:val="18"/>
                <w:szCs w:val="18"/>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Pr="007A4371">
              <w:rPr>
                <w:noProof/>
                <w:webHidden/>
              </w:rPr>
              <w:tab/>
            </w:r>
            <w:r w:rsidRPr="007A4371">
              <w:rPr>
                <w:noProof/>
                <w:webHidden/>
              </w:rPr>
              <w:fldChar w:fldCharType="begin"/>
            </w:r>
            <w:r w:rsidRPr="007A4371">
              <w:rPr>
                <w:noProof/>
                <w:webHidden/>
              </w:rPr>
              <w:instrText xml:space="preserve"> PAGEREF _Toc41823199 \h </w:instrText>
            </w:r>
            <w:r w:rsidRPr="007A4371">
              <w:rPr>
                <w:noProof/>
                <w:webHidden/>
              </w:rPr>
            </w:r>
            <w:r w:rsidRPr="007A4371">
              <w:rPr>
                <w:noProof/>
                <w:webHidden/>
              </w:rPr>
              <w:fldChar w:fldCharType="separate"/>
            </w:r>
            <w:r w:rsidR="00AE1946">
              <w:rPr>
                <w:noProof/>
                <w:webHidden/>
              </w:rPr>
              <w:t>42</w:t>
            </w:r>
            <w:r w:rsidRPr="007A4371">
              <w:rPr>
                <w:noProof/>
                <w:webHidden/>
              </w:rPr>
              <w:fldChar w:fldCharType="end"/>
            </w:r>
          </w:hyperlink>
        </w:p>
        <w:p w:rsidR="0017788B" w:rsidRPr="007A4371" w:rsidRDefault="0017788B" w:rsidP="00AE1946">
          <w:pPr>
            <w:pStyle w:val="31"/>
            <w:rPr>
              <w:noProof/>
            </w:rPr>
          </w:pPr>
          <w:hyperlink w:anchor="_Toc41823200" w:history="1">
            <w:r w:rsidRPr="007A4371">
              <w:rPr>
                <w:rStyle w:val="a3"/>
                <w:noProof/>
                <w:sz w:val="18"/>
                <w:szCs w:val="18"/>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Pr="007A4371">
              <w:rPr>
                <w:noProof/>
                <w:webHidden/>
              </w:rPr>
              <w:tab/>
            </w:r>
            <w:r w:rsidRPr="007A4371">
              <w:rPr>
                <w:noProof/>
                <w:webHidden/>
              </w:rPr>
              <w:fldChar w:fldCharType="begin"/>
            </w:r>
            <w:r w:rsidRPr="007A4371">
              <w:rPr>
                <w:noProof/>
                <w:webHidden/>
              </w:rPr>
              <w:instrText xml:space="preserve"> PAGEREF _Toc41823200 \h </w:instrText>
            </w:r>
            <w:r w:rsidRPr="007A4371">
              <w:rPr>
                <w:noProof/>
                <w:webHidden/>
              </w:rPr>
            </w:r>
            <w:r w:rsidRPr="007A4371">
              <w:rPr>
                <w:noProof/>
                <w:webHidden/>
              </w:rPr>
              <w:fldChar w:fldCharType="separate"/>
            </w:r>
            <w:r w:rsidR="00AE1946">
              <w:rPr>
                <w:noProof/>
                <w:webHidden/>
              </w:rPr>
              <w:t>42</w:t>
            </w:r>
            <w:r w:rsidRPr="007A4371">
              <w:rPr>
                <w:noProof/>
                <w:webHidden/>
              </w:rPr>
              <w:fldChar w:fldCharType="end"/>
            </w:r>
          </w:hyperlink>
        </w:p>
        <w:p w:rsidR="0017788B" w:rsidRPr="007A4371" w:rsidRDefault="0017788B" w:rsidP="00AE1946">
          <w:pPr>
            <w:pStyle w:val="31"/>
            <w:rPr>
              <w:noProof/>
            </w:rPr>
          </w:pPr>
          <w:hyperlink w:anchor="_Toc41823201" w:history="1">
            <w:r w:rsidRPr="007A4371">
              <w:rPr>
                <w:rStyle w:val="a3"/>
                <w:noProof/>
                <w:sz w:val="18"/>
                <w:szCs w:val="18"/>
              </w:rPr>
              <w:t>3.13. Наименование организации, которая наделена статусом гарантирующей организации</w:t>
            </w:r>
            <w:r w:rsidRPr="007A4371">
              <w:rPr>
                <w:noProof/>
                <w:webHidden/>
              </w:rPr>
              <w:tab/>
            </w:r>
            <w:r w:rsidRPr="007A4371">
              <w:rPr>
                <w:noProof/>
                <w:webHidden/>
              </w:rPr>
              <w:fldChar w:fldCharType="begin"/>
            </w:r>
            <w:r w:rsidRPr="007A4371">
              <w:rPr>
                <w:noProof/>
                <w:webHidden/>
              </w:rPr>
              <w:instrText xml:space="preserve"> PAGEREF _Toc41823201 \h </w:instrText>
            </w:r>
            <w:r w:rsidRPr="007A4371">
              <w:rPr>
                <w:noProof/>
                <w:webHidden/>
              </w:rPr>
            </w:r>
            <w:r w:rsidRPr="007A4371">
              <w:rPr>
                <w:noProof/>
                <w:webHidden/>
              </w:rPr>
              <w:fldChar w:fldCharType="separate"/>
            </w:r>
            <w:r w:rsidR="00AE1946">
              <w:rPr>
                <w:noProof/>
                <w:webHidden/>
              </w:rPr>
              <w:t>42</w:t>
            </w:r>
            <w:r w:rsidRPr="007A4371">
              <w:rPr>
                <w:noProof/>
                <w:webHidden/>
              </w:rPr>
              <w:fldChar w:fldCharType="end"/>
            </w:r>
          </w:hyperlink>
        </w:p>
        <w:p w:rsidR="0017788B" w:rsidRPr="007A4371" w:rsidRDefault="0017788B" w:rsidP="0017788B">
          <w:pPr>
            <w:pStyle w:val="23"/>
            <w:rPr>
              <w:noProof/>
              <w:sz w:val="18"/>
              <w:szCs w:val="18"/>
            </w:rPr>
          </w:pPr>
          <w:hyperlink w:anchor="_Toc41823202" w:history="1">
            <w:r w:rsidRPr="007A4371">
              <w:rPr>
                <w:rStyle w:val="a3"/>
                <w:noProof/>
                <w:sz w:val="18"/>
                <w:szCs w:val="18"/>
              </w:rPr>
              <w:t>Раздел 4. Предложения по строительству, реконструкции и модернизации объектов централизованных систем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_Toc41823202 \h </w:instrText>
            </w:r>
            <w:r w:rsidRPr="007A4371">
              <w:rPr>
                <w:noProof/>
                <w:webHidden/>
                <w:sz w:val="18"/>
                <w:szCs w:val="18"/>
              </w:rPr>
            </w:r>
            <w:r w:rsidRPr="007A4371">
              <w:rPr>
                <w:noProof/>
                <w:webHidden/>
                <w:sz w:val="18"/>
                <w:szCs w:val="18"/>
              </w:rPr>
              <w:fldChar w:fldCharType="separate"/>
            </w:r>
            <w:r w:rsidR="00AE1946">
              <w:rPr>
                <w:noProof/>
                <w:webHidden/>
                <w:sz w:val="18"/>
                <w:szCs w:val="18"/>
              </w:rPr>
              <w:t>42</w:t>
            </w:r>
            <w:r w:rsidRPr="007A4371">
              <w:rPr>
                <w:noProof/>
                <w:webHidden/>
                <w:sz w:val="18"/>
                <w:szCs w:val="18"/>
              </w:rPr>
              <w:fldChar w:fldCharType="end"/>
            </w:r>
          </w:hyperlink>
        </w:p>
        <w:p w:rsidR="0017788B" w:rsidRPr="007A4371" w:rsidRDefault="0017788B" w:rsidP="00AE1946">
          <w:pPr>
            <w:pStyle w:val="31"/>
            <w:rPr>
              <w:noProof/>
            </w:rPr>
          </w:pPr>
          <w:hyperlink w:anchor="_Toc41823203" w:history="1">
            <w:r w:rsidRPr="007A4371">
              <w:rPr>
                <w:rStyle w:val="a3"/>
                <w:noProof/>
                <w:sz w:val="18"/>
                <w:szCs w:val="18"/>
              </w:rPr>
              <w:t>4.1. Перечень основных мероприятий по реализации схемы водоснабжения с разбивкой по годам</w:t>
            </w:r>
            <w:r w:rsidRPr="007A4371">
              <w:rPr>
                <w:noProof/>
                <w:webHidden/>
              </w:rPr>
              <w:tab/>
            </w:r>
            <w:r w:rsidRPr="007A4371">
              <w:rPr>
                <w:noProof/>
                <w:webHidden/>
              </w:rPr>
              <w:fldChar w:fldCharType="begin"/>
            </w:r>
            <w:r w:rsidRPr="007A4371">
              <w:rPr>
                <w:noProof/>
                <w:webHidden/>
              </w:rPr>
              <w:instrText xml:space="preserve"> PAGEREF _Toc41823203 \h </w:instrText>
            </w:r>
            <w:r w:rsidRPr="007A4371">
              <w:rPr>
                <w:noProof/>
                <w:webHidden/>
              </w:rPr>
            </w:r>
            <w:r w:rsidRPr="007A4371">
              <w:rPr>
                <w:noProof/>
                <w:webHidden/>
              </w:rPr>
              <w:fldChar w:fldCharType="separate"/>
            </w:r>
            <w:r w:rsidR="00AE1946">
              <w:rPr>
                <w:noProof/>
                <w:webHidden/>
              </w:rPr>
              <w:t>42</w:t>
            </w:r>
            <w:r w:rsidRPr="007A4371">
              <w:rPr>
                <w:noProof/>
                <w:webHidden/>
              </w:rPr>
              <w:fldChar w:fldCharType="end"/>
            </w:r>
          </w:hyperlink>
        </w:p>
        <w:p w:rsidR="0017788B" w:rsidRPr="007A4371" w:rsidRDefault="0017788B" w:rsidP="00AE1946">
          <w:pPr>
            <w:pStyle w:val="31"/>
            <w:rPr>
              <w:noProof/>
            </w:rPr>
          </w:pPr>
          <w:hyperlink w:anchor="_Toc41823204" w:history="1">
            <w:r w:rsidRPr="007A4371">
              <w:rPr>
                <w:rStyle w:val="a3"/>
                <w:noProof/>
                <w:sz w:val="18"/>
                <w:szCs w:val="18"/>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Pr="007A4371">
              <w:rPr>
                <w:noProof/>
                <w:webHidden/>
              </w:rPr>
              <w:tab/>
            </w:r>
            <w:r w:rsidRPr="007A4371">
              <w:rPr>
                <w:noProof/>
                <w:webHidden/>
              </w:rPr>
              <w:fldChar w:fldCharType="begin"/>
            </w:r>
            <w:r w:rsidRPr="007A4371">
              <w:rPr>
                <w:noProof/>
                <w:webHidden/>
              </w:rPr>
              <w:instrText xml:space="preserve"> PAGEREF _Toc41823204 \h </w:instrText>
            </w:r>
            <w:r w:rsidRPr="007A4371">
              <w:rPr>
                <w:noProof/>
                <w:webHidden/>
              </w:rPr>
            </w:r>
            <w:r w:rsidRPr="007A4371">
              <w:rPr>
                <w:noProof/>
                <w:webHidden/>
              </w:rPr>
              <w:fldChar w:fldCharType="separate"/>
            </w:r>
            <w:r w:rsidR="00AE1946">
              <w:rPr>
                <w:noProof/>
                <w:webHidden/>
              </w:rPr>
              <w:t>42</w:t>
            </w:r>
            <w:r w:rsidRPr="007A4371">
              <w:rPr>
                <w:noProof/>
                <w:webHidden/>
              </w:rPr>
              <w:fldChar w:fldCharType="end"/>
            </w:r>
          </w:hyperlink>
        </w:p>
        <w:p w:rsidR="0017788B" w:rsidRPr="007A4371" w:rsidRDefault="0017788B" w:rsidP="00AE1946">
          <w:pPr>
            <w:pStyle w:val="31"/>
            <w:rPr>
              <w:noProof/>
            </w:rPr>
          </w:pPr>
          <w:hyperlink w:anchor="_Toc41823205" w:history="1">
            <w:r w:rsidRPr="007A4371">
              <w:rPr>
                <w:rStyle w:val="a3"/>
                <w:noProof/>
                <w:sz w:val="18"/>
                <w:szCs w:val="18"/>
              </w:rPr>
              <w:t>4.3. Сведения о вновь строящихся, реконструируемых и предлагаемых к выводу из эксплуатации объектах системы водоснабжения</w:t>
            </w:r>
            <w:r w:rsidRPr="007A4371">
              <w:rPr>
                <w:noProof/>
                <w:webHidden/>
              </w:rPr>
              <w:tab/>
            </w:r>
            <w:r w:rsidRPr="007A4371">
              <w:rPr>
                <w:noProof/>
                <w:webHidden/>
              </w:rPr>
              <w:fldChar w:fldCharType="begin"/>
            </w:r>
            <w:r w:rsidRPr="007A4371">
              <w:rPr>
                <w:noProof/>
                <w:webHidden/>
              </w:rPr>
              <w:instrText xml:space="preserve"> PAGEREF _Toc41823205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AE1946">
          <w:pPr>
            <w:pStyle w:val="31"/>
            <w:rPr>
              <w:noProof/>
            </w:rPr>
          </w:pPr>
          <w:hyperlink w:anchor="_Toc41823206" w:history="1">
            <w:r w:rsidRPr="007A4371">
              <w:rPr>
                <w:rStyle w:val="a3"/>
                <w:noProof/>
                <w:sz w:val="18"/>
                <w:szCs w:val="18"/>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7A4371">
              <w:rPr>
                <w:noProof/>
                <w:webHidden/>
              </w:rPr>
              <w:tab/>
            </w:r>
            <w:r w:rsidRPr="007A4371">
              <w:rPr>
                <w:noProof/>
                <w:webHidden/>
              </w:rPr>
              <w:fldChar w:fldCharType="begin"/>
            </w:r>
            <w:r w:rsidRPr="007A4371">
              <w:rPr>
                <w:noProof/>
                <w:webHidden/>
              </w:rPr>
              <w:instrText xml:space="preserve"> PAGEREF _Toc41823206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AE1946">
          <w:pPr>
            <w:pStyle w:val="31"/>
            <w:rPr>
              <w:noProof/>
            </w:rPr>
          </w:pPr>
          <w:hyperlink w:anchor="_Toc41823207" w:history="1">
            <w:r w:rsidRPr="007A4371">
              <w:rPr>
                <w:rStyle w:val="a3"/>
                <w:noProof/>
                <w:sz w:val="18"/>
                <w:szCs w:val="18"/>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Pr="007A4371">
              <w:rPr>
                <w:noProof/>
                <w:webHidden/>
              </w:rPr>
              <w:tab/>
            </w:r>
            <w:r w:rsidRPr="007A4371">
              <w:rPr>
                <w:noProof/>
                <w:webHidden/>
              </w:rPr>
              <w:fldChar w:fldCharType="begin"/>
            </w:r>
            <w:r w:rsidRPr="007A4371">
              <w:rPr>
                <w:noProof/>
                <w:webHidden/>
              </w:rPr>
              <w:instrText xml:space="preserve"> PAGEREF _Toc41823207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AE1946">
          <w:pPr>
            <w:pStyle w:val="31"/>
            <w:rPr>
              <w:noProof/>
            </w:rPr>
          </w:pPr>
          <w:hyperlink w:anchor="_Toc41823208" w:history="1">
            <w:r w:rsidRPr="007A4371">
              <w:rPr>
                <w:rStyle w:val="a3"/>
                <w:noProof/>
                <w:sz w:val="18"/>
                <w:szCs w:val="18"/>
              </w:rPr>
              <w:t>4.6.Описание вариантов маршрутов прохождения трубопроводов (трасс) по территории рабочего посёлка Мокшан и их обоснование</w:t>
            </w:r>
            <w:r w:rsidRPr="007A4371">
              <w:rPr>
                <w:noProof/>
                <w:webHidden/>
              </w:rPr>
              <w:tab/>
            </w:r>
            <w:r w:rsidRPr="007A4371">
              <w:rPr>
                <w:noProof/>
                <w:webHidden/>
              </w:rPr>
              <w:fldChar w:fldCharType="begin"/>
            </w:r>
            <w:r w:rsidRPr="007A4371">
              <w:rPr>
                <w:noProof/>
                <w:webHidden/>
              </w:rPr>
              <w:instrText xml:space="preserve"> PAGEREF _Toc41823208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AE1946">
          <w:pPr>
            <w:pStyle w:val="31"/>
            <w:rPr>
              <w:noProof/>
            </w:rPr>
          </w:pPr>
          <w:hyperlink w:anchor="_Toc41823209" w:history="1">
            <w:r w:rsidRPr="007A4371">
              <w:rPr>
                <w:rStyle w:val="a3"/>
                <w:noProof/>
                <w:sz w:val="18"/>
                <w:szCs w:val="18"/>
              </w:rPr>
              <w:t>4.7. Границы планируемых зон размещения объектов централизованных систем горячего водоснабжения, холодного водоснабжения</w:t>
            </w:r>
            <w:r w:rsidRPr="007A4371">
              <w:rPr>
                <w:noProof/>
                <w:webHidden/>
              </w:rPr>
              <w:tab/>
            </w:r>
            <w:r w:rsidRPr="007A4371">
              <w:rPr>
                <w:noProof/>
                <w:webHidden/>
              </w:rPr>
              <w:fldChar w:fldCharType="begin"/>
            </w:r>
            <w:r w:rsidRPr="007A4371">
              <w:rPr>
                <w:noProof/>
                <w:webHidden/>
              </w:rPr>
              <w:instrText xml:space="preserve"> PAGEREF _Toc41823209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AE1946">
          <w:pPr>
            <w:pStyle w:val="31"/>
            <w:rPr>
              <w:noProof/>
            </w:rPr>
          </w:pPr>
          <w:hyperlink w:anchor="_Toc41823210" w:history="1">
            <w:r w:rsidRPr="007A4371">
              <w:rPr>
                <w:rStyle w:val="a3"/>
                <w:noProof/>
                <w:sz w:val="18"/>
                <w:szCs w:val="18"/>
              </w:rPr>
              <w:t>4.8. Карты (схемы) существующего и планируемого размещения объектов централизованных систем горячего водоснабжения, холодного водоснабжения</w:t>
            </w:r>
            <w:r w:rsidRPr="007A4371">
              <w:rPr>
                <w:noProof/>
                <w:webHidden/>
              </w:rPr>
              <w:tab/>
            </w:r>
            <w:r w:rsidRPr="007A4371">
              <w:rPr>
                <w:noProof/>
                <w:webHidden/>
              </w:rPr>
              <w:fldChar w:fldCharType="begin"/>
            </w:r>
            <w:r w:rsidRPr="007A4371">
              <w:rPr>
                <w:noProof/>
                <w:webHidden/>
              </w:rPr>
              <w:instrText xml:space="preserve"> PAGEREF _Toc41823210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17788B">
          <w:pPr>
            <w:pStyle w:val="23"/>
            <w:rPr>
              <w:noProof/>
              <w:sz w:val="18"/>
              <w:szCs w:val="18"/>
            </w:rPr>
          </w:pPr>
          <w:hyperlink w:anchor="_Toc41823211" w:history="1">
            <w:r w:rsidRPr="007A4371">
              <w:rPr>
                <w:rStyle w:val="a3"/>
                <w:noProof/>
                <w:sz w:val="18"/>
                <w:szCs w:val="18"/>
              </w:rPr>
              <w:t>Раздел 5. Экологические аспекты мероприятий по строительству, реконструкции и модернизации объектов централизованных систем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_Toc41823211 \h </w:instrText>
            </w:r>
            <w:r w:rsidRPr="007A4371">
              <w:rPr>
                <w:noProof/>
                <w:webHidden/>
                <w:sz w:val="18"/>
                <w:szCs w:val="18"/>
              </w:rPr>
            </w:r>
            <w:r w:rsidRPr="007A4371">
              <w:rPr>
                <w:noProof/>
                <w:webHidden/>
                <w:sz w:val="18"/>
                <w:szCs w:val="18"/>
              </w:rPr>
              <w:fldChar w:fldCharType="separate"/>
            </w:r>
            <w:r w:rsidR="00AE1946">
              <w:rPr>
                <w:noProof/>
                <w:webHidden/>
                <w:sz w:val="18"/>
                <w:szCs w:val="18"/>
              </w:rPr>
              <w:t>43</w:t>
            </w:r>
            <w:r w:rsidRPr="007A4371">
              <w:rPr>
                <w:noProof/>
                <w:webHidden/>
                <w:sz w:val="18"/>
                <w:szCs w:val="18"/>
              </w:rPr>
              <w:fldChar w:fldCharType="end"/>
            </w:r>
          </w:hyperlink>
        </w:p>
        <w:p w:rsidR="0017788B" w:rsidRPr="007A4371" w:rsidRDefault="0017788B" w:rsidP="00AE1946">
          <w:pPr>
            <w:pStyle w:val="31"/>
            <w:rPr>
              <w:noProof/>
            </w:rPr>
          </w:pPr>
          <w:hyperlink w:anchor="_Toc41823212" w:history="1">
            <w:r w:rsidRPr="007A4371">
              <w:rPr>
                <w:rStyle w:val="a3"/>
                <w:noProof/>
                <w:sz w:val="18"/>
                <w:szCs w:val="18"/>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Pr="007A4371">
              <w:rPr>
                <w:noProof/>
                <w:webHidden/>
              </w:rPr>
              <w:tab/>
            </w:r>
            <w:r w:rsidRPr="007A4371">
              <w:rPr>
                <w:noProof/>
                <w:webHidden/>
              </w:rPr>
              <w:fldChar w:fldCharType="begin"/>
            </w:r>
            <w:r w:rsidRPr="007A4371">
              <w:rPr>
                <w:noProof/>
                <w:webHidden/>
              </w:rPr>
              <w:instrText xml:space="preserve"> PAGEREF _Toc41823212 \h </w:instrText>
            </w:r>
            <w:r w:rsidRPr="007A4371">
              <w:rPr>
                <w:noProof/>
                <w:webHidden/>
              </w:rPr>
            </w:r>
            <w:r w:rsidRPr="007A4371">
              <w:rPr>
                <w:noProof/>
                <w:webHidden/>
              </w:rPr>
              <w:fldChar w:fldCharType="separate"/>
            </w:r>
            <w:r w:rsidR="00AE1946">
              <w:rPr>
                <w:noProof/>
                <w:webHidden/>
              </w:rPr>
              <w:t>43</w:t>
            </w:r>
            <w:r w:rsidRPr="007A4371">
              <w:rPr>
                <w:noProof/>
                <w:webHidden/>
              </w:rPr>
              <w:fldChar w:fldCharType="end"/>
            </w:r>
          </w:hyperlink>
        </w:p>
        <w:p w:rsidR="0017788B" w:rsidRPr="007A4371" w:rsidRDefault="0017788B" w:rsidP="00AE1946">
          <w:pPr>
            <w:pStyle w:val="31"/>
            <w:rPr>
              <w:noProof/>
            </w:rPr>
          </w:pPr>
          <w:hyperlink w:anchor="_Toc41823213" w:history="1">
            <w:r w:rsidRPr="007A4371">
              <w:rPr>
                <w:rStyle w:val="a3"/>
                <w:noProof/>
                <w:sz w:val="18"/>
                <w:szCs w:val="18"/>
              </w:rPr>
              <w:t>5.2. На окружающую среду при реализации мероприятий по снабжению и хранению химических реагентов, используемых в водоподготовке (хлор и др.)</w:t>
            </w:r>
            <w:r w:rsidRPr="007A4371">
              <w:rPr>
                <w:noProof/>
                <w:webHidden/>
              </w:rPr>
              <w:tab/>
            </w:r>
            <w:r w:rsidRPr="007A4371">
              <w:rPr>
                <w:noProof/>
                <w:webHidden/>
              </w:rPr>
              <w:fldChar w:fldCharType="begin"/>
            </w:r>
            <w:r w:rsidRPr="007A4371">
              <w:rPr>
                <w:noProof/>
                <w:webHidden/>
              </w:rPr>
              <w:instrText xml:space="preserve"> PAGEREF _Toc41823213 \h </w:instrText>
            </w:r>
            <w:r w:rsidRPr="007A4371">
              <w:rPr>
                <w:noProof/>
                <w:webHidden/>
              </w:rPr>
            </w:r>
            <w:r w:rsidRPr="007A4371">
              <w:rPr>
                <w:noProof/>
                <w:webHidden/>
              </w:rPr>
              <w:fldChar w:fldCharType="separate"/>
            </w:r>
            <w:r w:rsidR="00AE1946">
              <w:rPr>
                <w:noProof/>
                <w:webHidden/>
              </w:rPr>
              <w:t>44</w:t>
            </w:r>
            <w:r w:rsidRPr="007A4371">
              <w:rPr>
                <w:noProof/>
                <w:webHidden/>
              </w:rPr>
              <w:fldChar w:fldCharType="end"/>
            </w:r>
          </w:hyperlink>
        </w:p>
        <w:p w:rsidR="0017788B" w:rsidRPr="007A4371" w:rsidRDefault="0017788B" w:rsidP="0017788B">
          <w:pPr>
            <w:pStyle w:val="23"/>
            <w:rPr>
              <w:noProof/>
              <w:sz w:val="18"/>
              <w:szCs w:val="18"/>
            </w:rPr>
          </w:pPr>
          <w:hyperlink w:anchor="_Toc41823214" w:history="1">
            <w:r w:rsidRPr="007A4371">
              <w:rPr>
                <w:rStyle w:val="a3"/>
                <w:noProof/>
                <w:sz w:val="18"/>
                <w:szCs w:val="18"/>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_Toc41823214 \h </w:instrText>
            </w:r>
            <w:r w:rsidRPr="007A4371">
              <w:rPr>
                <w:noProof/>
                <w:webHidden/>
                <w:sz w:val="18"/>
                <w:szCs w:val="18"/>
              </w:rPr>
            </w:r>
            <w:r w:rsidRPr="007A4371">
              <w:rPr>
                <w:noProof/>
                <w:webHidden/>
                <w:sz w:val="18"/>
                <w:szCs w:val="18"/>
              </w:rPr>
              <w:fldChar w:fldCharType="separate"/>
            </w:r>
            <w:r w:rsidR="00AE1946">
              <w:rPr>
                <w:noProof/>
                <w:webHidden/>
                <w:sz w:val="18"/>
                <w:szCs w:val="18"/>
              </w:rPr>
              <w:t>44</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15" w:history="1">
            <w:r w:rsidRPr="007A4371">
              <w:rPr>
                <w:rStyle w:val="a3"/>
                <w:noProof/>
                <w:sz w:val="18"/>
                <w:szCs w:val="18"/>
              </w:rPr>
              <w:t>Раздел 7. Плановые значения показателей развития централизованных систем водоснабжения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_Toc41823215 \h </w:instrText>
            </w:r>
            <w:r w:rsidRPr="007A4371">
              <w:rPr>
                <w:noProof/>
                <w:webHidden/>
                <w:sz w:val="18"/>
                <w:szCs w:val="18"/>
              </w:rPr>
            </w:r>
            <w:r w:rsidRPr="007A4371">
              <w:rPr>
                <w:noProof/>
                <w:webHidden/>
                <w:sz w:val="18"/>
                <w:szCs w:val="18"/>
              </w:rPr>
              <w:fldChar w:fldCharType="separate"/>
            </w:r>
            <w:r w:rsidR="00AE1946">
              <w:rPr>
                <w:noProof/>
                <w:webHidden/>
                <w:sz w:val="18"/>
                <w:szCs w:val="18"/>
              </w:rPr>
              <w:t>45</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16" w:history="1">
            <w:r w:rsidRPr="007A4371">
              <w:rPr>
                <w:rStyle w:val="a3"/>
                <w:noProof/>
                <w:sz w:val="18"/>
                <w:szCs w:val="18"/>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_Toc41823216 \h </w:instrText>
            </w:r>
            <w:r w:rsidRPr="007A4371">
              <w:rPr>
                <w:noProof/>
                <w:webHidden/>
                <w:sz w:val="18"/>
                <w:szCs w:val="18"/>
              </w:rPr>
            </w:r>
            <w:r w:rsidRPr="007A4371">
              <w:rPr>
                <w:noProof/>
                <w:webHidden/>
                <w:sz w:val="18"/>
                <w:szCs w:val="18"/>
              </w:rPr>
              <w:fldChar w:fldCharType="separate"/>
            </w:r>
            <w:r w:rsidR="00AE1946">
              <w:rPr>
                <w:noProof/>
                <w:webHidden/>
                <w:sz w:val="18"/>
                <w:szCs w:val="18"/>
              </w:rPr>
              <w:t>45</w:t>
            </w:r>
            <w:r w:rsidRPr="007A4371">
              <w:rPr>
                <w:noProof/>
                <w:webHidden/>
                <w:sz w:val="18"/>
                <w:szCs w:val="18"/>
              </w:rPr>
              <w:fldChar w:fldCharType="end"/>
            </w:r>
          </w:hyperlink>
        </w:p>
        <w:p w:rsidR="0017788B" w:rsidRPr="007A4371" w:rsidRDefault="0017788B" w:rsidP="0017788B">
          <w:pPr>
            <w:pStyle w:val="13"/>
            <w:rPr>
              <w:noProof/>
              <w:sz w:val="18"/>
              <w:szCs w:val="18"/>
            </w:rPr>
          </w:pPr>
          <w:hyperlink w:anchor="_Toc41823217" w:history="1">
            <w:r w:rsidRPr="007A4371">
              <w:rPr>
                <w:rStyle w:val="a3"/>
                <w:noProof/>
                <w:sz w:val="18"/>
                <w:szCs w:val="18"/>
              </w:rPr>
              <w:t xml:space="preserve">Книга </w:t>
            </w:r>
            <w:r w:rsidRPr="007A4371">
              <w:rPr>
                <w:rStyle w:val="a3"/>
                <w:noProof/>
                <w:sz w:val="18"/>
                <w:szCs w:val="18"/>
                <w:lang w:val="en-US"/>
              </w:rPr>
              <w:t>II</w:t>
            </w:r>
            <w:r w:rsidRPr="007A4371">
              <w:rPr>
                <w:rStyle w:val="a3"/>
                <w:noProof/>
                <w:sz w:val="18"/>
                <w:szCs w:val="18"/>
              </w:rPr>
              <w:t>. Водоотведение</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_Toc41823217 \h </w:instrText>
            </w:r>
            <w:r w:rsidRPr="007A4371">
              <w:rPr>
                <w:noProof/>
                <w:webHidden/>
                <w:sz w:val="18"/>
                <w:szCs w:val="18"/>
              </w:rPr>
            </w:r>
            <w:r w:rsidRPr="007A4371">
              <w:rPr>
                <w:noProof/>
                <w:webHidden/>
                <w:sz w:val="18"/>
                <w:szCs w:val="18"/>
              </w:rPr>
              <w:fldChar w:fldCharType="separate"/>
            </w:r>
            <w:r w:rsidR="00AE1946">
              <w:rPr>
                <w:noProof/>
                <w:webHidden/>
                <w:sz w:val="18"/>
                <w:szCs w:val="18"/>
              </w:rPr>
              <w:t>45</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18" w:history="1">
            <w:r w:rsidRPr="007A4371">
              <w:rPr>
                <w:rStyle w:val="a3"/>
                <w:noProof/>
                <w:kern w:val="32"/>
                <w:sz w:val="18"/>
                <w:szCs w:val="18"/>
              </w:rPr>
              <w:t>Раздел 1. Система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_Toc41823218 \h </w:instrText>
            </w:r>
            <w:r w:rsidRPr="007A4371">
              <w:rPr>
                <w:noProof/>
                <w:webHidden/>
                <w:sz w:val="18"/>
                <w:szCs w:val="18"/>
              </w:rPr>
            </w:r>
            <w:r w:rsidRPr="007A4371">
              <w:rPr>
                <w:noProof/>
                <w:webHidden/>
                <w:sz w:val="18"/>
                <w:szCs w:val="18"/>
              </w:rPr>
              <w:fldChar w:fldCharType="separate"/>
            </w:r>
            <w:r w:rsidR="00AE1946">
              <w:rPr>
                <w:noProof/>
                <w:webHidden/>
                <w:sz w:val="18"/>
                <w:szCs w:val="18"/>
              </w:rPr>
              <w:t>45</w:t>
            </w:r>
            <w:r w:rsidRPr="007A4371">
              <w:rPr>
                <w:noProof/>
                <w:webHidden/>
                <w:sz w:val="18"/>
                <w:szCs w:val="18"/>
              </w:rPr>
              <w:fldChar w:fldCharType="end"/>
            </w:r>
          </w:hyperlink>
        </w:p>
        <w:p w:rsidR="0017788B" w:rsidRPr="007A4371" w:rsidRDefault="0017788B" w:rsidP="00AE1946">
          <w:pPr>
            <w:pStyle w:val="31"/>
            <w:rPr>
              <w:noProof/>
            </w:rPr>
          </w:pPr>
          <w:hyperlink w:anchor="_Toc41823219" w:history="1">
            <w:r w:rsidRPr="007A4371">
              <w:rPr>
                <w:rStyle w:val="a3"/>
                <w:bCs/>
                <w:noProof/>
                <w:kern w:val="32"/>
                <w:sz w:val="18"/>
                <w:szCs w:val="18"/>
              </w:rPr>
              <w:t>1.1. Существующее положение в сфере водоотведения рабочего посёлка Мокшан</w:t>
            </w:r>
            <w:r w:rsidRPr="007A4371">
              <w:rPr>
                <w:noProof/>
                <w:webHidden/>
              </w:rPr>
              <w:tab/>
            </w:r>
            <w:r w:rsidRPr="007A4371">
              <w:rPr>
                <w:noProof/>
                <w:webHidden/>
              </w:rPr>
              <w:fldChar w:fldCharType="begin"/>
            </w:r>
            <w:r w:rsidRPr="007A4371">
              <w:rPr>
                <w:noProof/>
                <w:webHidden/>
              </w:rPr>
              <w:instrText xml:space="preserve"> PAGEREF _Toc41823219 \h </w:instrText>
            </w:r>
            <w:r w:rsidRPr="007A4371">
              <w:rPr>
                <w:noProof/>
                <w:webHidden/>
              </w:rPr>
            </w:r>
            <w:r w:rsidRPr="007A4371">
              <w:rPr>
                <w:noProof/>
                <w:webHidden/>
              </w:rPr>
              <w:fldChar w:fldCharType="separate"/>
            </w:r>
            <w:r w:rsidR="00AE1946">
              <w:rPr>
                <w:noProof/>
                <w:webHidden/>
              </w:rPr>
              <w:t>45</w:t>
            </w:r>
            <w:r w:rsidRPr="007A4371">
              <w:rPr>
                <w:noProof/>
                <w:webHidden/>
              </w:rPr>
              <w:fldChar w:fldCharType="end"/>
            </w:r>
          </w:hyperlink>
        </w:p>
        <w:p w:rsidR="0017788B" w:rsidRPr="007A4371" w:rsidRDefault="0017788B" w:rsidP="0017788B">
          <w:pPr>
            <w:pStyle w:val="23"/>
            <w:rPr>
              <w:noProof/>
              <w:sz w:val="18"/>
              <w:szCs w:val="18"/>
            </w:rPr>
          </w:pPr>
          <w:hyperlink w:anchor="_Toc41823220" w:history="1">
            <w:r w:rsidRPr="007A4371">
              <w:rPr>
                <w:rStyle w:val="a3"/>
                <w:noProof/>
                <w:sz w:val="18"/>
                <w:szCs w:val="18"/>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_Toc41823220 \h </w:instrText>
            </w:r>
            <w:r w:rsidRPr="007A4371">
              <w:rPr>
                <w:noProof/>
                <w:webHidden/>
                <w:sz w:val="18"/>
                <w:szCs w:val="18"/>
              </w:rPr>
            </w:r>
            <w:r w:rsidRPr="007A4371">
              <w:rPr>
                <w:noProof/>
                <w:webHidden/>
                <w:sz w:val="18"/>
                <w:szCs w:val="18"/>
              </w:rPr>
              <w:fldChar w:fldCharType="separate"/>
            </w:r>
            <w:r w:rsidR="00AE1946">
              <w:rPr>
                <w:noProof/>
                <w:webHidden/>
                <w:sz w:val="18"/>
                <w:szCs w:val="18"/>
              </w:rPr>
              <w:t>45</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1" w:history="1">
            <w:r w:rsidRPr="007A4371">
              <w:rPr>
                <w:rStyle w:val="a3"/>
                <w:noProof/>
                <w:sz w:val="18"/>
                <w:szCs w:val="18"/>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_Toc41823221 \h </w:instrText>
            </w:r>
            <w:r w:rsidRPr="007A4371">
              <w:rPr>
                <w:noProof/>
                <w:webHidden/>
                <w:sz w:val="18"/>
                <w:szCs w:val="18"/>
              </w:rPr>
            </w:r>
            <w:r w:rsidRPr="007A4371">
              <w:rPr>
                <w:noProof/>
                <w:webHidden/>
                <w:sz w:val="18"/>
                <w:szCs w:val="18"/>
              </w:rPr>
              <w:fldChar w:fldCharType="separate"/>
            </w:r>
            <w:r w:rsidR="00AE1946">
              <w:rPr>
                <w:noProof/>
                <w:webHidden/>
                <w:sz w:val="18"/>
                <w:szCs w:val="18"/>
              </w:rPr>
              <w:t>46</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2" w:history="1">
            <w:r w:rsidRPr="007A4371">
              <w:rPr>
                <w:rStyle w:val="a3"/>
                <w:noProof/>
                <w:sz w:val="18"/>
                <w:szCs w:val="18"/>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_Toc41823222 \h </w:instrText>
            </w:r>
            <w:r w:rsidRPr="007A4371">
              <w:rPr>
                <w:noProof/>
                <w:webHidden/>
                <w:sz w:val="18"/>
                <w:szCs w:val="18"/>
              </w:rPr>
            </w:r>
            <w:r w:rsidRPr="007A4371">
              <w:rPr>
                <w:noProof/>
                <w:webHidden/>
                <w:sz w:val="18"/>
                <w:szCs w:val="18"/>
              </w:rPr>
              <w:fldChar w:fldCharType="separate"/>
            </w:r>
            <w:r w:rsidR="00AE1946">
              <w:rPr>
                <w:noProof/>
                <w:webHidden/>
                <w:sz w:val="18"/>
                <w:szCs w:val="18"/>
              </w:rPr>
              <w:t>46</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3" w:history="1">
            <w:r w:rsidRPr="007A4371">
              <w:rPr>
                <w:rStyle w:val="a3"/>
                <w:noProof/>
                <w:sz w:val="18"/>
                <w:szCs w:val="18"/>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_Toc41823223 \h </w:instrText>
            </w:r>
            <w:r w:rsidRPr="007A4371">
              <w:rPr>
                <w:noProof/>
                <w:webHidden/>
                <w:sz w:val="18"/>
                <w:szCs w:val="18"/>
              </w:rPr>
            </w:r>
            <w:r w:rsidRPr="007A4371">
              <w:rPr>
                <w:noProof/>
                <w:webHidden/>
                <w:sz w:val="18"/>
                <w:szCs w:val="18"/>
              </w:rPr>
              <w:fldChar w:fldCharType="separate"/>
            </w:r>
            <w:r w:rsidR="00AE1946">
              <w:rPr>
                <w:noProof/>
                <w:webHidden/>
                <w:sz w:val="18"/>
                <w:szCs w:val="18"/>
              </w:rPr>
              <w:t>47</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4" w:history="1">
            <w:r w:rsidRPr="007A4371">
              <w:rPr>
                <w:rStyle w:val="a3"/>
                <w:noProof/>
                <w:sz w:val="18"/>
                <w:szCs w:val="18"/>
              </w:rPr>
              <w:t>1.1.5. Оценка безопасности и надежности объектов централизованной системы водоотведения и их управляемости</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_Toc41823224 \h </w:instrText>
            </w:r>
            <w:r w:rsidRPr="007A4371">
              <w:rPr>
                <w:noProof/>
                <w:webHidden/>
                <w:sz w:val="18"/>
                <w:szCs w:val="18"/>
              </w:rPr>
            </w:r>
            <w:r w:rsidRPr="007A4371">
              <w:rPr>
                <w:noProof/>
                <w:webHidden/>
                <w:sz w:val="18"/>
                <w:szCs w:val="18"/>
              </w:rPr>
              <w:fldChar w:fldCharType="separate"/>
            </w:r>
            <w:r w:rsidR="00AE1946">
              <w:rPr>
                <w:noProof/>
                <w:webHidden/>
                <w:sz w:val="18"/>
                <w:szCs w:val="18"/>
              </w:rPr>
              <w:t>47</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5" w:history="1">
            <w:r w:rsidRPr="007A4371">
              <w:rPr>
                <w:rStyle w:val="a3"/>
                <w:noProof/>
                <w:sz w:val="18"/>
                <w:szCs w:val="18"/>
              </w:rPr>
              <w:t>1.1.6. Оценка воздействия сбросов сточных вод через централизованную систему водоотведения на окружающую среду</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_Toc41823225 \h </w:instrText>
            </w:r>
            <w:r w:rsidRPr="007A4371">
              <w:rPr>
                <w:noProof/>
                <w:webHidden/>
                <w:sz w:val="18"/>
                <w:szCs w:val="18"/>
              </w:rPr>
            </w:r>
            <w:r w:rsidRPr="007A4371">
              <w:rPr>
                <w:noProof/>
                <w:webHidden/>
                <w:sz w:val="18"/>
                <w:szCs w:val="18"/>
              </w:rPr>
              <w:fldChar w:fldCharType="separate"/>
            </w:r>
            <w:r w:rsidR="00AE1946">
              <w:rPr>
                <w:noProof/>
                <w:webHidden/>
                <w:sz w:val="18"/>
                <w:szCs w:val="18"/>
              </w:rPr>
              <w:t>47</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6" w:history="1">
            <w:r w:rsidRPr="007A4371">
              <w:rPr>
                <w:rStyle w:val="a3"/>
                <w:noProof/>
                <w:sz w:val="18"/>
                <w:szCs w:val="18"/>
              </w:rPr>
              <w:t>1.1.7. Описание территорий рабочего посёлка Мокшан, не охваченных централизованной системой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_Toc41823226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7" w:history="1">
            <w:r w:rsidRPr="007A4371">
              <w:rPr>
                <w:rStyle w:val="a3"/>
                <w:noProof/>
                <w:sz w:val="18"/>
                <w:szCs w:val="18"/>
              </w:rPr>
              <w:t>1.1.8. Описание существующих технических и технологических проблем системы водоотведения рабочего посёлка Мокшан</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_Toc41823227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8" w:history="1">
            <w:r w:rsidRPr="007A4371">
              <w:rPr>
                <w:rStyle w:val="a3"/>
                <w:noProof/>
                <w:sz w:val="18"/>
                <w:szCs w:val="18"/>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_Toc41823228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29" w:history="1">
            <w:r w:rsidRPr="007A4371">
              <w:rPr>
                <w:rStyle w:val="a3"/>
                <w:noProof/>
                <w:sz w:val="18"/>
                <w:szCs w:val="18"/>
              </w:rPr>
              <w:t>Раздел 2. Балансы сточных вод в системе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_Toc41823229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0" w:history="1">
            <w:r w:rsidRPr="007A4371">
              <w:rPr>
                <w:rStyle w:val="a3"/>
                <w:noProof/>
                <w:sz w:val="18"/>
                <w:szCs w:val="18"/>
              </w:rPr>
              <w:t>2.1. Баланс поступления сточных вод в централизованную систему водоотведения и отведения стоков по технологическим зонам</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_Toc41823230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1" w:history="1">
            <w:r w:rsidRPr="007A4371">
              <w:rPr>
                <w:rStyle w:val="a3"/>
                <w:bCs/>
                <w:noProof/>
                <w:sz w:val="18"/>
                <w:szCs w:val="18"/>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_Toc41823231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2" w:history="1">
            <w:r w:rsidRPr="007A4371">
              <w:rPr>
                <w:rStyle w:val="a3"/>
                <w:bCs/>
                <w:noProof/>
                <w:sz w:val="18"/>
                <w:szCs w:val="18"/>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_Toc41823232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3" w:history="1">
            <w:r w:rsidRPr="007A4371">
              <w:rPr>
                <w:rStyle w:val="a3"/>
                <w:bCs/>
                <w:noProof/>
                <w:sz w:val="18"/>
                <w:szCs w:val="18"/>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_Toc41823233 \h </w:instrText>
            </w:r>
            <w:r w:rsidRPr="007A4371">
              <w:rPr>
                <w:noProof/>
                <w:webHidden/>
                <w:sz w:val="18"/>
                <w:szCs w:val="18"/>
              </w:rPr>
            </w:r>
            <w:r w:rsidRPr="007A4371">
              <w:rPr>
                <w:noProof/>
                <w:webHidden/>
                <w:sz w:val="18"/>
                <w:szCs w:val="18"/>
              </w:rPr>
              <w:fldChar w:fldCharType="separate"/>
            </w:r>
            <w:r w:rsidR="00AE1946">
              <w:rPr>
                <w:noProof/>
                <w:webHidden/>
                <w:sz w:val="18"/>
                <w:szCs w:val="18"/>
              </w:rPr>
              <w:t>48</w:t>
            </w:r>
            <w:r w:rsidRPr="007A4371">
              <w:rPr>
                <w:noProof/>
                <w:webHidden/>
                <w:sz w:val="18"/>
                <w:szCs w:val="18"/>
              </w:rPr>
              <w:fldChar w:fldCharType="end"/>
            </w:r>
          </w:hyperlink>
          <w:hyperlink w:anchor="_Toc41823234" w:history="1">
            <w:r w:rsidRPr="007A4371">
              <w:rPr>
                <w:rStyle w:val="a3"/>
                <w:noProof/>
                <w:sz w:val="18"/>
                <w:szCs w:val="18"/>
              </w:rPr>
              <w:t>_Toc41823234</w:t>
            </w:r>
          </w:hyperlink>
        </w:p>
        <w:p w:rsidR="0017788B" w:rsidRPr="007A4371" w:rsidRDefault="0017788B" w:rsidP="0017788B">
          <w:pPr>
            <w:pStyle w:val="23"/>
            <w:rPr>
              <w:noProof/>
              <w:sz w:val="18"/>
              <w:szCs w:val="18"/>
            </w:rPr>
          </w:pPr>
          <w:hyperlink w:anchor="_Toc41823235" w:history="1">
            <w:r w:rsidRPr="007A4371">
              <w:rPr>
                <w:rStyle w:val="a3"/>
                <w:bCs/>
                <w:noProof/>
                <w:sz w:val="18"/>
                <w:szCs w:val="18"/>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_Toc41823235 \h </w:instrText>
            </w:r>
            <w:r w:rsidRPr="007A4371">
              <w:rPr>
                <w:noProof/>
                <w:webHidden/>
                <w:sz w:val="18"/>
                <w:szCs w:val="18"/>
              </w:rPr>
            </w:r>
            <w:r w:rsidRPr="007A4371">
              <w:rPr>
                <w:noProof/>
                <w:webHidden/>
                <w:sz w:val="18"/>
                <w:szCs w:val="18"/>
              </w:rPr>
              <w:fldChar w:fldCharType="separate"/>
            </w:r>
            <w:r w:rsidR="00AE1946">
              <w:rPr>
                <w:noProof/>
                <w:webHidden/>
                <w:sz w:val="18"/>
                <w:szCs w:val="18"/>
              </w:rPr>
              <w:t>49</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6" w:history="1">
            <w:r w:rsidRPr="007A4371">
              <w:rPr>
                <w:rStyle w:val="a3"/>
                <w:bCs/>
                <w:noProof/>
                <w:sz w:val="18"/>
                <w:szCs w:val="18"/>
              </w:rPr>
              <w:t>Раздел 3. Прогноз объема сточных вод</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_Toc41823236 \h </w:instrText>
            </w:r>
            <w:r w:rsidRPr="007A4371">
              <w:rPr>
                <w:noProof/>
                <w:webHidden/>
                <w:sz w:val="18"/>
                <w:szCs w:val="18"/>
              </w:rPr>
            </w:r>
            <w:r w:rsidRPr="007A4371">
              <w:rPr>
                <w:noProof/>
                <w:webHidden/>
                <w:sz w:val="18"/>
                <w:szCs w:val="18"/>
              </w:rPr>
              <w:fldChar w:fldCharType="separate"/>
            </w:r>
            <w:r w:rsidR="00AE1946">
              <w:rPr>
                <w:noProof/>
                <w:webHidden/>
                <w:sz w:val="18"/>
                <w:szCs w:val="18"/>
              </w:rPr>
              <w:t>49</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7" w:history="1">
            <w:r w:rsidRPr="007A4371">
              <w:rPr>
                <w:rStyle w:val="a3"/>
                <w:bCs/>
                <w:noProof/>
                <w:sz w:val="18"/>
                <w:szCs w:val="18"/>
              </w:rPr>
              <w:t>3.1.Сведения о фактическом и ожидаемом поступлении сточных вод в централизованную систему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_Toc41823237 \h </w:instrText>
            </w:r>
            <w:r w:rsidRPr="007A4371">
              <w:rPr>
                <w:noProof/>
                <w:webHidden/>
                <w:sz w:val="18"/>
                <w:szCs w:val="18"/>
              </w:rPr>
            </w:r>
            <w:r w:rsidRPr="007A4371">
              <w:rPr>
                <w:noProof/>
                <w:webHidden/>
                <w:sz w:val="18"/>
                <w:szCs w:val="18"/>
              </w:rPr>
              <w:fldChar w:fldCharType="separate"/>
            </w:r>
            <w:r w:rsidR="00AE1946">
              <w:rPr>
                <w:noProof/>
                <w:webHidden/>
                <w:sz w:val="18"/>
                <w:szCs w:val="18"/>
              </w:rPr>
              <w:t>49</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8" w:history="1">
            <w:r w:rsidRPr="007A4371">
              <w:rPr>
                <w:rStyle w:val="a3"/>
                <w:noProof/>
                <w:sz w:val="18"/>
                <w:szCs w:val="18"/>
              </w:rPr>
              <w:t>3.2.Описание структуры централизованной системы водоотведения (эксплуатационные и технологические зоны)</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_Toc41823238 \h </w:instrText>
            </w:r>
            <w:r w:rsidRPr="007A4371">
              <w:rPr>
                <w:noProof/>
                <w:webHidden/>
                <w:sz w:val="18"/>
                <w:szCs w:val="18"/>
              </w:rPr>
            </w:r>
            <w:r w:rsidRPr="007A4371">
              <w:rPr>
                <w:noProof/>
                <w:webHidden/>
                <w:sz w:val="18"/>
                <w:szCs w:val="18"/>
              </w:rPr>
              <w:fldChar w:fldCharType="separate"/>
            </w:r>
            <w:r w:rsidR="00AE1946">
              <w:rPr>
                <w:noProof/>
                <w:webHidden/>
                <w:sz w:val="18"/>
                <w:szCs w:val="18"/>
              </w:rPr>
              <w:t>49</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39" w:history="1">
            <w:r w:rsidRPr="007A4371">
              <w:rPr>
                <w:rStyle w:val="a3"/>
                <w:noProof/>
                <w:sz w:val="18"/>
                <w:szCs w:val="18"/>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_Toc41823239 \h </w:instrText>
            </w:r>
            <w:r w:rsidRPr="007A4371">
              <w:rPr>
                <w:noProof/>
                <w:webHidden/>
                <w:sz w:val="18"/>
                <w:szCs w:val="18"/>
              </w:rPr>
            </w:r>
            <w:r w:rsidRPr="007A4371">
              <w:rPr>
                <w:noProof/>
                <w:webHidden/>
                <w:sz w:val="18"/>
                <w:szCs w:val="18"/>
              </w:rPr>
              <w:fldChar w:fldCharType="separate"/>
            </w:r>
            <w:r w:rsidR="00AE1946">
              <w:rPr>
                <w:noProof/>
                <w:webHidden/>
                <w:sz w:val="18"/>
                <w:szCs w:val="18"/>
              </w:rPr>
              <w:t>50</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40" w:history="1">
            <w:r w:rsidRPr="007A4371">
              <w:rPr>
                <w:rStyle w:val="a3"/>
                <w:noProof/>
                <w:sz w:val="18"/>
                <w:szCs w:val="18"/>
              </w:rPr>
              <w:t>4.1. Основные направления, принципы, задачи и плановые значения показателей развития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_Toc41823240 \h </w:instrText>
            </w:r>
            <w:r w:rsidRPr="007A4371">
              <w:rPr>
                <w:noProof/>
                <w:webHidden/>
                <w:sz w:val="18"/>
                <w:szCs w:val="18"/>
              </w:rPr>
            </w:r>
            <w:r w:rsidRPr="007A4371">
              <w:rPr>
                <w:noProof/>
                <w:webHidden/>
                <w:sz w:val="18"/>
                <w:szCs w:val="18"/>
              </w:rPr>
              <w:fldChar w:fldCharType="separate"/>
            </w:r>
            <w:r w:rsidR="00AE1946">
              <w:rPr>
                <w:noProof/>
                <w:webHidden/>
                <w:sz w:val="18"/>
                <w:szCs w:val="18"/>
              </w:rPr>
              <w:t>50</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41" w:history="1">
            <w:r w:rsidRPr="007A4371">
              <w:rPr>
                <w:rStyle w:val="a3"/>
                <w:noProof/>
                <w:sz w:val="18"/>
                <w:szCs w:val="18"/>
              </w:rPr>
              <w:t>4.2. Перечень основных мероприятий по реализации схем водоотведения с разбивкой по годам, включая технические обоснования этих мероприятий</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_Toc41823241 \h </w:instrText>
            </w:r>
            <w:r w:rsidRPr="007A4371">
              <w:rPr>
                <w:noProof/>
                <w:webHidden/>
                <w:sz w:val="18"/>
                <w:szCs w:val="18"/>
              </w:rPr>
            </w:r>
            <w:r w:rsidRPr="007A4371">
              <w:rPr>
                <w:noProof/>
                <w:webHidden/>
                <w:sz w:val="18"/>
                <w:szCs w:val="18"/>
              </w:rPr>
              <w:fldChar w:fldCharType="separate"/>
            </w:r>
            <w:r w:rsidR="00AE1946">
              <w:rPr>
                <w:noProof/>
                <w:webHidden/>
                <w:sz w:val="18"/>
                <w:szCs w:val="18"/>
              </w:rPr>
              <w:t>50</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42" w:history="1">
            <w:r w:rsidRPr="007A4371">
              <w:rPr>
                <w:rStyle w:val="a3"/>
                <w:noProof/>
                <w:sz w:val="18"/>
                <w:szCs w:val="18"/>
              </w:rPr>
              <w:t>4.3Технические обоснования основных мероприятий по реализации схем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_Toc41823242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43" w:history="1">
            <w:r w:rsidRPr="007A4371">
              <w:rPr>
                <w:rStyle w:val="a3"/>
                <w:noProof/>
                <w:sz w:val="18"/>
                <w:szCs w:val="18"/>
              </w:rPr>
              <w:t>4.4.Сведения о вновь строящихся, реконструируемых и предлагаемых к выводу из эксплуатации объектах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_Toc41823243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48" w:history="1">
            <w:r w:rsidRPr="007A4371">
              <w:rPr>
                <w:rStyle w:val="a3"/>
                <w:noProof/>
                <w:sz w:val="18"/>
                <w:szCs w:val="18"/>
              </w:rPr>
              <w:t>4.5.Сведения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_Toc41823248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49" w:history="1">
            <w:r w:rsidRPr="007A4371">
              <w:rPr>
                <w:rStyle w:val="a3"/>
                <w:noProof/>
                <w:sz w:val="18"/>
                <w:szCs w:val="18"/>
              </w:rPr>
              <w:t>4.6.Описание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_Toc41823249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50" w:history="1">
            <w:r w:rsidRPr="007A4371">
              <w:rPr>
                <w:rStyle w:val="a3"/>
                <w:noProof/>
                <w:sz w:val="18"/>
                <w:szCs w:val="18"/>
              </w:rPr>
              <w:t>4.7.Границы и характеристики охранных зон сетей и сооружений централизованной системы водоотведение</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_Toc41823250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51" w:history="1">
            <w:r w:rsidRPr="007A4371">
              <w:rPr>
                <w:rStyle w:val="a3"/>
                <w:noProof/>
                <w:sz w:val="18"/>
                <w:szCs w:val="18"/>
              </w:rPr>
              <w:t>4.8. Границы планируемых зон размещения объектов централизованной системы водоотведение</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_Toc41823251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52" w:history="1">
            <w:r w:rsidRPr="007A4371">
              <w:rPr>
                <w:rStyle w:val="a3"/>
                <w:noProof/>
                <w:sz w:val="18"/>
                <w:szCs w:val="18"/>
              </w:rPr>
              <w:t>Раздел 5. Экологические аспекты мероприятий по строительству и реконструкции объектов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_Toc41823252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53" w:history="1">
            <w:r w:rsidRPr="007A4371">
              <w:rPr>
                <w:rStyle w:val="a3"/>
                <w:noProof/>
                <w:sz w:val="18"/>
                <w:szCs w:val="18"/>
              </w:rPr>
              <w:t>5.1.Сведения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_Toc41823253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54" w:history="1">
            <w:r w:rsidRPr="007A4371">
              <w:rPr>
                <w:rStyle w:val="a3"/>
                <w:noProof/>
                <w:sz w:val="18"/>
                <w:szCs w:val="18"/>
              </w:rPr>
              <w:t>5.2.Сведения о применении методов, безопасных для окружающей среды, при утилизации осадков сточных вод</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_Toc41823254 \h </w:instrText>
            </w:r>
            <w:r w:rsidRPr="007A4371">
              <w:rPr>
                <w:noProof/>
                <w:webHidden/>
                <w:sz w:val="18"/>
                <w:szCs w:val="18"/>
              </w:rPr>
            </w:r>
            <w:r w:rsidRPr="007A4371">
              <w:rPr>
                <w:noProof/>
                <w:webHidden/>
                <w:sz w:val="18"/>
                <w:szCs w:val="18"/>
              </w:rPr>
              <w:fldChar w:fldCharType="separate"/>
            </w:r>
            <w:r w:rsidR="00AE1946">
              <w:rPr>
                <w:noProof/>
                <w:webHidden/>
                <w:sz w:val="18"/>
                <w:szCs w:val="18"/>
              </w:rPr>
              <w:t>51</w:t>
            </w:r>
            <w:r w:rsidRPr="007A4371">
              <w:rPr>
                <w:noProof/>
                <w:webHidden/>
                <w:sz w:val="18"/>
                <w:szCs w:val="18"/>
              </w:rPr>
              <w:fldChar w:fldCharType="end"/>
            </w:r>
          </w:hyperlink>
          <w:hyperlink w:anchor="_Toc41823258" w:history="1">
            <w:r w:rsidRPr="007A4371">
              <w:rPr>
                <w:rStyle w:val="a3"/>
                <w:noProof/>
                <w:sz w:val="18"/>
                <w:szCs w:val="18"/>
              </w:rPr>
              <w:t>_Toc41823258</w:t>
            </w:r>
          </w:hyperlink>
        </w:p>
        <w:p w:rsidR="0017788B" w:rsidRPr="007A4371" w:rsidRDefault="0017788B" w:rsidP="0017788B">
          <w:pPr>
            <w:pStyle w:val="23"/>
            <w:rPr>
              <w:noProof/>
              <w:sz w:val="18"/>
              <w:szCs w:val="18"/>
            </w:rPr>
          </w:pPr>
          <w:hyperlink w:anchor="_Toc41823259" w:history="1">
            <w:r w:rsidRPr="007A4371">
              <w:rPr>
                <w:rStyle w:val="a3"/>
                <w:noProof/>
                <w:sz w:val="18"/>
                <w:szCs w:val="18"/>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_Toc41823259 \h </w:instrText>
            </w:r>
            <w:r w:rsidRPr="007A4371">
              <w:rPr>
                <w:noProof/>
                <w:webHidden/>
                <w:sz w:val="18"/>
                <w:szCs w:val="18"/>
              </w:rPr>
            </w:r>
            <w:r w:rsidRPr="007A4371">
              <w:rPr>
                <w:noProof/>
                <w:webHidden/>
                <w:sz w:val="18"/>
                <w:szCs w:val="18"/>
              </w:rPr>
              <w:fldChar w:fldCharType="separate"/>
            </w:r>
            <w:r w:rsidR="00AE1946">
              <w:rPr>
                <w:noProof/>
                <w:webHidden/>
                <w:sz w:val="18"/>
                <w:szCs w:val="18"/>
              </w:rPr>
              <w:t>52</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60" w:history="1">
            <w:r w:rsidRPr="007A4371">
              <w:rPr>
                <w:rStyle w:val="a3"/>
                <w:noProof/>
                <w:sz w:val="18"/>
                <w:szCs w:val="18"/>
              </w:rPr>
              <w:t>Раздел 7. Плановые значения показателей развития централизованной системыводоотведения</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_Toc41823260 \h </w:instrText>
            </w:r>
            <w:r w:rsidRPr="007A4371">
              <w:rPr>
                <w:noProof/>
                <w:webHidden/>
                <w:sz w:val="18"/>
                <w:szCs w:val="18"/>
              </w:rPr>
            </w:r>
            <w:r w:rsidRPr="007A4371">
              <w:rPr>
                <w:noProof/>
                <w:webHidden/>
                <w:sz w:val="18"/>
                <w:szCs w:val="18"/>
              </w:rPr>
              <w:fldChar w:fldCharType="separate"/>
            </w:r>
            <w:r w:rsidR="00AE1946">
              <w:rPr>
                <w:noProof/>
                <w:webHidden/>
                <w:sz w:val="18"/>
                <w:szCs w:val="18"/>
              </w:rPr>
              <w:t>53</w:t>
            </w:r>
            <w:r w:rsidRPr="007A4371">
              <w:rPr>
                <w:noProof/>
                <w:webHidden/>
                <w:sz w:val="18"/>
                <w:szCs w:val="18"/>
              </w:rPr>
              <w:fldChar w:fldCharType="end"/>
            </w:r>
          </w:hyperlink>
        </w:p>
        <w:p w:rsidR="0017788B" w:rsidRPr="007A4371" w:rsidRDefault="0017788B" w:rsidP="0017788B">
          <w:pPr>
            <w:pStyle w:val="23"/>
            <w:rPr>
              <w:noProof/>
              <w:sz w:val="18"/>
              <w:szCs w:val="18"/>
            </w:rPr>
          </w:pPr>
          <w:hyperlink w:anchor="_Toc41823261" w:history="1">
            <w:r w:rsidRPr="007A4371">
              <w:rPr>
                <w:rStyle w:val="a3"/>
                <w:noProof/>
                <w:sz w:val="18"/>
                <w:szCs w:val="18"/>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r w:rsidRPr="007A4371">
              <w:rPr>
                <w:noProof/>
                <w:webHidden/>
                <w:sz w:val="18"/>
                <w:szCs w:val="18"/>
              </w:rPr>
              <w:tab/>
            </w:r>
            <w:r w:rsidRPr="007A4371">
              <w:rPr>
                <w:noProof/>
                <w:webHidden/>
                <w:sz w:val="18"/>
                <w:szCs w:val="18"/>
              </w:rPr>
              <w:fldChar w:fldCharType="begin"/>
            </w:r>
            <w:r w:rsidRPr="007A4371">
              <w:rPr>
                <w:noProof/>
                <w:webHidden/>
                <w:sz w:val="18"/>
                <w:szCs w:val="18"/>
              </w:rPr>
              <w:instrText xml:space="preserve"> PAGEREF _Toc41823261 \h </w:instrText>
            </w:r>
            <w:r w:rsidRPr="007A4371">
              <w:rPr>
                <w:noProof/>
                <w:webHidden/>
                <w:sz w:val="18"/>
                <w:szCs w:val="18"/>
              </w:rPr>
            </w:r>
            <w:r w:rsidRPr="007A4371">
              <w:rPr>
                <w:noProof/>
                <w:webHidden/>
                <w:sz w:val="18"/>
                <w:szCs w:val="18"/>
              </w:rPr>
              <w:fldChar w:fldCharType="separate"/>
            </w:r>
            <w:r w:rsidR="00AE1946">
              <w:rPr>
                <w:noProof/>
                <w:webHidden/>
                <w:sz w:val="18"/>
                <w:szCs w:val="18"/>
              </w:rPr>
              <w:t>54</w:t>
            </w:r>
            <w:r w:rsidRPr="007A4371">
              <w:rPr>
                <w:noProof/>
                <w:webHidden/>
                <w:sz w:val="18"/>
                <w:szCs w:val="18"/>
              </w:rPr>
              <w:fldChar w:fldCharType="end"/>
            </w:r>
          </w:hyperlink>
        </w:p>
        <w:p w:rsidR="00AE1946" w:rsidRDefault="00AE1946" w:rsidP="0017788B">
          <w:pPr>
            <w:rPr>
              <w:bCs/>
              <w:noProof/>
              <w:sz w:val="18"/>
              <w:szCs w:val="18"/>
            </w:rPr>
            <w:sectPr w:rsidR="00AE1946" w:rsidSect="00AE1946">
              <w:type w:val="continuous"/>
              <w:pgSz w:w="11906" w:h="16838"/>
              <w:pgMar w:top="851" w:right="680" w:bottom="851" w:left="680" w:header="709" w:footer="709" w:gutter="0"/>
              <w:cols w:num="2" w:space="708"/>
              <w:docGrid w:linePitch="360"/>
            </w:sectPr>
          </w:pPr>
        </w:p>
        <w:p w:rsidR="0017788B" w:rsidRPr="007A4371" w:rsidRDefault="0017788B" w:rsidP="0017788B">
          <w:pPr>
            <w:rPr>
              <w:sz w:val="18"/>
              <w:szCs w:val="18"/>
            </w:rPr>
          </w:pPr>
          <w:r w:rsidRPr="007A4371">
            <w:rPr>
              <w:bCs/>
              <w:sz w:val="18"/>
              <w:szCs w:val="18"/>
            </w:rPr>
            <w:fldChar w:fldCharType="end"/>
          </w:r>
        </w:p>
      </w:sdtContent>
    </w:sdt>
    <w:p w:rsidR="0017788B" w:rsidRDefault="0017788B" w:rsidP="0017788B">
      <w:pPr>
        <w:ind w:firstLine="426"/>
        <w:jc w:val="center"/>
        <w:outlineLvl w:val="0"/>
        <w:rPr>
          <w:b/>
          <w:sz w:val="18"/>
          <w:szCs w:val="18"/>
        </w:rPr>
        <w:sectPr w:rsidR="0017788B" w:rsidSect="00021099">
          <w:type w:val="continuous"/>
          <w:pgSz w:w="11906" w:h="16838"/>
          <w:pgMar w:top="851" w:right="680" w:bottom="851" w:left="680" w:header="709" w:footer="709" w:gutter="0"/>
          <w:cols w:space="708"/>
          <w:docGrid w:linePitch="360"/>
        </w:sectPr>
      </w:pPr>
      <w:bookmarkStart w:id="59" w:name="_Toc41823177"/>
    </w:p>
    <w:p w:rsidR="0017788B" w:rsidRPr="007A4371" w:rsidRDefault="0017788B" w:rsidP="0017788B">
      <w:pPr>
        <w:ind w:firstLine="426"/>
        <w:jc w:val="center"/>
        <w:outlineLvl w:val="0"/>
        <w:rPr>
          <w:b/>
          <w:sz w:val="18"/>
          <w:szCs w:val="18"/>
        </w:rPr>
      </w:pPr>
      <w:r>
        <w:rPr>
          <w:b/>
          <w:sz w:val="18"/>
          <w:szCs w:val="18"/>
        </w:rPr>
        <w:t>О</w:t>
      </w:r>
      <w:r w:rsidRPr="007A4371">
        <w:rPr>
          <w:b/>
          <w:sz w:val="18"/>
          <w:szCs w:val="18"/>
        </w:rPr>
        <w:t>бщие положения</w:t>
      </w:r>
      <w:bookmarkEnd w:id="59"/>
    </w:p>
    <w:p w:rsidR="0017788B" w:rsidRPr="007A4371" w:rsidRDefault="0017788B" w:rsidP="0017788B">
      <w:pPr>
        <w:ind w:firstLine="426"/>
        <w:jc w:val="both"/>
        <w:rPr>
          <w:sz w:val="18"/>
          <w:szCs w:val="18"/>
          <w:highlight w:val="yellow"/>
        </w:rPr>
      </w:pPr>
    </w:p>
    <w:p w:rsidR="0017788B" w:rsidRPr="007A4371" w:rsidRDefault="0017788B" w:rsidP="0017788B">
      <w:pPr>
        <w:ind w:firstLine="426"/>
        <w:jc w:val="both"/>
        <w:rPr>
          <w:sz w:val="18"/>
          <w:szCs w:val="18"/>
        </w:rPr>
      </w:pPr>
      <w:r w:rsidRPr="007A4371">
        <w:rPr>
          <w:sz w:val="18"/>
          <w:szCs w:val="18"/>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2026 год проведена на основании следующих документов:</w:t>
      </w:r>
    </w:p>
    <w:p w:rsidR="0017788B" w:rsidRPr="007A4371" w:rsidRDefault="0017788B" w:rsidP="0017788B">
      <w:pPr>
        <w:ind w:firstLine="426"/>
        <w:jc w:val="both"/>
        <w:rPr>
          <w:sz w:val="18"/>
          <w:szCs w:val="18"/>
        </w:rPr>
      </w:pPr>
      <w:r w:rsidRPr="007A4371">
        <w:rPr>
          <w:sz w:val="18"/>
          <w:szCs w:val="18"/>
        </w:rPr>
        <w:t>- Федерального закона от 07.12.2011 №416-ФЗ (ред. от 01.04.2020) «О водоснабжении и водоотведении»;</w:t>
      </w:r>
    </w:p>
    <w:p w:rsidR="0017788B" w:rsidRPr="007A4371" w:rsidRDefault="0017788B" w:rsidP="0017788B">
      <w:pPr>
        <w:ind w:firstLine="426"/>
        <w:jc w:val="both"/>
        <w:rPr>
          <w:sz w:val="18"/>
          <w:szCs w:val="18"/>
        </w:rPr>
      </w:pPr>
      <w:r w:rsidRPr="007A4371">
        <w:rPr>
          <w:sz w:val="18"/>
          <w:szCs w:val="18"/>
        </w:rPr>
        <w:t xml:space="preserve">- Федерального закона от 23.11.2009 № 261-ФЗ «Об энергосбережении и о повышении </w:t>
      </w:r>
      <w:proofErr w:type="gramStart"/>
      <w:r w:rsidRPr="007A4371">
        <w:rPr>
          <w:sz w:val="18"/>
          <w:szCs w:val="18"/>
        </w:rPr>
        <w:t>энергетической эффективности</w:t>
      </w:r>
      <w:proofErr w:type="gramEnd"/>
      <w:r w:rsidRPr="007A4371">
        <w:rPr>
          <w:sz w:val="18"/>
          <w:szCs w:val="18"/>
        </w:rPr>
        <w:t xml:space="preserve"> и о внесении изменений в отдельные законодательные акты Российской Федерации (с последующими изменениями и дополнениями);</w:t>
      </w:r>
    </w:p>
    <w:p w:rsidR="0017788B" w:rsidRPr="007A4371" w:rsidRDefault="0017788B" w:rsidP="0017788B">
      <w:pPr>
        <w:ind w:firstLine="426"/>
        <w:jc w:val="both"/>
        <w:rPr>
          <w:sz w:val="18"/>
          <w:szCs w:val="18"/>
          <w:highlight w:val="yellow"/>
        </w:rPr>
      </w:pPr>
      <w:r w:rsidRPr="007A4371">
        <w:rPr>
          <w:sz w:val="18"/>
          <w:szCs w:val="18"/>
        </w:rPr>
        <w:t xml:space="preserve">- Постановления Правительства Российской Федерации от 05.09.2013№ 782 «О схемах водоснабжения и водоотведения», «Об утверждении правил разработки и утверждения схем водоснабжения и водоотведения </w:t>
      </w:r>
      <w:proofErr w:type="spellStart"/>
      <w:r w:rsidRPr="007A4371">
        <w:rPr>
          <w:sz w:val="18"/>
          <w:szCs w:val="18"/>
        </w:rPr>
        <w:t>итребованийк</w:t>
      </w:r>
      <w:proofErr w:type="spellEnd"/>
      <w:r w:rsidRPr="007A4371">
        <w:rPr>
          <w:sz w:val="18"/>
          <w:szCs w:val="18"/>
        </w:rPr>
        <w:t xml:space="preserve"> содержанию схем водоснабжения и водоотведения».</w:t>
      </w:r>
    </w:p>
    <w:p w:rsidR="0017788B" w:rsidRPr="007A4371" w:rsidRDefault="0017788B" w:rsidP="0017788B">
      <w:pPr>
        <w:ind w:firstLine="426"/>
        <w:jc w:val="both"/>
        <w:rPr>
          <w:sz w:val="18"/>
          <w:szCs w:val="18"/>
        </w:rPr>
      </w:pPr>
      <w:r w:rsidRPr="007A4371">
        <w:rPr>
          <w:sz w:val="18"/>
          <w:szCs w:val="18"/>
        </w:rPr>
        <w:t>Актуализация схемы водоснабжения и водоотведения проводится в целях:</w:t>
      </w:r>
    </w:p>
    <w:p w:rsidR="0017788B" w:rsidRPr="007A4371" w:rsidRDefault="0017788B" w:rsidP="0017788B">
      <w:pPr>
        <w:pStyle w:val="a4"/>
        <w:numPr>
          <w:ilvl w:val="0"/>
          <w:numId w:val="15"/>
        </w:numPr>
        <w:ind w:left="0" w:firstLine="426"/>
        <w:jc w:val="both"/>
        <w:rPr>
          <w:sz w:val="18"/>
          <w:szCs w:val="18"/>
        </w:rPr>
      </w:pPr>
      <w:r w:rsidRPr="007A4371">
        <w:rPr>
          <w:sz w:val="18"/>
          <w:szCs w:val="18"/>
        </w:rPr>
        <w:t>приведения разделов по водоснабжению и водоотведению в соответствие с требованиями законодательства Российской Федерации;</w:t>
      </w:r>
    </w:p>
    <w:p w:rsidR="0017788B" w:rsidRPr="007A4371" w:rsidRDefault="0017788B" w:rsidP="0017788B">
      <w:pPr>
        <w:pStyle w:val="a4"/>
        <w:numPr>
          <w:ilvl w:val="0"/>
          <w:numId w:val="15"/>
        </w:numPr>
        <w:ind w:left="0" w:firstLine="426"/>
        <w:jc w:val="both"/>
        <w:rPr>
          <w:sz w:val="18"/>
          <w:szCs w:val="18"/>
        </w:rPr>
      </w:pPr>
      <w:r w:rsidRPr="007A4371">
        <w:rPr>
          <w:sz w:val="18"/>
          <w:szCs w:val="18"/>
        </w:rPr>
        <w:t>обеспечения охраны здоровья населения и качества жизни путем бесперебойного и качественного водоснабжения;</w:t>
      </w:r>
    </w:p>
    <w:p w:rsidR="0017788B" w:rsidRPr="007A4371" w:rsidRDefault="0017788B" w:rsidP="0017788B">
      <w:pPr>
        <w:pStyle w:val="a4"/>
        <w:numPr>
          <w:ilvl w:val="0"/>
          <w:numId w:val="15"/>
        </w:numPr>
        <w:ind w:left="0" w:firstLine="426"/>
        <w:jc w:val="both"/>
        <w:rPr>
          <w:sz w:val="18"/>
          <w:szCs w:val="18"/>
        </w:rPr>
      </w:pPr>
      <w:r w:rsidRPr="007A4371">
        <w:rPr>
          <w:sz w:val="18"/>
          <w:szCs w:val="18"/>
        </w:rPr>
        <w:t>повышения энергетической эффективности путем экономного потребления воды;</w:t>
      </w:r>
    </w:p>
    <w:p w:rsidR="0017788B" w:rsidRPr="007A4371" w:rsidRDefault="0017788B" w:rsidP="0017788B">
      <w:pPr>
        <w:pStyle w:val="a4"/>
        <w:numPr>
          <w:ilvl w:val="0"/>
          <w:numId w:val="15"/>
        </w:numPr>
        <w:ind w:left="0" w:firstLine="426"/>
        <w:jc w:val="both"/>
        <w:rPr>
          <w:sz w:val="18"/>
          <w:szCs w:val="18"/>
        </w:rPr>
      </w:pPr>
      <w:r w:rsidRPr="007A4371">
        <w:rPr>
          <w:sz w:val="18"/>
          <w:szCs w:val="18"/>
        </w:rPr>
        <w:t>обеспечения доступности водоснабжения для абонентов;</w:t>
      </w:r>
    </w:p>
    <w:p w:rsidR="0017788B" w:rsidRPr="007A4371" w:rsidRDefault="0017788B" w:rsidP="0017788B">
      <w:pPr>
        <w:pStyle w:val="a4"/>
        <w:numPr>
          <w:ilvl w:val="0"/>
          <w:numId w:val="15"/>
        </w:numPr>
        <w:ind w:left="0" w:firstLine="426"/>
        <w:jc w:val="both"/>
        <w:rPr>
          <w:sz w:val="18"/>
          <w:szCs w:val="18"/>
        </w:rPr>
      </w:pPr>
      <w:r w:rsidRPr="007A4371">
        <w:rPr>
          <w:sz w:val="18"/>
          <w:szCs w:val="18"/>
        </w:rPr>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17788B" w:rsidRPr="007A4371" w:rsidRDefault="0017788B" w:rsidP="0017788B">
      <w:pPr>
        <w:shd w:val="clear" w:color="auto" w:fill="FFFFFF"/>
        <w:ind w:firstLine="426"/>
        <w:jc w:val="both"/>
        <w:rPr>
          <w:color w:val="000000"/>
          <w:sz w:val="18"/>
          <w:szCs w:val="18"/>
        </w:rPr>
      </w:pPr>
      <w:r w:rsidRPr="007A4371">
        <w:rPr>
          <w:sz w:val="18"/>
          <w:szCs w:val="18"/>
        </w:rPr>
        <w:t xml:space="preserve">Актуализированная </w:t>
      </w:r>
      <w:r w:rsidRPr="007A4371">
        <w:rPr>
          <w:color w:val="000000"/>
          <w:sz w:val="18"/>
          <w:szCs w:val="18"/>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17788B" w:rsidRPr="007A4371" w:rsidRDefault="0017788B" w:rsidP="0017788B">
      <w:pPr>
        <w:shd w:val="clear" w:color="auto" w:fill="FFFFFF"/>
        <w:ind w:firstLine="426"/>
        <w:jc w:val="both"/>
        <w:rPr>
          <w:color w:val="000000"/>
          <w:sz w:val="18"/>
          <w:szCs w:val="18"/>
        </w:rPr>
      </w:pPr>
      <w:r w:rsidRPr="007A4371">
        <w:rPr>
          <w:color w:val="000000"/>
          <w:sz w:val="18"/>
          <w:szCs w:val="18"/>
        </w:rPr>
        <w:t>Схема водоснабжения и водоотведения содержит:</w:t>
      </w:r>
    </w:p>
    <w:p w:rsidR="0017788B" w:rsidRPr="007A4371" w:rsidRDefault="0017788B" w:rsidP="0017788B">
      <w:pPr>
        <w:pStyle w:val="a4"/>
        <w:numPr>
          <w:ilvl w:val="0"/>
          <w:numId w:val="16"/>
        </w:numPr>
        <w:shd w:val="clear" w:color="auto" w:fill="FFFFFF"/>
        <w:ind w:left="0" w:firstLine="426"/>
        <w:jc w:val="both"/>
        <w:rPr>
          <w:color w:val="000000"/>
          <w:sz w:val="18"/>
          <w:szCs w:val="18"/>
        </w:rPr>
      </w:pPr>
      <w:r w:rsidRPr="007A4371">
        <w:rPr>
          <w:color w:val="000000"/>
          <w:sz w:val="18"/>
          <w:szCs w:val="18"/>
        </w:rPr>
        <w:t>основные направления, принципы, задачи и целевые показатели развития централизованных систем водоснабжения;</w:t>
      </w:r>
    </w:p>
    <w:p w:rsidR="0017788B" w:rsidRPr="007A4371" w:rsidRDefault="0017788B" w:rsidP="0017788B">
      <w:pPr>
        <w:pStyle w:val="a4"/>
        <w:numPr>
          <w:ilvl w:val="0"/>
          <w:numId w:val="16"/>
        </w:numPr>
        <w:shd w:val="clear" w:color="auto" w:fill="FFFFFF"/>
        <w:ind w:left="0" w:firstLine="426"/>
        <w:jc w:val="both"/>
        <w:rPr>
          <w:color w:val="000000"/>
          <w:sz w:val="18"/>
          <w:szCs w:val="18"/>
        </w:rPr>
      </w:pPr>
      <w:r w:rsidRPr="007A4371">
        <w:rPr>
          <w:color w:val="000000"/>
          <w:sz w:val="18"/>
          <w:szCs w:val="18"/>
        </w:rPr>
        <w:t>прогнозные балансы потребления горячей и питьевой воды сроком на 12 лет;</w:t>
      </w:r>
    </w:p>
    <w:p w:rsidR="0017788B" w:rsidRPr="007A4371" w:rsidRDefault="0017788B" w:rsidP="0017788B">
      <w:pPr>
        <w:pStyle w:val="a4"/>
        <w:numPr>
          <w:ilvl w:val="0"/>
          <w:numId w:val="16"/>
        </w:numPr>
        <w:shd w:val="clear" w:color="auto" w:fill="FFFFFF"/>
        <w:ind w:left="0" w:firstLine="426"/>
        <w:jc w:val="both"/>
        <w:rPr>
          <w:color w:val="000000"/>
          <w:sz w:val="18"/>
          <w:szCs w:val="18"/>
        </w:rPr>
      </w:pPr>
      <w:r w:rsidRPr="007A4371">
        <w:rPr>
          <w:color w:val="000000"/>
          <w:sz w:val="18"/>
          <w:szCs w:val="18"/>
        </w:rPr>
        <w:t xml:space="preserve">описание зон централизованного и нецентрализованного </w:t>
      </w:r>
      <w:proofErr w:type="gramStart"/>
      <w:r w:rsidRPr="007A4371">
        <w:rPr>
          <w:color w:val="000000"/>
          <w:sz w:val="18"/>
          <w:szCs w:val="18"/>
        </w:rPr>
        <w:t>водоснабжения(</w:t>
      </w:r>
      <w:proofErr w:type="gramEnd"/>
      <w:r w:rsidRPr="007A4371">
        <w:rPr>
          <w:color w:val="000000"/>
          <w:sz w:val="18"/>
          <w:szCs w:val="18"/>
        </w:rPr>
        <w:t>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w:t>
      </w:r>
    </w:p>
    <w:p w:rsidR="0017788B" w:rsidRPr="007A4371" w:rsidRDefault="0017788B" w:rsidP="0017788B">
      <w:pPr>
        <w:pStyle w:val="a4"/>
        <w:numPr>
          <w:ilvl w:val="0"/>
          <w:numId w:val="16"/>
        </w:numPr>
        <w:shd w:val="clear" w:color="auto" w:fill="FFFFFF"/>
        <w:ind w:left="0" w:firstLine="426"/>
        <w:jc w:val="both"/>
        <w:rPr>
          <w:color w:val="000000"/>
          <w:sz w:val="18"/>
          <w:szCs w:val="18"/>
        </w:rPr>
      </w:pPr>
      <w:r w:rsidRPr="007A4371">
        <w:rPr>
          <w:color w:val="000000"/>
          <w:sz w:val="18"/>
          <w:szCs w:val="18"/>
        </w:rPr>
        <w:lastRenderedPageBreak/>
        <w:t>карты (схемы) действующего и планируемого размещения объектов централизованных систем горячего и холодного водоснабжения;</w:t>
      </w:r>
    </w:p>
    <w:p w:rsidR="0017788B" w:rsidRPr="007A4371" w:rsidRDefault="0017788B" w:rsidP="0017788B">
      <w:pPr>
        <w:pStyle w:val="a4"/>
        <w:numPr>
          <w:ilvl w:val="0"/>
          <w:numId w:val="16"/>
        </w:numPr>
        <w:shd w:val="clear" w:color="auto" w:fill="FFFFFF"/>
        <w:ind w:left="0" w:firstLine="426"/>
        <w:jc w:val="both"/>
        <w:rPr>
          <w:sz w:val="18"/>
          <w:szCs w:val="18"/>
        </w:rPr>
      </w:pPr>
      <w:r w:rsidRPr="007A4371">
        <w:rPr>
          <w:color w:val="000000"/>
          <w:sz w:val="18"/>
          <w:szCs w:val="18"/>
        </w:rPr>
        <w:t>перечень основных мероприятий по реализации схемы водоснабжения в разбивке по годам, включая технические обоснования этих мероприятий и оценку стоимости их реализации.</w:t>
      </w:r>
    </w:p>
    <w:p w:rsidR="0017788B" w:rsidRPr="007A4371" w:rsidRDefault="0017788B" w:rsidP="0017788B">
      <w:pPr>
        <w:ind w:firstLine="426"/>
        <w:jc w:val="both"/>
        <w:rPr>
          <w:sz w:val="18"/>
          <w:szCs w:val="18"/>
        </w:rPr>
      </w:pPr>
      <w:r w:rsidRPr="007A4371">
        <w:rPr>
          <w:sz w:val="18"/>
          <w:szCs w:val="18"/>
        </w:rPr>
        <w:t>Мероприятия актуализированной схемы охватывают следующие объекты системы коммунальной инфраструктуры:</w:t>
      </w:r>
    </w:p>
    <w:p w:rsidR="0017788B" w:rsidRPr="007A4371" w:rsidRDefault="0017788B" w:rsidP="0017788B">
      <w:pPr>
        <w:ind w:firstLine="426"/>
        <w:jc w:val="both"/>
        <w:rPr>
          <w:sz w:val="18"/>
          <w:szCs w:val="18"/>
        </w:rPr>
      </w:pPr>
      <w:r w:rsidRPr="007A4371">
        <w:rPr>
          <w:sz w:val="18"/>
          <w:szCs w:val="18"/>
        </w:rPr>
        <w:t>Водоснабжение: магистральные сети водоснабжения, водозаборы.</w:t>
      </w:r>
    </w:p>
    <w:p w:rsidR="0017788B" w:rsidRPr="007A4371" w:rsidRDefault="0017788B" w:rsidP="0017788B">
      <w:pPr>
        <w:ind w:firstLine="426"/>
        <w:jc w:val="both"/>
        <w:rPr>
          <w:sz w:val="18"/>
          <w:szCs w:val="18"/>
        </w:rPr>
      </w:pPr>
      <w:r w:rsidRPr="007A4371">
        <w:rPr>
          <w:sz w:val="18"/>
          <w:szCs w:val="18"/>
        </w:rPr>
        <w:t>Водоотведение: магистральные сети водоотведения, очистные сооружения.</w:t>
      </w:r>
    </w:p>
    <w:p w:rsidR="0017788B" w:rsidRPr="007A4371" w:rsidRDefault="0017788B" w:rsidP="0017788B">
      <w:pPr>
        <w:ind w:firstLine="426"/>
        <w:jc w:val="both"/>
        <w:rPr>
          <w:sz w:val="18"/>
          <w:szCs w:val="18"/>
          <w:highlight w:val="yellow"/>
        </w:rPr>
      </w:pPr>
    </w:p>
    <w:p w:rsidR="0017788B" w:rsidRPr="007A4371" w:rsidRDefault="0017788B" w:rsidP="0017788B">
      <w:pPr>
        <w:ind w:firstLine="426"/>
        <w:jc w:val="center"/>
        <w:rPr>
          <w:b/>
          <w:sz w:val="18"/>
          <w:szCs w:val="18"/>
        </w:rPr>
      </w:pPr>
      <w:r w:rsidRPr="007A4371">
        <w:rPr>
          <w:b/>
          <w:sz w:val="18"/>
          <w:szCs w:val="18"/>
        </w:rPr>
        <w:t>Паспорт схемы</w:t>
      </w:r>
    </w:p>
    <w:p w:rsidR="0017788B" w:rsidRPr="007A4371" w:rsidRDefault="0017788B" w:rsidP="0017788B">
      <w:pPr>
        <w:ind w:firstLine="426"/>
        <w:jc w:val="both"/>
        <w:rPr>
          <w:b/>
          <w:sz w:val="18"/>
          <w:szCs w:val="18"/>
        </w:rPr>
      </w:pPr>
      <w:r w:rsidRPr="007A4371">
        <w:rPr>
          <w:b/>
          <w:sz w:val="18"/>
          <w:szCs w:val="18"/>
        </w:rPr>
        <w:t>Наименование</w:t>
      </w:r>
    </w:p>
    <w:p w:rsidR="0017788B" w:rsidRPr="007A4371" w:rsidRDefault="0017788B" w:rsidP="0017788B">
      <w:pPr>
        <w:ind w:firstLine="426"/>
        <w:jc w:val="both"/>
        <w:rPr>
          <w:sz w:val="18"/>
          <w:szCs w:val="18"/>
        </w:rPr>
      </w:pPr>
      <w:r w:rsidRPr="007A4371">
        <w:rPr>
          <w:sz w:val="18"/>
          <w:szCs w:val="18"/>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17788B" w:rsidRPr="007A4371" w:rsidRDefault="0017788B" w:rsidP="0017788B">
      <w:pPr>
        <w:ind w:firstLine="426"/>
        <w:jc w:val="both"/>
        <w:rPr>
          <w:b/>
          <w:sz w:val="18"/>
          <w:szCs w:val="18"/>
        </w:rPr>
      </w:pPr>
      <w:r w:rsidRPr="007A4371">
        <w:rPr>
          <w:b/>
          <w:sz w:val="18"/>
          <w:szCs w:val="18"/>
        </w:rPr>
        <w:t>Инициатор проекта (муниципальный заказчик)</w:t>
      </w:r>
    </w:p>
    <w:p w:rsidR="0017788B" w:rsidRPr="007A4371" w:rsidRDefault="0017788B" w:rsidP="0017788B">
      <w:pPr>
        <w:ind w:firstLine="426"/>
        <w:jc w:val="both"/>
        <w:rPr>
          <w:sz w:val="18"/>
          <w:szCs w:val="18"/>
        </w:rPr>
      </w:pPr>
      <w:r w:rsidRPr="007A4371">
        <w:rPr>
          <w:sz w:val="18"/>
          <w:szCs w:val="18"/>
        </w:rPr>
        <w:t>Администрация рабочего поселка Мокшан Мокшанского района Пензенской области.</w:t>
      </w:r>
    </w:p>
    <w:p w:rsidR="0017788B" w:rsidRPr="007A4371" w:rsidRDefault="0017788B" w:rsidP="0017788B">
      <w:pPr>
        <w:ind w:firstLine="426"/>
        <w:jc w:val="both"/>
        <w:rPr>
          <w:sz w:val="18"/>
          <w:szCs w:val="18"/>
        </w:rPr>
      </w:pPr>
      <w:r w:rsidRPr="007A4371">
        <w:rPr>
          <w:b/>
          <w:sz w:val="18"/>
          <w:szCs w:val="18"/>
        </w:rPr>
        <w:t>Местонахождение объекта</w:t>
      </w:r>
    </w:p>
    <w:p w:rsidR="0017788B" w:rsidRPr="007A4371" w:rsidRDefault="0017788B" w:rsidP="0017788B">
      <w:pPr>
        <w:ind w:firstLine="426"/>
        <w:jc w:val="both"/>
        <w:rPr>
          <w:sz w:val="18"/>
          <w:szCs w:val="18"/>
        </w:rPr>
      </w:pPr>
      <w:r w:rsidRPr="007A4371">
        <w:rPr>
          <w:sz w:val="18"/>
          <w:szCs w:val="18"/>
        </w:rPr>
        <w:t>Россия, Пензенская область, Мокшанский район, рабочий посёлок Мокшан.</w:t>
      </w:r>
    </w:p>
    <w:p w:rsidR="0017788B" w:rsidRPr="007A4371" w:rsidRDefault="0017788B" w:rsidP="0017788B">
      <w:pPr>
        <w:ind w:firstLine="426"/>
        <w:jc w:val="both"/>
        <w:rPr>
          <w:b/>
          <w:sz w:val="18"/>
          <w:szCs w:val="18"/>
        </w:rPr>
      </w:pPr>
      <w:r w:rsidRPr="007A4371">
        <w:rPr>
          <w:b/>
          <w:sz w:val="18"/>
          <w:szCs w:val="18"/>
        </w:rPr>
        <w:t>Нормативная правовая база для разработки схемы</w:t>
      </w:r>
    </w:p>
    <w:p w:rsidR="0017788B" w:rsidRPr="007A4371" w:rsidRDefault="0017788B" w:rsidP="0017788B">
      <w:pPr>
        <w:pStyle w:val="a4"/>
        <w:numPr>
          <w:ilvl w:val="0"/>
          <w:numId w:val="19"/>
        </w:numPr>
        <w:ind w:left="0" w:firstLine="426"/>
        <w:jc w:val="both"/>
        <w:rPr>
          <w:sz w:val="18"/>
          <w:szCs w:val="18"/>
        </w:rPr>
      </w:pPr>
      <w:r w:rsidRPr="007A4371">
        <w:rPr>
          <w:sz w:val="18"/>
          <w:szCs w:val="18"/>
        </w:rPr>
        <w:t>Федеральный закон от 07.12.2011№ 416-ФЗ «О водоснабжении и водоотведении»;</w:t>
      </w:r>
    </w:p>
    <w:p w:rsidR="0017788B" w:rsidRPr="007A4371" w:rsidRDefault="0017788B" w:rsidP="0017788B">
      <w:pPr>
        <w:pStyle w:val="a4"/>
        <w:numPr>
          <w:ilvl w:val="0"/>
          <w:numId w:val="19"/>
        </w:numPr>
        <w:ind w:left="0" w:firstLine="426"/>
        <w:jc w:val="both"/>
        <w:rPr>
          <w:sz w:val="18"/>
          <w:szCs w:val="18"/>
        </w:rPr>
      </w:pPr>
      <w:r w:rsidRPr="007A4371">
        <w:rPr>
          <w:sz w:val="18"/>
          <w:szCs w:val="18"/>
        </w:rPr>
        <w:t>Постановление Правительства Российской Федерации от 05.09.2013 № 782 «О схемах водоснабжения и водоотведения»;</w:t>
      </w:r>
    </w:p>
    <w:p w:rsidR="0017788B" w:rsidRPr="007A4371" w:rsidRDefault="0017788B" w:rsidP="0017788B">
      <w:pPr>
        <w:pStyle w:val="a4"/>
        <w:numPr>
          <w:ilvl w:val="0"/>
          <w:numId w:val="19"/>
        </w:numPr>
        <w:ind w:left="0" w:firstLine="426"/>
        <w:jc w:val="both"/>
        <w:rPr>
          <w:sz w:val="18"/>
          <w:szCs w:val="18"/>
        </w:rPr>
      </w:pPr>
      <w:r w:rsidRPr="007A4371">
        <w:rPr>
          <w:sz w:val="18"/>
          <w:szCs w:val="18"/>
        </w:rPr>
        <w:t>Федеральный закон от 30.12.2004№ 210-ФЗ «Об основах регулирования тарифов организаций коммунального комплекса»;</w:t>
      </w:r>
    </w:p>
    <w:p w:rsidR="0017788B" w:rsidRPr="007A4371" w:rsidRDefault="0017788B" w:rsidP="0017788B">
      <w:pPr>
        <w:pStyle w:val="a4"/>
        <w:numPr>
          <w:ilvl w:val="0"/>
          <w:numId w:val="19"/>
        </w:numPr>
        <w:ind w:left="0" w:firstLine="426"/>
        <w:jc w:val="both"/>
        <w:rPr>
          <w:sz w:val="18"/>
          <w:szCs w:val="18"/>
        </w:rPr>
      </w:pPr>
      <w:r w:rsidRPr="007A4371">
        <w:rPr>
          <w:sz w:val="18"/>
          <w:szCs w:val="18"/>
        </w:rPr>
        <w:t>Федеральный закон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17788B" w:rsidRPr="007A4371" w:rsidRDefault="0017788B" w:rsidP="0017788B">
      <w:pPr>
        <w:pStyle w:val="a4"/>
        <w:numPr>
          <w:ilvl w:val="0"/>
          <w:numId w:val="19"/>
        </w:numPr>
        <w:ind w:left="0" w:firstLine="426"/>
        <w:jc w:val="both"/>
        <w:rPr>
          <w:sz w:val="18"/>
          <w:szCs w:val="18"/>
        </w:rPr>
      </w:pPr>
      <w:r w:rsidRPr="007A4371">
        <w:rPr>
          <w:sz w:val="18"/>
          <w:szCs w:val="18"/>
        </w:rPr>
        <w:t>Федеральный закон от 06.10.2003№ 131-ФЗ «Об общих принципах организации местного самоуправления в Российской Федерации»;</w:t>
      </w:r>
    </w:p>
    <w:p w:rsidR="0017788B" w:rsidRPr="007A4371" w:rsidRDefault="0017788B" w:rsidP="0017788B">
      <w:pPr>
        <w:pStyle w:val="a4"/>
        <w:numPr>
          <w:ilvl w:val="0"/>
          <w:numId w:val="19"/>
        </w:numPr>
        <w:ind w:left="0" w:firstLine="426"/>
        <w:jc w:val="both"/>
        <w:rPr>
          <w:sz w:val="18"/>
          <w:szCs w:val="18"/>
        </w:rPr>
      </w:pPr>
      <w:r w:rsidRPr="007A4371">
        <w:rPr>
          <w:sz w:val="18"/>
          <w:szCs w:val="18"/>
        </w:rPr>
        <w:t>Градостроительный кодекс Российской Федерации;</w:t>
      </w:r>
    </w:p>
    <w:p w:rsidR="0017788B" w:rsidRPr="007A4371" w:rsidRDefault="0017788B" w:rsidP="0017788B">
      <w:pPr>
        <w:pStyle w:val="a4"/>
        <w:numPr>
          <w:ilvl w:val="0"/>
          <w:numId w:val="19"/>
        </w:numPr>
        <w:ind w:left="0" w:firstLine="426"/>
        <w:jc w:val="both"/>
        <w:rPr>
          <w:sz w:val="18"/>
          <w:szCs w:val="18"/>
        </w:rPr>
      </w:pPr>
      <w:r w:rsidRPr="007A4371">
        <w:rPr>
          <w:sz w:val="18"/>
          <w:szCs w:val="18"/>
        </w:rPr>
        <w:t>Устав муниципального образования;</w:t>
      </w:r>
    </w:p>
    <w:p w:rsidR="0017788B" w:rsidRPr="007A4371" w:rsidRDefault="0017788B" w:rsidP="0017788B">
      <w:pPr>
        <w:pStyle w:val="a4"/>
        <w:numPr>
          <w:ilvl w:val="0"/>
          <w:numId w:val="19"/>
        </w:numPr>
        <w:ind w:left="0" w:firstLine="426"/>
        <w:jc w:val="both"/>
        <w:rPr>
          <w:sz w:val="18"/>
          <w:szCs w:val="18"/>
        </w:rPr>
      </w:pPr>
      <w:r w:rsidRPr="007A4371">
        <w:rPr>
          <w:sz w:val="18"/>
          <w:szCs w:val="18"/>
        </w:rPr>
        <w:t>Приказ Министерства регионального развития Российской Федерации от 10.10.2007 №99 «Об утверждении Методических рекомендаций по разработке инвестиционных программ организаций коммунального комплекса»;</w:t>
      </w:r>
    </w:p>
    <w:p w:rsidR="0017788B" w:rsidRPr="007A4371" w:rsidRDefault="0017788B" w:rsidP="0017788B">
      <w:pPr>
        <w:pStyle w:val="a4"/>
        <w:numPr>
          <w:ilvl w:val="0"/>
          <w:numId w:val="19"/>
        </w:numPr>
        <w:ind w:left="0" w:firstLine="426"/>
        <w:jc w:val="both"/>
        <w:rPr>
          <w:sz w:val="18"/>
          <w:szCs w:val="18"/>
        </w:rPr>
      </w:pPr>
      <w:r w:rsidRPr="007A4371">
        <w:rPr>
          <w:sz w:val="18"/>
          <w:szCs w:val="18"/>
        </w:rPr>
        <w:t>Приказ Министерства регионального развития Российской Федерации от 10.10.2007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17788B" w:rsidRPr="007A4371" w:rsidRDefault="0017788B" w:rsidP="0017788B">
      <w:pPr>
        <w:pStyle w:val="a4"/>
        <w:numPr>
          <w:ilvl w:val="0"/>
          <w:numId w:val="19"/>
        </w:numPr>
        <w:ind w:left="0" w:firstLine="426"/>
        <w:jc w:val="both"/>
        <w:rPr>
          <w:sz w:val="18"/>
          <w:szCs w:val="18"/>
        </w:rPr>
      </w:pPr>
      <w:r w:rsidRPr="007A4371">
        <w:rPr>
          <w:sz w:val="18"/>
          <w:szCs w:val="18"/>
        </w:rPr>
        <w:t xml:space="preserve">СП 31.13330.2012 «Водоснабжение. Наружные сети и сооружения» Актуализированная редакция СНИП </w:t>
      </w:r>
      <w:proofErr w:type="gramStart"/>
      <w:r w:rsidRPr="007A4371">
        <w:rPr>
          <w:sz w:val="18"/>
          <w:szCs w:val="18"/>
        </w:rPr>
        <w:t>2.04.02.-</w:t>
      </w:r>
      <w:proofErr w:type="gramEnd"/>
      <w:r w:rsidRPr="007A4371">
        <w:rPr>
          <w:sz w:val="18"/>
          <w:szCs w:val="18"/>
        </w:rPr>
        <w:t>84*, Приказ Министерства регионального развития Российской Федерации от 29.12.2011 № 635/14.</w:t>
      </w:r>
    </w:p>
    <w:p w:rsidR="0017788B" w:rsidRPr="007A4371" w:rsidRDefault="0017788B" w:rsidP="0017788B">
      <w:pPr>
        <w:ind w:firstLine="426"/>
        <w:jc w:val="both"/>
        <w:rPr>
          <w:b/>
          <w:sz w:val="18"/>
          <w:szCs w:val="18"/>
        </w:rPr>
      </w:pPr>
      <w:r w:rsidRPr="007A4371">
        <w:rPr>
          <w:b/>
          <w:sz w:val="18"/>
          <w:szCs w:val="18"/>
        </w:rPr>
        <w:t>Цели схемы</w:t>
      </w:r>
    </w:p>
    <w:p w:rsidR="0017788B" w:rsidRPr="007A4371" w:rsidRDefault="0017788B" w:rsidP="0017788B">
      <w:pPr>
        <w:pStyle w:val="a4"/>
        <w:numPr>
          <w:ilvl w:val="0"/>
          <w:numId w:val="17"/>
        </w:numPr>
        <w:ind w:left="0" w:firstLine="426"/>
        <w:jc w:val="both"/>
        <w:rPr>
          <w:sz w:val="18"/>
          <w:szCs w:val="18"/>
        </w:rPr>
      </w:pPr>
      <w:r w:rsidRPr="007A4371">
        <w:rPr>
          <w:sz w:val="18"/>
          <w:szCs w:val="18"/>
        </w:rPr>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17788B" w:rsidRPr="007A4371" w:rsidRDefault="0017788B" w:rsidP="0017788B">
      <w:pPr>
        <w:pStyle w:val="a4"/>
        <w:numPr>
          <w:ilvl w:val="0"/>
          <w:numId w:val="17"/>
        </w:numPr>
        <w:ind w:left="0" w:firstLine="426"/>
        <w:jc w:val="both"/>
        <w:rPr>
          <w:sz w:val="18"/>
          <w:szCs w:val="18"/>
        </w:rPr>
      </w:pPr>
      <w:r w:rsidRPr="007A4371">
        <w:rPr>
          <w:sz w:val="18"/>
          <w:szCs w:val="18"/>
        </w:rPr>
        <w:t>увеличение объемов производства коммунальной продукции (оказание услуг) по водоснабжению и водоотведению при повышении качества и сохранении приемлемости действующей ценовой политики;</w:t>
      </w:r>
    </w:p>
    <w:p w:rsidR="0017788B" w:rsidRPr="007A4371" w:rsidRDefault="0017788B" w:rsidP="0017788B">
      <w:pPr>
        <w:pStyle w:val="a4"/>
        <w:numPr>
          <w:ilvl w:val="0"/>
          <w:numId w:val="17"/>
        </w:numPr>
        <w:ind w:left="0" w:firstLine="426"/>
        <w:jc w:val="both"/>
        <w:rPr>
          <w:sz w:val="18"/>
          <w:szCs w:val="18"/>
        </w:rPr>
      </w:pPr>
      <w:r w:rsidRPr="007A4371">
        <w:rPr>
          <w:sz w:val="18"/>
          <w:szCs w:val="18"/>
        </w:rPr>
        <w:t>улучшение работы систем водоснабжения и водоотведения;</w:t>
      </w:r>
    </w:p>
    <w:p w:rsidR="0017788B" w:rsidRPr="007A4371" w:rsidRDefault="0017788B" w:rsidP="0017788B">
      <w:pPr>
        <w:pStyle w:val="a4"/>
        <w:numPr>
          <w:ilvl w:val="0"/>
          <w:numId w:val="17"/>
        </w:numPr>
        <w:ind w:left="0" w:firstLine="426"/>
        <w:jc w:val="both"/>
        <w:rPr>
          <w:sz w:val="18"/>
          <w:szCs w:val="18"/>
        </w:rPr>
      </w:pPr>
      <w:r w:rsidRPr="007A4371">
        <w:rPr>
          <w:sz w:val="18"/>
          <w:szCs w:val="18"/>
        </w:rPr>
        <w:t>повышение качества питьевой воды, поступающей к потребителям;</w:t>
      </w:r>
    </w:p>
    <w:p w:rsidR="0017788B" w:rsidRPr="007A4371" w:rsidRDefault="0017788B" w:rsidP="0017788B">
      <w:pPr>
        <w:pStyle w:val="a4"/>
        <w:numPr>
          <w:ilvl w:val="0"/>
          <w:numId w:val="17"/>
        </w:numPr>
        <w:ind w:left="0" w:firstLine="426"/>
        <w:jc w:val="both"/>
        <w:rPr>
          <w:sz w:val="18"/>
          <w:szCs w:val="18"/>
        </w:rPr>
      </w:pPr>
      <w:r w:rsidRPr="007A4371">
        <w:rPr>
          <w:sz w:val="18"/>
          <w:szCs w:val="18"/>
        </w:rPr>
        <w:t>обеспечение надежного централизованного и экологически безопасного отведения стоков и их очистку, соответствующую экологическим нормативам;</w:t>
      </w:r>
    </w:p>
    <w:p w:rsidR="0017788B" w:rsidRPr="007A4371" w:rsidRDefault="0017788B" w:rsidP="0017788B">
      <w:pPr>
        <w:pStyle w:val="a4"/>
        <w:numPr>
          <w:ilvl w:val="0"/>
          <w:numId w:val="17"/>
        </w:numPr>
        <w:ind w:left="0" w:firstLine="426"/>
        <w:jc w:val="both"/>
        <w:rPr>
          <w:sz w:val="18"/>
          <w:szCs w:val="18"/>
        </w:rPr>
      </w:pPr>
      <w:r w:rsidRPr="007A4371">
        <w:rPr>
          <w:sz w:val="18"/>
          <w:szCs w:val="18"/>
        </w:rPr>
        <w:t>снижение вредного воздействия на окружающую среду.</w:t>
      </w:r>
    </w:p>
    <w:p w:rsidR="0017788B" w:rsidRPr="007A4371" w:rsidRDefault="0017788B" w:rsidP="0017788B">
      <w:pPr>
        <w:ind w:firstLine="426"/>
        <w:jc w:val="both"/>
        <w:rPr>
          <w:b/>
          <w:sz w:val="18"/>
          <w:szCs w:val="18"/>
        </w:rPr>
      </w:pPr>
      <w:r w:rsidRPr="007A4371">
        <w:rPr>
          <w:b/>
          <w:sz w:val="18"/>
          <w:szCs w:val="18"/>
        </w:rPr>
        <w:t>Способ достижения поставленных целей</w:t>
      </w:r>
    </w:p>
    <w:p w:rsidR="0017788B" w:rsidRPr="007A4371" w:rsidRDefault="0017788B" w:rsidP="0017788B">
      <w:pPr>
        <w:ind w:firstLine="426"/>
        <w:jc w:val="both"/>
        <w:rPr>
          <w:sz w:val="18"/>
          <w:szCs w:val="18"/>
        </w:rPr>
      </w:pPr>
      <w:r w:rsidRPr="007A4371">
        <w:rPr>
          <w:sz w:val="18"/>
          <w:szCs w:val="18"/>
        </w:rPr>
        <w:t>Для достижения поставленных целей следует реализовать следующие мероприятия:</w:t>
      </w:r>
    </w:p>
    <w:p w:rsidR="0017788B" w:rsidRPr="007A4371" w:rsidRDefault="0017788B" w:rsidP="0017788B">
      <w:pPr>
        <w:pStyle w:val="a4"/>
        <w:numPr>
          <w:ilvl w:val="0"/>
          <w:numId w:val="20"/>
        </w:numPr>
        <w:ind w:left="0" w:firstLine="426"/>
        <w:jc w:val="both"/>
        <w:rPr>
          <w:sz w:val="18"/>
          <w:szCs w:val="18"/>
        </w:rPr>
      </w:pPr>
      <w:r w:rsidRPr="007A4371">
        <w:rPr>
          <w:sz w:val="18"/>
          <w:szCs w:val="18"/>
        </w:rPr>
        <w:t>реконструкция существующих водозаборных узлов;</w:t>
      </w:r>
    </w:p>
    <w:p w:rsidR="0017788B" w:rsidRPr="007A4371" w:rsidRDefault="0017788B" w:rsidP="0017788B">
      <w:pPr>
        <w:pStyle w:val="a4"/>
        <w:numPr>
          <w:ilvl w:val="0"/>
          <w:numId w:val="20"/>
        </w:numPr>
        <w:ind w:left="0" w:firstLine="426"/>
        <w:jc w:val="both"/>
        <w:rPr>
          <w:sz w:val="18"/>
          <w:szCs w:val="18"/>
        </w:rPr>
      </w:pPr>
      <w:r w:rsidRPr="007A4371">
        <w:rPr>
          <w:sz w:val="18"/>
          <w:szCs w:val="18"/>
        </w:rPr>
        <w:t>строительство новых водозаборных узлов с установками водоподготовки;</w:t>
      </w:r>
    </w:p>
    <w:p w:rsidR="0017788B" w:rsidRPr="007A4371" w:rsidRDefault="0017788B" w:rsidP="0017788B">
      <w:pPr>
        <w:pStyle w:val="a4"/>
        <w:numPr>
          <w:ilvl w:val="0"/>
          <w:numId w:val="20"/>
        </w:numPr>
        <w:ind w:left="0" w:firstLine="426"/>
        <w:jc w:val="both"/>
        <w:rPr>
          <w:sz w:val="18"/>
          <w:szCs w:val="18"/>
        </w:rPr>
      </w:pPr>
      <w:r w:rsidRPr="007A4371">
        <w:rPr>
          <w:sz w:val="18"/>
          <w:szCs w:val="18"/>
        </w:rPr>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17788B" w:rsidRPr="007A4371" w:rsidRDefault="0017788B" w:rsidP="0017788B">
      <w:pPr>
        <w:pStyle w:val="a4"/>
        <w:numPr>
          <w:ilvl w:val="0"/>
          <w:numId w:val="20"/>
        </w:numPr>
        <w:ind w:left="0" w:firstLine="426"/>
        <w:jc w:val="both"/>
        <w:rPr>
          <w:sz w:val="18"/>
          <w:szCs w:val="18"/>
        </w:rPr>
      </w:pPr>
      <w:r w:rsidRPr="007A4371">
        <w:rPr>
          <w:sz w:val="18"/>
          <w:szCs w:val="18"/>
        </w:rPr>
        <w:t>реконструкция существующих сетей и канализационных очистных сооружений;</w:t>
      </w:r>
    </w:p>
    <w:p w:rsidR="0017788B" w:rsidRPr="007A4371" w:rsidRDefault="0017788B" w:rsidP="0017788B">
      <w:pPr>
        <w:pStyle w:val="a4"/>
        <w:numPr>
          <w:ilvl w:val="0"/>
          <w:numId w:val="20"/>
        </w:numPr>
        <w:ind w:left="0" w:firstLine="426"/>
        <w:jc w:val="both"/>
        <w:rPr>
          <w:sz w:val="18"/>
          <w:szCs w:val="18"/>
        </w:rPr>
      </w:pPr>
      <w:r w:rsidRPr="007A4371">
        <w:rPr>
          <w:sz w:val="18"/>
          <w:szCs w:val="18"/>
        </w:rPr>
        <w:t>строительство централизованной сети водоотведения и планируемыми канализационными очистными сооружениями;</w:t>
      </w:r>
    </w:p>
    <w:p w:rsidR="0017788B" w:rsidRPr="007A4371" w:rsidRDefault="0017788B" w:rsidP="0017788B">
      <w:pPr>
        <w:pStyle w:val="a4"/>
        <w:numPr>
          <w:ilvl w:val="0"/>
          <w:numId w:val="20"/>
        </w:numPr>
        <w:ind w:left="0" w:firstLine="426"/>
        <w:jc w:val="both"/>
        <w:rPr>
          <w:sz w:val="18"/>
          <w:szCs w:val="18"/>
        </w:rPr>
      </w:pPr>
      <w:r w:rsidRPr="007A4371">
        <w:rPr>
          <w:sz w:val="18"/>
          <w:szCs w:val="18"/>
        </w:rPr>
        <w:t xml:space="preserve">модернизация объектов инженерной инфраструктуры путем внедрения </w:t>
      </w:r>
      <w:proofErr w:type="spellStart"/>
      <w:r w:rsidRPr="007A4371">
        <w:rPr>
          <w:sz w:val="18"/>
          <w:szCs w:val="18"/>
        </w:rPr>
        <w:t>ресурсо</w:t>
      </w:r>
      <w:proofErr w:type="spellEnd"/>
      <w:r w:rsidRPr="007A4371">
        <w:rPr>
          <w:sz w:val="18"/>
          <w:szCs w:val="18"/>
        </w:rPr>
        <w:t>- и энергосберегающих технологий;</w:t>
      </w:r>
    </w:p>
    <w:p w:rsidR="0017788B" w:rsidRPr="007A4371" w:rsidRDefault="0017788B" w:rsidP="0017788B">
      <w:pPr>
        <w:pStyle w:val="a4"/>
        <w:numPr>
          <w:ilvl w:val="0"/>
          <w:numId w:val="20"/>
        </w:numPr>
        <w:ind w:left="0" w:firstLine="426"/>
        <w:jc w:val="both"/>
        <w:rPr>
          <w:sz w:val="18"/>
          <w:szCs w:val="18"/>
        </w:rPr>
      </w:pPr>
      <w:r w:rsidRPr="007A4371">
        <w:rPr>
          <w:sz w:val="18"/>
          <w:szCs w:val="18"/>
        </w:rPr>
        <w:t>установка приборов учета;</w:t>
      </w:r>
    </w:p>
    <w:p w:rsidR="0017788B" w:rsidRPr="007A4371" w:rsidRDefault="0017788B" w:rsidP="0017788B">
      <w:pPr>
        <w:pStyle w:val="a4"/>
        <w:numPr>
          <w:ilvl w:val="0"/>
          <w:numId w:val="20"/>
        </w:numPr>
        <w:ind w:left="0" w:firstLine="426"/>
        <w:jc w:val="both"/>
        <w:rPr>
          <w:sz w:val="18"/>
          <w:szCs w:val="18"/>
        </w:rPr>
      </w:pPr>
      <w:r w:rsidRPr="007A4371">
        <w:rPr>
          <w:sz w:val="18"/>
          <w:szCs w:val="18"/>
        </w:rPr>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17788B" w:rsidRPr="007A4371" w:rsidRDefault="0017788B" w:rsidP="0017788B">
      <w:pPr>
        <w:ind w:firstLine="426"/>
        <w:jc w:val="both"/>
        <w:rPr>
          <w:b/>
          <w:sz w:val="18"/>
          <w:szCs w:val="18"/>
        </w:rPr>
      </w:pPr>
      <w:r w:rsidRPr="007A4371">
        <w:rPr>
          <w:b/>
          <w:sz w:val="18"/>
          <w:szCs w:val="18"/>
        </w:rPr>
        <w:t>Ожидаемые результаты от реализации мероприятий схемы:</w:t>
      </w:r>
    </w:p>
    <w:p w:rsidR="0017788B" w:rsidRPr="007A4371" w:rsidRDefault="0017788B" w:rsidP="0017788B">
      <w:pPr>
        <w:shd w:val="clear" w:color="auto" w:fill="FFFFFF"/>
        <w:ind w:firstLine="426"/>
        <w:jc w:val="both"/>
        <w:rPr>
          <w:sz w:val="18"/>
          <w:szCs w:val="18"/>
        </w:rPr>
      </w:pPr>
      <w:r w:rsidRPr="007A4371">
        <w:rPr>
          <w:sz w:val="18"/>
          <w:szCs w:val="18"/>
        </w:rPr>
        <w:t>1. Создание современной коммунальной инфраструктуры населенных пунктов.</w:t>
      </w:r>
    </w:p>
    <w:p w:rsidR="0017788B" w:rsidRPr="007A4371" w:rsidRDefault="0017788B" w:rsidP="0017788B">
      <w:pPr>
        <w:shd w:val="clear" w:color="auto" w:fill="FFFFFF"/>
        <w:ind w:firstLine="426"/>
        <w:jc w:val="both"/>
        <w:rPr>
          <w:sz w:val="18"/>
          <w:szCs w:val="18"/>
        </w:rPr>
      </w:pPr>
      <w:r w:rsidRPr="007A4371">
        <w:rPr>
          <w:sz w:val="18"/>
          <w:szCs w:val="18"/>
        </w:rPr>
        <w:t>2. Повышение качества предоставления коммунальных услуг.</w:t>
      </w:r>
    </w:p>
    <w:p w:rsidR="0017788B" w:rsidRPr="007A4371" w:rsidRDefault="0017788B" w:rsidP="0017788B">
      <w:pPr>
        <w:shd w:val="clear" w:color="auto" w:fill="FFFFFF"/>
        <w:ind w:firstLine="426"/>
        <w:jc w:val="both"/>
        <w:rPr>
          <w:sz w:val="18"/>
          <w:szCs w:val="18"/>
        </w:rPr>
      </w:pPr>
      <w:r w:rsidRPr="007A4371">
        <w:rPr>
          <w:sz w:val="18"/>
          <w:szCs w:val="18"/>
        </w:rPr>
        <w:t>3. Снижение уровня износа объектов водоснабжения и водоотведения.</w:t>
      </w:r>
    </w:p>
    <w:p w:rsidR="0017788B" w:rsidRPr="007A4371" w:rsidRDefault="0017788B" w:rsidP="0017788B">
      <w:pPr>
        <w:shd w:val="clear" w:color="auto" w:fill="FFFFFF"/>
        <w:ind w:firstLine="426"/>
        <w:jc w:val="both"/>
        <w:rPr>
          <w:sz w:val="18"/>
          <w:szCs w:val="18"/>
        </w:rPr>
      </w:pPr>
      <w:r w:rsidRPr="007A4371">
        <w:rPr>
          <w:sz w:val="18"/>
          <w:szCs w:val="18"/>
        </w:rPr>
        <w:t xml:space="preserve">4. Улучшение экологической ситуации на территории рабочего поселка Мокшан Мокшанского района Пензенской области. </w:t>
      </w:r>
    </w:p>
    <w:p w:rsidR="0017788B" w:rsidRPr="007A4371" w:rsidRDefault="0017788B" w:rsidP="0017788B">
      <w:pPr>
        <w:shd w:val="clear" w:color="auto" w:fill="FFFFFF"/>
        <w:ind w:firstLine="426"/>
        <w:jc w:val="both"/>
        <w:rPr>
          <w:sz w:val="18"/>
          <w:szCs w:val="18"/>
        </w:rPr>
      </w:pPr>
      <w:r w:rsidRPr="007A4371">
        <w:rPr>
          <w:sz w:val="18"/>
          <w:szCs w:val="18"/>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17788B" w:rsidRPr="007A4371" w:rsidRDefault="0017788B" w:rsidP="0017788B">
      <w:pPr>
        <w:shd w:val="clear" w:color="auto" w:fill="FFFFFF"/>
        <w:ind w:firstLine="426"/>
        <w:jc w:val="both"/>
        <w:rPr>
          <w:sz w:val="18"/>
          <w:szCs w:val="18"/>
        </w:rPr>
      </w:pPr>
      <w:r w:rsidRPr="007A4371">
        <w:rPr>
          <w:sz w:val="18"/>
          <w:szCs w:val="18"/>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17788B" w:rsidRPr="007A4371" w:rsidRDefault="0017788B" w:rsidP="0017788B">
      <w:pPr>
        <w:shd w:val="clear" w:color="auto" w:fill="FFFFFF"/>
        <w:ind w:firstLine="426"/>
        <w:jc w:val="both"/>
        <w:rPr>
          <w:sz w:val="18"/>
          <w:szCs w:val="18"/>
        </w:rPr>
      </w:pPr>
      <w:r w:rsidRPr="007A4371">
        <w:rPr>
          <w:sz w:val="18"/>
          <w:szCs w:val="18"/>
        </w:rPr>
        <w:t>7. Увеличение мощности систем водоснабжения и водоотведения.</w:t>
      </w:r>
    </w:p>
    <w:p w:rsidR="0017788B" w:rsidRPr="007A4371" w:rsidRDefault="0017788B" w:rsidP="0017788B">
      <w:pPr>
        <w:shd w:val="clear" w:color="auto" w:fill="FFFFFF"/>
        <w:tabs>
          <w:tab w:val="left" w:pos="3665"/>
        </w:tabs>
        <w:ind w:left="360" w:firstLine="349"/>
        <w:jc w:val="center"/>
        <w:outlineLvl w:val="0"/>
        <w:rPr>
          <w:b/>
          <w:color w:val="000000"/>
          <w:sz w:val="18"/>
          <w:szCs w:val="18"/>
        </w:rPr>
      </w:pPr>
      <w:bookmarkStart w:id="60" w:name="_Toc41823178"/>
      <w:r w:rsidRPr="007A4371">
        <w:rPr>
          <w:b/>
          <w:color w:val="000000"/>
          <w:sz w:val="18"/>
          <w:szCs w:val="18"/>
        </w:rPr>
        <w:t>Характеристика муниципального образования</w:t>
      </w:r>
      <w:bookmarkEnd w:id="60"/>
    </w:p>
    <w:p w:rsidR="0017788B" w:rsidRPr="007A4371" w:rsidRDefault="0017788B" w:rsidP="0017788B">
      <w:pPr>
        <w:shd w:val="clear" w:color="auto" w:fill="FFFFFF"/>
        <w:tabs>
          <w:tab w:val="left" w:pos="3665"/>
        </w:tabs>
        <w:ind w:left="360" w:firstLine="349"/>
        <w:jc w:val="center"/>
        <w:outlineLvl w:val="0"/>
        <w:rPr>
          <w:b/>
          <w:color w:val="000000"/>
          <w:sz w:val="18"/>
          <w:szCs w:val="18"/>
        </w:rPr>
      </w:pPr>
    </w:p>
    <w:p w:rsidR="0017788B" w:rsidRPr="007A4371" w:rsidRDefault="0017788B" w:rsidP="0017788B">
      <w:pPr>
        <w:ind w:firstLine="349"/>
        <w:jc w:val="both"/>
        <w:rPr>
          <w:rFonts w:eastAsiaTheme="minorHAnsi"/>
          <w:sz w:val="18"/>
          <w:szCs w:val="18"/>
        </w:rPr>
      </w:pPr>
      <w:r w:rsidRPr="007A4371">
        <w:rPr>
          <w:rFonts w:eastAsiaTheme="minorHAnsi"/>
          <w:sz w:val="18"/>
          <w:szCs w:val="18"/>
        </w:rPr>
        <w:t>Муниципальное образование рабочий поселок Мокшан Мокшанского района находится в 40 км к северу от г. Пенза и связан с областным центром асфальтобетонной дорогой федерального значения М-5 «Урал» Москва-Челябинск. Ближайшая железнодорожная станция Нечаевка находится на расстоянии 20 км.</w:t>
      </w:r>
    </w:p>
    <w:p w:rsidR="0017788B" w:rsidRPr="007A4371" w:rsidRDefault="0017788B" w:rsidP="0017788B">
      <w:pPr>
        <w:ind w:firstLine="349"/>
        <w:jc w:val="both"/>
        <w:rPr>
          <w:rFonts w:eastAsiaTheme="minorHAnsi"/>
          <w:sz w:val="18"/>
          <w:szCs w:val="18"/>
        </w:rPr>
      </w:pPr>
      <w:r w:rsidRPr="007A4371">
        <w:rPr>
          <w:rFonts w:eastAsiaTheme="minorHAnsi"/>
          <w:sz w:val="18"/>
          <w:szCs w:val="18"/>
        </w:rPr>
        <w:t xml:space="preserve">Городское поселение «рабочий посёлок Мокшан» включает населенные пункты: рабочий посёлок Мокшан, посёлок Красное </w:t>
      </w:r>
      <w:proofErr w:type="spellStart"/>
      <w:r w:rsidRPr="007A4371">
        <w:rPr>
          <w:rFonts w:eastAsiaTheme="minorHAnsi"/>
          <w:sz w:val="18"/>
          <w:szCs w:val="18"/>
        </w:rPr>
        <w:t>Польцо</w:t>
      </w:r>
      <w:proofErr w:type="spellEnd"/>
      <w:r w:rsidRPr="007A4371">
        <w:rPr>
          <w:rFonts w:eastAsiaTheme="minorHAnsi"/>
          <w:sz w:val="18"/>
          <w:szCs w:val="18"/>
        </w:rPr>
        <w:t xml:space="preserve"> и посёлок Красный Кордон. </w:t>
      </w:r>
    </w:p>
    <w:p w:rsidR="0017788B" w:rsidRPr="007A4371" w:rsidRDefault="0017788B" w:rsidP="0017788B">
      <w:pPr>
        <w:ind w:firstLine="349"/>
        <w:jc w:val="both"/>
        <w:rPr>
          <w:rFonts w:eastAsiaTheme="minorHAnsi"/>
          <w:sz w:val="18"/>
          <w:szCs w:val="18"/>
        </w:rPr>
      </w:pPr>
      <w:r w:rsidRPr="007A4371">
        <w:rPr>
          <w:rFonts w:eastAsiaTheme="minorHAnsi"/>
          <w:sz w:val="18"/>
          <w:szCs w:val="18"/>
        </w:rPr>
        <w:t xml:space="preserve">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 реки Мокша, которая разделяет рабочий посёлок Мокшан на западную и восточную части и крупными балками: </w:t>
      </w:r>
      <w:proofErr w:type="spellStart"/>
      <w:r w:rsidRPr="007A4371">
        <w:rPr>
          <w:rFonts w:eastAsiaTheme="minorHAnsi"/>
          <w:sz w:val="18"/>
          <w:szCs w:val="18"/>
        </w:rPr>
        <w:t>Бутырки</w:t>
      </w:r>
      <w:proofErr w:type="spellEnd"/>
      <w:r w:rsidRPr="007A4371">
        <w:rPr>
          <w:rFonts w:eastAsiaTheme="minorHAnsi"/>
          <w:sz w:val="18"/>
          <w:szCs w:val="18"/>
        </w:rPr>
        <w:t>, Песчаная с ярко выраженной асимметрией склонов.</w:t>
      </w:r>
    </w:p>
    <w:p w:rsidR="0017788B" w:rsidRPr="007A4371" w:rsidRDefault="0017788B" w:rsidP="0017788B">
      <w:pPr>
        <w:ind w:firstLine="349"/>
        <w:jc w:val="both"/>
        <w:rPr>
          <w:rFonts w:eastAsiaTheme="minorHAnsi"/>
          <w:sz w:val="18"/>
          <w:szCs w:val="18"/>
        </w:rPr>
      </w:pPr>
      <w:r w:rsidRPr="007A4371">
        <w:rPr>
          <w:rFonts w:eastAsiaTheme="minorHAnsi"/>
          <w:sz w:val="18"/>
          <w:szCs w:val="18"/>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w:t>
      </w:r>
      <w:r w:rsidRPr="007A4371">
        <w:rPr>
          <w:rFonts w:eastAsiaTheme="minorHAnsi"/>
          <w:sz w:val="18"/>
          <w:szCs w:val="18"/>
        </w:rPr>
        <w:lastRenderedPageBreak/>
        <w:t xml:space="preserve">умеренно-жарким летом. Среднегодовая температура +2,7ºС; среднемесячные температуры колеблются от -11,6 ºС в январе до +18,4 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17788B" w:rsidRPr="007A4371" w:rsidRDefault="0017788B" w:rsidP="0017788B">
      <w:pPr>
        <w:ind w:firstLine="349"/>
        <w:jc w:val="both"/>
        <w:rPr>
          <w:rFonts w:eastAsiaTheme="minorHAnsi"/>
          <w:sz w:val="18"/>
          <w:szCs w:val="18"/>
        </w:rPr>
      </w:pPr>
      <w:r w:rsidRPr="007A4371">
        <w:rPr>
          <w:rFonts w:eastAsiaTheme="minorHAnsi"/>
          <w:sz w:val="18"/>
          <w:szCs w:val="18"/>
        </w:rPr>
        <w:t xml:space="preserve">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w:t>
      </w:r>
      <w:r w:rsidRPr="007A4371">
        <w:rPr>
          <w:rFonts w:eastAsiaTheme="minorHAnsi"/>
          <w:sz w:val="18"/>
          <w:szCs w:val="18"/>
        </w:rPr>
        <w:t>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17788B" w:rsidRPr="007A4371" w:rsidRDefault="0017788B" w:rsidP="0017788B">
      <w:pPr>
        <w:ind w:firstLine="349"/>
        <w:jc w:val="both"/>
        <w:rPr>
          <w:rFonts w:eastAsiaTheme="minorHAnsi"/>
          <w:sz w:val="18"/>
          <w:szCs w:val="18"/>
        </w:rPr>
      </w:pPr>
      <w:r w:rsidRPr="007A4371">
        <w:rPr>
          <w:rFonts w:eastAsiaTheme="minorHAnsi"/>
          <w:sz w:val="18"/>
          <w:szCs w:val="18"/>
        </w:rPr>
        <w:t xml:space="preserve">Численность постоянно проживающего населения муниципального образования рабочий поселок Мокшан Мокшанского района </w:t>
      </w:r>
      <w:r w:rsidRPr="007A4371">
        <w:rPr>
          <w:color w:val="0E2D47"/>
          <w:sz w:val="18"/>
          <w:szCs w:val="18"/>
          <w:shd w:val="clear" w:color="auto" w:fill="FFFFFF"/>
        </w:rPr>
        <w:t xml:space="preserve">на 1 января 2024 г. </w:t>
      </w:r>
      <w:r w:rsidRPr="007A4371">
        <w:rPr>
          <w:sz w:val="18"/>
          <w:szCs w:val="18"/>
        </w:rPr>
        <w:t>10518</w:t>
      </w:r>
      <w:r w:rsidRPr="007A4371">
        <w:rPr>
          <w:rFonts w:ascii="Arial" w:hAnsi="Arial" w:cs="Arial"/>
          <w:sz w:val="18"/>
          <w:szCs w:val="18"/>
        </w:rPr>
        <w:t xml:space="preserve"> </w:t>
      </w:r>
      <w:r w:rsidRPr="007A4371">
        <w:rPr>
          <w:sz w:val="18"/>
          <w:szCs w:val="18"/>
        </w:rPr>
        <w:t>человек,</w:t>
      </w:r>
      <w:r w:rsidRPr="007A4371">
        <w:rPr>
          <w:rFonts w:ascii="Arial" w:hAnsi="Arial" w:cs="Arial"/>
          <w:sz w:val="18"/>
          <w:szCs w:val="18"/>
        </w:rPr>
        <w:t xml:space="preserve"> </w:t>
      </w:r>
      <w:r w:rsidRPr="007A4371">
        <w:rPr>
          <w:rFonts w:eastAsiaTheme="minorHAnsi"/>
          <w:sz w:val="18"/>
          <w:szCs w:val="18"/>
        </w:rPr>
        <w:t xml:space="preserve">на расчетный срок до 2032 года составит около 12 700 человек. </w:t>
      </w:r>
    </w:p>
    <w:p w:rsidR="0017788B" w:rsidRDefault="0017788B" w:rsidP="0017788B">
      <w:pPr>
        <w:shd w:val="clear" w:color="auto" w:fill="FFFFFF"/>
        <w:tabs>
          <w:tab w:val="left" w:pos="900"/>
          <w:tab w:val="left" w:pos="3665"/>
        </w:tabs>
        <w:ind w:left="360" w:firstLine="349"/>
        <w:jc w:val="both"/>
        <w:outlineLvl w:val="0"/>
        <w:rPr>
          <w:b/>
          <w:color w:val="000000"/>
          <w:sz w:val="18"/>
          <w:szCs w:val="18"/>
        </w:rPr>
        <w:sectPr w:rsidR="0017788B" w:rsidSect="0017788B">
          <w:type w:val="continuous"/>
          <w:pgSz w:w="11906" w:h="16838"/>
          <w:pgMar w:top="851" w:right="680" w:bottom="851" w:left="680" w:header="709" w:footer="709" w:gutter="0"/>
          <w:cols w:num="2" w:space="708"/>
          <w:docGrid w:linePitch="360"/>
        </w:sectPr>
      </w:pPr>
    </w:p>
    <w:p w:rsidR="0017788B" w:rsidRPr="007A4371" w:rsidRDefault="0017788B" w:rsidP="0017788B">
      <w:pPr>
        <w:shd w:val="clear" w:color="auto" w:fill="FFFFFF"/>
        <w:tabs>
          <w:tab w:val="left" w:pos="900"/>
          <w:tab w:val="left" w:pos="3665"/>
        </w:tabs>
        <w:ind w:left="360" w:firstLine="349"/>
        <w:jc w:val="both"/>
        <w:outlineLvl w:val="0"/>
        <w:rPr>
          <w:b/>
          <w:color w:val="000000"/>
          <w:sz w:val="18"/>
          <w:szCs w:val="18"/>
        </w:rPr>
      </w:pPr>
      <w:r w:rsidRPr="007A4371">
        <w:rPr>
          <w:b/>
          <w:color w:val="000000"/>
          <w:sz w:val="18"/>
          <w:szCs w:val="18"/>
        </w:rPr>
        <w:tab/>
      </w:r>
    </w:p>
    <w:p w:rsidR="0017788B" w:rsidRPr="007A4371" w:rsidRDefault="0017788B" w:rsidP="0017788B">
      <w:pPr>
        <w:shd w:val="clear" w:color="auto" w:fill="FFFFFF"/>
        <w:tabs>
          <w:tab w:val="left" w:pos="900"/>
          <w:tab w:val="left" w:pos="3665"/>
        </w:tabs>
        <w:ind w:left="360" w:firstLine="349"/>
        <w:jc w:val="both"/>
        <w:outlineLvl w:val="0"/>
        <w:rPr>
          <w:b/>
          <w:color w:val="000000"/>
          <w:sz w:val="18"/>
          <w:szCs w:val="18"/>
        </w:rPr>
      </w:pPr>
    </w:p>
    <w:p w:rsidR="0017788B" w:rsidRDefault="0017788B" w:rsidP="0017788B">
      <w:pPr>
        <w:shd w:val="clear" w:color="auto" w:fill="FFFFFF"/>
        <w:tabs>
          <w:tab w:val="left" w:pos="3665"/>
        </w:tabs>
        <w:ind w:left="357" w:firstLine="349"/>
        <w:jc w:val="center"/>
        <w:outlineLvl w:val="0"/>
        <w:rPr>
          <w:b/>
          <w:color w:val="000000"/>
          <w:sz w:val="18"/>
          <w:szCs w:val="18"/>
        </w:rPr>
        <w:sectPr w:rsidR="0017788B" w:rsidSect="00021099">
          <w:type w:val="continuous"/>
          <w:pgSz w:w="11906" w:h="16838"/>
          <w:pgMar w:top="851" w:right="680" w:bottom="851" w:left="680" w:header="709" w:footer="709" w:gutter="0"/>
          <w:cols w:space="708"/>
          <w:docGrid w:linePitch="360"/>
        </w:sectPr>
      </w:pPr>
      <w:bookmarkStart w:id="61" w:name="_Toc41823179"/>
    </w:p>
    <w:p w:rsidR="0017788B" w:rsidRPr="007A4371" w:rsidRDefault="0017788B" w:rsidP="0017788B">
      <w:pPr>
        <w:shd w:val="clear" w:color="auto" w:fill="FFFFFF"/>
        <w:tabs>
          <w:tab w:val="left" w:pos="3665"/>
        </w:tabs>
        <w:ind w:left="357" w:firstLine="349"/>
        <w:jc w:val="center"/>
        <w:outlineLvl w:val="0"/>
        <w:rPr>
          <w:b/>
          <w:color w:val="000000"/>
          <w:sz w:val="18"/>
          <w:szCs w:val="18"/>
        </w:rPr>
      </w:pPr>
      <w:r w:rsidRPr="007A4371">
        <w:rPr>
          <w:b/>
          <w:color w:val="000000"/>
          <w:sz w:val="18"/>
          <w:szCs w:val="18"/>
        </w:rPr>
        <w:t xml:space="preserve">Книга </w:t>
      </w:r>
      <w:r w:rsidRPr="007A4371">
        <w:rPr>
          <w:b/>
          <w:color w:val="000000"/>
          <w:sz w:val="18"/>
          <w:szCs w:val="18"/>
          <w:lang w:val="en-US"/>
        </w:rPr>
        <w:t>I</w:t>
      </w:r>
      <w:r w:rsidRPr="007A4371">
        <w:rPr>
          <w:b/>
          <w:color w:val="000000"/>
          <w:sz w:val="18"/>
          <w:szCs w:val="18"/>
        </w:rPr>
        <w:t>. Водоснабжение</w:t>
      </w:r>
      <w:bookmarkEnd w:id="61"/>
    </w:p>
    <w:p w:rsidR="0017788B" w:rsidRPr="007A4371" w:rsidRDefault="0017788B" w:rsidP="0017788B">
      <w:pPr>
        <w:pStyle w:val="a4"/>
        <w:shd w:val="clear" w:color="auto" w:fill="FFFFFF"/>
        <w:tabs>
          <w:tab w:val="left" w:pos="3665"/>
        </w:tabs>
        <w:ind w:left="0" w:firstLine="349"/>
        <w:jc w:val="both"/>
        <w:outlineLvl w:val="1"/>
        <w:rPr>
          <w:b/>
          <w:color w:val="000000"/>
          <w:sz w:val="18"/>
          <w:szCs w:val="18"/>
        </w:rPr>
      </w:pPr>
      <w:bookmarkStart w:id="62" w:name="_Toc41823180"/>
      <w:r w:rsidRPr="007A4371">
        <w:rPr>
          <w:b/>
          <w:color w:val="000000"/>
          <w:sz w:val="18"/>
          <w:szCs w:val="18"/>
        </w:rPr>
        <w:t>Раздел 1. Технико-экономическое состояние централизованных систем водоснабжения рабочего посёлка Мокшан</w:t>
      </w:r>
      <w:bookmarkEnd w:id="62"/>
    </w:p>
    <w:p w:rsidR="0017788B" w:rsidRPr="007A4371" w:rsidRDefault="0017788B" w:rsidP="0017788B">
      <w:pPr>
        <w:pStyle w:val="a4"/>
        <w:shd w:val="clear" w:color="auto" w:fill="FFFFFF"/>
        <w:tabs>
          <w:tab w:val="left" w:pos="3665"/>
        </w:tabs>
        <w:ind w:left="0" w:firstLine="349"/>
        <w:jc w:val="both"/>
        <w:outlineLvl w:val="1"/>
        <w:rPr>
          <w:b/>
          <w:color w:val="000000"/>
          <w:sz w:val="18"/>
          <w:szCs w:val="18"/>
        </w:rPr>
      </w:pPr>
      <w:bookmarkStart w:id="63" w:name="_Toc41823181"/>
      <w:r w:rsidRPr="007A4371">
        <w:rPr>
          <w:b/>
          <w:color w:val="000000"/>
          <w:sz w:val="18"/>
          <w:szCs w:val="18"/>
        </w:rPr>
        <w:t>1.1. Описание системы и структуры водоснабжения рабочего посёлка Мокшан и деление территории поселения на эксплуатационные зоны</w:t>
      </w:r>
      <w:bookmarkEnd w:id="63"/>
    </w:p>
    <w:p w:rsidR="0017788B" w:rsidRPr="007A4371" w:rsidRDefault="0017788B" w:rsidP="0017788B">
      <w:pPr>
        <w:shd w:val="clear" w:color="auto" w:fill="FFFFFF"/>
        <w:ind w:firstLine="349"/>
        <w:jc w:val="both"/>
        <w:rPr>
          <w:color w:val="000000"/>
          <w:sz w:val="18"/>
          <w:szCs w:val="18"/>
        </w:rPr>
      </w:pPr>
      <w:r w:rsidRPr="007A4371">
        <w:rPr>
          <w:b/>
          <w:color w:val="000000"/>
          <w:sz w:val="18"/>
          <w:szCs w:val="18"/>
        </w:rPr>
        <w:tab/>
      </w:r>
      <w:r w:rsidRPr="007A4371">
        <w:rPr>
          <w:color w:val="000000"/>
          <w:sz w:val="18"/>
          <w:szCs w:val="18"/>
        </w:rPr>
        <w:t xml:space="preserve">Источником водоснабжения территории рабочего посёлка Мокшан служат подземные воды. </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Централизованные водопроводные сети имеются в рабочем посёлке Мокшан и посёлке Красное </w:t>
      </w:r>
      <w:proofErr w:type="spellStart"/>
      <w:r w:rsidRPr="007A4371">
        <w:rPr>
          <w:color w:val="000000"/>
          <w:sz w:val="18"/>
          <w:szCs w:val="18"/>
        </w:rPr>
        <w:t>Польцо</w:t>
      </w:r>
      <w:proofErr w:type="spellEnd"/>
      <w:r w:rsidRPr="007A4371">
        <w:rPr>
          <w:color w:val="000000"/>
          <w:sz w:val="18"/>
          <w:szCs w:val="18"/>
        </w:rPr>
        <w:t xml:space="preserve">. Существующая система водоснабжения состоит из артезианских скважин (далее – </w:t>
      </w:r>
      <w:proofErr w:type="spellStart"/>
      <w:r w:rsidRPr="007A4371">
        <w:rPr>
          <w:color w:val="000000"/>
          <w:sz w:val="18"/>
          <w:szCs w:val="18"/>
        </w:rPr>
        <w:t>артскважин</w:t>
      </w:r>
      <w:proofErr w:type="spellEnd"/>
      <w:r w:rsidRPr="007A4371">
        <w:rPr>
          <w:color w:val="000000"/>
          <w:sz w:val="18"/>
          <w:szCs w:val="18"/>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Водопроводная сеть посёлка Мокшан и посёлка Красное </w:t>
      </w:r>
      <w:proofErr w:type="spellStart"/>
      <w:r w:rsidRPr="007A4371">
        <w:rPr>
          <w:color w:val="000000"/>
          <w:sz w:val="18"/>
          <w:szCs w:val="18"/>
        </w:rPr>
        <w:t>Польцо</w:t>
      </w:r>
      <w:proofErr w:type="spellEnd"/>
      <w:r w:rsidRPr="007A4371">
        <w:rPr>
          <w:color w:val="000000"/>
          <w:sz w:val="18"/>
          <w:szCs w:val="18"/>
        </w:rPr>
        <w:t xml:space="preserve"> тупиковая с кольцевой центральной частью, проложенной из труб диаметром 50÷150мм.</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Для наружного пожаротушения используются пожарные резервуары и пожарные гидранты.</w:t>
      </w:r>
    </w:p>
    <w:p w:rsidR="0017788B" w:rsidRPr="007A4371" w:rsidRDefault="0017788B" w:rsidP="0017788B">
      <w:pPr>
        <w:pStyle w:val="a4"/>
        <w:shd w:val="clear" w:color="auto" w:fill="FFFFFF"/>
        <w:tabs>
          <w:tab w:val="left" w:pos="3505"/>
        </w:tabs>
        <w:ind w:left="0" w:firstLine="349"/>
        <w:jc w:val="both"/>
        <w:outlineLvl w:val="1"/>
        <w:rPr>
          <w:b/>
          <w:color w:val="000000"/>
          <w:sz w:val="18"/>
          <w:szCs w:val="18"/>
        </w:rPr>
      </w:pPr>
      <w:bookmarkStart w:id="64" w:name="_Toc41823182"/>
      <w:r w:rsidRPr="007A4371">
        <w:rPr>
          <w:b/>
          <w:color w:val="000000"/>
          <w:sz w:val="18"/>
          <w:szCs w:val="18"/>
        </w:rPr>
        <w:t>1.2. Описание территорий поселения не охваченных централизованными системами водоснабжения</w:t>
      </w:r>
      <w:bookmarkEnd w:id="64"/>
    </w:p>
    <w:p w:rsidR="0017788B" w:rsidRPr="007A4371" w:rsidRDefault="0017788B" w:rsidP="0017788B">
      <w:pPr>
        <w:ind w:firstLine="349"/>
        <w:jc w:val="both"/>
        <w:rPr>
          <w:color w:val="000000"/>
          <w:sz w:val="18"/>
          <w:szCs w:val="18"/>
        </w:rPr>
      </w:pPr>
      <w:r w:rsidRPr="007A4371">
        <w:rPr>
          <w:color w:val="000000"/>
          <w:sz w:val="18"/>
          <w:szCs w:val="18"/>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17788B" w:rsidRPr="007A4371" w:rsidRDefault="0017788B" w:rsidP="0017788B">
      <w:pPr>
        <w:pStyle w:val="a4"/>
        <w:shd w:val="clear" w:color="auto" w:fill="FFFFFF"/>
        <w:tabs>
          <w:tab w:val="left" w:pos="509"/>
          <w:tab w:val="left" w:pos="1276"/>
          <w:tab w:val="center" w:pos="4810"/>
        </w:tabs>
        <w:ind w:left="0" w:firstLine="349"/>
        <w:jc w:val="both"/>
        <w:outlineLvl w:val="1"/>
        <w:rPr>
          <w:b/>
          <w:color w:val="000000"/>
          <w:sz w:val="18"/>
          <w:szCs w:val="18"/>
        </w:rPr>
      </w:pPr>
      <w:bookmarkStart w:id="65" w:name="_Toc41823183"/>
      <w:r w:rsidRPr="007A4371">
        <w:rPr>
          <w:b/>
          <w:color w:val="000000"/>
          <w:sz w:val="18"/>
          <w:szCs w:val="18"/>
        </w:rPr>
        <w:t xml:space="preserve">1.3. Описание технологических зон водоснабжения, зон централизованного и нецентрализованного водоснабжения </w:t>
      </w:r>
      <w:r w:rsidRPr="007A4371">
        <w:rPr>
          <w:b/>
          <w:color w:val="000000"/>
          <w:sz w:val="18"/>
          <w:szCs w:val="18"/>
        </w:rPr>
        <w:t>(территорий,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65"/>
    </w:p>
    <w:p w:rsidR="0017788B" w:rsidRPr="007A4371" w:rsidRDefault="0017788B" w:rsidP="0017788B">
      <w:pPr>
        <w:tabs>
          <w:tab w:val="left" w:pos="364"/>
        </w:tabs>
        <w:suppressAutoHyphens/>
        <w:ind w:firstLine="349"/>
        <w:jc w:val="both"/>
        <w:rPr>
          <w:sz w:val="18"/>
          <w:szCs w:val="18"/>
        </w:rPr>
      </w:pPr>
      <w:r w:rsidRPr="007A4371">
        <w:rPr>
          <w:b/>
          <w:sz w:val="18"/>
          <w:szCs w:val="18"/>
        </w:rPr>
        <w:tab/>
      </w:r>
      <w:r w:rsidRPr="007A4371">
        <w:rPr>
          <w:b/>
          <w:sz w:val="18"/>
          <w:szCs w:val="18"/>
        </w:rPr>
        <w:tab/>
      </w:r>
      <w:r w:rsidRPr="007A4371">
        <w:rPr>
          <w:sz w:val="18"/>
          <w:szCs w:val="18"/>
        </w:rPr>
        <w:t xml:space="preserve">Федеральным законом от 7.12.2011 № 416-ФЗ «О водоснабжении и водоотведении» и постановлением Правительства РФ от 05.09.2013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w:t>
      </w:r>
      <w:proofErr w:type="spellStart"/>
      <w:r w:rsidRPr="007A4371">
        <w:rPr>
          <w:sz w:val="18"/>
          <w:szCs w:val="18"/>
        </w:rPr>
        <w:t>впределах</w:t>
      </w:r>
      <w:proofErr w:type="spellEnd"/>
      <w:r w:rsidRPr="007A4371">
        <w:rPr>
          <w:sz w:val="18"/>
          <w:szCs w:val="18"/>
        </w:rPr>
        <w:t xml:space="preserve"> которой обеспечиваются нормативные значения напора (давления) воды при подаче ее потребителям в соответствии с расчетным расходом воды.</w:t>
      </w:r>
    </w:p>
    <w:p w:rsidR="0017788B" w:rsidRPr="007A4371" w:rsidRDefault="0017788B" w:rsidP="0017788B">
      <w:pPr>
        <w:tabs>
          <w:tab w:val="left" w:pos="364"/>
        </w:tabs>
        <w:suppressAutoHyphens/>
        <w:ind w:firstLine="349"/>
        <w:jc w:val="both"/>
        <w:rPr>
          <w:sz w:val="18"/>
          <w:szCs w:val="18"/>
        </w:rPr>
      </w:pPr>
      <w:r w:rsidRPr="007A4371">
        <w:rPr>
          <w:sz w:val="18"/>
          <w:szCs w:val="18"/>
        </w:rPr>
        <w:tab/>
      </w:r>
      <w:r w:rsidRPr="007A4371">
        <w:rPr>
          <w:sz w:val="18"/>
          <w:szCs w:val="18"/>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17788B" w:rsidRPr="007A4371" w:rsidRDefault="0017788B" w:rsidP="0017788B">
      <w:pPr>
        <w:tabs>
          <w:tab w:val="left" w:pos="364"/>
        </w:tabs>
        <w:suppressAutoHyphens/>
        <w:ind w:firstLine="349"/>
        <w:jc w:val="both"/>
        <w:rPr>
          <w:sz w:val="18"/>
          <w:szCs w:val="18"/>
        </w:rPr>
      </w:pPr>
      <w:r w:rsidRPr="007A4371">
        <w:rPr>
          <w:sz w:val="18"/>
          <w:szCs w:val="18"/>
        </w:rPr>
        <w:tab/>
      </w:r>
      <w:r w:rsidRPr="007A4371">
        <w:rPr>
          <w:sz w:val="18"/>
          <w:szCs w:val="18"/>
        </w:rPr>
        <w:tab/>
        <w:t>- технологическая зона системы централизованного водоснабжения от водозаборов ООО «</w:t>
      </w:r>
      <w:proofErr w:type="spellStart"/>
      <w:r w:rsidRPr="007A4371">
        <w:rPr>
          <w:sz w:val="18"/>
          <w:szCs w:val="18"/>
        </w:rPr>
        <w:t>Росич</w:t>
      </w:r>
      <w:proofErr w:type="spellEnd"/>
      <w:r w:rsidRPr="007A4371">
        <w:rPr>
          <w:sz w:val="18"/>
          <w:szCs w:val="18"/>
        </w:rPr>
        <w:t xml:space="preserve">» включающая в себя все сооружения подъема воды, а </w:t>
      </w:r>
      <w:proofErr w:type="gramStart"/>
      <w:r w:rsidRPr="007A4371">
        <w:rPr>
          <w:sz w:val="18"/>
          <w:szCs w:val="18"/>
        </w:rPr>
        <w:t>так же</w:t>
      </w:r>
      <w:proofErr w:type="gramEnd"/>
      <w:r w:rsidRPr="007A4371">
        <w:rPr>
          <w:sz w:val="18"/>
          <w:szCs w:val="18"/>
        </w:rPr>
        <w:t xml:space="preserve"> все магистральные и распределительные трубопроводы.</w:t>
      </w:r>
    </w:p>
    <w:p w:rsidR="0017788B" w:rsidRPr="007A4371" w:rsidRDefault="0017788B" w:rsidP="0017788B">
      <w:pPr>
        <w:ind w:firstLine="349"/>
        <w:jc w:val="both"/>
        <w:rPr>
          <w:sz w:val="18"/>
          <w:szCs w:val="18"/>
        </w:rPr>
      </w:pPr>
      <w:r w:rsidRPr="007A4371">
        <w:rPr>
          <w:sz w:val="18"/>
          <w:szCs w:val="18"/>
        </w:rPr>
        <w:t>Перечень действующих централизованных систем водоснабжения на проектируемой территории приведен в таблице 1.3.1.</w:t>
      </w:r>
    </w:p>
    <w:p w:rsidR="0017788B" w:rsidRDefault="0017788B" w:rsidP="0017788B">
      <w:pPr>
        <w:ind w:firstLine="349"/>
        <w:rPr>
          <w:rFonts w:eastAsiaTheme="minorEastAsia"/>
          <w:sz w:val="18"/>
          <w:szCs w:val="18"/>
          <w:highlight w:val="yellow"/>
        </w:rPr>
        <w:sectPr w:rsidR="0017788B" w:rsidSect="0017788B">
          <w:type w:val="continuous"/>
          <w:pgSz w:w="11906" w:h="16838"/>
          <w:pgMar w:top="851" w:right="680" w:bottom="851" w:left="680" w:header="709" w:footer="709" w:gutter="0"/>
          <w:cols w:num="2" w:space="708"/>
          <w:docGrid w:linePitch="360"/>
        </w:sectPr>
      </w:pPr>
    </w:p>
    <w:p w:rsidR="0017788B" w:rsidRPr="007A4371" w:rsidRDefault="0017788B" w:rsidP="0017788B">
      <w:pPr>
        <w:ind w:firstLine="349"/>
        <w:rPr>
          <w:rFonts w:eastAsiaTheme="minorEastAsia"/>
          <w:sz w:val="18"/>
          <w:szCs w:val="18"/>
          <w:highlight w:val="yellow"/>
        </w:rPr>
      </w:pPr>
    </w:p>
    <w:p w:rsidR="0017788B" w:rsidRPr="007A4371" w:rsidRDefault="0017788B" w:rsidP="0017788B">
      <w:pPr>
        <w:ind w:firstLine="349"/>
        <w:jc w:val="center"/>
        <w:rPr>
          <w:rFonts w:eastAsiaTheme="minorEastAsia"/>
          <w:i/>
          <w:sz w:val="18"/>
          <w:szCs w:val="18"/>
        </w:rPr>
      </w:pPr>
      <w:r w:rsidRPr="007A4371">
        <w:rPr>
          <w:rFonts w:eastAsiaTheme="minorEastAsia"/>
          <w:i/>
          <w:sz w:val="18"/>
          <w:szCs w:val="18"/>
        </w:rPr>
        <w:t>Таблица 1.3.1. Перечень действующих централизованных систем</w:t>
      </w:r>
    </w:p>
    <w:p w:rsidR="0017788B" w:rsidRPr="007A4371" w:rsidRDefault="0017788B" w:rsidP="0017788B">
      <w:pPr>
        <w:ind w:firstLine="349"/>
        <w:jc w:val="center"/>
        <w:rPr>
          <w:rFonts w:eastAsiaTheme="minorEastAsia"/>
          <w:i/>
          <w:sz w:val="18"/>
          <w:szCs w:val="18"/>
        </w:rPr>
      </w:pPr>
      <w:r w:rsidRPr="007A4371">
        <w:rPr>
          <w:rFonts w:eastAsiaTheme="minorEastAsia"/>
          <w:i/>
          <w:sz w:val="18"/>
          <w:szCs w:val="18"/>
        </w:rPr>
        <w:t xml:space="preserve"> водоснабжения всех форм собственности</w:t>
      </w:r>
    </w:p>
    <w:tbl>
      <w:tblPr>
        <w:tblW w:w="10104" w:type="dxa"/>
        <w:jc w:val="center"/>
        <w:tblLayout w:type="fixed"/>
        <w:tblLook w:val="04A0" w:firstRow="1" w:lastRow="0" w:firstColumn="1" w:lastColumn="0" w:noHBand="0" w:noVBand="1"/>
      </w:tblPr>
      <w:tblGrid>
        <w:gridCol w:w="582"/>
        <w:gridCol w:w="2815"/>
        <w:gridCol w:w="1843"/>
        <w:gridCol w:w="1134"/>
        <w:gridCol w:w="1264"/>
        <w:gridCol w:w="908"/>
        <w:gridCol w:w="1558"/>
      </w:tblGrid>
      <w:tr w:rsidR="0017788B" w:rsidRPr="007A4371" w:rsidTr="0017788B">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7"/>
              <w:jc w:val="center"/>
              <w:rPr>
                <w:bCs/>
                <w:color w:val="000000"/>
                <w:sz w:val="18"/>
                <w:szCs w:val="18"/>
              </w:rPr>
            </w:pPr>
            <w:r w:rsidRPr="007A4371">
              <w:rPr>
                <w:bCs/>
                <w:color w:val="000000"/>
                <w:sz w:val="18"/>
                <w:szCs w:val="18"/>
              </w:rPr>
              <w:t>№ п/п</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ind w:firstLine="22"/>
              <w:jc w:val="center"/>
              <w:rPr>
                <w:bCs/>
                <w:color w:val="000000"/>
                <w:sz w:val="18"/>
                <w:szCs w:val="18"/>
              </w:rPr>
            </w:pPr>
            <w:r w:rsidRPr="007A4371">
              <w:rPr>
                <w:bCs/>
                <w:color w:val="000000"/>
                <w:sz w:val="18"/>
                <w:szCs w:val="18"/>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bCs/>
                <w:color w:val="000000"/>
                <w:sz w:val="18"/>
                <w:szCs w:val="18"/>
              </w:rPr>
            </w:pPr>
            <w:r w:rsidRPr="007A4371">
              <w:rPr>
                <w:bCs/>
                <w:color w:val="000000"/>
                <w:sz w:val="18"/>
                <w:szCs w:val="18"/>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bCs/>
                <w:color w:val="000000"/>
                <w:sz w:val="18"/>
                <w:szCs w:val="18"/>
              </w:rPr>
            </w:pPr>
            <w:r w:rsidRPr="007A4371">
              <w:rPr>
                <w:bCs/>
                <w:color w:val="000000"/>
                <w:sz w:val="18"/>
                <w:szCs w:val="18"/>
              </w:rPr>
              <w:t xml:space="preserve">Кол-во </w:t>
            </w:r>
            <w:proofErr w:type="spellStart"/>
            <w:proofErr w:type="gramStart"/>
            <w:r w:rsidRPr="007A4371">
              <w:rPr>
                <w:bCs/>
                <w:color w:val="000000"/>
                <w:sz w:val="18"/>
                <w:szCs w:val="18"/>
              </w:rPr>
              <w:t>ск</w:t>
            </w:r>
            <w:proofErr w:type="spellEnd"/>
            <w:r w:rsidRPr="007A4371">
              <w:rPr>
                <w:bCs/>
                <w:color w:val="000000"/>
                <w:sz w:val="18"/>
                <w:szCs w:val="18"/>
              </w:rPr>
              <w:t>./</w:t>
            </w:r>
            <w:proofErr w:type="gramEnd"/>
            <w:r w:rsidRPr="007A4371">
              <w:rPr>
                <w:bCs/>
                <w:color w:val="000000"/>
                <w:sz w:val="18"/>
                <w:szCs w:val="18"/>
              </w:rPr>
              <w:t xml:space="preserve">В.Б., </w:t>
            </w:r>
            <w:proofErr w:type="spellStart"/>
            <w:r w:rsidRPr="007A4371">
              <w:rPr>
                <w:bCs/>
                <w:color w:val="000000"/>
                <w:sz w:val="18"/>
                <w:szCs w:val="18"/>
              </w:rPr>
              <w:t>шт</w:t>
            </w:r>
            <w:proofErr w:type="spellEnd"/>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bCs/>
                <w:color w:val="000000"/>
                <w:sz w:val="18"/>
                <w:szCs w:val="18"/>
              </w:rPr>
            </w:pPr>
            <w:r w:rsidRPr="007A4371">
              <w:rPr>
                <w:bCs/>
                <w:color w:val="000000"/>
                <w:sz w:val="18"/>
                <w:szCs w:val="18"/>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ind w:firstLine="21"/>
              <w:jc w:val="center"/>
              <w:rPr>
                <w:bCs/>
                <w:color w:val="000000"/>
                <w:sz w:val="18"/>
                <w:szCs w:val="18"/>
              </w:rPr>
            </w:pPr>
            <w:r w:rsidRPr="007A4371">
              <w:rPr>
                <w:bCs/>
                <w:color w:val="000000"/>
                <w:sz w:val="18"/>
                <w:szCs w:val="18"/>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bCs/>
                <w:color w:val="000000"/>
                <w:sz w:val="18"/>
                <w:szCs w:val="18"/>
              </w:rPr>
            </w:pPr>
            <w:r w:rsidRPr="007A4371">
              <w:rPr>
                <w:bCs/>
                <w:color w:val="000000"/>
                <w:sz w:val="18"/>
                <w:szCs w:val="18"/>
              </w:rPr>
              <w:t>Состояние источника водоснабжения</w:t>
            </w: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1-ая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17788B" w:rsidRPr="007A4371" w:rsidRDefault="0017788B" w:rsidP="0017788B">
            <w:pPr>
              <w:ind w:firstLine="32"/>
              <w:jc w:val="center"/>
              <w:rPr>
                <w:color w:val="000000"/>
                <w:sz w:val="18"/>
                <w:szCs w:val="18"/>
              </w:rPr>
            </w:pPr>
            <w:r w:rsidRPr="007A4371">
              <w:rPr>
                <w:color w:val="000000"/>
                <w:sz w:val="18"/>
                <w:szCs w:val="18"/>
              </w:rPr>
              <w:t>Водозаборные узлы требуют реконструкции и капитального ремонта</w:t>
            </w: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2</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1-ая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1/0</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3</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 xml:space="preserve">по ул. </w:t>
            </w:r>
            <w:proofErr w:type="gramStart"/>
            <w:r w:rsidRPr="007A4371">
              <w:rPr>
                <w:color w:val="000000"/>
                <w:sz w:val="18"/>
                <w:szCs w:val="18"/>
              </w:rPr>
              <w:t>Строителей(</w:t>
            </w:r>
            <w:proofErr w:type="gramEnd"/>
            <w:r w:rsidRPr="007A4371">
              <w:rPr>
                <w:color w:val="000000"/>
                <w:sz w:val="18"/>
                <w:szCs w:val="18"/>
              </w:rPr>
              <w:t>за ФАД М5 Урал)</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3/2</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4</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 xml:space="preserve">по ул. Дружбы </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0/1</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5</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1/1</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6</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3/0</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7</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1/0</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8</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0/1</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9</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 xml:space="preserve">по ул. Кузнечная, </w:t>
            </w:r>
            <w:proofErr w:type="spellStart"/>
            <w:r w:rsidRPr="007A4371">
              <w:rPr>
                <w:color w:val="000000"/>
                <w:sz w:val="18"/>
                <w:szCs w:val="18"/>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2/0</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jc w:val="center"/>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10</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посёлок Красное</w:t>
            </w:r>
          </w:p>
          <w:p w:rsidR="0017788B" w:rsidRPr="007A4371" w:rsidRDefault="0017788B" w:rsidP="0017788B">
            <w:pPr>
              <w:jc w:val="center"/>
              <w:rPr>
                <w:color w:val="000000"/>
                <w:sz w:val="18"/>
                <w:szCs w:val="18"/>
              </w:rPr>
            </w:pPr>
            <w:proofErr w:type="spellStart"/>
            <w:r w:rsidRPr="007A4371">
              <w:rPr>
                <w:color w:val="000000"/>
                <w:sz w:val="18"/>
                <w:szCs w:val="18"/>
              </w:rPr>
              <w:t>Польцо</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1/1</w:t>
            </w:r>
          </w:p>
        </w:tc>
        <w:tc>
          <w:tcPr>
            <w:tcW w:w="126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31</w:t>
            </w: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11</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 xml:space="preserve">по ул. Стадионная </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1/0</w:t>
            </w:r>
          </w:p>
        </w:tc>
        <w:tc>
          <w:tcPr>
            <w:tcW w:w="126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20</w:t>
            </w: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lastRenderedPageBreak/>
              <w:t>12</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85,5</w:t>
            </w: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r w:rsidR="0017788B" w:rsidRPr="007A4371" w:rsidTr="0017788B">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13</w:t>
            </w:r>
          </w:p>
        </w:tc>
        <w:tc>
          <w:tcPr>
            <w:tcW w:w="281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10"/>
              <w:jc w:val="center"/>
              <w:rPr>
                <w:color w:val="000000"/>
                <w:sz w:val="18"/>
                <w:szCs w:val="18"/>
              </w:rPr>
            </w:pPr>
            <w:r w:rsidRPr="007A4371">
              <w:rPr>
                <w:color w:val="000000"/>
                <w:sz w:val="18"/>
                <w:szCs w:val="18"/>
              </w:rPr>
              <w:t>по ул. Милосердия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1/0</w:t>
            </w:r>
          </w:p>
        </w:tc>
        <w:tc>
          <w:tcPr>
            <w:tcW w:w="1264"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90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c>
          <w:tcPr>
            <w:tcW w:w="1558" w:type="dxa"/>
            <w:vMerge/>
            <w:tcBorders>
              <w:top w:val="nil"/>
              <w:left w:val="single" w:sz="4" w:space="0" w:color="auto"/>
              <w:bottom w:val="single" w:sz="4" w:space="0" w:color="000000"/>
              <w:right w:val="single" w:sz="4" w:space="0" w:color="auto"/>
            </w:tcBorders>
            <w:vAlign w:val="center"/>
            <w:hideMark/>
          </w:tcPr>
          <w:p w:rsidR="0017788B" w:rsidRPr="007A4371" w:rsidRDefault="0017788B" w:rsidP="0017788B">
            <w:pPr>
              <w:ind w:firstLine="349"/>
              <w:rPr>
                <w:color w:val="000000"/>
                <w:sz w:val="18"/>
                <w:szCs w:val="18"/>
              </w:rPr>
            </w:pPr>
          </w:p>
        </w:tc>
      </w:tr>
    </w:tbl>
    <w:p w:rsidR="0017788B" w:rsidRPr="007A4371" w:rsidRDefault="0017788B" w:rsidP="0017788B">
      <w:pPr>
        <w:pStyle w:val="a4"/>
        <w:tabs>
          <w:tab w:val="left" w:pos="709"/>
        </w:tabs>
        <w:ind w:left="0" w:firstLine="349"/>
        <w:jc w:val="both"/>
        <w:outlineLvl w:val="2"/>
        <w:rPr>
          <w:rFonts w:eastAsiaTheme="minorHAnsi"/>
          <w:sz w:val="18"/>
          <w:szCs w:val="18"/>
          <w:lang w:eastAsia="en-US"/>
        </w:rPr>
      </w:pPr>
    </w:p>
    <w:p w:rsidR="00AE1946" w:rsidRDefault="00AE1946" w:rsidP="0017788B">
      <w:pPr>
        <w:pStyle w:val="a4"/>
        <w:tabs>
          <w:tab w:val="left" w:pos="709"/>
        </w:tabs>
        <w:ind w:left="0" w:firstLine="349"/>
        <w:jc w:val="both"/>
        <w:outlineLvl w:val="2"/>
        <w:rPr>
          <w:rFonts w:eastAsiaTheme="minorHAnsi"/>
          <w:sz w:val="18"/>
          <w:szCs w:val="18"/>
          <w:lang w:eastAsia="en-US"/>
        </w:rPr>
        <w:sectPr w:rsidR="00AE1946" w:rsidSect="00021099">
          <w:type w:val="continuous"/>
          <w:pgSz w:w="11906" w:h="16838"/>
          <w:pgMar w:top="851" w:right="680" w:bottom="851" w:left="680" w:header="709" w:footer="709" w:gutter="0"/>
          <w:cols w:space="708"/>
          <w:docGrid w:linePitch="360"/>
        </w:sectPr>
      </w:pPr>
    </w:p>
    <w:p w:rsidR="0017788B" w:rsidRPr="007A4371" w:rsidRDefault="0017788B" w:rsidP="0017788B">
      <w:pPr>
        <w:pStyle w:val="a4"/>
        <w:tabs>
          <w:tab w:val="left" w:pos="709"/>
        </w:tabs>
        <w:ind w:left="0" w:firstLine="349"/>
        <w:jc w:val="both"/>
        <w:outlineLvl w:val="2"/>
        <w:rPr>
          <w:b/>
          <w:sz w:val="18"/>
          <w:szCs w:val="18"/>
        </w:rPr>
      </w:pPr>
      <w:r w:rsidRPr="007A4371">
        <w:rPr>
          <w:rFonts w:eastAsiaTheme="minorHAnsi"/>
          <w:sz w:val="18"/>
          <w:szCs w:val="18"/>
          <w:lang w:eastAsia="en-US"/>
        </w:rPr>
        <w:tab/>
      </w:r>
      <w:bookmarkStart w:id="66" w:name="_Toc41823184"/>
      <w:r w:rsidRPr="007A4371">
        <w:rPr>
          <w:b/>
          <w:sz w:val="18"/>
          <w:szCs w:val="18"/>
        </w:rPr>
        <w:t>1.4. Описание результатов технического обследования централизованных систем водоснабжения</w:t>
      </w:r>
      <w:bookmarkEnd w:id="66"/>
    </w:p>
    <w:p w:rsidR="0017788B" w:rsidRPr="007A4371" w:rsidRDefault="0017788B" w:rsidP="0017788B">
      <w:pPr>
        <w:ind w:firstLine="349"/>
        <w:jc w:val="center"/>
        <w:rPr>
          <w:b/>
          <w:sz w:val="18"/>
          <w:szCs w:val="18"/>
          <w:highlight w:val="yellow"/>
        </w:rPr>
      </w:pPr>
    </w:p>
    <w:p w:rsidR="0017788B" w:rsidRPr="007A4371" w:rsidRDefault="0017788B" w:rsidP="0017788B">
      <w:pPr>
        <w:pStyle w:val="a4"/>
        <w:tabs>
          <w:tab w:val="left" w:pos="4102"/>
        </w:tabs>
        <w:ind w:left="0" w:firstLine="349"/>
        <w:jc w:val="both"/>
        <w:outlineLvl w:val="3"/>
        <w:rPr>
          <w:b/>
          <w:sz w:val="18"/>
          <w:szCs w:val="18"/>
        </w:rPr>
      </w:pPr>
      <w:r w:rsidRPr="007A4371">
        <w:rPr>
          <w:b/>
          <w:sz w:val="18"/>
          <w:szCs w:val="18"/>
        </w:rPr>
        <w:t>1.4.1. Описание состояния существующих источников водоснабжения и водозаборных сооружений</w:t>
      </w:r>
    </w:p>
    <w:p w:rsidR="0017788B" w:rsidRPr="007A4371" w:rsidRDefault="0017788B" w:rsidP="0017788B">
      <w:pPr>
        <w:tabs>
          <w:tab w:val="left" w:pos="1571"/>
        </w:tabs>
        <w:ind w:firstLine="349"/>
        <w:jc w:val="both"/>
        <w:rPr>
          <w:rFonts w:eastAsiaTheme="minorEastAsia"/>
          <w:sz w:val="18"/>
          <w:szCs w:val="18"/>
        </w:rPr>
      </w:pPr>
      <w:r w:rsidRPr="007A4371">
        <w:rPr>
          <w:sz w:val="18"/>
          <w:szCs w:val="18"/>
        </w:rPr>
        <w:t xml:space="preserve">На территории рабочего посёлка Мокшан расположены 20 водозаборных </w:t>
      </w:r>
      <w:proofErr w:type="spellStart"/>
      <w:r w:rsidRPr="007A4371">
        <w:rPr>
          <w:sz w:val="18"/>
          <w:szCs w:val="18"/>
        </w:rPr>
        <w:t>артскважин</w:t>
      </w:r>
      <w:proofErr w:type="spellEnd"/>
      <w:r w:rsidRPr="007A4371">
        <w:rPr>
          <w:sz w:val="18"/>
          <w:szCs w:val="18"/>
        </w:rPr>
        <w:t>, из них 15 находятся в долгосрочной аренде у специализированного предприятия ООО «</w:t>
      </w:r>
      <w:proofErr w:type="spellStart"/>
      <w:r w:rsidRPr="007A4371">
        <w:rPr>
          <w:sz w:val="18"/>
          <w:szCs w:val="18"/>
        </w:rPr>
        <w:t>Росич</w:t>
      </w:r>
      <w:proofErr w:type="spellEnd"/>
      <w:r w:rsidRPr="007A4371">
        <w:rPr>
          <w:sz w:val="18"/>
          <w:szCs w:val="18"/>
        </w:rPr>
        <w:t xml:space="preserve">», в ведении ТНВ «Пугачевское» в посёлке Красное </w:t>
      </w:r>
      <w:proofErr w:type="spellStart"/>
      <w:r w:rsidRPr="007A4371">
        <w:rPr>
          <w:sz w:val="18"/>
          <w:szCs w:val="18"/>
        </w:rPr>
        <w:t>Польцо</w:t>
      </w:r>
      <w:proofErr w:type="spellEnd"/>
      <w:r w:rsidRPr="007A4371">
        <w:rPr>
          <w:sz w:val="18"/>
          <w:szCs w:val="18"/>
        </w:rPr>
        <w:t xml:space="preserve"> – 1 </w:t>
      </w:r>
      <w:proofErr w:type="spellStart"/>
      <w:r w:rsidRPr="007A4371">
        <w:rPr>
          <w:sz w:val="18"/>
          <w:szCs w:val="18"/>
        </w:rPr>
        <w:t>артскважина</w:t>
      </w:r>
      <w:proofErr w:type="spellEnd"/>
      <w:r w:rsidRPr="007A4371">
        <w:rPr>
          <w:sz w:val="18"/>
          <w:szCs w:val="18"/>
        </w:rPr>
        <w:t xml:space="preserve">, в ГАУСО ПО «Мокшанский психоневрологический </w:t>
      </w:r>
      <w:proofErr w:type="gramStart"/>
      <w:r w:rsidRPr="007A4371">
        <w:rPr>
          <w:sz w:val="18"/>
          <w:szCs w:val="18"/>
        </w:rPr>
        <w:t>интернат»-</w:t>
      </w:r>
      <w:proofErr w:type="gramEnd"/>
      <w:r w:rsidRPr="007A4371">
        <w:rPr>
          <w:sz w:val="18"/>
          <w:szCs w:val="18"/>
        </w:rPr>
        <w:t xml:space="preserve"> 1 </w:t>
      </w:r>
      <w:proofErr w:type="spellStart"/>
      <w:r w:rsidRPr="007A4371">
        <w:rPr>
          <w:sz w:val="18"/>
          <w:szCs w:val="18"/>
        </w:rPr>
        <w:t>артскважина</w:t>
      </w:r>
      <w:proofErr w:type="spellEnd"/>
      <w:r w:rsidRPr="007A4371">
        <w:rPr>
          <w:sz w:val="18"/>
          <w:szCs w:val="18"/>
        </w:rPr>
        <w:t xml:space="preserve">, 1 </w:t>
      </w:r>
      <w:proofErr w:type="spellStart"/>
      <w:r w:rsidRPr="007A4371">
        <w:rPr>
          <w:sz w:val="18"/>
          <w:szCs w:val="18"/>
        </w:rPr>
        <w:t>артскважина</w:t>
      </w:r>
      <w:proofErr w:type="spellEnd"/>
      <w:r w:rsidRPr="007A4371">
        <w:rPr>
          <w:sz w:val="18"/>
          <w:szCs w:val="18"/>
        </w:rPr>
        <w:t xml:space="preserve"> - в АО «Виктория», 1 </w:t>
      </w:r>
      <w:proofErr w:type="spellStart"/>
      <w:r w:rsidRPr="007A4371">
        <w:rPr>
          <w:sz w:val="18"/>
          <w:szCs w:val="18"/>
        </w:rPr>
        <w:t>артскважина</w:t>
      </w:r>
      <w:proofErr w:type="spellEnd"/>
      <w:r w:rsidRPr="007A4371">
        <w:rPr>
          <w:sz w:val="18"/>
          <w:szCs w:val="18"/>
        </w:rPr>
        <w:t xml:space="preserve"> – в ООО «Новая Изида», 1 </w:t>
      </w:r>
      <w:proofErr w:type="spellStart"/>
      <w:r w:rsidRPr="007A4371">
        <w:rPr>
          <w:sz w:val="18"/>
          <w:szCs w:val="18"/>
        </w:rPr>
        <w:t>артскважина</w:t>
      </w:r>
      <w:proofErr w:type="spellEnd"/>
      <w:r w:rsidRPr="007A4371">
        <w:rPr>
          <w:sz w:val="18"/>
          <w:szCs w:val="18"/>
        </w:rPr>
        <w:t xml:space="preserve"> – в ООО «Вик-Инвест». Вода поступает в 5 водонапорных башен, откуда по водопроводным сетям протяженностью 63 км распределяется потребителям. </w:t>
      </w:r>
      <w:proofErr w:type="spellStart"/>
      <w:r w:rsidRPr="007A4371">
        <w:rPr>
          <w:rFonts w:eastAsiaTheme="minorEastAsia"/>
          <w:sz w:val="18"/>
          <w:szCs w:val="18"/>
        </w:rPr>
        <w:t>Водоразбор</w:t>
      </w:r>
      <w:proofErr w:type="spellEnd"/>
      <w:r w:rsidRPr="007A4371">
        <w:rPr>
          <w:rFonts w:eastAsiaTheme="minorEastAsia"/>
          <w:sz w:val="18"/>
          <w:szCs w:val="18"/>
        </w:rPr>
        <w:t xml:space="preserve"> осуществляется через водоразборные колонки и вводы водопровода. Вода соответствует Сан </w:t>
      </w:r>
      <w:proofErr w:type="spellStart"/>
      <w:r w:rsidRPr="007A4371">
        <w:rPr>
          <w:rFonts w:eastAsiaTheme="minorEastAsia"/>
          <w:sz w:val="18"/>
          <w:szCs w:val="18"/>
        </w:rPr>
        <w:t>ПиН</w:t>
      </w:r>
      <w:proofErr w:type="spellEnd"/>
      <w:r w:rsidRPr="007A4371">
        <w:rPr>
          <w:rFonts w:eastAsiaTheme="minorEastAsia"/>
          <w:sz w:val="18"/>
          <w:szCs w:val="18"/>
        </w:rPr>
        <w:t xml:space="preserve"> 2.1.4.1074-01 «Вода питьевая». Общее потребление на 01.01.17 г. составило 685,825 м3/год.</w:t>
      </w:r>
    </w:p>
    <w:p w:rsidR="0017788B" w:rsidRPr="007A4371" w:rsidRDefault="0017788B" w:rsidP="0017788B">
      <w:pPr>
        <w:ind w:firstLine="349"/>
        <w:jc w:val="both"/>
        <w:rPr>
          <w:sz w:val="18"/>
          <w:szCs w:val="18"/>
        </w:rPr>
      </w:pPr>
      <w:proofErr w:type="spellStart"/>
      <w:r w:rsidRPr="007A4371">
        <w:rPr>
          <w:sz w:val="18"/>
          <w:szCs w:val="18"/>
        </w:rPr>
        <w:t>Артскважины</w:t>
      </w:r>
      <w:proofErr w:type="spellEnd"/>
      <w:r w:rsidRPr="007A4371">
        <w:rPr>
          <w:sz w:val="18"/>
          <w:szCs w:val="18"/>
        </w:rPr>
        <w:t xml:space="preserve"> находятся в разных частях поселка. Основной забор воды происходит от водозабора по улице Кузнечная в рабочем посёлке Мокшан. Производительность артезианских скважин составляет от 10 м</w:t>
      </w:r>
      <w:r w:rsidRPr="007A4371">
        <w:rPr>
          <w:sz w:val="18"/>
          <w:szCs w:val="18"/>
          <w:vertAlign w:val="superscript"/>
        </w:rPr>
        <w:t>3</w:t>
      </w:r>
      <w:r w:rsidRPr="007A4371">
        <w:rPr>
          <w:sz w:val="18"/>
          <w:szCs w:val="18"/>
        </w:rPr>
        <w:t>/час до 20 м</w:t>
      </w:r>
      <w:r w:rsidRPr="007A4371">
        <w:rPr>
          <w:sz w:val="18"/>
          <w:szCs w:val="18"/>
          <w:vertAlign w:val="superscript"/>
        </w:rPr>
        <w:t>3</w:t>
      </w:r>
      <w:r w:rsidRPr="007A4371">
        <w:rPr>
          <w:sz w:val="18"/>
          <w:szCs w:val="18"/>
        </w:rPr>
        <w:t>/час.</w:t>
      </w:r>
    </w:p>
    <w:p w:rsidR="0017788B" w:rsidRPr="007A4371" w:rsidRDefault="0017788B" w:rsidP="0017788B">
      <w:pPr>
        <w:ind w:firstLine="349"/>
        <w:jc w:val="both"/>
        <w:rPr>
          <w:sz w:val="18"/>
          <w:szCs w:val="18"/>
        </w:rPr>
      </w:pPr>
      <w:r w:rsidRPr="007A4371">
        <w:rPr>
          <w:sz w:val="18"/>
          <w:szCs w:val="18"/>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p>
    <w:p w:rsidR="0017788B" w:rsidRPr="007A4371" w:rsidRDefault="0017788B" w:rsidP="0017788B">
      <w:pPr>
        <w:tabs>
          <w:tab w:val="left" w:pos="349"/>
        </w:tabs>
        <w:ind w:firstLine="349"/>
        <w:jc w:val="both"/>
        <w:rPr>
          <w:sz w:val="18"/>
          <w:szCs w:val="18"/>
        </w:rPr>
      </w:pPr>
      <w:r w:rsidRPr="007A4371">
        <w:rPr>
          <w:sz w:val="18"/>
          <w:szCs w:val="18"/>
        </w:rPr>
        <w:t>Данные анализа по источникам водоснабжения поселения представлены в таблице 1.4.1.</w:t>
      </w:r>
    </w:p>
    <w:p w:rsidR="00AE1946" w:rsidRDefault="00AE1946" w:rsidP="0017788B">
      <w:pPr>
        <w:tabs>
          <w:tab w:val="left" w:pos="1469"/>
          <w:tab w:val="left" w:pos="7985"/>
        </w:tabs>
        <w:ind w:firstLine="349"/>
        <w:jc w:val="center"/>
        <w:rPr>
          <w:rFonts w:eastAsiaTheme="minorEastAsia"/>
          <w:i/>
          <w:sz w:val="18"/>
          <w:szCs w:val="18"/>
        </w:rPr>
        <w:sectPr w:rsidR="00AE1946" w:rsidSect="00AE1946">
          <w:type w:val="continuous"/>
          <w:pgSz w:w="11906" w:h="16838"/>
          <w:pgMar w:top="851" w:right="680" w:bottom="851" w:left="680" w:header="709" w:footer="709" w:gutter="0"/>
          <w:cols w:num="2" w:space="708"/>
          <w:docGrid w:linePitch="360"/>
        </w:sectPr>
      </w:pPr>
    </w:p>
    <w:p w:rsidR="0017788B" w:rsidRPr="007A4371" w:rsidRDefault="0017788B" w:rsidP="0017788B">
      <w:pPr>
        <w:tabs>
          <w:tab w:val="left" w:pos="1469"/>
          <w:tab w:val="left" w:pos="7985"/>
        </w:tabs>
        <w:ind w:firstLine="349"/>
        <w:jc w:val="center"/>
        <w:rPr>
          <w:rFonts w:eastAsiaTheme="minorEastAsia"/>
          <w:i/>
          <w:sz w:val="18"/>
          <w:szCs w:val="18"/>
        </w:rPr>
      </w:pPr>
    </w:p>
    <w:p w:rsidR="0017788B" w:rsidRPr="007A4371" w:rsidRDefault="0017788B" w:rsidP="0017788B">
      <w:pPr>
        <w:tabs>
          <w:tab w:val="left" w:pos="1469"/>
          <w:tab w:val="left" w:pos="7985"/>
        </w:tabs>
        <w:ind w:firstLine="349"/>
        <w:jc w:val="center"/>
        <w:rPr>
          <w:rFonts w:eastAsiaTheme="minorEastAsia"/>
          <w:i/>
          <w:sz w:val="18"/>
          <w:szCs w:val="18"/>
        </w:rPr>
      </w:pPr>
      <w:r w:rsidRPr="007A4371">
        <w:rPr>
          <w:rFonts w:eastAsiaTheme="minorEastAsia"/>
          <w:i/>
          <w:sz w:val="18"/>
          <w:szCs w:val="18"/>
        </w:rPr>
        <w:t>Таблица 1.4.1. Данные анализа по источникам водоснабжения</w:t>
      </w:r>
    </w:p>
    <w:tbl>
      <w:tblPr>
        <w:tblW w:w="9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715"/>
        <w:gridCol w:w="2204"/>
        <w:gridCol w:w="1054"/>
        <w:gridCol w:w="1931"/>
        <w:gridCol w:w="1465"/>
      </w:tblGrid>
      <w:tr w:rsidR="0017788B" w:rsidRPr="007A4371" w:rsidTr="0017788B">
        <w:trPr>
          <w:trHeight w:val="20"/>
          <w:tblHeader/>
          <w:jc w:val="center"/>
        </w:trPr>
        <w:tc>
          <w:tcPr>
            <w:tcW w:w="541" w:type="dxa"/>
            <w:shd w:val="clear" w:color="auto" w:fill="auto"/>
            <w:vAlign w:val="center"/>
            <w:hideMark/>
          </w:tcPr>
          <w:p w:rsidR="0017788B" w:rsidRPr="007A4371" w:rsidRDefault="0017788B" w:rsidP="0017788B">
            <w:pPr>
              <w:rPr>
                <w:bCs/>
                <w:color w:val="000000"/>
                <w:sz w:val="18"/>
                <w:szCs w:val="18"/>
              </w:rPr>
            </w:pPr>
            <w:r w:rsidRPr="007A4371">
              <w:rPr>
                <w:bCs/>
                <w:color w:val="000000"/>
                <w:sz w:val="18"/>
                <w:szCs w:val="18"/>
              </w:rPr>
              <w:t>№ п/п</w:t>
            </w:r>
          </w:p>
        </w:tc>
        <w:tc>
          <w:tcPr>
            <w:tcW w:w="2715" w:type="dxa"/>
            <w:shd w:val="clear" w:color="auto" w:fill="auto"/>
            <w:vAlign w:val="center"/>
            <w:hideMark/>
          </w:tcPr>
          <w:p w:rsidR="0017788B" w:rsidRPr="007A4371" w:rsidRDefault="0017788B" w:rsidP="0017788B">
            <w:pPr>
              <w:ind w:firstLine="47"/>
              <w:jc w:val="center"/>
              <w:rPr>
                <w:bCs/>
                <w:color w:val="000000"/>
                <w:sz w:val="18"/>
                <w:szCs w:val="18"/>
              </w:rPr>
            </w:pPr>
            <w:r w:rsidRPr="007A4371">
              <w:rPr>
                <w:bCs/>
                <w:color w:val="000000"/>
                <w:sz w:val="18"/>
                <w:szCs w:val="18"/>
              </w:rPr>
              <w:t>Наименование населенного пункта</w:t>
            </w:r>
          </w:p>
        </w:tc>
        <w:tc>
          <w:tcPr>
            <w:tcW w:w="2204" w:type="dxa"/>
            <w:shd w:val="clear" w:color="auto" w:fill="auto"/>
            <w:vAlign w:val="center"/>
            <w:hideMark/>
          </w:tcPr>
          <w:p w:rsidR="0017788B" w:rsidRPr="007A4371" w:rsidRDefault="0017788B" w:rsidP="0017788B">
            <w:pPr>
              <w:ind w:firstLine="31"/>
              <w:jc w:val="center"/>
              <w:rPr>
                <w:bCs/>
                <w:color w:val="000000"/>
                <w:sz w:val="18"/>
                <w:szCs w:val="18"/>
              </w:rPr>
            </w:pPr>
            <w:r w:rsidRPr="007A4371">
              <w:rPr>
                <w:bCs/>
                <w:color w:val="000000"/>
                <w:sz w:val="18"/>
                <w:szCs w:val="18"/>
              </w:rPr>
              <w:t>Существующий источник водоснабжения</w:t>
            </w:r>
          </w:p>
        </w:tc>
        <w:tc>
          <w:tcPr>
            <w:tcW w:w="1054" w:type="dxa"/>
            <w:shd w:val="clear" w:color="auto" w:fill="auto"/>
            <w:vAlign w:val="center"/>
            <w:hideMark/>
          </w:tcPr>
          <w:p w:rsidR="0017788B" w:rsidRPr="007A4371" w:rsidRDefault="0017788B" w:rsidP="0017788B">
            <w:pPr>
              <w:ind w:hanging="5"/>
              <w:jc w:val="center"/>
              <w:rPr>
                <w:bCs/>
                <w:color w:val="000000"/>
                <w:sz w:val="18"/>
                <w:szCs w:val="18"/>
              </w:rPr>
            </w:pPr>
            <w:r w:rsidRPr="007A4371">
              <w:rPr>
                <w:bCs/>
                <w:color w:val="000000"/>
                <w:sz w:val="18"/>
                <w:szCs w:val="18"/>
              </w:rPr>
              <w:t>Год бурения</w:t>
            </w:r>
          </w:p>
        </w:tc>
        <w:tc>
          <w:tcPr>
            <w:tcW w:w="1931" w:type="dxa"/>
            <w:shd w:val="clear" w:color="auto" w:fill="auto"/>
            <w:vAlign w:val="center"/>
            <w:hideMark/>
          </w:tcPr>
          <w:p w:rsidR="0017788B" w:rsidRPr="007A4371" w:rsidRDefault="0017788B" w:rsidP="0017788B">
            <w:pPr>
              <w:ind w:hanging="70"/>
              <w:jc w:val="center"/>
              <w:rPr>
                <w:bCs/>
                <w:color w:val="000000"/>
                <w:sz w:val="18"/>
                <w:szCs w:val="18"/>
              </w:rPr>
            </w:pPr>
            <w:r w:rsidRPr="007A4371">
              <w:rPr>
                <w:bCs/>
                <w:color w:val="000000"/>
                <w:sz w:val="18"/>
                <w:szCs w:val="18"/>
              </w:rPr>
              <w:t>Статус объекта (находится в эксплуатации, в резерве, бесхозяйный)</w:t>
            </w:r>
          </w:p>
        </w:tc>
        <w:tc>
          <w:tcPr>
            <w:tcW w:w="1465" w:type="dxa"/>
            <w:shd w:val="clear" w:color="auto" w:fill="auto"/>
            <w:vAlign w:val="center"/>
            <w:hideMark/>
          </w:tcPr>
          <w:p w:rsidR="0017788B" w:rsidRPr="007A4371" w:rsidRDefault="0017788B" w:rsidP="0017788B">
            <w:pPr>
              <w:jc w:val="center"/>
              <w:rPr>
                <w:bCs/>
                <w:color w:val="000000"/>
                <w:sz w:val="18"/>
                <w:szCs w:val="18"/>
              </w:rPr>
            </w:pPr>
            <w:r w:rsidRPr="007A4371">
              <w:rPr>
                <w:bCs/>
                <w:color w:val="000000"/>
                <w:sz w:val="18"/>
                <w:szCs w:val="18"/>
              </w:rPr>
              <w:t xml:space="preserve">Физический </w:t>
            </w:r>
            <w:proofErr w:type="gramStart"/>
            <w:r w:rsidRPr="007A4371">
              <w:rPr>
                <w:bCs/>
                <w:color w:val="000000"/>
                <w:sz w:val="18"/>
                <w:szCs w:val="18"/>
              </w:rPr>
              <w:t>износ,%</w:t>
            </w:r>
            <w:proofErr w:type="gramEnd"/>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1</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по улицам 1-я ул. Разведка</w:t>
            </w:r>
          </w:p>
        </w:tc>
        <w:tc>
          <w:tcPr>
            <w:tcW w:w="105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Капремонт в 2021 г.</w:t>
            </w: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2</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по улицам 1-я ул. Разведка, Кирова, Совхозная</w:t>
            </w:r>
          </w:p>
        </w:tc>
        <w:tc>
          <w:tcPr>
            <w:tcW w:w="105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val="restart"/>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75</w:t>
            </w: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3</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 xml:space="preserve"> по улице Строителей (за ФАД М5 Урал)</w:t>
            </w:r>
          </w:p>
        </w:tc>
        <w:tc>
          <w:tcPr>
            <w:tcW w:w="105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4</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 xml:space="preserve">по ул. Дружбы </w:t>
            </w:r>
          </w:p>
        </w:tc>
        <w:tc>
          <w:tcPr>
            <w:tcW w:w="105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5</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Транспортная</w:t>
            </w:r>
          </w:p>
        </w:tc>
        <w:tc>
          <w:tcPr>
            <w:tcW w:w="105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6</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Ново-Загумённая</w:t>
            </w:r>
          </w:p>
        </w:tc>
        <w:tc>
          <w:tcPr>
            <w:tcW w:w="1054" w:type="dxa"/>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7</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Урицкого</w:t>
            </w:r>
          </w:p>
        </w:tc>
        <w:tc>
          <w:tcPr>
            <w:tcW w:w="105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8</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Победы</w:t>
            </w:r>
          </w:p>
        </w:tc>
        <w:tc>
          <w:tcPr>
            <w:tcW w:w="105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9</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Кузнечная</w:t>
            </w:r>
          </w:p>
        </w:tc>
        <w:tc>
          <w:tcPr>
            <w:tcW w:w="105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shd w:val="clear" w:color="auto" w:fill="auto"/>
            <w:vAlign w:val="center"/>
            <w:hideMark/>
          </w:tcPr>
          <w:p w:rsidR="0017788B" w:rsidRPr="007A4371" w:rsidRDefault="0017788B" w:rsidP="0017788B">
            <w:pPr>
              <w:ind w:hanging="46"/>
              <w:jc w:val="center"/>
              <w:rPr>
                <w:color w:val="000000"/>
                <w:sz w:val="18"/>
                <w:szCs w:val="18"/>
              </w:rPr>
            </w:pPr>
            <w:r w:rsidRPr="007A4371">
              <w:rPr>
                <w:color w:val="000000"/>
                <w:sz w:val="18"/>
                <w:szCs w:val="18"/>
              </w:rPr>
              <w:t xml:space="preserve">Капремонт в 2024 г. </w:t>
            </w: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10</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 xml:space="preserve">посёлок Красное </w:t>
            </w:r>
            <w:proofErr w:type="spellStart"/>
            <w:r w:rsidRPr="007A4371">
              <w:rPr>
                <w:color w:val="000000"/>
                <w:sz w:val="18"/>
                <w:szCs w:val="18"/>
              </w:rPr>
              <w:t>Польцо</w:t>
            </w:r>
            <w:proofErr w:type="spellEnd"/>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Лесная</w:t>
            </w:r>
          </w:p>
        </w:tc>
        <w:tc>
          <w:tcPr>
            <w:tcW w:w="105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1975</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val="restart"/>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75</w:t>
            </w: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11</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Стадионная</w:t>
            </w:r>
          </w:p>
        </w:tc>
        <w:tc>
          <w:tcPr>
            <w:tcW w:w="105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1980</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12</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Студенческая</w:t>
            </w:r>
          </w:p>
        </w:tc>
        <w:tc>
          <w:tcPr>
            <w:tcW w:w="1054" w:type="dxa"/>
            <w:vMerge w:val="restart"/>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1979-1990</w:t>
            </w: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r w:rsidR="0017788B" w:rsidRPr="007A4371" w:rsidTr="0017788B">
        <w:trPr>
          <w:trHeight w:val="20"/>
          <w:jc w:val="center"/>
        </w:trPr>
        <w:tc>
          <w:tcPr>
            <w:tcW w:w="541" w:type="dxa"/>
            <w:shd w:val="clear" w:color="auto" w:fill="auto"/>
            <w:vAlign w:val="center"/>
            <w:hideMark/>
          </w:tcPr>
          <w:p w:rsidR="0017788B" w:rsidRPr="007A4371" w:rsidRDefault="0017788B" w:rsidP="0017788B">
            <w:pPr>
              <w:rPr>
                <w:color w:val="000000"/>
                <w:sz w:val="18"/>
                <w:szCs w:val="18"/>
              </w:rPr>
            </w:pPr>
            <w:r w:rsidRPr="007A4371">
              <w:rPr>
                <w:color w:val="000000"/>
                <w:sz w:val="18"/>
                <w:szCs w:val="18"/>
              </w:rPr>
              <w:t>13</w:t>
            </w:r>
          </w:p>
        </w:tc>
        <w:tc>
          <w:tcPr>
            <w:tcW w:w="2715" w:type="dxa"/>
            <w:shd w:val="clear" w:color="auto" w:fill="auto"/>
            <w:vAlign w:val="center"/>
            <w:hideMark/>
          </w:tcPr>
          <w:p w:rsidR="0017788B" w:rsidRPr="007A4371" w:rsidRDefault="0017788B" w:rsidP="0017788B">
            <w:pPr>
              <w:ind w:firstLine="47"/>
              <w:jc w:val="center"/>
              <w:rPr>
                <w:color w:val="000000"/>
                <w:sz w:val="18"/>
                <w:szCs w:val="18"/>
              </w:rPr>
            </w:pPr>
            <w:r w:rsidRPr="007A4371">
              <w:rPr>
                <w:color w:val="000000"/>
                <w:sz w:val="18"/>
                <w:szCs w:val="18"/>
              </w:rPr>
              <w:t>рабочий посёлок Мокшан</w:t>
            </w:r>
          </w:p>
        </w:tc>
        <w:tc>
          <w:tcPr>
            <w:tcW w:w="2204"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по ул. Милосердия</w:t>
            </w:r>
          </w:p>
        </w:tc>
        <w:tc>
          <w:tcPr>
            <w:tcW w:w="1054" w:type="dxa"/>
            <w:vMerge/>
            <w:vAlign w:val="center"/>
            <w:hideMark/>
          </w:tcPr>
          <w:p w:rsidR="0017788B" w:rsidRPr="007A4371" w:rsidRDefault="0017788B" w:rsidP="0017788B">
            <w:pPr>
              <w:ind w:firstLine="349"/>
              <w:rPr>
                <w:color w:val="000000"/>
                <w:sz w:val="18"/>
                <w:szCs w:val="18"/>
              </w:rPr>
            </w:pPr>
          </w:p>
        </w:tc>
        <w:tc>
          <w:tcPr>
            <w:tcW w:w="1931" w:type="dxa"/>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в эксплуатации</w:t>
            </w:r>
          </w:p>
        </w:tc>
        <w:tc>
          <w:tcPr>
            <w:tcW w:w="1465" w:type="dxa"/>
            <w:vMerge/>
            <w:shd w:val="clear" w:color="auto" w:fill="auto"/>
            <w:vAlign w:val="center"/>
            <w:hideMark/>
          </w:tcPr>
          <w:p w:rsidR="0017788B" w:rsidRPr="007A4371" w:rsidRDefault="0017788B" w:rsidP="0017788B">
            <w:pPr>
              <w:ind w:firstLine="349"/>
              <w:jc w:val="center"/>
              <w:rPr>
                <w:color w:val="000000"/>
                <w:sz w:val="18"/>
                <w:szCs w:val="18"/>
              </w:rPr>
            </w:pPr>
          </w:p>
        </w:tc>
      </w:tr>
    </w:tbl>
    <w:p w:rsidR="0017788B" w:rsidRPr="007A4371" w:rsidRDefault="0017788B" w:rsidP="0017788B">
      <w:pPr>
        <w:tabs>
          <w:tab w:val="left" w:pos="1469"/>
        </w:tabs>
        <w:ind w:firstLine="349"/>
        <w:rPr>
          <w:rFonts w:eastAsiaTheme="minorEastAsia"/>
          <w:b/>
          <w:sz w:val="18"/>
          <w:szCs w:val="18"/>
          <w:highlight w:val="yellow"/>
        </w:rPr>
      </w:pPr>
    </w:p>
    <w:p w:rsidR="0017788B" w:rsidRPr="007A4371" w:rsidRDefault="0017788B" w:rsidP="0017788B">
      <w:pPr>
        <w:pStyle w:val="a4"/>
        <w:tabs>
          <w:tab w:val="left" w:pos="3849"/>
        </w:tabs>
        <w:ind w:left="0" w:firstLine="349"/>
        <w:jc w:val="both"/>
        <w:outlineLvl w:val="3"/>
        <w:rPr>
          <w:b/>
          <w:sz w:val="18"/>
          <w:szCs w:val="18"/>
        </w:rPr>
      </w:pPr>
      <w:r w:rsidRPr="007A4371">
        <w:rPr>
          <w:b/>
          <w:sz w:val="18"/>
          <w:szCs w:val="18"/>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17788B" w:rsidRPr="007A4371" w:rsidRDefault="0017788B" w:rsidP="0017788B">
      <w:pPr>
        <w:ind w:firstLine="349"/>
        <w:jc w:val="both"/>
        <w:rPr>
          <w:sz w:val="18"/>
          <w:szCs w:val="18"/>
        </w:rPr>
      </w:pPr>
      <w:r w:rsidRPr="007A4371">
        <w:rPr>
          <w:sz w:val="18"/>
          <w:szCs w:val="18"/>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17788B" w:rsidRPr="007A4371" w:rsidRDefault="0017788B" w:rsidP="0017788B">
      <w:pPr>
        <w:pStyle w:val="a4"/>
        <w:ind w:left="0" w:firstLine="349"/>
        <w:jc w:val="both"/>
        <w:outlineLvl w:val="3"/>
        <w:rPr>
          <w:b/>
          <w:sz w:val="18"/>
          <w:szCs w:val="18"/>
        </w:rPr>
      </w:pPr>
      <w:r w:rsidRPr="007A4371">
        <w:rPr>
          <w:b/>
          <w:sz w:val="18"/>
          <w:szCs w:val="18"/>
        </w:rPr>
        <w:t xml:space="preserve">1.4.3. Описание состояния и функционирования существующих насосных централизованных станций, в том числе оценка </w:t>
      </w:r>
      <w:proofErr w:type="spellStart"/>
      <w:r w:rsidRPr="007A4371">
        <w:rPr>
          <w:b/>
          <w:sz w:val="18"/>
          <w:szCs w:val="18"/>
        </w:rPr>
        <w:t>энергоэффективности</w:t>
      </w:r>
      <w:proofErr w:type="spellEnd"/>
      <w:r w:rsidRPr="007A4371">
        <w:rPr>
          <w:b/>
          <w:sz w:val="18"/>
          <w:szCs w:val="18"/>
        </w:rPr>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17788B" w:rsidRPr="007A4371" w:rsidRDefault="0017788B" w:rsidP="0017788B">
      <w:pPr>
        <w:ind w:firstLine="349"/>
        <w:jc w:val="both"/>
        <w:rPr>
          <w:sz w:val="18"/>
          <w:szCs w:val="18"/>
        </w:rPr>
      </w:pPr>
      <w:r w:rsidRPr="007A4371">
        <w:rPr>
          <w:sz w:val="18"/>
          <w:szCs w:val="18"/>
        </w:rPr>
        <w:t xml:space="preserve">Согласно </w:t>
      </w:r>
      <w:proofErr w:type="gramStart"/>
      <w:r w:rsidRPr="007A4371">
        <w:rPr>
          <w:sz w:val="18"/>
          <w:szCs w:val="18"/>
        </w:rPr>
        <w:t>результатам проведенного анализа состояния и функционирования</w:t>
      </w:r>
      <w:proofErr w:type="gramEnd"/>
      <w:r w:rsidRPr="007A4371">
        <w:rPr>
          <w:sz w:val="18"/>
          <w:szCs w:val="18"/>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17788B" w:rsidRPr="007A4371" w:rsidRDefault="0017788B" w:rsidP="0017788B">
      <w:pPr>
        <w:tabs>
          <w:tab w:val="left" w:pos="8273"/>
        </w:tabs>
        <w:ind w:firstLine="349"/>
        <w:jc w:val="center"/>
        <w:rPr>
          <w:rFonts w:eastAsiaTheme="minorEastAsia"/>
          <w:i/>
          <w:sz w:val="18"/>
          <w:szCs w:val="18"/>
        </w:rPr>
      </w:pPr>
      <w:r w:rsidRPr="007A4371">
        <w:rPr>
          <w:rFonts w:eastAsiaTheme="minorEastAsia"/>
          <w:i/>
          <w:sz w:val="18"/>
          <w:szCs w:val="18"/>
        </w:rPr>
        <w:t>Таблица 1.4.3.1. Данные анализа состояния и функционирования существующих насосных централизованных станций</w:t>
      </w:r>
    </w:p>
    <w:tbl>
      <w:tblPr>
        <w:tblW w:w="9775" w:type="dxa"/>
        <w:jc w:val="center"/>
        <w:tblLayout w:type="fixed"/>
        <w:tblLook w:val="04A0" w:firstRow="1" w:lastRow="0" w:firstColumn="1" w:lastColumn="0" w:noHBand="0" w:noVBand="1"/>
      </w:tblPr>
      <w:tblGrid>
        <w:gridCol w:w="441"/>
        <w:gridCol w:w="2673"/>
        <w:gridCol w:w="2125"/>
        <w:gridCol w:w="1134"/>
        <w:gridCol w:w="1701"/>
        <w:gridCol w:w="1701"/>
      </w:tblGrid>
      <w:tr w:rsidR="0017788B" w:rsidRPr="007A4371" w:rsidTr="0017788B">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bCs/>
                <w:color w:val="000000"/>
                <w:sz w:val="18"/>
                <w:szCs w:val="18"/>
              </w:rPr>
            </w:pPr>
            <w:r w:rsidRPr="007A4371">
              <w:rPr>
                <w:bCs/>
                <w:color w:val="000000"/>
                <w:sz w:val="18"/>
                <w:szCs w:val="18"/>
              </w:rPr>
              <w:t>№ п/п</w:t>
            </w:r>
          </w:p>
        </w:tc>
        <w:tc>
          <w:tcPr>
            <w:tcW w:w="2673"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bCs/>
                <w:color w:val="000000"/>
                <w:sz w:val="18"/>
                <w:szCs w:val="18"/>
              </w:rPr>
            </w:pPr>
            <w:r w:rsidRPr="007A4371">
              <w:rPr>
                <w:bCs/>
                <w:color w:val="000000"/>
                <w:sz w:val="18"/>
                <w:szCs w:val="18"/>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bCs/>
                <w:color w:val="000000"/>
                <w:sz w:val="18"/>
                <w:szCs w:val="18"/>
              </w:rPr>
            </w:pPr>
            <w:r w:rsidRPr="007A4371">
              <w:rPr>
                <w:bCs/>
                <w:color w:val="000000"/>
                <w:sz w:val="18"/>
                <w:szCs w:val="18"/>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bCs/>
                <w:color w:val="000000"/>
                <w:sz w:val="18"/>
                <w:szCs w:val="18"/>
              </w:rPr>
            </w:pPr>
            <w:r w:rsidRPr="007A4371">
              <w:rPr>
                <w:bCs/>
                <w:color w:val="000000"/>
                <w:sz w:val="18"/>
                <w:szCs w:val="18"/>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bCs/>
                <w:color w:val="000000"/>
                <w:sz w:val="18"/>
                <w:szCs w:val="18"/>
              </w:rPr>
            </w:pPr>
            <w:r w:rsidRPr="007A4371">
              <w:rPr>
                <w:bCs/>
                <w:color w:val="000000"/>
                <w:sz w:val="18"/>
                <w:szCs w:val="18"/>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bCs/>
                <w:color w:val="000000"/>
                <w:sz w:val="18"/>
                <w:szCs w:val="18"/>
              </w:rPr>
            </w:pPr>
            <w:r w:rsidRPr="007A4371">
              <w:rPr>
                <w:bCs/>
                <w:color w:val="000000"/>
                <w:sz w:val="18"/>
                <w:szCs w:val="18"/>
              </w:rPr>
              <w:t>Компоновка объекта</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Кап.ремонт</w:t>
            </w:r>
            <w:proofErr w:type="spellEnd"/>
            <w:r w:rsidRPr="007A4371">
              <w:rPr>
                <w:color w:val="000000"/>
                <w:sz w:val="18"/>
                <w:szCs w:val="18"/>
              </w:rPr>
              <w:t xml:space="preserve"> 2021</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r w:rsidR="0017788B" w:rsidRPr="007A4371" w:rsidTr="0017788B">
        <w:trPr>
          <w:trHeight w:val="926"/>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2</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улицам 1-я ул. Разведка,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3</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 xml:space="preserve">Водозабор ФАД М5 «Урал» </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 xml:space="preserve">3 </w:t>
            </w:r>
            <w:proofErr w:type="spellStart"/>
            <w:r w:rsidRPr="007A4371">
              <w:rPr>
                <w:color w:val="000000"/>
                <w:sz w:val="18"/>
                <w:szCs w:val="18"/>
              </w:rPr>
              <w:t>Артскважины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насосы глубинные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5</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r w:rsidRPr="007A4371">
              <w:rPr>
                <w:color w:val="000000"/>
                <w:sz w:val="18"/>
                <w:szCs w:val="18"/>
              </w:rPr>
              <w:t xml:space="preserve"> пищевого предприятия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6</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насосы глубинные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lastRenderedPageBreak/>
              <w:t>7</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Кап.ремонт</w:t>
            </w:r>
            <w:proofErr w:type="spellEnd"/>
            <w:r w:rsidRPr="007A4371">
              <w:rPr>
                <w:color w:val="000000"/>
                <w:sz w:val="18"/>
                <w:szCs w:val="18"/>
              </w:rPr>
              <w:t xml:space="preserve"> 2022 </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8</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насос глубинный</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9</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Кузнечная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Кап.ремонт</w:t>
            </w:r>
            <w:proofErr w:type="spellEnd"/>
            <w:r w:rsidRPr="007A4371">
              <w:rPr>
                <w:color w:val="000000"/>
                <w:sz w:val="18"/>
                <w:szCs w:val="18"/>
              </w:rPr>
              <w:t xml:space="preserve"> 2024 </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3 </w:t>
            </w:r>
            <w:proofErr w:type="spellStart"/>
            <w:r w:rsidRPr="007A4371">
              <w:rPr>
                <w:color w:val="000000"/>
                <w:sz w:val="18"/>
                <w:szCs w:val="18"/>
              </w:rPr>
              <w:t>Артскважины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насосы глубинные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 xml:space="preserve">посёлок </w:t>
            </w:r>
            <w:proofErr w:type="spellStart"/>
            <w:r w:rsidRPr="007A4371">
              <w:rPr>
                <w:color w:val="000000"/>
                <w:sz w:val="18"/>
                <w:szCs w:val="18"/>
              </w:rPr>
              <w:t>КрасноеПольцо</w:t>
            </w:r>
            <w:proofErr w:type="spellEnd"/>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1975</w:t>
            </w:r>
          </w:p>
        </w:tc>
        <w:tc>
          <w:tcPr>
            <w:tcW w:w="1701"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 xml:space="preserve">Водонапорная башня с </w:t>
            </w:r>
            <w:proofErr w:type="spellStart"/>
            <w:r w:rsidRPr="007A4371">
              <w:rPr>
                <w:color w:val="000000"/>
                <w:sz w:val="18"/>
                <w:szCs w:val="18"/>
              </w:rPr>
              <w:t>артскважиной</w:t>
            </w:r>
            <w:proofErr w:type="spellEnd"/>
            <w:r w:rsidRPr="007A4371">
              <w:rPr>
                <w:color w:val="000000"/>
                <w:sz w:val="18"/>
                <w:szCs w:val="18"/>
              </w:rPr>
              <w:t xml:space="preserve"> ТНВ Пугачевское </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r w:rsidR="0017788B" w:rsidRPr="007A4371" w:rsidTr="0017788B">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ind w:firstLine="349"/>
              <w:jc w:val="center"/>
              <w:rPr>
                <w:color w:val="000000"/>
                <w:sz w:val="18"/>
                <w:szCs w:val="18"/>
              </w:rPr>
            </w:pPr>
            <w:r w:rsidRPr="007A4371">
              <w:rPr>
                <w:color w:val="000000"/>
                <w:sz w:val="18"/>
                <w:szCs w:val="18"/>
              </w:rPr>
              <w:t>1</w:t>
            </w:r>
          </w:p>
        </w:tc>
        <w:tc>
          <w:tcPr>
            <w:tcW w:w="2673"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рабочий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17788B" w:rsidRPr="007A4371" w:rsidRDefault="0017788B" w:rsidP="0017788B">
            <w:pPr>
              <w:ind w:hanging="40"/>
              <w:jc w:val="center"/>
              <w:rPr>
                <w:color w:val="000000"/>
                <w:sz w:val="18"/>
                <w:szCs w:val="18"/>
              </w:rPr>
            </w:pPr>
            <w:r w:rsidRPr="007A4371">
              <w:rPr>
                <w:color w:val="000000"/>
                <w:sz w:val="18"/>
                <w:szCs w:val="18"/>
              </w:rPr>
              <w:t>по ул. Студенческая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17788B" w:rsidRPr="007A4371" w:rsidRDefault="0017788B" w:rsidP="0017788B">
            <w:pPr>
              <w:jc w:val="center"/>
              <w:rPr>
                <w:color w:val="000000"/>
                <w:sz w:val="18"/>
                <w:szCs w:val="18"/>
              </w:rPr>
            </w:pPr>
            <w:r w:rsidRPr="007A4371">
              <w:rPr>
                <w:color w:val="000000"/>
                <w:sz w:val="18"/>
                <w:szCs w:val="18"/>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proofErr w:type="spellStart"/>
            <w:r w:rsidRPr="007A4371">
              <w:rPr>
                <w:color w:val="000000"/>
                <w:sz w:val="18"/>
                <w:szCs w:val="18"/>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17788B" w:rsidRPr="007A4371" w:rsidRDefault="0017788B" w:rsidP="0017788B">
            <w:pPr>
              <w:jc w:val="center"/>
              <w:rPr>
                <w:color w:val="000000"/>
                <w:sz w:val="18"/>
                <w:szCs w:val="18"/>
              </w:rPr>
            </w:pPr>
            <w:r w:rsidRPr="007A4371">
              <w:rPr>
                <w:color w:val="000000"/>
                <w:sz w:val="18"/>
                <w:szCs w:val="18"/>
              </w:rPr>
              <w:t xml:space="preserve">насос глубинный </w:t>
            </w:r>
          </w:p>
        </w:tc>
      </w:tr>
    </w:tbl>
    <w:p w:rsidR="0017788B" w:rsidRPr="007A4371" w:rsidRDefault="0017788B" w:rsidP="0017788B">
      <w:pPr>
        <w:ind w:firstLine="349"/>
        <w:jc w:val="both"/>
        <w:rPr>
          <w:sz w:val="18"/>
          <w:szCs w:val="18"/>
          <w:highlight w:val="yellow"/>
        </w:rPr>
      </w:pPr>
    </w:p>
    <w:p w:rsidR="0017788B" w:rsidRDefault="0017788B" w:rsidP="0017788B">
      <w:pPr>
        <w:pStyle w:val="a4"/>
        <w:tabs>
          <w:tab w:val="left" w:pos="2343"/>
        </w:tabs>
        <w:ind w:left="0" w:firstLine="349"/>
        <w:jc w:val="both"/>
        <w:outlineLvl w:val="3"/>
        <w:rPr>
          <w:b/>
          <w:sz w:val="18"/>
          <w:szCs w:val="18"/>
        </w:rPr>
        <w:sectPr w:rsidR="0017788B" w:rsidSect="00021099">
          <w:type w:val="continuous"/>
          <w:pgSz w:w="11906" w:h="16838"/>
          <w:pgMar w:top="851" w:right="680" w:bottom="851" w:left="680" w:header="709" w:footer="709" w:gutter="0"/>
          <w:cols w:space="708"/>
          <w:docGrid w:linePitch="360"/>
        </w:sectPr>
      </w:pPr>
    </w:p>
    <w:p w:rsidR="0017788B" w:rsidRPr="007A4371" w:rsidRDefault="0017788B" w:rsidP="00AE1946">
      <w:pPr>
        <w:pStyle w:val="a4"/>
        <w:tabs>
          <w:tab w:val="left" w:pos="2343"/>
        </w:tabs>
        <w:ind w:left="0" w:firstLine="284"/>
        <w:jc w:val="both"/>
        <w:outlineLvl w:val="3"/>
        <w:rPr>
          <w:b/>
          <w:sz w:val="18"/>
          <w:szCs w:val="18"/>
        </w:rPr>
      </w:pPr>
      <w:r w:rsidRPr="007A4371">
        <w:rPr>
          <w:b/>
          <w:sz w:val="18"/>
          <w:szCs w:val="18"/>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17788B" w:rsidRPr="007A4371" w:rsidRDefault="0017788B" w:rsidP="00AE1946">
      <w:pPr>
        <w:ind w:firstLine="284"/>
        <w:jc w:val="both"/>
        <w:rPr>
          <w:sz w:val="18"/>
          <w:szCs w:val="18"/>
        </w:rPr>
      </w:pPr>
      <w:r w:rsidRPr="007A4371">
        <w:rPr>
          <w:sz w:val="18"/>
          <w:szCs w:val="18"/>
        </w:rPr>
        <w:t>Система водоснабжения абонентов ООО «</w:t>
      </w:r>
      <w:proofErr w:type="spellStart"/>
      <w:r w:rsidRPr="007A4371">
        <w:rPr>
          <w:sz w:val="18"/>
          <w:szCs w:val="18"/>
        </w:rPr>
        <w:t>Росич</w:t>
      </w:r>
      <w:proofErr w:type="spellEnd"/>
      <w:r w:rsidRPr="007A4371">
        <w:rPr>
          <w:sz w:val="18"/>
          <w:szCs w:val="18"/>
        </w:rPr>
        <w:t xml:space="preserve">» не имеет сеть объединенного хозяйственно-питьевого и противопожарного водопровода. 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sidRPr="007A4371">
        <w:rPr>
          <w:sz w:val="18"/>
          <w:szCs w:val="18"/>
        </w:rPr>
        <w:t>артскважин</w:t>
      </w:r>
      <w:proofErr w:type="spellEnd"/>
      <w:r w:rsidRPr="007A4371">
        <w:rPr>
          <w:sz w:val="18"/>
          <w:szCs w:val="18"/>
        </w:rPr>
        <w:t>.</w:t>
      </w:r>
    </w:p>
    <w:p w:rsidR="0017788B" w:rsidRPr="007A4371" w:rsidRDefault="0017788B" w:rsidP="00AE1946">
      <w:pPr>
        <w:ind w:firstLine="284"/>
        <w:jc w:val="both"/>
        <w:rPr>
          <w:sz w:val="18"/>
          <w:szCs w:val="18"/>
        </w:rPr>
      </w:pPr>
      <w:r w:rsidRPr="007A4371">
        <w:rPr>
          <w:sz w:val="18"/>
          <w:szCs w:val="18"/>
        </w:rPr>
        <w:t>Протяженность водопроводной сети составляет 63 км. Общий средний износ водопроводных сетей составляет 75%. Диаметр водопроводов варьируется от 50 до 150 мм. Сети выполнены из таких материалов как чугун, сталь и полиэтилен.</w:t>
      </w:r>
    </w:p>
    <w:p w:rsidR="0017788B" w:rsidRPr="007A4371" w:rsidRDefault="0017788B" w:rsidP="00AE1946">
      <w:pPr>
        <w:ind w:firstLine="284"/>
        <w:jc w:val="both"/>
        <w:rPr>
          <w:sz w:val="18"/>
          <w:szCs w:val="18"/>
        </w:rPr>
      </w:pPr>
      <w:r w:rsidRPr="007A4371">
        <w:rPr>
          <w:sz w:val="18"/>
          <w:szCs w:val="18"/>
        </w:rPr>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17788B" w:rsidRPr="007A4371" w:rsidRDefault="0017788B" w:rsidP="00AE1946">
      <w:pPr>
        <w:ind w:firstLine="284"/>
        <w:jc w:val="both"/>
        <w:rPr>
          <w:sz w:val="18"/>
          <w:szCs w:val="18"/>
        </w:rPr>
      </w:pPr>
      <w:r w:rsidRPr="007A4371">
        <w:rPr>
          <w:sz w:val="18"/>
          <w:szCs w:val="18"/>
        </w:rPr>
        <w:t>Необходимо проводить замены стальных и чугунных трубопроводов на полиэтиленовые.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 техники, удобны в монтаже. Благодаря малой массе и достаточной гибкости полимерных труб, можно проводить замены старых трубопроводов бестраншейными способами.</w:t>
      </w:r>
    </w:p>
    <w:p w:rsidR="0017788B" w:rsidRPr="007A4371" w:rsidRDefault="0017788B" w:rsidP="00AE1946">
      <w:pPr>
        <w:ind w:firstLine="284"/>
        <w:jc w:val="both"/>
        <w:rPr>
          <w:sz w:val="18"/>
          <w:szCs w:val="18"/>
        </w:rPr>
      </w:pPr>
      <w:r w:rsidRPr="007A4371">
        <w:rPr>
          <w:sz w:val="18"/>
          <w:szCs w:val="18"/>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 воды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rsidR="0017788B" w:rsidRPr="007A4371" w:rsidRDefault="0017788B" w:rsidP="00AE1946">
      <w:pPr>
        <w:pStyle w:val="a4"/>
        <w:tabs>
          <w:tab w:val="left" w:pos="3927"/>
        </w:tabs>
        <w:ind w:left="0" w:firstLine="284"/>
        <w:jc w:val="both"/>
        <w:outlineLvl w:val="3"/>
        <w:rPr>
          <w:b/>
          <w:sz w:val="18"/>
          <w:szCs w:val="18"/>
        </w:rPr>
      </w:pPr>
      <w:r w:rsidRPr="007A4371">
        <w:rPr>
          <w:b/>
          <w:sz w:val="18"/>
          <w:szCs w:val="18"/>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17788B" w:rsidRPr="007A4371" w:rsidRDefault="0017788B" w:rsidP="00AE1946">
      <w:pPr>
        <w:tabs>
          <w:tab w:val="left" w:pos="2762"/>
        </w:tabs>
        <w:ind w:firstLine="284"/>
        <w:jc w:val="both"/>
        <w:rPr>
          <w:sz w:val="18"/>
          <w:szCs w:val="18"/>
        </w:rPr>
      </w:pPr>
      <w:r w:rsidRPr="007A4371">
        <w:rPr>
          <w:sz w:val="18"/>
          <w:szCs w:val="18"/>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17788B" w:rsidRPr="007A4371" w:rsidRDefault="0017788B" w:rsidP="00AE1946">
      <w:pPr>
        <w:pStyle w:val="a4"/>
        <w:numPr>
          <w:ilvl w:val="0"/>
          <w:numId w:val="21"/>
        </w:numPr>
        <w:ind w:left="0" w:firstLine="284"/>
        <w:jc w:val="both"/>
        <w:rPr>
          <w:sz w:val="18"/>
          <w:szCs w:val="18"/>
        </w:rPr>
      </w:pPr>
      <w:r w:rsidRPr="007A4371">
        <w:rPr>
          <w:sz w:val="18"/>
          <w:szCs w:val="18"/>
        </w:rPr>
        <w:t xml:space="preserve">Длительная эксплуатация водозаборных </w:t>
      </w:r>
      <w:proofErr w:type="spellStart"/>
      <w:r w:rsidRPr="007A4371">
        <w:rPr>
          <w:sz w:val="18"/>
          <w:szCs w:val="18"/>
        </w:rPr>
        <w:t>артскважин</w:t>
      </w:r>
      <w:proofErr w:type="spellEnd"/>
      <w:r w:rsidRPr="007A4371">
        <w:rPr>
          <w:sz w:val="18"/>
          <w:szCs w:val="18"/>
        </w:rPr>
        <w:t xml:space="preserve">, коррозия обсадных труб </w:t>
      </w:r>
      <w:proofErr w:type="spellStart"/>
      <w:r w:rsidRPr="007A4371">
        <w:rPr>
          <w:sz w:val="18"/>
          <w:szCs w:val="18"/>
        </w:rPr>
        <w:t>ифильтрующих</w:t>
      </w:r>
      <w:proofErr w:type="spellEnd"/>
      <w:r w:rsidRPr="007A4371">
        <w:rPr>
          <w:sz w:val="18"/>
          <w:szCs w:val="18"/>
        </w:rPr>
        <w:t xml:space="preserve"> элементов ухудшают органолептические показатели качества питьевой воды.</w:t>
      </w:r>
    </w:p>
    <w:p w:rsidR="0017788B" w:rsidRPr="007A4371" w:rsidRDefault="0017788B" w:rsidP="00AE1946">
      <w:pPr>
        <w:pStyle w:val="a4"/>
        <w:numPr>
          <w:ilvl w:val="0"/>
          <w:numId w:val="21"/>
        </w:numPr>
        <w:ind w:left="0" w:firstLine="284"/>
        <w:jc w:val="both"/>
        <w:rPr>
          <w:sz w:val="18"/>
          <w:szCs w:val="18"/>
        </w:rPr>
      </w:pPr>
      <w:r w:rsidRPr="007A4371">
        <w:rPr>
          <w:sz w:val="18"/>
          <w:szCs w:val="18"/>
        </w:rPr>
        <w:t>Действующие водозаборные узлы не оборудованы установками обезжелезивания и установками для профилактического обеззараживания воды.</w:t>
      </w:r>
    </w:p>
    <w:p w:rsidR="0017788B" w:rsidRPr="007A4371" w:rsidRDefault="0017788B" w:rsidP="00AE1946">
      <w:pPr>
        <w:pStyle w:val="a4"/>
        <w:numPr>
          <w:ilvl w:val="0"/>
          <w:numId w:val="21"/>
        </w:numPr>
        <w:ind w:left="0" w:firstLine="284"/>
        <w:jc w:val="both"/>
        <w:rPr>
          <w:sz w:val="18"/>
          <w:szCs w:val="18"/>
        </w:rPr>
      </w:pPr>
      <w:r w:rsidRPr="007A4371">
        <w:rPr>
          <w:sz w:val="18"/>
          <w:szCs w:val="18"/>
        </w:rPr>
        <w:t>Водозаборные узлы требуют реконструкции и капитального ремонта.</w:t>
      </w:r>
    </w:p>
    <w:p w:rsidR="0017788B" w:rsidRPr="007A4371" w:rsidRDefault="0017788B" w:rsidP="00AE1946">
      <w:pPr>
        <w:pStyle w:val="a4"/>
        <w:numPr>
          <w:ilvl w:val="0"/>
          <w:numId w:val="21"/>
        </w:numPr>
        <w:ind w:left="0" w:firstLine="284"/>
        <w:jc w:val="both"/>
        <w:rPr>
          <w:sz w:val="18"/>
          <w:szCs w:val="18"/>
        </w:rPr>
      </w:pPr>
      <w:r w:rsidRPr="007A4371">
        <w:rPr>
          <w:sz w:val="18"/>
          <w:szCs w:val="18"/>
        </w:rPr>
        <w:t>Недостаточная производительность 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17788B" w:rsidRPr="007A4371" w:rsidRDefault="0017788B" w:rsidP="00AE1946">
      <w:pPr>
        <w:pStyle w:val="a4"/>
        <w:numPr>
          <w:ilvl w:val="0"/>
          <w:numId w:val="21"/>
        </w:numPr>
        <w:ind w:left="0" w:firstLine="284"/>
        <w:jc w:val="both"/>
        <w:rPr>
          <w:sz w:val="18"/>
          <w:szCs w:val="18"/>
        </w:rPr>
      </w:pPr>
      <w:r w:rsidRPr="007A4371">
        <w:rPr>
          <w:sz w:val="18"/>
          <w:szCs w:val="18"/>
        </w:rPr>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17788B" w:rsidRPr="007A4371" w:rsidRDefault="0017788B" w:rsidP="00AE1946">
      <w:pPr>
        <w:pStyle w:val="a4"/>
        <w:tabs>
          <w:tab w:val="left" w:pos="4058"/>
        </w:tabs>
        <w:ind w:left="0" w:firstLine="284"/>
        <w:jc w:val="both"/>
        <w:outlineLvl w:val="3"/>
        <w:rPr>
          <w:b/>
          <w:sz w:val="18"/>
          <w:szCs w:val="18"/>
        </w:rPr>
      </w:pPr>
      <w:r w:rsidRPr="007A4371">
        <w:rPr>
          <w:b/>
          <w:sz w:val="18"/>
          <w:szCs w:val="18"/>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17788B" w:rsidRPr="007A4371" w:rsidRDefault="0017788B" w:rsidP="00AE1946">
      <w:pPr>
        <w:tabs>
          <w:tab w:val="left" w:pos="4058"/>
        </w:tabs>
        <w:ind w:firstLine="284"/>
        <w:jc w:val="both"/>
        <w:rPr>
          <w:sz w:val="18"/>
          <w:szCs w:val="18"/>
        </w:rPr>
      </w:pPr>
      <w:r w:rsidRPr="007A4371">
        <w:rPr>
          <w:sz w:val="18"/>
          <w:szCs w:val="18"/>
        </w:rPr>
        <w:t>Централизованная система горячего водоснабжения отсутствует.</w:t>
      </w:r>
    </w:p>
    <w:p w:rsidR="0017788B" w:rsidRPr="007A4371" w:rsidRDefault="0017788B" w:rsidP="00AE1946">
      <w:pPr>
        <w:pStyle w:val="a4"/>
        <w:tabs>
          <w:tab w:val="left" w:pos="1964"/>
        </w:tabs>
        <w:ind w:left="0" w:firstLine="284"/>
        <w:jc w:val="both"/>
        <w:outlineLvl w:val="3"/>
        <w:rPr>
          <w:b/>
          <w:sz w:val="18"/>
          <w:szCs w:val="18"/>
          <w:highlight w:val="yellow"/>
        </w:rPr>
      </w:pPr>
      <w:r w:rsidRPr="007A4371">
        <w:rPr>
          <w:b/>
          <w:sz w:val="18"/>
          <w:szCs w:val="18"/>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17788B" w:rsidRPr="007A4371" w:rsidRDefault="0017788B" w:rsidP="00AE1946">
      <w:pPr>
        <w:tabs>
          <w:tab w:val="left" w:pos="4412"/>
        </w:tabs>
        <w:ind w:firstLine="284"/>
        <w:jc w:val="both"/>
        <w:rPr>
          <w:sz w:val="18"/>
          <w:szCs w:val="18"/>
        </w:rPr>
      </w:pPr>
      <w:r w:rsidRPr="007A4371">
        <w:rPr>
          <w:sz w:val="18"/>
          <w:szCs w:val="18"/>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sidRPr="007A4371">
        <w:rPr>
          <w:sz w:val="18"/>
          <w:szCs w:val="18"/>
        </w:rPr>
        <w:t>Росич</w:t>
      </w:r>
      <w:proofErr w:type="spellEnd"/>
      <w:r w:rsidRPr="007A4371">
        <w:rPr>
          <w:sz w:val="18"/>
          <w:szCs w:val="18"/>
        </w:rPr>
        <w:t>».</w:t>
      </w:r>
    </w:p>
    <w:p w:rsidR="0017788B" w:rsidRPr="007A4371" w:rsidRDefault="0017788B" w:rsidP="00AE1946">
      <w:pPr>
        <w:tabs>
          <w:tab w:val="left" w:pos="4124"/>
        </w:tabs>
        <w:ind w:firstLine="284"/>
        <w:jc w:val="both"/>
        <w:outlineLvl w:val="1"/>
        <w:rPr>
          <w:b/>
          <w:sz w:val="18"/>
          <w:szCs w:val="18"/>
        </w:rPr>
      </w:pPr>
    </w:p>
    <w:p w:rsidR="0017788B" w:rsidRPr="007A4371" w:rsidRDefault="0017788B" w:rsidP="00AE1946">
      <w:pPr>
        <w:tabs>
          <w:tab w:val="left" w:pos="4124"/>
        </w:tabs>
        <w:ind w:firstLine="284"/>
        <w:jc w:val="both"/>
        <w:outlineLvl w:val="1"/>
        <w:rPr>
          <w:b/>
          <w:sz w:val="18"/>
          <w:szCs w:val="18"/>
        </w:rPr>
      </w:pPr>
      <w:bookmarkStart w:id="67" w:name="_Toc41823185"/>
      <w:r w:rsidRPr="007A4371">
        <w:rPr>
          <w:b/>
          <w:sz w:val="18"/>
          <w:szCs w:val="18"/>
        </w:rPr>
        <w:t>Раздел 2. Направления развития централизованных систем водоснабжения</w:t>
      </w:r>
      <w:bookmarkEnd w:id="67"/>
    </w:p>
    <w:p w:rsidR="0017788B" w:rsidRPr="007A4371" w:rsidRDefault="0017788B" w:rsidP="00AE1946">
      <w:pPr>
        <w:tabs>
          <w:tab w:val="left" w:pos="4346"/>
        </w:tabs>
        <w:ind w:firstLine="284"/>
        <w:jc w:val="both"/>
        <w:outlineLvl w:val="2"/>
        <w:rPr>
          <w:b/>
          <w:sz w:val="18"/>
          <w:szCs w:val="18"/>
        </w:rPr>
      </w:pPr>
      <w:bookmarkStart w:id="68" w:name="_Toc41823186"/>
      <w:r w:rsidRPr="007A4371">
        <w:rPr>
          <w:b/>
          <w:sz w:val="18"/>
          <w:szCs w:val="18"/>
        </w:rPr>
        <w:t xml:space="preserve">2.1. Основные направления, принципы, задачи и целевые </w:t>
      </w:r>
      <w:proofErr w:type="spellStart"/>
      <w:r w:rsidRPr="007A4371">
        <w:rPr>
          <w:b/>
          <w:sz w:val="18"/>
          <w:szCs w:val="18"/>
        </w:rPr>
        <w:t>показателиразвития</w:t>
      </w:r>
      <w:proofErr w:type="spellEnd"/>
      <w:r w:rsidRPr="007A4371">
        <w:rPr>
          <w:b/>
          <w:sz w:val="18"/>
          <w:szCs w:val="18"/>
        </w:rPr>
        <w:t xml:space="preserve"> централизованных систем водоснабжения</w:t>
      </w:r>
      <w:bookmarkEnd w:id="68"/>
    </w:p>
    <w:p w:rsidR="0017788B" w:rsidRPr="007A4371" w:rsidRDefault="0017788B" w:rsidP="00AE1946">
      <w:pPr>
        <w:tabs>
          <w:tab w:val="left" w:pos="851"/>
        </w:tabs>
        <w:ind w:firstLine="284"/>
        <w:jc w:val="both"/>
        <w:rPr>
          <w:sz w:val="18"/>
          <w:szCs w:val="18"/>
        </w:rPr>
      </w:pPr>
      <w:r w:rsidRPr="007A4371">
        <w:rPr>
          <w:sz w:val="18"/>
          <w:szCs w:val="18"/>
        </w:rPr>
        <w:t>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17788B" w:rsidRPr="007A4371" w:rsidRDefault="0017788B" w:rsidP="00AE1946">
      <w:pPr>
        <w:ind w:firstLine="284"/>
        <w:jc w:val="both"/>
        <w:rPr>
          <w:sz w:val="18"/>
          <w:szCs w:val="18"/>
        </w:rPr>
      </w:pPr>
      <w:r w:rsidRPr="007A4371">
        <w:rPr>
          <w:sz w:val="18"/>
          <w:szCs w:val="18"/>
        </w:rPr>
        <w:t>Принципами развития централизованной системы водоснабжения рабочего посёлка Мокшан являются:</w:t>
      </w:r>
    </w:p>
    <w:p w:rsidR="0017788B" w:rsidRPr="007A4371" w:rsidRDefault="0017788B" w:rsidP="00AE1946">
      <w:pPr>
        <w:pStyle w:val="a4"/>
        <w:numPr>
          <w:ilvl w:val="0"/>
          <w:numId w:val="22"/>
        </w:numPr>
        <w:tabs>
          <w:tab w:val="left" w:pos="851"/>
        </w:tabs>
        <w:ind w:left="0" w:firstLine="284"/>
        <w:jc w:val="both"/>
        <w:rPr>
          <w:sz w:val="18"/>
          <w:szCs w:val="18"/>
        </w:rPr>
      </w:pPr>
      <w:r w:rsidRPr="007A4371">
        <w:rPr>
          <w:sz w:val="18"/>
          <w:szCs w:val="18"/>
        </w:rPr>
        <w:t xml:space="preserve">совершенствование схемы водоснабжения на основе последовательного планирования развития системы водоснабжения, последующей реализации плановых </w:t>
      </w:r>
      <w:r w:rsidRPr="007A4371">
        <w:rPr>
          <w:sz w:val="18"/>
          <w:szCs w:val="18"/>
        </w:rPr>
        <w:lastRenderedPageBreak/>
        <w:t>мероприятий, проверки результатов реализации и своевременной корректировки сформированных технических решений и мероприятий;</w:t>
      </w:r>
    </w:p>
    <w:p w:rsidR="0017788B" w:rsidRPr="007A4371" w:rsidRDefault="0017788B" w:rsidP="00AE1946">
      <w:pPr>
        <w:pStyle w:val="a4"/>
        <w:numPr>
          <w:ilvl w:val="0"/>
          <w:numId w:val="22"/>
        </w:numPr>
        <w:tabs>
          <w:tab w:val="left" w:pos="851"/>
        </w:tabs>
        <w:ind w:left="0" w:firstLine="284"/>
        <w:jc w:val="both"/>
        <w:rPr>
          <w:sz w:val="18"/>
          <w:szCs w:val="18"/>
        </w:rPr>
      </w:pPr>
      <w:r w:rsidRPr="007A4371">
        <w:rPr>
          <w:sz w:val="18"/>
          <w:szCs w:val="18"/>
        </w:rPr>
        <w:t>системное улучшение качества предоставления услуг водоснабжения потребителям (абонентам);</w:t>
      </w:r>
    </w:p>
    <w:p w:rsidR="0017788B" w:rsidRPr="007A4371" w:rsidRDefault="0017788B" w:rsidP="00AE1946">
      <w:pPr>
        <w:pStyle w:val="a4"/>
        <w:numPr>
          <w:ilvl w:val="0"/>
          <w:numId w:val="22"/>
        </w:numPr>
        <w:tabs>
          <w:tab w:val="left" w:pos="851"/>
        </w:tabs>
        <w:ind w:left="0" w:firstLine="284"/>
        <w:jc w:val="both"/>
        <w:rPr>
          <w:sz w:val="18"/>
          <w:szCs w:val="18"/>
        </w:rPr>
      </w:pPr>
      <w:r w:rsidRPr="007A4371">
        <w:rPr>
          <w:sz w:val="18"/>
          <w:szCs w:val="18"/>
        </w:rPr>
        <w:t>удовлетворение потребности в обеспечении услугой водоснабжения новых объектов капитального строительства.</w:t>
      </w:r>
    </w:p>
    <w:p w:rsidR="0017788B" w:rsidRPr="007A4371" w:rsidRDefault="0017788B" w:rsidP="00AE1946">
      <w:pPr>
        <w:tabs>
          <w:tab w:val="left" w:pos="851"/>
        </w:tabs>
        <w:ind w:firstLine="284"/>
        <w:jc w:val="both"/>
        <w:rPr>
          <w:sz w:val="18"/>
          <w:szCs w:val="18"/>
        </w:rPr>
      </w:pPr>
      <w:r w:rsidRPr="007A4371">
        <w:rPr>
          <w:sz w:val="18"/>
          <w:szCs w:val="18"/>
        </w:rPr>
        <w:t xml:space="preserve">Основными задачами, решаемыми в части </w:t>
      </w:r>
      <w:proofErr w:type="gramStart"/>
      <w:r w:rsidRPr="007A4371">
        <w:rPr>
          <w:sz w:val="18"/>
          <w:szCs w:val="18"/>
        </w:rPr>
        <w:t>«Водоснабжение» схемы водоснабжения и водоотведения</w:t>
      </w:r>
      <w:proofErr w:type="gramEnd"/>
      <w:r w:rsidRPr="007A4371">
        <w:rPr>
          <w:sz w:val="18"/>
          <w:szCs w:val="18"/>
        </w:rPr>
        <w:t xml:space="preserve"> являются:</w:t>
      </w:r>
    </w:p>
    <w:p w:rsidR="0017788B" w:rsidRPr="007A4371" w:rsidRDefault="0017788B" w:rsidP="00AE1946">
      <w:pPr>
        <w:pStyle w:val="a4"/>
        <w:numPr>
          <w:ilvl w:val="0"/>
          <w:numId w:val="23"/>
        </w:numPr>
        <w:tabs>
          <w:tab w:val="left" w:pos="851"/>
        </w:tabs>
        <w:ind w:left="0" w:firstLine="284"/>
        <w:jc w:val="both"/>
        <w:rPr>
          <w:sz w:val="18"/>
          <w:szCs w:val="18"/>
        </w:rPr>
      </w:pPr>
      <w:r w:rsidRPr="007A4371">
        <w:rPr>
          <w:sz w:val="18"/>
          <w:szCs w:val="18"/>
        </w:rPr>
        <w:t>обеспечение населения качественной питьевой водой;</w:t>
      </w:r>
    </w:p>
    <w:p w:rsidR="0017788B" w:rsidRPr="007A4371" w:rsidRDefault="0017788B" w:rsidP="00AE1946">
      <w:pPr>
        <w:pStyle w:val="a4"/>
        <w:numPr>
          <w:ilvl w:val="0"/>
          <w:numId w:val="23"/>
        </w:numPr>
        <w:tabs>
          <w:tab w:val="left" w:pos="851"/>
        </w:tabs>
        <w:ind w:left="0" w:firstLine="284"/>
        <w:jc w:val="both"/>
        <w:rPr>
          <w:sz w:val="18"/>
          <w:szCs w:val="18"/>
        </w:rPr>
      </w:pPr>
      <w:r w:rsidRPr="007A4371">
        <w:rPr>
          <w:sz w:val="18"/>
          <w:szCs w:val="18"/>
        </w:rPr>
        <w:t>реконструкция и модернизация существующей водопроводной сети с целью повышения надежности функционирования системы и снижения аварийности;</w:t>
      </w:r>
    </w:p>
    <w:p w:rsidR="0017788B" w:rsidRPr="007A4371" w:rsidRDefault="0017788B" w:rsidP="00AE1946">
      <w:pPr>
        <w:pStyle w:val="a4"/>
        <w:numPr>
          <w:ilvl w:val="0"/>
          <w:numId w:val="23"/>
        </w:numPr>
        <w:tabs>
          <w:tab w:val="left" w:pos="851"/>
        </w:tabs>
        <w:ind w:left="0" w:firstLine="284"/>
        <w:jc w:val="both"/>
        <w:rPr>
          <w:sz w:val="18"/>
          <w:szCs w:val="18"/>
        </w:rPr>
      </w:pPr>
      <w:r w:rsidRPr="007A4371">
        <w:rPr>
          <w:sz w:val="18"/>
          <w:szCs w:val="18"/>
        </w:rPr>
        <w:t xml:space="preserve">строительство новых централизованных сетей и сооружений системы водоснабжения с целью обеспечения доступности услуг водоснабжения </w:t>
      </w:r>
      <w:proofErr w:type="spellStart"/>
      <w:r w:rsidRPr="007A4371">
        <w:rPr>
          <w:sz w:val="18"/>
          <w:szCs w:val="18"/>
        </w:rPr>
        <w:t>дляжителей</w:t>
      </w:r>
      <w:proofErr w:type="spellEnd"/>
      <w:r w:rsidRPr="007A4371">
        <w:rPr>
          <w:sz w:val="18"/>
          <w:szCs w:val="18"/>
        </w:rPr>
        <w:t xml:space="preserve"> поселения;</w:t>
      </w:r>
    </w:p>
    <w:p w:rsidR="0017788B" w:rsidRPr="007A4371" w:rsidRDefault="0017788B" w:rsidP="00AE1946">
      <w:pPr>
        <w:pStyle w:val="a4"/>
        <w:numPr>
          <w:ilvl w:val="0"/>
          <w:numId w:val="23"/>
        </w:numPr>
        <w:tabs>
          <w:tab w:val="left" w:pos="851"/>
        </w:tabs>
        <w:ind w:left="0" w:firstLine="284"/>
        <w:jc w:val="both"/>
        <w:rPr>
          <w:sz w:val="18"/>
          <w:szCs w:val="18"/>
        </w:rPr>
      </w:pPr>
      <w:r w:rsidRPr="007A4371">
        <w:rPr>
          <w:sz w:val="18"/>
          <w:szCs w:val="18"/>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17788B" w:rsidRPr="007A4371" w:rsidRDefault="0017788B" w:rsidP="00AE1946">
      <w:pPr>
        <w:ind w:firstLine="284"/>
        <w:jc w:val="both"/>
        <w:rPr>
          <w:sz w:val="18"/>
          <w:szCs w:val="18"/>
        </w:rPr>
      </w:pPr>
      <w:r w:rsidRPr="007A4371">
        <w:rPr>
          <w:sz w:val="18"/>
          <w:szCs w:val="18"/>
        </w:rPr>
        <w:t>Целевые показатели развития централизованных систем водоснабжения приведены в разделе 7 Схемы водоснабжения.</w:t>
      </w:r>
    </w:p>
    <w:p w:rsidR="0017788B" w:rsidRPr="007A4371" w:rsidRDefault="0017788B" w:rsidP="00AE1946">
      <w:pPr>
        <w:tabs>
          <w:tab w:val="left" w:pos="3011"/>
        </w:tabs>
        <w:ind w:firstLine="284"/>
        <w:jc w:val="both"/>
        <w:outlineLvl w:val="2"/>
        <w:rPr>
          <w:b/>
          <w:sz w:val="18"/>
          <w:szCs w:val="18"/>
        </w:rPr>
      </w:pPr>
      <w:bookmarkStart w:id="69" w:name="_Toc41823187"/>
      <w:r w:rsidRPr="007A4371">
        <w:rPr>
          <w:b/>
          <w:sz w:val="18"/>
          <w:szCs w:val="18"/>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69"/>
    </w:p>
    <w:p w:rsidR="0017788B" w:rsidRPr="007A4371" w:rsidRDefault="0017788B" w:rsidP="00AE1946">
      <w:pPr>
        <w:suppressAutoHyphens/>
        <w:ind w:firstLine="284"/>
        <w:jc w:val="both"/>
        <w:rPr>
          <w:sz w:val="18"/>
          <w:szCs w:val="18"/>
        </w:rPr>
      </w:pPr>
      <w:r w:rsidRPr="007A4371">
        <w:rPr>
          <w:sz w:val="18"/>
          <w:szCs w:val="18"/>
        </w:rPr>
        <w:t xml:space="preserve">Сценарии развития системы водоснабжения рабочего посёлка Мокшан сформированы исходя из стратегических ориентиров, приведенных в Стратегии социально-экономического развития Мокшанского муниципального района Пензенской области до 2035 года. </w:t>
      </w:r>
    </w:p>
    <w:p w:rsidR="0017788B" w:rsidRPr="007A4371" w:rsidRDefault="0017788B" w:rsidP="00AE1946">
      <w:pPr>
        <w:suppressAutoHyphens/>
        <w:ind w:firstLine="284"/>
        <w:jc w:val="both"/>
        <w:rPr>
          <w:sz w:val="18"/>
          <w:szCs w:val="18"/>
        </w:rPr>
      </w:pPr>
      <w:r w:rsidRPr="007A4371">
        <w:rPr>
          <w:sz w:val="18"/>
          <w:szCs w:val="18"/>
        </w:rPr>
        <w:t>В основу сценариев развития системы водоснабжения поселения на период до 2032 года заложены показатели уровня потенциального спроса потребителей на услуги коммунальной инфраструктуры, а также учтены требования 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p>
    <w:p w:rsidR="0017788B" w:rsidRPr="007A4371" w:rsidRDefault="0017788B" w:rsidP="00AE1946">
      <w:pPr>
        <w:ind w:firstLine="284"/>
        <w:jc w:val="both"/>
        <w:rPr>
          <w:sz w:val="18"/>
          <w:szCs w:val="18"/>
        </w:rPr>
      </w:pPr>
      <w:r w:rsidRPr="007A4371">
        <w:rPr>
          <w:sz w:val="18"/>
          <w:szCs w:val="18"/>
        </w:rPr>
        <w:t>Настоящей схемой водоснабжения и водоотведения предлагается возможность перспективного развития систем водоснабжения рабочего посёлка Мокшан по нескольким сценариям развития.</w:t>
      </w:r>
    </w:p>
    <w:p w:rsidR="0017788B" w:rsidRPr="007A4371" w:rsidRDefault="0017788B" w:rsidP="00AE1946">
      <w:pPr>
        <w:ind w:firstLine="284"/>
        <w:jc w:val="both"/>
        <w:rPr>
          <w:sz w:val="18"/>
          <w:szCs w:val="18"/>
        </w:rPr>
      </w:pPr>
      <w:r w:rsidRPr="007A4371">
        <w:rPr>
          <w:i/>
          <w:sz w:val="18"/>
          <w:szCs w:val="18"/>
        </w:rPr>
        <w:t xml:space="preserve">Инерционный сценарий </w:t>
      </w:r>
      <w:r w:rsidRPr="007A4371">
        <w:rPr>
          <w:sz w:val="18"/>
          <w:szCs w:val="18"/>
        </w:rPr>
        <w:t>отражает развитие систем водоснабжение в условиях сохранения существующей инфраструктуры;</w:t>
      </w:r>
    </w:p>
    <w:p w:rsidR="0017788B" w:rsidRPr="007A4371" w:rsidRDefault="0017788B" w:rsidP="00AE1946">
      <w:pPr>
        <w:ind w:firstLine="284"/>
        <w:jc w:val="both"/>
        <w:rPr>
          <w:sz w:val="18"/>
          <w:szCs w:val="18"/>
        </w:rPr>
      </w:pPr>
      <w:r w:rsidRPr="007A4371">
        <w:rPr>
          <w:i/>
          <w:sz w:val="18"/>
          <w:szCs w:val="18"/>
        </w:rPr>
        <w:t xml:space="preserve">Оптимистический сценарий </w:t>
      </w:r>
      <w:r w:rsidRPr="007A4371">
        <w:rPr>
          <w:sz w:val="18"/>
          <w:szCs w:val="18"/>
        </w:rPr>
        <w:t xml:space="preserve">предполагает комплексную реализацию мероприятий по развитию систем водоснабжения с использованием инновационных, современных технологий. </w:t>
      </w:r>
    </w:p>
    <w:p w:rsidR="0017788B" w:rsidRPr="007A4371" w:rsidRDefault="0017788B" w:rsidP="00AE1946">
      <w:pPr>
        <w:ind w:firstLine="284"/>
        <w:jc w:val="both"/>
        <w:rPr>
          <w:sz w:val="18"/>
          <w:szCs w:val="18"/>
        </w:rPr>
      </w:pPr>
      <w:r w:rsidRPr="007A4371">
        <w:rPr>
          <w:sz w:val="18"/>
          <w:szCs w:val="18"/>
        </w:rPr>
        <w:t>При выборе основного сценария развития системы водоснабжения основными ориентирами будут следующие факторы:</w:t>
      </w:r>
    </w:p>
    <w:p w:rsidR="0017788B" w:rsidRPr="007A4371" w:rsidRDefault="0017788B" w:rsidP="00AE1946">
      <w:pPr>
        <w:ind w:firstLine="284"/>
        <w:jc w:val="both"/>
        <w:rPr>
          <w:sz w:val="18"/>
          <w:szCs w:val="18"/>
        </w:rPr>
      </w:pPr>
      <w:r w:rsidRPr="007A4371">
        <w:rPr>
          <w:sz w:val="18"/>
          <w:szCs w:val="18"/>
        </w:rPr>
        <w:t>- объем финансовых вложений;</w:t>
      </w:r>
    </w:p>
    <w:p w:rsidR="0017788B" w:rsidRPr="007A4371" w:rsidRDefault="0017788B" w:rsidP="00AE1946">
      <w:pPr>
        <w:ind w:firstLine="284"/>
        <w:jc w:val="both"/>
        <w:rPr>
          <w:sz w:val="18"/>
          <w:szCs w:val="18"/>
        </w:rPr>
      </w:pPr>
      <w:r w:rsidRPr="007A4371">
        <w:rPr>
          <w:sz w:val="18"/>
          <w:szCs w:val="18"/>
        </w:rPr>
        <w:t>- формы и способы достижения целей;</w:t>
      </w:r>
    </w:p>
    <w:p w:rsidR="0017788B" w:rsidRPr="007A4371" w:rsidRDefault="0017788B" w:rsidP="00AE1946">
      <w:pPr>
        <w:suppressAutoHyphens/>
        <w:ind w:firstLine="284"/>
        <w:jc w:val="both"/>
        <w:rPr>
          <w:sz w:val="18"/>
          <w:szCs w:val="18"/>
        </w:rPr>
      </w:pPr>
      <w:r w:rsidRPr="007A4371">
        <w:rPr>
          <w:sz w:val="18"/>
          <w:szCs w:val="18"/>
        </w:rPr>
        <w:t>- существующая интенсивность инновационных преобразований.</w:t>
      </w:r>
    </w:p>
    <w:p w:rsidR="0017788B" w:rsidRPr="007A4371" w:rsidRDefault="0017788B" w:rsidP="00AE1946">
      <w:pPr>
        <w:suppressAutoHyphens/>
        <w:ind w:firstLine="284"/>
        <w:jc w:val="both"/>
        <w:rPr>
          <w:sz w:val="18"/>
          <w:szCs w:val="18"/>
        </w:rPr>
      </w:pPr>
      <w:r w:rsidRPr="007A4371">
        <w:rPr>
          <w:i/>
          <w:sz w:val="18"/>
          <w:szCs w:val="18"/>
        </w:rPr>
        <w:t>Инерционный сценарий</w:t>
      </w:r>
      <w:r w:rsidRPr="007A4371">
        <w:rPr>
          <w:sz w:val="18"/>
          <w:szCs w:val="18"/>
        </w:rPr>
        <w:t xml:space="preserve"> характеризуется следующим параметрами. </w:t>
      </w:r>
    </w:p>
    <w:p w:rsidR="0017788B" w:rsidRPr="007A4371" w:rsidRDefault="0017788B" w:rsidP="00AE1946">
      <w:pPr>
        <w:suppressAutoHyphens/>
        <w:ind w:firstLine="284"/>
        <w:jc w:val="both"/>
        <w:rPr>
          <w:sz w:val="18"/>
          <w:szCs w:val="18"/>
        </w:rPr>
      </w:pPr>
      <w:r w:rsidRPr="007A4371">
        <w:rPr>
          <w:sz w:val="18"/>
          <w:szCs w:val="18"/>
        </w:rPr>
        <w:t xml:space="preserve">В качестве источников водоснабжения будут использованы существующие источники. Сценарий предполагает проведение незначительной модернизации 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17788B" w:rsidRPr="007A4371" w:rsidRDefault="0017788B" w:rsidP="00AE1946">
      <w:pPr>
        <w:suppressAutoHyphens/>
        <w:ind w:firstLine="284"/>
        <w:jc w:val="both"/>
        <w:rPr>
          <w:sz w:val="18"/>
          <w:szCs w:val="18"/>
        </w:rPr>
      </w:pPr>
      <w:r w:rsidRPr="007A4371">
        <w:rPr>
          <w:sz w:val="18"/>
          <w:szCs w:val="18"/>
        </w:rPr>
        <w:t>В рамках инерционного развития системы водоснабжения поселения могут быть реализованы следующие мероприятия:</w:t>
      </w:r>
    </w:p>
    <w:p w:rsidR="0017788B" w:rsidRPr="007A4371" w:rsidRDefault="0017788B" w:rsidP="00AE1946">
      <w:pPr>
        <w:suppressAutoHyphens/>
        <w:ind w:firstLine="284"/>
        <w:jc w:val="both"/>
        <w:rPr>
          <w:sz w:val="18"/>
          <w:szCs w:val="18"/>
        </w:rPr>
      </w:pPr>
      <w:r w:rsidRPr="007A4371">
        <w:rPr>
          <w:sz w:val="18"/>
          <w:szCs w:val="18"/>
        </w:rPr>
        <w:t xml:space="preserve">1. Ремонт </w:t>
      </w:r>
      <w:proofErr w:type="spellStart"/>
      <w:r w:rsidRPr="007A4371">
        <w:rPr>
          <w:sz w:val="18"/>
          <w:szCs w:val="18"/>
        </w:rPr>
        <w:t>артскважин</w:t>
      </w:r>
      <w:proofErr w:type="spellEnd"/>
      <w:r w:rsidRPr="007A4371">
        <w:rPr>
          <w:sz w:val="18"/>
          <w:szCs w:val="18"/>
        </w:rPr>
        <w:t>.</w:t>
      </w:r>
    </w:p>
    <w:p w:rsidR="0017788B" w:rsidRPr="007A4371" w:rsidRDefault="0017788B" w:rsidP="00AE1946">
      <w:pPr>
        <w:suppressAutoHyphens/>
        <w:ind w:firstLine="284"/>
        <w:jc w:val="both"/>
        <w:rPr>
          <w:sz w:val="18"/>
          <w:szCs w:val="18"/>
        </w:rPr>
      </w:pPr>
      <w:r w:rsidRPr="007A4371">
        <w:rPr>
          <w:sz w:val="18"/>
          <w:szCs w:val="18"/>
        </w:rPr>
        <w:t>2. Ремонт участков водопроводных сетей.</w:t>
      </w:r>
    </w:p>
    <w:p w:rsidR="0017788B" w:rsidRPr="007A4371" w:rsidRDefault="0017788B" w:rsidP="00AE1946">
      <w:pPr>
        <w:suppressAutoHyphens/>
        <w:ind w:firstLine="284"/>
        <w:jc w:val="both"/>
        <w:rPr>
          <w:sz w:val="18"/>
          <w:szCs w:val="18"/>
        </w:rPr>
      </w:pPr>
      <w:r w:rsidRPr="007A4371">
        <w:rPr>
          <w:i/>
          <w:sz w:val="18"/>
          <w:szCs w:val="18"/>
        </w:rPr>
        <w:t xml:space="preserve">Оптимистический сценарий </w:t>
      </w:r>
      <w:r w:rsidRPr="007A4371">
        <w:rPr>
          <w:sz w:val="18"/>
          <w:szCs w:val="18"/>
        </w:rPr>
        <w:t xml:space="preserve">предлагается развитие системы </w:t>
      </w:r>
      <w:proofErr w:type="gramStart"/>
      <w:r w:rsidRPr="007A4371">
        <w:rPr>
          <w:sz w:val="18"/>
          <w:szCs w:val="18"/>
        </w:rPr>
        <w:t>водоснабжения,строительствоновыхобъектовисетейдляподклю</w:t>
      </w:r>
      <w:r w:rsidRPr="007A4371">
        <w:rPr>
          <w:sz w:val="18"/>
          <w:szCs w:val="18"/>
        </w:rPr>
        <w:t>чениясуществующихобщественных</w:t>
      </w:r>
      <w:proofErr w:type="gramEnd"/>
      <w:r w:rsidRPr="007A4371">
        <w:rPr>
          <w:sz w:val="18"/>
          <w:szCs w:val="18"/>
        </w:rPr>
        <w:t xml:space="preserve"> и жилых зданий, а также перспективных потребителей в районах существующей и перспективной застройки.</w:t>
      </w:r>
    </w:p>
    <w:p w:rsidR="0017788B" w:rsidRPr="007A4371" w:rsidRDefault="0017788B" w:rsidP="00AE1946">
      <w:pPr>
        <w:suppressAutoHyphens/>
        <w:ind w:firstLine="284"/>
        <w:jc w:val="both"/>
        <w:rPr>
          <w:sz w:val="18"/>
          <w:szCs w:val="18"/>
        </w:rPr>
      </w:pPr>
      <w:r w:rsidRPr="007A4371">
        <w:rPr>
          <w:sz w:val="18"/>
          <w:szCs w:val="18"/>
        </w:rPr>
        <w:t>Для реализации данного сценария предлагается провести следующие мероприятия:</w:t>
      </w:r>
    </w:p>
    <w:p w:rsidR="0017788B" w:rsidRPr="007A4371" w:rsidRDefault="0017788B" w:rsidP="00AE1946">
      <w:pPr>
        <w:suppressAutoHyphens/>
        <w:ind w:firstLine="284"/>
        <w:jc w:val="both"/>
        <w:rPr>
          <w:sz w:val="18"/>
          <w:szCs w:val="18"/>
        </w:rPr>
      </w:pPr>
      <w:r w:rsidRPr="007A4371">
        <w:rPr>
          <w:sz w:val="18"/>
          <w:szCs w:val="18"/>
        </w:rPr>
        <w:t>1. Реконструкция водозаборов и водопровода 2034,4 м и строительство систем очистки воды;</w:t>
      </w:r>
      <w:r w:rsidRPr="007A4371">
        <w:rPr>
          <w:sz w:val="18"/>
          <w:szCs w:val="18"/>
        </w:rPr>
        <w:tab/>
      </w:r>
    </w:p>
    <w:p w:rsidR="0017788B" w:rsidRPr="007A4371" w:rsidRDefault="0017788B" w:rsidP="00AE1946">
      <w:pPr>
        <w:ind w:firstLine="284"/>
        <w:jc w:val="both"/>
        <w:rPr>
          <w:sz w:val="18"/>
          <w:szCs w:val="18"/>
        </w:rPr>
      </w:pPr>
      <w:r w:rsidRPr="007A4371">
        <w:rPr>
          <w:sz w:val="18"/>
          <w:szCs w:val="18"/>
        </w:rPr>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17788B" w:rsidRPr="007A4371" w:rsidRDefault="0017788B" w:rsidP="00AE1946">
      <w:pPr>
        <w:suppressAutoHyphens/>
        <w:ind w:firstLine="284"/>
        <w:jc w:val="both"/>
        <w:rPr>
          <w:sz w:val="18"/>
          <w:szCs w:val="18"/>
        </w:rPr>
      </w:pPr>
      <w:r w:rsidRPr="007A4371">
        <w:rPr>
          <w:sz w:val="18"/>
          <w:szCs w:val="18"/>
        </w:rPr>
        <w:t xml:space="preserve">3. Строительство и реконструкция водозаборных узлов, </w:t>
      </w:r>
      <w:proofErr w:type="spellStart"/>
      <w:r w:rsidRPr="007A4371">
        <w:rPr>
          <w:sz w:val="18"/>
          <w:szCs w:val="18"/>
        </w:rPr>
        <w:t>артскважин</w:t>
      </w:r>
      <w:proofErr w:type="spellEnd"/>
      <w:r w:rsidRPr="007A4371">
        <w:rPr>
          <w:sz w:val="18"/>
          <w:szCs w:val="18"/>
        </w:rPr>
        <w:t xml:space="preserve"> с установкой станций водоподготовки.</w:t>
      </w:r>
    </w:p>
    <w:p w:rsidR="0017788B" w:rsidRPr="007A4371" w:rsidRDefault="0017788B" w:rsidP="00AE1946">
      <w:pPr>
        <w:suppressAutoHyphens/>
        <w:ind w:firstLine="284"/>
        <w:jc w:val="both"/>
        <w:rPr>
          <w:sz w:val="18"/>
          <w:szCs w:val="18"/>
        </w:rPr>
      </w:pPr>
      <w:r w:rsidRPr="007A4371">
        <w:rPr>
          <w:sz w:val="18"/>
          <w:szCs w:val="18"/>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17788B" w:rsidRPr="007A4371" w:rsidRDefault="0017788B" w:rsidP="00AE1946">
      <w:pPr>
        <w:suppressAutoHyphens/>
        <w:ind w:firstLine="284"/>
        <w:jc w:val="both"/>
        <w:rPr>
          <w:sz w:val="18"/>
          <w:szCs w:val="18"/>
        </w:rPr>
      </w:pPr>
      <w:r w:rsidRPr="007A4371">
        <w:rPr>
          <w:sz w:val="18"/>
          <w:szCs w:val="18"/>
        </w:rPr>
        <w:t xml:space="preserve">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 принимается </w:t>
      </w:r>
      <w:r w:rsidRPr="007A4371">
        <w:rPr>
          <w:i/>
          <w:sz w:val="18"/>
          <w:szCs w:val="18"/>
        </w:rPr>
        <w:t>оптимистический сценарий</w:t>
      </w:r>
      <w:r w:rsidRPr="007A4371">
        <w:rPr>
          <w:sz w:val="18"/>
          <w:szCs w:val="18"/>
        </w:rPr>
        <w:t xml:space="preserve"> – представляющий собой исполнение всех мероприятий оптимистического сценария развития.</w:t>
      </w:r>
    </w:p>
    <w:p w:rsidR="0017788B" w:rsidRPr="007A4371" w:rsidRDefault="0017788B" w:rsidP="00AE1946">
      <w:pPr>
        <w:ind w:firstLine="284"/>
        <w:jc w:val="both"/>
        <w:rPr>
          <w:sz w:val="18"/>
          <w:szCs w:val="18"/>
          <w:highlight w:val="yellow"/>
        </w:rPr>
      </w:pPr>
    </w:p>
    <w:p w:rsidR="0017788B" w:rsidRPr="007A4371" w:rsidRDefault="0017788B" w:rsidP="00AE1946">
      <w:pPr>
        <w:tabs>
          <w:tab w:val="left" w:pos="3613"/>
        </w:tabs>
        <w:ind w:firstLine="284"/>
        <w:jc w:val="both"/>
        <w:outlineLvl w:val="1"/>
        <w:rPr>
          <w:b/>
          <w:sz w:val="18"/>
          <w:szCs w:val="18"/>
        </w:rPr>
      </w:pPr>
      <w:bookmarkStart w:id="70" w:name="_Toc41823188"/>
      <w:r w:rsidRPr="007A4371">
        <w:rPr>
          <w:b/>
          <w:sz w:val="18"/>
          <w:szCs w:val="18"/>
        </w:rPr>
        <w:t>Раздел 3. Баланс водоснабжения и потребления горячей, питьевой, технической воды</w:t>
      </w:r>
      <w:bookmarkEnd w:id="70"/>
    </w:p>
    <w:p w:rsidR="0017788B" w:rsidRPr="007A4371" w:rsidRDefault="0017788B" w:rsidP="00AE1946">
      <w:pPr>
        <w:tabs>
          <w:tab w:val="left" w:pos="2618"/>
        </w:tabs>
        <w:ind w:firstLine="284"/>
        <w:jc w:val="both"/>
        <w:outlineLvl w:val="2"/>
        <w:rPr>
          <w:b/>
          <w:sz w:val="18"/>
          <w:szCs w:val="18"/>
        </w:rPr>
      </w:pPr>
      <w:bookmarkStart w:id="71" w:name="_Toc41823189"/>
      <w:r w:rsidRPr="007A4371">
        <w:rPr>
          <w:b/>
          <w:sz w:val="18"/>
          <w:szCs w:val="18"/>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71"/>
    </w:p>
    <w:p w:rsidR="0017788B" w:rsidRPr="007A4371" w:rsidRDefault="0017788B" w:rsidP="00AE1946">
      <w:pPr>
        <w:ind w:firstLine="284"/>
        <w:jc w:val="both"/>
        <w:rPr>
          <w:sz w:val="18"/>
          <w:szCs w:val="18"/>
        </w:rPr>
      </w:pPr>
      <w:r w:rsidRPr="007A4371">
        <w:rPr>
          <w:sz w:val="18"/>
          <w:szCs w:val="18"/>
        </w:rPr>
        <w:t>Результаты анализа общего водного баланса подачи и реализации воды приведены в таблице 3.1.1.</w:t>
      </w:r>
    </w:p>
    <w:p w:rsidR="0017788B" w:rsidRPr="007A4371" w:rsidRDefault="0017788B" w:rsidP="00AE1946">
      <w:pPr>
        <w:tabs>
          <w:tab w:val="left" w:pos="7907"/>
        </w:tabs>
        <w:ind w:firstLine="284"/>
        <w:jc w:val="center"/>
        <w:rPr>
          <w:rFonts w:eastAsiaTheme="minorEastAsia"/>
          <w:sz w:val="18"/>
          <w:szCs w:val="18"/>
        </w:rPr>
      </w:pPr>
      <w:r w:rsidRPr="007A4371">
        <w:rPr>
          <w:rFonts w:eastAsiaTheme="minorEastAsia"/>
          <w:i/>
          <w:sz w:val="18"/>
          <w:szCs w:val="18"/>
        </w:rPr>
        <w:t>Таблица 3.1.1. Общий водный баланс подачи и реализации воды</w:t>
      </w:r>
    </w:p>
    <w:tbl>
      <w:tblPr>
        <w:tblStyle w:val="ac"/>
        <w:tblW w:w="0" w:type="auto"/>
        <w:jc w:val="center"/>
        <w:tblLook w:val="04A0" w:firstRow="1" w:lastRow="0" w:firstColumn="1" w:lastColumn="0" w:noHBand="0" w:noVBand="1"/>
      </w:tblPr>
      <w:tblGrid>
        <w:gridCol w:w="687"/>
        <w:gridCol w:w="1637"/>
        <w:gridCol w:w="1206"/>
        <w:gridCol w:w="1379"/>
      </w:tblGrid>
      <w:tr w:rsidR="0017788B" w:rsidRPr="007A4371" w:rsidTr="0017788B">
        <w:trPr>
          <w:jc w:val="center"/>
        </w:trPr>
        <w:tc>
          <w:tcPr>
            <w:tcW w:w="704" w:type="dxa"/>
            <w:vAlign w:val="center"/>
          </w:tcPr>
          <w:p w:rsidR="0017788B" w:rsidRPr="007A4371" w:rsidRDefault="0017788B" w:rsidP="00AE1946">
            <w:pPr>
              <w:ind w:firstLine="284"/>
              <w:rPr>
                <w:rFonts w:eastAsiaTheme="minorEastAsia"/>
                <w:sz w:val="18"/>
                <w:szCs w:val="18"/>
              </w:rPr>
            </w:pPr>
            <w:r w:rsidRPr="007A4371">
              <w:rPr>
                <w:rFonts w:eastAsiaTheme="minorEastAsia"/>
                <w:sz w:val="18"/>
                <w:szCs w:val="18"/>
              </w:rPr>
              <w:t>№ п/п</w:t>
            </w:r>
          </w:p>
        </w:tc>
        <w:tc>
          <w:tcPr>
            <w:tcW w:w="2013"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Статья</w:t>
            </w:r>
            <w:proofErr w:type="spellEnd"/>
            <w:r w:rsidRPr="007A4371">
              <w:rPr>
                <w:rFonts w:eastAsiaTheme="minorEastAsia"/>
                <w:sz w:val="18"/>
                <w:szCs w:val="18"/>
              </w:rPr>
              <w:t xml:space="preserve"> </w:t>
            </w:r>
            <w:proofErr w:type="spellStart"/>
            <w:r w:rsidRPr="007A4371">
              <w:rPr>
                <w:rFonts w:eastAsiaTheme="minorEastAsia"/>
                <w:sz w:val="18"/>
                <w:szCs w:val="18"/>
              </w:rPr>
              <w:t>расхода</w:t>
            </w:r>
            <w:proofErr w:type="spellEnd"/>
          </w:p>
        </w:tc>
        <w:tc>
          <w:tcPr>
            <w:tcW w:w="1247"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Единица</w:t>
            </w:r>
            <w:proofErr w:type="spellEnd"/>
            <w:r w:rsidRPr="007A4371">
              <w:rPr>
                <w:rFonts w:eastAsiaTheme="minorEastAsia"/>
                <w:sz w:val="18"/>
                <w:szCs w:val="18"/>
              </w:rPr>
              <w:t xml:space="preserve"> </w:t>
            </w:r>
            <w:proofErr w:type="spellStart"/>
            <w:r w:rsidRPr="007A4371">
              <w:rPr>
                <w:rFonts w:eastAsiaTheme="minorEastAsia"/>
                <w:sz w:val="18"/>
                <w:szCs w:val="18"/>
              </w:rPr>
              <w:t>измерения</w:t>
            </w:r>
            <w:proofErr w:type="spellEnd"/>
          </w:p>
        </w:tc>
        <w:tc>
          <w:tcPr>
            <w:tcW w:w="1560"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Значение</w:t>
            </w:r>
            <w:proofErr w:type="spellEnd"/>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w:t>
            </w:r>
          </w:p>
        </w:tc>
        <w:tc>
          <w:tcPr>
            <w:tcW w:w="2013"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Объем</w:t>
            </w:r>
            <w:proofErr w:type="spellEnd"/>
            <w:r w:rsidRPr="007A4371">
              <w:rPr>
                <w:rFonts w:eastAsiaTheme="minorEastAsia"/>
                <w:sz w:val="18"/>
                <w:szCs w:val="18"/>
              </w:rPr>
              <w:t xml:space="preserve"> </w:t>
            </w:r>
            <w:proofErr w:type="spellStart"/>
            <w:r w:rsidRPr="007A4371">
              <w:rPr>
                <w:rFonts w:eastAsiaTheme="minorEastAsia"/>
                <w:sz w:val="18"/>
                <w:szCs w:val="18"/>
              </w:rPr>
              <w:t>поднятой</w:t>
            </w:r>
            <w:proofErr w:type="spellEnd"/>
            <w:r w:rsidRPr="007A4371">
              <w:rPr>
                <w:rFonts w:eastAsiaTheme="minorEastAsia"/>
                <w:sz w:val="18"/>
                <w:szCs w:val="18"/>
              </w:rPr>
              <w:t xml:space="preserve"> </w:t>
            </w:r>
            <w:proofErr w:type="spellStart"/>
            <w:r w:rsidRPr="007A4371">
              <w:rPr>
                <w:rFonts w:eastAsiaTheme="minorEastAsia"/>
                <w:sz w:val="18"/>
                <w:szCs w:val="18"/>
              </w:rPr>
              <w:t>воды</w:t>
            </w:r>
            <w:proofErr w:type="spellEnd"/>
          </w:p>
        </w:tc>
        <w:tc>
          <w:tcPr>
            <w:tcW w:w="1247" w:type="dxa"/>
          </w:tcPr>
          <w:p w:rsidR="0017788B" w:rsidRPr="007A4371" w:rsidRDefault="0017788B" w:rsidP="00AE1946">
            <w:pPr>
              <w:ind w:firstLine="284"/>
              <w:jc w:val="center"/>
              <w:rPr>
                <w:rFonts w:eastAsiaTheme="minorEastAsia"/>
                <w:sz w:val="18"/>
                <w:szCs w:val="18"/>
              </w:rPr>
            </w:pPr>
            <w:proofErr w:type="spellStart"/>
            <w:proofErr w:type="gramStart"/>
            <w:r w:rsidRPr="007A4371">
              <w:rPr>
                <w:rFonts w:eastAsiaTheme="minorEastAsia"/>
                <w:sz w:val="18"/>
                <w:szCs w:val="18"/>
              </w:rPr>
              <w:t>тыс</w:t>
            </w:r>
            <w:proofErr w:type="spellEnd"/>
            <w:proofErr w:type="gramEnd"/>
            <w:r w:rsidRPr="007A4371">
              <w:rPr>
                <w:rFonts w:eastAsiaTheme="minorEastAsia"/>
                <w:sz w:val="18"/>
                <w:szCs w:val="18"/>
              </w:rPr>
              <w:t>. м3</w:t>
            </w:r>
          </w:p>
        </w:tc>
        <w:tc>
          <w:tcPr>
            <w:tcW w:w="1560"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685,825</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w:t>
            </w:r>
          </w:p>
        </w:tc>
        <w:tc>
          <w:tcPr>
            <w:tcW w:w="2013"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Объем</w:t>
            </w:r>
            <w:proofErr w:type="spellEnd"/>
            <w:r w:rsidRPr="007A4371">
              <w:rPr>
                <w:rFonts w:eastAsiaTheme="minorEastAsia"/>
                <w:sz w:val="18"/>
                <w:szCs w:val="18"/>
              </w:rPr>
              <w:t xml:space="preserve"> </w:t>
            </w:r>
            <w:proofErr w:type="spellStart"/>
            <w:r w:rsidRPr="007A4371">
              <w:rPr>
                <w:rFonts w:eastAsiaTheme="minorEastAsia"/>
                <w:sz w:val="18"/>
                <w:szCs w:val="18"/>
              </w:rPr>
              <w:t>потерь</w:t>
            </w:r>
            <w:proofErr w:type="spellEnd"/>
            <w:r w:rsidRPr="007A4371">
              <w:rPr>
                <w:rFonts w:eastAsiaTheme="minorEastAsia"/>
                <w:sz w:val="18"/>
                <w:szCs w:val="18"/>
              </w:rPr>
              <w:t xml:space="preserve"> ХВП</w:t>
            </w:r>
          </w:p>
        </w:tc>
        <w:tc>
          <w:tcPr>
            <w:tcW w:w="1247" w:type="dxa"/>
          </w:tcPr>
          <w:p w:rsidR="0017788B" w:rsidRPr="007A4371" w:rsidRDefault="0017788B" w:rsidP="00AE1946">
            <w:pPr>
              <w:ind w:firstLine="284"/>
              <w:jc w:val="center"/>
              <w:rPr>
                <w:rFonts w:eastAsiaTheme="minorEastAsia"/>
                <w:sz w:val="18"/>
                <w:szCs w:val="18"/>
              </w:rPr>
            </w:pPr>
            <w:proofErr w:type="spellStart"/>
            <w:proofErr w:type="gramStart"/>
            <w:r w:rsidRPr="007A4371">
              <w:rPr>
                <w:rFonts w:eastAsiaTheme="minorEastAsia"/>
                <w:sz w:val="18"/>
                <w:szCs w:val="18"/>
              </w:rPr>
              <w:t>тыс</w:t>
            </w:r>
            <w:proofErr w:type="spellEnd"/>
            <w:proofErr w:type="gramEnd"/>
            <w:r w:rsidRPr="007A4371">
              <w:rPr>
                <w:rFonts w:eastAsiaTheme="minorEastAsia"/>
                <w:sz w:val="18"/>
                <w:szCs w:val="18"/>
              </w:rPr>
              <w:t>. м3</w:t>
            </w:r>
          </w:p>
        </w:tc>
        <w:tc>
          <w:tcPr>
            <w:tcW w:w="1560"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115,9</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3</w:t>
            </w:r>
          </w:p>
        </w:tc>
        <w:tc>
          <w:tcPr>
            <w:tcW w:w="2013"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Объем</w:t>
            </w:r>
            <w:proofErr w:type="spellEnd"/>
            <w:r w:rsidRPr="007A4371">
              <w:rPr>
                <w:rFonts w:eastAsiaTheme="minorEastAsia"/>
                <w:sz w:val="18"/>
                <w:szCs w:val="18"/>
              </w:rPr>
              <w:t xml:space="preserve"> </w:t>
            </w:r>
            <w:proofErr w:type="spellStart"/>
            <w:r w:rsidRPr="007A4371">
              <w:rPr>
                <w:rFonts w:eastAsiaTheme="minorEastAsia"/>
                <w:sz w:val="18"/>
                <w:szCs w:val="18"/>
              </w:rPr>
              <w:t>потерь</w:t>
            </w:r>
            <w:proofErr w:type="spellEnd"/>
            <w:r w:rsidRPr="007A4371">
              <w:rPr>
                <w:rFonts w:eastAsiaTheme="minorEastAsia"/>
                <w:sz w:val="18"/>
                <w:szCs w:val="18"/>
              </w:rPr>
              <w:t xml:space="preserve"> ХВП</w:t>
            </w:r>
          </w:p>
        </w:tc>
        <w:tc>
          <w:tcPr>
            <w:tcW w:w="1247"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w:t>
            </w:r>
          </w:p>
        </w:tc>
        <w:tc>
          <w:tcPr>
            <w:tcW w:w="1560"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16,9</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4</w:t>
            </w:r>
          </w:p>
        </w:tc>
        <w:tc>
          <w:tcPr>
            <w:tcW w:w="2013" w:type="dxa"/>
          </w:tcPr>
          <w:p w:rsidR="0017788B" w:rsidRPr="0017788B" w:rsidRDefault="0017788B" w:rsidP="00AE1946">
            <w:pPr>
              <w:ind w:firstLine="284"/>
              <w:rPr>
                <w:rFonts w:eastAsiaTheme="minorEastAsia"/>
                <w:sz w:val="18"/>
                <w:szCs w:val="18"/>
                <w:lang w:val="ru-RU"/>
              </w:rPr>
            </w:pPr>
            <w:r w:rsidRPr="0017788B">
              <w:rPr>
                <w:rFonts w:eastAsiaTheme="minorEastAsia"/>
                <w:sz w:val="18"/>
                <w:szCs w:val="18"/>
                <w:lang w:val="ru-RU"/>
              </w:rPr>
              <w:t>Объем полезного отпуска ХПВ потребителям</w:t>
            </w:r>
          </w:p>
        </w:tc>
        <w:tc>
          <w:tcPr>
            <w:tcW w:w="1247" w:type="dxa"/>
          </w:tcPr>
          <w:p w:rsidR="0017788B" w:rsidRPr="007A4371" w:rsidRDefault="0017788B" w:rsidP="00AE1946">
            <w:pPr>
              <w:ind w:firstLine="284"/>
              <w:jc w:val="center"/>
              <w:rPr>
                <w:rFonts w:eastAsiaTheme="minorEastAsia"/>
                <w:sz w:val="18"/>
                <w:szCs w:val="18"/>
              </w:rPr>
            </w:pPr>
            <w:proofErr w:type="spellStart"/>
            <w:proofErr w:type="gramStart"/>
            <w:r w:rsidRPr="007A4371">
              <w:rPr>
                <w:rFonts w:eastAsiaTheme="minorEastAsia"/>
                <w:sz w:val="18"/>
                <w:szCs w:val="18"/>
              </w:rPr>
              <w:t>тыс</w:t>
            </w:r>
            <w:proofErr w:type="spellEnd"/>
            <w:proofErr w:type="gramEnd"/>
            <w:r w:rsidRPr="007A4371">
              <w:rPr>
                <w:rFonts w:eastAsiaTheme="minorEastAsia"/>
                <w:sz w:val="18"/>
                <w:szCs w:val="18"/>
              </w:rPr>
              <w:t>. м3</w:t>
            </w:r>
          </w:p>
        </w:tc>
        <w:tc>
          <w:tcPr>
            <w:tcW w:w="1560"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569,9</w:t>
            </w:r>
          </w:p>
        </w:tc>
      </w:tr>
    </w:tbl>
    <w:p w:rsidR="0017788B" w:rsidRPr="007A4371" w:rsidRDefault="0017788B" w:rsidP="00AE1946">
      <w:pPr>
        <w:ind w:firstLine="284"/>
        <w:jc w:val="both"/>
        <w:rPr>
          <w:sz w:val="18"/>
          <w:szCs w:val="18"/>
        </w:rPr>
      </w:pPr>
    </w:p>
    <w:p w:rsidR="0017788B" w:rsidRPr="007A4371" w:rsidRDefault="0017788B" w:rsidP="00AE1946">
      <w:pPr>
        <w:ind w:firstLine="284"/>
        <w:jc w:val="both"/>
        <w:rPr>
          <w:rFonts w:eastAsiaTheme="minorEastAsia"/>
          <w:sz w:val="18"/>
          <w:szCs w:val="18"/>
        </w:rPr>
      </w:pPr>
      <w:r w:rsidRPr="007A4371">
        <w:rPr>
          <w:sz w:val="18"/>
          <w:szCs w:val="18"/>
        </w:rPr>
        <w:t xml:space="preserve">На основе проведенного анализа можно сделать следующие выводы. Объем реализации холодной воды по рабочему посёлку Мокшан по </w:t>
      </w:r>
      <w:r w:rsidRPr="007A4371">
        <w:rPr>
          <w:rFonts w:eastAsiaTheme="minorEastAsia"/>
          <w:sz w:val="18"/>
          <w:szCs w:val="18"/>
        </w:rPr>
        <w:t>году в среднем составил 569,9 тыс. м</w:t>
      </w:r>
      <w:r w:rsidRPr="007A4371">
        <w:rPr>
          <w:rFonts w:eastAsiaTheme="minorEastAsia"/>
          <w:sz w:val="18"/>
          <w:szCs w:val="18"/>
          <w:vertAlign w:val="superscript"/>
        </w:rPr>
        <w:t>3</w:t>
      </w:r>
      <w:r w:rsidRPr="007A4371">
        <w:rPr>
          <w:rFonts w:eastAsiaTheme="minorEastAsia"/>
          <w:sz w:val="18"/>
          <w:szCs w:val="18"/>
        </w:rPr>
        <w:t>. Расчётный объем потерь воды при реализации составил 115,9 тыс. м</w:t>
      </w:r>
      <w:r w:rsidRPr="007A4371">
        <w:rPr>
          <w:rFonts w:eastAsiaTheme="minorEastAsia"/>
          <w:sz w:val="18"/>
          <w:szCs w:val="18"/>
          <w:vertAlign w:val="superscript"/>
        </w:rPr>
        <w:t>3</w:t>
      </w:r>
      <w:r w:rsidRPr="007A4371">
        <w:rPr>
          <w:rFonts w:eastAsiaTheme="minorEastAsia"/>
          <w:sz w:val="18"/>
          <w:szCs w:val="18"/>
        </w:rPr>
        <w:t>.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17788B" w:rsidRPr="007A4371" w:rsidRDefault="0017788B" w:rsidP="00AE1946">
      <w:pPr>
        <w:suppressAutoHyphens/>
        <w:ind w:firstLine="284"/>
        <w:jc w:val="both"/>
        <w:rPr>
          <w:sz w:val="18"/>
          <w:szCs w:val="18"/>
        </w:rPr>
      </w:pPr>
      <w:r w:rsidRPr="007A4371">
        <w:rPr>
          <w:sz w:val="18"/>
          <w:szCs w:val="18"/>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17788B" w:rsidRPr="007A4371" w:rsidRDefault="0017788B" w:rsidP="00AE1946">
      <w:pPr>
        <w:suppressAutoHyphens/>
        <w:ind w:firstLine="284"/>
        <w:jc w:val="both"/>
        <w:rPr>
          <w:sz w:val="18"/>
          <w:szCs w:val="18"/>
        </w:rPr>
      </w:pPr>
      <w:r w:rsidRPr="007A4371">
        <w:rPr>
          <w:sz w:val="18"/>
          <w:szCs w:val="18"/>
        </w:rPr>
        <w:t>В результате проведенного анализа, неучтенные и неустранимые расходы и потери из водопроводных сетей в рабочем посёлке Мокшан можно разделить на:</w:t>
      </w:r>
    </w:p>
    <w:p w:rsidR="0017788B" w:rsidRPr="007A4371" w:rsidRDefault="0017788B" w:rsidP="00AE1946">
      <w:pPr>
        <w:suppressAutoHyphens/>
        <w:ind w:firstLine="284"/>
        <w:jc w:val="both"/>
        <w:rPr>
          <w:sz w:val="18"/>
          <w:szCs w:val="18"/>
        </w:rPr>
      </w:pPr>
      <w:r w:rsidRPr="007A4371">
        <w:rPr>
          <w:sz w:val="18"/>
          <w:szCs w:val="18"/>
        </w:rPr>
        <w:t>Полезные расходы:</w:t>
      </w:r>
    </w:p>
    <w:p w:rsidR="0017788B" w:rsidRPr="007A4371" w:rsidRDefault="0017788B" w:rsidP="00AE1946">
      <w:pPr>
        <w:suppressAutoHyphens/>
        <w:ind w:firstLine="284"/>
        <w:jc w:val="both"/>
        <w:rPr>
          <w:sz w:val="18"/>
          <w:szCs w:val="18"/>
        </w:rPr>
      </w:pPr>
      <w:r w:rsidRPr="007A4371">
        <w:rPr>
          <w:sz w:val="18"/>
          <w:szCs w:val="18"/>
        </w:rPr>
        <w:t>1.Расходы на технологические нужды водопроводных сетей, в том числе:</w:t>
      </w:r>
    </w:p>
    <w:p w:rsidR="0017788B" w:rsidRPr="007A4371" w:rsidRDefault="0017788B" w:rsidP="00AE1946">
      <w:pPr>
        <w:pStyle w:val="a4"/>
        <w:numPr>
          <w:ilvl w:val="0"/>
          <w:numId w:val="24"/>
        </w:numPr>
        <w:tabs>
          <w:tab w:val="left" w:pos="993"/>
        </w:tabs>
        <w:suppressAutoHyphens/>
        <w:ind w:firstLine="284"/>
        <w:jc w:val="both"/>
        <w:rPr>
          <w:sz w:val="18"/>
          <w:szCs w:val="18"/>
        </w:rPr>
      </w:pPr>
      <w:r w:rsidRPr="007A4371">
        <w:rPr>
          <w:sz w:val="18"/>
          <w:szCs w:val="18"/>
        </w:rPr>
        <w:t>чистка резервуаров;</w:t>
      </w:r>
    </w:p>
    <w:p w:rsidR="0017788B" w:rsidRPr="007A4371" w:rsidRDefault="0017788B" w:rsidP="00AE1946">
      <w:pPr>
        <w:pStyle w:val="a4"/>
        <w:numPr>
          <w:ilvl w:val="0"/>
          <w:numId w:val="24"/>
        </w:numPr>
        <w:tabs>
          <w:tab w:val="left" w:pos="993"/>
        </w:tabs>
        <w:suppressAutoHyphens/>
        <w:ind w:firstLine="284"/>
        <w:jc w:val="both"/>
        <w:rPr>
          <w:sz w:val="18"/>
          <w:szCs w:val="18"/>
        </w:rPr>
      </w:pPr>
      <w:r w:rsidRPr="007A4371">
        <w:rPr>
          <w:sz w:val="18"/>
          <w:szCs w:val="18"/>
        </w:rPr>
        <w:t>промывка тупиковых сетей;</w:t>
      </w:r>
    </w:p>
    <w:p w:rsidR="0017788B" w:rsidRPr="007A4371" w:rsidRDefault="0017788B" w:rsidP="00AE1946">
      <w:pPr>
        <w:pStyle w:val="a4"/>
        <w:numPr>
          <w:ilvl w:val="0"/>
          <w:numId w:val="24"/>
        </w:numPr>
        <w:tabs>
          <w:tab w:val="left" w:pos="993"/>
        </w:tabs>
        <w:suppressAutoHyphens/>
        <w:ind w:firstLine="284"/>
        <w:jc w:val="both"/>
        <w:rPr>
          <w:sz w:val="18"/>
          <w:szCs w:val="18"/>
        </w:rPr>
      </w:pPr>
      <w:r w:rsidRPr="007A4371">
        <w:rPr>
          <w:sz w:val="18"/>
          <w:szCs w:val="18"/>
        </w:rPr>
        <w:t>на дезинфекцию, промывку после устранения аварий, плановых замен;</w:t>
      </w:r>
    </w:p>
    <w:p w:rsidR="0017788B" w:rsidRPr="007A4371" w:rsidRDefault="0017788B" w:rsidP="00AE1946">
      <w:pPr>
        <w:pStyle w:val="a4"/>
        <w:numPr>
          <w:ilvl w:val="0"/>
          <w:numId w:val="24"/>
        </w:numPr>
        <w:tabs>
          <w:tab w:val="left" w:pos="993"/>
        </w:tabs>
        <w:suppressAutoHyphens/>
        <w:ind w:firstLine="284"/>
        <w:jc w:val="both"/>
        <w:rPr>
          <w:sz w:val="18"/>
          <w:szCs w:val="18"/>
        </w:rPr>
      </w:pPr>
      <w:r w:rsidRPr="007A4371">
        <w:rPr>
          <w:sz w:val="18"/>
          <w:szCs w:val="18"/>
        </w:rPr>
        <w:lastRenderedPageBreak/>
        <w:t>расходы на ежегодные профилактические ремонтные работы, промывки;</w:t>
      </w:r>
    </w:p>
    <w:p w:rsidR="0017788B" w:rsidRPr="007A4371" w:rsidRDefault="0017788B" w:rsidP="00AE1946">
      <w:pPr>
        <w:pStyle w:val="a4"/>
        <w:numPr>
          <w:ilvl w:val="0"/>
          <w:numId w:val="24"/>
        </w:numPr>
        <w:tabs>
          <w:tab w:val="left" w:pos="993"/>
        </w:tabs>
        <w:suppressAutoHyphens/>
        <w:ind w:firstLine="284"/>
        <w:jc w:val="both"/>
        <w:rPr>
          <w:sz w:val="18"/>
          <w:szCs w:val="18"/>
        </w:rPr>
      </w:pPr>
      <w:r w:rsidRPr="007A4371">
        <w:rPr>
          <w:sz w:val="18"/>
          <w:szCs w:val="18"/>
        </w:rPr>
        <w:t>промывка канализационных сетей.</w:t>
      </w:r>
    </w:p>
    <w:p w:rsidR="0017788B" w:rsidRPr="007A4371" w:rsidRDefault="0017788B" w:rsidP="00AE1946">
      <w:pPr>
        <w:ind w:firstLine="284"/>
        <w:jc w:val="both"/>
        <w:rPr>
          <w:sz w:val="18"/>
          <w:szCs w:val="18"/>
        </w:rPr>
      </w:pPr>
      <w:r w:rsidRPr="007A4371">
        <w:rPr>
          <w:sz w:val="18"/>
          <w:szCs w:val="18"/>
        </w:rPr>
        <w:t>2. Организационно-учетные расходы, в том числе:</w:t>
      </w:r>
    </w:p>
    <w:p w:rsidR="0017788B" w:rsidRPr="007A4371" w:rsidRDefault="0017788B" w:rsidP="00AE1946">
      <w:pPr>
        <w:pStyle w:val="a4"/>
        <w:numPr>
          <w:ilvl w:val="0"/>
          <w:numId w:val="25"/>
        </w:numPr>
        <w:tabs>
          <w:tab w:val="left" w:pos="426"/>
        </w:tabs>
        <w:ind w:left="0" w:firstLine="284"/>
        <w:jc w:val="both"/>
        <w:rPr>
          <w:sz w:val="18"/>
          <w:szCs w:val="18"/>
        </w:rPr>
      </w:pPr>
      <w:r w:rsidRPr="007A4371">
        <w:rPr>
          <w:sz w:val="18"/>
          <w:szCs w:val="18"/>
        </w:rPr>
        <w:t>не зарегистрированные средствами измерения;</w:t>
      </w:r>
    </w:p>
    <w:p w:rsidR="0017788B" w:rsidRPr="007A4371" w:rsidRDefault="0017788B" w:rsidP="00AE1946">
      <w:pPr>
        <w:pStyle w:val="a4"/>
        <w:numPr>
          <w:ilvl w:val="0"/>
          <w:numId w:val="25"/>
        </w:numPr>
        <w:tabs>
          <w:tab w:val="left" w:pos="993"/>
        </w:tabs>
        <w:ind w:firstLine="284"/>
        <w:jc w:val="both"/>
        <w:rPr>
          <w:sz w:val="18"/>
          <w:szCs w:val="18"/>
        </w:rPr>
      </w:pPr>
      <w:r w:rsidRPr="007A4371">
        <w:rPr>
          <w:sz w:val="18"/>
          <w:szCs w:val="18"/>
        </w:rPr>
        <w:t>не учтенные из-за погрешности средств измерения у абонентов;</w:t>
      </w:r>
    </w:p>
    <w:p w:rsidR="0017788B" w:rsidRPr="007A4371" w:rsidRDefault="0017788B" w:rsidP="00AE1946">
      <w:pPr>
        <w:pStyle w:val="a4"/>
        <w:numPr>
          <w:ilvl w:val="0"/>
          <w:numId w:val="25"/>
        </w:numPr>
        <w:tabs>
          <w:tab w:val="left" w:pos="993"/>
        </w:tabs>
        <w:ind w:firstLine="284"/>
        <w:jc w:val="both"/>
        <w:rPr>
          <w:sz w:val="18"/>
          <w:szCs w:val="18"/>
        </w:rPr>
      </w:pPr>
      <w:r w:rsidRPr="007A4371">
        <w:rPr>
          <w:sz w:val="18"/>
          <w:szCs w:val="18"/>
        </w:rPr>
        <w:t>не зарегистрированные средствами измерения квартирных водомеров.</w:t>
      </w:r>
    </w:p>
    <w:p w:rsidR="0017788B" w:rsidRPr="007A4371" w:rsidRDefault="0017788B" w:rsidP="00AE1946">
      <w:pPr>
        <w:ind w:firstLine="284"/>
        <w:jc w:val="both"/>
        <w:rPr>
          <w:sz w:val="18"/>
          <w:szCs w:val="18"/>
        </w:rPr>
      </w:pPr>
      <w:r w:rsidRPr="007A4371">
        <w:rPr>
          <w:sz w:val="18"/>
          <w:szCs w:val="18"/>
        </w:rPr>
        <w:t>Основные направления потерь из водопроводных сетей:</w:t>
      </w:r>
    </w:p>
    <w:p w:rsidR="0017788B" w:rsidRPr="007A4371" w:rsidRDefault="0017788B" w:rsidP="00AE1946">
      <w:pPr>
        <w:ind w:firstLine="284"/>
        <w:jc w:val="both"/>
        <w:rPr>
          <w:sz w:val="18"/>
          <w:szCs w:val="18"/>
        </w:rPr>
      </w:pPr>
      <w:r w:rsidRPr="007A4371">
        <w:rPr>
          <w:sz w:val="18"/>
          <w:szCs w:val="18"/>
        </w:rPr>
        <w:t>1.Потери из водопроводных сетей в результате аварий;</w:t>
      </w:r>
    </w:p>
    <w:p w:rsidR="0017788B" w:rsidRPr="007A4371" w:rsidRDefault="0017788B" w:rsidP="00AE1946">
      <w:pPr>
        <w:ind w:firstLine="284"/>
        <w:jc w:val="both"/>
        <w:rPr>
          <w:sz w:val="18"/>
          <w:szCs w:val="18"/>
        </w:rPr>
      </w:pPr>
      <w:r w:rsidRPr="007A4371">
        <w:rPr>
          <w:sz w:val="18"/>
          <w:szCs w:val="18"/>
        </w:rPr>
        <w:t>2.Скрытые утечки из водопроводных сетей;</w:t>
      </w:r>
    </w:p>
    <w:p w:rsidR="0017788B" w:rsidRPr="007A4371" w:rsidRDefault="0017788B" w:rsidP="00AE1946">
      <w:pPr>
        <w:ind w:firstLine="284"/>
        <w:jc w:val="both"/>
        <w:rPr>
          <w:sz w:val="18"/>
          <w:szCs w:val="18"/>
        </w:rPr>
      </w:pPr>
      <w:r w:rsidRPr="007A4371">
        <w:rPr>
          <w:sz w:val="18"/>
          <w:szCs w:val="18"/>
        </w:rPr>
        <w:t>3.Утечки из уплотнения сетевой арматуры;</w:t>
      </w:r>
    </w:p>
    <w:p w:rsidR="0017788B" w:rsidRPr="007A4371" w:rsidRDefault="0017788B" w:rsidP="00AE1946">
      <w:pPr>
        <w:ind w:firstLine="284"/>
        <w:jc w:val="both"/>
        <w:rPr>
          <w:sz w:val="18"/>
          <w:szCs w:val="18"/>
        </w:rPr>
      </w:pPr>
      <w:r w:rsidRPr="007A4371">
        <w:rPr>
          <w:sz w:val="18"/>
          <w:szCs w:val="18"/>
        </w:rPr>
        <w:t>4.Расходы на естественную убыль при подаче воды по трубопроводам;</w:t>
      </w:r>
    </w:p>
    <w:p w:rsidR="0017788B" w:rsidRPr="007A4371" w:rsidRDefault="0017788B" w:rsidP="00AE1946">
      <w:pPr>
        <w:ind w:firstLine="284"/>
        <w:jc w:val="both"/>
        <w:rPr>
          <w:sz w:val="18"/>
          <w:szCs w:val="18"/>
        </w:rPr>
      </w:pPr>
      <w:r w:rsidRPr="007A4371">
        <w:rPr>
          <w:sz w:val="18"/>
          <w:szCs w:val="18"/>
        </w:rPr>
        <w:t>5.Утечки в результате аварий на водопроводных сетях, которые находятся на балансе абонентов до водомерных узлов.</w:t>
      </w:r>
    </w:p>
    <w:p w:rsidR="0017788B" w:rsidRPr="007A4371" w:rsidRDefault="0017788B" w:rsidP="00AE1946">
      <w:pPr>
        <w:tabs>
          <w:tab w:val="left" w:pos="3744"/>
        </w:tabs>
        <w:ind w:firstLine="284"/>
        <w:jc w:val="both"/>
        <w:outlineLvl w:val="2"/>
        <w:rPr>
          <w:b/>
          <w:sz w:val="18"/>
          <w:szCs w:val="18"/>
        </w:rPr>
      </w:pPr>
      <w:bookmarkStart w:id="72" w:name="_Toc41823190"/>
      <w:r w:rsidRPr="007A4371">
        <w:rPr>
          <w:b/>
          <w:sz w:val="18"/>
          <w:szCs w:val="18"/>
        </w:rPr>
        <w:t>3.2. Территориальный баланс подачи питьевой воды по технологическим зонам водоснабжения (годовой и в сутки максимального водопотребления)</w:t>
      </w:r>
      <w:bookmarkEnd w:id="72"/>
    </w:p>
    <w:p w:rsidR="0017788B" w:rsidRPr="007A4371" w:rsidRDefault="0017788B" w:rsidP="00AE1946">
      <w:pPr>
        <w:ind w:firstLine="284"/>
        <w:jc w:val="both"/>
        <w:rPr>
          <w:rFonts w:eastAsiaTheme="minorEastAsia"/>
          <w:sz w:val="18"/>
          <w:szCs w:val="18"/>
        </w:rPr>
      </w:pPr>
      <w:r w:rsidRPr="007A4371">
        <w:rPr>
          <w:rFonts w:eastAsiaTheme="minorEastAsia"/>
          <w:sz w:val="18"/>
          <w:szCs w:val="18"/>
        </w:rPr>
        <w:t>Фактическое потребление воды по рабочему посёлку Мокшан составляет 685,825 тыс. м3/год, в среднем за сутки 1,95 тыс. 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 в сутки максимального водопотребления 2,36 тыс. 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w:t>
      </w:r>
    </w:p>
    <w:p w:rsidR="0017788B" w:rsidRPr="007A4371" w:rsidRDefault="0017788B" w:rsidP="00AE1946">
      <w:pPr>
        <w:ind w:firstLine="284"/>
        <w:jc w:val="both"/>
        <w:rPr>
          <w:rFonts w:eastAsiaTheme="minorEastAsia"/>
          <w:sz w:val="18"/>
          <w:szCs w:val="18"/>
        </w:rPr>
      </w:pPr>
      <w:r w:rsidRPr="007A4371">
        <w:rPr>
          <w:rFonts w:eastAsiaTheme="minorEastAsia"/>
          <w:sz w:val="18"/>
          <w:szCs w:val="18"/>
        </w:rPr>
        <w:t>Результаты анализа структурного территориального баланса представлены в таблице 3.2.1.</w:t>
      </w:r>
    </w:p>
    <w:p w:rsidR="0017788B" w:rsidRPr="007A4371" w:rsidRDefault="0017788B" w:rsidP="00AE1946">
      <w:pPr>
        <w:tabs>
          <w:tab w:val="left" w:pos="4032"/>
        </w:tabs>
        <w:ind w:firstLine="284"/>
        <w:jc w:val="right"/>
        <w:rPr>
          <w:rFonts w:eastAsiaTheme="minorEastAsia"/>
          <w:i/>
          <w:sz w:val="18"/>
          <w:szCs w:val="18"/>
        </w:rPr>
      </w:pPr>
      <w:r w:rsidRPr="007A4371">
        <w:rPr>
          <w:rFonts w:eastAsiaTheme="minorEastAsia"/>
          <w:i/>
          <w:sz w:val="18"/>
          <w:szCs w:val="18"/>
        </w:rPr>
        <w:t>Таблица 3.2.1. Структурный территориальный баланс</w:t>
      </w:r>
    </w:p>
    <w:tbl>
      <w:tblPr>
        <w:tblStyle w:val="ac"/>
        <w:tblW w:w="7187" w:type="dxa"/>
        <w:jc w:val="center"/>
        <w:tblLook w:val="04A0" w:firstRow="1" w:lastRow="0" w:firstColumn="1" w:lastColumn="0" w:noHBand="0" w:noVBand="1"/>
      </w:tblPr>
      <w:tblGrid>
        <w:gridCol w:w="672"/>
        <w:gridCol w:w="1624"/>
        <w:gridCol w:w="1826"/>
        <w:gridCol w:w="1826"/>
        <w:gridCol w:w="1871"/>
      </w:tblGrid>
      <w:tr w:rsidR="0017788B" w:rsidRPr="007A4371" w:rsidTr="0017788B">
        <w:trPr>
          <w:jc w:val="center"/>
        </w:trPr>
        <w:tc>
          <w:tcPr>
            <w:tcW w:w="704"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 п/п</w:t>
            </w:r>
          </w:p>
        </w:tc>
        <w:tc>
          <w:tcPr>
            <w:tcW w:w="1588"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Наименование</w:t>
            </w:r>
            <w:proofErr w:type="spellEnd"/>
            <w:r w:rsidRPr="007A4371">
              <w:rPr>
                <w:rFonts w:eastAsiaTheme="minorEastAsia"/>
                <w:sz w:val="18"/>
                <w:szCs w:val="18"/>
              </w:rPr>
              <w:t xml:space="preserve"> </w:t>
            </w:r>
            <w:proofErr w:type="spellStart"/>
            <w:r w:rsidRPr="007A4371">
              <w:rPr>
                <w:rFonts w:eastAsiaTheme="minorEastAsia"/>
                <w:sz w:val="18"/>
                <w:szCs w:val="18"/>
              </w:rPr>
              <w:t>населенного</w:t>
            </w:r>
            <w:proofErr w:type="spellEnd"/>
            <w:r w:rsidRPr="007A4371">
              <w:rPr>
                <w:rFonts w:eastAsiaTheme="minorEastAsia"/>
                <w:sz w:val="18"/>
                <w:szCs w:val="18"/>
              </w:rPr>
              <w:t xml:space="preserve"> </w:t>
            </w:r>
            <w:proofErr w:type="spellStart"/>
            <w:r w:rsidRPr="007A4371">
              <w:rPr>
                <w:rFonts w:eastAsiaTheme="minorEastAsia"/>
                <w:sz w:val="18"/>
                <w:szCs w:val="18"/>
              </w:rPr>
              <w:t>пункта</w:t>
            </w:r>
            <w:proofErr w:type="spellEnd"/>
          </w:p>
        </w:tc>
        <w:tc>
          <w:tcPr>
            <w:tcW w:w="1701" w:type="dxa"/>
            <w:vAlign w:val="center"/>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Фактическое</w:t>
            </w:r>
          </w:p>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водопотребление</w:t>
            </w:r>
          </w:p>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тыс. м3/год</w:t>
            </w:r>
          </w:p>
        </w:tc>
        <w:tc>
          <w:tcPr>
            <w:tcW w:w="1560" w:type="dxa"/>
            <w:vAlign w:val="center"/>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Среднее</w:t>
            </w:r>
          </w:p>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водопотребление</w:t>
            </w:r>
          </w:p>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тыс. м3/</w:t>
            </w:r>
            <w:proofErr w:type="spellStart"/>
            <w:r w:rsidRPr="0017788B">
              <w:rPr>
                <w:rFonts w:eastAsiaTheme="minorEastAsia"/>
                <w:sz w:val="18"/>
                <w:szCs w:val="18"/>
                <w:lang w:val="ru-RU"/>
              </w:rPr>
              <w:t>сут</w:t>
            </w:r>
            <w:proofErr w:type="spellEnd"/>
          </w:p>
        </w:tc>
        <w:tc>
          <w:tcPr>
            <w:tcW w:w="1634" w:type="dxa"/>
            <w:vAlign w:val="center"/>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Максимальное</w:t>
            </w:r>
          </w:p>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водопотребление,</w:t>
            </w:r>
          </w:p>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тыс. м3/</w:t>
            </w:r>
            <w:proofErr w:type="spellStart"/>
            <w:r w:rsidRPr="0017788B">
              <w:rPr>
                <w:rFonts w:eastAsiaTheme="minorEastAsia"/>
                <w:sz w:val="18"/>
                <w:szCs w:val="18"/>
                <w:lang w:val="ru-RU"/>
              </w:rPr>
              <w:t>сут</w:t>
            </w:r>
            <w:proofErr w:type="spellEnd"/>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w:t>
            </w:r>
          </w:p>
        </w:tc>
        <w:tc>
          <w:tcPr>
            <w:tcW w:w="1588" w:type="dxa"/>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рабочий</w:t>
            </w:r>
            <w:proofErr w:type="spellEnd"/>
            <w:r w:rsidRPr="007A4371">
              <w:rPr>
                <w:rFonts w:eastAsiaTheme="minorEastAsia"/>
                <w:sz w:val="18"/>
                <w:szCs w:val="18"/>
              </w:rPr>
              <w:t xml:space="preserve"> </w:t>
            </w:r>
            <w:proofErr w:type="spellStart"/>
            <w:r w:rsidRPr="007A4371">
              <w:rPr>
                <w:rFonts w:eastAsiaTheme="minorEastAsia"/>
                <w:sz w:val="18"/>
                <w:szCs w:val="18"/>
              </w:rPr>
              <w:t>посёлок</w:t>
            </w:r>
            <w:proofErr w:type="spellEnd"/>
            <w:r w:rsidRPr="007A4371">
              <w:rPr>
                <w:rFonts w:eastAsiaTheme="minorEastAsia"/>
                <w:sz w:val="18"/>
                <w:szCs w:val="18"/>
              </w:rPr>
              <w:t xml:space="preserve"> </w:t>
            </w:r>
            <w:proofErr w:type="spellStart"/>
            <w:r w:rsidRPr="007A4371">
              <w:rPr>
                <w:rFonts w:eastAsiaTheme="minorEastAsia"/>
                <w:sz w:val="18"/>
                <w:szCs w:val="18"/>
              </w:rPr>
              <w:t>Мокшан</w:t>
            </w:r>
            <w:proofErr w:type="spellEnd"/>
          </w:p>
        </w:tc>
        <w:tc>
          <w:tcPr>
            <w:tcW w:w="1701"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685,825</w:t>
            </w:r>
          </w:p>
        </w:tc>
        <w:tc>
          <w:tcPr>
            <w:tcW w:w="1560"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1,95</w:t>
            </w:r>
          </w:p>
        </w:tc>
        <w:tc>
          <w:tcPr>
            <w:tcW w:w="1634"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2,36</w:t>
            </w:r>
          </w:p>
        </w:tc>
      </w:tr>
    </w:tbl>
    <w:p w:rsidR="0017788B" w:rsidRPr="007A4371" w:rsidRDefault="0017788B" w:rsidP="00AE1946">
      <w:pPr>
        <w:ind w:firstLine="284"/>
        <w:rPr>
          <w:sz w:val="18"/>
          <w:szCs w:val="18"/>
          <w:highlight w:val="yellow"/>
        </w:rPr>
      </w:pPr>
    </w:p>
    <w:p w:rsidR="0017788B" w:rsidRPr="007A4371" w:rsidRDefault="0017788B" w:rsidP="00AE1946">
      <w:pPr>
        <w:tabs>
          <w:tab w:val="left" w:pos="2553"/>
        </w:tabs>
        <w:ind w:firstLine="284"/>
        <w:jc w:val="both"/>
        <w:outlineLvl w:val="2"/>
        <w:rPr>
          <w:b/>
          <w:sz w:val="18"/>
          <w:szCs w:val="18"/>
        </w:rPr>
      </w:pPr>
      <w:bookmarkStart w:id="73" w:name="_Toc41823191"/>
      <w:r w:rsidRPr="007A4371">
        <w:rPr>
          <w:b/>
          <w:sz w:val="18"/>
          <w:szCs w:val="18"/>
        </w:rPr>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73"/>
    </w:p>
    <w:p w:rsidR="0017788B" w:rsidRPr="007A4371" w:rsidRDefault="0017788B" w:rsidP="00AE1946">
      <w:pPr>
        <w:tabs>
          <w:tab w:val="left" w:pos="0"/>
          <w:tab w:val="left" w:pos="3967"/>
        </w:tabs>
        <w:ind w:firstLine="284"/>
        <w:jc w:val="both"/>
        <w:rPr>
          <w:sz w:val="18"/>
          <w:szCs w:val="18"/>
        </w:rPr>
      </w:pPr>
      <w:r w:rsidRPr="007A4371">
        <w:rPr>
          <w:sz w:val="18"/>
          <w:szCs w:val="18"/>
        </w:rPr>
        <w:t>Результаты анализа структурного баланса реализации питьевой воды по группам абонентов приведены в таблице 3.3.1.</w:t>
      </w:r>
    </w:p>
    <w:p w:rsidR="0017788B" w:rsidRPr="007A4371" w:rsidRDefault="0017788B" w:rsidP="00AE1946">
      <w:pPr>
        <w:tabs>
          <w:tab w:val="left" w:pos="2749"/>
          <w:tab w:val="left" w:pos="3967"/>
        </w:tabs>
        <w:ind w:firstLine="284"/>
        <w:jc w:val="center"/>
        <w:rPr>
          <w:rFonts w:eastAsiaTheme="minorEastAsia"/>
          <w:i/>
          <w:sz w:val="18"/>
          <w:szCs w:val="18"/>
        </w:rPr>
      </w:pPr>
      <w:r w:rsidRPr="007A4371">
        <w:rPr>
          <w:rFonts w:eastAsiaTheme="minorEastAsia"/>
          <w:i/>
          <w:sz w:val="18"/>
          <w:szCs w:val="18"/>
        </w:rPr>
        <w:t>Таблица 3.3.1. Структурный баланс реализации питьевой воды</w:t>
      </w:r>
    </w:p>
    <w:tbl>
      <w:tblPr>
        <w:tblStyle w:val="ac"/>
        <w:tblW w:w="5098" w:type="dxa"/>
        <w:jc w:val="center"/>
        <w:tblLook w:val="04A0" w:firstRow="1" w:lastRow="0" w:firstColumn="1" w:lastColumn="0" w:noHBand="0" w:noVBand="1"/>
      </w:tblPr>
      <w:tblGrid>
        <w:gridCol w:w="704"/>
        <w:gridCol w:w="2552"/>
        <w:gridCol w:w="1842"/>
      </w:tblGrid>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 п/п</w:t>
            </w:r>
          </w:p>
        </w:tc>
        <w:tc>
          <w:tcPr>
            <w:tcW w:w="2552" w:type="dxa"/>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Потребитель</w:t>
            </w:r>
            <w:proofErr w:type="spellEnd"/>
          </w:p>
        </w:tc>
        <w:tc>
          <w:tcPr>
            <w:tcW w:w="184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 xml:space="preserve">ХВС </w:t>
            </w:r>
            <w:proofErr w:type="spellStart"/>
            <w:r w:rsidRPr="007A4371">
              <w:rPr>
                <w:rFonts w:eastAsiaTheme="minorEastAsia"/>
                <w:sz w:val="18"/>
                <w:szCs w:val="18"/>
              </w:rPr>
              <w:t>тыс</w:t>
            </w:r>
            <w:proofErr w:type="spellEnd"/>
            <w:r w:rsidRPr="007A4371">
              <w:rPr>
                <w:rFonts w:eastAsiaTheme="minorEastAsia"/>
                <w:sz w:val="18"/>
                <w:szCs w:val="18"/>
              </w:rPr>
              <w:t>. м3/</w:t>
            </w:r>
            <w:proofErr w:type="spellStart"/>
            <w:r w:rsidRPr="007A4371">
              <w:rPr>
                <w:rFonts w:eastAsiaTheme="minorEastAsia"/>
                <w:sz w:val="18"/>
                <w:szCs w:val="18"/>
              </w:rPr>
              <w:t>год</w:t>
            </w:r>
            <w:proofErr w:type="spellEnd"/>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w:t>
            </w:r>
          </w:p>
        </w:tc>
        <w:tc>
          <w:tcPr>
            <w:tcW w:w="2552"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Население</w:t>
            </w:r>
            <w:proofErr w:type="spellEnd"/>
          </w:p>
        </w:tc>
        <w:tc>
          <w:tcPr>
            <w:tcW w:w="184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285,5</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w:t>
            </w:r>
          </w:p>
        </w:tc>
        <w:tc>
          <w:tcPr>
            <w:tcW w:w="2552"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Организации</w:t>
            </w:r>
            <w:proofErr w:type="spellEnd"/>
          </w:p>
        </w:tc>
        <w:tc>
          <w:tcPr>
            <w:tcW w:w="184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274,1</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3</w:t>
            </w:r>
          </w:p>
        </w:tc>
        <w:tc>
          <w:tcPr>
            <w:tcW w:w="2552" w:type="dxa"/>
          </w:tcPr>
          <w:p w:rsidR="0017788B" w:rsidRPr="007A4371" w:rsidRDefault="0017788B" w:rsidP="00AE1946">
            <w:pPr>
              <w:ind w:firstLine="284"/>
              <w:rPr>
                <w:rFonts w:eastAsiaTheme="minorEastAsia"/>
                <w:sz w:val="18"/>
                <w:szCs w:val="18"/>
              </w:rPr>
            </w:pPr>
            <w:r w:rsidRPr="007A4371">
              <w:rPr>
                <w:rFonts w:eastAsiaTheme="minorEastAsia"/>
                <w:sz w:val="18"/>
                <w:szCs w:val="18"/>
              </w:rPr>
              <w:t>ГБОУ СПО ПО «МАК»</w:t>
            </w:r>
          </w:p>
        </w:tc>
        <w:tc>
          <w:tcPr>
            <w:tcW w:w="184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79,3</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4</w:t>
            </w:r>
          </w:p>
        </w:tc>
        <w:tc>
          <w:tcPr>
            <w:tcW w:w="2552" w:type="dxa"/>
          </w:tcPr>
          <w:p w:rsidR="0017788B" w:rsidRPr="007A4371" w:rsidRDefault="0017788B" w:rsidP="00AE1946">
            <w:pPr>
              <w:ind w:firstLine="284"/>
              <w:rPr>
                <w:rFonts w:eastAsiaTheme="minorEastAsia"/>
                <w:sz w:val="18"/>
                <w:szCs w:val="18"/>
              </w:rPr>
            </w:pPr>
            <w:r w:rsidRPr="007A4371">
              <w:rPr>
                <w:rFonts w:eastAsiaTheme="minorEastAsia"/>
                <w:sz w:val="18"/>
                <w:szCs w:val="18"/>
              </w:rPr>
              <w:t>АО «</w:t>
            </w:r>
            <w:proofErr w:type="spellStart"/>
            <w:r w:rsidRPr="007A4371">
              <w:rPr>
                <w:rFonts w:eastAsiaTheme="minorEastAsia"/>
                <w:sz w:val="18"/>
                <w:szCs w:val="18"/>
              </w:rPr>
              <w:t>Невский</w:t>
            </w:r>
            <w:proofErr w:type="spellEnd"/>
            <w:r w:rsidRPr="007A4371">
              <w:rPr>
                <w:rFonts w:eastAsiaTheme="minorEastAsia"/>
                <w:sz w:val="18"/>
                <w:szCs w:val="18"/>
              </w:rPr>
              <w:t xml:space="preserve"> </w:t>
            </w:r>
            <w:proofErr w:type="spellStart"/>
            <w:r w:rsidRPr="007A4371">
              <w:rPr>
                <w:rFonts w:eastAsiaTheme="minorEastAsia"/>
                <w:sz w:val="18"/>
                <w:szCs w:val="18"/>
              </w:rPr>
              <w:t>кондитер</w:t>
            </w:r>
            <w:proofErr w:type="spellEnd"/>
            <w:r w:rsidRPr="007A4371">
              <w:rPr>
                <w:rFonts w:eastAsiaTheme="minorEastAsia"/>
                <w:sz w:val="18"/>
                <w:szCs w:val="18"/>
              </w:rPr>
              <w:t>»</w:t>
            </w:r>
          </w:p>
        </w:tc>
        <w:tc>
          <w:tcPr>
            <w:tcW w:w="184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18,2</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5</w:t>
            </w:r>
          </w:p>
        </w:tc>
        <w:tc>
          <w:tcPr>
            <w:tcW w:w="2552" w:type="dxa"/>
          </w:tcPr>
          <w:p w:rsidR="0017788B" w:rsidRPr="007A4371" w:rsidRDefault="0017788B" w:rsidP="00AE1946">
            <w:pPr>
              <w:ind w:firstLine="284"/>
              <w:rPr>
                <w:rFonts w:eastAsiaTheme="minorEastAsia"/>
                <w:sz w:val="18"/>
                <w:szCs w:val="18"/>
              </w:rPr>
            </w:pPr>
            <w:r w:rsidRPr="007A4371">
              <w:rPr>
                <w:rFonts w:eastAsiaTheme="minorEastAsia"/>
                <w:sz w:val="18"/>
                <w:szCs w:val="18"/>
              </w:rPr>
              <w:t>ТНВ «</w:t>
            </w:r>
            <w:proofErr w:type="spellStart"/>
            <w:r w:rsidRPr="007A4371">
              <w:rPr>
                <w:rFonts w:eastAsiaTheme="minorEastAsia"/>
                <w:sz w:val="18"/>
                <w:szCs w:val="18"/>
              </w:rPr>
              <w:t>Пугачёвский</w:t>
            </w:r>
            <w:proofErr w:type="spellEnd"/>
            <w:r w:rsidRPr="007A4371">
              <w:rPr>
                <w:rFonts w:eastAsiaTheme="minorEastAsia"/>
                <w:sz w:val="18"/>
                <w:szCs w:val="18"/>
              </w:rPr>
              <w:t>»</w:t>
            </w:r>
          </w:p>
        </w:tc>
        <w:tc>
          <w:tcPr>
            <w:tcW w:w="184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28,7</w:t>
            </w:r>
          </w:p>
        </w:tc>
      </w:tr>
      <w:tr w:rsidR="0017788B" w:rsidRPr="007A4371" w:rsidTr="0017788B">
        <w:trPr>
          <w:jc w:val="center"/>
        </w:trPr>
        <w:tc>
          <w:tcPr>
            <w:tcW w:w="3256" w:type="dxa"/>
            <w:gridSpan w:val="2"/>
          </w:tcPr>
          <w:p w:rsidR="0017788B" w:rsidRPr="007A4371" w:rsidRDefault="0017788B" w:rsidP="00AE1946">
            <w:pPr>
              <w:ind w:firstLine="284"/>
              <w:rPr>
                <w:rFonts w:eastAsiaTheme="minorEastAsia"/>
                <w:b/>
                <w:sz w:val="18"/>
                <w:szCs w:val="18"/>
              </w:rPr>
            </w:pPr>
            <w:proofErr w:type="spellStart"/>
            <w:r w:rsidRPr="007A4371">
              <w:rPr>
                <w:rFonts w:eastAsiaTheme="minorEastAsia"/>
                <w:b/>
                <w:sz w:val="18"/>
                <w:szCs w:val="18"/>
              </w:rPr>
              <w:t>Итого</w:t>
            </w:r>
            <w:proofErr w:type="spellEnd"/>
          </w:p>
        </w:tc>
        <w:tc>
          <w:tcPr>
            <w:tcW w:w="1842" w:type="dxa"/>
          </w:tcPr>
          <w:p w:rsidR="0017788B" w:rsidRPr="007A4371" w:rsidRDefault="0017788B" w:rsidP="00AE1946">
            <w:pPr>
              <w:ind w:firstLine="284"/>
              <w:jc w:val="center"/>
              <w:rPr>
                <w:rFonts w:eastAsiaTheme="minorEastAsia"/>
                <w:b/>
                <w:sz w:val="18"/>
                <w:szCs w:val="18"/>
              </w:rPr>
            </w:pPr>
            <w:r w:rsidRPr="007A4371">
              <w:rPr>
                <w:rFonts w:eastAsiaTheme="minorEastAsia"/>
                <w:b/>
                <w:sz w:val="18"/>
                <w:szCs w:val="18"/>
              </w:rPr>
              <w:t>685,825</w:t>
            </w:r>
          </w:p>
        </w:tc>
      </w:tr>
    </w:tbl>
    <w:p w:rsidR="0017788B" w:rsidRPr="007A4371" w:rsidRDefault="0017788B" w:rsidP="00AE1946">
      <w:pPr>
        <w:ind w:firstLine="284"/>
        <w:jc w:val="both"/>
        <w:rPr>
          <w:rFonts w:eastAsiaTheme="minorEastAsia"/>
          <w:sz w:val="18"/>
          <w:szCs w:val="18"/>
        </w:rPr>
      </w:pPr>
      <w:r w:rsidRPr="007A4371">
        <w:rPr>
          <w:rFonts w:eastAsiaTheme="minorEastAsia"/>
          <w:sz w:val="18"/>
          <w:szCs w:val="18"/>
        </w:rPr>
        <w:t xml:space="preserve">По данным проведенного анализа можно сделать вывод, что в рабочем посёлке Мокшан потребление воды организациями превышает уровень потребления </w:t>
      </w:r>
      <w:proofErr w:type="spellStart"/>
      <w:r w:rsidRPr="007A4371">
        <w:rPr>
          <w:rFonts w:eastAsiaTheme="minorEastAsia"/>
          <w:sz w:val="18"/>
          <w:szCs w:val="18"/>
        </w:rPr>
        <w:t>водынаселением</w:t>
      </w:r>
      <w:proofErr w:type="spellEnd"/>
      <w:r w:rsidRPr="007A4371">
        <w:rPr>
          <w:rFonts w:eastAsiaTheme="minorEastAsia"/>
          <w:sz w:val="18"/>
          <w:szCs w:val="18"/>
        </w:rPr>
        <w:t>.</w:t>
      </w:r>
    </w:p>
    <w:p w:rsidR="0017788B" w:rsidRPr="007A4371" w:rsidRDefault="0017788B" w:rsidP="00AE1946">
      <w:pPr>
        <w:tabs>
          <w:tab w:val="left" w:pos="3233"/>
        </w:tabs>
        <w:ind w:firstLine="284"/>
        <w:jc w:val="both"/>
        <w:outlineLvl w:val="2"/>
        <w:rPr>
          <w:b/>
          <w:sz w:val="18"/>
          <w:szCs w:val="18"/>
        </w:rPr>
      </w:pPr>
      <w:bookmarkStart w:id="74" w:name="_Toc41823192"/>
      <w:r w:rsidRPr="007A4371">
        <w:rPr>
          <w:b/>
          <w:sz w:val="18"/>
          <w:szCs w:val="18"/>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74"/>
    </w:p>
    <w:p w:rsidR="0017788B" w:rsidRPr="007A4371" w:rsidRDefault="0017788B" w:rsidP="00AE1946">
      <w:pPr>
        <w:tabs>
          <w:tab w:val="left" w:pos="1047"/>
        </w:tabs>
        <w:suppressAutoHyphens/>
        <w:ind w:firstLine="284"/>
        <w:jc w:val="both"/>
        <w:rPr>
          <w:sz w:val="18"/>
          <w:szCs w:val="18"/>
        </w:rPr>
      </w:pPr>
      <w:r w:rsidRPr="007A4371">
        <w:rPr>
          <w:sz w:val="18"/>
          <w:szCs w:val="18"/>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r w:rsidRPr="007A4371">
        <w:rPr>
          <w:color w:val="444444"/>
          <w:sz w:val="18"/>
          <w:szCs w:val="18"/>
          <w:shd w:val="clear" w:color="auto" w:fill="FFFFFF"/>
        </w:rPr>
        <w:t xml:space="preserve"> (в ред. </w:t>
      </w:r>
      <w:hyperlink r:id="rId48" w:anchor="64U0IK" w:history="1">
        <w:r w:rsidRPr="007A4371">
          <w:rPr>
            <w:rStyle w:val="a3"/>
            <w:sz w:val="18"/>
            <w:szCs w:val="18"/>
            <w:shd w:val="clear" w:color="auto" w:fill="FFFFFF"/>
          </w:rPr>
          <w:t>Приказов Управления по регулированию тарифов и энергосбережению Пензенской области от 29.01.2016 N 11</w:t>
        </w:r>
      </w:hyperlink>
      <w:r w:rsidRPr="007A4371">
        <w:rPr>
          <w:color w:val="444444"/>
          <w:sz w:val="18"/>
          <w:szCs w:val="18"/>
          <w:shd w:val="clear" w:color="auto" w:fill="FFFFFF"/>
        </w:rPr>
        <w:t>, </w:t>
      </w:r>
      <w:hyperlink r:id="rId49" w:anchor="64U0IK" w:history="1">
        <w:r w:rsidRPr="007A4371">
          <w:rPr>
            <w:rStyle w:val="a3"/>
            <w:sz w:val="18"/>
            <w:szCs w:val="18"/>
            <w:shd w:val="clear" w:color="auto" w:fill="FFFFFF"/>
          </w:rPr>
          <w:t>от 18.04.2016 N 31</w:t>
        </w:r>
      </w:hyperlink>
      <w:r w:rsidRPr="007A4371">
        <w:rPr>
          <w:color w:val="444444"/>
          <w:sz w:val="18"/>
          <w:szCs w:val="18"/>
          <w:shd w:val="clear" w:color="auto" w:fill="FFFFFF"/>
        </w:rPr>
        <w:t>, </w:t>
      </w:r>
      <w:hyperlink r:id="rId50" w:anchor="64U0IK" w:history="1">
        <w:r w:rsidRPr="007A4371">
          <w:rPr>
            <w:rStyle w:val="a3"/>
            <w:sz w:val="18"/>
            <w:szCs w:val="18"/>
            <w:shd w:val="clear" w:color="auto" w:fill="FFFFFF"/>
          </w:rPr>
          <w:t>от 04.07.2016 N 44</w:t>
        </w:r>
      </w:hyperlink>
      <w:r w:rsidRPr="007A4371">
        <w:rPr>
          <w:color w:val="444444"/>
          <w:sz w:val="18"/>
          <w:szCs w:val="18"/>
          <w:shd w:val="clear" w:color="auto" w:fill="FFFFFF"/>
        </w:rPr>
        <w:t>, </w:t>
      </w:r>
      <w:hyperlink r:id="rId51" w:anchor="64U0IK" w:history="1">
        <w:r w:rsidRPr="007A4371">
          <w:rPr>
            <w:rStyle w:val="a3"/>
            <w:sz w:val="18"/>
            <w:szCs w:val="18"/>
            <w:shd w:val="clear" w:color="auto" w:fill="FFFFFF"/>
          </w:rPr>
          <w:t>от 15.12.2016 N 118</w:t>
        </w:r>
      </w:hyperlink>
      <w:r w:rsidRPr="007A4371">
        <w:rPr>
          <w:color w:val="444444"/>
          <w:sz w:val="18"/>
          <w:szCs w:val="18"/>
          <w:shd w:val="clear" w:color="auto" w:fill="FFFFFF"/>
        </w:rPr>
        <w:t>, </w:t>
      </w:r>
      <w:hyperlink r:id="rId52" w:anchor="64U0IK" w:history="1">
        <w:r w:rsidRPr="007A4371">
          <w:rPr>
            <w:rStyle w:val="a3"/>
            <w:sz w:val="18"/>
            <w:szCs w:val="18"/>
            <w:shd w:val="clear" w:color="auto" w:fill="FFFFFF"/>
          </w:rPr>
          <w:t>от 19.05.2017 N 31</w:t>
        </w:r>
      </w:hyperlink>
      <w:r w:rsidRPr="007A4371">
        <w:rPr>
          <w:color w:val="444444"/>
          <w:sz w:val="18"/>
          <w:szCs w:val="18"/>
          <w:shd w:val="clear" w:color="auto" w:fill="FFFFFF"/>
        </w:rPr>
        <w:t>, </w:t>
      </w:r>
      <w:hyperlink r:id="rId53" w:anchor="64U0IK" w:history="1">
        <w:r w:rsidRPr="007A4371">
          <w:rPr>
            <w:rStyle w:val="a3"/>
            <w:sz w:val="18"/>
            <w:szCs w:val="18"/>
            <w:shd w:val="clear" w:color="auto" w:fill="FFFFFF"/>
          </w:rPr>
          <w:t>Приказа Министерства ЖКХ и ГЗН Пензенской области от 06.04.2023 N 26-31/ОД</w:t>
        </w:r>
      </w:hyperlink>
      <w:r w:rsidRPr="007A4371">
        <w:rPr>
          <w:color w:val="444444"/>
          <w:sz w:val="18"/>
          <w:szCs w:val="18"/>
          <w:shd w:val="clear" w:color="auto" w:fill="FFFFFF"/>
        </w:rPr>
        <w:t>)</w:t>
      </w:r>
      <w:r w:rsidRPr="007A4371">
        <w:rPr>
          <w:sz w:val="18"/>
          <w:szCs w:val="18"/>
        </w:rPr>
        <w:t>.</w:t>
      </w:r>
    </w:p>
    <w:p w:rsidR="0017788B" w:rsidRPr="007A4371" w:rsidRDefault="0017788B" w:rsidP="00AE1946">
      <w:pPr>
        <w:tabs>
          <w:tab w:val="left" w:pos="2369"/>
          <w:tab w:val="left" w:pos="5773"/>
        </w:tabs>
        <w:ind w:firstLine="284"/>
        <w:jc w:val="right"/>
        <w:rPr>
          <w:sz w:val="18"/>
          <w:szCs w:val="18"/>
        </w:rPr>
      </w:pPr>
    </w:p>
    <w:p w:rsidR="0017788B" w:rsidRPr="007A4371" w:rsidRDefault="0017788B" w:rsidP="00AE1946">
      <w:pPr>
        <w:tabs>
          <w:tab w:val="left" w:pos="2369"/>
          <w:tab w:val="left" w:pos="3299"/>
          <w:tab w:val="left" w:pos="5773"/>
        </w:tabs>
        <w:ind w:firstLine="284"/>
        <w:jc w:val="both"/>
        <w:outlineLvl w:val="2"/>
        <w:rPr>
          <w:b/>
          <w:sz w:val="18"/>
          <w:szCs w:val="18"/>
        </w:rPr>
      </w:pPr>
      <w:bookmarkStart w:id="75" w:name="_Toc41823193"/>
      <w:r w:rsidRPr="007A4371">
        <w:rPr>
          <w:b/>
          <w:sz w:val="18"/>
          <w:szCs w:val="18"/>
        </w:rPr>
        <w:t>3.5. Описание существующей системы коммерческого учета горячей, питьевой воды и планов по установке приборов учета</w:t>
      </w:r>
      <w:bookmarkEnd w:id="75"/>
    </w:p>
    <w:p w:rsidR="0017788B" w:rsidRPr="007A4371" w:rsidRDefault="0017788B" w:rsidP="00AE1946">
      <w:pPr>
        <w:tabs>
          <w:tab w:val="left" w:pos="393"/>
          <w:tab w:val="left" w:pos="2369"/>
          <w:tab w:val="left" w:pos="5773"/>
        </w:tabs>
        <w:suppressAutoHyphens/>
        <w:ind w:firstLine="284"/>
        <w:jc w:val="both"/>
        <w:rPr>
          <w:sz w:val="18"/>
          <w:szCs w:val="18"/>
        </w:rPr>
      </w:pPr>
      <w:r w:rsidRPr="007A4371">
        <w:rPr>
          <w:sz w:val="18"/>
          <w:szCs w:val="18"/>
        </w:rPr>
        <w:tab/>
        <w:t xml:space="preserve">В соответствии с Федеральным законом Российской Федерации от 23 ноября 2009 года № 261-ФЗ «Об энергосбережении и о повышении </w:t>
      </w:r>
      <w:proofErr w:type="gramStart"/>
      <w:r w:rsidRPr="007A4371">
        <w:rPr>
          <w:sz w:val="18"/>
          <w:szCs w:val="18"/>
        </w:rPr>
        <w:t>энергетической эффективности</w:t>
      </w:r>
      <w:proofErr w:type="gramEnd"/>
      <w:r w:rsidRPr="007A4371">
        <w:rPr>
          <w:sz w:val="18"/>
          <w:szCs w:val="18"/>
        </w:rPr>
        <w:t xml:space="preserve">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 на </w:t>
      </w:r>
      <w:proofErr w:type="spellStart"/>
      <w:r w:rsidRPr="007A4371">
        <w:rPr>
          <w:sz w:val="18"/>
          <w:szCs w:val="18"/>
        </w:rPr>
        <w:t>энергоэффективный</w:t>
      </w:r>
      <w:proofErr w:type="spellEnd"/>
      <w:r w:rsidRPr="007A4371">
        <w:rPr>
          <w:sz w:val="18"/>
          <w:szCs w:val="18"/>
        </w:rPr>
        <w:t xml:space="preserve"> путь развития, создание системы менеджмента энергетической эффективности, формирование системы бережного отношения к энергетическим ресурсам и охране окружающей среды.</w:t>
      </w:r>
    </w:p>
    <w:p w:rsidR="0017788B" w:rsidRPr="007A4371" w:rsidRDefault="0017788B" w:rsidP="00AE1946">
      <w:pPr>
        <w:tabs>
          <w:tab w:val="left" w:pos="393"/>
          <w:tab w:val="left" w:pos="2369"/>
          <w:tab w:val="left" w:pos="5773"/>
        </w:tabs>
        <w:suppressAutoHyphens/>
        <w:ind w:firstLine="284"/>
        <w:jc w:val="both"/>
        <w:rPr>
          <w:sz w:val="18"/>
          <w:szCs w:val="18"/>
        </w:rPr>
      </w:pPr>
      <w:r w:rsidRPr="007A4371">
        <w:rPr>
          <w:sz w:val="18"/>
          <w:szCs w:val="18"/>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17788B" w:rsidRPr="007A4371" w:rsidRDefault="0017788B" w:rsidP="00AE1946">
      <w:pPr>
        <w:tabs>
          <w:tab w:val="left" w:pos="393"/>
          <w:tab w:val="left" w:pos="2369"/>
          <w:tab w:val="left" w:pos="5773"/>
        </w:tabs>
        <w:suppressAutoHyphens/>
        <w:ind w:firstLine="284"/>
        <w:jc w:val="both"/>
        <w:rPr>
          <w:sz w:val="18"/>
          <w:szCs w:val="18"/>
        </w:rPr>
      </w:pPr>
      <w:r w:rsidRPr="007A4371">
        <w:rPr>
          <w:sz w:val="18"/>
          <w:szCs w:val="18"/>
        </w:rPr>
        <w:tab/>
      </w:r>
      <w:r w:rsidRPr="007A4371">
        <w:rPr>
          <w:sz w:val="18"/>
          <w:szCs w:val="18"/>
        </w:rPr>
        <w:tab/>
      </w:r>
      <w:r w:rsidRPr="007A4371">
        <w:rPr>
          <w:sz w:val="18"/>
          <w:szCs w:val="18"/>
        </w:rPr>
        <w:tab/>
      </w:r>
    </w:p>
    <w:p w:rsidR="0017788B" w:rsidRPr="007A4371" w:rsidRDefault="0017788B" w:rsidP="00AE1946">
      <w:pPr>
        <w:tabs>
          <w:tab w:val="left" w:pos="3220"/>
        </w:tabs>
        <w:suppressAutoHyphens/>
        <w:ind w:firstLine="284"/>
        <w:jc w:val="both"/>
        <w:outlineLvl w:val="2"/>
        <w:rPr>
          <w:b/>
          <w:sz w:val="18"/>
          <w:szCs w:val="18"/>
        </w:rPr>
      </w:pPr>
      <w:bookmarkStart w:id="76" w:name="_Toc41823194"/>
      <w:r w:rsidRPr="007A4371">
        <w:rPr>
          <w:b/>
          <w:sz w:val="18"/>
          <w:szCs w:val="18"/>
        </w:rPr>
        <w:t>3.6. Анализ резервов и дефицитов производственных мощностей системы водоснабжения рабочего посёлка Мокшан</w:t>
      </w:r>
      <w:bookmarkEnd w:id="76"/>
    </w:p>
    <w:p w:rsidR="0017788B" w:rsidRPr="007A4371" w:rsidRDefault="0017788B" w:rsidP="00AE1946">
      <w:pPr>
        <w:tabs>
          <w:tab w:val="left" w:pos="2369"/>
          <w:tab w:val="left" w:pos="3849"/>
          <w:tab w:val="left" w:pos="5773"/>
        </w:tabs>
        <w:ind w:firstLine="284"/>
        <w:jc w:val="both"/>
        <w:rPr>
          <w:sz w:val="18"/>
          <w:szCs w:val="18"/>
        </w:rPr>
      </w:pPr>
      <w:r w:rsidRPr="007A4371">
        <w:rPr>
          <w:sz w:val="18"/>
          <w:szCs w:val="18"/>
        </w:rPr>
        <w:t>Анализ резервов и дефицитов мощностей системы водоснабжения представлен в таблице 3.6.1.</w:t>
      </w:r>
    </w:p>
    <w:p w:rsidR="0017788B" w:rsidRPr="007A4371" w:rsidRDefault="0017788B" w:rsidP="00AE1946">
      <w:pPr>
        <w:tabs>
          <w:tab w:val="left" w:pos="2369"/>
          <w:tab w:val="left" w:pos="3849"/>
          <w:tab w:val="left" w:pos="5773"/>
        </w:tabs>
        <w:ind w:firstLine="284"/>
        <w:jc w:val="center"/>
        <w:rPr>
          <w:rFonts w:eastAsiaTheme="minorEastAsia"/>
          <w:i/>
          <w:sz w:val="18"/>
          <w:szCs w:val="18"/>
        </w:rPr>
      </w:pPr>
      <w:r w:rsidRPr="007A4371">
        <w:rPr>
          <w:rFonts w:eastAsiaTheme="minorEastAsia"/>
          <w:i/>
          <w:sz w:val="18"/>
          <w:szCs w:val="18"/>
        </w:rPr>
        <w:t>Таблица 3.6.1. Анализ резервов и дефицитов мощностей системы водоснабжения</w:t>
      </w:r>
    </w:p>
    <w:tbl>
      <w:tblPr>
        <w:tblStyle w:val="ac"/>
        <w:tblW w:w="5665" w:type="dxa"/>
        <w:jc w:val="center"/>
        <w:tblLook w:val="04A0" w:firstRow="1" w:lastRow="0" w:firstColumn="1" w:lastColumn="0" w:noHBand="0" w:noVBand="1"/>
      </w:tblPr>
      <w:tblGrid>
        <w:gridCol w:w="837"/>
        <w:gridCol w:w="1450"/>
        <w:gridCol w:w="1696"/>
        <w:gridCol w:w="1682"/>
      </w:tblGrid>
      <w:tr w:rsidR="0017788B" w:rsidRPr="007A4371" w:rsidTr="0017788B">
        <w:trPr>
          <w:jc w:val="center"/>
        </w:trPr>
        <w:tc>
          <w:tcPr>
            <w:tcW w:w="851"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 п/п</w:t>
            </w:r>
          </w:p>
        </w:tc>
        <w:tc>
          <w:tcPr>
            <w:tcW w:w="1412"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Населенный</w:t>
            </w:r>
            <w:proofErr w:type="spellEnd"/>
            <w:r w:rsidRPr="007A4371">
              <w:rPr>
                <w:rFonts w:eastAsiaTheme="minorEastAsia"/>
                <w:sz w:val="18"/>
                <w:szCs w:val="18"/>
              </w:rPr>
              <w:t xml:space="preserve"> </w:t>
            </w:r>
            <w:proofErr w:type="spellStart"/>
            <w:r w:rsidRPr="007A4371">
              <w:rPr>
                <w:rFonts w:eastAsiaTheme="minorEastAsia"/>
                <w:sz w:val="18"/>
                <w:szCs w:val="18"/>
              </w:rPr>
              <w:t>пункт</w:t>
            </w:r>
            <w:proofErr w:type="spellEnd"/>
          </w:p>
        </w:tc>
        <w:tc>
          <w:tcPr>
            <w:tcW w:w="1701" w:type="dxa"/>
            <w:vAlign w:val="center"/>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Резерв производительной мощности, тыс. м</w:t>
            </w:r>
            <w:r w:rsidRPr="0017788B">
              <w:rPr>
                <w:rFonts w:eastAsiaTheme="minorEastAsia"/>
                <w:sz w:val="18"/>
                <w:szCs w:val="18"/>
                <w:vertAlign w:val="superscript"/>
                <w:lang w:val="ru-RU"/>
              </w:rPr>
              <w:t>3</w:t>
            </w:r>
            <w:r w:rsidRPr="0017788B">
              <w:rPr>
                <w:rFonts w:eastAsiaTheme="minorEastAsia"/>
                <w:sz w:val="18"/>
                <w:szCs w:val="18"/>
                <w:lang w:val="ru-RU"/>
              </w:rPr>
              <w:t>/год</w:t>
            </w:r>
          </w:p>
        </w:tc>
        <w:tc>
          <w:tcPr>
            <w:tcW w:w="1701" w:type="dxa"/>
            <w:vAlign w:val="center"/>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Дефицит систем водоснабжения, тыс. м</w:t>
            </w:r>
            <w:r w:rsidRPr="0017788B">
              <w:rPr>
                <w:rFonts w:eastAsiaTheme="minorEastAsia"/>
                <w:sz w:val="18"/>
                <w:szCs w:val="18"/>
                <w:vertAlign w:val="superscript"/>
                <w:lang w:val="ru-RU"/>
              </w:rPr>
              <w:t>3</w:t>
            </w:r>
            <w:r w:rsidRPr="0017788B">
              <w:rPr>
                <w:rFonts w:eastAsiaTheme="minorEastAsia"/>
                <w:sz w:val="18"/>
                <w:szCs w:val="18"/>
                <w:lang w:val="ru-RU"/>
              </w:rPr>
              <w:t>/год</w:t>
            </w:r>
          </w:p>
        </w:tc>
      </w:tr>
      <w:tr w:rsidR="0017788B" w:rsidRPr="007A4371" w:rsidTr="0017788B">
        <w:trPr>
          <w:jc w:val="center"/>
        </w:trPr>
        <w:tc>
          <w:tcPr>
            <w:tcW w:w="851"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w:t>
            </w:r>
          </w:p>
        </w:tc>
        <w:tc>
          <w:tcPr>
            <w:tcW w:w="1412"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рабочий</w:t>
            </w:r>
            <w:proofErr w:type="spellEnd"/>
            <w:r w:rsidRPr="007A4371">
              <w:rPr>
                <w:rFonts w:eastAsiaTheme="minorEastAsia"/>
                <w:sz w:val="18"/>
                <w:szCs w:val="18"/>
              </w:rPr>
              <w:t xml:space="preserve"> </w:t>
            </w:r>
            <w:proofErr w:type="spellStart"/>
            <w:r w:rsidRPr="007A4371">
              <w:rPr>
                <w:rFonts w:eastAsiaTheme="minorEastAsia"/>
                <w:sz w:val="18"/>
                <w:szCs w:val="18"/>
              </w:rPr>
              <w:t>посёлок</w:t>
            </w:r>
            <w:proofErr w:type="spellEnd"/>
            <w:r w:rsidRPr="007A4371">
              <w:rPr>
                <w:rFonts w:eastAsiaTheme="minorEastAsia"/>
                <w:sz w:val="18"/>
                <w:szCs w:val="18"/>
              </w:rPr>
              <w:t xml:space="preserve"> </w:t>
            </w:r>
            <w:proofErr w:type="spellStart"/>
            <w:r w:rsidRPr="007A4371">
              <w:rPr>
                <w:rFonts w:eastAsiaTheme="minorEastAsia"/>
                <w:sz w:val="18"/>
                <w:szCs w:val="18"/>
              </w:rPr>
              <w:t>Мокшан</w:t>
            </w:r>
            <w:proofErr w:type="spellEnd"/>
          </w:p>
        </w:tc>
        <w:tc>
          <w:tcPr>
            <w:tcW w:w="1701"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1369,6</w:t>
            </w:r>
          </w:p>
        </w:tc>
        <w:tc>
          <w:tcPr>
            <w:tcW w:w="1701" w:type="dxa"/>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0</w:t>
            </w:r>
          </w:p>
        </w:tc>
      </w:tr>
    </w:tbl>
    <w:p w:rsidR="0017788B" w:rsidRPr="007A4371" w:rsidRDefault="0017788B" w:rsidP="00AE1946">
      <w:pPr>
        <w:tabs>
          <w:tab w:val="left" w:pos="275"/>
          <w:tab w:val="left" w:pos="576"/>
          <w:tab w:val="left" w:pos="2369"/>
          <w:tab w:val="left" w:pos="5773"/>
        </w:tabs>
        <w:ind w:firstLine="284"/>
        <w:rPr>
          <w:rFonts w:eastAsiaTheme="minorEastAsia"/>
          <w:sz w:val="18"/>
          <w:szCs w:val="18"/>
        </w:rPr>
      </w:pPr>
      <w:r w:rsidRPr="007A4371">
        <w:rPr>
          <w:rFonts w:eastAsiaTheme="minorEastAsia"/>
          <w:sz w:val="18"/>
          <w:szCs w:val="18"/>
        </w:rPr>
        <w:tab/>
      </w:r>
      <w:r w:rsidRPr="007A4371">
        <w:rPr>
          <w:rFonts w:eastAsiaTheme="minorEastAsia"/>
          <w:sz w:val="18"/>
          <w:szCs w:val="18"/>
        </w:rPr>
        <w:tab/>
      </w:r>
    </w:p>
    <w:p w:rsidR="0017788B" w:rsidRPr="007A4371" w:rsidRDefault="0017788B" w:rsidP="00AE1946">
      <w:pPr>
        <w:tabs>
          <w:tab w:val="left" w:pos="2369"/>
          <w:tab w:val="left" w:pos="5773"/>
        </w:tabs>
        <w:suppressAutoHyphens/>
        <w:ind w:firstLine="284"/>
        <w:jc w:val="both"/>
        <w:rPr>
          <w:rFonts w:eastAsiaTheme="minorEastAsia"/>
          <w:sz w:val="18"/>
          <w:szCs w:val="18"/>
        </w:rPr>
      </w:pPr>
      <w:r w:rsidRPr="007A4371">
        <w:rPr>
          <w:rFonts w:eastAsiaTheme="minorEastAsia"/>
          <w:sz w:val="18"/>
          <w:szCs w:val="18"/>
        </w:rPr>
        <w:t>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w:t>
      </w:r>
      <w:r w:rsidRPr="007A4371">
        <w:rPr>
          <w:rFonts w:eastAsiaTheme="minorEastAsia"/>
          <w:sz w:val="18"/>
          <w:szCs w:val="18"/>
          <w:vertAlign w:val="superscript"/>
        </w:rPr>
        <w:t>3</w:t>
      </w:r>
      <w:r w:rsidRPr="007A4371">
        <w:rPr>
          <w:rFonts w:eastAsiaTheme="minorEastAsia"/>
          <w:sz w:val="18"/>
          <w:szCs w:val="18"/>
        </w:rPr>
        <w:t xml:space="preserve">/год, дефицит производственных мощностей систем водоснабжения отсутствует. </w:t>
      </w:r>
    </w:p>
    <w:p w:rsidR="0017788B" w:rsidRPr="007A4371" w:rsidRDefault="0017788B" w:rsidP="00AE1946">
      <w:pPr>
        <w:ind w:firstLine="284"/>
        <w:rPr>
          <w:rFonts w:eastAsiaTheme="minorEastAsia"/>
          <w:sz w:val="18"/>
          <w:szCs w:val="18"/>
          <w:highlight w:val="magenta"/>
        </w:rPr>
      </w:pPr>
    </w:p>
    <w:p w:rsidR="0017788B" w:rsidRPr="007A4371" w:rsidRDefault="0017788B" w:rsidP="00AE1946">
      <w:pPr>
        <w:tabs>
          <w:tab w:val="left" w:pos="2566"/>
        </w:tabs>
        <w:ind w:firstLine="284"/>
        <w:jc w:val="both"/>
        <w:outlineLvl w:val="2"/>
        <w:rPr>
          <w:b/>
          <w:sz w:val="18"/>
          <w:szCs w:val="18"/>
        </w:rPr>
      </w:pPr>
      <w:bookmarkStart w:id="77" w:name="_Toc41823195"/>
      <w:r w:rsidRPr="007A4371">
        <w:rPr>
          <w:b/>
          <w:sz w:val="18"/>
          <w:szCs w:val="18"/>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sidRPr="007A4371">
        <w:rPr>
          <w:b/>
          <w:sz w:val="18"/>
          <w:szCs w:val="18"/>
        </w:rPr>
        <w:t>его динамики с учетом перспективы развития и изменения состава</w:t>
      </w:r>
      <w:proofErr w:type="gramEnd"/>
      <w:r w:rsidRPr="007A4371">
        <w:rPr>
          <w:b/>
          <w:sz w:val="18"/>
          <w:szCs w:val="18"/>
        </w:rPr>
        <w:t xml:space="preserve"> и структуры застройки</w:t>
      </w:r>
      <w:bookmarkEnd w:id="77"/>
    </w:p>
    <w:p w:rsidR="0017788B" w:rsidRPr="007A4371" w:rsidRDefault="0017788B" w:rsidP="00AE1946">
      <w:pPr>
        <w:tabs>
          <w:tab w:val="left" w:pos="1008"/>
          <w:tab w:val="left" w:pos="2566"/>
        </w:tabs>
        <w:suppressAutoHyphens/>
        <w:ind w:firstLine="284"/>
        <w:jc w:val="both"/>
        <w:rPr>
          <w:sz w:val="18"/>
          <w:szCs w:val="18"/>
        </w:rPr>
      </w:pPr>
      <w:r w:rsidRPr="007A4371">
        <w:rPr>
          <w:sz w:val="18"/>
          <w:szCs w:val="18"/>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Pr="007A4371">
        <w:rPr>
          <w:sz w:val="18"/>
          <w:szCs w:val="18"/>
        </w:rPr>
        <w:t>сельско-хозяйственного</w:t>
      </w:r>
      <w:proofErr w:type="gramEnd"/>
      <w:r w:rsidRPr="007A4371">
        <w:rPr>
          <w:sz w:val="18"/>
          <w:szCs w:val="18"/>
        </w:rPr>
        <w:t xml:space="preserve"> водоснабжения».</w:t>
      </w:r>
    </w:p>
    <w:p w:rsidR="0017788B" w:rsidRPr="007A4371" w:rsidRDefault="0017788B" w:rsidP="00AE1946">
      <w:pPr>
        <w:tabs>
          <w:tab w:val="left" w:pos="1008"/>
          <w:tab w:val="left" w:pos="2566"/>
        </w:tabs>
        <w:suppressAutoHyphens/>
        <w:ind w:firstLine="284"/>
        <w:jc w:val="both"/>
        <w:rPr>
          <w:sz w:val="18"/>
          <w:szCs w:val="18"/>
        </w:rPr>
      </w:pPr>
      <w:r w:rsidRPr="007A4371">
        <w:rPr>
          <w:sz w:val="18"/>
          <w:szCs w:val="18"/>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7A4371">
        <w:rPr>
          <w:sz w:val="18"/>
          <w:szCs w:val="18"/>
        </w:rPr>
        <w:t>сут</w:t>
      </w:r>
      <w:proofErr w:type="spellEnd"/>
      <w:r w:rsidRPr="007A4371">
        <w:rPr>
          <w:sz w:val="18"/>
          <w:szCs w:val="18"/>
        </w:rPr>
        <w:t xml:space="preserve">. Остальные </w:t>
      </w:r>
      <w:proofErr w:type="spellStart"/>
      <w:r w:rsidRPr="007A4371">
        <w:rPr>
          <w:sz w:val="18"/>
          <w:szCs w:val="18"/>
        </w:rPr>
        <w:t>водопотребители</w:t>
      </w:r>
      <w:proofErr w:type="spellEnd"/>
      <w:r w:rsidRPr="007A4371">
        <w:rPr>
          <w:sz w:val="18"/>
          <w:szCs w:val="18"/>
        </w:rPr>
        <w:t xml:space="preserve"> получают воду из водопровода. Удельное среднесуточное водопотребление составляет 85 л/</w:t>
      </w:r>
      <w:proofErr w:type="spellStart"/>
      <w:r w:rsidRPr="007A4371">
        <w:rPr>
          <w:sz w:val="18"/>
          <w:szCs w:val="18"/>
        </w:rPr>
        <w:t>сут</w:t>
      </w:r>
      <w:proofErr w:type="spellEnd"/>
      <w:r w:rsidRPr="007A4371">
        <w:rPr>
          <w:sz w:val="18"/>
          <w:szCs w:val="18"/>
        </w:rPr>
        <w:t xml:space="preserve">. </w:t>
      </w:r>
    </w:p>
    <w:p w:rsidR="0017788B" w:rsidRPr="007A4371" w:rsidRDefault="0017788B" w:rsidP="00AE1946">
      <w:pPr>
        <w:tabs>
          <w:tab w:val="left" w:pos="1008"/>
          <w:tab w:val="left" w:pos="2566"/>
        </w:tabs>
        <w:suppressAutoHyphens/>
        <w:ind w:firstLine="284"/>
        <w:jc w:val="both"/>
        <w:rPr>
          <w:sz w:val="18"/>
          <w:szCs w:val="18"/>
        </w:rPr>
      </w:pPr>
      <w:r w:rsidRPr="007A4371">
        <w:rPr>
          <w:sz w:val="18"/>
          <w:szCs w:val="18"/>
        </w:rPr>
        <w:t>В соответствии со статистическими данными, численность населения рабочего посёлка Мокшан по состоянию на 01.01.2020 года составила 11867 человека. С учетом прогнозных данных по численности населения, приведенных в Схеме территориального планирования Мокшанского района Пензенской области до 2030 года, прогнозируется следующая численность постоянного населения: на 2026 год – 11 893 человека, на 2032 год – 12 701 человек (расчетный метод).</w:t>
      </w:r>
    </w:p>
    <w:p w:rsidR="0017788B" w:rsidRPr="007A4371" w:rsidRDefault="0017788B" w:rsidP="00AE1946">
      <w:pPr>
        <w:tabs>
          <w:tab w:val="left" w:pos="1008"/>
          <w:tab w:val="left" w:pos="2566"/>
        </w:tabs>
        <w:suppressAutoHyphens/>
        <w:ind w:firstLine="284"/>
        <w:jc w:val="both"/>
        <w:rPr>
          <w:sz w:val="18"/>
          <w:szCs w:val="18"/>
        </w:rPr>
      </w:pPr>
      <w:r w:rsidRPr="007A4371">
        <w:rPr>
          <w:sz w:val="18"/>
          <w:szCs w:val="18"/>
        </w:rPr>
        <w:t xml:space="preserve">Расчетный (средний за год) суточный расход воды </w:t>
      </w:r>
      <w:proofErr w:type="spellStart"/>
      <w:r w:rsidRPr="007A4371">
        <w:rPr>
          <w:sz w:val="18"/>
          <w:szCs w:val="18"/>
        </w:rPr>
        <w:t>Qcут.m</w:t>
      </w:r>
      <w:proofErr w:type="spellEnd"/>
      <w:r w:rsidRPr="007A4371">
        <w:rPr>
          <w:sz w:val="18"/>
          <w:szCs w:val="18"/>
        </w:rPr>
        <w:t>, м3/</w:t>
      </w:r>
      <w:proofErr w:type="spellStart"/>
      <w:r w:rsidRPr="007A4371">
        <w:rPr>
          <w:sz w:val="18"/>
          <w:szCs w:val="18"/>
        </w:rPr>
        <w:t>сут</w:t>
      </w:r>
      <w:proofErr w:type="spellEnd"/>
      <w:r w:rsidRPr="007A4371">
        <w:rPr>
          <w:sz w:val="18"/>
          <w:szCs w:val="18"/>
        </w:rPr>
        <w:t>, на хозяйственно питьевые нужды в муниципальном образовании определяется по формуле:</w:t>
      </w:r>
    </w:p>
    <w:p w:rsidR="0017788B" w:rsidRPr="007A4371" w:rsidRDefault="0017788B" w:rsidP="00AE1946">
      <w:pPr>
        <w:tabs>
          <w:tab w:val="left" w:pos="3875"/>
        </w:tabs>
        <w:suppressAutoHyphens/>
        <w:ind w:firstLine="284"/>
        <w:jc w:val="both"/>
        <w:rPr>
          <w:sz w:val="18"/>
          <w:szCs w:val="18"/>
        </w:rPr>
      </w:pPr>
      <w:r w:rsidRPr="007A4371">
        <w:rPr>
          <w:sz w:val="18"/>
          <w:szCs w:val="18"/>
        </w:rPr>
        <w:lastRenderedPageBreak/>
        <w:tab/>
      </w:r>
      <w:proofErr w:type="spellStart"/>
      <w:r w:rsidRPr="007A4371">
        <w:rPr>
          <w:sz w:val="18"/>
          <w:szCs w:val="18"/>
        </w:rPr>
        <w:t>Q</w:t>
      </w:r>
      <w:r w:rsidRPr="007A4371">
        <w:rPr>
          <w:sz w:val="18"/>
          <w:szCs w:val="18"/>
          <w:vertAlign w:val="subscript"/>
        </w:rPr>
        <w:t>ж</w:t>
      </w:r>
      <w:proofErr w:type="spellEnd"/>
      <w:r w:rsidRPr="007A4371">
        <w:rPr>
          <w:sz w:val="18"/>
          <w:szCs w:val="18"/>
        </w:rPr>
        <w:t>= ∑</w:t>
      </w:r>
      <w:proofErr w:type="spellStart"/>
      <w:r w:rsidRPr="007A4371">
        <w:rPr>
          <w:sz w:val="18"/>
          <w:szCs w:val="18"/>
        </w:rPr>
        <w:t>q</w:t>
      </w:r>
      <w:r w:rsidRPr="007A4371">
        <w:rPr>
          <w:sz w:val="18"/>
          <w:szCs w:val="18"/>
          <w:vertAlign w:val="subscript"/>
        </w:rPr>
        <w:t>ж</w:t>
      </w:r>
      <w:r w:rsidRPr="007A4371">
        <w:rPr>
          <w:sz w:val="18"/>
          <w:szCs w:val="18"/>
        </w:rPr>
        <w:t>N</w:t>
      </w:r>
      <w:r w:rsidRPr="007A4371">
        <w:rPr>
          <w:sz w:val="18"/>
          <w:szCs w:val="18"/>
          <w:vertAlign w:val="subscript"/>
        </w:rPr>
        <w:t>ж</w:t>
      </w:r>
      <w:proofErr w:type="spellEnd"/>
      <w:r w:rsidRPr="007A4371">
        <w:rPr>
          <w:sz w:val="18"/>
          <w:szCs w:val="18"/>
        </w:rPr>
        <w:t>/1000</w:t>
      </w:r>
    </w:p>
    <w:p w:rsidR="0017788B" w:rsidRPr="007A4371" w:rsidRDefault="0017788B" w:rsidP="00AE1946">
      <w:pPr>
        <w:tabs>
          <w:tab w:val="left" w:pos="3875"/>
        </w:tabs>
        <w:suppressAutoHyphens/>
        <w:ind w:firstLine="284"/>
        <w:jc w:val="both"/>
        <w:rPr>
          <w:sz w:val="18"/>
          <w:szCs w:val="18"/>
        </w:rPr>
      </w:pPr>
    </w:p>
    <w:p w:rsidR="0017788B" w:rsidRPr="007A4371" w:rsidRDefault="0017788B" w:rsidP="00AE1946">
      <w:pPr>
        <w:tabs>
          <w:tab w:val="left" w:pos="1008"/>
          <w:tab w:val="left" w:pos="2566"/>
        </w:tabs>
        <w:suppressAutoHyphens/>
        <w:ind w:firstLine="284"/>
        <w:jc w:val="both"/>
        <w:rPr>
          <w:sz w:val="18"/>
          <w:szCs w:val="18"/>
        </w:rPr>
      </w:pPr>
      <w:r w:rsidRPr="007A4371">
        <w:rPr>
          <w:sz w:val="18"/>
          <w:szCs w:val="18"/>
        </w:rPr>
        <w:t xml:space="preserve">где </w:t>
      </w:r>
      <w:proofErr w:type="spellStart"/>
      <w:r w:rsidRPr="007A4371">
        <w:rPr>
          <w:sz w:val="18"/>
          <w:szCs w:val="18"/>
        </w:rPr>
        <w:t>q</w:t>
      </w:r>
      <w:r w:rsidRPr="007A4371">
        <w:rPr>
          <w:sz w:val="18"/>
          <w:szCs w:val="18"/>
          <w:vertAlign w:val="subscript"/>
        </w:rPr>
        <w:t>ж</w:t>
      </w:r>
      <w:proofErr w:type="spellEnd"/>
      <w:r w:rsidRPr="007A4371">
        <w:rPr>
          <w:sz w:val="18"/>
          <w:szCs w:val="18"/>
        </w:rPr>
        <w:t xml:space="preserve"> - удельное водопотребление, принимаемое 85 л/</w:t>
      </w:r>
      <w:proofErr w:type="spellStart"/>
      <w:r w:rsidRPr="007A4371">
        <w:rPr>
          <w:sz w:val="18"/>
          <w:szCs w:val="18"/>
        </w:rPr>
        <w:t>сут</w:t>
      </w:r>
      <w:proofErr w:type="spellEnd"/>
      <w:r w:rsidRPr="007A4371">
        <w:rPr>
          <w:sz w:val="18"/>
          <w:szCs w:val="18"/>
        </w:rPr>
        <w:t>;</w:t>
      </w:r>
    </w:p>
    <w:p w:rsidR="0017788B" w:rsidRPr="007A4371" w:rsidRDefault="0017788B" w:rsidP="00AE1946">
      <w:pPr>
        <w:tabs>
          <w:tab w:val="left" w:pos="1008"/>
          <w:tab w:val="left" w:pos="2566"/>
        </w:tabs>
        <w:suppressAutoHyphens/>
        <w:ind w:firstLine="284"/>
        <w:jc w:val="both"/>
        <w:rPr>
          <w:sz w:val="18"/>
          <w:szCs w:val="18"/>
        </w:rPr>
      </w:pPr>
      <w:proofErr w:type="spellStart"/>
      <w:r w:rsidRPr="007A4371">
        <w:rPr>
          <w:sz w:val="18"/>
          <w:szCs w:val="18"/>
        </w:rPr>
        <w:t>N</w:t>
      </w:r>
      <w:r w:rsidRPr="007A4371">
        <w:rPr>
          <w:sz w:val="18"/>
          <w:szCs w:val="18"/>
          <w:vertAlign w:val="subscript"/>
        </w:rPr>
        <w:t>ж</w:t>
      </w:r>
      <w:proofErr w:type="spellEnd"/>
      <w:r w:rsidRPr="007A4371">
        <w:rPr>
          <w:sz w:val="18"/>
          <w:szCs w:val="18"/>
        </w:rPr>
        <w:t xml:space="preserve"> - расчетное число жителей в районах жилой застройки.</w:t>
      </w:r>
    </w:p>
    <w:p w:rsidR="0017788B" w:rsidRPr="007A4371" w:rsidRDefault="0017788B" w:rsidP="00AE1946">
      <w:pPr>
        <w:tabs>
          <w:tab w:val="left" w:pos="1008"/>
          <w:tab w:val="left" w:pos="2566"/>
        </w:tabs>
        <w:suppressAutoHyphens/>
        <w:ind w:firstLine="284"/>
        <w:jc w:val="both"/>
        <w:rPr>
          <w:sz w:val="18"/>
          <w:szCs w:val="18"/>
        </w:rPr>
      </w:pPr>
      <w:r w:rsidRPr="007A4371">
        <w:rPr>
          <w:sz w:val="18"/>
          <w:szCs w:val="18"/>
        </w:rPr>
        <w:t>Динамика увеличения объемов потребления воды в рабочем посёлке Мокшан (тыс. м3/год) приведена в таблице3.7.1.</w:t>
      </w:r>
    </w:p>
    <w:p w:rsidR="0017788B" w:rsidRPr="007A4371" w:rsidRDefault="0017788B" w:rsidP="00AE1946">
      <w:pPr>
        <w:tabs>
          <w:tab w:val="left" w:pos="5393"/>
        </w:tabs>
        <w:suppressAutoHyphens/>
        <w:ind w:firstLine="284"/>
        <w:jc w:val="center"/>
        <w:rPr>
          <w:rFonts w:eastAsiaTheme="minorEastAsia"/>
          <w:i/>
          <w:sz w:val="18"/>
          <w:szCs w:val="18"/>
        </w:rPr>
      </w:pPr>
      <w:r w:rsidRPr="007A4371">
        <w:rPr>
          <w:rFonts w:eastAsiaTheme="minorEastAsia"/>
          <w:i/>
          <w:sz w:val="18"/>
          <w:szCs w:val="18"/>
        </w:rPr>
        <w:t>Таблица 3.7.1.Прогнозные балансы потребления воды населением</w:t>
      </w:r>
    </w:p>
    <w:tbl>
      <w:tblPr>
        <w:tblStyle w:val="ac"/>
        <w:tblW w:w="3681" w:type="dxa"/>
        <w:jc w:val="center"/>
        <w:tblLook w:val="04A0" w:firstRow="1" w:lastRow="0" w:firstColumn="1" w:lastColumn="0" w:noHBand="0" w:noVBand="1"/>
      </w:tblPr>
      <w:tblGrid>
        <w:gridCol w:w="1413"/>
        <w:gridCol w:w="2268"/>
      </w:tblGrid>
      <w:tr w:rsidR="0017788B" w:rsidRPr="007A4371" w:rsidTr="0017788B">
        <w:trPr>
          <w:jc w:val="center"/>
        </w:trPr>
        <w:tc>
          <w:tcPr>
            <w:tcW w:w="1413" w:type="dxa"/>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Год</w:t>
            </w:r>
            <w:proofErr w:type="spellEnd"/>
          </w:p>
        </w:tc>
        <w:tc>
          <w:tcPr>
            <w:tcW w:w="2268" w:type="dxa"/>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 xml:space="preserve"> Балансы водопотребления населением,</w:t>
            </w:r>
            <w:r>
              <w:rPr>
                <w:rFonts w:eastAsiaTheme="minorEastAsia"/>
                <w:sz w:val="18"/>
                <w:szCs w:val="18"/>
                <w:lang w:val="ru-RU"/>
              </w:rPr>
              <w:t xml:space="preserve"> </w:t>
            </w:r>
            <w:r w:rsidRPr="0017788B">
              <w:rPr>
                <w:rFonts w:eastAsiaTheme="minorEastAsia"/>
                <w:sz w:val="18"/>
                <w:szCs w:val="18"/>
                <w:lang w:val="ru-RU"/>
              </w:rPr>
              <w:t>тыс. м</w:t>
            </w:r>
            <w:r w:rsidRPr="0017788B">
              <w:rPr>
                <w:rFonts w:eastAsiaTheme="minorEastAsia"/>
                <w:sz w:val="18"/>
                <w:szCs w:val="18"/>
                <w:vertAlign w:val="superscript"/>
                <w:lang w:val="ru-RU"/>
              </w:rPr>
              <w:t>3</w:t>
            </w:r>
            <w:r w:rsidRPr="0017788B">
              <w:rPr>
                <w:rFonts w:eastAsiaTheme="minorEastAsia"/>
                <w:sz w:val="18"/>
                <w:szCs w:val="18"/>
                <w:lang w:val="ru-RU"/>
              </w:rPr>
              <w:t xml:space="preserve">/год </w:t>
            </w:r>
          </w:p>
        </w:tc>
      </w:tr>
      <w:tr w:rsidR="0017788B" w:rsidRPr="007A4371" w:rsidTr="0017788B">
        <w:trPr>
          <w:jc w:val="center"/>
        </w:trPr>
        <w:tc>
          <w:tcPr>
            <w:tcW w:w="1413"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2022</w:t>
            </w:r>
          </w:p>
        </w:tc>
        <w:tc>
          <w:tcPr>
            <w:tcW w:w="2268"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685,825</w:t>
            </w:r>
          </w:p>
        </w:tc>
      </w:tr>
      <w:tr w:rsidR="0017788B" w:rsidRPr="007A4371" w:rsidTr="0017788B">
        <w:trPr>
          <w:jc w:val="center"/>
        </w:trPr>
        <w:tc>
          <w:tcPr>
            <w:tcW w:w="1413"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2026</w:t>
            </w:r>
          </w:p>
        </w:tc>
        <w:tc>
          <w:tcPr>
            <w:tcW w:w="2268"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755,2</w:t>
            </w:r>
          </w:p>
        </w:tc>
      </w:tr>
      <w:tr w:rsidR="0017788B" w:rsidRPr="007A4371" w:rsidTr="0017788B">
        <w:trPr>
          <w:jc w:val="center"/>
        </w:trPr>
        <w:tc>
          <w:tcPr>
            <w:tcW w:w="1413"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2032</w:t>
            </w:r>
          </w:p>
        </w:tc>
        <w:tc>
          <w:tcPr>
            <w:tcW w:w="2268"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779,3</w:t>
            </w:r>
          </w:p>
        </w:tc>
      </w:tr>
    </w:tbl>
    <w:p w:rsidR="0017788B" w:rsidRPr="007A4371" w:rsidRDefault="0017788B" w:rsidP="00AE1946">
      <w:pPr>
        <w:tabs>
          <w:tab w:val="left" w:pos="3247"/>
        </w:tabs>
        <w:ind w:firstLine="284"/>
        <w:jc w:val="both"/>
        <w:outlineLvl w:val="2"/>
        <w:rPr>
          <w:b/>
          <w:sz w:val="18"/>
          <w:szCs w:val="18"/>
        </w:rPr>
      </w:pPr>
      <w:bookmarkStart w:id="78" w:name="_Toc41823196"/>
      <w:r w:rsidRPr="007A4371">
        <w:rPr>
          <w:b/>
          <w:sz w:val="18"/>
          <w:szCs w:val="18"/>
        </w:rPr>
        <w:t>3.8. Сведения о фактическом и ожидаемом потреблении питьевой, технической воды</w:t>
      </w:r>
      <w:bookmarkEnd w:id="78"/>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Анализ фактического и ожидаемого потребления питьевой воды позволил сделать следующие выводы.</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Фактическое потребление воды за 2019 год составило 685,825 тыс. м</w:t>
      </w:r>
      <w:r w:rsidRPr="007A4371">
        <w:rPr>
          <w:rFonts w:eastAsiaTheme="minorEastAsia"/>
          <w:sz w:val="18"/>
          <w:szCs w:val="18"/>
          <w:vertAlign w:val="superscript"/>
        </w:rPr>
        <w:t>3</w:t>
      </w:r>
      <w:r w:rsidRPr="007A4371">
        <w:rPr>
          <w:rFonts w:eastAsiaTheme="minorEastAsia"/>
          <w:sz w:val="18"/>
          <w:szCs w:val="18"/>
        </w:rPr>
        <w:t>/год, в среднем за сутки 1,95 тыс.</w:t>
      </w:r>
      <w:r w:rsidRPr="007A4371">
        <w:rPr>
          <w:rFonts w:eastAsiaTheme="minorEastAsia"/>
          <w:sz w:val="18"/>
          <w:szCs w:val="18"/>
          <w:vertAlign w:val="superscript"/>
        </w:rPr>
        <w:t>м3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 xml:space="preserve">, в сутки максимального </w:t>
      </w:r>
      <w:proofErr w:type="spellStart"/>
      <w:r w:rsidRPr="007A4371">
        <w:rPr>
          <w:rFonts w:eastAsiaTheme="minorEastAsia"/>
          <w:sz w:val="18"/>
          <w:szCs w:val="18"/>
        </w:rPr>
        <w:t>водоразбора</w:t>
      </w:r>
      <w:proofErr w:type="spellEnd"/>
      <w:r w:rsidRPr="007A4371">
        <w:rPr>
          <w:rFonts w:eastAsiaTheme="minorEastAsia"/>
          <w:sz w:val="18"/>
          <w:szCs w:val="18"/>
        </w:rPr>
        <w:t xml:space="preserve"> - 2,36 тыс.м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Плановое потребление воды к 2032 году составит 779,3 тыс. м</w:t>
      </w:r>
      <w:r w:rsidRPr="007A4371">
        <w:rPr>
          <w:rFonts w:eastAsiaTheme="minorEastAsia"/>
          <w:sz w:val="18"/>
          <w:szCs w:val="18"/>
          <w:vertAlign w:val="superscript"/>
        </w:rPr>
        <w:t>3</w:t>
      </w:r>
      <w:r w:rsidRPr="007A4371">
        <w:rPr>
          <w:rFonts w:eastAsiaTheme="minorEastAsia"/>
          <w:sz w:val="18"/>
          <w:szCs w:val="18"/>
        </w:rPr>
        <w:t>/год, в среднем за сутки 2,1 тыс.м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 xml:space="preserve">, в сутки максимального </w:t>
      </w:r>
      <w:proofErr w:type="spellStart"/>
      <w:r w:rsidRPr="007A4371">
        <w:rPr>
          <w:rFonts w:eastAsiaTheme="minorEastAsia"/>
          <w:sz w:val="18"/>
          <w:szCs w:val="18"/>
        </w:rPr>
        <w:t>водоразбора</w:t>
      </w:r>
      <w:proofErr w:type="spellEnd"/>
      <w:r w:rsidRPr="007A4371">
        <w:rPr>
          <w:rFonts w:eastAsiaTheme="minorEastAsia"/>
          <w:sz w:val="18"/>
          <w:szCs w:val="18"/>
        </w:rPr>
        <w:t xml:space="preserve"> - 2,54 тыс.м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w:t>
      </w:r>
    </w:p>
    <w:p w:rsidR="0017788B" w:rsidRPr="007A4371" w:rsidRDefault="0017788B" w:rsidP="00AE1946">
      <w:pPr>
        <w:tabs>
          <w:tab w:val="left" w:pos="2998"/>
        </w:tabs>
        <w:ind w:firstLine="284"/>
        <w:jc w:val="both"/>
        <w:outlineLvl w:val="2"/>
        <w:rPr>
          <w:b/>
          <w:sz w:val="18"/>
          <w:szCs w:val="18"/>
        </w:rPr>
      </w:pPr>
      <w:bookmarkStart w:id="79" w:name="_Toc41823197"/>
      <w:r w:rsidRPr="007A4371">
        <w:rPr>
          <w:b/>
          <w:sz w:val="18"/>
          <w:szCs w:val="18"/>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79"/>
    </w:p>
    <w:p w:rsidR="0017788B" w:rsidRPr="007A4371" w:rsidRDefault="0017788B" w:rsidP="00AE1946">
      <w:pPr>
        <w:ind w:firstLine="284"/>
        <w:jc w:val="both"/>
        <w:rPr>
          <w:sz w:val="18"/>
          <w:szCs w:val="18"/>
        </w:rPr>
      </w:pPr>
      <w:r w:rsidRPr="007A4371">
        <w:rPr>
          <w:sz w:val="18"/>
          <w:szCs w:val="18"/>
        </w:rPr>
        <w:tab/>
        <w:t>Результаты прогноза распределения расходов воды на водоснабжение по типам абонентов приведены в таблице 3.9.1.</w:t>
      </w:r>
    </w:p>
    <w:p w:rsidR="0017788B" w:rsidRPr="007A4371" w:rsidRDefault="0017788B" w:rsidP="00AE1946">
      <w:pPr>
        <w:ind w:firstLine="284"/>
        <w:jc w:val="right"/>
        <w:rPr>
          <w:sz w:val="18"/>
          <w:szCs w:val="18"/>
          <w:highlight w:val="yellow"/>
        </w:rPr>
      </w:pPr>
    </w:p>
    <w:p w:rsidR="0017788B" w:rsidRPr="007A4371" w:rsidRDefault="0017788B" w:rsidP="00AE1946">
      <w:pPr>
        <w:ind w:firstLine="284"/>
        <w:jc w:val="center"/>
        <w:rPr>
          <w:rFonts w:eastAsiaTheme="minorEastAsia"/>
          <w:i/>
          <w:sz w:val="18"/>
          <w:szCs w:val="18"/>
        </w:rPr>
      </w:pPr>
      <w:r w:rsidRPr="007A4371">
        <w:rPr>
          <w:rFonts w:eastAsiaTheme="minorEastAsia"/>
          <w:i/>
          <w:sz w:val="18"/>
          <w:szCs w:val="18"/>
        </w:rPr>
        <w:t>Таблица 3.9.1. Результаты прогноза распределения расходов воды</w:t>
      </w:r>
    </w:p>
    <w:tbl>
      <w:tblPr>
        <w:tblStyle w:val="ac"/>
        <w:tblW w:w="0" w:type="auto"/>
        <w:jc w:val="center"/>
        <w:tblLook w:val="04A0" w:firstRow="1" w:lastRow="0" w:firstColumn="1" w:lastColumn="0" w:noHBand="0" w:noVBand="1"/>
      </w:tblPr>
      <w:tblGrid>
        <w:gridCol w:w="696"/>
        <w:gridCol w:w="1169"/>
        <w:gridCol w:w="1405"/>
        <w:gridCol w:w="1639"/>
      </w:tblGrid>
      <w:tr w:rsidR="0017788B" w:rsidRPr="007A4371" w:rsidTr="0017788B">
        <w:trPr>
          <w:tblHeader/>
          <w:jc w:val="center"/>
        </w:trPr>
        <w:tc>
          <w:tcPr>
            <w:tcW w:w="704" w:type="dxa"/>
            <w:vMerge w:val="restart"/>
            <w:vAlign w:val="center"/>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 п/п</w:t>
            </w:r>
          </w:p>
        </w:tc>
        <w:tc>
          <w:tcPr>
            <w:tcW w:w="1276" w:type="dxa"/>
            <w:vMerge w:val="restart"/>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Год</w:t>
            </w:r>
            <w:proofErr w:type="spellEnd"/>
          </w:p>
        </w:tc>
        <w:tc>
          <w:tcPr>
            <w:tcW w:w="3204" w:type="dxa"/>
            <w:gridSpan w:val="2"/>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Водоснабжение</w:t>
            </w:r>
            <w:proofErr w:type="spellEnd"/>
          </w:p>
        </w:tc>
      </w:tr>
      <w:tr w:rsidR="0017788B" w:rsidRPr="007A4371" w:rsidTr="0017788B">
        <w:trPr>
          <w:tblHeader/>
          <w:jc w:val="center"/>
        </w:trPr>
        <w:tc>
          <w:tcPr>
            <w:tcW w:w="704" w:type="dxa"/>
            <w:vMerge/>
            <w:vAlign w:val="center"/>
          </w:tcPr>
          <w:p w:rsidR="0017788B" w:rsidRPr="007A4371" w:rsidRDefault="0017788B" w:rsidP="00AE1946">
            <w:pPr>
              <w:ind w:firstLine="284"/>
              <w:jc w:val="center"/>
              <w:rPr>
                <w:rFonts w:eastAsiaTheme="minorEastAsia"/>
                <w:sz w:val="18"/>
                <w:szCs w:val="18"/>
              </w:rPr>
            </w:pPr>
          </w:p>
        </w:tc>
        <w:tc>
          <w:tcPr>
            <w:tcW w:w="1276" w:type="dxa"/>
            <w:vMerge/>
            <w:vAlign w:val="center"/>
          </w:tcPr>
          <w:p w:rsidR="0017788B" w:rsidRPr="007A4371" w:rsidRDefault="0017788B" w:rsidP="00AE1946">
            <w:pPr>
              <w:ind w:firstLine="284"/>
              <w:jc w:val="center"/>
              <w:rPr>
                <w:rFonts w:eastAsiaTheme="minorEastAsia"/>
                <w:sz w:val="18"/>
                <w:szCs w:val="18"/>
              </w:rPr>
            </w:pPr>
          </w:p>
        </w:tc>
        <w:tc>
          <w:tcPr>
            <w:tcW w:w="1422" w:type="dxa"/>
            <w:vAlign w:val="center"/>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Население</w:t>
            </w:r>
            <w:proofErr w:type="spellEnd"/>
            <w:r w:rsidRPr="007A4371">
              <w:rPr>
                <w:rFonts w:eastAsiaTheme="minorEastAsia"/>
                <w:sz w:val="18"/>
                <w:szCs w:val="18"/>
              </w:rPr>
              <w:t xml:space="preserve">, </w:t>
            </w:r>
            <w:proofErr w:type="spellStart"/>
            <w:r w:rsidRPr="007A4371">
              <w:rPr>
                <w:rFonts w:eastAsiaTheme="minorEastAsia"/>
                <w:sz w:val="18"/>
                <w:szCs w:val="18"/>
              </w:rPr>
              <w:t>тыс</w:t>
            </w:r>
            <w:proofErr w:type="spellEnd"/>
            <w:r w:rsidRPr="007A4371">
              <w:rPr>
                <w:rFonts w:eastAsiaTheme="minorEastAsia"/>
                <w:sz w:val="18"/>
                <w:szCs w:val="18"/>
              </w:rPr>
              <w:t>. 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год</w:t>
            </w:r>
            <w:proofErr w:type="spellEnd"/>
          </w:p>
        </w:tc>
        <w:tc>
          <w:tcPr>
            <w:tcW w:w="1782" w:type="dxa"/>
            <w:vAlign w:val="center"/>
          </w:tcPr>
          <w:p w:rsidR="0017788B" w:rsidRPr="0017788B" w:rsidRDefault="0017788B" w:rsidP="00AE1946">
            <w:pPr>
              <w:ind w:firstLine="284"/>
              <w:jc w:val="center"/>
              <w:rPr>
                <w:rFonts w:eastAsiaTheme="minorEastAsia"/>
                <w:sz w:val="18"/>
                <w:szCs w:val="18"/>
                <w:lang w:val="ru-RU"/>
              </w:rPr>
            </w:pPr>
            <w:r w:rsidRPr="0017788B">
              <w:rPr>
                <w:rFonts w:eastAsiaTheme="minorEastAsia"/>
                <w:sz w:val="18"/>
                <w:szCs w:val="18"/>
                <w:lang w:val="ru-RU"/>
              </w:rPr>
              <w:t>Прочие потребители, тыс. м</w:t>
            </w:r>
            <w:r w:rsidRPr="0017788B">
              <w:rPr>
                <w:rFonts w:eastAsiaTheme="minorEastAsia"/>
                <w:sz w:val="18"/>
                <w:szCs w:val="18"/>
                <w:vertAlign w:val="superscript"/>
                <w:lang w:val="ru-RU"/>
              </w:rPr>
              <w:t>3</w:t>
            </w:r>
            <w:r w:rsidRPr="0017788B">
              <w:rPr>
                <w:rFonts w:eastAsiaTheme="minorEastAsia"/>
                <w:sz w:val="18"/>
                <w:szCs w:val="18"/>
                <w:lang w:val="ru-RU"/>
              </w:rPr>
              <w:t>/год</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w:t>
            </w:r>
          </w:p>
        </w:tc>
        <w:tc>
          <w:tcPr>
            <w:tcW w:w="1276"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2022</w:t>
            </w:r>
          </w:p>
        </w:tc>
        <w:tc>
          <w:tcPr>
            <w:tcW w:w="142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285,83</w:t>
            </w:r>
          </w:p>
        </w:tc>
        <w:tc>
          <w:tcPr>
            <w:tcW w:w="178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400,3</w:t>
            </w:r>
          </w:p>
        </w:tc>
      </w:tr>
      <w:tr w:rsidR="0017788B" w:rsidRPr="007A4371" w:rsidTr="0017788B">
        <w:trPr>
          <w:jc w:val="center"/>
        </w:trPr>
        <w:tc>
          <w:tcPr>
            <w:tcW w:w="704"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w:t>
            </w:r>
          </w:p>
        </w:tc>
        <w:tc>
          <w:tcPr>
            <w:tcW w:w="1276"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2032</w:t>
            </w:r>
          </w:p>
        </w:tc>
        <w:tc>
          <w:tcPr>
            <w:tcW w:w="142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378,9</w:t>
            </w:r>
          </w:p>
        </w:tc>
        <w:tc>
          <w:tcPr>
            <w:tcW w:w="1782"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400,3</w:t>
            </w:r>
          </w:p>
        </w:tc>
      </w:tr>
    </w:tbl>
    <w:p w:rsidR="0017788B" w:rsidRPr="007A4371" w:rsidRDefault="0017788B" w:rsidP="00AE1946">
      <w:pPr>
        <w:ind w:firstLine="284"/>
        <w:jc w:val="both"/>
        <w:rPr>
          <w:sz w:val="18"/>
          <w:szCs w:val="18"/>
        </w:rPr>
      </w:pPr>
    </w:p>
    <w:p w:rsidR="0017788B" w:rsidRPr="007A4371" w:rsidRDefault="0017788B" w:rsidP="00AE1946">
      <w:pPr>
        <w:ind w:firstLine="284"/>
        <w:jc w:val="both"/>
        <w:rPr>
          <w:sz w:val="18"/>
          <w:szCs w:val="18"/>
        </w:rPr>
      </w:pPr>
      <w:r w:rsidRPr="007A4371">
        <w:rPr>
          <w:sz w:val="18"/>
          <w:szCs w:val="18"/>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 Мокшанского района Пензенской области до 2030 года.</w:t>
      </w:r>
    </w:p>
    <w:p w:rsidR="0017788B" w:rsidRPr="007A4371" w:rsidRDefault="0017788B" w:rsidP="00AE1946">
      <w:pPr>
        <w:tabs>
          <w:tab w:val="left" w:pos="3233"/>
        </w:tabs>
        <w:ind w:firstLine="284"/>
        <w:jc w:val="both"/>
        <w:outlineLvl w:val="2"/>
        <w:rPr>
          <w:b/>
          <w:sz w:val="18"/>
          <w:szCs w:val="18"/>
        </w:rPr>
      </w:pPr>
      <w:bookmarkStart w:id="80" w:name="_Toc41823198"/>
      <w:r w:rsidRPr="007A4371">
        <w:rPr>
          <w:b/>
          <w:sz w:val="18"/>
          <w:szCs w:val="18"/>
        </w:rPr>
        <w:t>3.10. Сведения о фактических и планируемых потерях питьевой, технической воды при ее транспортировке (годовые, среднесуточные значения)</w:t>
      </w:r>
      <w:bookmarkEnd w:id="80"/>
    </w:p>
    <w:p w:rsidR="0017788B" w:rsidRPr="007A4371" w:rsidRDefault="0017788B" w:rsidP="00AE1946">
      <w:pPr>
        <w:suppressAutoHyphens/>
        <w:ind w:firstLine="284"/>
        <w:jc w:val="both"/>
        <w:rPr>
          <w:sz w:val="18"/>
          <w:szCs w:val="18"/>
        </w:rPr>
      </w:pPr>
      <w:r w:rsidRPr="007A4371">
        <w:rPr>
          <w:sz w:val="18"/>
          <w:szCs w:val="18"/>
        </w:rPr>
        <w:tab/>
        <w:t>Анализ информации о потерях питьевой воды при ее транспортировке позволил сделать вывод, что в 2023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17788B" w:rsidRPr="007A4371" w:rsidRDefault="0017788B" w:rsidP="00AE1946">
      <w:pPr>
        <w:suppressAutoHyphens/>
        <w:ind w:firstLine="284"/>
        <w:jc w:val="both"/>
        <w:rPr>
          <w:sz w:val="18"/>
          <w:szCs w:val="18"/>
        </w:rPr>
      </w:pPr>
      <w:r w:rsidRPr="007A4371">
        <w:rPr>
          <w:sz w:val="18"/>
          <w:szCs w:val="18"/>
        </w:rPr>
        <w:tab/>
        <w:t xml:space="preserve">Внедрение комплекса мероприятий по энергосбережению и </w:t>
      </w:r>
      <w:proofErr w:type="spellStart"/>
      <w:r w:rsidRPr="007A4371">
        <w:rPr>
          <w:sz w:val="18"/>
          <w:szCs w:val="18"/>
        </w:rPr>
        <w:t>водосбережению</w:t>
      </w:r>
      <w:proofErr w:type="spellEnd"/>
      <w:r w:rsidRPr="007A4371">
        <w:rPr>
          <w:sz w:val="18"/>
          <w:szCs w:val="18"/>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ab/>
        <w:t>После внедрения всех вышеназванных мероприятий, планируемые потери воды в сетях водоснабжения в 2032 году составят 77,9 тыс. м</w:t>
      </w:r>
      <w:r w:rsidRPr="007A4371">
        <w:rPr>
          <w:rFonts w:eastAsiaTheme="minorEastAsia"/>
          <w:sz w:val="18"/>
          <w:szCs w:val="18"/>
          <w:vertAlign w:val="superscript"/>
        </w:rPr>
        <w:t>3</w:t>
      </w:r>
      <w:r w:rsidRPr="007A4371">
        <w:rPr>
          <w:rFonts w:eastAsiaTheme="minorEastAsia"/>
          <w:sz w:val="18"/>
          <w:szCs w:val="18"/>
        </w:rPr>
        <w:t xml:space="preserve"> или 10%.</w:t>
      </w:r>
    </w:p>
    <w:p w:rsidR="0017788B" w:rsidRPr="007A4371" w:rsidRDefault="0017788B" w:rsidP="00AE1946">
      <w:pPr>
        <w:ind w:firstLine="284"/>
        <w:rPr>
          <w:sz w:val="18"/>
          <w:szCs w:val="18"/>
          <w:highlight w:val="yellow"/>
        </w:rPr>
      </w:pPr>
    </w:p>
    <w:p w:rsidR="0017788B" w:rsidRPr="007A4371" w:rsidRDefault="0017788B" w:rsidP="00AE1946">
      <w:pPr>
        <w:tabs>
          <w:tab w:val="left" w:pos="3116"/>
        </w:tabs>
        <w:ind w:firstLine="284"/>
        <w:jc w:val="both"/>
        <w:outlineLvl w:val="2"/>
        <w:rPr>
          <w:b/>
          <w:sz w:val="18"/>
          <w:szCs w:val="18"/>
        </w:rPr>
      </w:pPr>
      <w:bookmarkStart w:id="81" w:name="_Toc41823199"/>
      <w:r w:rsidRPr="007A4371">
        <w:rPr>
          <w:b/>
          <w:sz w:val="18"/>
          <w:szCs w:val="18"/>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81"/>
    </w:p>
    <w:p w:rsidR="0017788B" w:rsidRPr="007A4371" w:rsidRDefault="0017788B" w:rsidP="00AE1946">
      <w:pPr>
        <w:tabs>
          <w:tab w:val="left" w:pos="1597"/>
          <w:tab w:val="left" w:pos="3116"/>
        </w:tabs>
        <w:ind w:firstLine="284"/>
        <w:jc w:val="both"/>
        <w:rPr>
          <w:sz w:val="18"/>
          <w:szCs w:val="18"/>
        </w:rPr>
      </w:pPr>
      <w:r w:rsidRPr="007A4371">
        <w:rPr>
          <w:sz w:val="18"/>
          <w:szCs w:val="18"/>
        </w:rPr>
        <w:t>Результаты анализа общего, территориального и структурного водного баланса подачи и реализации воды на 2032 год приведены в таблице 3.11.1.</w:t>
      </w:r>
      <w:r w:rsidRPr="007A4371">
        <w:rPr>
          <w:sz w:val="18"/>
          <w:szCs w:val="18"/>
        </w:rPr>
        <w:tab/>
      </w:r>
    </w:p>
    <w:p w:rsidR="0017788B" w:rsidRPr="007A4371" w:rsidRDefault="0017788B" w:rsidP="00AE1946">
      <w:pPr>
        <w:tabs>
          <w:tab w:val="left" w:pos="3116"/>
          <w:tab w:val="left" w:pos="4333"/>
        </w:tabs>
        <w:ind w:firstLine="284"/>
        <w:jc w:val="right"/>
        <w:rPr>
          <w:b/>
          <w:sz w:val="18"/>
          <w:szCs w:val="18"/>
          <w:highlight w:val="yellow"/>
        </w:rPr>
      </w:pPr>
    </w:p>
    <w:p w:rsidR="0017788B" w:rsidRPr="007A4371" w:rsidRDefault="0017788B" w:rsidP="00AE1946">
      <w:pPr>
        <w:tabs>
          <w:tab w:val="left" w:pos="3116"/>
          <w:tab w:val="left" w:pos="4333"/>
        </w:tabs>
        <w:ind w:firstLine="284"/>
        <w:jc w:val="center"/>
        <w:rPr>
          <w:rFonts w:eastAsiaTheme="minorEastAsia"/>
          <w:i/>
          <w:sz w:val="18"/>
          <w:szCs w:val="18"/>
        </w:rPr>
      </w:pPr>
      <w:r w:rsidRPr="007A4371">
        <w:rPr>
          <w:rFonts w:eastAsiaTheme="minorEastAsia"/>
          <w:i/>
          <w:sz w:val="18"/>
          <w:szCs w:val="18"/>
        </w:rPr>
        <w:t>Таблица 3.11.1. Общий баланс подачи и реализации питьевой воды</w:t>
      </w:r>
    </w:p>
    <w:tbl>
      <w:tblPr>
        <w:tblStyle w:val="ac"/>
        <w:tblW w:w="0" w:type="auto"/>
        <w:jc w:val="center"/>
        <w:tblLayout w:type="fixed"/>
        <w:tblLook w:val="04A0" w:firstRow="1" w:lastRow="0" w:firstColumn="1" w:lastColumn="0" w:noHBand="0" w:noVBand="1"/>
      </w:tblPr>
      <w:tblGrid>
        <w:gridCol w:w="421"/>
        <w:gridCol w:w="2835"/>
        <w:gridCol w:w="1368"/>
        <w:gridCol w:w="1346"/>
      </w:tblGrid>
      <w:tr w:rsidR="0017788B" w:rsidRPr="007A4371" w:rsidTr="0017788B">
        <w:trPr>
          <w:jc w:val="center"/>
        </w:trPr>
        <w:tc>
          <w:tcPr>
            <w:tcW w:w="421"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 п/п</w:t>
            </w:r>
          </w:p>
        </w:tc>
        <w:tc>
          <w:tcPr>
            <w:tcW w:w="2835" w:type="dxa"/>
          </w:tcPr>
          <w:p w:rsidR="0017788B" w:rsidRPr="007A4371" w:rsidRDefault="0017788B" w:rsidP="00AE1946">
            <w:pPr>
              <w:ind w:firstLine="284"/>
              <w:jc w:val="center"/>
              <w:rPr>
                <w:rFonts w:eastAsiaTheme="minorEastAsia"/>
                <w:sz w:val="18"/>
                <w:szCs w:val="18"/>
              </w:rPr>
            </w:pPr>
            <w:proofErr w:type="spellStart"/>
            <w:r w:rsidRPr="007A4371">
              <w:rPr>
                <w:rFonts w:eastAsiaTheme="minorEastAsia"/>
                <w:sz w:val="18"/>
                <w:szCs w:val="18"/>
              </w:rPr>
              <w:t>Статья</w:t>
            </w:r>
            <w:proofErr w:type="spellEnd"/>
            <w:r w:rsidRPr="007A4371">
              <w:rPr>
                <w:rFonts w:eastAsiaTheme="minorEastAsia"/>
                <w:sz w:val="18"/>
                <w:szCs w:val="18"/>
              </w:rPr>
              <w:t xml:space="preserve"> </w:t>
            </w:r>
            <w:proofErr w:type="spellStart"/>
            <w:r w:rsidRPr="007A4371">
              <w:rPr>
                <w:rFonts w:eastAsiaTheme="minorEastAsia"/>
                <w:sz w:val="18"/>
                <w:szCs w:val="18"/>
              </w:rPr>
              <w:t>расхода</w:t>
            </w:r>
            <w:proofErr w:type="spellEnd"/>
          </w:p>
        </w:tc>
        <w:tc>
          <w:tcPr>
            <w:tcW w:w="1368"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Единица</w:t>
            </w:r>
            <w:proofErr w:type="spellEnd"/>
            <w:r w:rsidRPr="007A4371">
              <w:rPr>
                <w:rFonts w:eastAsiaTheme="minorEastAsia"/>
                <w:sz w:val="18"/>
                <w:szCs w:val="18"/>
              </w:rPr>
              <w:t xml:space="preserve"> </w:t>
            </w:r>
            <w:proofErr w:type="spellStart"/>
            <w:r w:rsidRPr="007A4371">
              <w:rPr>
                <w:rFonts w:eastAsiaTheme="minorEastAsia"/>
                <w:sz w:val="18"/>
                <w:szCs w:val="18"/>
              </w:rPr>
              <w:t>измерения</w:t>
            </w:r>
            <w:proofErr w:type="spellEnd"/>
          </w:p>
        </w:tc>
        <w:tc>
          <w:tcPr>
            <w:tcW w:w="1346"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Значение</w:t>
            </w:r>
            <w:proofErr w:type="spellEnd"/>
          </w:p>
        </w:tc>
      </w:tr>
      <w:tr w:rsidR="0017788B" w:rsidRPr="007A4371" w:rsidTr="0017788B">
        <w:trPr>
          <w:jc w:val="center"/>
        </w:trPr>
        <w:tc>
          <w:tcPr>
            <w:tcW w:w="421"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1</w:t>
            </w:r>
          </w:p>
        </w:tc>
        <w:tc>
          <w:tcPr>
            <w:tcW w:w="2835"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Объем</w:t>
            </w:r>
            <w:proofErr w:type="spellEnd"/>
            <w:r w:rsidRPr="007A4371">
              <w:rPr>
                <w:rFonts w:eastAsiaTheme="minorEastAsia"/>
                <w:sz w:val="18"/>
                <w:szCs w:val="18"/>
              </w:rPr>
              <w:t xml:space="preserve"> </w:t>
            </w:r>
            <w:proofErr w:type="spellStart"/>
            <w:r w:rsidRPr="007A4371">
              <w:rPr>
                <w:rFonts w:eastAsiaTheme="minorEastAsia"/>
                <w:sz w:val="18"/>
                <w:szCs w:val="18"/>
              </w:rPr>
              <w:t>поднятой</w:t>
            </w:r>
            <w:proofErr w:type="spellEnd"/>
            <w:r w:rsidRPr="007A4371">
              <w:rPr>
                <w:rFonts w:eastAsiaTheme="minorEastAsia"/>
                <w:sz w:val="18"/>
                <w:szCs w:val="18"/>
              </w:rPr>
              <w:t xml:space="preserve"> </w:t>
            </w:r>
            <w:proofErr w:type="spellStart"/>
            <w:r w:rsidRPr="007A4371">
              <w:rPr>
                <w:rFonts w:eastAsiaTheme="minorEastAsia"/>
                <w:sz w:val="18"/>
                <w:szCs w:val="18"/>
              </w:rPr>
              <w:t>воды</w:t>
            </w:r>
            <w:proofErr w:type="spellEnd"/>
          </w:p>
        </w:tc>
        <w:tc>
          <w:tcPr>
            <w:tcW w:w="1368" w:type="dxa"/>
          </w:tcPr>
          <w:p w:rsidR="0017788B" w:rsidRPr="007A4371" w:rsidRDefault="0017788B" w:rsidP="00AE1946">
            <w:pPr>
              <w:ind w:firstLine="284"/>
              <w:jc w:val="center"/>
              <w:rPr>
                <w:rFonts w:eastAsiaTheme="minorEastAsia"/>
                <w:sz w:val="18"/>
                <w:szCs w:val="18"/>
              </w:rPr>
            </w:pPr>
            <w:proofErr w:type="spellStart"/>
            <w:proofErr w:type="gramStart"/>
            <w:r w:rsidRPr="007A4371">
              <w:rPr>
                <w:rFonts w:eastAsiaTheme="minorEastAsia"/>
                <w:sz w:val="18"/>
                <w:szCs w:val="18"/>
              </w:rPr>
              <w:t>тыс</w:t>
            </w:r>
            <w:proofErr w:type="spellEnd"/>
            <w:proofErr w:type="gramEnd"/>
            <w:r w:rsidRPr="007A4371">
              <w:rPr>
                <w:rFonts w:eastAsiaTheme="minorEastAsia"/>
                <w:sz w:val="18"/>
                <w:szCs w:val="18"/>
              </w:rPr>
              <w:t>. м</w:t>
            </w:r>
            <w:r w:rsidRPr="007A4371">
              <w:rPr>
                <w:rFonts w:eastAsiaTheme="minorEastAsia"/>
                <w:sz w:val="18"/>
                <w:szCs w:val="18"/>
                <w:vertAlign w:val="superscript"/>
              </w:rPr>
              <w:t>3</w:t>
            </w:r>
          </w:p>
        </w:tc>
        <w:tc>
          <w:tcPr>
            <w:tcW w:w="1346" w:type="dxa"/>
          </w:tcPr>
          <w:p w:rsidR="0017788B" w:rsidRPr="007A4371" w:rsidRDefault="0017788B" w:rsidP="00AE1946">
            <w:pPr>
              <w:tabs>
                <w:tab w:val="left" w:pos="3116"/>
              </w:tabs>
              <w:ind w:firstLine="284"/>
              <w:jc w:val="center"/>
              <w:rPr>
                <w:rFonts w:eastAsiaTheme="minorEastAsia"/>
                <w:sz w:val="18"/>
                <w:szCs w:val="18"/>
              </w:rPr>
            </w:pPr>
            <w:r w:rsidRPr="007A4371">
              <w:rPr>
                <w:rFonts w:eastAsiaTheme="minorEastAsia"/>
                <w:sz w:val="18"/>
                <w:szCs w:val="18"/>
              </w:rPr>
              <w:t>779,3</w:t>
            </w:r>
          </w:p>
        </w:tc>
      </w:tr>
      <w:tr w:rsidR="0017788B" w:rsidRPr="007A4371" w:rsidTr="0017788B">
        <w:trPr>
          <w:jc w:val="center"/>
        </w:trPr>
        <w:tc>
          <w:tcPr>
            <w:tcW w:w="421"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2</w:t>
            </w:r>
          </w:p>
        </w:tc>
        <w:tc>
          <w:tcPr>
            <w:tcW w:w="2835"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Объем</w:t>
            </w:r>
            <w:proofErr w:type="spellEnd"/>
            <w:r w:rsidRPr="007A4371">
              <w:rPr>
                <w:rFonts w:eastAsiaTheme="minorEastAsia"/>
                <w:sz w:val="18"/>
                <w:szCs w:val="18"/>
              </w:rPr>
              <w:t xml:space="preserve"> </w:t>
            </w:r>
            <w:proofErr w:type="spellStart"/>
            <w:r w:rsidRPr="007A4371">
              <w:rPr>
                <w:rFonts w:eastAsiaTheme="minorEastAsia"/>
                <w:sz w:val="18"/>
                <w:szCs w:val="18"/>
              </w:rPr>
              <w:t>потерь</w:t>
            </w:r>
            <w:proofErr w:type="spellEnd"/>
            <w:r w:rsidRPr="007A4371">
              <w:rPr>
                <w:rFonts w:eastAsiaTheme="minorEastAsia"/>
                <w:sz w:val="18"/>
                <w:szCs w:val="18"/>
              </w:rPr>
              <w:t xml:space="preserve"> ХВП</w:t>
            </w:r>
          </w:p>
        </w:tc>
        <w:tc>
          <w:tcPr>
            <w:tcW w:w="1368" w:type="dxa"/>
          </w:tcPr>
          <w:p w:rsidR="0017788B" w:rsidRPr="007A4371" w:rsidRDefault="0017788B" w:rsidP="00AE1946">
            <w:pPr>
              <w:ind w:firstLine="284"/>
              <w:jc w:val="center"/>
              <w:rPr>
                <w:rFonts w:eastAsiaTheme="minorEastAsia"/>
                <w:sz w:val="18"/>
                <w:szCs w:val="18"/>
              </w:rPr>
            </w:pPr>
            <w:proofErr w:type="spellStart"/>
            <w:proofErr w:type="gramStart"/>
            <w:r w:rsidRPr="007A4371">
              <w:rPr>
                <w:rFonts w:eastAsiaTheme="minorEastAsia"/>
                <w:sz w:val="18"/>
                <w:szCs w:val="18"/>
              </w:rPr>
              <w:t>тыс</w:t>
            </w:r>
            <w:proofErr w:type="spellEnd"/>
            <w:proofErr w:type="gramEnd"/>
            <w:r w:rsidRPr="007A4371">
              <w:rPr>
                <w:rFonts w:eastAsiaTheme="minorEastAsia"/>
                <w:sz w:val="18"/>
                <w:szCs w:val="18"/>
              </w:rPr>
              <w:t>. м</w:t>
            </w:r>
            <w:r w:rsidRPr="007A4371">
              <w:rPr>
                <w:rFonts w:eastAsiaTheme="minorEastAsia"/>
                <w:sz w:val="18"/>
                <w:szCs w:val="18"/>
                <w:vertAlign w:val="superscript"/>
              </w:rPr>
              <w:t>3</w:t>
            </w:r>
          </w:p>
        </w:tc>
        <w:tc>
          <w:tcPr>
            <w:tcW w:w="1346" w:type="dxa"/>
          </w:tcPr>
          <w:p w:rsidR="0017788B" w:rsidRPr="007A4371" w:rsidRDefault="0017788B" w:rsidP="00AE1946">
            <w:pPr>
              <w:tabs>
                <w:tab w:val="left" w:pos="3116"/>
              </w:tabs>
              <w:ind w:firstLine="284"/>
              <w:jc w:val="center"/>
              <w:rPr>
                <w:rFonts w:eastAsiaTheme="minorEastAsia"/>
                <w:sz w:val="18"/>
                <w:szCs w:val="18"/>
              </w:rPr>
            </w:pPr>
            <w:r w:rsidRPr="007A4371">
              <w:rPr>
                <w:rFonts w:eastAsiaTheme="minorEastAsia"/>
                <w:sz w:val="18"/>
                <w:szCs w:val="18"/>
              </w:rPr>
              <w:t>77,9</w:t>
            </w:r>
          </w:p>
        </w:tc>
      </w:tr>
      <w:tr w:rsidR="0017788B" w:rsidRPr="007A4371" w:rsidTr="0017788B">
        <w:trPr>
          <w:jc w:val="center"/>
        </w:trPr>
        <w:tc>
          <w:tcPr>
            <w:tcW w:w="421"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3</w:t>
            </w:r>
          </w:p>
        </w:tc>
        <w:tc>
          <w:tcPr>
            <w:tcW w:w="2835" w:type="dxa"/>
          </w:tcPr>
          <w:p w:rsidR="0017788B" w:rsidRPr="007A4371" w:rsidRDefault="0017788B" w:rsidP="00AE1946">
            <w:pPr>
              <w:ind w:firstLine="284"/>
              <w:rPr>
                <w:rFonts w:eastAsiaTheme="minorEastAsia"/>
                <w:sz w:val="18"/>
                <w:szCs w:val="18"/>
              </w:rPr>
            </w:pPr>
            <w:proofErr w:type="spellStart"/>
            <w:r w:rsidRPr="007A4371">
              <w:rPr>
                <w:rFonts w:eastAsiaTheme="minorEastAsia"/>
                <w:sz w:val="18"/>
                <w:szCs w:val="18"/>
              </w:rPr>
              <w:t>Объем</w:t>
            </w:r>
            <w:proofErr w:type="spellEnd"/>
            <w:r w:rsidRPr="007A4371">
              <w:rPr>
                <w:rFonts w:eastAsiaTheme="minorEastAsia"/>
                <w:sz w:val="18"/>
                <w:szCs w:val="18"/>
              </w:rPr>
              <w:t xml:space="preserve"> </w:t>
            </w:r>
            <w:proofErr w:type="spellStart"/>
            <w:r w:rsidRPr="007A4371">
              <w:rPr>
                <w:rFonts w:eastAsiaTheme="minorEastAsia"/>
                <w:sz w:val="18"/>
                <w:szCs w:val="18"/>
              </w:rPr>
              <w:t>потерь</w:t>
            </w:r>
            <w:proofErr w:type="spellEnd"/>
            <w:r w:rsidRPr="007A4371">
              <w:rPr>
                <w:rFonts w:eastAsiaTheme="minorEastAsia"/>
                <w:sz w:val="18"/>
                <w:szCs w:val="18"/>
              </w:rPr>
              <w:t xml:space="preserve"> ХВП</w:t>
            </w:r>
          </w:p>
        </w:tc>
        <w:tc>
          <w:tcPr>
            <w:tcW w:w="1368"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w:t>
            </w:r>
          </w:p>
        </w:tc>
        <w:tc>
          <w:tcPr>
            <w:tcW w:w="1346" w:type="dxa"/>
          </w:tcPr>
          <w:p w:rsidR="0017788B" w:rsidRPr="007A4371" w:rsidRDefault="0017788B" w:rsidP="00AE1946">
            <w:pPr>
              <w:tabs>
                <w:tab w:val="left" w:pos="3116"/>
              </w:tabs>
              <w:ind w:firstLine="284"/>
              <w:jc w:val="center"/>
              <w:rPr>
                <w:rFonts w:eastAsiaTheme="minorEastAsia"/>
                <w:sz w:val="18"/>
                <w:szCs w:val="18"/>
              </w:rPr>
            </w:pPr>
            <w:r w:rsidRPr="007A4371">
              <w:rPr>
                <w:rFonts w:eastAsiaTheme="minorEastAsia"/>
                <w:sz w:val="18"/>
                <w:szCs w:val="18"/>
              </w:rPr>
              <w:t>10</w:t>
            </w:r>
          </w:p>
        </w:tc>
      </w:tr>
      <w:tr w:rsidR="0017788B" w:rsidRPr="007A4371" w:rsidTr="0017788B">
        <w:trPr>
          <w:jc w:val="center"/>
        </w:trPr>
        <w:tc>
          <w:tcPr>
            <w:tcW w:w="421" w:type="dxa"/>
          </w:tcPr>
          <w:p w:rsidR="0017788B" w:rsidRPr="007A4371" w:rsidRDefault="0017788B" w:rsidP="00AE1946">
            <w:pPr>
              <w:ind w:firstLine="284"/>
              <w:jc w:val="center"/>
              <w:rPr>
                <w:rFonts w:eastAsiaTheme="minorEastAsia"/>
                <w:sz w:val="18"/>
                <w:szCs w:val="18"/>
              </w:rPr>
            </w:pPr>
            <w:r w:rsidRPr="007A4371">
              <w:rPr>
                <w:rFonts w:eastAsiaTheme="minorEastAsia"/>
                <w:sz w:val="18"/>
                <w:szCs w:val="18"/>
              </w:rPr>
              <w:t>4</w:t>
            </w:r>
          </w:p>
        </w:tc>
        <w:tc>
          <w:tcPr>
            <w:tcW w:w="2835" w:type="dxa"/>
          </w:tcPr>
          <w:p w:rsidR="0017788B" w:rsidRPr="0017788B" w:rsidRDefault="0017788B" w:rsidP="00AE1946">
            <w:pPr>
              <w:ind w:firstLine="284"/>
              <w:rPr>
                <w:rFonts w:eastAsiaTheme="minorEastAsia"/>
                <w:sz w:val="18"/>
                <w:szCs w:val="18"/>
                <w:lang w:val="ru-RU"/>
              </w:rPr>
            </w:pPr>
            <w:r w:rsidRPr="0017788B">
              <w:rPr>
                <w:rFonts w:eastAsiaTheme="minorEastAsia"/>
                <w:sz w:val="18"/>
                <w:szCs w:val="18"/>
                <w:lang w:val="ru-RU"/>
              </w:rPr>
              <w:t>Объем полезного отпуска ХПВ потребителям</w:t>
            </w:r>
          </w:p>
        </w:tc>
        <w:tc>
          <w:tcPr>
            <w:tcW w:w="1368" w:type="dxa"/>
          </w:tcPr>
          <w:p w:rsidR="0017788B" w:rsidRPr="007A4371" w:rsidRDefault="0017788B" w:rsidP="00AE1946">
            <w:pPr>
              <w:ind w:firstLine="284"/>
              <w:jc w:val="center"/>
              <w:rPr>
                <w:rFonts w:eastAsiaTheme="minorEastAsia"/>
                <w:sz w:val="18"/>
                <w:szCs w:val="18"/>
              </w:rPr>
            </w:pPr>
            <w:proofErr w:type="spellStart"/>
            <w:proofErr w:type="gramStart"/>
            <w:r w:rsidRPr="007A4371">
              <w:rPr>
                <w:rFonts w:eastAsiaTheme="minorEastAsia"/>
                <w:sz w:val="18"/>
                <w:szCs w:val="18"/>
              </w:rPr>
              <w:t>тыс</w:t>
            </w:r>
            <w:proofErr w:type="spellEnd"/>
            <w:proofErr w:type="gramEnd"/>
            <w:r w:rsidRPr="007A4371">
              <w:rPr>
                <w:rFonts w:eastAsiaTheme="minorEastAsia"/>
                <w:sz w:val="18"/>
                <w:szCs w:val="18"/>
              </w:rPr>
              <w:t>. м</w:t>
            </w:r>
            <w:r w:rsidRPr="007A4371">
              <w:rPr>
                <w:rFonts w:eastAsiaTheme="minorEastAsia"/>
                <w:sz w:val="18"/>
                <w:szCs w:val="18"/>
                <w:vertAlign w:val="superscript"/>
              </w:rPr>
              <w:t>3</w:t>
            </w:r>
          </w:p>
        </w:tc>
        <w:tc>
          <w:tcPr>
            <w:tcW w:w="1346" w:type="dxa"/>
          </w:tcPr>
          <w:p w:rsidR="0017788B" w:rsidRPr="007A4371" w:rsidRDefault="0017788B" w:rsidP="00AE1946">
            <w:pPr>
              <w:tabs>
                <w:tab w:val="left" w:pos="3116"/>
              </w:tabs>
              <w:ind w:firstLine="284"/>
              <w:jc w:val="center"/>
              <w:rPr>
                <w:rFonts w:eastAsiaTheme="minorEastAsia"/>
                <w:sz w:val="18"/>
                <w:szCs w:val="18"/>
              </w:rPr>
            </w:pPr>
            <w:r w:rsidRPr="007A4371">
              <w:rPr>
                <w:rFonts w:eastAsiaTheme="minorEastAsia"/>
                <w:sz w:val="18"/>
                <w:szCs w:val="18"/>
              </w:rPr>
              <w:t>701,4</w:t>
            </w:r>
          </w:p>
        </w:tc>
      </w:tr>
    </w:tbl>
    <w:p w:rsidR="0017788B" w:rsidRPr="007A4371" w:rsidRDefault="0017788B" w:rsidP="00AE1946">
      <w:pPr>
        <w:tabs>
          <w:tab w:val="left" w:pos="2998"/>
          <w:tab w:val="left" w:pos="3116"/>
        </w:tabs>
        <w:ind w:firstLine="284"/>
        <w:jc w:val="both"/>
        <w:outlineLvl w:val="2"/>
        <w:rPr>
          <w:b/>
          <w:sz w:val="18"/>
          <w:szCs w:val="18"/>
        </w:rPr>
      </w:pPr>
    </w:p>
    <w:p w:rsidR="0017788B" w:rsidRPr="007A4371" w:rsidRDefault="0017788B" w:rsidP="00AE1946">
      <w:pPr>
        <w:tabs>
          <w:tab w:val="left" w:pos="2998"/>
          <w:tab w:val="left" w:pos="3116"/>
        </w:tabs>
        <w:ind w:firstLine="284"/>
        <w:jc w:val="both"/>
        <w:outlineLvl w:val="2"/>
        <w:rPr>
          <w:b/>
          <w:sz w:val="18"/>
          <w:szCs w:val="18"/>
        </w:rPr>
      </w:pPr>
      <w:bookmarkStart w:id="82" w:name="_Toc41823200"/>
      <w:r w:rsidRPr="007A4371">
        <w:rPr>
          <w:b/>
          <w:sz w:val="18"/>
          <w:szCs w:val="18"/>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82"/>
    </w:p>
    <w:p w:rsidR="0017788B" w:rsidRPr="007A4371" w:rsidRDefault="0017788B" w:rsidP="00AE1946">
      <w:pPr>
        <w:tabs>
          <w:tab w:val="left" w:pos="720"/>
          <w:tab w:val="left" w:pos="3116"/>
        </w:tabs>
        <w:suppressAutoHyphens/>
        <w:ind w:firstLine="284"/>
        <w:jc w:val="both"/>
        <w:rPr>
          <w:rFonts w:eastAsiaTheme="minorEastAsia"/>
          <w:sz w:val="18"/>
          <w:szCs w:val="18"/>
        </w:rPr>
      </w:pPr>
      <w:r w:rsidRPr="007A4371">
        <w:rPr>
          <w:rFonts w:eastAsiaTheme="minorEastAsia"/>
          <w:b/>
          <w:sz w:val="18"/>
          <w:szCs w:val="18"/>
        </w:rPr>
        <w:tab/>
      </w:r>
      <w:r w:rsidRPr="007A4371">
        <w:rPr>
          <w:rFonts w:eastAsiaTheme="minorEastAsia"/>
          <w:sz w:val="18"/>
          <w:szCs w:val="18"/>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17788B" w:rsidRPr="007A4371" w:rsidRDefault="0017788B" w:rsidP="00AE1946">
      <w:pPr>
        <w:pStyle w:val="a4"/>
        <w:tabs>
          <w:tab w:val="left" w:pos="0"/>
          <w:tab w:val="left" w:pos="3116"/>
        </w:tabs>
        <w:suppressAutoHyphens/>
        <w:ind w:left="0" w:firstLine="284"/>
        <w:jc w:val="both"/>
        <w:rPr>
          <w:sz w:val="18"/>
          <w:szCs w:val="18"/>
        </w:rPr>
      </w:pPr>
      <w:r w:rsidRPr="007A4371">
        <w:rPr>
          <w:sz w:val="18"/>
          <w:szCs w:val="18"/>
        </w:rPr>
        <w:t>- объем отпуска в сеть от водозаборных сооружений составляет: 779300 м3/год;</w:t>
      </w:r>
    </w:p>
    <w:p w:rsidR="0017788B" w:rsidRPr="007A4371" w:rsidRDefault="0017788B" w:rsidP="00AE1946">
      <w:pPr>
        <w:pStyle w:val="a4"/>
        <w:tabs>
          <w:tab w:val="left" w:pos="0"/>
          <w:tab w:val="left" w:pos="3116"/>
        </w:tabs>
        <w:suppressAutoHyphens/>
        <w:ind w:left="0" w:firstLine="284"/>
        <w:jc w:val="both"/>
        <w:rPr>
          <w:sz w:val="18"/>
          <w:szCs w:val="18"/>
        </w:rPr>
      </w:pPr>
      <w:r w:rsidRPr="007A4371">
        <w:rPr>
          <w:sz w:val="18"/>
          <w:szCs w:val="18"/>
        </w:rPr>
        <w:t>- расчетная производительность водозаборных сооружений составляет: 779300/ 351*1,3 =2886,3 м3/</w:t>
      </w:r>
      <w:proofErr w:type="spellStart"/>
      <w:r w:rsidRPr="007A4371">
        <w:rPr>
          <w:sz w:val="18"/>
          <w:szCs w:val="18"/>
        </w:rPr>
        <w:t>сут</w:t>
      </w:r>
      <w:proofErr w:type="spellEnd"/>
      <w:r w:rsidRPr="007A4371">
        <w:rPr>
          <w:sz w:val="18"/>
          <w:szCs w:val="18"/>
        </w:rPr>
        <w:t>;</w:t>
      </w:r>
    </w:p>
    <w:p w:rsidR="0017788B" w:rsidRPr="007A4371" w:rsidRDefault="0017788B" w:rsidP="00AE1946">
      <w:pPr>
        <w:pStyle w:val="a4"/>
        <w:tabs>
          <w:tab w:val="left" w:pos="0"/>
          <w:tab w:val="left" w:pos="3116"/>
        </w:tabs>
        <w:suppressAutoHyphens/>
        <w:ind w:left="0" w:firstLine="284"/>
        <w:jc w:val="both"/>
        <w:rPr>
          <w:sz w:val="18"/>
          <w:szCs w:val="18"/>
        </w:rPr>
      </w:pPr>
      <w:r w:rsidRPr="007A4371">
        <w:rPr>
          <w:sz w:val="18"/>
          <w:szCs w:val="18"/>
        </w:rPr>
        <w:t>- существующая производительность водозаборных сооружений составляет 5856 м3/</w:t>
      </w:r>
      <w:proofErr w:type="spellStart"/>
      <w:r w:rsidRPr="007A4371">
        <w:rPr>
          <w:sz w:val="18"/>
          <w:szCs w:val="18"/>
        </w:rPr>
        <w:t>сут</w:t>
      </w:r>
      <w:proofErr w:type="spellEnd"/>
      <w:r w:rsidRPr="007A4371">
        <w:rPr>
          <w:sz w:val="18"/>
          <w:szCs w:val="18"/>
        </w:rPr>
        <w:t>;</w:t>
      </w:r>
    </w:p>
    <w:p w:rsidR="0017788B" w:rsidRPr="007A4371" w:rsidRDefault="0017788B" w:rsidP="00AE1946">
      <w:pPr>
        <w:pStyle w:val="a4"/>
        <w:tabs>
          <w:tab w:val="left" w:pos="0"/>
          <w:tab w:val="left" w:pos="3116"/>
        </w:tabs>
        <w:suppressAutoHyphens/>
        <w:ind w:left="0" w:firstLine="284"/>
        <w:jc w:val="both"/>
        <w:rPr>
          <w:sz w:val="18"/>
          <w:szCs w:val="18"/>
        </w:rPr>
      </w:pPr>
      <w:r w:rsidRPr="007A4371">
        <w:rPr>
          <w:sz w:val="18"/>
          <w:szCs w:val="18"/>
        </w:rPr>
        <w:t>- запас производительности водозаборных сооружений рассчитаем, исходя из существующей мощности: (1-2886,3/</w:t>
      </w:r>
      <w:proofErr w:type="gramStart"/>
      <w:r w:rsidRPr="007A4371">
        <w:rPr>
          <w:sz w:val="18"/>
          <w:szCs w:val="18"/>
        </w:rPr>
        <w:t>5856)*</w:t>
      </w:r>
      <w:proofErr w:type="gramEnd"/>
      <w:r w:rsidRPr="007A4371">
        <w:rPr>
          <w:sz w:val="18"/>
          <w:szCs w:val="18"/>
        </w:rPr>
        <w:t>100 = 50,7 %; 100-50,7=49,3%.</w:t>
      </w:r>
    </w:p>
    <w:p w:rsidR="0017788B" w:rsidRPr="007A4371" w:rsidRDefault="0017788B" w:rsidP="00AE1946">
      <w:pPr>
        <w:tabs>
          <w:tab w:val="left" w:pos="0"/>
          <w:tab w:val="left" w:pos="3116"/>
        </w:tabs>
        <w:suppressAutoHyphens/>
        <w:ind w:firstLine="284"/>
        <w:jc w:val="both"/>
        <w:rPr>
          <w:rFonts w:eastAsiaTheme="minorEastAsia"/>
          <w:sz w:val="18"/>
          <w:szCs w:val="18"/>
        </w:rPr>
      </w:pPr>
      <w:r w:rsidRPr="007A4371">
        <w:rPr>
          <w:rFonts w:eastAsiaTheme="minorEastAsia"/>
          <w:sz w:val="18"/>
          <w:szCs w:val="18"/>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17788B" w:rsidRPr="007A4371" w:rsidRDefault="0017788B" w:rsidP="00AE1946">
      <w:pPr>
        <w:tabs>
          <w:tab w:val="left" w:pos="3116"/>
        </w:tabs>
        <w:ind w:firstLine="284"/>
        <w:jc w:val="both"/>
        <w:outlineLvl w:val="2"/>
        <w:rPr>
          <w:b/>
          <w:sz w:val="18"/>
          <w:szCs w:val="18"/>
        </w:rPr>
      </w:pPr>
      <w:bookmarkStart w:id="83" w:name="_Toc41823201"/>
      <w:r w:rsidRPr="007A4371">
        <w:rPr>
          <w:b/>
          <w:sz w:val="18"/>
          <w:szCs w:val="18"/>
        </w:rPr>
        <w:t>3.13. Наименование организации, которая наделена статусом гарантирующей организации</w:t>
      </w:r>
      <w:bookmarkEnd w:id="83"/>
    </w:p>
    <w:p w:rsidR="0017788B" w:rsidRPr="007A4371" w:rsidRDefault="0017788B" w:rsidP="00AE1946">
      <w:pPr>
        <w:tabs>
          <w:tab w:val="left" w:pos="3116"/>
        </w:tabs>
        <w:ind w:firstLine="284"/>
        <w:jc w:val="both"/>
        <w:rPr>
          <w:sz w:val="18"/>
          <w:szCs w:val="18"/>
        </w:rPr>
      </w:pPr>
      <w:r w:rsidRPr="007A4371">
        <w:rPr>
          <w:sz w:val="18"/>
          <w:szCs w:val="18"/>
        </w:rPr>
        <w:t>На настоящий момент на территории рабочего посёлка Мокшан отсутствует организация, наделенная статусом гарантирующей организации.</w:t>
      </w:r>
    </w:p>
    <w:p w:rsidR="0017788B" w:rsidRPr="007A4371" w:rsidRDefault="0017788B" w:rsidP="00AE1946">
      <w:pPr>
        <w:tabs>
          <w:tab w:val="left" w:pos="3116"/>
        </w:tabs>
        <w:ind w:firstLine="284"/>
        <w:jc w:val="both"/>
        <w:rPr>
          <w:sz w:val="18"/>
          <w:szCs w:val="18"/>
          <w:highlight w:val="yellow"/>
        </w:rPr>
      </w:pPr>
    </w:p>
    <w:p w:rsidR="0017788B" w:rsidRPr="007A4371" w:rsidRDefault="0017788B" w:rsidP="00AE1946">
      <w:pPr>
        <w:tabs>
          <w:tab w:val="left" w:pos="3116"/>
          <w:tab w:val="left" w:pos="3364"/>
        </w:tabs>
        <w:ind w:firstLine="284"/>
        <w:jc w:val="both"/>
        <w:outlineLvl w:val="1"/>
        <w:rPr>
          <w:b/>
          <w:sz w:val="18"/>
          <w:szCs w:val="18"/>
        </w:rPr>
      </w:pPr>
      <w:bookmarkStart w:id="84" w:name="_Toc41823202"/>
      <w:r w:rsidRPr="007A4371">
        <w:rPr>
          <w:b/>
          <w:sz w:val="18"/>
          <w:szCs w:val="18"/>
        </w:rPr>
        <w:t>Раздел 4. Предложения по строительству, реконструкции и модернизации объектов централизованных систем водоснабжения</w:t>
      </w:r>
      <w:bookmarkEnd w:id="84"/>
    </w:p>
    <w:p w:rsidR="0017788B" w:rsidRPr="007A4371" w:rsidRDefault="0017788B" w:rsidP="00AE1946">
      <w:pPr>
        <w:ind w:firstLine="284"/>
        <w:jc w:val="both"/>
        <w:outlineLvl w:val="2"/>
        <w:rPr>
          <w:b/>
          <w:sz w:val="18"/>
          <w:szCs w:val="18"/>
        </w:rPr>
      </w:pPr>
      <w:bookmarkStart w:id="85" w:name="_Toc41823203"/>
      <w:r w:rsidRPr="007A4371">
        <w:rPr>
          <w:b/>
          <w:sz w:val="18"/>
          <w:szCs w:val="18"/>
        </w:rPr>
        <w:t>4.1. Перечень основных мероприятий по реализации схемы водоснабжения с разбивкой по годам</w:t>
      </w:r>
      <w:bookmarkEnd w:id="85"/>
    </w:p>
    <w:p w:rsidR="0017788B" w:rsidRPr="007A4371" w:rsidRDefault="0017788B" w:rsidP="00AE1946">
      <w:pPr>
        <w:suppressAutoHyphens/>
        <w:ind w:firstLine="284"/>
        <w:jc w:val="both"/>
        <w:rPr>
          <w:sz w:val="18"/>
          <w:szCs w:val="18"/>
        </w:rPr>
      </w:pPr>
      <w:r w:rsidRPr="007A4371">
        <w:rPr>
          <w:sz w:val="18"/>
          <w:szCs w:val="18"/>
        </w:rPr>
        <w:t>По результатам анализа сведений о существующей системе водоснабжения, а также Программ развития муниципального образования, выявлены следующие мероприятия перспективного развития системы водоснабжения:</w:t>
      </w:r>
    </w:p>
    <w:p w:rsidR="0017788B" w:rsidRPr="007A4371" w:rsidRDefault="0017788B" w:rsidP="00AE1946">
      <w:pPr>
        <w:suppressAutoHyphens/>
        <w:ind w:firstLine="284"/>
        <w:jc w:val="both"/>
        <w:rPr>
          <w:sz w:val="18"/>
          <w:szCs w:val="18"/>
        </w:rPr>
      </w:pPr>
      <w:r w:rsidRPr="007A4371">
        <w:rPr>
          <w:sz w:val="18"/>
          <w:szCs w:val="18"/>
        </w:rPr>
        <w:t xml:space="preserve"> На первый этап 2025-2027 год:</w:t>
      </w:r>
    </w:p>
    <w:p w:rsidR="0017788B" w:rsidRPr="007A4371" w:rsidRDefault="0017788B" w:rsidP="00AE1946">
      <w:pPr>
        <w:pStyle w:val="a4"/>
        <w:numPr>
          <w:ilvl w:val="0"/>
          <w:numId w:val="30"/>
        </w:numPr>
        <w:ind w:left="0" w:firstLine="284"/>
        <w:jc w:val="both"/>
        <w:rPr>
          <w:sz w:val="18"/>
          <w:szCs w:val="18"/>
        </w:rPr>
      </w:pPr>
      <w:r w:rsidRPr="007A4371">
        <w:rPr>
          <w:sz w:val="18"/>
          <w:szCs w:val="18"/>
        </w:rPr>
        <w:t>Реконструкция существующих сетей водоснабжений и 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17788B" w:rsidRPr="007A4371" w:rsidRDefault="0017788B" w:rsidP="00AE1946">
      <w:pPr>
        <w:pStyle w:val="a4"/>
        <w:numPr>
          <w:ilvl w:val="0"/>
          <w:numId w:val="30"/>
        </w:numPr>
        <w:ind w:left="0" w:firstLine="284"/>
        <w:jc w:val="both"/>
        <w:rPr>
          <w:sz w:val="18"/>
          <w:szCs w:val="18"/>
        </w:rPr>
      </w:pPr>
      <w:r w:rsidRPr="007A4371">
        <w:rPr>
          <w:sz w:val="18"/>
          <w:szCs w:val="18"/>
        </w:rPr>
        <w:lastRenderedPageBreak/>
        <w:t xml:space="preserve">Проведение капитального ремонта водозаборных узлов в посёлке Красное </w:t>
      </w:r>
      <w:proofErr w:type="spellStart"/>
      <w:r w:rsidRPr="007A4371">
        <w:rPr>
          <w:sz w:val="18"/>
          <w:szCs w:val="18"/>
        </w:rPr>
        <w:t>Польцо</w:t>
      </w:r>
      <w:proofErr w:type="spellEnd"/>
      <w:r w:rsidRPr="007A4371">
        <w:rPr>
          <w:sz w:val="18"/>
          <w:szCs w:val="18"/>
        </w:rPr>
        <w:t xml:space="preserve"> со строительством узла водоподготовки.</w:t>
      </w:r>
    </w:p>
    <w:p w:rsidR="0017788B" w:rsidRPr="007A4371" w:rsidRDefault="0017788B" w:rsidP="00AE1946">
      <w:pPr>
        <w:pStyle w:val="a4"/>
        <w:numPr>
          <w:ilvl w:val="0"/>
          <w:numId w:val="30"/>
        </w:numPr>
        <w:ind w:left="0" w:firstLine="284"/>
        <w:jc w:val="both"/>
        <w:rPr>
          <w:sz w:val="18"/>
          <w:szCs w:val="18"/>
        </w:rPr>
      </w:pPr>
      <w:r w:rsidRPr="007A4371">
        <w:rPr>
          <w:sz w:val="18"/>
          <w:szCs w:val="18"/>
        </w:rPr>
        <w:t xml:space="preserve">Строительство водозаборного узла в посёлке Красный Кордон с последующим соединением водоснабжения от </w:t>
      </w:r>
      <w:proofErr w:type="spellStart"/>
      <w:r w:rsidRPr="007A4371">
        <w:rPr>
          <w:sz w:val="18"/>
          <w:szCs w:val="18"/>
        </w:rPr>
        <w:t>артскважины</w:t>
      </w:r>
      <w:proofErr w:type="spellEnd"/>
      <w:r w:rsidRPr="007A4371">
        <w:rPr>
          <w:sz w:val="18"/>
          <w:szCs w:val="18"/>
        </w:rPr>
        <w:t xml:space="preserve"> и водоснабжения от каптажа с водоподготовкой. </w:t>
      </w:r>
    </w:p>
    <w:p w:rsidR="0017788B" w:rsidRPr="007A4371" w:rsidRDefault="0017788B" w:rsidP="00AE1946">
      <w:pPr>
        <w:pStyle w:val="a4"/>
        <w:numPr>
          <w:ilvl w:val="0"/>
          <w:numId w:val="30"/>
        </w:numPr>
        <w:ind w:left="0" w:firstLine="284"/>
        <w:jc w:val="both"/>
        <w:rPr>
          <w:sz w:val="18"/>
          <w:szCs w:val="18"/>
        </w:rPr>
      </w:pPr>
      <w:r w:rsidRPr="007A4371">
        <w:rPr>
          <w:sz w:val="18"/>
          <w:szCs w:val="18"/>
        </w:rPr>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17788B" w:rsidRPr="007A4371" w:rsidRDefault="0017788B" w:rsidP="00AE1946">
      <w:pPr>
        <w:pStyle w:val="a4"/>
        <w:numPr>
          <w:ilvl w:val="0"/>
          <w:numId w:val="30"/>
        </w:numPr>
        <w:ind w:left="0" w:firstLine="284"/>
        <w:jc w:val="both"/>
        <w:rPr>
          <w:sz w:val="18"/>
          <w:szCs w:val="18"/>
        </w:rPr>
      </w:pPr>
      <w:r w:rsidRPr="007A4371">
        <w:rPr>
          <w:sz w:val="18"/>
          <w:szCs w:val="18"/>
        </w:rPr>
        <w:t xml:space="preserve">Подключение </w:t>
      </w:r>
      <w:proofErr w:type="gramStart"/>
      <w:r w:rsidRPr="007A4371">
        <w:rPr>
          <w:sz w:val="18"/>
          <w:szCs w:val="18"/>
        </w:rPr>
        <w:t>части</w:t>
      </w:r>
      <w:proofErr w:type="gramEnd"/>
      <w:r w:rsidRPr="007A4371">
        <w:rPr>
          <w:sz w:val="18"/>
          <w:szCs w:val="18"/>
        </w:rPr>
        <w:t xml:space="preserve">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17788B" w:rsidRPr="007A4371" w:rsidRDefault="0017788B" w:rsidP="00AE1946">
      <w:pPr>
        <w:ind w:firstLine="284"/>
        <w:jc w:val="both"/>
        <w:rPr>
          <w:sz w:val="18"/>
          <w:szCs w:val="18"/>
        </w:rPr>
      </w:pPr>
      <w:r w:rsidRPr="007A4371">
        <w:rPr>
          <w:sz w:val="18"/>
          <w:szCs w:val="18"/>
        </w:rPr>
        <w:t>На второй этап 2027-2029 год:</w:t>
      </w:r>
    </w:p>
    <w:p w:rsidR="0017788B" w:rsidRPr="007A4371" w:rsidRDefault="0017788B" w:rsidP="00AE1946">
      <w:pPr>
        <w:pStyle w:val="a4"/>
        <w:numPr>
          <w:ilvl w:val="0"/>
          <w:numId w:val="31"/>
        </w:numPr>
        <w:ind w:left="0" w:firstLine="284"/>
        <w:jc w:val="both"/>
        <w:rPr>
          <w:sz w:val="18"/>
          <w:szCs w:val="18"/>
        </w:rPr>
      </w:pPr>
      <w:r w:rsidRPr="007A4371">
        <w:rPr>
          <w:sz w:val="18"/>
          <w:szCs w:val="18"/>
        </w:rPr>
        <w:t xml:space="preserve">Строительство водозаборных узлов в составе: планируемых </w:t>
      </w:r>
      <w:proofErr w:type="spellStart"/>
      <w:r w:rsidRPr="007A4371">
        <w:rPr>
          <w:sz w:val="18"/>
          <w:szCs w:val="18"/>
        </w:rPr>
        <w:t>артартскважин</w:t>
      </w:r>
      <w:proofErr w:type="spellEnd"/>
      <w:r w:rsidRPr="007A4371">
        <w:rPr>
          <w:sz w:val="18"/>
          <w:szCs w:val="18"/>
        </w:rPr>
        <w:t>, станций водоподготовки, с заменой старых и прокладкой новых водопроводных сетей.</w:t>
      </w:r>
    </w:p>
    <w:p w:rsidR="0017788B" w:rsidRPr="007A4371" w:rsidRDefault="0017788B" w:rsidP="00AE1946">
      <w:pPr>
        <w:pStyle w:val="a4"/>
        <w:numPr>
          <w:ilvl w:val="0"/>
          <w:numId w:val="31"/>
        </w:numPr>
        <w:ind w:left="0" w:firstLine="284"/>
        <w:jc w:val="both"/>
        <w:rPr>
          <w:sz w:val="18"/>
          <w:szCs w:val="18"/>
        </w:rPr>
      </w:pPr>
      <w:r w:rsidRPr="007A4371">
        <w:rPr>
          <w:sz w:val="18"/>
          <w:szCs w:val="18"/>
        </w:rPr>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17788B" w:rsidRPr="007A4371" w:rsidRDefault="0017788B" w:rsidP="00AE1946">
      <w:pPr>
        <w:pStyle w:val="a4"/>
        <w:numPr>
          <w:ilvl w:val="0"/>
          <w:numId w:val="31"/>
        </w:numPr>
        <w:ind w:left="0" w:firstLine="284"/>
        <w:jc w:val="both"/>
        <w:rPr>
          <w:sz w:val="18"/>
          <w:szCs w:val="18"/>
        </w:rPr>
      </w:pPr>
      <w:r w:rsidRPr="007A4371">
        <w:rPr>
          <w:sz w:val="18"/>
          <w:szCs w:val="18"/>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17788B" w:rsidRPr="007A4371" w:rsidRDefault="0017788B" w:rsidP="00AE1946">
      <w:pPr>
        <w:pStyle w:val="a4"/>
        <w:ind w:firstLine="284"/>
        <w:rPr>
          <w:sz w:val="18"/>
          <w:szCs w:val="18"/>
        </w:rPr>
      </w:pPr>
      <w:r w:rsidRPr="007A4371">
        <w:rPr>
          <w:sz w:val="18"/>
          <w:szCs w:val="18"/>
        </w:rPr>
        <w:t>На третий этап 2030-2032 год:</w:t>
      </w:r>
    </w:p>
    <w:p w:rsidR="0017788B" w:rsidRPr="007A4371" w:rsidRDefault="0017788B" w:rsidP="00AE1946">
      <w:pPr>
        <w:pStyle w:val="a4"/>
        <w:numPr>
          <w:ilvl w:val="0"/>
          <w:numId w:val="32"/>
        </w:numPr>
        <w:ind w:left="0" w:firstLine="284"/>
        <w:jc w:val="both"/>
        <w:rPr>
          <w:sz w:val="18"/>
          <w:szCs w:val="18"/>
        </w:rPr>
      </w:pPr>
      <w:r w:rsidRPr="007A4371">
        <w:rPr>
          <w:sz w:val="18"/>
          <w:szCs w:val="18"/>
        </w:rPr>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17788B" w:rsidRPr="007A4371" w:rsidRDefault="0017788B" w:rsidP="00AE1946">
      <w:pPr>
        <w:pStyle w:val="a4"/>
        <w:numPr>
          <w:ilvl w:val="0"/>
          <w:numId w:val="32"/>
        </w:numPr>
        <w:ind w:left="0" w:firstLine="284"/>
        <w:jc w:val="both"/>
        <w:rPr>
          <w:sz w:val="18"/>
          <w:szCs w:val="18"/>
        </w:rPr>
      </w:pPr>
      <w:r w:rsidRPr="007A4371">
        <w:rPr>
          <w:sz w:val="18"/>
          <w:szCs w:val="18"/>
        </w:rPr>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17788B" w:rsidRPr="007A4371" w:rsidRDefault="0017788B" w:rsidP="00AE1946">
      <w:pPr>
        <w:pStyle w:val="a4"/>
        <w:numPr>
          <w:ilvl w:val="0"/>
          <w:numId w:val="32"/>
        </w:numPr>
        <w:ind w:left="0" w:firstLine="284"/>
        <w:jc w:val="both"/>
        <w:rPr>
          <w:sz w:val="18"/>
          <w:szCs w:val="18"/>
        </w:rPr>
      </w:pPr>
      <w:r w:rsidRPr="007A4371">
        <w:rPr>
          <w:sz w:val="18"/>
          <w:szCs w:val="18"/>
        </w:rPr>
        <w:t xml:space="preserve">Обустройство водозаборных узлов новым оборудованием и приборами учета воды в точках </w:t>
      </w:r>
      <w:proofErr w:type="spellStart"/>
      <w:r w:rsidRPr="007A4371">
        <w:rPr>
          <w:sz w:val="18"/>
          <w:szCs w:val="18"/>
        </w:rPr>
        <w:t>водоразбора</w:t>
      </w:r>
      <w:proofErr w:type="spellEnd"/>
      <w:r w:rsidRPr="007A4371">
        <w:rPr>
          <w:sz w:val="18"/>
          <w:szCs w:val="18"/>
        </w:rPr>
        <w:t>. Все водоводы будут прокладываться из полиэтиленовых труб ГОСТ 18599-2001 «Питьевая» диаметром до 100. Общая протяженность сетей составит 15,4 км.</w:t>
      </w:r>
    </w:p>
    <w:p w:rsidR="0017788B" w:rsidRPr="007A4371" w:rsidRDefault="0017788B" w:rsidP="00AE1946">
      <w:pPr>
        <w:tabs>
          <w:tab w:val="left" w:pos="720"/>
          <w:tab w:val="left" w:pos="1440"/>
          <w:tab w:val="left" w:pos="2671"/>
        </w:tabs>
        <w:ind w:firstLine="284"/>
        <w:jc w:val="both"/>
        <w:outlineLvl w:val="2"/>
        <w:rPr>
          <w:b/>
          <w:sz w:val="18"/>
          <w:szCs w:val="18"/>
        </w:rPr>
      </w:pPr>
      <w:bookmarkStart w:id="86" w:name="_Toc41823204"/>
      <w:r w:rsidRPr="007A4371">
        <w:rPr>
          <w:b/>
          <w:sz w:val="18"/>
          <w:szCs w:val="18"/>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86"/>
    </w:p>
    <w:p w:rsidR="0017788B" w:rsidRPr="007A4371" w:rsidRDefault="0017788B" w:rsidP="00AE1946">
      <w:pPr>
        <w:ind w:firstLine="284"/>
        <w:jc w:val="both"/>
        <w:outlineLvl w:val="3"/>
        <w:rPr>
          <w:b/>
          <w:sz w:val="18"/>
          <w:szCs w:val="18"/>
        </w:rPr>
      </w:pPr>
      <w:r w:rsidRPr="007A4371">
        <w:rPr>
          <w:b/>
          <w:sz w:val="18"/>
          <w:szCs w:val="18"/>
        </w:rPr>
        <w:t>4.2.1. Обеспечение подачи абонентам определенного объема питьевой воды установленного качества</w:t>
      </w:r>
    </w:p>
    <w:p w:rsidR="0017788B" w:rsidRPr="007A4371" w:rsidRDefault="0017788B" w:rsidP="00AE1946">
      <w:pPr>
        <w:suppressAutoHyphens/>
        <w:ind w:firstLine="284"/>
        <w:jc w:val="both"/>
        <w:rPr>
          <w:sz w:val="18"/>
          <w:szCs w:val="18"/>
        </w:rPr>
      </w:pPr>
      <w:r w:rsidRPr="007A4371">
        <w:rPr>
          <w:sz w:val="18"/>
          <w:szCs w:val="18"/>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17788B" w:rsidRPr="007A4371" w:rsidRDefault="0017788B" w:rsidP="00AE1946">
      <w:pPr>
        <w:suppressAutoHyphens/>
        <w:ind w:firstLine="284"/>
        <w:jc w:val="both"/>
        <w:rPr>
          <w:sz w:val="18"/>
          <w:szCs w:val="18"/>
        </w:rPr>
      </w:pPr>
      <w:r w:rsidRPr="007A4371">
        <w:rPr>
          <w:sz w:val="18"/>
          <w:szCs w:val="18"/>
        </w:rPr>
        <w:t>– строительство и реконструкция водопроводных сетей (30,7 км);</w:t>
      </w:r>
    </w:p>
    <w:p w:rsidR="0017788B" w:rsidRPr="007A4371" w:rsidRDefault="0017788B" w:rsidP="00AE1946">
      <w:pPr>
        <w:suppressAutoHyphens/>
        <w:ind w:firstLine="284"/>
        <w:jc w:val="both"/>
        <w:rPr>
          <w:sz w:val="18"/>
          <w:szCs w:val="18"/>
        </w:rPr>
      </w:pPr>
      <w:r w:rsidRPr="007A4371">
        <w:rPr>
          <w:sz w:val="18"/>
          <w:szCs w:val="18"/>
        </w:rPr>
        <w:t>– реконструкция водонапорных башен;</w:t>
      </w:r>
    </w:p>
    <w:p w:rsidR="0017788B" w:rsidRPr="007A4371" w:rsidRDefault="0017788B" w:rsidP="00AE1946">
      <w:pPr>
        <w:suppressAutoHyphens/>
        <w:ind w:firstLine="284"/>
        <w:jc w:val="both"/>
        <w:rPr>
          <w:sz w:val="18"/>
          <w:szCs w:val="18"/>
        </w:rPr>
      </w:pPr>
      <w:r w:rsidRPr="007A4371">
        <w:rPr>
          <w:sz w:val="18"/>
          <w:szCs w:val="18"/>
        </w:rPr>
        <w:t xml:space="preserve">– ремонт </w:t>
      </w:r>
      <w:proofErr w:type="spellStart"/>
      <w:r w:rsidRPr="007A4371">
        <w:rPr>
          <w:sz w:val="18"/>
          <w:szCs w:val="18"/>
        </w:rPr>
        <w:t>артскважин</w:t>
      </w:r>
      <w:proofErr w:type="spellEnd"/>
      <w:r w:rsidRPr="007A4371">
        <w:rPr>
          <w:sz w:val="18"/>
          <w:szCs w:val="18"/>
        </w:rPr>
        <w:t>;</w:t>
      </w:r>
    </w:p>
    <w:p w:rsidR="0017788B" w:rsidRPr="007A4371" w:rsidRDefault="0017788B" w:rsidP="00AE1946">
      <w:pPr>
        <w:suppressAutoHyphens/>
        <w:ind w:firstLine="284"/>
        <w:jc w:val="both"/>
        <w:rPr>
          <w:sz w:val="18"/>
          <w:szCs w:val="18"/>
        </w:rPr>
      </w:pPr>
      <w:r w:rsidRPr="007A4371">
        <w:rPr>
          <w:sz w:val="18"/>
          <w:szCs w:val="18"/>
        </w:rPr>
        <w:t>– установка станции водоподготовки.</w:t>
      </w:r>
    </w:p>
    <w:p w:rsidR="0017788B" w:rsidRPr="007A4371" w:rsidRDefault="0017788B" w:rsidP="00AE1946">
      <w:pPr>
        <w:suppressAutoHyphens/>
        <w:ind w:firstLine="284"/>
        <w:jc w:val="both"/>
        <w:rPr>
          <w:b/>
          <w:sz w:val="18"/>
          <w:szCs w:val="18"/>
        </w:rPr>
      </w:pPr>
      <w:r w:rsidRPr="007A4371">
        <w:rPr>
          <w:b/>
          <w:sz w:val="18"/>
          <w:szCs w:val="18"/>
        </w:rPr>
        <w:t>4.2.2. Обеспечение водоснабжения объектов перспективной застройки населенного пункта</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 xml:space="preserve">В результате проведенного анализа системы водоснабжения рабочего посёлка Мокшан, выявлена необходимость строительства новых сетей водоснабжения </w:t>
      </w:r>
      <w:proofErr w:type="gramStart"/>
      <w:r w:rsidRPr="007A4371">
        <w:rPr>
          <w:rFonts w:eastAsiaTheme="minorEastAsia"/>
          <w:sz w:val="18"/>
          <w:szCs w:val="18"/>
        </w:rPr>
        <w:t>на территориях</w:t>
      </w:r>
      <w:proofErr w:type="gramEnd"/>
      <w:r w:rsidRPr="007A4371">
        <w:rPr>
          <w:rFonts w:eastAsiaTheme="minorEastAsia"/>
          <w:sz w:val="18"/>
          <w:szCs w:val="18"/>
        </w:rPr>
        <w:t xml:space="preserve"> не </w:t>
      </w:r>
      <w:r w:rsidRPr="007A4371">
        <w:rPr>
          <w:rFonts w:eastAsiaTheme="minorEastAsia"/>
          <w:sz w:val="18"/>
          <w:szCs w:val="18"/>
        </w:rPr>
        <w:t>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17788B" w:rsidRPr="007A4371" w:rsidRDefault="0017788B" w:rsidP="00AE1946">
      <w:pPr>
        <w:ind w:firstLine="284"/>
        <w:jc w:val="center"/>
        <w:rPr>
          <w:b/>
          <w:sz w:val="18"/>
          <w:szCs w:val="18"/>
        </w:rPr>
      </w:pPr>
      <w:r w:rsidRPr="007A4371">
        <w:rPr>
          <w:b/>
          <w:sz w:val="18"/>
          <w:szCs w:val="18"/>
        </w:rPr>
        <w:t>4.2.3</w:t>
      </w:r>
      <w:r w:rsidR="00AE1946">
        <w:rPr>
          <w:b/>
          <w:sz w:val="18"/>
          <w:szCs w:val="18"/>
        </w:rPr>
        <w:t xml:space="preserve">. Сокращение потерь воды при ее </w:t>
      </w:r>
      <w:r w:rsidRPr="007A4371">
        <w:rPr>
          <w:b/>
          <w:sz w:val="18"/>
          <w:szCs w:val="18"/>
        </w:rPr>
        <w:t>транспортировке</w:t>
      </w:r>
    </w:p>
    <w:p w:rsidR="0017788B" w:rsidRPr="007A4371" w:rsidRDefault="0017788B" w:rsidP="00AE1946">
      <w:pPr>
        <w:suppressAutoHyphens/>
        <w:ind w:firstLine="284"/>
        <w:jc w:val="both"/>
        <w:rPr>
          <w:sz w:val="18"/>
          <w:szCs w:val="18"/>
        </w:rPr>
      </w:pPr>
      <w:r w:rsidRPr="007A4371">
        <w:rPr>
          <w:sz w:val="18"/>
          <w:szCs w:val="18"/>
        </w:rPr>
        <w:t>В качестве мер, направленных на снижение потерь воды предложены следующие мероприятия:</w:t>
      </w:r>
    </w:p>
    <w:p w:rsidR="0017788B" w:rsidRPr="007A4371" w:rsidRDefault="0017788B" w:rsidP="00AE1946">
      <w:pPr>
        <w:suppressAutoHyphens/>
        <w:ind w:firstLine="284"/>
        <w:jc w:val="both"/>
        <w:rPr>
          <w:sz w:val="18"/>
          <w:szCs w:val="18"/>
        </w:rPr>
      </w:pPr>
      <w:r w:rsidRPr="007A4371">
        <w:rPr>
          <w:sz w:val="18"/>
          <w:szCs w:val="18"/>
        </w:rPr>
        <w:t>- поэтапная перекладка ветхих водопроводных сетей и строительство новых сетей (30,7 км).</w:t>
      </w:r>
    </w:p>
    <w:p w:rsidR="0017788B" w:rsidRPr="007A4371" w:rsidRDefault="0017788B" w:rsidP="00AE1946">
      <w:pPr>
        <w:ind w:firstLine="284"/>
        <w:jc w:val="both"/>
        <w:outlineLvl w:val="3"/>
        <w:rPr>
          <w:b/>
          <w:sz w:val="18"/>
          <w:szCs w:val="18"/>
        </w:rPr>
      </w:pPr>
      <w:r w:rsidRPr="007A4371">
        <w:rPr>
          <w:b/>
          <w:sz w:val="18"/>
          <w:szCs w:val="18"/>
        </w:rPr>
        <w:t>4.2.4. Выполнение мероприятий, направленных на обеспечение соответствия качества питьевой воды требованиям законодательства Российской Федерации</w:t>
      </w:r>
    </w:p>
    <w:p w:rsidR="0017788B" w:rsidRPr="007A4371" w:rsidRDefault="0017788B" w:rsidP="00AE1946">
      <w:pPr>
        <w:ind w:firstLine="284"/>
        <w:jc w:val="both"/>
        <w:rPr>
          <w:sz w:val="18"/>
          <w:szCs w:val="18"/>
        </w:rPr>
      </w:pPr>
      <w:r w:rsidRPr="007A4371">
        <w:rPr>
          <w:sz w:val="18"/>
          <w:szCs w:val="18"/>
        </w:rPr>
        <w:t xml:space="preserve">В настоящее время качество подаваемой абонентам воды соответствует предельно допустимым нормам. В целях поддержания качества воды необходимо осуществить приобретение и установку станций водоподготовки, а также систематически осуществлять мероприятия по проведению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sidRPr="007A4371">
        <w:rPr>
          <w:sz w:val="18"/>
          <w:szCs w:val="18"/>
        </w:rPr>
        <w:t>артскважинных</w:t>
      </w:r>
      <w:proofErr w:type="spellEnd"/>
      <w:r w:rsidRPr="007A4371">
        <w:rPr>
          <w:sz w:val="18"/>
          <w:szCs w:val="18"/>
        </w:rPr>
        <w:t xml:space="preserve"> водозаборов системы водоснабжения.</w:t>
      </w:r>
    </w:p>
    <w:p w:rsidR="0017788B" w:rsidRPr="007A4371" w:rsidRDefault="0017788B" w:rsidP="00AE1946">
      <w:pPr>
        <w:ind w:firstLine="284"/>
        <w:jc w:val="both"/>
        <w:rPr>
          <w:sz w:val="18"/>
          <w:szCs w:val="18"/>
        </w:rPr>
      </w:pPr>
      <w:r w:rsidRPr="007A4371">
        <w:rPr>
          <w:sz w:val="18"/>
          <w:szCs w:val="18"/>
        </w:rPr>
        <w:t xml:space="preserve">Зона санитарной охраны </w:t>
      </w:r>
      <w:proofErr w:type="spellStart"/>
      <w:r w:rsidRPr="007A4371">
        <w:rPr>
          <w:sz w:val="18"/>
          <w:szCs w:val="18"/>
        </w:rPr>
        <w:t>водоисточников</w:t>
      </w:r>
      <w:proofErr w:type="spellEnd"/>
      <w:r w:rsidRPr="007A4371">
        <w:rPr>
          <w:sz w:val="18"/>
          <w:szCs w:val="18"/>
        </w:rPr>
        <w:t xml:space="preserve"> (зона строгого режима) установлена для </w:t>
      </w:r>
      <w:proofErr w:type="spellStart"/>
      <w:r w:rsidRPr="007A4371">
        <w:rPr>
          <w:sz w:val="18"/>
          <w:szCs w:val="18"/>
        </w:rPr>
        <w:t>артскважин</w:t>
      </w:r>
      <w:proofErr w:type="spellEnd"/>
      <w:r w:rsidRPr="007A4371">
        <w:rPr>
          <w:sz w:val="18"/>
          <w:szCs w:val="18"/>
        </w:rPr>
        <w:t xml:space="preserve"> радиусом 30 м, поверхностный слой должен быть спланирован с организацией отвода стоков за пределы зоны.</w:t>
      </w:r>
    </w:p>
    <w:p w:rsidR="0017788B" w:rsidRPr="007A4371" w:rsidRDefault="0017788B" w:rsidP="00AE1946">
      <w:pPr>
        <w:ind w:firstLine="284"/>
        <w:jc w:val="both"/>
        <w:rPr>
          <w:sz w:val="18"/>
          <w:szCs w:val="18"/>
        </w:rPr>
      </w:pPr>
      <w:r w:rsidRPr="007A4371">
        <w:rPr>
          <w:sz w:val="18"/>
          <w:szCs w:val="18"/>
        </w:rPr>
        <w:t>Зона ограждается забором высотой 1,5 м, засевается многолетними травами, по периметру озеленяется деревьями.</w:t>
      </w:r>
    </w:p>
    <w:p w:rsidR="0017788B" w:rsidRPr="007A4371" w:rsidRDefault="0017788B" w:rsidP="00AE1946">
      <w:pPr>
        <w:ind w:firstLine="284"/>
        <w:jc w:val="both"/>
        <w:rPr>
          <w:sz w:val="18"/>
          <w:szCs w:val="18"/>
        </w:rPr>
      </w:pPr>
      <w:r w:rsidRPr="007A4371">
        <w:rPr>
          <w:sz w:val="18"/>
          <w:szCs w:val="18"/>
        </w:rPr>
        <w:t>II пояс – зона ограниченная (150-250м).</w:t>
      </w:r>
    </w:p>
    <w:p w:rsidR="0017788B" w:rsidRPr="007A4371" w:rsidRDefault="0017788B" w:rsidP="00AE1946">
      <w:pPr>
        <w:ind w:firstLine="284"/>
        <w:jc w:val="both"/>
        <w:rPr>
          <w:sz w:val="18"/>
          <w:szCs w:val="18"/>
        </w:rPr>
      </w:pPr>
      <w:r w:rsidRPr="007A4371">
        <w:rPr>
          <w:sz w:val="18"/>
          <w:szCs w:val="18"/>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17788B" w:rsidRPr="007A4371" w:rsidRDefault="0017788B" w:rsidP="00AE1946">
      <w:pPr>
        <w:ind w:firstLine="284"/>
        <w:jc w:val="both"/>
        <w:rPr>
          <w:sz w:val="18"/>
          <w:szCs w:val="18"/>
        </w:rPr>
      </w:pPr>
      <w:r w:rsidRPr="007A4371">
        <w:rPr>
          <w:sz w:val="18"/>
          <w:szCs w:val="18"/>
        </w:rPr>
        <w:t>Размеры зоны II пояса уточняются в техническом проекте в зависимости от водоносного горизонта.</w:t>
      </w:r>
    </w:p>
    <w:p w:rsidR="0017788B" w:rsidRPr="007A4371" w:rsidRDefault="0017788B" w:rsidP="00AE1946">
      <w:pPr>
        <w:ind w:firstLine="284"/>
        <w:jc w:val="both"/>
        <w:rPr>
          <w:sz w:val="18"/>
          <w:szCs w:val="18"/>
        </w:rPr>
      </w:pPr>
      <w:r w:rsidRPr="007A4371">
        <w:rPr>
          <w:sz w:val="18"/>
          <w:szCs w:val="18"/>
        </w:rPr>
        <w:t>Зона санитарной охраны резервуаров – 30м от стенок водоотводов по 10м в обе стороны.</w:t>
      </w:r>
    </w:p>
    <w:p w:rsidR="0017788B" w:rsidRPr="007A4371" w:rsidRDefault="0017788B" w:rsidP="00AE1946">
      <w:pPr>
        <w:tabs>
          <w:tab w:val="left" w:pos="3168"/>
        </w:tabs>
        <w:ind w:firstLine="284"/>
        <w:jc w:val="both"/>
        <w:outlineLvl w:val="2"/>
        <w:rPr>
          <w:b/>
          <w:sz w:val="18"/>
          <w:szCs w:val="18"/>
        </w:rPr>
      </w:pPr>
      <w:bookmarkStart w:id="87" w:name="_Toc41823205"/>
      <w:r w:rsidRPr="007A4371">
        <w:rPr>
          <w:b/>
          <w:sz w:val="18"/>
          <w:szCs w:val="18"/>
        </w:rPr>
        <w:t>4.3. Сведения о вновь строящихся, реконструируемых и предлагаемых к выводу из эксплуатации объектах системы водоснабжения</w:t>
      </w:r>
      <w:bookmarkEnd w:id="87"/>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 xml:space="preserve">- строительство артезианской скважины по ул. 1-й Разведки; </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 строительство артезианской скважины по ул. Заводская.</w:t>
      </w:r>
    </w:p>
    <w:p w:rsidR="0017788B" w:rsidRPr="007A4371" w:rsidRDefault="0017788B" w:rsidP="00AE1946">
      <w:pPr>
        <w:suppressAutoHyphens/>
        <w:ind w:firstLine="284"/>
        <w:jc w:val="both"/>
        <w:rPr>
          <w:rFonts w:eastAsiaTheme="minorEastAsia"/>
          <w:sz w:val="18"/>
          <w:szCs w:val="18"/>
        </w:rPr>
      </w:pPr>
      <w:r w:rsidRPr="007A4371">
        <w:rPr>
          <w:rFonts w:eastAsiaTheme="minorEastAsia"/>
          <w:sz w:val="18"/>
          <w:szCs w:val="18"/>
        </w:rPr>
        <w:t>К выводу из эксплуатации объекты системы водоснабжения не планируются.</w:t>
      </w:r>
    </w:p>
    <w:p w:rsidR="0017788B" w:rsidRPr="007A4371" w:rsidRDefault="0017788B" w:rsidP="00AE1946">
      <w:pPr>
        <w:tabs>
          <w:tab w:val="left" w:pos="2710"/>
        </w:tabs>
        <w:ind w:firstLine="284"/>
        <w:jc w:val="both"/>
        <w:outlineLvl w:val="2"/>
        <w:rPr>
          <w:b/>
          <w:sz w:val="18"/>
          <w:szCs w:val="18"/>
        </w:rPr>
      </w:pPr>
      <w:bookmarkStart w:id="88" w:name="_Toc41823206"/>
      <w:r w:rsidRPr="007A4371">
        <w:rPr>
          <w:b/>
          <w:sz w:val="18"/>
          <w:szCs w:val="18"/>
        </w:rPr>
        <w:t xml:space="preserve">4.4. Сведения о развитии систем диспетчеризации, телемеханизации </w:t>
      </w:r>
      <w:proofErr w:type="spellStart"/>
      <w:r w:rsidRPr="007A4371">
        <w:rPr>
          <w:b/>
          <w:sz w:val="18"/>
          <w:szCs w:val="18"/>
        </w:rPr>
        <w:t>исистем</w:t>
      </w:r>
      <w:proofErr w:type="spellEnd"/>
      <w:r w:rsidRPr="007A4371">
        <w:rPr>
          <w:b/>
          <w:sz w:val="18"/>
          <w:szCs w:val="18"/>
        </w:rPr>
        <w:t xml:space="preserve"> управления режимами водоснабжения на объектах организаций, осуществляющих водоснабжение</w:t>
      </w:r>
      <w:bookmarkEnd w:id="88"/>
    </w:p>
    <w:p w:rsidR="0017788B" w:rsidRPr="007A4371" w:rsidRDefault="0017788B" w:rsidP="00AE1946">
      <w:pPr>
        <w:shd w:val="clear" w:color="auto" w:fill="FFFFFF"/>
        <w:ind w:firstLine="284"/>
        <w:jc w:val="both"/>
        <w:rPr>
          <w:color w:val="000000"/>
          <w:sz w:val="18"/>
          <w:szCs w:val="18"/>
        </w:rPr>
      </w:pPr>
      <w:r w:rsidRPr="007A4371">
        <w:rPr>
          <w:b/>
          <w:sz w:val="18"/>
          <w:szCs w:val="18"/>
        </w:rPr>
        <w:tab/>
      </w:r>
      <w:r w:rsidRPr="007A4371">
        <w:rPr>
          <w:color w:val="000000"/>
          <w:sz w:val="18"/>
          <w:szCs w:val="18"/>
        </w:rPr>
        <w:t xml:space="preserve">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w:t>
      </w:r>
      <w:proofErr w:type="spellStart"/>
      <w:proofErr w:type="gramStart"/>
      <w:r w:rsidRPr="007A4371">
        <w:rPr>
          <w:color w:val="000000"/>
          <w:sz w:val="18"/>
          <w:szCs w:val="18"/>
        </w:rPr>
        <w:t>технологий,таких</w:t>
      </w:r>
      <w:proofErr w:type="spellEnd"/>
      <w:proofErr w:type="gramEnd"/>
      <w:r w:rsidRPr="007A4371">
        <w:rPr>
          <w:color w:val="000000"/>
          <w:sz w:val="18"/>
          <w:szCs w:val="18"/>
        </w:rPr>
        <w:t xml:space="preserve"> как создание современной автоматизированной системы оперативного диспетчерского управления водоснабжением поселения.</w:t>
      </w:r>
    </w:p>
    <w:p w:rsidR="0017788B" w:rsidRPr="007A4371" w:rsidRDefault="0017788B" w:rsidP="00AE1946">
      <w:pPr>
        <w:shd w:val="clear" w:color="auto" w:fill="FFFFFF"/>
        <w:ind w:firstLine="284"/>
        <w:jc w:val="both"/>
        <w:rPr>
          <w:color w:val="000000"/>
          <w:sz w:val="18"/>
          <w:szCs w:val="18"/>
        </w:rPr>
      </w:pPr>
      <w:r w:rsidRPr="007A4371">
        <w:rPr>
          <w:color w:val="000000"/>
          <w:sz w:val="18"/>
          <w:szCs w:val="18"/>
        </w:rPr>
        <w:t xml:space="preserve">В рамках реализации данной схемы необходимо установить частотные преобразователи, шкафы автоматизации, датчики давления и приборы учета </w:t>
      </w:r>
      <w:proofErr w:type="spellStart"/>
      <w:r w:rsidRPr="007A4371">
        <w:rPr>
          <w:color w:val="000000"/>
          <w:sz w:val="18"/>
          <w:szCs w:val="18"/>
        </w:rPr>
        <w:t>нанасосных</w:t>
      </w:r>
      <w:proofErr w:type="spellEnd"/>
      <w:r w:rsidRPr="007A4371">
        <w:rPr>
          <w:color w:val="000000"/>
          <w:sz w:val="18"/>
          <w:szCs w:val="18"/>
        </w:rPr>
        <w:t xml:space="preserve"> станциях.</w:t>
      </w:r>
    </w:p>
    <w:p w:rsidR="0017788B" w:rsidRPr="007A4371" w:rsidRDefault="0017788B" w:rsidP="00AE1946">
      <w:pPr>
        <w:shd w:val="clear" w:color="auto" w:fill="FFFFFF"/>
        <w:ind w:firstLine="284"/>
        <w:jc w:val="both"/>
        <w:rPr>
          <w:color w:val="000000"/>
          <w:sz w:val="18"/>
          <w:szCs w:val="18"/>
        </w:rPr>
      </w:pPr>
      <w:r w:rsidRPr="007A4371">
        <w:rPr>
          <w:color w:val="000000"/>
          <w:sz w:val="18"/>
          <w:szCs w:val="18"/>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17788B" w:rsidRPr="007A4371" w:rsidRDefault="0017788B" w:rsidP="00AE1946">
      <w:pPr>
        <w:shd w:val="clear" w:color="auto" w:fill="FFFFFF"/>
        <w:ind w:firstLine="284"/>
        <w:jc w:val="both"/>
        <w:rPr>
          <w:color w:val="000000"/>
          <w:sz w:val="18"/>
          <w:szCs w:val="18"/>
        </w:rPr>
      </w:pPr>
      <w:r w:rsidRPr="007A4371">
        <w:rPr>
          <w:color w:val="000000"/>
          <w:sz w:val="18"/>
          <w:szCs w:val="18"/>
        </w:rPr>
        <w:t>Основными задачами внедрения автоматизированной системы является:</w:t>
      </w:r>
    </w:p>
    <w:p w:rsidR="0017788B" w:rsidRPr="007A4371" w:rsidRDefault="0017788B" w:rsidP="00AE1946">
      <w:pPr>
        <w:pStyle w:val="a4"/>
        <w:numPr>
          <w:ilvl w:val="0"/>
          <w:numId w:val="29"/>
        </w:numPr>
        <w:shd w:val="clear" w:color="auto" w:fill="FFFFFF"/>
        <w:ind w:left="284" w:firstLine="284"/>
        <w:jc w:val="both"/>
        <w:rPr>
          <w:color w:val="000000"/>
          <w:sz w:val="18"/>
          <w:szCs w:val="18"/>
        </w:rPr>
      </w:pPr>
      <w:r w:rsidRPr="007A4371">
        <w:rPr>
          <w:color w:val="000000"/>
          <w:sz w:val="18"/>
          <w:szCs w:val="18"/>
        </w:rPr>
        <w:t xml:space="preserve">поддержание заданного технологического режима и нормальных условий работы сооружений, установок, </w:t>
      </w:r>
      <w:r w:rsidRPr="007A4371">
        <w:rPr>
          <w:color w:val="000000"/>
          <w:sz w:val="18"/>
          <w:szCs w:val="18"/>
        </w:rPr>
        <w:lastRenderedPageBreak/>
        <w:t xml:space="preserve">основного и вспомогательного оборудования и коммуникаций; </w:t>
      </w:r>
    </w:p>
    <w:p w:rsidR="0017788B" w:rsidRPr="007A4371" w:rsidRDefault="0017788B" w:rsidP="00AE1946">
      <w:pPr>
        <w:pStyle w:val="a4"/>
        <w:numPr>
          <w:ilvl w:val="0"/>
          <w:numId w:val="29"/>
        </w:numPr>
        <w:shd w:val="clear" w:color="auto" w:fill="FFFFFF"/>
        <w:ind w:left="284" w:firstLine="284"/>
        <w:jc w:val="both"/>
        <w:rPr>
          <w:color w:val="000000"/>
          <w:sz w:val="18"/>
          <w:szCs w:val="18"/>
        </w:rPr>
      </w:pPr>
      <w:r w:rsidRPr="007A4371">
        <w:rPr>
          <w:color w:val="000000"/>
          <w:sz w:val="18"/>
          <w:szCs w:val="18"/>
        </w:rPr>
        <w:t>контроль состава подземных вод согласно плану-графику.</w:t>
      </w:r>
    </w:p>
    <w:p w:rsidR="0017788B" w:rsidRPr="007A4371" w:rsidRDefault="0017788B" w:rsidP="00AE1946">
      <w:pPr>
        <w:pStyle w:val="a4"/>
        <w:numPr>
          <w:ilvl w:val="0"/>
          <w:numId w:val="29"/>
        </w:numPr>
        <w:shd w:val="clear" w:color="auto" w:fill="FFFFFF"/>
        <w:ind w:left="284" w:firstLine="284"/>
        <w:jc w:val="both"/>
        <w:rPr>
          <w:color w:val="000000"/>
          <w:sz w:val="18"/>
          <w:szCs w:val="18"/>
        </w:rPr>
      </w:pPr>
      <w:r w:rsidRPr="007A4371">
        <w:rPr>
          <w:color w:val="000000"/>
          <w:sz w:val="18"/>
          <w:szCs w:val="18"/>
        </w:rPr>
        <w:t>сигнализация возникновения отклонений и нарушений от заданного технологического режима и нормальных условий работы сооружений, установок, оборудования и коммуникаций;</w:t>
      </w:r>
    </w:p>
    <w:p w:rsidR="0017788B" w:rsidRPr="007A4371" w:rsidRDefault="0017788B" w:rsidP="00AE1946">
      <w:pPr>
        <w:pStyle w:val="a4"/>
        <w:numPr>
          <w:ilvl w:val="0"/>
          <w:numId w:val="29"/>
        </w:numPr>
        <w:shd w:val="clear" w:color="auto" w:fill="FFFFFF"/>
        <w:ind w:left="284" w:firstLine="284"/>
        <w:jc w:val="both"/>
        <w:rPr>
          <w:color w:val="000000"/>
          <w:sz w:val="18"/>
          <w:szCs w:val="18"/>
        </w:rPr>
      </w:pPr>
      <w:r w:rsidRPr="007A4371">
        <w:rPr>
          <w:color w:val="000000"/>
          <w:sz w:val="18"/>
          <w:szCs w:val="18"/>
        </w:rPr>
        <w:t>сигнализация возникновения аварийных ситуаций на контролируемых объектах;</w:t>
      </w:r>
    </w:p>
    <w:p w:rsidR="0017788B" w:rsidRPr="007A4371" w:rsidRDefault="0017788B" w:rsidP="00AE1946">
      <w:pPr>
        <w:pStyle w:val="a4"/>
        <w:numPr>
          <w:ilvl w:val="0"/>
          <w:numId w:val="29"/>
        </w:numPr>
        <w:shd w:val="clear" w:color="auto" w:fill="FFFFFF"/>
        <w:ind w:left="284" w:firstLine="284"/>
        <w:jc w:val="both"/>
        <w:rPr>
          <w:color w:val="000000"/>
          <w:sz w:val="18"/>
          <w:szCs w:val="18"/>
        </w:rPr>
      </w:pPr>
      <w:r w:rsidRPr="007A4371">
        <w:rPr>
          <w:color w:val="000000"/>
          <w:sz w:val="18"/>
          <w:szCs w:val="18"/>
        </w:rPr>
        <w:t>возможность оперативного устранения отклонений и нарушений от заданных условий.</w:t>
      </w:r>
    </w:p>
    <w:p w:rsidR="0017788B" w:rsidRPr="007A4371" w:rsidRDefault="0017788B" w:rsidP="00AE1946">
      <w:pPr>
        <w:tabs>
          <w:tab w:val="left" w:pos="393"/>
          <w:tab w:val="left" w:pos="2710"/>
        </w:tabs>
        <w:ind w:firstLine="284"/>
        <w:jc w:val="both"/>
        <w:rPr>
          <w:b/>
          <w:sz w:val="18"/>
          <w:szCs w:val="18"/>
        </w:rPr>
      </w:pPr>
      <w:r w:rsidRPr="007A4371">
        <w:rPr>
          <w:b/>
          <w:sz w:val="18"/>
          <w:szCs w:val="18"/>
        </w:rPr>
        <w:tab/>
      </w:r>
      <w:bookmarkStart w:id="89" w:name="_Toc41823207"/>
      <w:r w:rsidRPr="007A4371">
        <w:rPr>
          <w:b/>
          <w:sz w:val="18"/>
          <w:szCs w:val="18"/>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89"/>
    </w:p>
    <w:p w:rsidR="0017788B" w:rsidRPr="007A4371" w:rsidRDefault="0017788B" w:rsidP="00AE1946">
      <w:pPr>
        <w:ind w:firstLine="284"/>
        <w:rPr>
          <w:sz w:val="18"/>
          <w:szCs w:val="18"/>
        </w:rPr>
      </w:pPr>
      <w:r w:rsidRPr="007A4371">
        <w:rPr>
          <w:sz w:val="18"/>
          <w:szCs w:val="18"/>
        </w:rPr>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17788B" w:rsidRPr="007A4371" w:rsidRDefault="0017788B" w:rsidP="00AE1946">
      <w:pPr>
        <w:ind w:firstLine="284"/>
        <w:jc w:val="both"/>
        <w:rPr>
          <w:sz w:val="18"/>
          <w:szCs w:val="18"/>
        </w:rPr>
      </w:pPr>
      <w:r w:rsidRPr="007A4371">
        <w:rPr>
          <w:sz w:val="18"/>
          <w:szCs w:val="18"/>
        </w:rPr>
        <w:t xml:space="preserve">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 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 насосным станциям, населенным пунктам, для своевременного выявления увеличения или снижения потребления, контроля возникновения потерь воды и для установления </w:t>
      </w:r>
      <w:proofErr w:type="spellStart"/>
      <w:r w:rsidRPr="007A4371">
        <w:rPr>
          <w:sz w:val="18"/>
          <w:szCs w:val="18"/>
        </w:rPr>
        <w:t>энергоэффективных</w:t>
      </w:r>
      <w:proofErr w:type="spellEnd"/>
      <w:r w:rsidRPr="007A4371">
        <w:rPr>
          <w:sz w:val="18"/>
          <w:szCs w:val="18"/>
        </w:rPr>
        <w:t xml:space="preserve"> режимов подачи.</w:t>
      </w:r>
    </w:p>
    <w:p w:rsidR="0017788B" w:rsidRPr="007A4371" w:rsidRDefault="0017788B" w:rsidP="00AE1946">
      <w:pPr>
        <w:tabs>
          <w:tab w:val="left" w:pos="2618"/>
        </w:tabs>
        <w:ind w:firstLine="284"/>
        <w:jc w:val="both"/>
        <w:outlineLvl w:val="2"/>
        <w:rPr>
          <w:b/>
          <w:sz w:val="18"/>
          <w:szCs w:val="18"/>
        </w:rPr>
      </w:pPr>
      <w:bookmarkStart w:id="90" w:name="_Toc41823208"/>
      <w:r w:rsidRPr="007A4371">
        <w:rPr>
          <w:b/>
          <w:sz w:val="18"/>
          <w:szCs w:val="18"/>
        </w:rPr>
        <w:t>4.6.Описание вариантов маршрутов прохождения трубопроводов (трасс) по территории рабочего посёлка Мокшан и их обоснование</w:t>
      </w:r>
      <w:bookmarkEnd w:id="90"/>
    </w:p>
    <w:p w:rsidR="0017788B" w:rsidRPr="007A4371" w:rsidRDefault="0017788B" w:rsidP="00AE1946">
      <w:pPr>
        <w:suppressAutoHyphens/>
        <w:ind w:firstLine="284"/>
        <w:jc w:val="both"/>
        <w:rPr>
          <w:sz w:val="18"/>
          <w:szCs w:val="18"/>
        </w:rPr>
      </w:pPr>
      <w:r w:rsidRPr="007A4371">
        <w:rPr>
          <w:sz w:val="18"/>
          <w:szCs w:val="18"/>
        </w:rPr>
        <w:t xml:space="preserve">Анализ вариантов маршрутов прохождения трубопроводов (трасс) по территории рабочего посёлка Мокшан показал, что на перспективу сохраняются 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 аварийных ситуаций. </w:t>
      </w:r>
    </w:p>
    <w:p w:rsidR="0017788B" w:rsidRPr="007A4371" w:rsidRDefault="0017788B" w:rsidP="00AE1946">
      <w:pPr>
        <w:suppressAutoHyphens/>
        <w:ind w:firstLine="284"/>
        <w:jc w:val="both"/>
        <w:rPr>
          <w:sz w:val="18"/>
          <w:szCs w:val="18"/>
        </w:rPr>
      </w:pPr>
      <w:r w:rsidRPr="007A4371">
        <w:rPr>
          <w:sz w:val="18"/>
          <w:szCs w:val="18"/>
        </w:rPr>
        <w:t>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w:t>
      </w:r>
    </w:p>
    <w:p w:rsidR="0017788B" w:rsidRPr="007A4371" w:rsidRDefault="0017788B" w:rsidP="00AE1946">
      <w:pPr>
        <w:tabs>
          <w:tab w:val="left" w:pos="1990"/>
        </w:tabs>
        <w:ind w:firstLine="284"/>
        <w:jc w:val="both"/>
        <w:outlineLvl w:val="2"/>
        <w:rPr>
          <w:b/>
          <w:sz w:val="18"/>
          <w:szCs w:val="18"/>
        </w:rPr>
      </w:pPr>
      <w:bookmarkStart w:id="91" w:name="_Toc41823209"/>
      <w:r w:rsidRPr="007A4371">
        <w:rPr>
          <w:b/>
          <w:sz w:val="18"/>
          <w:szCs w:val="18"/>
        </w:rPr>
        <w:t>4.7. Границы планируемых зон размещения объектов централизованных систем горячего водоснабжения, холодного водоснабжения</w:t>
      </w:r>
      <w:bookmarkEnd w:id="91"/>
    </w:p>
    <w:p w:rsidR="0017788B" w:rsidRPr="007A4371" w:rsidRDefault="0017788B" w:rsidP="00AE1946">
      <w:pPr>
        <w:shd w:val="clear" w:color="auto" w:fill="FFFFFF"/>
        <w:ind w:firstLine="284"/>
        <w:jc w:val="both"/>
        <w:rPr>
          <w:color w:val="000000"/>
          <w:sz w:val="18"/>
          <w:szCs w:val="18"/>
        </w:rPr>
      </w:pPr>
      <w:r w:rsidRPr="007A4371">
        <w:rPr>
          <w:color w:val="000000"/>
          <w:sz w:val="18"/>
          <w:szCs w:val="18"/>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17788B" w:rsidRPr="007A4371" w:rsidRDefault="0017788B" w:rsidP="00AE1946">
      <w:pPr>
        <w:tabs>
          <w:tab w:val="left" w:pos="2828"/>
        </w:tabs>
        <w:ind w:firstLine="284"/>
        <w:jc w:val="both"/>
        <w:outlineLvl w:val="2"/>
        <w:rPr>
          <w:b/>
          <w:sz w:val="18"/>
          <w:szCs w:val="18"/>
        </w:rPr>
      </w:pPr>
      <w:bookmarkStart w:id="92" w:name="_Toc41823210"/>
      <w:r w:rsidRPr="007A4371">
        <w:rPr>
          <w:b/>
          <w:sz w:val="18"/>
          <w:szCs w:val="18"/>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92"/>
    </w:p>
    <w:p w:rsidR="0017788B" w:rsidRPr="007A4371" w:rsidRDefault="0017788B" w:rsidP="00AE1946">
      <w:pPr>
        <w:tabs>
          <w:tab w:val="left" w:pos="2828"/>
        </w:tabs>
        <w:ind w:firstLine="284"/>
        <w:jc w:val="both"/>
        <w:rPr>
          <w:sz w:val="18"/>
          <w:szCs w:val="18"/>
        </w:rPr>
      </w:pPr>
      <w:r w:rsidRPr="007A4371">
        <w:rPr>
          <w:sz w:val="18"/>
          <w:szCs w:val="18"/>
        </w:rPr>
        <w:t>Карты (схемы) существующего и планируемого размещения объектов централизованных систем водоснабжения приведены в Приложениях к схеме водоснабжения и водоотведения рабочего посёлка Мокшан.</w:t>
      </w:r>
    </w:p>
    <w:p w:rsidR="0017788B" w:rsidRPr="007A4371" w:rsidRDefault="0017788B" w:rsidP="00AE1946">
      <w:pPr>
        <w:tabs>
          <w:tab w:val="left" w:pos="3482"/>
        </w:tabs>
        <w:ind w:firstLine="284"/>
        <w:jc w:val="both"/>
        <w:outlineLvl w:val="1"/>
        <w:rPr>
          <w:b/>
          <w:sz w:val="18"/>
          <w:szCs w:val="18"/>
        </w:rPr>
      </w:pPr>
      <w:bookmarkStart w:id="93" w:name="_Toc41823211"/>
      <w:r w:rsidRPr="007A4371">
        <w:rPr>
          <w:b/>
          <w:sz w:val="18"/>
          <w:szCs w:val="18"/>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93"/>
    </w:p>
    <w:p w:rsidR="0017788B" w:rsidRPr="007A4371" w:rsidRDefault="0017788B" w:rsidP="00AE1946">
      <w:pPr>
        <w:tabs>
          <w:tab w:val="left" w:pos="3482"/>
          <w:tab w:val="left" w:pos="3626"/>
        </w:tabs>
        <w:ind w:firstLine="284"/>
        <w:jc w:val="both"/>
        <w:outlineLvl w:val="2"/>
        <w:rPr>
          <w:b/>
          <w:sz w:val="18"/>
          <w:szCs w:val="18"/>
        </w:rPr>
      </w:pPr>
      <w:bookmarkStart w:id="94" w:name="_Toc41823212"/>
      <w:r w:rsidRPr="007A4371">
        <w:rPr>
          <w:b/>
          <w:sz w:val="18"/>
          <w:szCs w:val="18"/>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94"/>
    </w:p>
    <w:p w:rsidR="0017788B" w:rsidRPr="007A4371" w:rsidRDefault="0017788B" w:rsidP="00AE1946">
      <w:pPr>
        <w:suppressAutoHyphens/>
        <w:ind w:firstLine="284"/>
        <w:jc w:val="both"/>
        <w:rPr>
          <w:sz w:val="18"/>
          <w:szCs w:val="18"/>
        </w:rPr>
      </w:pPr>
      <w:r w:rsidRPr="007A4371">
        <w:rPr>
          <w:sz w:val="18"/>
          <w:szCs w:val="18"/>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17788B" w:rsidRPr="007A4371" w:rsidRDefault="0017788B" w:rsidP="00AE1946">
      <w:pPr>
        <w:tabs>
          <w:tab w:val="left" w:pos="3692"/>
        </w:tabs>
        <w:ind w:firstLine="284"/>
        <w:jc w:val="both"/>
        <w:outlineLvl w:val="2"/>
        <w:rPr>
          <w:b/>
          <w:sz w:val="18"/>
          <w:szCs w:val="18"/>
        </w:rPr>
      </w:pPr>
      <w:bookmarkStart w:id="95" w:name="_Toc41823213"/>
      <w:r w:rsidRPr="007A4371">
        <w:rPr>
          <w:b/>
          <w:sz w:val="18"/>
          <w:szCs w:val="18"/>
        </w:rPr>
        <w:t>5.2. На окружающую среду при реализации мероприятий по снабжению и хранению химических реагентов, используемых в водоподготовке (хлор и др.)</w:t>
      </w:r>
      <w:bookmarkEnd w:id="95"/>
    </w:p>
    <w:p w:rsidR="0017788B" w:rsidRPr="007A4371" w:rsidRDefault="0017788B" w:rsidP="00AE1946">
      <w:pPr>
        <w:tabs>
          <w:tab w:val="left" w:pos="2500"/>
        </w:tabs>
        <w:suppressAutoHyphens/>
        <w:ind w:firstLine="284"/>
        <w:jc w:val="both"/>
        <w:rPr>
          <w:sz w:val="18"/>
          <w:szCs w:val="18"/>
        </w:rPr>
      </w:pPr>
      <w:r w:rsidRPr="007A4371">
        <w:rPr>
          <w:sz w:val="18"/>
          <w:szCs w:val="18"/>
        </w:rPr>
        <w:t>На настоящее время в рабочем посёлке Мокшан отсутствуют станции очистки воды.</w:t>
      </w:r>
    </w:p>
    <w:p w:rsidR="0017788B" w:rsidRPr="007A4371" w:rsidRDefault="0017788B" w:rsidP="00AE1946">
      <w:pPr>
        <w:ind w:firstLine="284"/>
        <w:jc w:val="both"/>
        <w:outlineLvl w:val="1"/>
        <w:rPr>
          <w:b/>
          <w:sz w:val="18"/>
          <w:szCs w:val="18"/>
        </w:rPr>
      </w:pPr>
      <w:bookmarkStart w:id="96" w:name="_Toc41823214"/>
      <w:r w:rsidRPr="007A4371">
        <w:rPr>
          <w:b/>
          <w:sz w:val="18"/>
          <w:szCs w:val="18"/>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96"/>
    </w:p>
    <w:p w:rsidR="0017788B" w:rsidRPr="007A4371" w:rsidRDefault="0017788B" w:rsidP="00AE1946">
      <w:pPr>
        <w:suppressAutoHyphens/>
        <w:ind w:firstLine="284"/>
        <w:jc w:val="both"/>
        <w:rPr>
          <w:sz w:val="18"/>
          <w:szCs w:val="18"/>
        </w:rPr>
      </w:pPr>
      <w:r w:rsidRPr="007A4371">
        <w:rPr>
          <w:sz w:val="18"/>
          <w:szCs w:val="18"/>
        </w:rPr>
        <w:t xml:space="preserve">Оценка объемов капитальных вложений в строительство и </w:t>
      </w:r>
      <w:proofErr w:type="gramStart"/>
      <w:r w:rsidRPr="007A4371">
        <w:rPr>
          <w:sz w:val="18"/>
          <w:szCs w:val="18"/>
        </w:rPr>
        <w:t>реконструкцию  объектов</w:t>
      </w:r>
      <w:proofErr w:type="gramEnd"/>
      <w:r w:rsidRPr="007A4371">
        <w:rPr>
          <w:sz w:val="18"/>
          <w:szCs w:val="18"/>
        </w:rPr>
        <w:t xml:space="preserve">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p>
    <w:p w:rsidR="0017788B" w:rsidRPr="007A4371" w:rsidRDefault="0017788B" w:rsidP="0017788B">
      <w:pPr>
        <w:suppressAutoHyphens/>
        <w:ind w:firstLine="349"/>
        <w:jc w:val="both"/>
        <w:rPr>
          <w:sz w:val="18"/>
          <w:szCs w:val="18"/>
          <w:highlight w:val="yellow"/>
        </w:rPr>
      </w:pPr>
    </w:p>
    <w:p w:rsidR="0017788B" w:rsidRDefault="0017788B" w:rsidP="0017788B">
      <w:pPr>
        <w:tabs>
          <w:tab w:val="left" w:pos="5459"/>
        </w:tabs>
        <w:ind w:firstLine="349"/>
        <w:jc w:val="center"/>
        <w:rPr>
          <w:i/>
          <w:sz w:val="18"/>
          <w:szCs w:val="18"/>
        </w:rPr>
        <w:sectPr w:rsidR="0017788B" w:rsidSect="0017788B">
          <w:type w:val="continuous"/>
          <w:pgSz w:w="11906" w:h="16838"/>
          <w:pgMar w:top="851" w:right="680" w:bottom="851" w:left="680" w:header="709" w:footer="709" w:gutter="0"/>
          <w:cols w:num="2" w:space="708"/>
          <w:docGrid w:linePitch="360"/>
        </w:sectPr>
      </w:pPr>
    </w:p>
    <w:p w:rsidR="0017788B" w:rsidRPr="007A4371" w:rsidRDefault="0017788B" w:rsidP="0017788B">
      <w:pPr>
        <w:tabs>
          <w:tab w:val="left" w:pos="5459"/>
        </w:tabs>
        <w:ind w:firstLine="349"/>
        <w:jc w:val="center"/>
        <w:rPr>
          <w:i/>
          <w:sz w:val="18"/>
          <w:szCs w:val="18"/>
        </w:rPr>
      </w:pPr>
      <w:r w:rsidRPr="007A4371">
        <w:rPr>
          <w:i/>
          <w:sz w:val="18"/>
          <w:szCs w:val="18"/>
        </w:rPr>
        <w:t>Таблица 6.1.Финансирование работ по развитию системы водоснабжения</w:t>
      </w:r>
    </w:p>
    <w:p w:rsidR="0017788B" w:rsidRPr="007A4371" w:rsidRDefault="0017788B" w:rsidP="0017788B">
      <w:pPr>
        <w:tabs>
          <w:tab w:val="left" w:pos="5459"/>
        </w:tabs>
        <w:ind w:firstLine="349"/>
        <w:jc w:val="center"/>
        <w:rPr>
          <w:i/>
          <w:sz w:val="18"/>
          <w:szCs w:val="18"/>
        </w:rPr>
      </w:pPr>
      <w:r w:rsidRPr="007A4371">
        <w:rPr>
          <w:i/>
          <w:sz w:val="18"/>
          <w:szCs w:val="18"/>
        </w:rPr>
        <w:t xml:space="preserve"> за счет обслуживающей организации</w:t>
      </w:r>
    </w:p>
    <w:tbl>
      <w:tblPr>
        <w:tblStyle w:val="ac"/>
        <w:tblW w:w="10056" w:type="dxa"/>
        <w:jc w:val="center"/>
        <w:tblLayout w:type="fixed"/>
        <w:tblLook w:val="04A0" w:firstRow="1" w:lastRow="0" w:firstColumn="1" w:lastColumn="0" w:noHBand="0" w:noVBand="1"/>
      </w:tblPr>
      <w:tblGrid>
        <w:gridCol w:w="640"/>
        <w:gridCol w:w="4111"/>
        <w:gridCol w:w="2126"/>
        <w:gridCol w:w="709"/>
        <w:gridCol w:w="955"/>
        <w:gridCol w:w="1515"/>
      </w:tblGrid>
      <w:tr w:rsidR="0017788B" w:rsidRPr="007A4371" w:rsidTr="0017788B">
        <w:trPr>
          <w:trHeight w:val="663"/>
          <w:tblHeader/>
          <w:jc w:val="center"/>
        </w:trPr>
        <w:tc>
          <w:tcPr>
            <w:tcW w:w="640" w:type="dxa"/>
            <w:vAlign w:val="center"/>
          </w:tcPr>
          <w:p w:rsidR="0017788B" w:rsidRPr="007A4371" w:rsidRDefault="0017788B" w:rsidP="0017788B">
            <w:pPr>
              <w:tabs>
                <w:tab w:val="left" w:pos="367"/>
                <w:tab w:val="left" w:pos="5459"/>
              </w:tabs>
              <w:ind w:hanging="41"/>
              <w:jc w:val="center"/>
              <w:rPr>
                <w:sz w:val="18"/>
                <w:szCs w:val="18"/>
              </w:rPr>
            </w:pPr>
            <w:r w:rsidRPr="007A4371">
              <w:rPr>
                <w:sz w:val="18"/>
                <w:szCs w:val="18"/>
              </w:rPr>
              <w:t>№ п/п</w:t>
            </w:r>
          </w:p>
        </w:tc>
        <w:tc>
          <w:tcPr>
            <w:tcW w:w="4111"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Планирование</w:t>
            </w:r>
            <w:proofErr w:type="spellEnd"/>
            <w:r w:rsidRPr="007A4371">
              <w:rPr>
                <w:sz w:val="18"/>
                <w:szCs w:val="18"/>
              </w:rPr>
              <w:t xml:space="preserve"> </w:t>
            </w:r>
            <w:proofErr w:type="spellStart"/>
            <w:r w:rsidRPr="007A4371">
              <w:rPr>
                <w:sz w:val="18"/>
                <w:szCs w:val="18"/>
              </w:rPr>
              <w:t>работ</w:t>
            </w:r>
            <w:proofErr w:type="spellEnd"/>
            <w:r w:rsidRPr="007A4371">
              <w:rPr>
                <w:sz w:val="18"/>
                <w:szCs w:val="18"/>
              </w:rPr>
              <w:t xml:space="preserve"> и </w:t>
            </w:r>
            <w:proofErr w:type="spellStart"/>
            <w:r w:rsidRPr="007A4371">
              <w:rPr>
                <w:sz w:val="18"/>
                <w:szCs w:val="18"/>
              </w:rPr>
              <w:t>затрат</w:t>
            </w:r>
            <w:proofErr w:type="spellEnd"/>
          </w:p>
        </w:tc>
        <w:tc>
          <w:tcPr>
            <w:tcW w:w="2126" w:type="dxa"/>
          </w:tcPr>
          <w:p w:rsidR="0017788B" w:rsidRPr="007A4371" w:rsidRDefault="0017788B" w:rsidP="0017788B">
            <w:pPr>
              <w:tabs>
                <w:tab w:val="left" w:pos="367"/>
                <w:tab w:val="left" w:pos="5459"/>
              </w:tabs>
              <w:ind w:firstLine="28"/>
              <w:jc w:val="center"/>
              <w:rPr>
                <w:sz w:val="18"/>
                <w:szCs w:val="18"/>
              </w:rPr>
            </w:pPr>
            <w:proofErr w:type="spellStart"/>
            <w:r w:rsidRPr="007A4371">
              <w:rPr>
                <w:sz w:val="18"/>
                <w:szCs w:val="18"/>
              </w:rPr>
              <w:t>Местонахождение</w:t>
            </w:r>
            <w:proofErr w:type="spellEnd"/>
            <w:r w:rsidRPr="007A4371">
              <w:rPr>
                <w:sz w:val="18"/>
                <w:szCs w:val="18"/>
              </w:rPr>
              <w:t xml:space="preserve"> </w:t>
            </w:r>
            <w:proofErr w:type="spellStart"/>
            <w:r w:rsidRPr="007A4371">
              <w:rPr>
                <w:sz w:val="18"/>
                <w:szCs w:val="18"/>
              </w:rPr>
              <w:t>объекта</w:t>
            </w:r>
            <w:proofErr w:type="spellEnd"/>
          </w:p>
        </w:tc>
        <w:tc>
          <w:tcPr>
            <w:tcW w:w="709"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Ед</w:t>
            </w:r>
            <w:proofErr w:type="spellEnd"/>
            <w:r w:rsidRPr="007A4371">
              <w:rPr>
                <w:sz w:val="18"/>
                <w:szCs w:val="18"/>
              </w:rPr>
              <w:t>.</w:t>
            </w:r>
          </w:p>
          <w:p w:rsidR="0017788B" w:rsidRPr="007A4371" w:rsidRDefault="0017788B" w:rsidP="0017788B">
            <w:pPr>
              <w:tabs>
                <w:tab w:val="left" w:pos="367"/>
                <w:tab w:val="left" w:pos="5459"/>
              </w:tabs>
              <w:rPr>
                <w:sz w:val="18"/>
                <w:szCs w:val="18"/>
              </w:rPr>
            </w:pPr>
            <w:proofErr w:type="spellStart"/>
            <w:proofErr w:type="gramStart"/>
            <w:r w:rsidRPr="007A4371">
              <w:rPr>
                <w:sz w:val="18"/>
                <w:szCs w:val="18"/>
              </w:rPr>
              <w:t>изм</w:t>
            </w:r>
            <w:proofErr w:type="spellEnd"/>
            <w:proofErr w:type="gramEnd"/>
            <w:r w:rsidRPr="007A4371">
              <w:rPr>
                <w:sz w:val="18"/>
                <w:szCs w:val="18"/>
              </w:rPr>
              <w:t>.</w:t>
            </w:r>
          </w:p>
        </w:tc>
        <w:tc>
          <w:tcPr>
            <w:tcW w:w="955"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Объем</w:t>
            </w:r>
            <w:proofErr w:type="spellEnd"/>
            <w:r w:rsidRPr="007A4371">
              <w:rPr>
                <w:sz w:val="18"/>
                <w:szCs w:val="18"/>
              </w:rPr>
              <w:t xml:space="preserve"> </w:t>
            </w:r>
            <w:proofErr w:type="spellStart"/>
            <w:r w:rsidRPr="007A4371">
              <w:rPr>
                <w:sz w:val="18"/>
                <w:szCs w:val="18"/>
              </w:rPr>
              <w:t>работ</w:t>
            </w:r>
            <w:proofErr w:type="spellEnd"/>
          </w:p>
        </w:tc>
        <w:tc>
          <w:tcPr>
            <w:tcW w:w="1515" w:type="dxa"/>
            <w:vAlign w:val="center"/>
          </w:tcPr>
          <w:p w:rsidR="0017788B" w:rsidRPr="0017788B" w:rsidRDefault="0017788B" w:rsidP="0017788B">
            <w:pPr>
              <w:tabs>
                <w:tab w:val="left" w:pos="367"/>
                <w:tab w:val="left" w:pos="5459"/>
              </w:tabs>
              <w:rPr>
                <w:sz w:val="18"/>
                <w:szCs w:val="18"/>
                <w:lang w:val="ru-RU"/>
              </w:rPr>
            </w:pPr>
            <w:r w:rsidRPr="0017788B">
              <w:rPr>
                <w:sz w:val="18"/>
                <w:szCs w:val="18"/>
                <w:lang w:val="ru-RU"/>
              </w:rPr>
              <w:t>Затраты на строительство, тыс. руб.</w:t>
            </w:r>
          </w:p>
        </w:tc>
      </w:tr>
      <w:tr w:rsidR="0017788B" w:rsidRPr="007A4371" w:rsidTr="0017788B">
        <w:trPr>
          <w:jc w:val="center"/>
        </w:trPr>
        <w:tc>
          <w:tcPr>
            <w:tcW w:w="640" w:type="dxa"/>
            <w:vAlign w:val="center"/>
          </w:tcPr>
          <w:p w:rsidR="0017788B" w:rsidRPr="007A4371" w:rsidRDefault="0017788B" w:rsidP="0017788B">
            <w:pPr>
              <w:tabs>
                <w:tab w:val="left" w:pos="367"/>
                <w:tab w:val="left" w:pos="5459"/>
              </w:tabs>
              <w:jc w:val="center"/>
              <w:rPr>
                <w:sz w:val="18"/>
                <w:szCs w:val="18"/>
              </w:rPr>
            </w:pPr>
            <w:r w:rsidRPr="007A4371">
              <w:rPr>
                <w:sz w:val="18"/>
                <w:szCs w:val="18"/>
              </w:rPr>
              <w:t>1</w:t>
            </w:r>
          </w:p>
        </w:tc>
        <w:tc>
          <w:tcPr>
            <w:tcW w:w="4111" w:type="dxa"/>
          </w:tcPr>
          <w:p w:rsidR="0017788B" w:rsidRPr="0017788B" w:rsidRDefault="0017788B" w:rsidP="0017788B">
            <w:pPr>
              <w:rPr>
                <w:sz w:val="18"/>
                <w:szCs w:val="18"/>
                <w:lang w:val="ru-RU"/>
              </w:rPr>
            </w:pPr>
            <w:r w:rsidRPr="0017788B">
              <w:rPr>
                <w:sz w:val="18"/>
                <w:szCs w:val="18"/>
                <w:lang w:val="ru-RU"/>
              </w:rPr>
              <w:t xml:space="preserve">Ремонт </w:t>
            </w:r>
            <w:proofErr w:type="spellStart"/>
            <w:r w:rsidRPr="0017788B">
              <w:rPr>
                <w:sz w:val="18"/>
                <w:szCs w:val="18"/>
                <w:lang w:val="ru-RU"/>
              </w:rPr>
              <w:t>артскважины</w:t>
            </w:r>
            <w:proofErr w:type="spellEnd"/>
            <w:r w:rsidRPr="0017788B">
              <w:rPr>
                <w:sz w:val="18"/>
                <w:szCs w:val="18"/>
                <w:lang w:val="ru-RU"/>
              </w:rPr>
              <w:t xml:space="preserve"> и водопровода, строительство системы очистки воды</w:t>
            </w:r>
          </w:p>
        </w:tc>
        <w:tc>
          <w:tcPr>
            <w:tcW w:w="2126" w:type="dxa"/>
          </w:tcPr>
          <w:p w:rsidR="0017788B" w:rsidRPr="007A4371" w:rsidRDefault="0017788B" w:rsidP="0017788B">
            <w:pPr>
              <w:tabs>
                <w:tab w:val="left" w:pos="367"/>
                <w:tab w:val="left" w:pos="5459"/>
              </w:tabs>
              <w:ind w:firstLine="28"/>
              <w:jc w:val="center"/>
              <w:rPr>
                <w:sz w:val="18"/>
                <w:szCs w:val="18"/>
              </w:rPr>
            </w:pPr>
            <w:proofErr w:type="spellStart"/>
            <w:r w:rsidRPr="007A4371">
              <w:rPr>
                <w:sz w:val="18"/>
                <w:szCs w:val="18"/>
              </w:rPr>
              <w:t>рабочий</w:t>
            </w:r>
            <w:proofErr w:type="spellEnd"/>
            <w:r w:rsidRPr="007A4371">
              <w:rPr>
                <w:sz w:val="18"/>
                <w:szCs w:val="18"/>
              </w:rPr>
              <w:t xml:space="preserve"> </w:t>
            </w:r>
            <w:proofErr w:type="spellStart"/>
            <w:r w:rsidRPr="007A4371">
              <w:rPr>
                <w:sz w:val="18"/>
                <w:szCs w:val="18"/>
              </w:rPr>
              <w:t>посёлок</w:t>
            </w:r>
            <w:proofErr w:type="spellEnd"/>
            <w:r w:rsidRPr="007A4371">
              <w:rPr>
                <w:sz w:val="18"/>
                <w:szCs w:val="18"/>
              </w:rPr>
              <w:t xml:space="preserve"> </w:t>
            </w:r>
            <w:proofErr w:type="spellStart"/>
            <w:r w:rsidRPr="007A4371">
              <w:rPr>
                <w:sz w:val="18"/>
                <w:szCs w:val="18"/>
              </w:rPr>
              <w:t>Мокшан</w:t>
            </w:r>
            <w:proofErr w:type="spellEnd"/>
          </w:p>
        </w:tc>
        <w:tc>
          <w:tcPr>
            <w:tcW w:w="709"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км</w:t>
            </w:r>
            <w:proofErr w:type="spellEnd"/>
          </w:p>
        </w:tc>
        <w:tc>
          <w:tcPr>
            <w:tcW w:w="955" w:type="dxa"/>
            <w:vAlign w:val="center"/>
          </w:tcPr>
          <w:p w:rsidR="0017788B" w:rsidRPr="007A4371" w:rsidRDefault="0017788B" w:rsidP="0017788B">
            <w:pPr>
              <w:tabs>
                <w:tab w:val="left" w:pos="367"/>
                <w:tab w:val="left" w:pos="5459"/>
              </w:tabs>
              <w:ind w:firstLine="28"/>
              <w:jc w:val="center"/>
              <w:rPr>
                <w:sz w:val="18"/>
                <w:szCs w:val="18"/>
              </w:rPr>
            </w:pPr>
            <w:r w:rsidRPr="007A4371">
              <w:rPr>
                <w:sz w:val="18"/>
                <w:szCs w:val="18"/>
              </w:rPr>
              <w:t>1,972</w:t>
            </w:r>
          </w:p>
        </w:tc>
        <w:tc>
          <w:tcPr>
            <w:tcW w:w="1515" w:type="dxa"/>
            <w:vAlign w:val="center"/>
          </w:tcPr>
          <w:p w:rsidR="0017788B" w:rsidRPr="007A4371" w:rsidRDefault="0017788B" w:rsidP="0017788B">
            <w:pPr>
              <w:tabs>
                <w:tab w:val="left" w:pos="367"/>
                <w:tab w:val="left" w:pos="5459"/>
              </w:tabs>
              <w:ind w:firstLine="66"/>
              <w:jc w:val="center"/>
              <w:rPr>
                <w:sz w:val="18"/>
                <w:szCs w:val="18"/>
              </w:rPr>
            </w:pPr>
            <w:r w:rsidRPr="007A4371">
              <w:rPr>
                <w:sz w:val="18"/>
                <w:szCs w:val="18"/>
              </w:rPr>
              <w:t>3 700,0</w:t>
            </w:r>
          </w:p>
        </w:tc>
      </w:tr>
      <w:tr w:rsidR="0017788B" w:rsidRPr="007A4371" w:rsidTr="0017788B">
        <w:trPr>
          <w:trHeight w:val="289"/>
          <w:jc w:val="center"/>
        </w:trPr>
        <w:tc>
          <w:tcPr>
            <w:tcW w:w="640" w:type="dxa"/>
            <w:vAlign w:val="center"/>
          </w:tcPr>
          <w:p w:rsidR="0017788B" w:rsidRPr="007A4371" w:rsidRDefault="0017788B" w:rsidP="0017788B">
            <w:pPr>
              <w:tabs>
                <w:tab w:val="left" w:pos="367"/>
                <w:tab w:val="left" w:pos="5459"/>
              </w:tabs>
              <w:jc w:val="center"/>
              <w:rPr>
                <w:sz w:val="18"/>
                <w:szCs w:val="18"/>
              </w:rPr>
            </w:pPr>
            <w:r w:rsidRPr="007A4371">
              <w:rPr>
                <w:sz w:val="18"/>
                <w:szCs w:val="18"/>
              </w:rPr>
              <w:t>2</w:t>
            </w:r>
          </w:p>
        </w:tc>
        <w:tc>
          <w:tcPr>
            <w:tcW w:w="4111" w:type="dxa"/>
          </w:tcPr>
          <w:p w:rsidR="0017788B" w:rsidRPr="0017788B" w:rsidRDefault="0017788B" w:rsidP="0017788B">
            <w:pPr>
              <w:rPr>
                <w:sz w:val="18"/>
                <w:szCs w:val="18"/>
                <w:lang w:val="ru-RU"/>
              </w:rPr>
            </w:pPr>
            <w:r w:rsidRPr="0017788B">
              <w:rPr>
                <w:sz w:val="18"/>
                <w:szCs w:val="18"/>
                <w:lang w:val="ru-RU"/>
              </w:rPr>
              <w:t xml:space="preserve"> Реконструкция водозабора и водопровода и строительство системы очистки воды</w:t>
            </w:r>
          </w:p>
        </w:tc>
        <w:tc>
          <w:tcPr>
            <w:tcW w:w="2126" w:type="dxa"/>
          </w:tcPr>
          <w:p w:rsidR="0017788B" w:rsidRPr="007A4371" w:rsidRDefault="0017788B" w:rsidP="0017788B">
            <w:pPr>
              <w:tabs>
                <w:tab w:val="left" w:pos="367"/>
                <w:tab w:val="left" w:pos="5459"/>
              </w:tabs>
              <w:ind w:firstLine="28"/>
              <w:jc w:val="center"/>
              <w:rPr>
                <w:sz w:val="18"/>
                <w:szCs w:val="18"/>
              </w:rPr>
            </w:pPr>
            <w:proofErr w:type="spellStart"/>
            <w:r w:rsidRPr="007A4371">
              <w:rPr>
                <w:sz w:val="18"/>
                <w:szCs w:val="18"/>
              </w:rPr>
              <w:t>посёлок</w:t>
            </w:r>
            <w:proofErr w:type="spellEnd"/>
            <w:r w:rsidRPr="007A4371">
              <w:rPr>
                <w:sz w:val="18"/>
                <w:szCs w:val="18"/>
              </w:rPr>
              <w:t xml:space="preserve"> </w:t>
            </w:r>
          </w:p>
          <w:p w:rsidR="0017788B" w:rsidRPr="007A4371" w:rsidRDefault="0017788B" w:rsidP="0017788B">
            <w:pPr>
              <w:tabs>
                <w:tab w:val="left" w:pos="367"/>
                <w:tab w:val="left" w:pos="5459"/>
              </w:tabs>
              <w:ind w:firstLine="28"/>
              <w:jc w:val="center"/>
              <w:rPr>
                <w:sz w:val="18"/>
                <w:szCs w:val="18"/>
              </w:rPr>
            </w:pPr>
            <w:proofErr w:type="spellStart"/>
            <w:r w:rsidRPr="007A4371">
              <w:rPr>
                <w:sz w:val="18"/>
                <w:szCs w:val="18"/>
              </w:rPr>
              <w:t>Красное</w:t>
            </w:r>
            <w:proofErr w:type="spellEnd"/>
            <w:r w:rsidRPr="007A4371">
              <w:rPr>
                <w:sz w:val="18"/>
                <w:szCs w:val="18"/>
              </w:rPr>
              <w:t xml:space="preserve"> </w:t>
            </w:r>
            <w:proofErr w:type="spellStart"/>
            <w:r w:rsidRPr="007A4371">
              <w:rPr>
                <w:sz w:val="18"/>
                <w:szCs w:val="18"/>
              </w:rPr>
              <w:t>Польцо</w:t>
            </w:r>
            <w:proofErr w:type="spellEnd"/>
          </w:p>
        </w:tc>
        <w:tc>
          <w:tcPr>
            <w:tcW w:w="709"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км</w:t>
            </w:r>
            <w:proofErr w:type="spellEnd"/>
          </w:p>
        </w:tc>
        <w:tc>
          <w:tcPr>
            <w:tcW w:w="955" w:type="dxa"/>
            <w:vAlign w:val="center"/>
          </w:tcPr>
          <w:p w:rsidR="0017788B" w:rsidRPr="007A4371" w:rsidRDefault="0017788B" w:rsidP="0017788B">
            <w:pPr>
              <w:tabs>
                <w:tab w:val="left" w:pos="367"/>
                <w:tab w:val="left" w:pos="5459"/>
              </w:tabs>
              <w:ind w:firstLine="28"/>
              <w:jc w:val="center"/>
              <w:rPr>
                <w:sz w:val="18"/>
                <w:szCs w:val="18"/>
              </w:rPr>
            </w:pPr>
            <w:r w:rsidRPr="007A4371">
              <w:rPr>
                <w:sz w:val="18"/>
                <w:szCs w:val="18"/>
              </w:rPr>
              <w:t>1,619</w:t>
            </w:r>
          </w:p>
        </w:tc>
        <w:tc>
          <w:tcPr>
            <w:tcW w:w="1515" w:type="dxa"/>
            <w:vAlign w:val="center"/>
          </w:tcPr>
          <w:p w:rsidR="0017788B" w:rsidRPr="007A4371" w:rsidRDefault="0017788B" w:rsidP="0017788B">
            <w:pPr>
              <w:tabs>
                <w:tab w:val="left" w:pos="367"/>
                <w:tab w:val="left" w:pos="5459"/>
              </w:tabs>
              <w:ind w:firstLine="66"/>
              <w:jc w:val="center"/>
              <w:rPr>
                <w:sz w:val="18"/>
                <w:szCs w:val="18"/>
              </w:rPr>
            </w:pPr>
            <w:r w:rsidRPr="007A4371">
              <w:rPr>
                <w:sz w:val="18"/>
                <w:szCs w:val="18"/>
              </w:rPr>
              <w:t>3 000,0</w:t>
            </w:r>
          </w:p>
        </w:tc>
      </w:tr>
      <w:tr w:rsidR="0017788B" w:rsidRPr="007A4371" w:rsidTr="0017788B">
        <w:trPr>
          <w:jc w:val="center"/>
        </w:trPr>
        <w:tc>
          <w:tcPr>
            <w:tcW w:w="640" w:type="dxa"/>
            <w:vAlign w:val="center"/>
          </w:tcPr>
          <w:p w:rsidR="0017788B" w:rsidRPr="007A4371" w:rsidRDefault="0017788B" w:rsidP="0017788B">
            <w:pPr>
              <w:tabs>
                <w:tab w:val="left" w:pos="367"/>
                <w:tab w:val="left" w:pos="5459"/>
              </w:tabs>
              <w:jc w:val="center"/>
              <w:rPr>
                <w:sz w:val="18"/>
                <w:szCs w:val="18"/>
              </w:rPr>
            </w:pPr>
            <w:r w:rsidRPr="007A4371">
              <w:rPr>
                <w:sz w:val="18"/>
                <w:szCs w:val="18"/>
              </w:rPr>
              <w:t>3</w:t>
            </w:r>
          </w:p>
        </w:tc>
        <w:tc>
          <w:tcPr>
            <w:tcW w:w="4111" w:type="dxa"/>
          </w:tcPr>
          <w:p w:rsidR="0017788B" w:rsidRPr="0017788B" w:rsidRDefault="0017788B" w:rsidP="0017788B">
            <w:pPr>
              <w:tabs>
                <w:tab w:val="left" w:pos="367"/>
                <w:tab w:val="left" w:pos="5459"/>
              </w:tabs>
              <w:rPr>
                <w:sz w:val="18"/>
                <w:szCs w:val="18"/>
                <w:lang w:val="ru-RU"/>
              </w:rPr>
            </w:pPr>
            <w:r w:rsidRPr="0017788B">
              <w:rPr>
                <w:sz w:val="18"/>
                <w:szCs w:val="18"/>
                <w:lang w:val="ru-RU"/>
              </w:rPr>
              <w:t xml:space="preserve"> Реконструкция каптажа и водопровода и строительство системы очистки воды</w:t>
            </w:r>
          </w:p>
        </w:tc>
        <w:tc>
          <w:tcPr>
            <w:tcW w:w="2126" w:type="dxa"/>
          </w:tcPr>
          <w:p w:rsidR="0017788B" w:rsidRPr="007A4371" w:rsidRDefault="0017788B" w:rsidP="0017788B">
            <w:pPr>
              <w:tabs>
                <w:tab w:val="left" w:pos="367"/>
                <w:tab w:val="left" w:pos="5459"/>
              </w:tabs>
              <w:ind w:firstLine="28"/>
              <w:jc w:val="center"/>
              <w:rPr>
                <w:sz w:val="18"/>
                <w:szCs w:val="18"/>
              </w:rPr>
            </w:pPr>
            <w:proofErr w:type="spellStart"/>
            <w:r w:rsidRPr="007A4371">
              <w:rPr>
                <w:sz w:val="18"/>
                <w:szCs w:val="18"/>
              </w:rPr>
              <w:t>посёлок</w:t>
            </w:r>
            <w:proofErr w:type="spellEnd"/>
            <w:r w:rsidRPr="007A4371">
              <w:rPr>
                <w:sz w:val="18"/>
                <w:szCs w:val="18"/>
              </w:rPr>
              <w:t xml:space="preserve"> </w:t>
            </w:r>
          </w:p>
          <w:p w:rsidR="0017788B" w:rsidRPr="007A4371" w:rsidRDefault="0017788B" w:rsidP="0017788B">
            <w:pPr>
              <w:tabs>
                <w:tab w:val="left" w:pos="367"/>
                <w:tab w:val="left" w:pos="5459"/>
              </w:tabs>
              <w:ind w:firstLine="28"/>
              <w:jc w:val="center"/>
              <w:rPr>
                <w:sz w:val="18"/>
                <w:szCs w:val="18"/>
                <w:highlight w:val="yellow"/>
              </w:rPr>
            </w:pPr>
            <w:proofErr w:type="spellStart"/>
            <w:r w:rsidRPr="007A4371">
              <w:rPr>
                <w:sz w:val="18"/>
                <w:szCs w:val="18"/>
              </w:rPr>
              <w:t>Красный</w:t>
            </w:r>
            <w:proofErr w:type="spellEnd"/>
            <w:r w:rsidRPr="007A4371">
              <w:rPr>
                <w:sz w:val="18"/>
                <w:szCs w:val="18"/>
              </w:rPr>
              <w:t xml:space="preserve"> </w:t>
            </w:r>
            <w:proofErr w:type="spellStart"/>
            <w:r w:rsidRPr="007A4371">
              <w:rPr>
                <w:sz w:val="18"/>
                <w:szCs w:val="18"/>
              </w:rPr>
              <w:t>Кордон</w:t>
            </w:r>
            <w:proofErr w:type="spellEnd"/>
          </w:p>
        </w:tc>
        <w:tc>
          <w:tcPr>
            <w:tcW w:w="709"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км</w:t>
            </w:r>
            <w:proofErr w:type="spellEnd"/>
          </w:p>
        </w:tc>
        <w:tc>
          <w:tcPr>
            <w:tcW w:w="955" w:type="dxa"/>
            <w:vAlign w:val="center"/>
          </w:tcPr>
          <w:p w:rsidR="0017788B" w:rsidRPr="007A4371" w:rsidRDefault="0017788B" w:rsidP="0017788B">
            <w:pPr>
              <w:tabs>
                <w:tab w:val="left" w:pos="367"/>
                <w:tab w:val="left" w:pos="5459"/>
              </w:tabs>
              <w:ind w:firstLine="28"/>
              <w:jc w:val="center"/>
              <w:rPr>
                <w:sz w:val="18"/>
                <w:szCs w:val="18"/>
              </w:rPr>
            </w:pPr>
            <w:r w:rsidRPr="007A4371">
              <w:rPr>
                <w:sz w:val="18"/>
                <w:szCs w:val="18"/>
              </w:rPr>
              <w:t>0,215</w:t>
            </w:r>
          </w:p>
        </w:tc>
        <w:tc>
          <w:tcPr>
            <w:tcW w:w="1515" w:type="dxa"/>
            <w:vAlign w:val="center"/>
          </w:tcPr>
          <w:p w:rsidR="0017788B" w:rsidRPr="007A4371" w:rsidRDefault="0017788B" w:rsidP="0017788B">
            <w:pPr>
              <w:tabs>
                <w:tab w:val="left" w:pos="367"/>
                <w:tab w:val="left" w:pos="5459"/>
              </w:tabs>
              <w:ind w:firstLine="66"/>
              <w:jc w:val="center"/>
              <w:rPr>
                <w:sz w:val="18"/>
                <w:szCs w:val="18"/>
              </w:rPr>
            </w:pPr>
            <w:r w:rsidRPr="007A4371">
              <w:rPr>
                <w:sz w:val="18"/>
                <w:szCs w:val="18"/>
              </w:rPr>
              <w:t>1000,0</w:t>
            </w:r>
          </w:p>
        </w:tc>
      </w:tr>
      <w:tr w:rsidR="0017788B" w:rsidRPr="007A4371" w:rsidTr="0017788B">
        <w:trPr>
          <w:jc w:val="center"/>
        </w:trPr>
        <w:tc>
          <w:tcPr>
            <w:tcW w:w="640" w:type="dxa"/>
          </w:tcPr>
          <w:p w:rsidR="0017788B" w:rsidRPr="007A4371" w:rsidRDefault="0017788B" w:rsidP="0017788B">
            <w:pPr>
              <w:tabs>
                <w:tab w:val="left" w:pos="367"/>
                <w:tab w:val="left" w:pos="5459"/>
              </w:tabs>
              <w:ind w:firstLine="349"/>
              <w:rPr>
                <w:sz w:val="18"/>
                <w:szCs w:val="18"/>
                <w:highlight w:val="yellow"/>
              </w:rPr>
            </w:pPr>
          </w:p>
        </w:tc>
        <w:tc>
          <w:tcPr>
            <w:tcW w:w="4111" w:type="dxa"/>
          </w:tcPr>
          <w:p w:rsidR="0017788B" w:rsidRPr="007A4371" w:rsidRDefault="0017788B" w:rsidP="0017788B">
            <w:pPr>
              <w:tabs>
                <w:tab w:val="left" w:pos="367"/>
                <w:tab w:val="left" w:pos="5459"/>
              </w:tabs>
              <w:ind w:firstLine="349"/>
              <w:rPr>
                <w:sz w:val="18"/>
                <w:szCs w:val="18"/>
              </w:rPr>
            </w:pPr>
            <w:proofErr w:type="spellStart"/>
            <w:r w:rsidRPr="007A4371">
              <w:rPr>
                <w:sz w:val="18"/>
                <w:szCs w:val="18"/>
              </w:rPr>
              <w:t>Итого</w:t>
            </w:r>
            <w:proofErr w:type="spellEnd"/>
            <w:r w:rsidRPr="007A4371">
              <w:rPr>
                <w:sz w:val="18"/>
                <w:szCs w:val="18"/>
              </w:rPr>
              <w:t>:</w:t>
            </w:r>
          </w:p>
        </w:tc>
        <w:tc>
          <w:tcPr>
            <w:tcW w:w="2126" w:type="dxa"/>
          </w:tcPr>
          <w:p w:rsidR="0017788B" w:rsidRPr="007A4371" w:rsidRDefault="0017788B" w:rsidP="0017788B">
            <w:pPr>
              <w:tabs>
                <w:tab w:val="left" w:pos="367"/>
                <w:tab w:val="left" w:pos="5459"/>
              </w:tabs>
              <w:ind w:firstLine="349"/>
              <w:jc w:val="center"/>
              <w:rPr>
                <w:sz w:val="18"/>
                <w:szCs w:val="18"/>
              </w:rPr>
            </w:pPr>
          </w:p>
        </w:tc>
        <w:tc>
          <w:tcPr>
            <w:tcW w:w="709" w:type="dxa"/>
          </w:tcPr>
          <w:p w:rsidR="0017788B" w:rsidRPr="007A4371" w:rsidRDefault="0017788B" w:rsidP="0017788B">
            <w:pPr>
              <w:tabs>
                <w:tab w:val="left" w:pos="367"/>
                <w:tab w:val="left" w:pos="5459"/>
              </w:tabs>
              <w:ind w:firstLine="349"/>
              <w:jc w:val="center"/>
              <w:rPr>
                <w:sz w:val="18"/>
                <w:szCs w:val="18"/>
              </w:rPr>
            </w:pPr>
          </w:p>
        </w:tc>
        <w:tc>
          <w:tcPr>
            <w:tcW w:w="955" w:type="dxa"/>
          </w:tcPr>
          <w:p w:rsidR="0017788B" w:rsidRPr="007A4371" w:rsidRDefault="0017788B" w:rsidP="0017788B">
            <w:pPr>
              <w:tabs>
                <w:tab w:val="left" w:pos="367"/>
                <w:tab w:val="left" w:pos="5459"/>
              </w:tabs>
              <w:ind w:firstLine="349"/>
              <w:jc w:val="center"/>
              <w:rPr>
                <w:sz w:val="18"/>
                <w:szCs w:val="18"/>
              </w:rPr>
            </w:pPr>
          </w:p>
        </w:tc>
        <w:tc>
          <w:tcPr>
            <w:tcW w:w="1515" w:type="dxa"/>
          </w:tcPr>
          <w:p w:rsidR="0017788B" w:rsidRPr="007A4371" w:rsidRDefault="0017788B" w:rsidP="0017788B">
            <w:pPr>
              <w:tabs>
                <w:tab w:val="left" w:pos="367"/>
                <w:tab w:val="left" w:pos="5459"/>
              </w:tabs>
              <w:ind w:firstLine="66"/>
              <w:jc w:val="center"/>
              <w:rPr>
                <w:sz w:val="18"/>
                <w:szCs w:val="18"/>
              </w:rPr>
            </w:pPr>
            <w:r w:rsidRPr="007A4371">
              <w:rPr>
                <w:sz w:val="18"/>
                <w:szCs w:val="18"/>
              </w:rPr>
              <w:t>7 700,0</w:t>
            </w:r>
          </w:p>
        </w:tc>
      </w:tr>
    </w:tbl>
    <w:p w:rsidR="0017788B" w:rsidRPr="007A4371" w:rsidRDefault="0017788B" w:rsidP="0017788B">
      <w:pPr>
        <w:tabs>
          <w:tab w:val="left" w:pos="5459"/>
        </w:tabs>
        <w:ind w:firstLine="349"/>
        <w:rPr>
          <w:sz w:val="18"/>
          <w:szCs w:val="18"/>
          <w:highlight w:val="yellow"/>
        </w:rPr>
      </w:pPr>
    </w:p>
    <w:p w:rsidR="0017788B" w:rsidRPr="007A4371" w:rsidRDefault="0017788B" w:rsidP="0017788B">
      <w:pPr>
        <w:suppressAutoHyphens/>
        <w:ind w:firstLine="349"/>
        <w:jc w:val="both"/>
        <w:rPr>
          <w:sz w:val="18"/>
          <w:szCs w:val="18"/>
        </w:rPr>
      </w:pPr>
      <w:r w:rsidRPr="007A4371">
        <w:rPr>
          <w:sz w:val="18"/>
          <w:szCs w:val="18"/>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17788B" w:rsidRPr="007A4371" w:rsidRDefault="0017788B" w:rsidP="0017788B">
      <w:pPr>
        <w:tabs>
          <w:tab w:val="left" w:pos="5459"/>
        </w:tabs>
        <w:ind w:firstLine="349"/>
        <w:jc w:val="center"/>
        <w:rPr>
          <w:i/>
          <w:sz w:val="18"/>
          <w:szCs w:val="18"/>
        </w:rPr>
      </w:pPr>
      <w:r w:rsidRPr="007A4371">
        <w:rPr>
          <w:i/>
          <w:sz w:val="18"/>
          <w:szCs w:val="18"/>
        </w:rPr>
        <w:t>Таблица 6.2. Финансирование работ по развитию системы водоснабжения</w:t>
      </w:r>
    </w:p>
    <w:p w:rsidR="0017788B" w:rsidRPr="007A4371" w:rsidRDefault="0017788B" w:rsidP="0017788B">
      <w:pPr>
        <w:tabs>
          <w:tab w:val="left" w:pos="5459"/>
        </w:tabs>
        <w:ind w:firstLine="349"/>
        <w:jc w:val="center"/>
        <w:rPr>
          <w:i/>
          <w:sz w:val="18"/>
          <w:szCs w:val="18"/>
        </w:rPr>
      </w:pPr>
      <w:r w:rsidRPr="007A4371">
        <w:rPr>
          <w:i/>
          <w:sz w:val="18"/>
          <w:szCs w:val="18"/>
        </w:rPr>
        <w:t xml:space="preserve"> за счет всех источников</w:t>
      </w:r>
    </w:p>
    <w:tbl>
      <w:tblPr>
        <w:tblStyle w:val="ac"/>
        <w:tblW w:w="9536" w:type="dxa"/>
        <w:jc w:val="center"/>
        <w:tblLayout w:type="fixed"/>
        <w:tblLook w:val="04A0" w:firstRow="1" w:lastRow="0" w:firstColumn="1" w:lastColumn="0" w:noHBand="0" w:noVBand="1"/>
      </w:tblPr>
      <w:tblGrid>
        <w:gridCol w:w="1964"/>
        <w:gridCol w:w="1984"/>
        <w:gridCol w:w="2127"/>
        <w:gridCol w:w="1428"/>
        <w:gridCol w:w="2033"/>
      </w:tblGrid>
      <w:tr w:rsidR="0017788B" w:rsidRPr="007A4371" w:rsidTr="0017788B">
        <w:trPr>
          <w:trHeight w:val="423"/>
          <w:tblHeader/>
          <w:jc w:val="center"/>
        </w:trPr>
        <w:tc>
          <w:tcPr>
            <w:tcW w:w="1964" w:type="dxa"/>
            <w:vMerge w:val="restart"/>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Наименование</w:t>
            </w:r>
            <w:proofErr w:type="spellEnd"/>
            <w:r w:rsidRPr="007A4371">
              <w:rPr>
                <w:sz w:val="18"/>
                <w:szCs w:val="18"/>
              </w:rPr>
              <w:t xml:space="preserve"> </w:t>
            </w:r>
            <w:proofErr w:type="spellStart"/>
            <w:r w:rsidRPr="007A4371">
              <w:rPr>
                <w:sz w:val="18"/>
                <w:szCs w:val="18"/>
              </w:rPr>
              <w:t>объекта</w:t>
            </w:r>
            <w:proofErr w:type="spellEnd"/>
          </w:p>
        </w:tc>
        <w:tc>
          <w:tcPr>
            <w:tcW w:w="7572" w:type="dxa"/>
            <w:gridSpan w:val="4"/>
            <w:vAlign w:val="center"/>
          </w:tcPr>
          <w:p w:rsidR="0017788B" w:rsidRPr="0017788B" w:rsidRDefault="0017788B" w:rsidP="0017788B">
            <w:pPr>
              <w:tabs>
                <w:tab w:val="left" w:pos="367"/>
                <w:tab w:val="left" w:pos="5459"/>
              </w:tabs>
              <w:ind w:firstLine="349"/>
              <w:jc w:val="center"/>
              <w:rPr>
                <w:sz w:val="18"/>
                <w:szCs w:val="18"/>
                <w:lang w:val="ru-RU"/>
              </w:rPr>
            </w:pPr>
            <w:r w:rsidRPr="0017788B">
              <w:rPr>
                <w:sz w:val="18"/>
                <w:szCs w:val="18"/>
                <w:lang w:val="ru-RU"/>
              </w:rPr>
              <w:t>Объемы финансирования по источникам, тыс. руб.</w:t>
            </w:r>
          </w:p>
        </w:tc>
      </w:tr>
      <w:tr w:rsidR="0017788B" w:rsidRPr="007A4371" w:rsidTr="0017788B">
        <w:trPr>
          <w:jc w:val="center"/>
        </w:trPr>
        <w:tc>
          <w:tcPr>
            <w:tcW w:w="1964" w:type="dxa"/>
            <w:vMerge/>
            <w:vAlign w:val="center"/>
          </w:tcPr>
          <w:p w:rsidR="0017788B" w:rsidRPr="0017788B" w:rsidRDefault="0017788B" w:rsidP="0017788B">
            <w:pPr>
              <w:tabs>
                <w:tab w:val="left" w:pos="367"/>
                <w:tab w:val="left" w:pos="5459"/>
              </w:tabs>
              <w:ind w:firstLine="349"/>
              <w:jc w:val="center"/>
              <w:rPr>
                <w:sz w:val="18"/>
                <w:szCs w:val="18"/>
                <w:lang w:val="ru-RU"/>
              </w:rPr>
            </w:pPr>
          </w:p>
        </w:tc>
        <w:tc>
          <w:tcPr>
            <w:tcW w:w="1984" w:type="dxa"/>
            <w:vAlign w:val="center"/>
          </w:tcPr>
          <w:p w:rsidR="0017788B" w:rsidRPr="007A4371" w:rsidRDefault="0017788B" w:rsidP="0017788B">
            <w:pPr>
              <w:tabs>
                <w:tab w:val="left" w:pos="367"/>
                <w:tab w:val="left" w:pos="5459"/>
              </w:tabs>
              <w:ind w:firstLine="4"/>
              <w:jc w:val="center"/>
              <w:rPr>
                <w:sz w:val="18"/>
                <w:szCs w:val="18"/>
              </w:rPr>
            </w:pPr>
            <w:proofErr w:type="spellStart"/>
            <w:r w:rsidRPr="007A4371">
              <w:rPr>
                <w:sz w:val="18"/>
                <w:szCs w:val="18"/>
              </w:rPr>
              <w:t>Обслуживающая</w:t>
            </w:r>
            <w:proofErr w:type="spellEnd"/>
            <w:r w:rsidRPr="007A4371">
              <w:rPr>
                <w:sz w:val="18"/>
                <w:szCs w:val="18"/>
              </w:rPr>
              <w:t xml:space="preserve"> </w:t>
            </w:r>
            <w:proofErr w:type="spellStart"/>
            <w:r w:rsidRPr="007A4371">
              <w:rPr>
                <w:sz w:val="18"/>
                <w:szCs w:val="18"/>
              </w:rPr>
              <w:t>организация</w:t>
            </w:r>
            <w:proofErr w:type="spellEnd"/>
          </w:p>
        </w:tc>
        <w:tc>
          <w:tcPr>
            <w:tcW w:w="2127" w:type="dxa"/>
          </w:tcPr>
          <w:p w:rsidR="0017788B" w:rsidRPr="007A4371" w:rsidRDefault="0017788B" w:rsidP="0017788B">
            <w:pPr>
              <w:tabs>
                <w:tab w:val="left" w:pos="367"/>
                <w:tab w:val="left" w:pos="5459"/>
              </w:tabs>
              <w:ind w:firstLine="4"/>
              <w:jc w:val="center"/>
              <w:rPr>
                <w:sz w:val="18"/>
                <w:szCs w:val="18"/>
              </w:rPr>
            </w:pPr>
            <w:proofErr w:type="spellStart"/>
            <w:r w:rsidRPr="007A4371">
              <w:rPr>
                <w:sz w:val="18"/>
                <w:szCs w:val="18"/>
              </w:rPr>
              <w:t>Бюджет</w:t>
            </w:r>
            <w:proofErr w:type="spellEnd"/>
            <w:r w:rsidRPr="007A4371">
              <w:rPr>
                <w:sz w:val="18"/>
                <w:szCs w:val="18"/>
              </w:rPr>
              <w:t xml:space="preserve"> </w:t>
            </w:r>
            <w:proofErr w:type="spellStart"/>
            <w:r w:rsidRPr="007A4371">
              <w:rPr>
                <w:sz w:val="18"/>
                <w:szCs w:val="18"/>
              </w:rPr>
              <w:t>муниципального</w:t>
            </w:r>
            <w:proofErr w:type="spellEnd"/>
            <w:r w:rsidRPr="007A4371">
              <w:rPr>
                <w:sz w:val="18"/>
                <w:szCs w:val="18"/>
              </w:rPr>
              <w:t xml:space="preserve"> </w:t>
            </w:r>
            <w:proofErr w:type="spellStart"/>
            <w:r w:rsidRPr="007A4371">
              <w:rPr>
                <w:sz w:val="18"/>
                <w:szCs w:val="18"/>
              </w:rPr>
              <w:t>образования</w:t>
            </w:r>
            <w:proofErr w:type="spellEnd"/>
          </w:p>
        </w:tc>
        <w:tc>
          <w:tcPr>
            <w:tcW w:w="1428"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Население</w:t>
            </w:r>
            <w:proofErr w:type="spellEnd"/>
          </w:p>
        </w:tc>
        <w:tc>
          <w:tcPr>
            <w:tcW w:w="2033"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Внебюджетные</w:t>
            </w:r>
            <w:proofErr w:type="spellEnd"/>
            <w:r w:rsidRPr="007A4371">
              <w:rPr>
                <w:sz w:val="18"/>
                <w:szCs w:val="18"/>
              </w:rPr>
              <w:t xml:space="preserve"> </w:t>
            </w:r>
            <w:proofErr w:type="spellStart"/>
            <w:r w:rsidRPr="007A4371">
              <w:rPr>
                <w:sz w:val="18"/>
                <w:szCs w:val="18"/>
              </w:rPr>
              <w:t>источники</w:t>
            </w:r>
            <w:proofErr w:type="spellEnd"/>
          </w:p>
        </w:tc>
      </w:tr>
      <w:tr w:rsidR="0017788B" w:rsidRPr="007A4371" w:rsidTr="0017788B">
        <w:trPr>
          <w:jc w:val="center"/>
        </w:trPr>
        <w:tc>
          <w:tcPr>
            <w:tcW w:w="1964" w:type="dxa"/>
            <w:vAlign w:val="center"/>
          </w:tcPr>
          <w:p w:rsidR="0017788B" w:rsidRPr="007A4371" w:rsidRDefault="0017788B" w:rsidP="0017788B">
            <w:pPr>
              <w:tabs>
                <w:tab w:val="left" w:pos="367"/>
                <w:tab w:val="left" w:pos="5459"/>
              </w:tabs>
              <w:ind w:firstLine="349"/>
              <w:jc w:val="center"/>
              <w:rPr>
                <w:sz w:val="18"/>
                <w:szCs w:val="18"/>
              </w:rPr>
            </w:pPr>
            <w:proofErr w:type="spellStart"/>
            <w:r w:rsidRPr="007A4371">
              <w:rPr>
                <w:sz w:val="18"/>
                <w:szCs w:val="18"/>
              </w:rPr>
              <w:t>Система</w:t>
            </w:r>
            <w:proofErr w:type="spellEnd"/>
            <w:r w:rsidRPr="007A4371">
              <w:rPr>
                <w:sz w:val="18"/>
                <w:szCs w:val="18"/>
              </w:rPr>
              <w:t xml:space="preserve"> </w:t>
            </w:r>
            <w:proofErr w:type="spellStart"/>
            <w:r w:rsidRPr="007A4371">
              <w:rPr>
                <w:sz w:val="18"/>
                <w:szCs w:val="18"/>
              </w:rPr>
              <w:t>водоснабжения</w:t>
            </w:r>
            <w:proofErr w:type="spellEnd"/>
          </w:p>
        </w:tc>
        <w:tc>
          <w:tcPr>
            <w:tcW w:w="1984" w:type="dxa"/>
            <w:vAlign w:val="center"/>
          </w:tcPr>
          <w:p w:rsidR="0017788B" w:rsidRPr="007A4371" w:rsidRDefault="0017788B" w:rsidP="0017788B">
            <w:pPr>
              <w:ind w:hanging="92"/>
              <w:jc w:val="center"/>
              <w:rPr>
                <w:sz w:val="18"/>
                <w:szCs w:val="18"/>
              </w:rPr>
            </w:pPr>
            <w:r w:rsidRPr="007A4371">
              <w:rPr>
                <w:sz w:val="18"/>
                <w:szCs w:val="18"/>
              </w:rPr>
              <w:t>3000,0</w:t>
            </w:r>
          </w:p>
        </w:tc>
        <w:tc>
          <w:tcPr>
            <w:tcW w:w="2127"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15 000,0</w:t>
            </w:r>
          </w:p>
        </w:tc>
        <w:tc>
          <w:tcPr>
            <w:tcW w:w="1428"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700,0</w:t>
            </w:r>
          </w:p>
        </w:tc>
        <w:tc>
          <w:tcPr>
            <w:tcW w:w="2033"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2500,0</w:t>
            </w:r>
          </w:p>
        </w:tc>
      </w:tr>
      <w:tr w:rsidR="0017788B" w:rsidRPr="007A4371" w:rsidTr="0017788B">
        <w:trPr>
          <w:jc w:val="center"/>
        </w:trPr>
        <w:tc>
          <w:tcPr>
            <w:tcW w:w="1964" w:type="dxa"/>
          </w:tcPr>
          <w:p w:rsidR="0017788B" w:rsidRPr="007A4371" w:rsidRDefault="0017788B" w:rsidP="0017788B">
            <w:pPr>
              <w:tabs>
                <w:tab w:val="left" w:pos="367"/>
                <w:tab w:val="left" w:pos="5459"/>
              </w:tabs>
              <w:ind w:firstLine="349"/>
              <w:jc w:val="center"/>
              <w:rPr>
                <w:sz w:val="18"/>
                <w:szCs w:val="18"/>
                <w:highlight w:val="yellow"/>
              </w:rPr>
            </w:pPr>
            <w:proofErr w:type="spellStart"/>
            <w:r w:rsidRPr="007A4371">
              <w:rPr>
                <w:sz w:val="18"/>
                <w:szCs w:val="18"/>
              </w:rPr>
              <w:t>Итого</w:t>
            </w:r>
            <w:proofErr w:type="spellEnd"/>
            <w:r w:rsidRPr="007A4371">
              <w:rPr>
                <w:sz w:val="18"/>
                <w:szCs w:val="18"/>
              </w:rPr>
              <w:t>:</w:t>
            </w:r>
          </w:p>
        </w:tc>
        <w:tc>
          <w:tcPr>
            <w:tcW w:w="7572" w:type="dxa"/>
            <w:gridSpan w:val="4"/>
          </w:tcPr>
          <w:p w:rsidR="0017788B" w:rsidRPr="007A4371" w:rsidRDefault="0017788B" w:rsidP="0017788B">
            <w:pPr>
              <w:tabs>
                <w:tab w:val="left" w:pos="367"/>
                <w:tab w:val="left" w:pos="5459"/>
              </w:tabs>
              <w:ind w:firstLine="349"/>
              <w:jc w:val="center"/>
              <w:rPr>
                <w:sz w:val="18"/>
                <w:szCs w:val="18"/>
              </w:rPr>
            </w:pPr>
            <w:r w:rsidRPr="007A4371">
              <w:rPr>
                <w:sz w:val="18"/>
                <w:szCs w:val="18"/>
              </w:rPr>
              <w:t xml:space="preserve">21200,0 </w:t>
            </w:r>
          </w:p>
        </w:tc>
      </w:tr>
    </w:tbl>
    <w:p w:rsidR="0017788B" w:rsidRPr="007A4371" w:rsidRDefault="0017788B" w:rsidP="0017788B">
      <w:pPr>
        <w:tabs>
          <w:tab w:val="left" w:pos="5459"/>
        </w:tabs>
        <w:ind w:firstLine="349"/>
        <w:jc w:val="center"/>
        <w:rPr>
          <w:sz w:val="18"/>
          <w:szCs w:val="18"/>
          <w:highlight w:val="yellow"/>
        </w:rPr>
      </w:pPr>
    </w:p>
    <w:p w:rsidR="0017788B" w:rsidRPr="007A4371" w:rsidRDefault="0017788B" w:rsidP="0017788B">
      <w:pPr>
        <w:tabs>
          <w:tab w:val="left" w:pos="5459"/>
        </w:tabs>
        <w:ind w:firstLine="349"/>
        <w:jc w:val="center"/>
        <w:rPr>
          <w:i/>
          <w:sz w:val="18"/>
          <w:szCs w:val="18"/>
        </w:rPr>
      </w:pPr>
      <w:r w:rsidRPr="007A4371">
        <w:rPr>
          <w:i/>
          <w:sz w:val="18"/>
          <w:szCs w:val="18"/>
        </w:rPr>
        <w:t xml:space="preserve">Таблица 6.3. Плановые мероприятия на краткосрочный период 2025- 2027 гг. </w:t>
      </w:r>
    </w:p>
    <w:p w:rsidR="0017788B" w:rsidRPr="007A4371" w:rsidRDefault="0017788B" w:rsidP="0017788B">
      <w:pPr>
        <w:tabs>
          <w:tab w:val="left" w:pos="5459"/>
        </w:tabs>
        <w:ind w:firstLine="349"/>
        <w:jc w:val="center"/>
        <w:rPr>
          <w:i/>
          <w:sz w:val="18"/>
          <w:szCs w:val="18"/>
        </w:rPr>
      </w:pPr>
    </w:p>
    <w:tbl>
      <w:tblPr>
        <w:tblW w:w="107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155"/>
        <w:gridCol w:w="2438"/>
        <w:gridCol w:w="1165"/>
        <w:gridCol w:w="1275"/>
        <w:gridCol w:w="993"/>
        <w:gridCol w:w="1701"/>
        <w:gridCol w:w="709"/>
      </w:tblGrid>
      <w:tr w:rsidR="0017788B" w:rsidRPr="007A4371" w:rsidTr="0017788B">
        <w:tc>
          <w:tcPr>
            <w:tcW w:w="284" w:type="dxa"/>
          </w:tcPr>
          <w:p w:rsidR="0017788B" w:rsidRPr="007A4371" w:rsidRDefault="0017788B" w:rsidP="0017788B">
            <w:pPr>
              <w:jc w:val="center"/>
              <w:rPr>
                <w:sz w:val="18"/>
                <w:szCs w:val="18"/>
              </w:rPr>
            </w:pPr>
            <w:r w:rsidRPr="007A4371">
              <w:rPr>
                <w:sz w:val="18"/>
                <w:szCs w:val="18"/>
              </w:rPr>
              <w:lastRenderedPageBreak/>
              <w:t xml:space="preserve">№№ </w:t>
            </w:r>
          </w:p>
        </w:tc>
        <w:tc>
          <w:tcPr>
            <w:tcW w:w="2155" w:type="dxa"/>
          </w:tcPr>
          <w:p w:rsidR="0017788B" w:rsidRPr="007A4371" w:rsidRDefault="0017788B" w:rsidP="0017788B">
            <w:pPr>
              <w:jc w:val="center"/>
              <w:rPr>
                <w:sz w:val="18"/>
                <w:szCs w:val="18"/>
              </w:rPr>
            </w:pPr>
            <w:r w:rsidRPr="007A4371">
              <w:rPr>
                <w:sz w:val="18"/>
                <w:szCs w:val="18"/>
              </w:rPr>
              <w:t>Адрес</w:t>
            </w:r>
          </w:p>
        </w:tc>
        <w:tc>
          <w:tcPr>
            <w:tcW w:w="2438" w:type="dxa"/>
          </w:tcPr>
          <w:p w:rsidR="0017788B" w:rsidRPr="007A4371" w:rsidRDefault="0017788B" w:rsidP="0017788B">
            <w:pPr>
              <w:jc w:val="center"/>
              <w:rPr>
                <w:sz w:val="18"/>
                <w:szCs w:val="18"/>
              </w:rPr>
            </w:pPr>
            <w:r w:rsidRPr="007A4371">
              <w:rPr>
                <w:sz w:val="18"/>
                <w:szCs w:val="18"/>
              </w:rPr>
              <w:t>Наименование мероприятия</w:t>
            </w:r>
          </w:p>
        </w:tc>
        <w:tc>
          <w:tcPr>
            <w:tcW w:w="1165" w:type="dxa"/>
          </w:tcPr>
          <w:p w:rsidR="0017788B" w:rsidRPr="007A4371" w:rsidRDefault="0017788B" w:rsidP="0017788B">
            <w:pPr>
              <w:jc w:val="center"/>
              <w:rPr>
                <w:sz w:val="18"/>
                <w:szCs w:val="18"/>
              </w:rPr>
            </w:pPr>
            <w:r w:rsidRPr="007A4371">
              <w:rPr>
                <w:sz w:val="18"/>
                <w:szCs w:val="18"/>
              </w:rPr>
              <w:t>мощность</w:t>
            </w:r>
          </w:p>
        </w:tc>
        <w:tc>
          <w:tcPr>
            <w:tcW w:w="1275" w:type="dxa"/>
          </w:tcPr>
          <w:p w:rsidR="0017788B" w:rsidRPr="007A4371" w:rsidRDefault="0017788B" w:rsidP="0017788B">
            <w:pPr>
              <w:jc w:val="center"/>
              <w:rPr>
                <w:sz w:val="18"/>
                <w:szCs w:val="18"/>
              </w:rPr>
            </w:pPr>
            <w:r w:rsidRPr="007A4371">
              <w:rPr>
                <w:sz w:val="18"/>
                <w:szCs w:val="18"/>
              </w:rPr>
              <w:t>Предварительная стоимость</w:t>
            </w:r>
          </w:p>
        </w:tc>
        <w:tc>
          <w:tcPr>
            <w:tcW w:w="993" w:type="dxa"/>
          </w:tcPr>
          <w:p w:rsidR="0017788B" w:rsidRPr="007A4371" w:rsidRDefault="0017788B" w:rsidP="0017788B">
            <w:pPr>
              <w:jc w:val="center"/>
              <w:rPr>
                <w:sz w:val="18"/>
                <w:szCs w:val="18"/>
              </w:rPr>
            </w:pPr>
            <w:r w:rsidRPr="007A4371">
              <w:rPr>
                <w:sz w:val="18"/>
                <w:szCs w:val="18"/>
              </w:rPr>
              <w:t>ПСД</w:t>
            </w:r>
          </w:p>
        </w:tc>
        <w:tc>
          <w:tcPr>
            <w:tcW w:w="1701" w:type="dxa"/>
          </w:tcPr>
          <w:p w:rsidR="0017788B" w:rsidRPr="007A4371" w:rsidRDefault="0017788B" w:rsidP="0017788B">
            <w:pPr>
              <w:jc w:val="center"/>
              <w:rPr>
                <w:sz w:val="18"/>
                <w:szCs w:val="18"/>
              </w:rPr>
            </w:pPr>
            <w:r w:rsidRPr="007A4371">
              <w:rPr>
                <w:sz w:val="18"/>
                <w:szCs w:val="18"/>
              </w:rPr>
              <w:t>Наличие экспертизы /стоимость/</w:t>
            </w:r>
          </w:p>
        </w:tc>
        <w:tc>
          <w:tcPr>
            <w:tcW w:w="709" w:type="dxa"/>
          </w:tcPr>
          <w:p w:rsidR="0017788B" w:rsidRPr="007A4371" w:rsidRDefault="0017788B" w:rsidP="0017788B">
            <w:pPr>
              <w:jc w:val="center"/>
              <w:rPr>
                <w:sz w:val="18"/>
                <w:szCs w:val="18"/>
              </w:rPr>
            </w:pPr>
            <w:r w:rsidRPr="007A4371">
              <w:rPr>
                <w:sz w:val="18"/>
                <w:szCs w:val="18"/>
              </w:rPr>
              <w:t xml:space="preserve">Год реализации </w:t>
            </w:r>
          </w:p>
        </w:tc>
      </w:tr>
      <w:tr w:rsidR="0017788B" w:rsidRPr="007A4371" w:rsidTr="0017788B">
        <w:tc>
          <w:tcPr>
            <w:tcW w:w="284" w:type="dxa"/>
          </w:tcPr>
          <w:p w:rsidR="0017788B" w:rsidRPr="007A4371" w:rsidRDefault="0017788B" w:rsidP="0017788B">
            <w:pPr>
              <w:jc w:val="center"/>
              <w:rPr>
                <w:sz w:val="18"/>
                <w:szCs w:val="18"/>
              </w:rPr>
            </w:pPr>
            <w:r w:rsidRPr="007A4371">
              <w:rPr>
                <w:sz w:val="18"/>
                <w:szCs w:val="18"/>
              </w:rPr>
              <w:t>1</w:t>
            </w:r>
          </w:p>
        </w:tc>
        <w:tc>
          <w:tcPr>
            <w:tcW w:w="2155" w:type="dxa"/>
          </w:tcPr>
          <w:p w:rsidR="0017788B" w:rsidRPr="007A4371" w:rsidRDefault="0017788B" w:rsidP="0017788B">
            <w:pPr>
              <w:jc w:val="center"/>
              <w:rPr>
                <w:sz w:val="18"/>
                <w:szCs w:val="18"/>
              </w:rPr>
            </w:pPr>
            <w:proofErr w:type="spellStart"/>
            <w:r w:rsidRPr="007A4371">
              <w:rPr>
                <w:sz w:val="18"/>
                <w:szCs w:val="18"/>
              </w:rPr>
              <w:t>р.п</w:t>
            </w:r>
            <w:proofErr w:type="spellEnd"/>
            <w:r w:rsidRPr="007A4371">
              <w:rPr>
                <w:sz w:val="18"/>
                <w:szCs w:val="18"/>
              </w:rPr>
              <w:t xml:space="preserve">. Мокшан, 595 км автодороги М - 5 “Урал” в </w:t>
            </w:r>
            <w:proofErr w:type="spellStart"/>
            <w:r w:rsidRPr="007A4371">
              <w:rPr>
                <w:sz w:val="18"/>
                <w:szCs w:val="18"/>
              </w:rPr>
              <w:t>р.п</w:t>
            </w:r>
            <w:proofErr w:type="spellEnd"/>
            <w:r w:rsidRPr="007A4371">
              <w:rPr>
                <w:sz w:val="18"/>
                <w:szCs w:val="18"/>
              </w:rPr>
              <w:t>. Мокшан</w:t>
            </w:r>
          </w:p>
        </w:tc>
        <w:tc>
          <w:tcPr>
            <w:tcW w:w="2438" w:type="dxa"/>
          </w:tcPr>
          <w:p w:rsidR="0017788B" w:rsidRPr="007A4371" w:rsidRDefault="0017788B" w:rsidP="0017788B">
            <w:pPr>
              <w:pStyle w:val="2"/>
              <w:shd w:val="clear" w:color="auto" w:fill="FFFFFF"/>
              <w:spacing w:before="0" w:after="0"/>
              <w:jc w:val="both"/>
              <w:rPr>
                <w:rFonts w:ascii="Times New Roman" w:hAnsi="Times New Roman"/>
                <w:b w:val="0"/>
                <w:i w:val="0"/>
                <w:sz w:val="18"/>
                <w:szCs w:val="18"/>
                <w:u w:val="single"/>
              </w:rPr>
            </w:pPr>
            <w:r w:rsidRPr="007A4371">
              <w:rPr>
                <w:rFonts w:ascii="Times New Roman" w:hAnsi="Times New Roman"/>
                <w:b w:val="0"/>
                <w:i w:val="0"/>
                <w:sz w:val="18"/>
                <w:szCs w:val="18"/>
              </w:rPr>
              <w:t>«</w:t>
            </w:r>
            <w:r w:rsidRPr="007A4371">
              <w:rPr>
                <w:rFonts w:ascii="Times New Roman" w:hAnsi="Times New Roman"/>
                <w:b w:val="0"/>
                <w:i w:val="0"/>
                <w:sz w:val="18"/>
                <w:szCs w:val="18"/>
                <w:lang w:eastAsia="en-US"/>
              </w:rPr>
              <w:t xml:space="preserve">Капитальный ремонт станции 2-ого подъема на 595 км автодороги М - 5 “Урал” в </w:t>
            </w:r>
            <w:proofErr w:type="spellStart"/>
            <w:r w:rsidRPr="007A4371">
              <w:rPr>
                <w:rFonts w:ascii="Times New Roman" w:hAnsi="Times New Roman"/>
                <w:b w:val="0"/>
                <w:i w:val="0"/>
                <w:sz w:val="18"/>
                <w:szCs w:val="18"/>
                <w:lang w:eastAsia="en-US"/>
              </w:rPr>
              <w:t>р.п</w:t>
            </w:r>
            <w:proofErr w:type="spellEnd"/>
            <w:r w:rsidRPr="007A4371">
              <w:rPr>
                <w:rFonts w:ascii="Times New Roman" w:hAnsi="Times New Roman"/>
                <w:b w:val="0"/>
                <w:i w:val="0"/>
                <w:sz w:val="18"/>
                <w:szCs w:val="18"/>
                <w:lang w:eastAsia="en-US"/>
              </w:rPr>
              <w:t>. Мокшан Мокшанского района Пензенской области</w:t>
            </w:r>
            <w:r w:rsidRPr="007A4371">
              <w:rPr>
                <w:rFonts w:ascii="Times New Roman" w:hAnsi="Times New Roman"/>
                <w:b w:val="0"/>
                <w:i w:val="0"/>
                <w:sz w:val="18"/>
                <w:szCs w:val="18"/>
              </w:rPr>
              <w:t>».</w:t>
            </w:r>
          </w:p>
        </w:tc>
        <w:tc>
          <w:tcPr>
            <w:tcW w:w="1165" w:type="dxa"/>
          </w:tcPr>
          <w:p w:rsidR="0017788B" w:rsidRPr="007A4371" w:rsidRDefault="0017788B" w:rsidP="0017788B">
            <w:pPr>
              <w:jc w:val="center"/>
              <w:rPr>
                <w:sz w:val="18"/>
                <w:szCs w:val="18"/>
              </w:rPr>
            </w:pPr>
            <w:r w:rsidRPr="007A4371">
              <w:rPr>
                <w:sz w:val="18"/>
                <w:szCs w:val="18"/>
              </w:rPr>
              <w:t>1 группа насосов –</w:t>
            </w:r>
          </w:p>
          <w:p w:rsidR="0017788B" w:rsidRPr="007A4371" w:rsidRDefault="0017788B" w:rsidP="0017788B">
            <w:pPr>
              <w:jc w:val="center"/>
              <w:rPr>
                <w:sz w:val="18"/>
                <w:szCs w:val="18"/>
              </w:rPr>
            </w:pPr>
            <w:r w:rsidRPr="007A4371">
              <w:rPr>
                <w:sz w:val="18"/>
                <w:szCs w:val="18"/>
              </w:rPr>
              <w:t xml:space="preserve"> 350 м</w:t>
            </w:r>
            <w:r w:rsidRPr="007A4371">
              <w:rPr>
                <w:sz w:val="18"/>
                <w:szCs w:val="18"/>
                <w:vertAlign w:val="superscript"/>
              </w:rPr>
              <w:t>3</w:t>
            </w:r>
            <w:r w:rsidRPr="007A4371">
              <w:rPr>
                <w:sz w:val="18"/>
                <w:szCs w:val="18"/>
              </w:rPr>
              <w:t>/</w:t>
            </w:r>
            <w:proofErr w:type="spellStart"/>
            <w:proofErr w:type="gramStart"/>
            <w:r w:rsidRPr="007A4371">
              <w:rPr>
                <w:sz w:val="18"/>
                <w:szCs w:val="18"/>
              </w:rPr>
              <w:t>сут</w:t>
            </w:r>
            <w:proofErr w:type="spellEnd"/>
            <w:r w:rsidRPr="007A4371">
              <w:rPr>
                <w:sz w:val="18"/>
                <w:szCs w:val="18"/>
              </w:rPr>
              <w:t xml:space="preserve"> ;</w:t>
            </w:r>
            <w:proofErr w:type="gramEnd"/>
            <w:r w:rsidRPr="007A4371">
              <w:rPr>
                <w:sz w:val="18"/>
                <w:szCs w:val="18"/>
              </w:rPr>
              <w:t xml:space="preserve"> В2 -2 группа насосов – </w:t>
            </w:r>
          </w:p>
          <w:p w:rsidR="0017788B" w:rsidRPr="007A4371" w:rsidRDefault="0017788B" w:rsidP="0017788B">
            <w:pPr>
              <w:jc w:val="center"/>
              <w:rPr>
                <w:sz w:val="18"/>
                <w:szCs w:val="18"/>
              </w:rPr>
            </w:pPr>
            <w:r w:rsidRPr="007A4371">
              <w:rPr>
                <w:sz w:val="18"/>
                <w:szCs w:val="18"/>
              </w:rPr>
              <w:t>500 м</w:t>
            </w:r>
            <w:r w:rsidRPr="007A4371">
              <w:rPr>
                <w:sz w:val="18"/>
                <w:szCs w:val="18"/>
                <w:vertAlign w:val="superscript"/>
              </w:rPr>
              <w:t>3</w:t>
            </w:r>
            <w:r w:rsidRPr="007A4371">
              <w:rPr>
                <w:sz w:val="18"/>
                <w:szCs w:val="18"/>
              </w:rPr>
              <w:t>/</w:t>
            </w:r>
            <w:proofErr w:type="spellStart"/>
            <w:r w:rsidRPr="007A4371">
              <w:rPr>
                <w:sz w:val="18"/>
                <w:szCs w:val="18"/>
              </w:rPr>
              <w:t>сут</w:t>
            </w:r>
            <w:proofErr w:type="spellEnd"/>
          </w:p>
        </w:tc>
        <w:tc>
          <w:tcPr>
            <w:tcW w:w="1275" w:type="dxa"/>
          </w:tcPr>
          <w:p w:rsidR="0017788B" w:rsidRPr="007A4371" w:rsidRDefault="0017788B" w:rsidP="0017788B">
            <w:pPr>
              <w:jc w:val="center"/>
              <w:rPr>
                <w:sz w:val="18"/>
                <w:szCs w:val="18"/>
              </w:rPr>
            </w:pPr>
            <w:r w:rsidRPr="007A4371">
              <w:rPr>
                <w:color w:val="000000"/>
                <w:sz w:val="18"/>
                <w:szCs w:val="18"/>
                <w:shd w:val="clear" w:color="auto" w:fill="FFFFFF"/>
              </w:rPr>
              <w:t>7 533, 99 тыс. рублей</w:t>
            </w:r>
          </w:p>
        </w:tc>
        <w:tc>
          <w:tcPr>
            <w:tcW w:w="993" w:type="dxa"/>
          </w:tcPr>
          <w:p w:rsidR="0017788B" w:rsidRPr="007A4371" w:rsidRDefault="0017788B" w:rsidP="0017788B">
            <w:pPr>
              <w:jc w:val="center"/>
              <w:rPr>
                <w:sz w:val="18"/>
                <w:szCs w:val="18"/>
              </w:rPr>
            </w:pPr>
            <w:r w:rsidRPr="007A4371">
              <w:rPr>
                <w:sz w:val="18"/>
                <w:szCs w:val="18"/>
              </w:rPr>
              <w:t xml:space="preserve"> В наличии</w:t>
            </w:r>
          </w:p>
        </w:tc>
        <w:tc>
          <w:tcPr>
            <w:tcW w:w="1701" w:type="dxa"/>
          </w:tcPr>
          <w:p w:rsidR="0017788B" w:rsidRPr="007A4371" w:rsidRDefault="0017788B" w:rsidP="0017788B">
            <w:pPr>
              <w:jc w:val="center"/>
              <w:rPr>
                <w:sz w:val="18"/>
                <w:szCs w:val="18"/>
              </w:rPr>
            </w:pPr>
            <w:r w:rsidRPr="007A4371">
              <w:rPr>
                <w:color w:val="000000"/>
                <w:sz w:val="18"/>
                <w:szCs w:val="18"/>
                <w:shd w:val="clear" w:color="auto" w:fill="FFFFFF"/>
              </w:rPr>
              <w:t xml:space="preserve">Положительное </w:t>
            </w:r>
            <w:proofErr w:type="gramStart"/>
            <w:r w:rsidRPr="007A4371">
              <w:rPr>
                <w:color w:val="000000"/>
                <w:sz w:val="18"/>
                <w:szCs w:val="18"/>
                <w:shd w:val="clear" w:color="auto" w:fill="FFFFFF"/>
              </w:rPr>
              <w:t>заключение  №</w:t>
            </w:r>
            <w:proofErr w:type="gramEnd"/>
            <w:r w:rsidRPr="007A4371">
              <w:rPr>
                <w:color w:val="000000"/>
                <w:sz w:val="18"/>
                <w:szCs w:val="18"/>
                <w:shd w:val="clear" w:color="auto" w:fill="FFFFFF"/>
              </w:rPr>
              <w:t xml:space="preserve"> 58-1-12-069697-2023 от 17.11.2023</w:t>
            </w:r>
          </w:p>
        </w:tc>
        <w:tc>
          <w:tcPr>
            <w:tcW w:w="709" w:type="dxa"/>
          </w:tcPr>
          <w:p w:rsidR="0017788B" w:rsidRPr="007A4371" w:rsidRDefault="0017788B" w:rsidP="0017788B">
            <w:pPr>
              <w:jc w:val="center"/>
              <w:rPr>
                <w:sz w:val="18"/>
                <w:szCs w:val="18"/>
              </w:rPr>
            </w:pPr>
            <w:r w:rsidRPr="007A4371">
              <w:rPr>
                <w:sz w:val="18"/>
                <w:szCs w:val="18"/>
              </w:rPr>
              <w:t>2026-2028</w:t>
            </w:r>
          </w:p>
        </w:tc>
      </w:tr>
      <w:tr w:rsidR="0017788B" w:rsidRPr="007A4371" w:rsidTr="0017788B">
        <w:tc>
          <w:tcPr>
            <w:tcW w:w="284" w:type="dxa"/>
          </w:tcPr>
          <w:p w:rsidR="0017788B" w:rsidRPr="007A4371" w:rsidRDefault="0017788B" w:rsidP="0017788B">
            <w:pPr>
              <w:jc w:val="center"/>
              <w:rPr>
                <w:sz w:val="18"/>
                <w:szCs w:val="18"/>
              </w:rPr>
            </w:pPr>
            <w:r w:rsidRPr="007A4371">
              <w:rPr>
                <w:sz w:val="18"/>
                <w:szCs w:val="18"/>
              </w:rPr>
              <w:t>2</w:t>
            </w:r>
          </w:p>
        </w:tc>
        <w:tc>
          <w:tcPr>
            <w:tcW w:w="2155" w:type="dxa"/>
          </w:tcPr>
          <w:p w:rsidR="0017788B" w:rsidRPr="007A4371" w:rsidRDefault="0017788B" w:rsidP="0017788B">
            <w:pPr>
              <w:jc w:val="center"/>
              <w:rPr>
                <w:sz w:val="18"/>
                <w:szCs w:val="18"/>
              </w:rPr>
            </w:pPr>
            <w:proofErr w:type="spellStart"/>
            <w:r w:rsidRPr="007A4371">
              <w:rPr>
                <w:sz w:val="18"/>
                <w:szCs w:val="18"/>
              </w:rPr>
              <w:t>р.п</w:t>
            </w:r>
            <w:proofErr w:type="spellEnd"/>
            <w:r w:rsidRPr="007A4371">
              <w:rPr>
                <w:sz w:val="18"/>
                <w:szCs w:val="18"/>
              </w:rPr>
              <w:t xml:space="preserve">. </w:t>
            </w:r>
            <w:proofErr w:type="gramStart"/>
            <w:r w:rsidRPr="007A4371">
              <w:rPr>
                <w:sz w:val="18"/>
                <w:szCs w:val="18"/>
              </w:rPr>
              <w:t xml:space="preserve">Мокшан,   </w:t>
            </w:r>
            <w:proofErr w:type="gramEnd"/>
            <w:r w:rsidRPr="007A4371">
              <w:rPr>
                <w:sz w:val="18"/>
                <w:szCs w:val="18"/>
              </w:rPr>
              <w:t xml:space="preserve">ул. Кирпичная д.2-д.65; ул. </w:t>
            </w:r>
            <w:proofErr w:type="spellStart"/>
            <w:r w:rsidRPr="007A4371">
              <w:rPr>
                <w:sz w:val="18"/>
                <w:szCs w:val="18"/>
              </w:rPr>
              <w:t>Планская</w:t>
            </w:r>
            <w:proofErr w:type="spellEnd"/>
            <w:r w:rsidRPr="007A4371">
              <w:rPr>
                <w:sz w:val="18"/>
                <w:szCs w:val="18"/>
              </w:rPr>
              <w:t xml:space="preserve"> д.14- ул. </w:t>
            </w:r>
            <w:proofErr w:type="spellStart"/>
            <w:r w:rsidRPr="007A4371">
              <w:rPr>
                <w:sz w:val="18"/>
                <w:szCs w:val="18"/>
              </w:rPr>
              <w:t>Бутырки</w:t>
            </w:r>
            <w:proofErr w:type="spellEnd"/>
            <w:r w:rsidRPr="007A4371">
              <w:rPr>
                <w:sz w:val="18"/>
                <w:szCs w:val="18"/>
              </w:rPr>
              <w:t xml:space="preserve">, д.30; ул. Калинина д.90 – ул. Школьная- </w:t>
            </w:r>
            <w:proofErr w:type="spellStart"/>
            <w:r w:rsidRPr="007A4371">
              <w:rPr>
                <w:sz w:val="18"/>
                <w:szCs w:val="18"/>
              </w:rPr>
              <w:t>ул</w:t>
            </w:r>
            <w:proofErr w:type="spellEnd"/>
            <w:r w:rsidRPr="007A4371">
              <w:rPr>
                <w:sz w:val="18"/>
                <w:szCs w:val="18"/>
              </w:rPr>
              <w:t xml:space="preserve"> . Пензенская д.27а; ул. Микояна д.22 – ул. Коммунистическая; ул. Микояна д.10 –д.76; ул. </w:t>
            </w:r>
            <w:proofErr w:type="spellStart"/>
            <w:r w:rsidRPr="007A4371">
              <w:rPr>
                <w:sz w:val="18"/>
                <w:szCs w:val="18"/>
              </w:rPr>
              <w:t>Клочкова</w:t>
            </w:r>
            <w:proofErr w:type="spellEnd"/>
            <w:r w:rsidRPr="007A4371">
              <w:rPr>
                <w:sz w:val="18"/>
                <w:szCs w:val="18"/>
              </w:rPr>
              <w:t xml:space="preserve"> д.65 – артезианская скважина по ул. </w:t>
            </w:r>
            <w:proofErr w:type="spellStart"/>
            <w:r w:rsidRPr="007A4371">
              <w:rPr>
                <w:sz w:val="18"/>
                <w:szCs w:val="18"/>
              </w:rPr>
              <w:t>Поцелуева</w:t>
            </w:r>
            <w:proofErr w:type="spellEnd"/>
            <w:r w:rsidRPr="007A4371">
              <w:rPr>
                <w:sz w:val="18"/>
                <w:szCs w:val="18"/>
              </w:rPr>
              <w:t xml:space="preserve">; ул. </w:t>
            </w:r>
            <w:proofErr w:type="spellStart"/>
            <w:r w:rsidRPr="007A4371">
              <w:rPr>
                <w:sz w:val="18"/>
                <w:szCs w:val="18"/>
              </w:rPr>
              <w:t>Клочкова</w:t>
            </w:r>
            <w:proofErr w:type="spellEnd"/>
            <w:r w:rsidRPr="007A4371">
              <w:rPr>
                <w:sz w:val="18"/>
                <w:szCs w:val="18"/>
              </w:rPr>
              <w:t xml:space="preserve"> д.31-д.65; ул. Студенческая - ул. Засечная; ул. Калинина д.105 –ул. Победы.</w:t>
            </w:r>
          </w:p>
        </w:tc>
        <w:tc>
          <w:tcPr>
            <w:tcW w:w="2438" w:type="dxa"/>
          </w:tcPr>
          <w:p w:rsidR="0017788B" w:rsidRPr="007A4371" w:rsidRDefault="0017788B" w:rsidP="0017788B">
            <w:pPr>
              <w:jc w:val="center"/>
              <w:rPr>
                <w:color w:val="000000"/>
                <w:sz w:val="18"/>
                <w:szCs w:val="18"/>
                <w:shd w:val="clear" w:color="auto" w:fill="FFFFFF"/>
              </w:rPr>
            </w:pPr>
            <w:r w:rsidRPr="007A4371">
              <w:rPr>
                <w:sz w:val="18"/>
                <w:szCs w:val="18"/>
              </w:rPr>
              <w:t xml:space="preserve">«Капитальный ремонт водопроводных сетей по ул. Кирпичная д.2-д.65; ул. </w:t>
            </w:r>
            <w:proofErr w:type="spellStart"/>
            <w:r w:rsidRPr="007A4371">
              <w:rPr>
                <w:sz w:val="18"/>
                <w:szCs w:val="18"/>
              </w:rPr>
              <w:t>Планская</w:t>
            </w:r>
            <w:proofErr w:type="spellEnd"/>
            <w:r w:rsidRPr="007A4371">
              <w:rPr>
                <w:sz w:val="18"/>
                <w:szCs w:val="18"/>
              </w:rPr>
              <w:t xml:space="preserve"> д.14- ул. </w:t>
            </w:r>
            <w:proofErr w:type="spellStart"/>
            <w:r w:rsidRPr="007A4371">
              <w:rPr>
                <w:sz w:val="18"/>
                <w:szCs w:val="18"/>
              </w:rPr>
              <w:t>Бутырки</w:t>
            </w:r>
            <w:proofErr w:type="spellEnd"/>
            <w:r w:rsidRPr="007A4371">
              <w:rPr>
                <w:sz w:val="18"/>
                <w:szCs w:val="18"/>
              </w:rPr>
              <w:t xml:space="preserve">, д.30; ул. Калинина д.90 – ул. Школьная- </w:t>
            </w:r>
            <w:proofErr w:type="spellStart"/>
            <w:proofErr w:type="gramStart"/>
            <w:r w:rsidRPr="007A4371">
              <w:rPr>
                <w:sz w:val="18"/>
                <w:szCs w:val="18"/>
              </w:rPr>
              <w:t>ул</w:t>
            </w:r>
            <w:proofErr w:type="spellEnd"/>
            <w:r w:rsidRPr="007A4371">
              <w:rPr>
                <w:sz w:val="18"/>
                <w:szCs w:val="18"/>
              </w:rPr>
              <w:t xml:space="preserve"> .</w:t>
            </w:r>
            <w:proofErr w:type="gramEnd"/>
            <w:r w:rsidRPr="007A4371">
              <w:rPr>
                <w:sz w:val="18"/>
                <w:szCs w:val="18"/>
              </w:rPr>
              <w:t xml:space="preserve"> Пензенская д.27а; ул. Микояна д.22 – ул. Коммунистическая; ул. Микояна д.10 –д.76; ул. </w:t>
            </w:r>
            <w:proofErr w:type="spellStart"/>
            <w:r w:rsidRPr="007A4371">
              <w:rPr>
                <w:sz w:val="18"/>
                <w:szCs w:val="18"/>
              </w:rPr>
              <w:t>Клочкова</w:t>
            </w:r>
            <w:proofErr w:type="spellEnd"/>
            <w:r w:rsidRPr="007A4371">
              <w:rPr>
                <w:sz w:val="18"/>
                <w:szCs w:val="18"/>
              </w:rPr>
              <w:t xml:space="preserve"> д.65 – артезианская скважина по ул. </w:t>
            </w:r>
            <w:proofErr w:type="spellStart"/>
            <w:r w:rsidRPr="007A4371">
              <w:rPr>
                <w:sz w:val="18"/>
                <w:szCs w:val="18"/>
              </w:rPr>
              <w:t>Поцелуева</w:t>
            </w:r>
            <w:proofErr w:type="spellEnd"/>
            <w:r w:rsidRPr="007A4371">
              <w:rPr>
                <w:sz w:val="18"/>
                <w:szCs w:val="18"/>
              </w:rPr>
              <w:t xml:space="preserve">; ул. </w:t>
            </w:r>
            <w:proofErr w:type="spellStart"/>
            <w:r w:rsidRPr="007A4371">
              <w:rPr>
                <w:sz w:val="18"/>
                <w:szCs w:val="18"/>
              </w:rPr>
              <w:t>Клочкова</w:t>
            </w:r>
            <w:proofErr w:type="spellEnd"/>
            <w:r w:rsidRPr="007A4371">
              <w:rPr>
                <w:sz w:val="18"/>
                <w:szCs w:val="18"/>
              </w:rPr>
              <w:t xml:space="preserve"> д.31-д.65; ул. Студенческая - ул. Засечная; ул. Калинина д.105 –ул. Победы, д.38 рабочего поселка Мокшан Мокшанского района Пензенской области</w:t>
            </w:r>
            <w:r w:rsidRPr="007A4371">
              <w:rPr>
                <w:color w:val="000000"/>
                <w:sz w:val="18"/>
                <w:szCs w:val="18"/>
                <w:shd w:val="clear" w:color="auto" w:fill="FFFFFF"/>
              </w:rPr>
              <w:t>»</w:t>
            </w:r>
          </w:p>
        </w:tc>
        <w:tc>
          <w:tcPr>
            <w:tcW w:w="1165" w:type="dxa"/>
          </w:tcPr>
          <w:p w:rsidR="0017788B" w:rsidRPr="007A4371" w:rsidRDefault="0017788B" w:rsidP="0017788B">
            <w:pPr>
              <w:jc w:val="center"/>
              <w:rPr>
                <w:sz w:val="18"/>
                <w:szCs w:val="18"/>
              </w:rPr>
            </w:pPr>
            <w:r w:rsidRPr="007A4371">
              <w:rPr>
                <w:sz w:val="18"/>
                <w:szCs w:val="18"/>
              </w:rPr>
              <w:t xml:space="preserve"> Общая длина водопроводов, подлежащих ремонту – 4</w:t>
            </w:r>
            <w:r w:rsidRPr="007A4371">
              <w:rPr>
                <w:sz w:val="18"/>
                <w:szCs w:val="18"/>
                <w:lang w:val="en-GB"/>
              </w:rPr>
              <w:t> </w:t>
            </w:r>
            <w:r w:rsidRPr="007A4371">
              <w:rPr>
                <w:sz w:val="18"/>
                <w:szCs w:val="18"/>
              </w:rPr>
              <w:t xml:space="preserve">928 </w:t>
            </w:r>
            <w:proofErr w:type="spellStart"/>
            <w:r w:rsidRPr="007A4371">
              <w:rPr>
                <w:sz w:val="18"/>
                <w:szCs w:val="18"/>
              </w:rPr>
              <w:t>п.м</w:t>
            </w:r>
            <w:proofErr w:type="spellEnd"/>
          </w:p>
        </w:tc>
        <w:tc>
          <w:tcPr>
            <w:tcW w:w="1275" w:type="dxa"/>
          </w:tcPr>
          <w:p w:rsidR="0017788B" w:rsidRPr="007A4371" w:rsidRDefault="0017788B" w:rsidP="0017788B">
            <w:pPr>
              <w:jc w:val="center"/>
              <w:rPr>
                <w:sz w:val="18"/>
                <w:szCs w:val="18"/>
              </w:rPr>
            </w:pPr>
            <w:r w:rsidRPr="007A4371">
              <w:rPr>
                <w:sz w:val="18"/>
                <w:szCs w:val="18"/>
              </w:rPr>
              <w:t xml:space="preserve">19 166,67 </w:t>
            </w:r>
            <w:r w:rsidRPr="007A4371">
              <w:rPr>
                <w:bCs/>
                <w:color w:val="000000"/>
                <w:sz w:val="18"/>
                <w:szCs w:val="18"/>
                <w:shd w:val="clear" w:color="auto" w:fill="FFFFFF"/>
              </w:rPr>
              <w:t xml:space="preserve">тыс. </w:t>
            </w:r>
            <w:r w:rsidRPr="007A4371">
              <w:rPr>
                <w:color w:val="000000"/>
                <w:sz w:val="18"/>
                <w:szCs w:val="18"/>
                <w:shd w:val="clear" w:color="auto" w:fill="FFFFFF"/>
              </w:rPr>
              <w:t>рублей</w:t>
            </w:r>
          </w:p>
        </w:tc>
        <w:tc>
          <w:tcPr>
            <w:tcW w:w="993" w:type="dxa"/>
          </w:tcPr>
          <w:p w:rsidR="0017788B" w:rsidRPr="007A4371" w:rsidRDefault="0017788B" w:rsidP="0017788B">
            <w:pPr>
              <w:jc w:val="center"/>
              <w:rPr>
                <w:sz w:val="18"/>
                <w:szCs w:val="18"/>
              </w:rPr>
            </w:pPr>
            <w:r w:rsidRPr="007A4371">
              <w:rPr>
                <w:sz w:val="18"/>
                <w:szCs w:val="18"/>
              </w:rPr>
              <w:t xml:space="preserve">В наличии </w:t>
            </w:r>
          </w:p>
        </w:tc>
        <w:tc>
          <w:tcPr>
            <w:tcW w:w="1701" w:type="dxa"/>
          </w:tcPr>
          <w:p w:rsidR="0017788B" w:rsidRPr="007A4371" w:rsidRDefault="0017788B" w:rsidP="0017788B">
            <w:pPr>
              <w:jc w:val="center"/>
              <w:rPr>
                <w:sz w:val="18"/>
                <w:szCs w:val="18"/>
              </w:rPr>
            </w:pPr>
            <w:r w:rsidRPr="007A4371">
              <w:rPr>
                <w:color w:val="000000"/>
                <w:sz w:val="18"/>
                <w:szCs w:val="18"/>
                <w:shd w:val="clear" w:color="auto" w:fill="FFFFFF"/>
              </w:rPr>
              <w:t xml:space="preserve">Положительное </w:t>
            </w:r>
            <w:proofErr w:type="gramStart"/>
            <w:r w:rsidRPr="007A4371">
              <w:rPr>
                <w:color w:val="000000"/>
                <w:sz w:val="18"/>
                <w:szCs w:val="18"/>
                <w:shd w:val="clear" w:color="auto" w:fill="FFFFFF"/>
              </w:rPr>
              <w:t xml:space="preserve">заключение  </w:t>
            </w:r>
            <w:r w:rsidRPr="007A4371">
              <w:rPr>
                <w:sz w:val="18"/>
                <w:szCs w:val="18"/>
              </w:rPr>
              <w:t>№</w:t>
            </w:r>
            <w:proofErr w:type="gramEnd"/>
            <w:r w:rsidRPr="007A4371">
              <w:rPr>
                <w:sz w:val="18"/>
                <w:szCs w:val="18"/>
              </w:rPr>
              <w:t xml:space="preserve"> 58-1-1-2-025880-2023 от 17.05.2023 года</w:t>
            </w:r>
          </w:p>
        </w:tc>
        <w:tc>
          <w:tcPr>
            <w:tcW w:w="709" w:type="dxa"/>
          </w:tcPr>
          <w:p w:rsidR="0017788B" w:rsidRPr="007A4371" w:rsidRDefault="0017788B" w:rsidP="0017788B">
            <w:pPr>
              <w:jc w:val="center"/>
              <w:rPr>
                <w:sz w:val="18"/>
                <w:szCs w:val="18"/>
              </w:rPr>
            </w:pPr>
            <w:r w:rsidRPr="007A4371">
              <w:rPr>
                <w:sz w:val="18"/>
                <w:szCs w:val="18"/>
              </w:rPr>
              <w:t>2025</w:t>
            </w:r>
          </w:p>
        </w:tc>
      </w:tr>
      <w:tr w:rsidR="0017788B" w:rsidRPr="007A4371" w:rsidTr="0017788B">
        <w:tc>
          <w:tcPr>
            <w:tcW w:w="284" w:type="dxa"/>
          </w:tcPr>
          <w:p w:rsidR="0017788B" w:rsidRPr="007A4371" w:rsidRDefault="0017788B" w:rsidP="0017788B">
            <w:pPr>
              <w:jc w:val="center"/>
              <w:rPr>
                <w:sz w:val="18"/>
                <w:szCs w:val="18"/>
              </w:rPr>
            </w:pPr>
            <w:r w:rsidRPr="007A4371">
              <w:rPr>
                <w:sz w:val="18"/>
                <w:szCs w:val="18"/>
              </w:rPr>
              <w:t>3</w:t>
            </w:r>
          </w:p>
        </w:tc>
        <w:tc>
          <w:tcPr>
            <w:tcW w:w="2155" w:type="dxa"/>
          </w:tcPr>
          <w:p w:rsidR="0017788B" w:rsidRPr="007A4371" w:rsidRDefault="0017788B" w:rsidP="0017788B">
            <w:pPr>
              <w:jc w:val="center"/>
              <w:rPr>
                <w:sz w:val="18"/>
                <w:szCs w:val="18"/>
              </w:rPr>
            </w:pPr>
            <w:proofErr w:type="spellStart"/>
            <w:r w:rsidRPr="007A4371">
              <w:rPr>
                <w:sz w:val="18"/>
                <w:szCs w:val="18"/>
              </w:rPr>
              <w:t>р.п</w:t>
            </w:r>
            <w:proofErr w:type="spellEnd"/>
            <w:r w:rsidRPr="007A4371">
              <w:rPr>
                <w:sz w:val="18"/>
                <w:szCs w:val="18"/>
              </w:rPr>
              <w:t xml:space="preserve">. </w:t>
            </w:r>
            <w:proofErr w:type="gramStart"/>
            <w:r w:rsidRPr="007A4371">
              <w:rPr>
                <w:sz w:val="18"/>
                <w:szCs w:val="18"/>
              </w:rPr>
              <w:t>Мокшан,  ул.</w:t>
            </w:r>
            <w:proofErr w:type="gramEnd"/>
            <w:r w:rsidRPr="007A4371">
              <w:rPr>
                <w:sz w:val="18"/>
                <w:szCs w:val="18"/>
              </w:rPr>
              <w:t xml:space="preserve"> Светлая</w:t>
            </w:r>
          </w:p>
        </w:tc>
        <w:tc>
          <w:tcPr>
            <w:tcW w:w="2438" w:type="dxa"/>
          </w:tcPr>
          <w:p w:rsidR="0017788B" w:rsidRPr="007A4371" w:rsidRDefault="0017788B" w:rsidP="0017788B">
            <w:pPr>
              <w:shd w:val="clear" w:color="auto" w:fill="FFFFFF"/>
              <w:jc w:val="center"/>
              <w:rPr>
                <w:color w:val="000000"/>
                <w:sz w:val="18"/>
                <w:szCs w:val="18"/>
              </w:rPr>
            </w:pPr>
            <w:r w:rsidRPr="007A4371">
              <w:rPr>
                <w:color w:val="000000"/>
                <w:sz w:val="18"/>
                <w:szCs w:val="18"/>
              </w:rPr>
              <w:t xml:space="preserve">«Установка системы очистки воды на </w:t>
            </w:r>
            <w:proofErr w:type="spellStart"/>
            <w:r w:rsidRPr="007A4371">
              <w:rPr>
                <w:color w:val="000000"/>
                <w:sz w:val="18"/>
                <w:szCs w:val="18"/>
              </w:rPr>
              <w:t>артскважине</w:t>
            </w:r>
            <w:proofErr w:type="spellEnd"/>
            <w:r w:rsidRPr="007A4371">
              <w:rPr>
                <w:color w:val="000000"/>
                <w:sz w:val="18"/>
                <w:szCs w:val="18"/>
              </w:rPr>
              <w:t xml:space="preserve"> по ул. Светлая в </w:t>
            </w:r>
            <w:proofErr w:type="spellStart"/>
            <w:r w:rsidRPr="007A4371">
              <w:rPr>
                <w:color w:val="000000"/>
                <w:sz w:val="18"/>
                <w:szCs w:val="18"/>
              </w:rPr>
              <w:t>р.п</w:t>
            </w:r>
            <w:proofErr w:type="spellEnd"/>
            <w:r w:rsidRPr="007A4371">
              <w:rPr>
                <w:color w:val="000000"/>
                <w:sz w:val="18"/>
                <w:szCs w:val="18"/>
              </w:rPr>
              <w:t>. Мокшан Мокшанского района</w:t>
            </w:r>
          </w:p>
          <w:p w:rsidR="0017788B" w:rsidRPr="007A4371" w:rsidRDefault="0017788B" w:rsidP="0017788B">
            <w:pPr>
              <w:jc w:val="center"/>
              <w:rPr>
                <w:sz w:val="18"/>
                <w:szCs w:val="18"/>
              </w:rPr>
            </w:pPr>
            <w:r w:rsidRPr="007A4371">
              <w:rPr>
                <w:color w:val="000000"/>
                <w:sz w:val="18"/>
                <w:szCs w:val="18"/>
              </w:rPr>
              <w:t>Пензенской области»</w:t>
            </w:r>
          </w:p>
        </w:tc>
        <w:tc>
          <w:tcPr>
            <w:tcW w:w="1165" w:type="dxa"/>
          </w:tcPr>
          <w:p w:rsidR="0017788B" w:rsidRPr="007A4371" w:rsidRDefault="0017788B" w:rsidP="0017788B">
            <w:pPr>
              <w:jc w:val="center"/>
              <w:rPr>
                <w:sz w:val="18"/>
                <w:szCs w:val="18"/>
              </w:rPr>
            </w:pPr>
            <w:proofErr w:type="gramStart"/>
            <w:r w:rsidRPr="007A4371">
              <w:rPr>
                <w:sz w:val="18"/>
                <w:szCs w:val="18"/>
              </w:rPr>
              <w:t>Производи-</w:t>
            </w:r>
            <w:proofErr w:type="spellStart"/>
            <w:r w:rsidRPr="007A4371">
              <w:rPr>
                <w:sz w:val="18"/>
                <w:szCs w:val="18"/>
              </w:rPr>
              <w:t>тельность</w:t>
            </w:r>
            <w:proofErr w:type="spellEnd"/>
            <w:proofErr w:type="gramEnd"/>
            <w:r w:rsidRPr="007A4371">
              <w:rPr>
                <w:sz w:val="18"/>
                <w:szCs w:val="18"/>
              </w:rPr>
              <w:t xml:space="preserve"> </w:t>
            </w:r>
            <w:proofErr w:type="spellStart"/>
            <w:r w:rsidRPr="007A4371">
              <w:rPr>
                <w:sz w:val="18"/>
                <w:szCs w:val="18"/>
              </w:rPr>
              <w:t>артскважины</w:t>
            </w:r>
            <w:proofErr w:type="spellEnd"/>
            <w:r w:rsidRPr="007A4371">
              <w:rPr>
                <w:sz w:val="18"/>
                <w:szCs w:val="18"/>
              </w:rPr>
              <w:t xml:space="preserve"> 16 м</w:t>
            </w:r>
            <w:r w:rsidRPr="007A4371">
              <w:rPr>
                <w:sz w:val="18"/>
                <w:szCs w:val="18"/>
                <w:vertAlign w:val="superscript"/>
              </w:rPr>
              <w:t>3</w:t>
            </w:r>
            <w:r w:rsidRPr="007A4371">
              <w:rPr>
                <w:sz w:val="18"/>
                <w:szCs w:val="18"/>
              </w:rPr>
              <w:t>/час</w:t>
            </w:r>
          </w:p>
        </w:tc>
        <w:tc>
          <w:tcPr>
            <w:tcW w:w="1275" w:type="dxa"/>
          </w:tcPr>
          <w:p w:rsidR="0017788B" w:rsidRPr="007A4371" w:rsidRDefault="0017788B" w:rsidP="0017788B">
            <w:pPr>
              <w:jc w:val="center"/>
              <w:rPr>
                <w:sz w:val="18"/>
                <w:szCs w:val="18"/>
              </w:rPr>
            </w:pPr>
            <w:r w:rsidRPr="007A4371">
              <w:rPr>
                <w:sz w:val="18"/>
                <w:szCs w:val="18"/>
              </w:rPr>
              <w:t xml:space="preserve">9 000,00 тыс. рублей </w:t>
            </w:r>
          </w:p>
        </w:tc>
        <w:tc>
          <w:tcPr>
            <w:tcW w:w="993" w:type="dxa"/>
          </w:tcPr>
          <w:p w:rsidR="0017788B" w:rsidRPr="007A4371" w:rsidRDefault="0017788B" w:rsidP="0017788B">
            <w:pPr>
              <w:jc w:val="center"/>
              <w:rPr>
                <w:sz w:val="18"/>
                <w:szCs w:val="18"/>
              </w:rPr>
            </w:pPr>
            <w:r w:rsidRPr="007A4371">
              <w:rPr>
                <w:sz w:val="18"/>
                <w:szCs w:val="18"/>
              </w:rPr>
              <w:t>Планируется к разработке в 2026 году</w:t>
            </w:r>
          </w:p>
        </w:tc>
        <w:tc>
          <w:tcPr>
            <w:tcW w:w="1701" w:type="dxa"/>
          </w:tcPr>
          <w:p w:rsidR="0017788B" w:rsidRPr="007A4371" w:rsidRDefault="0017788B" w:rsidP="0017788B">
            <w:pPr>
              <w:jc w:val="center"/>
              <w:rPr>
                <w:sz w:val="18"/>
                <w:szCs w:val="18"/>
              </w:rPr>
            </w:pPr>
            <w:r w:rsidRPr="007A4371">
              <w:rPr>
                <w:sz w:val="18"/>
                <w:szCs w:val="18"/>
              </w:rPr>
              <w:t xml:space="preserve"> </w:t>
            </w:r>
          </w:p>
        </w:tc>
        <w:tc>
          <w:tcPr>
            <w:tcW w:w="709" w:type="dxa"/>
          </w:tcPr>
          <w:p w:rsidR="0017788B" w:rsidRPr="007A4371" w:rsidRDefault="0017788B" w:rsidP="0017788B">
            <w:pPr>
              <w:jc w:val="center"/>
              <w:rPr>
                <w:sz w:val="18"/>
                <w:szCs w:val="18"/>
              </w:rPr>
            </w:pPr>
            <w:r w:rsidRPr="007A4371">
              <w:rPr>
                <w:sz w:val="18"/>
                <w:szCs w:val="18"/>
              </w:rPr>
              <w:t xml:space="preserve">2028-2029 </w:t>
            </w:r>
          </w:p>
        </w:tc>
      </w:tr>
      <w:tr w:rsidR="0017788B" w:rsidRPr="007A4371" w:rsidTr="0017788B">
        <w:tc>
          <w:tcPr>
            <w:tcW w:w="284" w:type="dxa"/>
          </w:tcPr>
          <w:p w:rsidR="0017788B" w:rsidRPr="007A4371" w:rsidRDefault="0017788B" w:rsidP="0017788B">
            <w:pPr>
              <w:jc w:val="center"/>
              <w:rPr>
                <w:sz w:val="18"/>
                <w:szCs w:val="18"/>
              </w:rPr>
            </w:pPr>
            <w:r w:rsidRPr="007A4371">
              <w:rPr>
                <w:sz w:val="18"/>
                <w:szCs w:val="18"/>
              </w:rPr>
              <w:t>4</w:t>
            </w:r>
          </w:p>
        </w:tc>
        <w:tc>
          <w:tcPr>
            <w:tcW w:w="2155" w:type="dxa"/>
          </w:tcPr>
          <w:p w:rsidR="0017788B" w:rsidRPr="007A4371" w:rsidRDefault="0017788B" w:rsidP="0017788B">
            <w:pPr>
              <w:jc w:val="center"/>
              <w:rPr>
                <w:sz w:val="18"/>
                <w:szCs w:val="18"/>
              </w:rPr>
            </w:pPr>
            <w:proofErr w:type="spellStart"/>
            <w:r w:rsidRPr="007A4371">
              <w:rPr>
                <w:sz w:val="18"/>
                <w:szCs w:val="18"/>
              </w:rPr>
              <w:t>р.п</w:t>
            </w:r>
            <w:proofErr w:type="spellEnd"/>
            <w:r w:rsidRPr="007A4371">
              <w:rPr>
                <w:sz w:val="18"/>
                <w:szCs w:val="18"/>
              </w:rPr>
              <w:t xml:space="preserve">. </w:t>
            </w:r>
            <w:proofErr w:type="gramStart"/>
            <w:r w:rsidRPr="007A4371">
              <w:rPr>
                <w:sz w:val="18"/>
                <w:szCs w:val="18"/>
              </w:rPr>
              <w:t>Мокшан,  ул.</w:t>
            </w:r>
            <w:proofErr w:type="gramEnd"/>
            <w:r w:rsidRPr="007A4371">
              <w:rPr>
                <w:sz w:val="18"/>
                <w:szCs w:val="18"/>
              </w:rPr>
              <w:t xml:space="preserve"> Стадионная </w:t>
            </w:r>
          </w:p>
        </w:tc>
        <w:tc>
          <w:tcPr>
            <w:tcW w:w="2438" w:type="dxa"/>
          </w:tcPr>
          <w:p w:rsidR="0017788B" w:rsidRPr="007A4371" w:rsidRDefault="0017788B" w:rsidP="0017788B">
            <w:pPr>
              <w:shd w:val="clear" w:color="auto" w:fill="FFFFFF"/>
              <w:jc w:val="center"/>
              <w:rPr>
                <w:color w:val="000000"/>
                <w:sz w:val="18"/>
                <w:szCs w:val="18"/>
              </w:rPr>
            </w:pPr>
            <w:r w:rsidRPr="007A4371">
              <w:rPr>
                <w:sz w:val="18"/>
                <w:szCs w:val="18"/>
              </w:rPr>
              <w:t>«</w:t>
            </w:r>
            <w:r w:rsidRPr="007A4371">
              <w:rPr>
                <w:color w:val="000000"/>
                <w:sz w:val="18"/>
                <w:szCs w:val="18"/>
              </w:rPr>
              <w:t xml:space="preserve">Капитальный ремонт </w:t>
            </w:r>
            <w:proofErr w:type="spellStart"/>
            <w:r w:rsidRPr="007A4371">
              <w:rPr>
                <w:color w:val="000000"/>
                <w:sz w:val="18"/>
                <w:szCs w:val="18"/>
              </w:rPr>
              <w:t>артскважины</w:t>
            </w:r>
            <w:proofErr w:type="spellEnd"/>
            <w:r w:rsidRPr="007A4371">
              <w:rPr>
                <w:color w:val="000000"/>
                <w:sz w:val="18"/>
                <w:szCs w:val="18"/>
              </w:rPr>
              <w:t xml:space="preserve"> </w:t>
            </w:r>
            <w:proofErr w:type="gramStart"/>
            <w:r w:rsidRPr="007A4371">
              <w:rPr>
                <w:color w:val="000000"/>
                <w:sz w:val="18"/>
                <w:szCs w:val="18"/>
              </w:rPr>
              <w:t>по  ул.</w:t>
            </w:r>
            <w:proofErr w:type="gramEnd"/>
            <w:r w:rsidRPr="007A4371">
              <w:rPr>
                <w:color w:val="000000"/>
                <w:sz w:val="18"/>
                <w:szCs w:val="18"/>
              </w:rPr>
              <w:t xml:space="preserve"> Стадионная  </w:t>
            </w:r>
            <w:proofErr w:type="spellStart"/>
            <w:r w:rsidRPr="007A4371">
              <w:rPr>
                <w:color w:val="000000"/>
                <w:sz w:val="18"/>
                <w:szCs w:val="18"/>
              </w:rPr>
              <w:t>р.п</w:t>
            </w:r>
            <w:proofErr w:type="spellEnd"/>
            <w:r w:rsidRPr="007A4371">
              <w:rPr>
                <w:color w:val="000000"/>
                <w:sz w:val="18"/>
                <w:szCs w:val="18"/>
              </w:rPr>
              <w:t>. Мокшан  Мокшанского района»</w:t>
            </w:r>
          </w:p>
        </w:tc>
        <w:tc>
          <w:tcPr>
            <w:tcW w:w="1165" w:type="dxa"/>
          </w:tcPr>
          <w:p w:rsidR="0017788B" w:rsidRPr="007A4371" w:rsidRDefault="0017788B" w:rsidP="0017788B">
            <w:pPr>
              <w:jc w:val="center"/>
              <w:rPr>
                <w:sz w:val="18"/>
                <w:szCs w:val="18"/>
              </w:rPr>
            </w:pPr>
            <w:proofErr w:type="gramStart"/>
            <w:r w:rsidRPr="007A4371">
              <w:rPr>
                <w:sz w:val="18"/>
                <w:szCs w:val="18"/>
              </w:rPr>
              <w:t>Производи-</w:t>
            </w:r>
            <w:proofErr w:type="spellStart"/>
            <w:r w:rsidRPr="007A4371">
              <w:rPr>
                <w:sz w:val="18"/>
                <w:szCs w:val="18"/>
              </w:rPr>
              <w:t>тельность</w:t>
            </w:r>
            <w:proofErr w:type="spellEnd"/>
            <w:proofErr w:type="gramEnd"/>
            <w:r w:rsidRPr="007A4371">
              <w:rPr>
                <w:sz w:val="18"/>
                <w:szCs w:val="18"/>
              </w:rPr>
              <w:t xml:space="preserve"> </w:t>
            </w:r>
            <w:proofErr w:type="spellStart"/>
            <w:r w:rsidRPr="007A4371">
              <w:rPr>
                <w:sz w:val="18"/>
                <w:szCs w:val="18"/>
              </w:rPr>
              <w:t>артскважины</w:t>
            </w:r>
            <w:proofErr w:type="spellEnd"/>
            <w:r w:rsidRPr="007A4371">
              <w:rPr>
                <w:sz w:val="18"/>
                <w:szCs w:val="18"/>
              </w:rPr>
              <w:t xml:space="preserve"> 16 м</w:t>
            </w:r>
            <w:r w:rsidRPr="007A4371">
              <w:rPr>
                <w:sz w:val="18"/>
                <w:szCs w:val="18"/>
                <w:vertAlign w:val="superscript"/>
              </w:rPr>
              <w:t>3</w:t>
            </w:r>
            <w:r w:rsidRPr="007A4371">
              <w:rPr>
                <w:sz w:val="18"/>
                <w:szCs w:val="18"/>
              </w:rPr>
              <w:t>/час</w:t>
            </w:r>
          </w:p>
        </w:tc>
        <w:tc>
          <w:tcPr>
            <w:tcW w:w="1275" w:type="dxa"/>
          </w:tcPr>
          <w:p w:rsidR="0017788B" w:rsidRPr="007A4371" w:rsidRDefault="0017788B" w:rsidP="0017788B">
            <w:pPr>
              <w:jc w:val="center"/>
              <w:rPr>
                <w:sz w:val="18"/>
                <w:szCs w:val="18"/>
              </w:rPr>
            </w:pPr>
            <w:r w:rsidRPr="007A4371">
              <w:rPr>
                <w:sz w:val="18"/>
                <w:szCs w:val="18"/>
              </w:rPr>
              <w:t>7 000 тыс. рублей</w:t>
            </w:r>
          </w:p>
        </w:tc>
        <w:tc>
          <w:tcPr>
            <w:tcW w:w="993" w:type="dxa"/>
          </w:tcPr>
          <w:p w:rsidR="0017788B" w:rsidRPr="007A4371" w:rsidRDefault="0017788B" w:rsidP="0017788B">
            <w:pPr>
              <w:jc w:val="center"/>
              <w:rPr>
                <w:sz w:val="18"/>
                <w:szCs w:val="18"/>
              </w:rPr>
            </w:pPr>
            <w:r w:rsidRPr="007A4371">
              <w:rPr>
                <w:sz w:val="18"/>
                <w:szCs w:val="18"/>
              </w:rPr>
              <w:t>Планируется к разработке в 2025 году</w:t>
            </w:r>
          </w:p>
        </w:tc>
        <w:tc>
          <w:tcPr>
            <w:tcW w:w="1701" w:type="dxa"/>
          </w:tcPr>
          <w:p w:rsidR="0017788B" w:rsidRPr="007A4371" w:rsidRDefault="0017788B" w:rsidP="0017788B">
            <w:pPr>
              <w:jc w:val="center"/>
              <w:rPr>
                <w:sz w:val="18"/>
                <w:szCs w:val="18"/>
              </w:rPr>
            </w:pPr>
            <w:r w:rsidRPr="007A4371">
              <w:rPr>
                <w:sz w:val="18"/>
                <w:szCs w:val="18"/>
              </w:rPr>
              <w:t xml:space="preserve"> </w:t>
            </w:r>
          </w:p>
        </w:tc>
        <w:tc>
          <w:tcPr>
            <w:tcW w:w="709" w:type="dxa"/>
          </w:tcPr>
          <w:p w:rsidR="0017788B" w:rsidRPr="007A4371" w:rsidRDefault="0017788B" w:rsidP="0017788B">
            <w:pPr>
              <w:jc w:val="center"/>
              <w:rPr>
                <w:sz w:val="18"/>
                <w:szCs w:val="18"/>
              </w:rPr>
            </w:pPr>
            <w:r w:rsidRPr="007A4371">
              <w:rPr>
                <w:sz w:val="18"/>
                <w:szCs w:val="18"/>
              </w:rPr>
              <w:t xml:space="preserve">2027 </w:t>
            </w:r>
          </w:p>
        </w:tc>
      </w:tr>
    </w:tbl>
    <w:p w:rsidR="0017788B" w:rsidRPr="007A4371" w:rsidRDefault="0017788B" w:rsidP="0017788B">
      <w:pPr>
        <w:tabs>
          <w:tab w:val="left" w:pos="5459"/>
        </w:tabs>
        <w:ind w:firstLine="349"/>
        <w:jc w:val="center"/>
        <w:rPr>
          <w:sz w:val="18"/>
          <w:szCs w:val="18"/>
          <w:highlight w:val="yellow"/>
        </w:rPr>
      </w:pPr>
    </w:p>
    <w:p w:rsidR="0017788B" w:rsidRDefault="0017788B" w:rsidP="0017788B">
      <w:pPr>
        <w:suppressAutoHyphens/>
        <w:ind w:firstLine="349"/>
        <w:jc w:val="both"/>
        <w:rPr>
          <w:sz w:val="18"/>
          <w:szCs w:val="18"/>
        </w:rPr>
        <w:sectPr w:rsidR="0017788B" w:rsidSect="00021099">
          <w:type w:val="continuous"/>
          <w:pgSz w:w="11906" w:h="16838"/>
          <w:pgMar w:top="851" w:right="680" w:bottom="851" w:left="680" w:header="709" w:footer="709" w:gutter="0"/>
          <w:cols w:space="708"/>
          <w:docGrid w:linePitch="360"/>
        </w:sectPr>
      </w:pPr>
    </w:p>
    <w:p w:rsidR="0017788B" w:rsidRPr="007A4371" w:rsidRDefault="0017788B" w:rsidP="0017788B">
      <w:pPr>
        <w:suppressAutoHyphens/>
        <w:ind w:firstLine="349"/>
        <w:jc w:val="both"/>
        <w:rPr>
          <w:sz w:val="18"/>
          <w:szCs w:val="18"/>
        </w:rPr>
      </w:pPr>
      <w:r w:rsidRPr="007A4371">
        <w:rPr>
          <w:sz w:val="18"/>
          <w:szCs w:val="18"/>
        </w:rPr>
        <w:t xml:space="preserve">На </w:t>
      </w:r>
      <w:proofErr w:type="spellStart"/>
      <w:r w:rsidRPr="007A4371">
        <w:rPr>
          <w:sz w:val="18"/>
          <w:szCs w:val="18"/>
        </w:rPr>
        <w:t>предпроектной</w:t>
      </w:r>
      <w:proofErr w:type="spellEnd"/>
      <w:r w:rsidRPr="007A4371">
        <w:rPr>
          <w:sz w:val="18"/>
          <w:szCs w:val="18"/>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17788B" w:rsidRPr="007A4371" w:rsidRDefault="0017788B" w:rsidP="0017788B">
      <w:pPr>
        <w:suppressAutoHyphens/>
        <w:ind w:firstLine="349"/>
        <w:jc w:val="both"/>
        <w:rPr>
          <w:sz w:val="18"/>
          <w:szCs w:val="18"/>
        </w:rPr>
      </w:pPr>
      <w:r w:rsidRPr="007A4371">
        <w:rPr>
          <w:sz w:val="18"/>
          <w:szCs w:val="18"/>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17788B" w:rsidRPr="007A4371" w:rsidRDefault="0017788B" w:rsidP="0017788B">
      <w:pPr>
        <w:tabs>
          <w:tab w:val="left" w:pos="3404"/>
          <w:tab w:val="left" w:pos="5459"/>
        </w:tabs>
        <w:ind w:firstLine="349"/>
        <w:jc w:val="both"/>
        <w:outlineLvl w:val="1"/>
        <w:rPr>
          <w:b/>
          <w:sz w:val="18"/>
          <w:szCs w:val="18"/>
        </w:rPr>
      </w:pPr>
      <w:bookmarkStart w:id="97" w:name="_Toc41823215"/>
    </w:p>
    <w:p w:rsidR="0017788B" w:rsidRPr="007A4371" w:rsidRDefault="0017788B" w:rsidP="0017788B">
      <w:pPr>
        <w:tabs>
          <w:tab w:val="left" w:pos="3404"/>
          <w:tab w:val="left" w:pos="5459"/>
        </w:tabs>
        <w:ind w:firstLine="349"/>
        <w:jc w:val="both"/>
        <w:outlineLvl w:val="1"/>
        <w:rPr>
          <w:b/>
          <w:sz w:val="18"/>
          <w:szCs w:val="18"/>
        </w:rPr>
      </w:pPr>
      <w:r w:rsidRPr="007A4371">
        <w:rPr>
          <w:b/>
          <w:sz w:val="18"/>
          <w:szCs w:val="18"/>
        </w:rPr>
        <w:t>Раздел 7. Плановые значения показателей развития централизованных систем водоснабжения</w:t>
      </w:r>
      <w:bookmarkEnd w:id="97"/>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w:t>
      </w:r>
      <w:r w:rsidRPr="007A4371">
        <w:rPr>
          <w:color w:val="000000"/>
          <w:sz w:val="18"/>
          <w:szCs w:val="18"/>
        </w:rPr>
        <w:t>«Требованиями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17788B" w:rsidRPr="007A4371" w:rsidRDefault="0017788B" w:rsidP="0017788B">
      <w:pPr>
        <w:pStyle w:val="a4"/>
        <w:numPr>
          <w:ilvl w:val="0"/>
          <w:numId w:val="46"/>
        </w:numPr>
        <w:shd w:val="clear" w:color="auto" w:fill="FFFFFF"/>
        <w:ind w:left="0" w:firstLine="426"/>
        <w:jc w:val="both"/>
        <w:rPr>
          <w:color w:val="000000"/>
          <w:sz w:val="18"/>
          <w:szCs w:val="18"/>
        </w:rPr>
      </w:pPr>
      <w:r w:rsidRPr="007A4371">
        <w:rPr>
          <w:color w:val="000000"/>
          <w:sz w:val="18"/>
          <w:szCs w:val="18"/>
        </w:rPr>
        <w:t>показатели качества воды;</w:t>
      </w:r>
    </w:p>
    <w:p w:rsidR="0017788B" w:rsidRPr="007A4371" w:rsidRDefault="0017788B" w:rsidP="0017788B">
      <w:pPr>
        <w:pStyle w:val="a4"/>
        <w:numPr>
          <w:ilvl w:val="0"/>
          <w:numId w:val="46"/>
        </w:numPr>
        <w:shd w:val="clear" w:color="auto" w:fill="FFFFFF"/>
        <w:ind w:left="0" w:firstLine="426"/>
        <w:jc w:val="both"/>
        <w:rPr>
          <w:color w:val="000000"/>
          <w:sz w:val="18"/>
          <w:szCs w:val="18"/>
        </w:rPr>
      </w:pPr>
      <w:r w:rsidRPr="007A4371">
        <w:rPr>
          <w:color w:val="000000"/>
          <w:sz w:val="18"/>
          <w:szCs w:val="18"/>
        </w:rPr>
        <w:t>показатели надежности и бесперебойности водоснабжения;</w:t>
      </w:r>
    </w:p>
    <w:p w:rsidR="0017788B" w:rsidRPr="007A4371" w:rsidRDefault="0017788B" w:rsidP="0017788B">
      <w:pPr>
        <w:pStyle w:val="a4"/>
        <w:numPr>
          <w:ilvl w:val="0"/>
          <w:numId w:val="46"/>
        </w:numPr>
        <w:shd w:val="clear" w:color="auto" w:fill="FFFFFF"/>
        <w:ind w:left="0" w:firstLine="426"/>
        <w:jc w:val="both"/>
        <w:rPr>
          <w:color w:val="000000"/>
          <w:sz w:val="18"/>
          <w:szCs w:val="18"/>
        </w:rPr>
      </w:pPr>
      <w:r w:rsidRPr="007A4371">
        <w:rPr>
          <w:color w:val="000000"/>
          <w:sz w:val="18"/>
          <w:szCs w:val="18"/>
        </w:rPr>
        <w:t>показатели эффективности использования ресурсов, в том числе уровень потерь воды (тепловой энергии в составе горячей воды);</w:t>
      </w:r>
    </w:p>
    <w:p w:rsidR="0017788B" w:rsidRPr="007A4371" w:rsidRDefault="0017788B" w:rsidP="0017788B">
      <w:pPr>
        <w:pStyle w:val="a4"/>
        <w:numPr>
          <w:ilvl w:val="0"/>
          <w:numId w:val="46"/>
        </w:numPr>
        <w:shd w:val="clear" w:color="auto" w:fill="FFFFFF"/>
        <w:ind w:left="0" w:firstLine="426"/>
        <w:jc w:val="both"/>
        <w:rPr>
          <w:color w:val="000000"/>
          <w:sz w:val="18"/>
          <w:szCs w:val="18"/>
        </w:rPr>
      </w:pPr>
      <w:r w:rsidRPr="007A4371">
        <w:rPr>
          <w:color w:val="000000"/>
          <w:sz w:val="18"/>
          <w:szCs w:val="18"/>
        </w:rPr>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17788B" w:rsidRPr="007A4371" w:rsidRDefault="0017788B" w:rsidP="0017788B">
      <w:pPr>
        <w:shd w:val="clear" w:color="auto" w:fill="FFFFFF"/>
        <w:ind w:firstLine="349"/>
        <w:jc w:val="both"/>
        <w:rPr>
          <w:sz w:val="18"/>
          <w:szCs w:val="18"/>
        </w:rPr>
      </w:pPr>
      <w:r w:rsidRPr="007A4371">
        <w:rPr>
          <w:color w:val="000000"/>
          <w:sz w:val="18"/>
          <w:szCs w:val="18"/>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p>
    <w:p w:rsidR="0017788B" w:rsidRDefault="0017788B" w:rsidP="0017788B">
      <w:pPr>
        <w:tabs>
          <w:tab w:val="left" w:pos="602"/>
          <w:tab w:val="left" w:pos="5459"/>
        </w:tabs>
        <w:ind w:firstLine="349"/>
        <w:rPr>
          <w:sz w:val="18"/>
          <w:szCs w:val="18"/>
        </w:rPr>
        <w:sectPr w:rsidR="0017788B" w:rsidSect="0017788B">
          <w:type w:val="continuous"/>
          <w:pgSz w:w="11906" w:h="16838"/>
          <w:pgMar w:top="851" w:right="680" w:bottom="851" w:left="680" w:header="709" w:footer="709" w:gutter="0"/>
          <w:cols w:num="2" w:space="708"/>
          <w:docGrid w:linePitch="360"/>
        </w:sectPr>
      </w:pPr>
    </w:p>
    <w:p w:rsidR="0017788B" w:rsidRPr="007A4371" w:rsidRDefault="0017788B" w:rsidP="0017788B">
      <w:pPr>
        <w:tabs>
          <w:tab w:val="left" w:pos="602"/>
          <w:tab w:val="left" w:pos="5459"/>
        </w:tabs>
        <w:ind w:firstLine="349"/>
        <w:rPr>
          <w:sz w:val="18"/>
          <w:szCs w:val="18"/>
        </w:rPr>
      </w:pPr>
      <w:r w:rsidRPr="007A4371">
        <w:rPr>
          <w:sz w:val="18"/>
          <w:szCs w:val="18"/>
        </w:rPr>
        <w:tab/>
      </w:r>
    </w:p>
    <w:p w:rsidR="0017788B" w:rsidRPr="007A4371" w:rsidRDefault="0017788B" w:rsidP="0017788B">
      <w:pPr>
        <w:tabs>
          <w:tab w:val="left" w:pos="602"/>
          <w:tab w:val="left" w:pos="5459"/>
        </w:tabs>
        <w:ind w:firstLine="349"/>
        <w:jc w:val="center"/>
        <w:rPr>
          <w:i/>
          <w:sz w:val="18"/>
          <w:szCs w:val="18"/>
        </w:rPr>
      </w:pPr>
      <w:r w:rsidRPr="007A4371">
        <w:rPr>
          <w:i/>
          <w:sz w:val="18"/>
          <w:szCs w:val="18"/>
        </w:rPr>
        <w:t>Таблица 7.1. Плановые значения целевых показателей развития</w:t>
      </w:r>
    </w:p>
    <w:p w:rsidR="0017788B" w:rsidRPr="007A4371" w:rsidRDefault="0017788B" w:rsidP="0017788B">
      <w:pPr>
        <w:tabs>
          <w:tab w:val="left" w:pos="602"/>
          <w:tab w:val="left" w:pos="5459"/>
        </w:tabs>
        <w:ind w:firstLine="349"/>
        <w:jc w:val="center"/>
        <w:rPr>
          <w:i/>
          <w:sz w:val="18"/>
          <w:szCs w:val="18"/>
        </w:rPr>
      </w:pPr>
      <w:r w:rsidRPr="007A4371">
        <w:rPr>
          <w:i/>
          <w:sz w:val="18"/>
          <w:szCs w:val="18"/>
        </w:rPr>
        <w:t xml:space="preserve"> централизованной системы водоснабжения</w:t>
      </w:r>
    </w:p>
    <w:tbl>
      <w:tblPr>
        <w:tblStyle w:val="ac"/>
        <w:tblW w:w="10343" w:type="dxa"/>
        <w:jc w:val="center"/>
        <w:tblLayout w:type="fixed"/>
        <w:tblLook w:val="04A0" w:firstRow="1" w:lastRow="0" w:firstColumn="1" w:lastColumn="0" w:noHBand="0" w:noVBand="1"/>
      </w:tblPr>
      <w:tblGrid>
        <w:gridCol w:w="579"/>
        <w:gridCol w:w="5228"/>
        <w:gridCol w:w="970"/>
        <w:gridCol w:w="731"/>
        <w:gridCol w:w="709"/>
        <w:gridCol w:w="709"/>
        <w:gridCol w:w="708"/>
        <w:gridCol w:w="709"/>
      </w:tblGrid>
      <w:tr w:rsidR="0017788B" w:rsidRPr="007A4371" w:rsidTr="0017788B">
        <w:trPr>
          <w:tblHeader/>
          <w:jc w:val="center"/>
        </w:trPr>
        <w:tc>
          <w:tcPr>
            <w:tcW w:w="579" w:type="dxa"/>
            <w:vAlign w:val="center"/>
          </w:tcPr>
          <w:p w:rsidR="0017788B" w:rsidRPr="007A4371" w:rsidRDefault="0017788B" w:rsidP="0017788B">
            <w:pPr>
              <w:jc w:val="center"/>
              <w:rPr>
                <w:sz w:val="18"/>
                <w:szCs w:val="18"/>
              </w:rPr>
            </w:pPr>
            <w:r w:rsidRPr="007A4371">
              <w:rPr>
                <w:sz w:val="18"/>
                <w:szCs w:val="18"/>
              </w:rPr>
              <w:t>№ п/п</w:t>
            </w:r>
          </w:p>
        </w:tc>
        <w:tc>
          <w:tcPr>
            <w:tcW w:w="5228" w:type="dxa"/>
            <w:vAlign w:val="center"/>
          </w:tcPr>
          <w:p w:rsidR="0017788B" w:rsidRPr="007A4371" w:rsidRDefault="0017788B" w:rsidP="0017788B">
            <w:pPr>
              <w:ind w:firstLine="349"/>
              <w:jc w:val="center"/>
              <w:rPr>
                <w:sz w:val="18"/>
                <w:szCs w:val="18"/>
              </w:rPr>
            </w:pPr>
            <w:proofErr w:type="spellStart"/>
            <w:r w:rsidRPr="007A4371">
              <w:rPr>
                <w:sz w:val="18"/>
                <w:szCs w:val="18"/>
              </w:rPr>
              <w:t>Индикаторы</w:t>
            </w:r>
            <w:proofErr w:type="spellEnd"/>
          </w:p>
        </w:tc>
        <w:tc>
          <w:tcPr>
            <w:tcW w:w="970" w:type="dxa"/>
            <w:vAlign w:val="center"/>
          </w:tcPr>
          <w:p w:rsidR="0017788B" w:rsidRPr="007A4371" w:rsidRDefault="0017788B" w:rsidP="0017788B">
            <w:pPr>
              <w:jc w:val="center"/>
              <w:rPr>
                <w:sz w:val="18"/>
                <w:szCs w:val="18"/>
              </w:rPr>
            </w:pPr>
            <w:proofErr w:type="spellStart"/>
            <w:r w:rsidRPr="007A4371">
              <w:rPr>
                <w:sz w:val="18"/>
                <w:szCs w:val="18"/>
              </w:rPr>
              <w:t>Ед</w:t>
            </w:r>
            <w:proofErr w:type="spellEnd"/>
            <w:r w:rsidRPr="007A4371">
              <w:rPr>
                <w:sz w:val="18"/>
                <w:szCs w:val="18"/>
              </w:rPr>
              <w:t>.</w:t>
            </w:r>
          </w:p>
          <w:p w:rsidR="0017788B" w:rsidRPr="007A4371" w:rsidRDefault="0017788B" w:rsidP="0017788B">
            <w:pPr>
              <w:rPr>
                <w:sz w:val="18"/>
                <w:szCs w:val="18"/>
              </w:rPr>
            </w:pPr>
            <w:proofErr w:type="spellStart"/>
            <w:r w:rsidRPr="007A4371">
              <w:rPr>
                <w:sz w:val="18"/>
                <w:szCs w:val="18"/>
              </w:rPr>
              <w:t>измерения</w:t>
            </w:r>
            <w:proofErr w:type="spellEnd"/>
          </w:p>
        </w:tc>
        <w:tc>
          <w:tcPr>
            <w:tcW w:w="731" w:type="dxa"/>
            <w:vAlign w:val="center"/>
          </w:tcPr>
          <w:p w:rsidR="0017788B" w:rsidRPr="007A4371" w:rsidRDefault="0017788B" w:rsidP="0017788B">
            <w:pPr>
              <w:jc w:val="center"/>
              <w:rPr>
                <w:sz w:val="18"/>
                <w:szCs w:val="18"/>
              </w:rPr>
            </w:pPr>
            <w:r w:rsidRPr="007A4371">
              <w:rPr>
                <w:sz w:val="18"/>
                <w:szCs w:val="18"/>
              </w:rPr>
              <w:t xml:space="preserve">2022 </w:t>
            </w:r>
            <w:proofErr w:type="spellStart"/>
            <w:r w:rsidRPr="007A4371">
              <w:rPr>
                <w:sz w:val="18"/>
                <w:szCs w:val="18"/>
              </w:rPr>
              <w:t>год</w:t>
            </w:r>
            <w:proofErr w:type="spellEnd"/>
          </w:p>
        </w:tc>
        <w:tc>
          <w:tcPr>
            <w:tcW w:w="709" w:type="dxa"/>
            <w:vAlign w:val="center"/>
          </w:tcPr>
          <w:p w:rsidR="0017788B" w:rsidRPr="007A4371" w:rsidRDefault="0017788B" w:rsidP="0017788B">
            <w:pPr>
              <w:jc w:val="center"/>
              <w:rPr>
                <w:sz w:val="18"/>
                <w:szCs w:val="18"/>
              </w:rPr>
            </w:pPr>
            <w:r w:rsidRPr="007A4371">
              <w:rPr>
                <w:sz w:val="18"/>
                <w:szCs w:val="18"/>
              </w:rPr>
              <w:t>2025</w:t>
            </w:r>
          </w:p>
          <w:p w:rsidR="0017788B" w:rsidRPr="007A4371" w:rsidRDefault="0017788B" w:rsidP="0017788B">
            <w:pPr>
              <w:jc w:val="center"/>
              <w:rPr>
                <w:sz w:val="18"/>
                <w:szCs w:val="18"/>
              </w:rPr>
            </w:pPr>
            <w:r w:rsidRPr="007A4371">
              <w:rPr>
                <w:sz w:val="18"/>
                <w:szCs w:val="18"/>
              </w:rPr>
              <w:t xml:space="preserve"> </w:t>
            </w:r>
            <w:proofErr w:type="spellStart"/>
            <w:r w:rsidRPr="007A4371">
              <w:rPr>
                <w:sz w:val="18"/>
                <w:szCs w:val="18"/>
              </w:rPr>
              <w:t>год</w:t>
            </w:r>
            <w:proofErr w:type="spellEnd"/>
          </w:p>
        </w:tc>
        <w:tc>
          <w:tcPr>
            <w:tcW w:w="709" w:type="dxa"/>
            <w:vAlign w:val="center"/>
          </w:tcPr>
          <w:p w:rsidR="0017788B" w:rsidRPr="007A4371" w:rsidRDefault="0017788B" w:rsidP="0017788B">
            <w:pPr>
              <w:jc w:val="center"/>
              <w:rPr>
                <w:sz w:val="18"/>
                <w:szCs w:val="18"/>
              </w:rPr>
            </w:pPr>
            <w:r w:rsidRPr="007A4371">
              <w:rPr>
                <w:sz w:val="18"/>
                <w:szCs w:val="18"/>
              </w:rPr>
              <w:t xml:space="preserve">2026 </w:t>
            </w:r>
            <w:proofErr w:type="spellStart"/>
            <w:r w:rsidRPr="007A4371">
              <w:rPr>
                <w:sz w:val="18"/>
                <w:szCs w:val="18"/>
              </w:rPr>
              <w:t>год</w:t>
            </w:r>
            <w:proofErr w:type="spellEnd"/>
          </w:p>
        </w:tc>
        <w:tc>
          <w:tcPr>
            <w:tcW w:w="708" w:type="dxa"/>
            <w:vAlign w:val="center"/>
          </w:tcPr>
          <w:p w:rsidR="0017788B" w:rsidRPr="007A4371" w:rsidRDefault="0017788B" w:rsidP="0017788B">
            <w:pPr>
              <w:jc w:val="center"/>
              <w:rPr>
                <w:sz w:val="18"/>
                <w:szCs w:val="18"/>
              </w:rPr>
            </w:pPr>
            <w:r w:rsidRPr="007A4371">
              <w:rPr>
                <w:sz w:val="18"/>
                <w:szCs w:val="18"/>
              </w:rPr>
              <w:t xml:space="preserve">2027 </w:t>
            </w:r>
            <w:proofErr w:type="spellStart"/>
            <w:r w:rsidRPr="007A4371">
              <w:rPr>
                <w:sz w:val="18"/>
                <w:szCs w:val="18"/>
              </w:rPr>
              <w:t>год</w:t>
            </w:r>
            <w:proofErr w:type="spellEnd"/>
          </w:p>
        </w:tc>
        <w:tc>
          <w:tcPr>
            <w:tcW w:w="709" w:type="dxa"/>
            <w:vAlign w:val="center"/>
          </w:tcPr>
          <w:p w:rsidR="0017788B" w:rsidRPr="007A4371" w:rsidRDefault="0017788B" w:rsidP="0017788B">
            <w:pPr>
              <w:jc w:val="center"/>
              <w:rPr>
                <w:sz w:val="18"/>
                <w:szCs w:val="18"/>
              </w:rPr>
            </w:pPr>
            <w:r w:rsidRPr="007A4371">
              <w:rPr>
                <w:sz w:val="18"/>
                <w:szCs w:val="18"/>
              </w:rPr>
              <w:t xml:space="preserve">2032 </w:t>
            </w:r>
            <w:proofErr w:type="spellStart"/>
            <w:r w:rsidRPr="007A4371">
              <w:rPr>
                <w:sz w:val="18"/>
                <w:szCs w:val="18"/>
              </w:rPr>
              <w:t>год</w:t>
            </w:r>
            <w:proofErr w:type="spellEnd"/>
          </w:p>
        </w:tc>
      </w:tr>
      <w:tr w:rsidR="0017788B" w:rsidRPr="007A4371" w:rsidTr="0017788B">
        <w:trPr>
          <w:tblHeader/>
          <w:jc w:val="center"/>
        </w:trPr>
        <w:tc>
          <w:tcPr>
            <w:tcW w:w="10343" w:type="dxa"/>
            <w:gridSpan w:val="8"/>
          </w:tcPr>
          <w:p w:rsidR="0017788B" w:rsidRPr="0017788B" w:rsidRDefault="0017788B" w:rsidP="0017788B">
            <w:pPr>
              <w:ind w:firstLine="349"/>
              <w:jc w:val="center"/>
              <w:rPr>
                <w:b/>
                <w:sz w:val="18"/>
                <w:szCs w:val="18"/>
                <w:lang w:val="ru-RU"/>
              </w:rPr>
            </w:pPr>
            <w:r w:rsidRPr="0017788B">
              <w:rPr>
                <w:b/>
                <w:sz w:val="18"/>
                <w:szCs w:val="18"/>
                <w:lang w:val="ru-RU"/>
              </w:rPr>
              <w:t>Надежность снабжения потребителей товарами (услугами)</w:t>
            </w:r>
          </w:p>
        </w:tc>
      </w:tr>
      <w:tr w:rsidR="0017788B" w:rsidRPr="007A4371" w:rsidTr="0017788B">
        <w:trPr>
          <w:jc w:val="center"/>
        </w:trPr>
        <w:tc>
          <w:tcPr>
            <w:tcW w:w="579" w:type="dxa"/>
            <w:vAlign w:val="center"/>
          </w:tcPr>
          <w:p w:rsidR="0017788B" w:rsidRPr="007A4371" w:rsidRDefault="0017788B" w:rsidP="0017788B">
            <w:pPr>
              <w:tabs>
                <w:tab w:val="left" w:pos="290"/>
              </w:tabs>
              <w:rPr>
                <w:sz w:val="18"/>
                <w:szCs w:val="18"/>
              </w:rPr>
            </w:pPr>
            <w:r w:rsidRPr="007A4371">
              <w:rPr>
                <w:sz w:val="18"/>
                <w:szCs w:val="18"/>
              </w:rPr>
              <w:t>1.1.</w:t>
            </w:r>
          </w:p>
        </w:tc>
        <w:tc>
          <w:tcPr>
            <w:tcW w:w="5228" w:type="dxa"/>
          </w:tcPr>
          <w:p w:rsidR="0017788B" w:rsidRPr="0017788B" w:rsidRDefault="0017788B" w:rsidP="0017788B">
            <w:pPr>
              <w:ind w:firstLine="4"/>
              <w:jc w:val="center"/>
              <w:rPr>
                <w:sz w:val="18"/>
                <w:szCs w:val="18"/>
                <w:lang w:val="ru-RU"/>
              </w:rPr>
            </w:pPr>
            <w:r w:rsidRPr="0017788B">
              <w:rPr>
                <w:sz w:val="18"/>
                <w:szCs w:val="18"/>
                <w:lang w:val="ru-RU"/>
              </w:rPr>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w:t>
            </w:r>
          </w:p>
        </w:tc>
        <w:tc>
          <w:tcPr>
            <w:tcW w:w="970" w:type="dxa"/>
            <w:vAlign w:val="center"/>
          </w:tcPr>
          <w:p w:rsidR="0017788B" w:rsidRPr="007A4371" w:rsidRDefault="0017788B" w:rsidP="0017788B">
            <w:pPr>
              <w:jc w:val="center"/>
              <w:rPr>
                <w:sz w:val="18"/>
                <w:szCs w:val="18"/>
              </w:rPr>
            </w:pPr>
            <w:proofErr w:type="spellStart"/>
            <w:r w:rsidRPr="007A4371">
              <w:rPr>
                <w:sz w:val="18"/>
                <w:szCs w:val="18"/>
              </w:rPr>
              <w:t>Ед</w:t>
            </w:r>
            <w:proofErr w:type="spellEnd"/>
            <w:r w:rsidRPr="007A4371">
              <w:rPr>
                <w:sz w:val="18"/>
                <w:szCs w:val="18"/>
              </w:rPr>
              <w:t>/</w:t>
            </w:r>
            <w:proofErr w:type="spellStart"/>
            <w:r w:rsidRPr="007A4371">
              <w:rPr>
                <w:sz w:val="18"/>
                <w:szCs w:val="18"/>
              </w:rPr>
              <w:t>км</w:t>
            </w:r>
            <w:proofErr w:type="spellEnd"/>
          </w:p>
        </w:tc>
        <w:tc>
          <w:tcPr>
            <w:tcW w:w="731" w:type="dxa"/>
            <w:vAlign w:val="center"/>
          </w:tcPr>
          <w:p w:rsidR="0017788B" w:rsidRPr="007A4371" w:rsidRDefault="0017788B" w:rsidP="0017788B">
            <w:pPr>
              <w:jc w:val="center"/>
              <w:rPr>
                <w:sz w:val="18"/>
                <w:szCs w:val="18"/>
              </w:rPr>
            </w:pPr>
            <w:r w:rsidRPr="007A4371">
              <w:rPr>
                <w:sz w:val="18"/>
                <w:szCs w:val="18"/>
              </w:rPr>
              <w:t>0,13</w:t>
            </w:r>
          </w:p>
        </w:tc>
        <w:tc>
          <w:tcPr>
            <w:tcW w:w="709" w:type="dxa"/>
            <w:vAlign w:val="center"/>
          </w:tcPr>
          <w:p w:rsidR="0017788B" w:rsidRPr="007A4371" w:rsidRDefault="0017788B" w:rsidP="0017788B">
            <w:pPr>
              <w:ind w:firstLine="349"/>
              <w:jc w:val="center"/>
              <w:rPr>
                <w:sz w:val="18"/>
                <w:szCs w:val="18"/>
              </w:rPr>
            </w:pPr>
            <w:r w:rsidRPr="007A4371">
              <w:rPr>
                <w:sz w:val="18"/>
                <w:szCs w:val="18"/>
              </w:rPr>
              <w:t>0,12</w:t>
            </w:r>
          </w:p>
        </w:tc>
        <w:tc>
          <w:tcPr>
            <w:tcW w:w="709" w:type="dxa"/>
            <w:vAlign w:val="center"/>
          </w:tcPr>
          <w:p w:rsidR="0017788B" w:rsidRPr="007A4371" w:rsidRDefault="0017788B" w:rsidP="0017788B">
            <w:pPr>
              <w:jc w:val="center"/>
              <w:rPr>
                <w:sz w:val="18"/>
                <w:szCs w:val="18"/>
              </w:rPr>
            </w:pPr>
            <w:r w:rsidRPr="007A4371">
              <w:rPr>
                <w:sz w:val="18"/>
                <w:szCs w:val="18"/>
              </w:rPr>
              <w:t xml:space="preserve"> 0,11</w:t>
            </w:r>
          </w:p>
        </w:tc>
        <w:tc>
          <w:tcPr>
            <w:tcW w:w="708" w:type="dxa"/>
            <w:vAlign w:val="center"/>
          </w:tcPr>
          <w:p w:rsidR="0017788B" w:rsidRPr="007A4371" w:rsidRDefault="0017788B" w:rsidP="0017788B">
            <w:pPr>
              <w:jc w:val="center"/>
              <w:rPr>
                <w:sz w:val="18"/>
                <w:szCs w:val="18"/>
              </w:rPr>
            </w:pPr>
            <w:r w:rsidRPr="007A4371">
              <w:rPr>
                <w:sz w:val="18"/>
                <w:szCs w:val="18"/>
              </w:rPr>
              <w:t>0,1</w:t>
            </w:r>
          </w:p>
        </w:tc>
        <w:tc>
          <w:tcPr>
            <w:tcW w:w="709" w:type="dxa"/>
            <w:vAlign w:val="center"/>
          </w:tcPr>
          <w:p w:rsidR="0017788B" w:rsidRPr="007A4371" w:rsidRDefault="0017788B" w:rsidP="0017788B">
            <w:pPr>
              <w:jc w:val="center"/>
              <w:rPr>
                <w:sz w:val="18"/>
                <w:szCs w:val="18"/>
              </w:rPr>
            </w:pPr>
            <w:r w:rsidRPr="007A4371">
              <w:rPr>
                <w:sz w:val="18"/>
                <w:szCs w:val="18"/>
              </w:rPr>
              <w:t>0,09</w:t>
            </w:r>
          </w:p>
        </w:tc>
      </w:tr>
      <w:tr w:rsidR="0017788B" w:rsidRPr="007A4371" w:rsidTr="0017788B">
        <w:trPr>
          <w:jc w:val="center"/>
        </w:trPr>
        <w:tc>
          <w:tcPr>
            <w:tcW w:w="10343" w:type="dxa"/>
            <w:gridSpan w:val="8"/>
          </w:tcPr>
          <w:p w:rsidR="0017788B" w:rsidRPr="0017788B" w:rsidRDefault="0017788B" w:rsidP="0017788B">
            <w:pPr>
              <w:ind w:firstLine="349"/>
              <w:jc w:val="center"/>
              <w:rPr>
                <w:b/>
                <w:sz w:val="18"/>
                <w:szCs w:val="18"/>
                <w:lang w:val="ru-RU"/>
              </w:rPr>
            </w:pPr>
            <w:r w:rsidRPr="0017788B">
              <w:rPr>
                <w:b/>
                <w:sz w:val="18"/>
                <w:szCs w:val="18"/>
                <w:lang w:val="ru-RU"/>
              </w:rPr>
              <w:lastRenderedPageBreak/>
              <w:t>Качество производимых товаров (оказываемых услуг)</w:t>
            </w:r>
          </w:p>
        </w:tc>
      </w:tr>
      <w:tr w:rsidR="0017788B" w:rsidRPr="007A4371" w:rsidTr="0017788B">
        <w:trPr>
          <w:jc w:val="center"/>
        </w:trPr>
        <w:tc>
          <w:tcPr>
            <w:tcW w:w="579" w:type="dxa"/>
            <w:vAlign w:val="center"/>
          </w:tcPr>
          <w:p w:rsidR="0017788B" w:rsidRPr="007A4371" w:rsidRDefault="0017788B" w:rsidP="0017788B">
            <w:pPr>
              <w:rPr>
                <w:sz w:val="18"/>
                <w:szCs w:val="18"/>
              </w:rPr>
            </w:pPr>
            <w:r w:rsidRPr="007A4371">
              <w:rPr>
                <w:sz w:val="18"/>
                <w:szCs w:val="18"/>
              </w:rPr>
              <w:t>2.1.</w:t>
            </w:r>
          </w:p>
        </w:tc>
        <w:tc>
          <w:tcPr>
            <w:tcW w:w="5228" w:type="dxa"/>
            <w:vAlign w:val="center"/>
          </w:tcPr>
          <w:p w:rsidR="0017788B" w:rsidRPr="0017788B" w:rsidRDefault="0017788B" w:rsidP="0017788B">
            <w:pPr>
              <w:ind w:firstLine="4"/>
              <w:jc w:val="center"/>
              <w:rPr>
                <w:sz w:val="18"/>
                <w:szCs w:val="18"/>
                <w:lang w:val="ru-RU"/>
              </w:rPr>
            </w:pPr>
            <w:r w:rsidRPr="0017788B">
              <w:rPr>
                <w:sz w:val="18"/>
                <w:szCs w:val="18"/>
                <w:lang w:val="ru-RU"/>
              </w:rPr>
              <w:t>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17788B" w:rsidRPr="007A4371" w:rsidRDefault="0017788B" w:rsidP="0017788B">
            <w:pPr>
              <w:ind w:firstLine="349"/>
              <w:jc w:val="center"/>
              <w:rPr>
                <w:sz w:val="18"/>
                <w:szCs w:val="18"/>
              </w:rPr>
            </w:pPr>
            <w:r w:rsidRPr="007A4371">
              <w:rPr>
                <w:sz w:val="18"/>
                <w:szCs w:val="18"/>
              </w:rPr>
              <w:t>%</w:t>
            </w:r>
          </w:p>
        </w:tc>
        <w:tc>
          <w:tcPr>
            <w:tcW w:w="731" w:type="dxa"/>
            <w:vAlign w:val="center"/>
          </w:tcPr>
          <w:p w:rsidR="0017788B" w:rsidRPr="007A4371" w:rsidRDefault="0017788B" w:rsidP="0017788B">
            <w:pPr>
              <w:ind w:firstLine="349"/>
              <w:jc w:val="center"/>
              <w:rPr>
                <w:sz w:val="18"/>
                <w:szCs w:val="18"/>
              </w:rPr>
            </w:pPr>
            <w:r w:rsidRPr="007A4371">
              <w:rPr>
                <w:sz w:val="18"/>
                <w:szCs w:val="18"/>
              </w:rPr>
              <w:t>0</w:t>
            </w:r>
          </w:p>
        </w:tc>
        <w:tc>
          <w:tcPr>
            <w:tcW w:w="709" w:type="dxa"/>
            <w:vAlign w:val="center"/>
          </w:tcPr>
          <w:p w:rsidR="0017788B" w:rsidRPr="007A4371" w:rsidRDefault="0017788B" w:rsidP="0017788B">
            <w:pPr>
              <w:ind w:firstLine="349"/>
              <w:jc w:val="center"/>
              <w:rPr>
                <w:sz w:val="18"/>
                <w:szCs w:val="18"/>
              </w:rPr>
            </w:pPr>
            <w:r w:rsidRPr="007A4371">
              <w:rPr>
                <w:sz w:val="18"/>
                <w:szCs w:val="18"/>
              </w:rPr>
              <w:t>0</w:t>
            </w:r>
          </w:p>
        </w:tc>
        <w:tc>
          <w:tcPr>
            <w:tcW w:w="709" w:type="dxa"/>
            <w:vAlign w:val="center"/>
          </w:tcPr>
          <w:p w:rsidR="0017788B" w:rsidRPr="007A4371" w:rsidRDefault="0017788B" w:rsidP="0017788B">
            <w:pPr>
              <w:ind w:firstLine="349"/>
              <w:jc w:val="center"/>
              <w:rPr>
                <w:sz w:val="18"/>
                <w:szCs w:val="18"/>
              </w:rPr>
            </w:pPr>
            <w:r w:rsidRPr="007A4371">
              <w:rPr>
                <w:sz w:val="18"/>
                <w:szCs w:val="18"/>
              </w:rPr>
              <w:t>0</w:t>
            </w:r>
          </w:p>
        </w:tc>
        <w:tc>
          <w:tcPr>
            <w:tcW w:w="708" w:type="dxa"/>
            <w:vAlign w:val="center"/>
          </w:tcPr>
          <w:p w:rsidR="0017788B" w:rsidRPr="007A4371" w:rsidRDefault="0017788B" w:rsidP="0017788B">
            <w:pPr>
              <w:ind w:firstLine="349"/>
              <w:jc w:val="center"/>
              <w:rPr>
                <w:sz w:val="18"/>
                <w:szCs w:val="18"/>
              </w:rPr>
            </w:pPr>
            <w:r w:rsidRPr="007A4371">
              <w:rPr>
                <w:sz w:val="18"/>
                <w:szCs w:val="18"/>
              </w:rPr>
              <w:t>0</w:t>
            </w:r>
          </w:p>
        </w:tc>
        <w:tc>
          <w:tcPr>
            <w:tcW w:w="709" w:type="dxa"/>
            <w:vAlign w:val="center"/>
          </w:tcPr>
          <w:p w:rsidR="0017788B" w:rsidRPr="007A4371" w:rsidRDefault="0017788B" w:rsidP="0017788B">
            <w:pPr>
              <w:ind w:firstLine="349"/>
              <w:jc w:val="center"/>
              <w:rPr>
                <w:sz w:val="18"/>
                <w:szCs w:val="18"/>
              </w:rPr>
            </w:pPr>
            <w:r w:rsidRPr="007A4371">
              <w:rPr>
                <w:sz w:val="18"/>
                <w:szCs w:val="18"/>
              </w:rPr>
              <w:t>0</w:t>
            </w:r>
          </w:p>
        </w:tc>
      </w:tr>
      <w:tr w:rsidR="0017788B" w:rsidRPr="007A4371" w:rsidTr="0017788B">
        <w:trPr>
          <w:jc w:val="center"/>
        </w:trPr>
        <w:tc>
          <w:tcPr>
            <w:tcW w:w="579" w:type="dxa"/>
            <w:vAlign w:val="center"/>
          </w:tcPr>
          <w:p w:rsidR="0017788B" w:rsidRPr="007A4371" w:rsidRDefault="0017788B" w:rsidP="0017788B">
            <w:pPr>
              <w:rPr>
                <w:sz w:val="18"/>
                <w:szCs w:val="18"/>
              </w:rPr>
            </w:pPr>
            <w:r w:rsidRPr="007A4371">
              <w:rPr>
                <w:sz w:val="18"/>
                <w:szCs w:val="18"/>
              </w:rPr>
              <w:t>2.2.</w:t>
            </w:r>
          </w:p>
        </w:tc>
        <w:tc>
          <w:tcPr>
            <w:tcW w:w="5228" w:type="dxa"/>
          </w:tcPr>
          <w:p w:rsidR="0017788B" w:rsidRPr="0017788B" w:rsidRDefault="0017788B" w:rsidP="0017788B">
            <w:pPr>
              <w:ind w:firstLine="4"/>
              <w:jc w:val="center"/>
              <w:rPr>
                <w:sz w:val="18"/>
                <w:szCs w:val="18"/>
                <w:lang w:val="ru-RU"/>
              </w:rPr>
            </w:pPr>
            <w:r w:rsidRPr="0017788B">
              <w:rPr>
                <w:sz w:val="18"/>
                <w:szCs w:val="18"/>
                <w:lang w:val="ru-RU"/>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17788B" w:rsidRPr="007A4371" w:rsidRDefault="0017788B" w:rsidP="0017788B">
            <w:pPr>
              <w:ind w:firstLine="349"/>
              <w:jc w:val="center"/>
              <w:rPr>
                <w:sz w:val="18"/>
                <w:szCs w:val="18"/>
              </w:rPr>
            </w:pPr>
            <w:r w:rsidRPr="007A4371">
              <w:rPr>
                <w:sz w:val="18"/>
                <w:szCs w:val="18"/>
              </w:rPr>
              <w:t>%</w:t>
            </w:r>
          </w:p>
        </w:tc>
        <w:tc>
          <w:tcPr>
            <w:tcW w:w="731" w:type="dxa"/>
            <w:vAlign w:val="center"/>
          </w:tcPr>
          <w:p w:rsidR="0017788B" w:rsidRPr="007A4371" w:rsidRDefault="0017788B" w:rsidP="0017788B">
            <w:pPr>
              <w:ind w:firstLine="349"/>
              <w:jc w:val="center"/>
              <w:rPr>
                <w:sz w:val="18"/>
                <w:szCs w:val="18"/>
              </w:rPr>
            </w:pPr>
            <w:r w:rsidRPr="007A4371">
              <w:rPr>
                <w:sz w:val="18"/>
                <w:szCs w:val="18"/>
              </w:rPr>
              <w:t>0</w:t>
            </w:r>
          </w:p>
        </w:tc>
        <w:tc>
          <w:tcPr>
            <w:tcW w:w="709" w:type="dxa"/>
            <w:vAlign w:val="center"/>
          </w:tcPr>
          <w:p w:rsidR="0017788B" w:rsidRPr="007A4371" w:rsidRDefault="0017788B" w:rsidP="0017788B">
            <w:pPr>
              <w:ind w:firstLine="349"/>
              <w:jc w:val="center"/>
              <w:rPr>
                <w:sz w:val="18"/>
                <w:szCs w:val="18"/>
              </w:rPr>
            </w:pPr>
            <w:r w:rsidRPr="007A4371">
              <w:rPr>
                <w:sz w:val="18"/>
                <w:szCs w:val="18"/>
              </w:rPr>
              <w:t>0</w:t>
            </w:r>
          </w:p>
        </w:tc>
        <w:tc>
          <w:tcPr>
            <w:tcW w:w="709" w:type="dxa"/>
            <w:vAlign w:val="center"/>
          </w:tcPr>
          <w:p w:rsidR="0017788B" w:rsidRPr="007A4371" w:rsidRDefault="0017788B" w:rsidP="0017788B">
            <w:pPr>
              <w:ind w:firstLine="349"/>
              <w:jc w:val="center"/>
              <w:rPr>
                <w:sz w:val="18"/>
                <w:szCs w:val="18"/>
              </w:rPr>
            </w:pPr>
            <w:r w:rsidRPr="007A4371">
              <w:rPr>
                <w:sz w:val="18"/>
                <w:szCs w:val="18"/>
              </w:rPr>
              <w:t>0</w:t>
            </w:r>
          </w:p>
        </w:tc>
        <w:tc>
          <w:tcPr>
            <w:tcW w:w="708" w:type="dxa"/>
            <w:vAlign w:val="center"/>
          </w:tcPr>
          <w:p w:rsidR="0017788B" w:rsidRPr="007A4371" w:rsidRDefault="0017788B" w:rsidP="0017788B">
            <w:pPr>
              <w:ind w:firstLine="349"/>
              <w:jc w:val="center"/>
              <w:rPr>
                <w:sz w:val="18"/>
                <w:szCs w:val="18"/>
              </w:rPr>
            </w:pPr>
            <w:r w:rsidRPr="007A4371">
              <w:rPr>
                <w:sz w:val="18"/>
                <w:szCs w:val="18"/>
              </w:rPr>
              <w:t>0</w:t>
            </w:r>
          </w:p>
        </w:tc>
        <w:tc>
          <w:tcPr>
            <w:tcW w:w="709" w:type="dxa"/>
            <w:vAlign w:val="center"/>
          </w:tcPr>
          <w:p w:rsidR="0017788B" w:rsidRPr="007A4371" w:rsidRDefault="0017788B" w:rsidP="0017788B">
            <w:pPr>
              <w:ind w:firstLine="349"/>
              <w:jc w:val="center"/>
              <w:rPr>
                <w:sz w:val="18"/>
                <w:szCs w:val="18"/>
              </w:rPr>
            </w:pPr>
            <w:r w:rsidRPr="007A4371">
              <w:rPr>
                <w:sz w:val="18"/>
                <w:szCs w:val="18"/>
              </w:rPr>
              <w:t>0</w:t>
            </w:r>
          </w:p>
        </w:tc>
      </w:tr>
      <w:tr w:rsidR="0017788B" w:rsidRPr="007A4371" w:rsidTr="0017788B">
        <w:trPr>
          <w:jc w:val="center"/>
        </w:trPr>
        <w:tc>
          <w:tcPr>
            <w:tcW w:w="10343" w:type="dxa"/>
            <w:gridSpan w:val="8"/>
          </w:tcPr>
          <w:p w:rsidR="0017788B" w:rsidRPr="007A4371" w:rsidRDefault="0017788B" w:rsidP="0017788B">
            <w:pPr>
              <w:ind w:firstLine="349"/>
              <w:jc w:val="center"/>
              <w:rPr>
                <w:b/>
                <w:sz w:val="18"/>
                <w:szCs w:val="18"/>
              </w:rPr>
            </w:pPr>
            <w:proofErr w:type="spellStart"/>
            <w:r w:rsidRPr="007A4371">
              <w:rPr>
                <w:b/>
                <w:sz w:val="18"/>
                <w:szCs w:val="18"/>
              </w:rPr>
              <w:t>Энергетическая</w:t>
            </w:r>
            <w:proofErr w:type="spellEnd"/>
            <w:r w:rsidRPr="007A4371">
              <w:rPr>
                <w:b/>
                <w:sz w:val="18"/>
                <w:szCs w:val="18"/>
              </w:rPr>
              <w:t xml:space="preserve"> </w:t>
            </w:r>
            <w:proofErr w:type="spellStart"/>
            <w:r w:rsidRPr="007A4371">
              <w:rPr>
                <w:b/>
                <w:sz w:val="18"/>
                <w:szCs w:val="18"/>
              </w:rPr>
              <w:t>эффективность</w:t>
            </w:r>
            <w:proofErr w:type="spellEnd"/>
          </w:p>
        </w:tc>
      </w:tr>
      <w:tr w:rsidR="0017788B" w:rsidRPr="007A4371" w:rsidTr="0017788B">
        <w:trPr>
          <w:jc w:val="center"/>
        </w:trPr>
        <w:tc>
          <w:tcPr>
            <w:tcW w:w="579" w:type="dxa"/>
            <w:vAlign w:val="center"/>
          </w:tcPr>
          <w:p w:rsidR="0017788B" w:rsidRPr="007A4371" w:rsidRDefault="0017788B" w:rsidP="0017788B">
            <w:pPr>
              <w:rPr>
                <w:sz w:val="18"/>
                <w:szCs w:val="18"/>
              </w:rPr>
            </w:pPr>
            <w:r w:rsidRPr="007A4371">
              <w:rPr>
                <w:color w:val="000000"/>
                <w:sz w:val="18"/>
                <w:szCs w:val="18"/>
              </w:rPr>
              <w:t>3.1.</w:t>
            </w:r>
          </w:p>
        </w:tc>
        <w:tc>
          <w:tcPr>
            <w:tcW w:w="5228" w:type="dxa"/>
          </w:tcPr>
          <w:p w:rsidR="0017788B" w:rsidRPr="0017788B" w:rsidRDefault="0017788B" w:rsidP="0017788B">
            <w:pPr>
              <w:ind w:firstLine="4"/>
              <w:jc w:val="center"/>
              <w:rPr>
                <w:color w:val="000000"/>
                <w:sz w:val="18"/>
                <w:szCs w:val="18"/>
                <w:lang w:val="ru-RU"/>
              </w:rPr>
            </w:pPr>
            <w:r w:rsidRPr="0017788B">
              <w:rPr>
                <w:color w:val="000000"/>
                <w:sz w:val="18"/>
                <w:szCs w:val="18"/>
                <w:lang w:val="ru-RU"/>
              </w:rPr>
              <w:t>Доля потерь воды в централизованных системах водоснабжения</w:t>
            </w:r>
          </w:p>
          <w:p w:rsidR="0017788B" w:rsidRPr="0017788B" w:rsidRDefault="0017788B" w:rsidP="0017788B">
            <w:pPr>
              <w:ind w:firstLine="4"/>
              <w:jc w:val="center"/>
              <w:rPr>
                <w:sz w:val="18"/>
                <w:szCs w:val="18"/>
                <w:lang w:val="ru-RU"/>
              </w:rPr>
            </w:pPr>
            <w:r w:rsidRPr="0017788B">
              <w:rPr>
                <w:color w:val="000000"/>
                <w:sz w:val="18"/>
                <w:szCs w:val="18"/>
                <w:lang w:val="ru-RU"/>
              </w:rPr>
              <w:t>при транспортировке в общем объеме воды, поданной в водопроводную сеть</w:t>
            </w:r>
          </w:p>
        </w:tc>
        <w:tc>
          <w:tcPr>
            <w:tcW w:w="970" w:type="dxa"/>
            <w:vAlign w:val="center"/>
          </w:tcPr>
          <w:p w:rsidR="0017788B" w:rsidRPr="007A4371" w:rsidRDefault="0017788B" w:rsidP="0017788B">
            <w:pPr>
              <w:ind w:firstLine="349"/>
              <w:jc w:val="center"/>
              <w:rPr>
                <w:sz w:val="18"/>
                <w:szCs w:val="18"/>
              </w:rPr>
            </w:pPr>
            <w:r w:rsidRPr="007A4371">
              <w:rPr>
                <w:sz w:val="18"/>
                <w:szCs w:val="18"/>
              </w:rPr>
              <w:t>%</w:t>
            </w:r>
          </w:p>
        </w:tc>
        <w:tc>
          <w:tcPr>
            <w:tcW w:w="731" w:type="dxa"/>
            <w:vAlign w:val="center"/>
          </w:tcPr>
          <w:p w:rsidR="0017788B" w:rsidRPr="007A4371" w:rsidRDefault="0017788B" w:rsidP="0017788B">
            <w:pPr>
              <w:ind w:hanging="55"/>
              <w:jc w:val="center"/>
              <w:rPr>
                <w:sz w:val="18"/>
                <w:szCs w:val="18"/>
              </w:rPr>
            </w:pPr>
            <w:r w:rsidRPr="007A4371">
              <w:rPr>
                <w:sz w:val="18"/>
                <w:szCs w:val="18"/>
              </w:rPr>
              <w:t>16,5</w:t>
            </w:r>
          </w:p>
        </w:tc>
        <w:tc>
          <w:tcPr>
            <w:tcW w:w="709" w:type="dxa"/>
            <w:vAlign w:val="center"/>
          </w:tcPr>
          <w:p w:rsidR="0017788B" w:rsidRPr="007A4371" w:rsidRDefault="0017788B" w:rsidP="0017788B">
            <w:pPr>
              <w:ind w:hanging="55"/>
              <w:jc w:val="center"/>
              <w:rPr>
                <w:sz w:val="18"/>
                <w:szCs w:val="18"/>
              </w:rPr>
            </w:pPr>
            <w:r w:rsidRPr="007A4371">
              <w:rPr>
                <w:sz w:val="18"/>
                <w:szCs w:val="18"/>
              </w:rPr>
              <w:t>16,0</w:t>
            </w:r>
          </w:p>
        </w:tc>
        <w:tc>
          <w:tcPr>
            <w:tcW w:w="709" w:type="dxa"/>
            <w:vAlign w:val="center"/>
          </w:tcPr>
          <w:p w:rsidR="0017788B" w:rsidRPr="007A4371" w:rsidRDefault="0017788B" w:rsidP="0017788B">
            <w:pPr>
              <w:ind w:hanging="55"/>
              <w:jc w:val="center"/>
              <w:rPr>
                <w:sz w:val="18"/>
                <w:szCs w:val="18"/>
              </w:rPr>
            </w:pPr>
            <w:r w:rsidRPr="007A4371">
              <w:rPr>
                <w:sz w:val="18"/>
                <w:szCs w:val="18"/>
              </w:rPr>
              <w:t>15,5</w:t>
            </w:r>
          </w:p>
        </w:tc>
        <w:tc>
          <w:tcPr>
            <w:tcW w:w="708" w:type="dxa"/>
            <w:vAlign w:val="center"/>
          </w:tcPr>
          <w:p w:rsidR="0017788B" w:rsidRPr="007A4371" w:rsidRDefault="0017788B" w:rsidP="0017788B">
            <w:pPr>
              <w:ind w:hanging="55"/>
              <w:jc w:val="center"/>
              <w:rPr>
                <w:sz w:val="18"/>
                <w:szCs w:val="18"/>
              </w:rPr>
            </w:pPr>
            <w:r w:rsidRPr="007A4371">
              <w:rPr>
                <w:sz w:val="18"/>
                <w:szCs w:val="18"/>
              </w:rPr>
              <w:t>15,0</w:t>
            </w:r>
          </w:p>
        </w:tc>
        <w:tc>
          <w:tcPr>
            <w:tcW w:w="709" w:type="dxa"/>
            <w:vAlign w:val="center"/>
          </w:tcPr>
          <w:p w:rsidR="0017788B" w:rsidRPr="007A4371" w:rsidRDefault="0017788B" w:rsidP="0017788B">
            <w:pPr>
              <w:ind w:hanging="55"/>
              <w:jc w:val="center"/>
              <w:rPr>
                <w:sz w:val="18"/>
                <w:szCs w:val="18"/>
              </w:rPr>
            </w:pPr>
            <w:r w:rsidRPr="007A4371">
              <w:rPr>
                <w:sz w:val="18"/>
                <w:szCs w:val="18"/>
              </w:rPr>
              <w:t>13,5</w:t>
            </w:r>
          </w:p>
        </w:tc>
      </w:tr>
      <w:tr w:rsidR="0017788B" w:rsidRPr="007A4371" w:rsidTr="0017788B">
        <w:trPr>
          <w:jc w:val="center"/>
        </w:trPr>
        <w:tc>
          <w:tcPr>
            <w:tcW w:w="579" w:type="dxa"/>
            <w:vAlign w:val="center"/>
          </w:tcPr>
          <w:p w:rsidR="0017788B" w:rsidRPr="007A4371" w:rsidRDefault="0017788B" w:rsidP="0017788B">
            <w:pPr>
              <w:rPr>
                <w:sz w:val="18"/>
                <w:szCs w:val="18"/>
              </w:rPr>
            </w:pPr>
            <w:r w:rsidRPr="007A4371">
              <w:rPr>
                <w:color w:val="000000"/>
                <w:sz w:val="18"/>
                <w:szCs w:val="18"/>
              </w:rPr>
              <w:t>3.2.</w:t>
            </w:r>
          </w:p>
        </w:tc>
        <w:tc>
          <w:tcPr>
            <w:tcW w:w="5228" w:type="dxa"/>
          </w:tcPr>
          <w:p w:rsidR="0017788B" w:rsidRPr="0017788B" w:rsidRDefault="0017788B" w:rsidP="0017788B">
            <w:pPr>
              <w:ind w:firstLine="4"/>
              <w:jc w:val="center"/>
              <w:rPr>
                <w:sz w:val="18"/>
                <w:szCs w:val="18"/>
                <w:lang w:val="ru-RU"/>
              </w:rPr>
            </w:pPr>
            <w:r w:rsidRPr="0017788B">
              <w:rPr>
                <w:color w:val="000000"/>
                <w:sz w:val="18"/>
                <w:szCs w:val="18"/>
                <w:lang w:val="ru-RU"/>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970" w:type="dxa"/>
            <w:vAlign w:val="center"/>
          </w:tcPr>
          <w:p w:rsidR="0017788B" w:rsidRPr="007A4371" w:rsidRDefault="0017788B" w:rsidP="0017788B">
            <w:pPr>
              <w:jc w:val="center"/>
              <w:rPr>
                <w:color w:val="000000"/>
                <w:sz w:val="18"/>
                <w:szCs w:val="18"/>
              </w:rPr>
            </w:pPr>
            <w:proofErr w:type="spellStart"/>
            <w:r w:rsidRPr="007A4371">
              <w:rPr>
                <w:color w:val="000000"/>
                <w:sz w:val="18"/>
                <w:szCs w:val="18"/>
              </w:rPr>
              <w:t>кВт·ч</w:t>
            </w:r>
            <w:proofErr w:type="spellEnd"/>
            <w:r w:rsidRPr="007A4371">
              <w:rPr>
                <w:color w:val="000000"/>
                <w:sz w:val="18"/>
                <w:szCs w:val="18"/>
              </w:rPr>
              <w:t>/</w:t>
            </w:r>
          </w:p>
          <w:p w:rsidR="0017788B" w:rsidRPr="007A4371" w:rsidRDefault="0017788B" w:rsidP="0017788B">
            <w:pPr>
              <w:jc w:val="center"/>
              <w:rPr>
                <w:color w:val="000000"/>
                <w:sz w:val="18"/>
                <w:szCs w:val="18"/>
              </w:rPr>
            </w:pPr>
            <w:proofErr w:type="spellStart"/>
            <w:r w:rsidRPr="007A4371">
              <w:rPr>
                <w:color w:val="000000"/>
                <w:sz w:val="18"/>
                <w:szCs w:val="18"/>
              </w:rPr>
              <w:t>куб.м</w:t>
            </w:r>
            <w:proofErr w:type="spellEnd"/>
          </w:p>
          <w:p w:rsidR="0017788B" w:rsidRPr="007A4371" w:rsidRDefault="0017788B" w:rsidP="0017788B">
            <w:pPr>
              <w:ind w:firstLine="349"/>
              <w:jc w:val="center"/>
              <w:rPr>
                <w:sz w:val="18"/>
                <w:szCs w:val="18"/>
              </w:rPr>
            </w:pPr>
          </w:p>
        </w:tc>
        <w:tc>
          <w:tcPr>
            <w:tcW w:w="731" w:type="dxa"/>
            <w:vAlign w:val="center"/>
          </w:tcPr>
          <w:p w:rsidR="0017788B" w:rsidRPr="007A4371" w:rsidRDefault="0017788B" w:rsidP="0017788B">
            <w:pPr>
              <w:jc w:val="center"/>
              <w:rPr>
                <w:sz w:val="18"/>
                <w:szCs w:val="18"/>
              </w:rPr>
            </w:pPr>
            <w:r w:rsidRPr="007A4371">
              <w:rPr>
                <w:sz w:val="18"/>
                <w:szCs w:val="18"/>
              </w:rPr>
              <w:t>1,01</w:t>
            </w:r>
          </w:p>
        </w:tc>
        <w:tc>
          <w:tcPr>
            <w:tcW w:w="709" w:type="dxa"/>
            <w:vAlign w:val="center"/>
          </w:tcPr>
          <w:p w:rsidR="0017788B" w:rsidRPr="007A4371" w:rsidRDefault="0017788B" w:rsidP="0017788B">
            <w:pPr>
              <w:jc w:val="center"/>
              <w:rPr>
                <w:sz w:val="18"/>
                <w:szCs w:val="18"/>
              </w:rPr>
            </w:pPr>
            <w:r w:rsidRPr="007A4371">
              <w:rPr>
                <w:sz w:val="18"/>
                <w:szCs w:val="18"/>
              </w:rPr>
              <w:t>1,01</w:t>
            </w:r>
          </w:p>
        </w:tc>
        <w:tc>
          <w:tcPr>
            <w:tcW w:w="709" w:type="dxa"/>
            <w:vAlign w:val="center"/>
          </w:tcPr>
          <w:p w:rsidR="0017788B" w:rsidRPr="007A4371" w:rsidRDefault="0017788B" w:rsidP="0017788B">
            <w:pPr>
              <w:jc w:val="center"/>
              <w:rPr>
                <w:sz w:val="18"/>
                <w:szCs w:val="18"/>
              </w:rPr>
            </w:pPr>
            <w:r w:rsidRPr="007A4371">
              <w:rPr>
                <w:sz w:val="18"/>
                <w:szCs w:val="18"/>
              </w:rPr>
              <w:t>1,01</w:t>
            </w:r>
          </w:p>
        </w:tc>
        <w:tc>
          <w:tcPr>
            <w:tcW w:w="708" w:type="dxa"/>
            <w:vAlign w:val="center"/>
          </w:tcPr>
          <w:p w:rsidR="0017788B" w:rsidRPr="007A4371" w:rsidRDefault="0017788B" w:rsidP="0017788B">
            <w:pPr>
              <w:jc w:val="center"/>
              <w:rPr>
                <w:sz w:val="18"/>
                <w:szCs w:val="18"/>
              </w:rPr>
            </w:pPr>
            <w:r w:rsidRPr="007A4371">
              <w:rPr>
                <w:sz w:val="18"/>
                <w:szCs w:val="18"/>
              </w:rPr>
              <w:t>1,01</w:t>
            </w:r>
          </w:p>
        </w:tc>
        <w:tc>
          <w:tcPr>
            <w:tcW w:w="709" w:type="dxa"/>
            <w:vAlign w:val="center"/>
          </w:tcPr>
          <w:p w:rsidR="0017788B" w:rsidRPr="007A4371" w:rsidRDefault="0017788B" w:rsidP="0017788B">
            <w:pPr>
              <w:jc w:val="center"/>
              <w:rPr>
                <w:sz w:val="18"/>
                <w:szCs w:val="18"/>
              </w:rPr>
            </w:pPr>
            <w:r w:rsidRPr="007A4371">
              <w:rPr>
                <w:sz w:val="18"/>
                <w:szCs w:val="18"/>
              </w:rPr>
              <w:t>1,01</w:t>
            </w:r>
          </w:p>
        </w:tc>
      </w:tr>
      <w:tr w:rsidR="0017788B" w:rsidRPr="007A4371" w:rsidTr="0017788B">
        <w:trPr>
          <w:jc w:val="center"/>
        </w:trPr>
        <w:tc>
          <w:tcPr>
            <w:tcW w:w="579" w:type="dxa"/>
            <w:vAlign w:val="center"/>
          </w:tcPr>
          <w:p w:rsidR="0017788B" w:rsidRPr="007A4371" w:rsidRDefault="0017788B" w:rsidP="0017788B">
            <w:pPr>
              <w:rPr>
                <w:sz w:val="18"/>
                <w:szCs w:val="18"/>
              </w:rPr>
            </w:pPr>
            <w:r w:rsidRPr="007A4371">
              <w:rPr>
                <w:color w:val="000000"/>
                <w:sz w:val="18"/>
                <w:szCs w:val="18"/>
              </w:rPr>
              <w:t>3.3.</w:t>
            </w:r>
          </w:p>
        </w:tc>
        <w:tc>
          <w:tcPr>
            <w:tcW w:w="5228" w:type="dxa"/>
          </w:tcPr>
          <w:p w:rsidR="0017788B" w:rsidRPr="0017788B" w:rsidRDefault="0017788B" w:rsidP="0017788B">
            <w:pPr>
              <w:ind w:firstLine="4"/>
              <w:jc w:val="center"/>
              <w:rPr>
                <w:color w:val="000000"/>
                <w:sz w:val="18"/>
                <w:szCs w:val="18"/>
                <w:lang w:val="ru-RU"/>
              </w:rPr>
            </w:pPr>
            <w:r w:rsidRPr="0017788B">
              <w:rPr>
                <w:color w:val="000000"/>
                <w:sz w:val="18"/>
                <w:szCs w:val="18"/>
                <w:lang w:val="ru-RU"/>
              </w:rPr>
              <w:t>Удельный расход электрической энергии, потребляемой в технологическом процессе</w:t>
            </w:r>
          </w:p>
          <w:p w:rsidR="0017788B" w:rsidRPr="0017788B" w:rsidRDefault="0017788B" w:rsidP="0017788B">
            <w:pPr>
              <w:ind w:firstLine="4"/>
              <w:jc w:val="center"/>
              <w:rPr>
                <w:color w:val="000000"/>
                <w:sz w:val="18"/>
                <w:szCs w:val="18"/>
                <w:lang w:val="ru-RU"/>
              </w:rPr>
            </w:pPr>
            <w:r w:rsidRPr="0017788B">
              <w:rPr>
                <w:color w:val="000000"/>
                <w:sz w:val="18"/>
                <w:szCs w:val="18"/>
                <w:lang w:val="ru-RU"/>
              </w:rPr>
              <w:t>транспортировки питьевой воды, на</w:t>
            </w:r>
          </w:p>
          <w:p w:rsidR="0017788B" w:rsidRPr="0017788B" w:rsidRDefault="0017788B" w:rsidP="0017788B">
            <w:pPr>
              <w:ind w:firstLine="4"/>
              <w:jc w:val="center"/>
              <w:rPr>
                <w:sz w:val="18"/>
                <w:szCs w:val="18"/>
                <w:lang w:val="ru-RU"/>
              </w:rPr>
            </w:pPr>
            <w:r w:rsidRPr="0017788B">
              <w:rPr>
                <w:color w:val="000000"/>
                <w:sz w:val="18"/>
                <w:szCs w:val="18"/>
                <w:lang w:val="ru-RU"/>
              </w:rPr>
              <w:t>единицу объема транспортируемой питьевой воды</w:t>
            </w:r>
          </w:p>
        </w:tc>
        <w:tc>
          <w:tcPr>
            <w:tcW w:w="970" w:type="dxa"/>
            <w:vAlign w:val="center"/>
          </w:tcPr>
          <w:p w:rsidR="0017788B" w:rsidRPr="007A4371" w:rsidRDefault="0017788B" w:rsidP="0017788B">
            <w:pPr>
              <w:jc w:val="center"/>
              <w:rPr>
                <w:color w:val="000000"/>
                <w:sz w:val="18"/>
                <w:szCs w:val="18"/>
              </w:rPr>
            </w:pPr>
            <w:proofErr w:type="spellStart"/>
            <w:r w:rsidRPr="007A4371">
              <w:rPr>
                <w:color w:val="000000"/>
                <w:sz w:val="18"/>
                <w:szCs w:val="18"/>
              </w:rPr>
              <w:t>кВт·ч</w:t>
            </w:r>
            <w:proofErr w:type="spellEnd"/>
            <w:r w:rsidRPr="007A4371">
              <w:rPr>
                <w:color w:val="000000"/>
                <w:sz w:val="18"/>
                <w:szCs w:val="18"/>
              </w:rPr>
              <w:t>/</w:t>
            </w:r>
          </w:p>
          <w:p w:rsidR="0017788B" w:rsidRPr="007A4371" w:rsidRDefault="0017788B" w:rsidP="0017788B">
            <w:pPr>
              <w:jc w:val="center"/>
              <w:rPr>
                <w:color w:val="000000"/>
                <w:sz w:val="18"/>
                <w:szCs w:val="18"/>
              </w:rPr>
            </w:pPr>
            <w:proofErr w:type="spellStart"/>
            <w:r w:rsidRPr="007A4371">
              <w:rPr>
                <w:color w:val="000000"/>
                <w:sz w:val="18"/>
                <w:szCs w:val="18"/>
              </w:rPr>
              <w:t>куб.м</w:t>
            </w:r>
            <w:proofErr w:type="spellEnd"/>
          </w:p>
          <w:p w:rsidR="0017788B" w:rsidRPr="007A4371" w:rsidRDefault="0017788B" w:rsidP="0017788B">
            <w:pPr>
              <w:ind w:firstLine="349"/>
              <w:jc w:val="center"/>
              <w:rPr>
                <w:sz w:val="18"/>
                <w:szCs w:val="18"/>
              </w:rPr>
            </w:pPr>
          </w:p>
        </w:tc>
        <w:tc>
          <w:tcPr>
            <w:tcW w:w="731" w:type="dxa"/>
            <w:vAlign w:val="center"/>
          </w:tcPr>
          <w:p w:rsidR="0017788B" w:rsidRPr="007A4371" w:rsidRDefault="0017788B" w:rsidP="0017788B">
            <w:pPr>
              <w:ind w:firstLine="349"/>
              <w:jc w:val="center"/>
              <w:rPr>
                <w:sz w:val="18"/>
                <w:szCs w:val="18"/>
              </w:rPr>
            </w:pPr>
            <w:r w:rsidRPr="007A4371">
              <w:rPr>
                <w:sz w:val="18"/>
                <w:szCs w:val="18"/>
              </w:rPr>
              <w:t>-</w:t>
            </w:r>
          </w:p>
        </w:tc>
        <w:tc>
          <w:tcPr>
            <w:tcW w:w="709" w:type="dxa"/>
            <w:vAlign w:val="center"/>
          </w:tcPr>
          <w:p w:rsidR="0017788B" w:rsidRPr="007A4371" w:rsidRDefault="0017788B" w:rsidP="0017788B">
            <w:pPr>
              <w:ind w:firstLine="349"/>
              <w:jc w:val="center"/>
              <w:rPr>
                <w:sz w:val="18"/>
                <w:szCs w:val="18"/>
              </w:rPr>
            </w:pPr>
            <w:r w:rsidRPr="007A4371">
              <w:rPr>
                <w:sz w:val="18"/>
                <w:szCs w:val="18"/>
              </w:rPr>
              <w:t>-</w:t>
            </w:r>
          </w:p>
        </w:tc>
        <w:tc>
          <w:tcPr>
            <w:tcW w:w="709" w:type="dxa"/>
          </w:tcPr>
          <w:p w:rsidR="0017788B" w:rsidRPr="007A4371" w:rsidRDefault="0017788B" w:rsidP="0017788B">
            <w:pPr>
              <w:ind w:firstLine="349"/>
              <w:jc w:val="center"/>
              <w:rPr>
                <w:sz w:val="18"/>
                <w:szCs w:val="18"/>
              </w:rPr>
            </w:pPr>
          </w:p>
        </w:tc>
        <w:tc>
          <w:tcPr>
            <w:tcW w:w="708" w:type="dxa"/>
            <w:vAlign w:val="center"/>
          </w:tcPr>
          <w:p w:rsidR="0017788B" w:rsidRPr="007A4371" w:rsidRDefault="0017788B" w:rsidP="0017788B">
            <w:pPr>
              <w:ind w:firstLine="349"/>
              <w:jc w:val="center"/>
              <w:rPr>
                <w:sz w:val="18"/>
                <w:szCs w:val="18"/>
              </w:rPr>
            </w:pPr>
            <w:r w:rsidRPr="007A4371">
              <w:rPr>
                <w:sz w:val="18"/>
                <w:szCs w:val="18"/>
              </w:rPr>
              <w:t>-</w:t>
            </w:r>
          </w:p>
        </w:tc>
        <w:tc>
          <w:tcPr>
            <w:tcW w:w="709" w:type="dxa"/>
            <w:vAlign w:val="center"/>
          </w:tcPr>
          <w:p w:rsidR="0017788B" w:rsidRPr="007A4371" w:rsidRDefault="0017788B" w:rsidP="0017788B">
            <w:pPr>
              <w:ind w:firstLine="349"/>
              <w:jc w:val="center"/>
              <w:rPr>
                <w:sz w:val="18"/>
                <w:szCs w:val="18"/>
              </w:rPr>
            </w:pPr>
            <w:r w:rsidRPr="007A4371">
              <w:rPr>
                <w:sz w:val="18"/>
                <w:szCs w:val="18"/>
              </w:rPr>
              <w:t>-</w:t>
            </w:r>
          </w:p>
        </w:tc>
      </w:tr>
    </w:tbl>
    <w:p w:rsidR="0017788B" w:rsidRPr="007A4371" w:rsidRDefault="0017788B" w:rsidP="0017788B">
      <w:pPr>
        <w:tabs>
          <w:tab w:val="left" w:pos="1505"/>
          <w:tab w:val="left" w:pos="5459"/>
        </w:tabs>
        <w:ind w:firstLine="349"/>
        <w:jc w:val="both"/>
        <w:rPr>
          <w:b/>
          <w:sz w:val="18"/>
          <w:szCs w:val="18"/>
        </w:rPr>
      </w:pPr>
      <w:r w:rsidRPr="007A4371">
        <w:rPr>
          <w:sz w:val="18"/>
          <w:szCs w:val="18"/>
        </w:rPr>
        <w:tab/>
      </w:r>
      <w:bookmarkStart w:id="98" w:name="_Toc41823216"/>
    </w:p>
    <w:p w:rsidR="0017788B" w:rsidRDefault="0017788B" w:rsidP="0017788B">
      <w:pPr>
        <w:tabs>
          <w:tab w:val="left" w:pos="3286"/>
          <w:tab w:val="left" w:pos="5459"/>
        </w:tabs>
        <w:ind w:firstLine="349"/>
        <w:jc w:val="both"/>
        <w:outlineLvl w:val="1"/>
        <w:rPr>
          <w:b/>
          <w:sz w:val="18"/>
          <w:szCs w:val="18"/>
        </w:rPr>
        <w:sectPr w:rsidR="0017788B" w:rsidSect="00021099">
          <w:type w:val="continuous"/>
          <w:pgSz w:w="11906" w:h="16838"/>
          <w:pgMar w:top="851" w:right="680" w:bottom="851" w:left="680" w:header="709" w:footer="709" w:gutter="0"/>
          <w:cols w:space="708"/>
          <w:docGrid w:linePitch="360"/>
        </w:sectPr>
      </w:pPr>
    </w:p>
    <w:p w:rsidR="0017788B" w:rsidRPr="007A4371" w:rsidRDefault="0017788B" w:rsidP="0017788B">
      <w:pPr>
        <w:tabs>
          <w:tab w:val="left" w:pos="3286"/>
          <w:tab w:val="left" w:pos="5459"/>
        </w:tabs>
        <w:ind w:firstLine="349"/>
        <w:jc w:val="both"/>
        <w:outlineLvl w:val="1"/>
        <w:rPr>
          <w:b/>
          <w:sz w:val="18"/>
          <w:szCs w:val="18"/>
        </w:rPr>
      </w:pPr>
      <w:r w:rsidRPr="007A4371">
        <w:rPr>
          <w:b/>
          <w:sz w:val="18"/>
          <w:szCs w:val="18"/>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98"/>
    </w:p>
    <w:p w:rsidR="0017788B" w:rsidRPr="007A4371" w:rsidRDefault="0017788B" w:rsidP="0017788B">
      <w:pPr>
        <w:tabs>
          <w:tab w:val="left" w:pos="3286"/>
          <w:tab w:val="left" w:pos="5459"/>
        </w:tabs>
        <w:ind w:firstLine="349"/>
        <w:jc w:val="both"/>
        <w:rPr>
          <w:sz w:val="18"/>
          <w:szCs w:val="18"/>
        </w:rPr>
      </w:pPr>
      <w:r w:rsidRPr="007A4371">
        <w:rPr>
          <w:sz w:val="18"/>
          <w:szCs w:val="18"/>
        </w:rPr>
        <w:t>По представленной информации в рабочем посёлке Мокшан бесхозяйные сети централизованных систем водоснабжения отсутствуют.</w:t>
      </w:r>
      <w:r w:rsidRPr="007A4371">
        <w:rPr>
          <w:sz w:val="18"/>
          <w:szCs w:val="18"/>
        </w:rPr>
        <w:tab/>
      </w:r>
    </w:p>
    <w:p w:rsidR="0017788B" w:rsidRPr="007A4371" w:rsidRDefault="0017788B" w:rsidP="0017788B">
      <w:pPr>
        <w:tabs>
          <w:tab w:val="left" w:pos="367"/>
          <w:tab w:val="center" w:pos="4810"/>
        </w:tabs>
        <w:ind w:firstLine="349"/>
        <w:jc w:val="center"/>
        <w:outlineLvl w:val="0"/>
        <w:rPr>
          <w:b/>
          <w:sz w:val="18"/>
          <w:szCs w:val="18"/>
        </w:rPr>
      </w:pPr>
      <w:bookmarkStart w:id="99" w:name="_Toc41823217"/>
    </w:p>
    <w:p w:rsidR="0017788B" w:rsidRPr="007A4371" w:rsidRDefault="0017788B" w:rsidP="0017788B">
      <w:pPr>
        <w:tabs>
          <w:tab w:val="left" w:pos="367"/>
          <w:tab w:val="center" w:pos="4810"/>
        </w:tabs>
        <w:ind w:firstLine="349"/>
        <w:jc w:val="center"/>
        <w:outlineLvl w:val="0"/>
        <w:rPr>
          <w:b/>
          <w:sz w:val="18"/>
          <w:szCs w:val="18"/>
        </w:rPr>
      </w:pPr>
      <w:r w:rsidRPr="007A4371">
        <w:rPr>
          <w:b/>
          <w:sz w:val="18"/>
          <w:szCs w:val="18"/>
        </w:rPr>
        <w:t xml:space="preserve">Книга </w:t>
      </w:r>
      <w:r w:rsidRPr="007A4371">
        <w:rPr>
          <w:b/>
          <w:sz w:val="18"/>
          <w:szCs w:val="18"/>
          <w:lang w:val="en-US"/>
        </w:rPr>
        <w:t>II</w:t>
      </w:r>
      <w:r w:rsidRPr="007A4371">
        <w:rPr>
          <w:b/>
          <w:sz w:val="18"/>
          <w:szCs w:val="18"/>
        </w:rPr>
        <w:t xml:space="preserve">. </w:t>
      </w:r>
      <w:r w:rsidRPr="007A4371">
        <w:rPr>
          <w:b/>
          <w:spacing w:val="20"/>
          <w:sz w:val="18"/>
          <w:szCs w:val="18"/>
        </w:rPr>
        <w:t>Водоотведение</w:t>
      </w:r>
      <w:bookmarkEnd w:id="99"/>
    </w:p>
    <w:p w:rsidR="0017788B" w:rsidRPr="007A4371" w:rsidRDefault="0017788B" w:rsidP="0017788B">
      <w:pPr>
        <w:tabs>
          <w:tab w:val="left" w:pos="4543"/>
          <w:tab w:val="left" w:pos="5459"/>
        </w:tabs>
        <w:ind w:firstLine="349"/>
        <w:jc w:val="center"/>
        <w:outlineLvl w:val="1"/>
        <w:rPr>
          <w:b/>
          <w:kern w:val="32"/>
          <w:sz w:val="18"/>
          <w:szCs w:val="18"/>
        </w:rPr>
      </w:pPr>
      <w:bookmarkStart w:id="100" w:name="_Toc358762554"/>
      <w:bookmarkStart w:id="101" w:name="_Toc41823218"/>
      <w:r w:rsidRPr="007A4371">
        <w:rPr>
          <w:b/>
          <w:kern w:val="32"/>
          <w:sz w:val="18"/>
          <w:szCs w:val="18"/>
        </w:rPr>
        <w:t>Раздел 1. Система водоотведения</w:t>
      </w:r>
      <w:bookmarkEnd w:id="100"/>
      <w:bookmarkEnd w:id="101"/>
    </w:p>
    <w:p w:rsidR="0017788B" w:rsidRPr="007A4371" w:rsidRDefault="0017788B" w:rsidP="0017788B">
      <w:pPr>
        <w:tabs>
          <w:tab w:val="left" w:pos="4543"/>
          <w:tab w:val="left" w:pos="5459"/>
        </w:tabs>
        <w:ind w:firstLine="349"/>
        <w:jc w:val="center"/>
        <w:outlineLvl w:val="1"/>
        <w:rPr>
          <w:b/>
          <w:kern w:val="32"/>
          <w:sz w:val="18"/>
          <w:szCs w:val="18"/>
        </w:rPr>
      </w:pPr>
    </w:p>
    <w:p w:rsidR="0017788B" w:rsidRPr="007A4371" w:rsidRDefault="0017788B" w:rsidP="0017788B">
      <w:pPr>
        <w:keepNext/>
        <w:ind w:firstLine="349"/>
        <w:jc w:val="both"/>
        <w:outlineLvl w:val="2"/>
        <w:rPr>
          <w:b/>
          <w:bCs/>
          <w:kern w:val="32"/>
          <w:sz w:val="18"/>
          <w:szCs w:val="18"/>
        </w:rPr>
      </w:pPr>
      <w:bookmarkStart w:id="102" w:name="_Toc41823219"/>
      <w:r w:rsidRPr="007A4371">
        <w:rPr>
          <w:b/>
          <w:bCs/>
          <w:kern w:val="32"/>
          <w:sz w:val="18"/>
          <w:szCs w:val="18"/>
        </w:rPr>
        <w:t xml:space="preserve">1.1. </w:t>
      </w:r>
      <w:bookmarkStart w:id="103" w:name="_Toc358762555"/>
      <w:r w:rsidRPr="007A4371">
        <w:rPr>
          <w:b/>
          <w:bCs/>
          <w:kern w:val="32"/>
          <w:sz w:val="18"/>
          <w:szCs w:val="18"/>
        </w:rPr>
        <w:t>Существующее положение в сфере водоотведения рабочего посёлка Мокшан</w:t>
      </w:r>
      <w:bookmarkEnd w:id="102"/>
      <w:bookmarkEnd w:id="103"/>
    </w:p>
    <w:p w:rsidR="0017788B" w:rsidRPr="007A4371" w:rsidRDefault="0017788B" w:rsidP="0017788B">
      <w:pPr>
        <w:ind w:firstLine="349"/>
        <w:jc w:val="both"/>
        <w:outlineLvl w:val="1"/>
        <w:rPr>
          <w:b/>
          <w:sz w:val="18"/>
          <w:szCs w:val="18"/>
        </w:rPr>
      </w:pPr>
      <w:bookmarkStart w:id="104" w:name="_Toc41823220"/>
      <w:r w:rsidRPr="007A4371">
        <w:rPr>
          <w:b/>
          <w:sz w:val="18"/>
          <w:szCs w:val="18"/>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104"/>
    </w:p>
    <w:p w:rsidR="0017788B" w:rsidRPr="007A4371" w:rsidRDefault="0017788B" w:rsidP="0017788B">
      <w:pPr>
        <w:ind w:firstLine="349"/>
        <w:jc w:val="both"/>
        <w:rPr>
          <w:sz w:val="18"/>
          <w:szCs w:val="18"/>
        </w:rPr>
      </w:pPr>
      <w:r w:rsidRPr="007A4371">
        <w:rPr>
          <w:sz w:val="18"/>
          <w:szCs w:val="18"/>
        </w:rPr>
        <w:t>Эксплуатирующими организациями являются – ООО «Очистные сооружения» и ООО «Радикс».</w:t>
      </w:r>
    </w:p>
    <w:p w:rsidR="0017788B" w:rsidRPr="007A4371" w:rsidRDefault="0017788B" w:rsidP="0017788B">
      <w:pPr>
        <w:ind w:firstLine="349"/>
        <w:jc w:val="both"/>
        <w:rPr>
          <w:sz w:val="18"/>
          <w:szCs w:val="18"/>
        </w:rPr>
      </w:pPr>
      <w:r w:rsidRPr="007A4371">
        <w:rPr>
          <w:sz w:val="18"/>
          <w:szCs w:val="18"/>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17788B" w:rsidRPr="007A4371" w:rsidRDefault="0017788B" w:rsidP="0017788B">
      <w:pPr>
        <w:ind w:firstLine="349"/>
        <w:jc w:val="both"/>
        <w:rPr>
          <w:sz w:val="18"/>
          <w:szCs w:val="18"/>
        </w:rPr>
      </w:pPr>
      <w:r w:rsidRPr="007A4371">
        <w:rPr>
          <w:sz w:val="18"/>
          <w:szCs w:val="18"/>
        </w:rPr>
        <w:t>ООО «Радикс» осуществляет транспортировку (перекачку) стоков в канализационную сеть ООО «Очистные сооружения».</w:t>
      </w:r>
    </w:p>
    <w:p w:rsidR="0017788B" w:rsidRPr="007A4371" w:rsidRDefault="0017788B" w:rsidP="0017788B">
      <w:pPr>
        <w:ind w:firstLine="349"/>
        <w:jc w:val="both"/>
        <w:rPr>
          <w:sz w:val="18"/>
          <w:szCs w:val="18"/>
        </w:rPr>
      </w:pPr>
      <w:r w:rsidRPr="007A4371">
        <w:rPr>
          <w:sz w:val="18"/>
          <w:szCs w:val="18"/>
        </w:rPr>
        <w:t>Структура системы сбора, очистки и отведения сточных вод в рабочем посёлке Мокшан включает в себя: очистные сооружения (</w:t>
      </w:r>
      <w:proofErr w:type="spellStart"/>
      <w:r w:rsidRPr="007A4371">
        <w:rPr>
          <w:sz w:val="18"/>
          <w:szCs w:val="18"/>
        </w:rPr>
        <w:t>биопруды</w:t>
      </w:r>
      <w:proofErr w:type="spellEnd"/>
      <w:r w:rsidRPr="007A4371">
        <w:rPr>
          <w:sz w:val="18"/>
          <w:szCs w:val="18"/>
        </w:rPr>
        <w:t>) в западной части поселения, в которых производится очистка сточных вод, канализируемых из жилого сектора и объектов соцкультбыта 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 Часть населения пользуется дворовыми туалетами и выгребными ямами, содержимое которых используется в качестве удобрений.</w:t>
      </w:r>
    </w:p>
    <w:p w:rsidR="0017788B" w:rsidRPr="007A4371" w:rsidRDefault="0017788B" w:rsidP="0017788B">
      <w:pPr>
        <w:ind w:firstLine="349"/>
        <w:jc w:val="both"/>
        <w:rPr>
          <w:sz w:val="18"/>
          <w:szCs w:val="18"/>
        </w:rPr>
      </w:pPr>
      <w:r w:rsidRPr="007A4371">
        <w:rPr>
          <w:sz w:val="18"/>
          <w:szCs w:val="18"/>
        </w:rPr>
        <w:t>По наполняемости канализационные ямы очищаются путем вывоза сточных вод ассенизаторскими машинами.</w:t>
      </w:r>
    </w:p>
    <w:p w:rsidR="0017788B" w:rsidRPr="007A4371" w:rsidRDefault="0017788B" w:rsidP="0017788B">
      <w:pPr>
        <w:ind w:firstLine="349"/>
        <w:jc w:val="both"/>
        <w:outlineLvl w:val="1"/>
        <w:rPr>
          <w:b/>
          <w:sz w:val="18"/>
          <w:szCs w:val="18"/>
        </w:rPr>
      </w:pPr>
      <w:bookmarkStart w:id="105" w:name="_Toc41823221"/>
      <w:r w:rsidRPr="007A4371">
        <w:rPr>
          <w:b/>
          <w:sz w:val="18"/>
          <w:szCs w:val="18"/>
        </w:rPr>
        <w:t xml:space="preserve">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w:t>
      </w:r>
      <w:r w:rsidRPr="007A4371">
        <w:rPr>
          <w:b/>
          <w:sz w:val="18"/>
          <w:szCs w:val="18"/>
        </w:rPr>
        <w:t>сооружений и описание локальных очистных сооружений, создаваемых абонентами</w:t>
      </w:r>
      <w:bookmarkEnd w:id="105"/>
    </w:p>
    <w:p w:rsidR="0017788B" w:rsidRPr="007A4371" w:rsidRDefault="0017788B" w:rsidP="0017788B">
      <w:pPr>
        <w:ind w:firstLine="349"/>
        <w:jc w:val="both"/>
        <w:rPr>
          <w:sz w:val="18"/>
          <w:szCs w:val="18"/>
        </w:rPr>
      </w:pPr>
      <w:r w:rsidRPr="007A4371">
        <w:rPr>
          <w:sz w:val="18"/>
          <w:szCs w:val="18"/>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17788B" w:rsidRPr="007A4371" w:rsidRDefault="0017788B" w:rsidP="0017788B">
      <w:pPr>
        <w:ind w:firstLine="349"/>
        <w:jc w:val="both"/>
        <w:rPr>
          <w:sz w:val="18"/>
          <w:szCs w:val="18"/>
        </w:rPr>
      </w:pPr>
      <w:r w:rsidRPr="007A4371">
        <w:rPr>
          <w:sz w:val="18"/>
          <w:szCs w:val="18"/>
        </w:rPr>
        <w:t>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w:t>
      </w:r>
      <w:proofErr w:type="spellStart"/>
      <w:r w:rsidRPr="007A4371">
        <w:rPr>
          <w:sz w:val="18"/>
          <w:szCs w:val="18"/>
        </w:rPr>
        <w:t>Мокшанская</w:t>
      </w:r>
      <w:proofErr w:type="spellEnd"/>
      <w:r w:rsidRPr="007A4371">
        <w:rPr>
          <w:sz w:val="18"/>
          <w:szCs w:val="18"/>
        </w:rPr>
        <w:t xml:space="preserve">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w:t>
      </w:r>
      <w:proofErr w:type="spellStart"/>
      <w:r w:rsidRPr="007A4371">
        <w:rPr>
          <w:sz w:val="18"/>
          <w:szCs w:val="18"/>
        </w:rPr>
        <w:t>Мокшанскому</w:t>
      </w:r>
      <w:proofErr w:type="spellEnd"/>
      <w:r w:rsidRPr="007A4371">
        <w:rPr>
          <w:sz w:val="18"/>
          <w:szCs w:val="18"/>
        </w:rPr>
        <w:t xml:space="preserve">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w:t>
      </w:r>
      <w:proofErr w:type="spellStart"/>
      <w:r w:rsidRPr="007A4371">
        <w:rPr>
          <w:sz w:val="18"/>
          <w:szCs w:val="18"/>
        </w:rPr>
        <w:t>Мокшанскому</w:t>
      </w:r>
      <w:proofErr w:type="spellEnd"/>
      <w:r w:rsidRPr="007A4371">
        <w:rPr>
          <w:sz w:val="18"/>
          <w:szCs w:val="18"/>
        </w:rPr>
        <w:t xml:space="preserve"> району Пензенской области. </w:t>
      </w:r>
    </w:p>
    <w:p w:rsidR="0017788B" w:rsidRPr="007A4371" w:rsidRDefault="0017788B" w:rsidP="0017788B">
      <w:pPr>
        <w:ind w:firstLine="349"/>
        <w:jc w:val="both"/>
        <w:rPr>
          <w:sz w:val="18"/>
          <w:szCs w:val="18"/>
        </w:rPr>
      </w:pPr>
      <w:r w:rsidRPr="007A4371">
        <w:rPr>
          <w:sz w:val="18"/>
          <w:szCs w:val="18"/>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sidRPr="007A4371">
        <w:rPr>
          <w:sz w:val="18"/>
          <w:szCs w:val="18"/>
        </w:rPr>
        <w:t>сут</w:t>
      </w:r>
      <w:proofErr w:type="spellEnd"/>
      <w:r w:rsidRPr="007A4371">
        <w:rPr>
          <w:sz w:val="18"/>
          <w:szCs w:val="18"/>
        </w:rPr>
        <w:t>.</w:t>
      </w:r>
    </w:p>
    <w:p w:rsidR="0017788B" w:rsidRPr="007A4371" w:rsidRDefault="0017788B" w:rsidP="0017788B">
      <w:pPr>
        <w:ind w:firstLine="349"/>
        <w:jc w:val="both"/>
        <w:rPr>
          <w:sz w:val="18"/>
          <w:szCs w:val="18"/>
        </w:rPr>
      </w:pPr>
      <w:r w:rsidRPr="007A4371">
        <w:rPr>
          <w:sz w:val="18"/>
          <w:szCs w:val="18"/>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17788B" w:rsidRPr="007A4371" w:rsidRDefault="0017788B" w:rsidP="0017788B">
      <w:pPr>
        <w:ind w:firstLine="349"/>
        <w:jc w:val="both"/>
        <w:rPr>
          <w:sz w:val="18"/>
          <w:szCs w:val="18"/>
        </w:rPr>
      </w:pPr>
      <w:r w:rsidRPr="007A4371">
        <w:rPr>
          <w:sz w:val="18"/>
          <w:szCs w:val="18"/>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sidRPr="007A4371">
        <w:rPr>
          <w:sz w:val="18"/>
          <w:szCs w:val="18"/>
        </w:rPr>
        <w:t>аэротенки</w:t>
      </w:r>
      <w:proofErr w:type="spellEnd"/>
      <w:r w:rsidRPr="007A4371">
        <w:rPr>
          <w:sz w:val="18"/>
          <w:szCs w:val="18"/>
        </w:rPr>
        <w:t xml:space="preserve"> продленной аэрации № 1 и № 2.</w:t>
      </w:r>
    </w:p>
    <w:p w:rsidR="0017788B" w:rsidRPr="007A4371" w:rsidRDefault="0017788B" w:rsidP="0017788B">
      <w:pPr>
        <w:ind w:firstLine="349"/>
        <w:jc w:val="both"/>
        <w:rPr>
          <w:sz w:val="18"/>
          <w:szCs w:val="18"/>
        </w:rPr>
      </w:pPr>
      <w:r w:rsidRPr="007A4371">
        <w:rPr>
          <w:sz w:val="18"/>
          <w:szCs w:val="18"/>
        </w:rPr>
        <w:t xml:space="preserve">В </w:t>
      </w:r>
      <w:proofErr w:type="spellStart"/>
      <w:r w:rsidRPr="007A4371">
        <w:rPr>
          <w:sz w:val="18"/>
          <w:szCs w:val="18"/>
        </w:rPr>
        <w:t>аэротенки</w:t>
      </w:r>
      <w:proofErr w:type="spellEnd"/>
      <w:r w:rsidRPr="007A4371">
        <w:rPr>
          <w:sz w:val="18"/>
          <w:szCs w:val="18"/>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sidRPr="007A4371">
        <w:rPr>
          <w:sz w:val="18"/>
          <w:szCs w:val="18"/>
        </w:rPr>
        <w:t>аэротенках</w:t>
      </w:r>
      <w:proofErr w:type="spellEnd"/>
      <w:r w:rsidRPr="007A4371">
        <w:rPr>
          <w:sz w:val="18"/>
          <w:szCs w:val="18"/>
        </w:rPr>
        <w:t xml:space="preserve"> необходимы для переработки </w:t>
      </w:r>
      <w:proofErr w:type="gramStart"/>
      <w:r w:rsidRPr="007A4371">
        <w:rPr>
          <w:sz w:val="18"/>
          <w:szCs w:val="18"/>
        </w:rPr>
        <w:t>органических веществ</w:t>
      </w:r>
      <w:proofErr w:type="gramEnd"/>
      <w:r w:rsidRPr="007A4371">
        <w:rPr>
          <w:sz w:val="18"/>
          <w:szCs w:val="18"/>
        </w:rPr>
        <w:t xml:space="preserve"> </w:t>
      </w:r>
      <w:r w:rsidRPr="007A4371">
        <w:rPr>
          <w:sz w:val="18"/>
          <w:szCs w:val="18"/>
        </w:rPr>
        <w:lastRenderedPageBreak/>
        <w:t xml:space="preserve">находящихся в сточных водах. Рабочий объем </w:t>
      </w:r>
      <w:proofErr w:type="spellStart"/>
      <w:r w:rsidRPr="007A4371">
        <w:rPr>
          <w:sz w:val="18"/>
          <w:szCs w:val="18"/>
        </w:rPr>
        <w:t>аэротенков</w:t>
      </w:r>
      <w:proofErr w:type="spellEnd"/>
      <w:r w:rsidRPr="007A4371">
        <w:rPr>
          <w:sz w:val="18"/>
          <w:szCs w:val="18"/>
        </w:rPr>
        <w:t xml:space="preserve"> продленной аэрации составляет по 400 м3 каждый.</w:t>
      </w:r>
    </w:p>
    <w:p w:rsidR="0017788B" w:rsidRPr="007A4371" w:rsidRDefault="0017788B" w:rsidP="0017788B">
      <w:pPr>
        <w:ind w:firstLine="349"/>
        <w:jc w:val="both"/>
        <w:rPr>
          <w:sz w:val="18"/>
          <w:szCs w:val="18"/>
        </w:rPr>
      </w:pPr>
      <w:r w:rsidRPr="007A4371">
        <w:rPr>
          <w:sz w:val="18"/>
          <w:szCs w:val="18"/>
        </w:rPr>
        <w:t xml:space="preserve">Сточная вода, смешанная с активным илом, попадает в вертикальные отстойники № 1 и № 2объемом 100 м3 каждый, где активный ил оседает и возвращается в </w:t>
      </w:r>
      <w:proofErr w:type="spellStart"/>
      <w:r w:rsidRPr="007A4371">
        <w:rPr>
          <w:sz w:val="18"/>
          <w:szCs w:val="18"/>
        </w:rPr>
        <w:t>аэротенки</w:t>
      </w:r>
      <w:proofErr w:type="spellEnd"/>
      <w:r w:rsidRPr="007A4371">
        <w:rPr>
          <w:sz w:val="18"/>
          <w:szCs w:val="18"/>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17788B" w:rsidRPr="007A4371" w:rsidRDefault="0017788B" w:rsidP="0017788B">
      <w:pPr>
        <w:ind w:firstLine="349"/>
        <w:jc w:val="both"/>
        <w:rPr>
          <w:sz w:val="18"/>
          <w:szCs w:val="18"/>
        </w:rPr>
      </w:pPr>
      <w:r w:rsidRPr="007A4371">
        <w:rPr>
          <w:sz w:val="18"/>
          <w:szCs w:val="18"/>
        </w:rPr>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p>
    <w:p w:rsidR="0017788B" w:rsidRPr="007A4371" w:rsidRDefault="0017788B" w:rsidP="0017788B">
      <w:pPr>
        <w:ind w:firstLine="349"/>
        <w:jc w:val="both"/>
        <w:rPr>
          <w:sz w:val="18"/>
          <w:szCs w:val="18"/>
        </w:rPr>
      </w:pPr>
      <w:r w:rsidRPr="007A4371">
        <w:rPr>
          <w:sz w:val="18"/>
          <w:szCs w:val="18"/>
        </w:rPr>
        <w:t>Водопотребление организаций осуществляется из артезианских скважин, находящихся в аренде ООО «</w:t>
      </w:r>
      <w:proofErr w:type="spellStart"/>
      <w:r w:rsidRPr="007A4371">
        <w:rPr>
          <w:sz w:val="18"/>
          <w:szCs w:val="18"/>
        </w:rPr>
        <w:t>Росич</w:t>
      </w:r>
      <w:proofErr w:type="spellEnd"/>
      <w:r w:rsidRPr="007A4371">
        <w:rPr>
          <w:sz w:val="18"/>
          <w:szCs w:val="18"/>
        </w:rPr>
        <w:t>».</w:t>
      </w:r>
    </w:p>
    <w:p w:rsidR="0017788B" w:rsidRDefault="0017788B" w:rsidP="0017788B">
      <w:pPr>
        <w:ind w:firstLine="349"/>
        <w:jc w:val="center"/>
        <w:rPr>
          <w:sz w:val="18"/>
          <w:szCs w:val="18"/>
        </w:rPr>
        <w:sectPr w:rsidR="0017788B" w:rsidSect="0017788B">
          <w:type w:val="continuous"/>
          <w:pgSz w:w="11906" w:h="16838"/>
          <w:pgMar w:top="851" w:right="680" w:bottom="851" w:left="680" w:header="709" w:footer="709" w:gutter="0"/>
          <w:cols w:num="2" w:space="708"/>
          <w:docGrid w:linePitch="360"/>
        </w:sectPr>
      </w:pPr>
    </w:p>
    <w:p w:rsidR="0017788B" w:rsidRPr="007A4371" w:rsidRDefault="0017788B" w:rsidP="0017788B">
      <w:pPr>
        <w:ind w:firstLine="349"/>
        <w:jc w:val="center"/>
        <w:rPr>
          <w:sz w:val="18"/>
          <w:szCs w:val="18"/>
        </w:rPr>
      </w:pPr>
      <w:r w:rsidRPr="007A4371">
        <w:rPr>
          <w:noProof/>
          <w:sz w:val="18"/>
          <w:szCs w:val="18"/>
        </w:rPr>
        <w:drawing>
          <wp:inline distT="0" distB="0" distL="0" distR="0" wp14:anchorId="2E4BC494" wp14:editId="2BC11F6F">
            <wp:extent cx="4124325" cy="342396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39568" cy="3436621"/>
                    </a:xfrm>
                    <a:prstGeom prst="rect">
                      <a:avLst/>
                    </a:prstGeom>
                    <a:noFill/>
                  </pic:spPr>
                </pic:pic>
              </a:graphicData>
            </a:graphic>
          </wp:inline>
        </w:drawing>
      </w:r>
    </w:p>
    <w:p w:rsidR="0017788B" w:rsidRPr="007A4371" w:rsidRDefault="0017788B" w:rsidP="0017788B">
      <w:pPr>
        <w:tabs>
          <w:tab w:val="left" w:pos="2760"/>
        </w:tabs>
        <w:ind w:firstLine="349"/>
        <w:jc w:val="center"/>
        <w:rPr>
          <w:i/>
          <w:sz w:val="18"/>
          <w:szCs w:val="18"/>
        </w:rPr>
      </w:pPr>
      <w:r w:rsidRPr="007A4371">
        <w:rPr>
          <w:i/>
          <w:sz w:val="18"/>
          <w:szCs w:val="18"/>
        </w:rPr>
        <w:t>Рисунок 1. Структурная схема водоотведения сточных вод в реку Мокша</w:t>
      </w:r>
    </w:p>
    <w:p w:rsidR="0017788B" w:rsidRPr="007A4371" w:rsidRDefault="0017788B" w:rsidP="0017788B">
      <w:pPr>
        <w:tabs>
          <w:tab w:val="left" w:pos="2760"/>
        </w:tabs>
        <w:ind w:firstLine="349"/>
        <w:jc w:val="center"/>
        <w:rPr>
          <w:i/>
          <w:sz w:val="18"/>
          <w:szCs w:val="18"/>
        </w:rPr>
      </w:pPr>
      <w:r w:rsidRPr="007A4371">
        <w:rPr>
          <w:i/>
          <w:sz w:val="18"/>
          <w:szCs w:val="18"/>
        </w:rPr>
        <w:t>ООО «Очистные сооружения»</w:t>
      </w:r>
    </w:p>
    <w:p w:rsidR="0017788B" w:rsidRDefault="0017788B" w:rsidP="0017788B">
      <w:pPr>
        <w:ind w:firstLine="349"/>
        <w:jc w:val="both"/>
        <w:outlineLvl w:val="1"/>
        <w:rPr>
          <w:b/>
          <w:sz w:val="18"/>
          <w:szCs w:val="18"/>
        </w:rPr>
        <w:sectPr w:rsidR="0017788B" w:rsidSect="00021099">
          <w:type w:val="continuous"/>
          <w:pgSz w:w="11906" w:h="16838"/>
          <w:pgMar w:top="851" w:right="680" w:bottom="851" w:left="680" w:header="709" w:footer="709" w:gutter="0"/>
          <w:cols w:space="708"/>
          <w:docGrid w:linePitch="360"/>
        </w:sectPr>
      </w:pPr>
      <w:bookmarkStart w:id="106" w:name="_Toc41823222"/>
    </w:p>
    <w:p w:rsidR="0017788B" w:rsidRPr="007A4371" w:rsidRDefault="0017788B" w:rsidP="0017788B">
      <w:pPr>
        <w:ind w:firstLine="349"/>
        <w:jc w:val="both"/>
        <w:outlineLvl w:val="1"/>
        <w:rPr>
          <w:b/>
          <w:sz w:val="18"/>
          <w:szCs w:val="18"/>
        </w:rPr>
      </w:pPr>
      <w:r w:rsidRPr="007A4371">
        <w:rPr>
          <w:b/>
          <w:sz w:val="18"/>
          <w:szCs w:val="18"/>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106"/>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При работе очистных сооружений после проведения механической очистки сточных </w:t>
      </w:r>
      <w:proofErr w:type="spellStart"/>
      <w:r w:rsidRPr="007A4371">
        <w:rPr>
          <w:color w:val="000000"/>
          <w:sz w:val="18"/>
          <w:szCs w:val="18"/>
        </w:rPr>
        <w:t>водобразуется</w:t>
      </w:r>
      <w:proofErr w:type="spellEnd"/>
      <w:r w:rsidRPr="007A4371">
        <w:rPr>
          <w:color w:val="000000"/>
          <w:sz w:val="18"/>
          <w:szCs w:val="18"/>
        </w:rPr>
        <w:t xml:space="preserve"> иловый осадок. Иловый осадок очистных сооружений размещается на площадке очистных сооружений.</w:t>
      </w:r>
    </w:p>
    <w:p w:rsidR="0017788B" w:rsidRPr="007A4371" w:rsidRDefault="0017788B" w:rsidP="0017788B">
      <w:pPr>
        <w:ind w:firstLine="349"/>
        <w:jc w:val="both"/>
        <w:outlineLvl w:val="1"/>
        <w:rPr>
          <w:b/>
          <w:sz w:val="18"/>
          <w:szCs w:val="18"/>
        </w:rPr>
      </w:pPr>
      <w:bookmarkStart w:id="107" w:name="_Toc41823223"/>
      <w:r w:rsidRPr="007A4371">
        <w:rPr>
          <w:b/>
          <w:sz w:val="18"/>
          <w:szCs w:val="18"/>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107"/>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17788B" w:rsidRPr="007A4371" w:rsidRDefault="0017788B" w:rsidP="0017788B">
      <w:pPr>
        <w:tabs>
          <w:tab w:val="left" w:pos="3255"/>
        </w:tabs>
        <w:ind w:firstLine="349"/>
        <w:jc w:val="both"/>
        <w:rPr>
          <w:sz w:val="18"/>
          <w:szCs w:val="18"/>
        </w:rPr>
      </w:pPr>
      <w:r w:rsidRPr="007A4371">
        <w:rPr>
          <w:sz w:val="18"/>
          <w:szCs w:val="18"/>
        </w:rPr>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p>
    <w:p w:rsidR="0017788B" w:rsidRPr="007A4371" w:rsidRDefault="0017788B" w:rsidP="0017788B">
      <w:pPr>
        <w:ind w:firstLine="349"/>
        <w:jc w:val="both"/>
        <w:rPr>
          <w:sz w:val="18"/>
          <w:szCs w:val="18"/>
        </w:rPr>
      </w:pPr>
      <w:r w:rsidRPr="007A4371">
        <w:rPr>
          <w:sz w:val="18"/>
          <w:szCs w:val="18"/>
        </w:rPr>
        <w:t xml:space="preserve">Характеристика канализационных сетей ООО «Очистные сооружения» приведена в таблице 1.4.1. </w:t>
      </w:r>
    </w:p>
    <w:p w:rsidR="0017788B" w:rsidRPr="007A4371" w:rsidRDefault="0017788B" w:rsidP="0017788B">
      <w:pPr>
        <w:tabs>
          <w:tab w:val="left" w:pos="3255"/>
          <w:tab w:val="left" w:pos="3840"/>
        </w:tabs>
        <w:ind w:firstLine="349"/>
        <w:jc w:val="center"/>
        <w:rPr>
          <w:i/>
          <w:sz w:val="18"/>
          <w:szCs w:val="18"/>
        </w:rPr>
      </w:pPr>
      <w:r w:rsidRPr="007A4371">
        <w:rPr>
          <w:i/>
          <w:sz w:val="18"/>
          <w:szCs w:val="18"/>
        </w:rPr>
        <w:t>Таблица 1.4.1. Характеристика канализационных сетей</w:t>
      </w:r>
    </w:p>
    <w:p w:rsidR="0017788B" w:rsidRPr="007A4371" w:rsidRDefault="0017788B" w:rsidP="0017788B">
      <w:pPr>
        <w:tabs>
          <w:tab w:val="left" w:pos="3255"/>
          <w:tab w:val="left" w:pos="3840"/>
        </w:tabs>
        <w:ind w:firstLine="349"/>
        <w:jc w:val="center"/>
        <w:rPr>
          <w:i/>
          <w:sz w:val="18"/>
          <w:szCs w:val="18"/>
        </w:rPr>
      </w:pPr>
      <w:r w:rsidRPr="007A4371">
        <w:rPr>
          <w:i/>
          <w:sz w:val="18"/>
          <w:szCs w:val="18"/>
        </w:rPr>
        <w:t xml:space="preserve"> ООО «Очистные сооружения»</w:t>
      </w:r>
    </w:p>
    <w:tbl>
      <w:tblPr>
        <w:tblW w:w="5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134"/>
        <w:gridCol w:w="1134"/>
        <w:gridCol w:w="992"/>
        <w:gridCol w:w="992"/>
      </w:tblGrid>
      <w:tr w:rsidR="0017788B" w:rsidRPr="007A4371" w:rsidTr="00F90904">
        <w:trPr>
          <w:trHeight w:val="491"/>
          <w:jc w:val="center"/>
        </w:trPr>
        <w:tc>
          <w:tcPr>
            <w:tcW w:w="1129" w:type="dxa"/>
            <w:vAlign w:val="center"/>
          </w:tcPr>
          <w:p w:rsidR="0017788B" w:rsidRPr="007A4371" w:rsidRDefault="0017788B" w:rsidP="0017788B">
            <w:pPr>
              <w:tabs>
                <w:tab w:val="left" w:pos="268"/>
              </w:tabs>
              <w:jc w:val="center"/>
              <w:rPr>
                <w:sz w:val="18"/>
                <w:szCs w:val="18"/>
              </w:rPr>
            </w:pPr>
            <w:r w:rsidRPr="007A4371">
              <w:rPr>
                <w:sz w:val="18"/>
                <w:szCs w:val="18"/>
              </w:rPr>
              <w:t>Протяженность сетей, м</w:t>
            </w:r>
          </w:p>
        </w:tc>
        <w:tc>
          <w:tcPr>
            <w:tcW w:w="1134" w:type="dxa"/>
            <w:vAlign w:val="center"/>
          </w:tcPr>
          <w:p w:rsidR="0017788B" w:rsidRPr="007A4371" w:rsidRDefault="0017788B" w:rsidP="0017788B">
            <w:pPr>
              <w:tabs>
                <w:tab w:val="left" w:pos="268"/>
              </w:tabs>
              <w:ind w:hanging="31"/>
              <w:jc w:val="center"/>
              <w:rPr>
                <w:sz w:val="18"/>
                <w:szCs w:val="18"/>
              </w:rPr>
            </w:pPr>
            <w:r w:rsidRPr="007A4371">
              <w:rPr>
                <w:sz w:val="18"/>
                <w:szCs w:val="18"/>
              </w:rPr>
              <w:t>Диаметр сетей, мм</w:t>
            </w:r>
          </w:p>
        </w:tc>
        <w:tc>
          <w:tcPr>
            <w:tcW w:w="1134" w:type="dxa"/>
            <w:vAlign w:val="center"/>
          </w:tcPr>
          <w:p w:rsidR="0017788B" w:rsidRPr="007A4371" w:rsidRDefault="0017788B" w:rsidP="0017788B">
            <w:pPr>
              <w:tabs>
                <w:tab w:val="left" w:pos="268"/>
              </w:tabs>
              <w:ind w:hanging="13"/>
              <w:jc w:val="center"/>
              <w:rPr>
                <w:sz w:val="18"/>
                <w:szCs w:val="18"/>
                <w:vertAlign w:val="superscript"/>
              </w:rPr>
            </w:pPr>
            <w:r w:rsidRPr="007A4371">
              <w:rPr>
                <w:sz w:val="18"/>
                <w:szCs w:val="18"/>
              </w:rPr>
              <w:t>Год строительства</w:t>
            </w:r>
          </w:p>
        </w:tc>
        <w:tc>
          <w:tcPr>
            <w:tcW w:w="992" w:type="dxa"/>
            <w:vAlign w:val="center"/>
          </w:tcPr>
          <w:p w:rsidR="0017788B" w:rsidRPr="007A4371" w:rsidRDefault="0017788B" w:rsidP="0017788B">
            <w:pPr>
              <w:tabs>
                <w:tab w:val="left" w:pos="268"/>
              </w:tabs>
              <w:jc w:val="center"/>
              <w:rPr>
                <w:sz w:val="18"/>
                <w:szCs w:val="18"/>
              </w:rPr>
            </w:pPr>
            <w:r w:rsidRPr="007A4371">
              <w:rPr>
                <w:sz w:val="18"/>
                <w:szCs w:val="18"/>
              </w:rPr>
              <w:t>Материалы труб</w:t>
            </w:r>
          </w:p>
        </w:tc>
        <w:tc>
          <w:tcPr>
            <w:tcW w:w="992" w:type="dxa"/>
            <w:vAlign w:val="center"/>
          </w:tcPr>
          <w:p w:rsidR="0017788B" w:rsidRPr="007A4371" w:rsidRDefault="0017788B" w:rsidP="0017788B">
            <w:pPr>
              <w:tabs>
                <w:tab w:val="left" w:pos="268"/>
              </w:tabs>
              <w:jc w:val="center"/>
              <w:rPr>
                <w:sz w:val="18"/>
                <w:szCs w:val="18"/>
              </w:rPr>
            </w:pPr>
            <w:r w:rsidRPr="007A4371">
              <w:rPr>
                <w:sz w:val="18"/>
                <w:szCs w:val="18"/>
              </w:rPr>
              <w:t>Физический износ</w:t>
            </w:r>
          </w:p>
        </w:tc>
      </w:tr>
      <w:tr w:rsidR="0017788B" w:rsidRPr="007A4371" w:rsidTr="00F90904">
        <w:trPr>
          <w:trHeight w:val="452"/>
          <w:jc w:val="center"/>
        </w:trPr>
        <w:tc>
          <w:tcPr>
            <w:tcW w:w="1129" w:type="dxa"/>
            <w:vAlign w:val="center"/>
          </w:tcPr>
          <w:p w:rsidR="0017788B" w:rsidRPr="007A4371" w:rsidRDefault="0017788B" w:rsidP="0017788B">
            <w:pPr>
              <w:ind w:left="-20" w:firstLine="349"/>
              <w:jc w:val="center"/>
              <w:rPr>
                <w:sz w:val="18"/>
                <w:szCs w:val="18"/>
              </w:rPr>
            </w:pPr>
            <w:r w:rsidRPr="007A4371">
              <w:rPr>
                <w:sz w:val="18"/>
                <w:szCs w:val="18"/>
              </w:rPr>
              <w:t>4162,2</w:t>
            </w:r>
          </w:p>
        </w:tc>
        <w:tc>
          <w:tcPr>
            <w:tcW w:w="1134" w:type="dxa"/>
            <w:vAlign w:val="center"/>
          </w:tcPr>
          <w:p w:rsidR="0017788B" w:rsidRPr="007A4371" w:rsidRDefault="0017788B" w:rsidP="0017788B">
            <w:pPr>
              <w:ind w:left="-20" w:firstLine="349"/>
              <w:jc w:val="center"/>
              <w:rPr>
                <w:sz w:val="18"/>
                <w:szCs w:val="18"/>
              </w:rPr>
            </w:pPr>
            <w:r w:rsidRPr="007A4371">
              <w:rPr>
                <w:sz w:val="18"/>
                <w:szCs w:val="18"/>
              </w:rPr>
              <w:t>100-130</w:t>
            </w:r>
          </w:p>
        </w:tc>
        <w:tc>
          <w:tcPr>
            <w:tcW w:w="1134" w:type="dxa"/>
            <w:vAlign w:val="center"/>
          </w:tcPr>
          <w:p w:rsidR="0017788B" w:rsidRPr="007A4371" w:rsidRDefault="0017788B" w:rsidP="0017788B">
            <w:pPr>
              <w:ind w:firstLine="349"/>
              <w:jc w:val="center"/>
              <w:rPr>
                <w:sz w:val="18"/>
                <w:szCs w:val="18"/>
              </w:rPr>
            </w:pPr>
            <w:r w:rsidRPr="007A4371">
              <w:rPr>
                <w:sz w:val="18"/>
                <w:szCs w:val="18"/>
              </w:rPr>
              <w:t>1985</w:t>
            </w:r>
          </w:p>
        </w:tc>
        <w:tc>
          <w:tcPr>
            <w:tcW w:w="992" w:type="dxa"/>
            <w:vAlign w:val="center"/>
          </w:tcPr>
          <w:p w:rsidR="0017788B" w:rsidRPr="007A4371" w:rsidRDefault="0017788B" w:rsidP="0017788B">
            <w:pPr>
              <w:rPr>
                <w:sz w:val="18"/>
                <w:szCs w:val="18"/>
              </w:rPr>
            </w:pPr>
            <w:proofErr w:type="spellStart"/>
            <w:r w:rsidRPr="007A4371">
              <w:rPr>
                <w:sz w:val="18"/>
                <w:szCs w:val="18"/>
              </w:rPr>
              <w:t>Цементо</w:t>
            </w:r>
            <w:proofErr w:type="spellEnd"/>
            <w:r w:rsidRPr="007A4371">
              <w:rPr>
                <w:sz w:val="18"/>
                <w:szCs w:val="18"/>
              </w:rPr>
              <w:t>-асбест</w:t>
            </w:r>
          </w:p>
        </w:tc>
        <w:tc>
          <w:tcPr>
            <w:tcW w:w="992" w:type="dxa"/>
            <w:vAlign w:val="center"/>
          </w:tcPr>
          <w:p w:rsidR="0017788B" w:rsidRPr="007A4371" w:rsidRDefault="0017788B" w:rsidP="0017788B">
            <w:pPr>
              <w:ind w:firstLine="349"/>
              <w:jc w:val="center"/>
              <w:rPr>
                <w:sz w:val="18"/>
                <w:szCs w:val="18"/>
              </w:rPr>
            </w:pPr>
            <w:r w:rsidRPr="007A4371">
              <w:rPr>
                <w:sz w:val="18"/>
                <w:szCs w:val="18"/>
              </w:rPr>
              <w:t>80%</w:t>
            </w:r>
          </w:p>
        </w:tc>
      </w:tr>
    </w:tbl>
    <w:p w:rsidR="0017788B" w:rsidRPr="007A4371" w:rsidRDefault="0017788B" w:rsidP="0017788B">
      <w:pPr>
        <w:ind w:firstLine="349"/>
        <w:jc w:val="both"/>
        <w:rPr>
          <w:sz w:val="18"/>
          <w:szCs w:val="18"/>
        </w:rPr>
      </w:pPr>
      <w:r w:rsidRPr="007A4371">
        <w:rPr>
          <w:sz w:val="18"/>
          <w:szCs w:val="18"/>
        </w:rPr>
        <w:t>Деятельность по организации сбора жидких бытовых отходов на территории рабочего посёлка Мокшан осуществляет ООО «Радикс».</w:t>
      </w:r>
    </w:p>
    <w:p w:rsidR="0017788B" w:rsidRPr="007A4371" w:rsidRDefault="0017788B" w:rsidP="0017788B">
      <w:pPr>
        <w:ind w:firstLine="349"/>
        <w:jc w:val="both"/>
        <w:rPr>
          <w:sz w:val="18"/>
          <w:szCs w:val="18"/>
        </w:rPr>
      </w:pPr>
      <w:r w:rsidRPr="007A4371">
        <w:rPr>
          <w:sz w:val="18"/>
          <w:szCs w:val="18"/>
        </w:rPr>
        <w:t xml:space="preserve">В собственности ООО «Радикс» имеется 2 объекта водоотведения – канализационная насосная станция(КНС) по </w:t>
      </w:r>
      <w:r w:rsidRPr="007A4371">
        <w:rPr>
          <w:sz w:val="18"/>
          <w:szCs w:val="18"/>
        </w:rPr>
        <w:t xml:space="preserve">ул. Пензенская, 83 и насосная станция по ул. </w:t>
      </w:r>
      <w:proofErr w:type="spellStart"/>
      <w:r w:rsidRPr="007A4371">
        <w:rPr>
          <w:sz w:val="18"/>
          <w:szCs w:val="18"/>
        </w:rPr>
        <w:t>Энгельса.В</w:t>
      </w:r>
      <w:proofErr w:type="spellEnd"/>
      <w:r w:rsidRPr="007A4371">
        <w:rPr>
          <w:sz w:val="18"/>
          <w:szCs w:val="18"/>
        </w:rPr>
        <w:t xml:space="preserve"> здании КНС установлено 2 насоса марки ЭЦВ -165-200, мощностью 30 кВт, подача 10 </w:t>
      </w:r>
      <w:proofErr w:type="spellStart"/>
      <w:r w:rsidRPr="007A4371">
        <w:rPr>
          <w:sz w:val="18"/>
          <w:szCs w:val="18"/>
        </w:rPr>
        <w:t>куб.м</w:t>
      </w:r>
      <w:proofErr w:type="spellEnd"/>
      <w:r w:rsidRPr="007A4371">
        <w:rPr>
          <w:sz w:val="18"/>
          <w:szCs w:val="18"/>
        </w:rPr>
        <w:t>/час.</w:t>
      </w:r>
    </w:p>
    <w:p w:rsidR="0017788B" w:rsidRPr="007A4371" w:rsidRDefault="0017788B" w:rsidP="0017788B">
      <w:pPr>
        <w:ind w:firstLine="349"/>
        <w:jc w:val="both"/>
        <w:rPr>
          <w:sz w:val="18"/>
          <w:szCs w:val="18"/>
        </w:rPr>
      </w:pPr>
      <w:r w:rsidRPr="007A4371">
        <w:rPr>
          <w:sz w:val="18"/>
          <w:szCs w:val="18"/>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17788B" w:rsidRPr="007A4371" w:rsidRDefault="0017788B" w:rsidP="0017788B">
      <w:pPr>
        <w:ind w:firstLine="349"/>
        <w:jc w:val="both"/>
        <w:rPr>
          <w:sz w:val="18"/>
          <w:szCs w:val="18"/>
        </w:rPr>
      </w:pPr>
      <w:r w:rsidRPr="007A4371">
        <w:rPr>
          <w:sz w:val="18"/>
          <w:szCs w:val="18"/>
        </w:rPr>
        <w:t xml:space="preserve">Характеристика канализационных сетей ООО «Радикс» приведена в таблице 1.4.3. </w:t>
      </w:r>
    </w:p>
    <w:p w:rsidR="0017788B" w:rsidRPr="007A4371" w:rsidRDefault="0017788B" w:rsidP="0017788B">
      <w:pPr>
        <w:ind w:firstLine="349"/>
        <w:jc w:val="both"/>
        <w:rPr>
          <w:sz w:val="18"/>
          <w:szCs w:val="18"/>
        </w:rPr>
      </w:pPr>
    </w:p>
    <w:p w:rsidR="0017788B" w:rsidRPr="007A4371" w:rsidRDefault="0017788B" w:rsidP="0017788B">
      <w:pPr>
        <w:ind w:firstLine="349"/>
        <w:jc w:val="center"/>
        <w:rPr>
          <w:i/>
          <w:sz w:val="18"/>
          <w:szCs w:val="18"/>
        </w:rPr>
      </w:pPr>
      <w:r w:rsidRPr="007A4371">
        <w:rPr>
          <w:i/>
          <w:sz w:val="18"/>
          <w:szCs w:val="18"/>
        </w:rPr>
        <w:t>Таблица 1.4.3. Характеристика канализационных сетей в ведении ООО «Радикс»</w:t>
      </w:r>
    </w:p>
    <w:p w:rsidR="0017788B" w:rsidRPr="007A4371" w:rsidRDefault="0017788B" w:rsidP="0017788B">
      <w:pPr>
        <w:ind w:firstLine="349"/>
        <w:jc w:val="center"/>
        <w:rPr>
          <w:sz w:val="18"/>
          <w:szCs w:val="18"/>
        </w:rPr>
      </w:pPr>
    </w:p>
    <w:tbl>
      <w:tblPr>
        <w:tblW w:w="5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992"/>
        <w:gridCol w:w="992"/>
        <w:gridCol w:w="993"/>
        <w:gridCol w:w="708"/>
        <w:gridCol w:w="851"/>
      </w:tblGrid>
      <w:tr w:rsidR="0017788B" w:rsidRPr="007A4371" w:rsidTr="0017788B">
        <w:trPr>
          <w:trHeight w:val="461"/>
          <w:jc w:val="center"/>
        </w:trPr>
        <w:tc>
          <w:tcPr>
            <w:tcW w:w="988" w:type="dxa"/>
          </w:tcPr>
          <w:p w:rsidR="0017788B" w:rsidRPr="007A4371" w:rsidRDefault="0017788B" w:rsidP="0017788B">
            <w:pPr>
              <w:ind w:firstLine="3"/>
              <w:jc w:val="center"/>
              <w:rPr>
                <w:sz w:val="18"/>
                <w:szCs w:val="18"/>
              </w:rPr>
            </w:pPr>
            <w:r w:rsidRPr="007A4371">
              <w:rPr>
                <w:sz w:val="18"/>
                <w:szCs w:val="18"/>
              </w:rPr>
              <w:t>Местонахождение объекта</w:t>
            </w:r>
          </w:p>
        </w:tc>
        <w:tc>
          <w:tcPr>
            <w:tcW w:w="992" w:type="dxa"/>
            <w:vAlign w:val="center"/>
          </w:tcPr>
          <w:p w:rsidR="0017788B" w:rsidRPr="007A4371" w:rsidRDefault="0017788B" w:rsidP="0017788B">
            <w:pPr>
              <w:jc w:val="center"/>
              <w:rPr>
                <w:sz w:val="18"/>
                <w:szCs w:val="18"/>
              </w:rPr>
            </w:pPr>
            <w:r w:rsidRPr="007A4371">
              <w:rPr>
                <w:sz w:val="18"/>
                <w:szCs w:val="18"/>
              </w:rPr>
              <w:t>Протяженность сетей, м</w:t>
            </w:r>
          </w:p>
        </w:tc>
        <w:tc>
          <w:tcPr>
            <w:tcW w:w="992" w:type="dxa"/>
            <w:vAlign w:val="center"/>
          </w:tcPr>
          <w:p w:rsidR="0017788B" w:rsidRPr="007A4371" w:rsidRDefault="0017788B" w:rsidP="0017788B">
            <w:pPr>
              <w:jc w:val="center"/>
              <w:rPr>
                <w:sz w:val="18"/>
                <w:szCs w:val="18"/>
              </w:rPr>
            </w:pPr>
            <w:r w:rsidRPr="007A4371">
              <w:rPr>
                <w:sz w:val="18"/>
                <w:szCs w:val="18"/>
              </w:rPr>
              <w:t>Диаметр сетей, мм</w:t>
            </w:r>
          </w:p>
        </w:tc>
        <w:tc>
          <w:tcPr>
            <w:tcW w:w="993" w:type="dxa"/>
            <w:vAlign w:val="center"/>
          </w:tcPr>
          <w:p w:rsidR="0017788B" w:rsidRPr="007A4371" w:rsidRDefault="0017788B" w:rsidP="0017788B">
            <w:pPr>
              <w:jc w:val="center"/>
              <w:rPr>
                <w:sz w:val="18"/>
                <w:szCs w:val="18"/>
                <w:vertAlign w:val="superscript"/>
              </w:rPr>
            </w:pPr>
            <w:r w:rsidRPr="007A4371">
              <w:rPr>
                <w:sz w:val="18"/>
                <w:szCs w:val="18"/>
              </w:rPr>
              <w:t>Год строительства</w:t>
            </w:r>
          </w:p>
        </w:tc>
        <w:tc>
          <w:tcPr>
            <w:tcW w:w="708" w:type="dxa"/>
            <w:vAlign w:val="center"/>
          </w:tcPr>
          <w:p w:rsidR="0017788B" w:rsidRPr="007A4371" w:rsidRDefault="0017788B" w:rsidP="0017788B">
            <w:pPr>
              <w:jc w:val="center"/>
              <w:rPr>
                <w:sz w:val="18"/>
                <w:szCs w:val="18"/>
              </w:rPr>
            </w:pPr>
            <w:r w:rsidRPr="007A4371">
              <w:rPr>
                <w:sz w:val="18"/>
                <w:szCs w:val="18"/>
              </w:rPr>
              <w:t>Материалы труб</w:t>
            </w:r>
          </w:p>
        </w:tc>
        <w:tc>
          <w:tcPr>
            <w:tcW w:w="851" w:type="dxa"/>
            <w:vAlign w:val="center"/>
          </w:tcPr>
          <w:p w:rsidR="0017788B" w:rsidRPr="007A4371" w:rsidRDefault="0017788B" w:rsidP="0017788B">
            <w:pPr>
              <w:jc w:val="center"/>
              <w:rPr>
                <w:sz w:val="18"/>
                <w:szCs w:val="18"/>
              </w:rPr>
            </w:pPr>
            <w:r w:rsidRPr="007A4371">
              <w:rPr>
                <w:sz w:val="18"/>
                <w:szCs w:val="18"/>
              </w:rPr>
              <w:t>Физический износ</w:t>
            </w:r>
          </w:p>
        </w:tc>
      </w:tr>
      <w:tr w:rsidR="0017788B" w:rsidRPr="007A4371" w:rsidTr="0017788B">
        <w:trPr>
          <w:trHeight w:val="526"/>
          <w:jc w:val="center"/>
        </w:trPr>
        <w:tc>
          <w:tcPr>
            <w:tcW w:w="988" w:type="dxa"/>
            <w:vAlign w:val="center"/>
          </w:tcPr>
          <w:p w:rsidR="0017788B" w:rsidRPr="007A4371" w:rsidRDefault="0017788B" w:rsidP="0017788B">
            <w:pPr>
              <w:ind w:left="-20" w:firstLine="3"/>
              <w:jc w:val="center"/>
              <w:rPr>
                <w:sz w:val="18"/>
                <w:szCs w:val="18"/>
              </w:rPr>
            </w:pPr>
            <w:r w:rsidRPr="007A4371">
              <w:rPr>
                <w:sz w:val="18"/>
                <w:szCs w:val="18"/>
              </w:rPr>
              <w:t>ул. Энгельса</w:t>
            </w:r>
          </w:p>
        </w:tc>
        <w:tc>
          <w:tcPr>
            <w:tcW w:w="992" w:type="dxa"/>
            <w:vAlign w:val="center"/>
          </w:tcPr>
          <w:p w:rsidR="0017788B" w:rsidRPr="007A4371" w:rsidRDefault="0017788B" w:rsidP="0017788B">
            <w:pPr>
              <w:ind w:left="-20"/>
              <w:jc w:val="center"/>
              <w:rPr>
                <w:sz w:val="18"/>
                <w:szCs w:val="18"/>
              </w:rPr>
            </w:pPr>
            <w:r w:rsidRPr="007A4371">
              <w:rPr>
                <w:sz w:val="18"/>
                <w:szCs w:val="18"/>
              </w:rPr>
              <w:t>694,3</w:t>
            </w:r>
          </w:p>
        </w:tc>
        <w:tc>
          <w:tcPr>
            <w:tcW w:w="992" w:type="dxa"/>
            <w:vAlign w:val="center"/>
          </w:tcPr>
          <w:p w:rsidR="0017788B" w:rsidRPr="007A4371" w:rsidRDefault="0017788B" w:rsidP="0017788B">
            <w:pPr>
              <w:ind w:left="-20"/>
              <w:jc w:val="center"/>
              <w:rPr>
                <w:sz w:val="18"/>
                <w:szCs w:val="18"/>
              </w:rPr>
            </w:pPr>
            <w:r w:rsidRPr="007A4371">
              <w:rPr>
                <w:sz w:val="18"/>
                <w:szCs w:val="18"/>
              </w:rPr>
              <w:t>100-150 напорная</w:t>
            </w:r>
          </w:p>
        </w:tc>
        <w:tc>
          <w:tcPr>
            <w:tcW w:w="993" w:type="dxa"/>
            <w:vAlign w:val="center"/>
          </w:tcPr>
          <w:p w:rsidR="0017788B" w:rsidRPr="007A4371" w:rsidRDefault="0017788B" w:rsidP="0017788B">
            <w:pPr>
              <w:jc w:val="center"/>
              <w:rPr>
                <w:sz w:val="18"/>
                <w:szCs w:val="18"/>
              </w:rPr>
            </w:pPr>
            <w:r w:rsidRPr="007A4371">
              <w:rPr>
                <w:sz w:val="18"/>
                <w:szCs w:val="18"/>
              </w:rPr>
              <w:t>1996</w:t>
            </w:r>
          </w:p>
        </w:tc>
        <w:tc>
          <w:tcPr>
            <w:tcW w:w="708" w:type="dxa"/>
            <w:vAlign w:val="center"/>
          </w:tcPr>
          <w:p w:rsidR="0017788B" w:rsidRPr="007A4371" w:rsidRDefault="0017788B" w:rsidP="0017788B">
            <w:pPr>
              <w:jc w:val="center"/>
              <w:rPr>
                <w:sz w:val="18"/>
                <w:szCs w:val="18"/>
              </w:rPr>
            </w:pPr>
            <w:r w:rsidRPr="007A4371">
              <w:rPr>
                <w:sz w:val="18"/>
                <w:szCs w:val="18"/>
              </w:rPr>
              <w:t>металл</w:t>
            </w:r>
          </w:p>
        </w:tc>
        <w:tc>
          <w:tcPr>
            <w:tcW w:w="851" w:type="dxa"/>
            <w:vAlign w:val="center"/>
          </w:tcPr>
          <w:p w:rsidR="0017788B" w:rsidRPr="007A4371" w:rsidRDefault="0017788B" w:rsidP="0017788B">
            <w:pPr>
              <w:jc w:val="center"/>
              <w:rPr>
                <w:sz w:val="18"/>
                <w:szCs w:val="18"/>
              </w:rPr>
            </w:pPr>
            <w:r w:rsidRPr="007A4371">
              <w:rPr>
                <w:sz w:val="18"/>
                <w:szCs w:val="18"/>
              </w:rPr>
              <w:t>100%</w:t>
            </w:r>
          </w:p>
        </w:tc>
      </w:tr>
      <w:tr w:rsidR="0017788B" w:rsidRPr="007A4371" w:rsidTr="0017788B">
        <w:trPr>
          <w:trHeight w:val="526"/>
          <w:jc w:val="center"/>
        </w:trPr>
        <w:tc>
          <w:tcPr>
            <w:tcW w:w="988" w:type="dxa"/>
            <w:vMerge w:val="restart"/>
            <w:vAlign w:val="center"/>
          </w:tcPr>
          <w:p w:rsidR="0017788B" w:rsidRPr="007A4371" w:rsidRDefault="0017788B" w:rsidP="0017788B">
            <w:pPr>
              <w:ind w:left="-20" w:firstLine="3"/>
              <w:jc w:val="center"/>
              <w:rPr>
                <w:sz w:val="18"/>
                <w:szCs w:val="18"/>
              </w:rPr>
            </w:pPr>
            <w:r w:rsidRPr="007A4371">
              <w:rPr>
                <w:sz w:val="18"/>
                <w:szCs w:val="18"/>
              </w:rPr>
              <w:t>ул. 1-ая Разведка</w:t>
            </w:r>
          </w:p>
        </w:tc>
        <w:tc>
          <w:tcPr>
            <w:tcW w:w="992" w:type="dxa"/>
            <w:vAlign w:val="center"/>
          </w:tcPr>
          <w:p w:rsidR="0017788B" w:rsidRPr="007A4371" w:rsidRDefault="0017788B" w:rsidP="0017788B">
            <w:pPr>
              <w:ind w:left="-20"/>
              <w:jc w:val="center"/>
              <w:rPr>
                <w:sz w:val="18"/>
                <w:szCs w:val="18"/>
              </w:rPr>
            </w:pPr>
            <w:r w:rsidRPr="007A4371">
              <w:rPr>
                <w:sz w:val="18"/>
                <w:szCs w:val="18"/>
              </w:rPr>
              <w:t>3600,0</w:t>
            </w:r>
          </w:p>
        </w:tc>
        <w:tc>
          <w:tcPr>
            <w:tcW w:w="992" w:type="dxa"/>
            <w:vAlign w:val="center"/>
          </w:tcPr>
          <w:p w:rsidR="0017788B" w:rsidRPr="007A4371" w:rsidRDefault="0017788B" w:rsidP="0017788B">
            <w:pPr>
              <w:ind w:left="-22"/>
              <w:jc w:val="center"/>
              <w:rPr>
                <w:sz w:val="18"/>
                <w:szCs w:val="18"/>
              </w:rPr>
            </w:pPr>
            <w:r w:rsidRPr="007A4371">
              <w:rPr>
                <w:sz w:val="18"/>
                <w:szCs w:val="18"/>
              </w:rPr>
              <w:t>120</w:t>
            </w:r>
          </w:p>
          <w:p w:rsidR="0017788B" w:rsidRPr="007A4371" w:rsidRDefault="0017788B" w:rsidP="0017788B">
            <w:pPr>
              <w:ind w:left="-22"/>
              <w:jc w:val="center"/>
              <w:rPr>
                <w:sz w:val="18"/>
                <w:szCs w:val="18"/>
              </w:rPr>
            </w:pPr>
            <w:r w:rsidRPr="007A4371">
              <w:rPr>
                <w:sz w:val="18"/>
                <w:szCs w:val="18"/>
              </w:rPr>
              <w:t>напорная</w:t>
            </w:r>
          </w:p>
        </w:tc>
        <w:tc>
          <w:tcPr>
            <w:tcW w:w="993" w:type="dxa"/>
            <w:vAlign w:val="center"/>
          </w:tcPr>
          <w:p w:rsidR="0017788B" w:rsidRPr="007A4371" w:rsidRDefault="0017788B" w:rsidP="0017788B">
            <w:pPr>
              <w:jc w:val="center"/>
              <w:rPr>
                <w:sz w:val="18"/>
                <w:szCs w:val="18"/>
              </w:rPr>
            </w:pPr>
            <w:r w:rsidRPr="007A4371">
              <w:rPr>
                <w:sz w:val="18"/>
                <w:szCs w:val="18"/>
              </w:rPr>
              <w:t>1970</w:t>
            </w:r>
          </w:p>
        </w:tc>
        <w:tc>
          <w:tcPr>
            <w:tcW w:w="708" w:type="dxa"/>
            <w:vAlign w:val="center"/>
          </w:tcPr>
          <w:p w:rsidR="0017788B" w:rsidRPr="007A4371" w:rsidRDefault="0017788B" w:rsidP="0017788B">
            <w:pPr>
              <w:jc w:val="center"/>
              <w:rPr>
                <w:sz w:val="18"/>
                <w:szCs w:val="18"/>
              </w:rPr>
            </w:pPr>
            <w:r w:rsidRPr="007A4371">
              <w:rPr>
                <w:sz w:val="18"/>
                <w:szCs w:val="18"/>
              </w:rPr>
              <w:t>полиэтилен</w:t>
            </w:r>
          </w:p>
        </w:tc>
        <w:tc>
          <w:tcPr>
            <w:tcW w:w="851" w:type="dxa"/>
            <w:vAlign w:val="center"/>
          </w:tcPr>
          <w:p w:rsidR="0017788B" w:rsidRPr="007A4371" w:rsidRDefault="0017788B" w:rsidP="0017788B">
            <w:pPr>
              <w:jc w:val="center"/>
              <w:rPr>
                <w:sz w:val="18"/>
                <w:szCs w:val="18"/>
              </w:rPr>
            </w:pPr>
            <w:r w:rsidRPr="007A4371">
              <w:rPr>
                <w:sz w:val="18"/>
                <w:szCs w:val="18"/>
              </w:rPr>
              <w:t>100%</w:t>
            </w:r>
          </w:p>
        </w:tc>
      </w:tr>
      <w:tr w:rsidR="0017788B" w:rsidRPr="007A4371" w:rsidTr="0017788B">
        <w:trPr>
          <w:trHeight w:val="526"/>
          <w:jc w:val="center"/>
        </w:trPr>
        <w:tc>
          <w:tcPr>
            <w:tcW w:w="988" w:type="dxa"/>
            <w:vMerge/>
            <w:vAlign w:val="center"/>
          </w:tcPr>
          <w:p w:rsidR="0017788B" w:rsidRPr="007A4371" w:rsidRDefault="0017788B" w:rsidP="0017788B">
            <w:pPr>
              <w:ind w:left="-20" w:firstLine="349"/>
              <w:jc w:val="center"/>
              <w:rPr>
                <w:sz w:val="18"/>
                <w:szCs w:val="18"/>
              </w:rPr>
            </w:pPr>
          </w:p>
        </w:tc>
        <w:tc>
          <w:tcPr>
            <w:tcW w:w="992" w:type="dxa"/>
            <w:vAlign w:val="center"/>
          </w:tcPr>
          <w:p w:rsidR="0017788B" w:rsidRPr="007A4371" w:rsidRDefault="0017788B" w:rsidP="0017788B">
            <w:pPr>
              <w:ind w:left="-20"/>
              <w:jc w:val="center"/>
              <w:rPr>
                <w:sz w:val="18"/>
                <w:szCs w:val="18"/>
              </w:rPr>
            </w:pPr>
            <w:r w:rsidRPr="007A4371">
              <w:rPr>
                <w:sz w:val="18"/>
                <w:szCs w:val="18"/>
              </w:rPr>
              <w:t>1077,0</w:t>
            </w:r>
          </w:p>
        </w:tc>
        <w:tc>
          <w:tcPr>
            <w:tcW w:w="992" w:type="dxa"/>
            <w:vAlign w:val="center"/>
          </w:tcPr>
          <w:p w:rsidR="0017788B" w:rsidRPr="007A4371" w:rsidRDefault="0017788B" w:rsidP="0017788B">
            <w:pPr>
              <w:ind w:left="-22"/>
              <w:jc w:val="center"/>
              <w:rPr>
                <w:sz w:val="18"/>
                <w:szCs w:val="18"/>
              </w:rPr>
            </w:pPr>
            <w:r w:rsidRPr="007A4371">
              <w:rPr>
                <w:sz w:val="18"/>
                <w:szCs w:val="18"/>
              </w:rPr>
              <w:t>200</w:t>
            </w:r>
          </w:p>
          <w:p w:rsidR="0017788B" w:rsidRPr="007A4371" w:rsidRDefault="0017788B" w:rsidP="0017788B">
            <w:pPr>
              <w:ind w:left="-22"/>
              <w:jc w:val="center"/>
              <w:rPr>
                <w:sz w:val="18"/>
                <w:szCs w:val="18"/>
              </w:rPr>
            </w:pPr>
            <w:r w:rsidRPr="007A4371">
              <w:rPr>
                <w:sz w:val="18"/>
                <w:szCs w:val="18"/>
              </w:rPr>
              <w:t>самотечная</w:t>
            </w:r>
          </w:p>
        </w:tc>
        <w:tc>
          <w:tcPr>
            <w:tcW w:w="993" w:type="dxa"/>
            <w:vAlign w:val="center"/>
          </w:tcPr>
          <w:p w:rsidR="0017788B" w:rsidRPr="007A4371" w:rsidRDefault="0017788B" w:rsidP="0017788B">
            <w:pPr>
              <w:jc w:val="center"/>
              <w:rPr>
                <w:sz w:val="18"/>
                <w:szCs w:val="18"/>
              </w:rPr>
            </w:pPr>
            <w:r w:rsidRPr="007A4371">
              <w:rPr>
                <w:sz w:val="18"/>
                <w:szCs w:val="18"/>
              </w:rPr>
              <w:t>-</w:t>
            </w:r>
          </w:p>
        </w:tc>
        <w:tc>
          <w:tcPr>
            <w:tcW w:w="708" w:type="dxa"/>
            <w:vAlign w:val="center"/>
          </w:tcPr>
          <w:p w:rsidR="0017788B" w:rsidRPr="007A4371" w:rsidRDefault="0017788B" w:rsidP="0017788B">
            <w:pPr>
              <w:jc w:val="center"/>
              <w:rPr>
                <w:sz w:val="18"/>
                <w:szCs w:val="18"/>
              </w:rPr>
            </w:pPr>
            <w:r w:rsidRPr="007A4371">
              <w:rPr>
                <w:sz w:val="18"/>
                <w:szCs w:val="18"/>
              </w:rPr>
              <w:t>полиэтилен</w:t>
            </w:r>
          </w:p>
        </w:tc>
        <w:tc>
          <w:tcPr>
            <w:tcW w:w="851" w:type="dxa"/>
            <w:vAlign w:val="center"/>
          </w:tcPr>
          <w:p w:rsidR="0017788B" w:rsidRPr="007A4371" w:rsidRDefault="0017788B" w:rsidP="0017788B">
            <w:pPr>
              <w:jc w:val="center"/>
              <w:rPr>
                <w:sz w:val="18"/>
                <w:szCs w:val="18"/>
              </w:rPr>
            </w:pPr>
            <w:r w:rsidRPr="007A4371">
              <w:rPr>
                <w:sz w:val="18"/>
                <w:szCs w:val="18"/>
              </w:rPr>
              <w:t>100%</w:t>
            </w:r>
          </w:p>
        </w:tc>
      </w:tr>
    </w:tbl>
    <w:p w:rsidR="0017788B" w:rsidRPr="007A4371" w:rsidRDefault="0017788B" w:rsidP="0017788B">
      <w:pPr>
        <w:ind w:firstLine="349"/>
        <w:jc w:val="both"/>
        <w:rPr>
          <w:sz w:val="18"/>
          <w:szCs w:val="18"/>
        </w:rPr>
      </w:pPr>
    </w:p>
    <w:p w:rsidR="0017788B" w:rsidRPr="007A4371" w:rsidRDefault="0017788B" w:rsidP="0017788B">
      <w:pPr>
        <w:ind w:firstLine="349"/>
        <w:jc w:val="both"/>
        <w:rPr>
          <w:sz w:val="18"/>
          <w:szCs w:val="18"/>
        </w:rPr>
      </w:pPr>
      <w:r w:rsidRPr="007A4371">
        <w:rPr>
          <w:sz w:val="18"/>
          <w:szCs w:val="18"/>
        </w:rPr>
        <w:t xml:space="preserve">За период 2017-2019 годов средняя величина сбора жидких бытовых отходов составила 22,82 тыс. </w:t>
      </w:r>
      <w:proofErr w:type="spellStart"/>
      <w:r w:rsidRPr="007A4371">
        <w:rPr>
          <w:sz w:val="18"/>
          <w:szCs w:val="18"/>
        </w:rPr>
        <w:t>куб.м</w:t>
      </w:r>
      <w:proofErr w:type="spellEnd"/>
      <w:r w:rsidRPr="007A4371">
        <w:rPr>
          <w:sz w:val="18"/>
          <w:szCs w:val="18"/>
        </w:rPr>
        <w:t xml:space="preserve"> в год, на сетях ООО «Радикс» зафиксировано 28 засоров. Очистка сточных вод не проводилась.</w:t>
      </w:r>
    </w:p>
    <w:p w:rsidR="0017788B" w:rsidRPr="007A4371" w:rsidRDefault="0017788B" w:rsidP="0017788B">
      <w:pPr>
        <w:tabs>
          <w:tab w:val="left" w:pos="3150"/>
        </w:tabs>
        <w:ind w:firstLine="349"/>
        <w:jc w:val="both"/>
        <w:outlineLvl w:val="1"/>
        <w:rPr>
          <w:b/>
          <w:sz w:val="18"/>
          <w:szCs w:val="18"/>
        </w:rPr>
      </w:pPr>
      <w:bookmarkStart w:id="108" w:name="_Toc41823224"/>
      <w:r w:rsidRPr="007A4371">
        <w:rPr>
          <w:b/>
          <w:sz w:val="18"/>
          <w:szCs w:val="18"/>
        </w:rPr>
        <w:t>1.1.5. Оценка безопасности и надежности объектов централизованной системы водоотведения и их управляемости</w:t>
      </w:r>
      <w:bookmarkEnd w:id="108"/>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w:t>
      </w:r>
      <w:r w:rsidRPr="007A4371">
        <w:rPr>
          <w:color w:val="000000"/>
          <w:sz w:val="18"/>
          <w:szCs w:val="18"/>
        </w:rPr>
        <w:lastRenderedPageBreak/>
        <w:t>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Информация по аварийным ситуациям на объектах водоотведения рабочего посёлка Мокшан за период 2017-2019 гг. представлена в таблице 1.1.5.1.</w:t>
      </w:r>
    </w:p>
    <w:p w:rsidR="0017788B" w:rsidRPr="007A4371" w:rsidRDefault="0017788B" w:rsidP="0017788B">
      <w:pPr>
        <w:tabs>
          <w:tab w:val="left" w:pos="4695"/>
        </w:tabs>
        <w:ind w:firstLine="349"/>
        <w:jc w:val="center"/>
        <w:rPr>
          <w:i/>
          <w:sz w:val="18"/>
          <w:szCs w:val="18"/>
        </w:rPr>
      </w:pPr>
    </w:p>
    <w:p w:rsidR="0017788B" w:rsidRPr="007A4371" w:rsidRDefault="0017788B" w:rsidP="0017788B">
      <w:pPr>
        <w:tabs>
          <w:tab w:val="left" w:pos="4695"/>
        </w:tabs>
        <w:ind w:firstLine="349"/>
        <w:jc w:val="center"/>
        <w:rPr>
          <w:i/>
          <w:sz w:val="18"/>
          <w:szCs w:val="18"/>
        </w:rPr>
      </w:pPr>
      <w:r w:rsidRPr="007A4371">
        <w:rPr>
          <w:i/>
          <w:sz w:val="18"/>
          <w:szCs w:val="18"/>
        </w:rPr>
        <w:t xml:space="preserve">Таблица 1.1.5.1. </w:t>
      </w:r>
      <w:r w:rsidRPr="007A4371">
        <w:rPr>
          <w:i/>
          <w:color w:val="000000"/>
          <w:sz w:val="18"/>
          <w:szCs w:val="18"/>
        </w:rPr>
        <w:t>Информация по аварийным ситуациям на объектах водоотведения</w:t>
      </w:r>
    </w:p>
    <w:p w:rsidR="0017788B" w:rsidRPr="007A4371" w:rsidRDefault="0017788B" w:rsidP="0017788B">
      <w:pPr>
        <w:tabs>
          <w:tab w:val="left" w:pos="4695"/>
        </w:tabs>
        <w:ind w:firstLine="349"/>
        <w:jc w:val="center"/>
        <w:rPr>
          <w:color w:val="000000"/>
          <w:sz w:val="18"/>
          <w:szCs w:val="18"/>
        </w:rPr>
      </w:pPr>
      <w:r w:rsidRPr="007A4371">
        <w:rPr>
          <w:i/>
          <w:sz w:val="18"/>
          <w:szCs w:val="18"/>
        </w:rPr>
        <w:t>за 2020-2022 годы</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708"/>
        <w:gridCol w:w="709"/>
        <w:gridCol w:w="709"/>
      </w:tblGrid>
      <w:tr w:rsidR="0017788B" w:rsidRPr="007A4371" w:rsidTr="0017788B">
        <w:trPr>
          <w:trHeight w:val="354"/>
          <w:jc w:val="center"/>
        </w:trPr>
        <w:tc>
          <w:tcPr>
            <w:tcW w:w="1980" w:type="dxa"/>
            <w:shd w:val="clear" w:color="auto" w:fill="auto"/>
            <w:noWrap/>
            <w:vAlign w:val="center"/>
            <w:hideMark/>
          </w:tcPr>
          <w:p w:rsidR="0017788B" w:rsidRPr="007A4371" w:rsidRDefault="0017788B" w:rsidP="0017788B">
            <w:pPr>
              <w:ind w:firstLine="349"/>
              <w:jc w:val="center"/>
              <w:rPr>
                <w:bCs/>
                <w:sz w:val="18"/>
                <w:szCs w:val="18"/>
              </w:rPr>
            </w:pPr>
            <w:r w:rsidRPr="007A4371">
              <w:rPr>
                <w:bCs/>
                <w:sz w:val="18"/>
                <w:szCs w:val="18"/>
              </w:rPr>
              <w:t>Канализационные сети</w:t>
            </w:r>
          </w:p>
        </w:tc>
        <w:tc>
          <w:tcPr>
            <w:tcW w:w="1276" w:type="dxa"/>
            <w:shd w:val="clear" w:color="auto" w:fill="auto"/>
            <w:noWrap/>
            <w:vAlign w:val="center"/>
            <w:hideMark/>
          </w:tcPr>
          <w:p w:rsidR="0017788B" w:rsidRPr="007A4371" w:rsidRDefault="0017788B" w:rsidP="0017788B">
            <w:pPr>
              <w:ind w:firstLine="50"/>
              <w:jc w:val="center"/>
              <w:rPr>
                <w:bCs/>
                <w:sz w:val="18"/>
                <w:szCs w:val="18"/>
              </w:rPr>
            </w:pPr>
            <w:r w:rsidRPr="007A4371">
              <w:rPr>
                <w:bCs/>
                <w:sz w:val="18"/>
                <w:szCs w:val="18"/>
              </w:rPr>
              <w:t>Единица измерения</w:t>
            </w:r>
          </w:p>
        </w:tc>
        <w:tc>
          <w:tcPr>
            <w:tcW w:w="708" w:type="dxa"/>
            <w:vAlign w:val="center"/>
          </w:tcPr>
          <w:p w:rsidR="0017788B" w:rsidRPr="007A4371" w:rsidRDefault="0017788B" w:rsidP="0017788B">
            <w:pPr>
              <w:rPr>
                <w:bCs/>
                <w:sz w:val="18"/>
                <w:szCs w:val="18"/>
              </w:rPr>
            </w:pPr>
            <w:r w:rsidRPr="007A4371">
              <w:rPr>
                <w:bCs/>
                <w:sz w:val="18"/>
                <w:szCs w:val="18"/>
              </w:rPr>
              <w:t>2020</w:t>
            </w:r>
          </w:p>
        </w:tc>
        <w:tc>
          <w:tcPr>
            <w:tcW w:w="709" w:type="dxa"/>
            <w:vAlign w:val="center"/>
          </w:tcPr>
          <w:p w:rsidR="0017788B" w:rsidRPr="007A4371" w:rsidRDefault="0017788B" w:rsidP="0017788B">
            <w:pPr>
              <w:rPr>
                <w:bCs/>
                <w:sz w:val="18"/>
                <w:szCs w:val="18"/>
              </w:rPr>
            </w:pPr>
            <w:r w:rsidRPr="007A4371">
              <w:rPr>
                <w:bCs/>
                <w:sz w:val="18"/>
                <w:szCs w:val="18"/>
              </w:rPr>
              <w:t>2021</w:t>
            </w:r>
          </w:p>
        </w:tc>
        <w:tc>
          <w:tcPr>
            <w:tcW w:w="709" w:type="dxa"/>
            <w:vAlign w:val="center"/>
          </w:tcPr>
          <w:p w:rsidR="0017788B" w:rsidRPr="007A4371" w:rsidRDefault="0017788B" w:rsidP="0017788B">
            <w:pPr>
              <w:rPr>
                <w:bCs/>
                <w:sz w:val="18"/>
                <w:szCs w:val="18"/>
              </w:rPr>
            </w:pPr>
            <w:r w:rsidRPr="007A4371">
              <w:rPr>
                <w:bCs/>
                <w:sz w:val="18"/>
                <w:szCs w:val="18"/>
              </w:rPr>
              <w:t>2022</w:t>
            </w:r>
          </w:p>
        </w:tc>
      </w:tr>
      <w:tr w:rsidR="0017788B" w:rsidRPr="007A4371" w:rsidTr="0017788B">
        <w:trPr>
          <w:trHeight w:val="354"/>
          <w:jc w:val="center"/>
        </w:trPr>
        <w:tc>
          <w:tcPr>
            <w:tcW w:w="1980" w:type="dxa"/>
            <w:shd w:val="clear" w:color="auto" w:fill="auto"/>
            <w:noWrap/>
            <w:hideMark/>
          </w:tcPr>
          <w:p w:rsidR="0017788B" w:rsidRPr="007A4371" w:rsidRDefault="0017788B" w:rsidP="0017788B">
            <w:pPr>
              <w:ind w:firstLine="349"/>
              <w:rPr>
                <w:bCs/>
                <w:sz w:val="18"/>
                <w:szCs w:val="18"/>
              </w:rPr>
            </w:pPr>
            <w:r w:rsidRPr="007A4371">
              <w:rPr>
                <w:bCs/>
                <w:sz w:val="18"/>
                <w:szCs w:val="18"/>
              </w:rPr>
              <w:t>ООО «Очистные сооружения»</w:t>
            </w:r>
          </w:p>
        </w:tc>
        <w:tc>
          <w:tcPr>
            <w:tcW w:w="1276" w:type="dxa"/>
            <w:shd w:val="clear" w:color="auto" w:fill="auto"/>
            <w:noWrap/>
            <w:vAlign w:val="center"/>
            <w:hideMark/>
          </w:tcPr>
          <w:p w:rsidR="0017788B" w:rsidRPr="007A4371" w:rsidRDefault="0017788B" w:rsidP="0017788B">
            <w:pPr>
              <w:ind w:firstLine="50"/>
              <w:jc w:val="center"/>
              <w:rPr>
                <w:sz w:val="18"/>
                <w:szCs w:val="18"/>
              </w:rPr>
            </w:pPr>
            <w:r w:rsidRPr="007A4371">
              <w:rPr>
                <w:sz w:val="18"/>
                <w:szCs w:val="18"/>
              </w:rPr>
              <w:t xml:space="preserve">шт. </w:t>
            </w:r>
          </w:p>
        </w:tc>
        <w:tc>
          <w:tcPr>
            <w:tcW w:w="708" w:type="dxa"/>
            <w:vAlign w:val="center"/>
          </w:tcPr>
          <w:p w:rsidR="0017788B" w:rsidRPr="007A4371" w:rsidRDefault="0017788B" w:rsidP="0017788B">
            <w:pPr>
              <w:jc w:val="center"/>
              <w:rPr>
                <w:sz w:val="18"/>
                <w:szCs w:val="18"/>
              </w:rPr>
            </w:pPr>
            <w:r w:rsidRPr="007A4371">
              <w:rPr>
                <w:sz w:val="18"/>
                <w:szCs w:val="18"/>
              </w:rPr>
              <w:t>6</w:t>
            </w:r>
          </w:p>
        </w:tc>
        <w:tc>
          <w:tcPr>
            <w:tcW w:w="709" w:type="dxa"/>
            <w:vAlign w:val="center"/>
          </w:tcPr>
          <w:p w:rsidR="0017788B" w:rsidRPr="007A4371" w:rsidRDefault="0017788B" w:rsidP="0017788B">
            <w:pPr>
              <w:jc w:val="center"/>
              <w:rPr>
                <w:sz w:val="18"/>
                <w:szCs w:val="18"/>
              </w:rPr>
            </w:pPr>
            <w:r w:rsidRPr="007A4371">
              <w:rPr>
                <w:sz w:val="18"/>
                <w:szCs w:val="18"/>
              </w:rPr>
              <w:t>4</w:t>
            </w:r>
          </w:p>
        </w:tc>
        <w:tc>
          <w:tcPr>
            <w:tcW w:w="709" w:type="dxa"/>
            <w:vAlign w:val="center"/>
          </w:tcPr>
          <w:p w:rsidR="0017788B" w:rsidRPr="007A4371" w:rsidRDefault="0017788B" w:rsidP="0017788B">
            <w:pPr>
              <w:jc w:val="center"/>
              <w:rPr>
                <w:sz w:val="18"/>
                <w:szCs w:val="18"/>
              </w:rPr>
            </w:pPr>
            <w:r w:rsidRPr="007A4371">
              <w:rPr>
                <w:sz w:val="18"/>
                <w:szCs w:val="18"/>
              </w:rPr>
              <w:t>5</w:t>
            </w:r>
          </w:p>
        </w:tc>
      </w:tr>
      <w:tr w:rsidR="0017788B" w:rsidRPr="007A4371" w:rsidTr="0017788B">
        <w:trPr>
          <w:trHeight w:val="354"/>
          <w:jc w:val="center"/>
        </w:trPr>
        <w:tc>
          <w:tcPr>
            <w:tcW w:w="1980" w:type="dxa"/>
            <w:shd w:val="clear" w:color="auto" w:fill="auto"/>
            <w:noWrap/>
            <w:hideMark/>
          </w:tcPr>
          <w:p w:rsidR="0017788B" w:rsidRPr="007A4371" w:rsidRDefault="0017788B" w:rsidP="0017788B">
            <w:pPr>
              <w:ind w:firstLine="349"/>
              <w:rPr>
                <w:bCs/>
                <w:sz w:val="18"/>
                <w:szCs w:val="18"/>
              </w:rPr>
            </w:pPr>
            <w:r w:rsidRPr="007A4371">
              <w:rPr>
                <w:bCs/>
                <w:sz w:val="18"/>
                <w:szCs w:val="18"/>
              </w:rPr>
              <w:t>ООО «Радикс»</w:t>
            </w:r>
          </w:p>
        </w:tc>
        <w:tc>
          <w:tcPr>
            <w:tcW w:w="1276" w:type="dxa"/>
            <w:shd w:val="clear" w:color="auto" w:fill="auto"/>
            <w:noWrap/>
            <w:vAlign w:val="center"/>
            <w:hideMark/>
          </w:tcPr>
          <w:p w:rsidR="0017788B" w:rsidRPr="007A4371" w:rsidRDefault="0017788B" w:rsidP="0017788B">
            <w:pPr>
              <w:ind w:firstLine="50"/>
              <w:jc w:val="center"/>
              <w:rPr>
                <w:sz w:val="18"/>
                <w:szCs w:val="18"/>
              </w:rPr>
            </w:pPr>
            <w:r w:rsidRPr="007A4371">
              <w:rPr>
                <w:sz w:val="18"/>
                <w:szCs w:val="18"/>
              </w:rPr>
              <w:t>шт.</w:t>
            </w:r>
          </w:p>
        </w:tc>
        <w:tc>
          <w:tcPr>
            <w:tcW w:w="708" w:type="dxa"/>
          </w:tcPr>
          <w:p w:rsidR="0017788B" w:rsidRPr="007A4371" w:rsidRDefault="0017788B" w:rsidP="0017788B">
            <w:pPr>
              <w:jc w:val="center"/>
              <w:rPr>
                <w:sz w:val="18"/>
                <w:szCs w:val="18"/>
              </w:rPr>
            </w:pPr>
            <w:r w:rsidRPr="007A4371">
              <w:rPr>
                <w:sz w:val="18"/>
                <w:szCs w:val="18"/>
              </w:rPr>
              <w:t>11</w:t>
            </w:r>
          </w:p>
        </w:tc>
        <w:tc>
          <w:tcPr>
            <w:tcW w:w="709" w:type="dxa"/>
          </w:tcPr>
          <w:p w:rsidR="0017788B" w:rsidRPr="007A4371" w:rsidRDefault="0017788B" w:rsidP="0017788B">
            <w:pPr>
              <w:jc w:val="center"/>
              <w:rPr>
                <w:sz w:val="18"/>
                <w:szCs w:val="18"/>
              </w:rPr>
            </w:pPr>
            <w:r w:rsidRPr="007A4371">
              <w:rPr>
                <w:sz w:val="18"/>
                <w:szCs w:val="18"/>
              </w:rPr>
              <w:t>9</w:t>
            </w:r>
          </w:p>
        </w:tc>
        <w:tc>
          <w:tcPr>
            <w:tcW w:w="709" w:type="dxa"/>
          </w:tcPr>
          <w:p w:rsidR="0017788B" w:rsidRPr="007A4371" w:rsidRDefault="0017788B" w:rsidP="0017788B">
            <w:pPr>
              <w:jc w:val="center"/>
              <w:rPr>
                <w:sz w:val="18"/>
                <w:szCs w:val="18"/>
              </w:rPr>
            </w:pPr>
            <w:r w:rsidRPr="007A4371">
              <w:rPr>
                <w:sz w:val="18"/>
                <w:szCs w:val="18"/>
              </w:rPr>
              <w:t>8</w:t>
            </w:r>
          </w:p>
        </w:tc>
      </w:tr>
    </w:tbl>
    <w:p w:rsidR="0017788B" w:rsidRPr="007A4371" w:rsidRDefault="0017788B" w:rsidP="0017788B">
      <w:pPr>
        <w:shd w:val="clear" w:color="auto" w:fill="FFFFFF"/>
        <w:ind w:firstLine="349"/>
        <w:jc w:val="both"/>
        <w:rPr>
          <w:color w:val="000000"/>
          <w:sz w:val="18"/>
          <w:szCs w:val="18"/>
        </w:rPr>
      </w:pP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Приэксплуатациибиологическихочистныхсооруженийканализациинаиболеечувствительными к различным дестабилизирующим факторам являются </w:t>
      </w:r>
      <w:proofErr w:type="spellStart"/>
      <w:r w:rsidRPr="007A4371">
        <w:rPr>
          <w:color w:val="000000"/>
          <w:sz w:val="18"/>
          <w:szCs w:val="18"/>
        </w:rPr>
        <w:t>аэротенки</w:t>
      </w:r>
      <w:proofErr w:type="spellEnd"/>
      <w:r w:rsidRPr="007A4371">
        <w:rPr>
          <w:color w:val="000000"/>
          <w:sz w:val="18"/>
          <w:szCs w:val="18"/>
        </w:rPr>
        <w:t>.</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Основные причины, приводящие к нарушению биохимических процессов при эксплуатации канализационных очистных сооружений:</w:t>
      </w:r>
    </w:p>
    <w:p w:rsidR="0017788B" w:rsidRPr="007A4371" w:rsidRDefault="0017788B" w:rsidP="0017788B">
      <w:pPr>
        <w:pStyle w:val="a4"/>
        <w:numPr>
          <w:ilvl w:val="0"/>
          <w:numId w:val="39"/>
        </w:numPr>
        <w:shd w:val="clear" w:color="auto" w:fill="FFFFFF"/>
        <w:ind w:firstLine="349"/>
        <w:jc w:val="both"/>
        <w:rPr>
          <w:color w:val="000000"/>
          <w:sz w:val="18"/>
          <w:szCs w:val="18"/>
        </w:rPr>
      </w:pPr>
      <w:r w:rsidRPr="007A4371">
        <w:rPr>
          <w:color w:val="000000"/>
          <w:sz w:val="18"/>
          <w:szCs w:val="18"/>
        </w:rPr>
        <w:t>перебои в энергоснабжении;</w:t>
      </w:r>
    </w:p>
    <w:p w:rsidR="0017788B" w:rsidRPr="007A4371" w:rsidRDefault="0017788B" w:rsidP="0017788B">
      <w:pPr>
        <w:pStyle w:val="a4"/>
        <w:numPr>
          <w:ilvl w:val="0"/>
          <w:numId w:val="39"/>
        </w:numPr>
        <w:shd w:val="clear" w:color="auto" w:fill="FFFFFF"/>
        <w:ind w:firstLine="349"/>
        <w:jc w:val="both"/>
        <w:rPr>
          <w:color w:val="000000"/>
          <w:sz w:val="18"/>
          <w:szCs w:val="18"/>
        </w:rPr>
      </w:pPr>
      <w:r w:rsidRPr="007A4371">
        <w:rPr>
          <w:color w:val="000000"/>
          <w:sz w:val="18"/>
          <w:szCs w:val="18"/>
        </w:rPr>
        <w:t xml:space="preserve">поступление токсичных веществ, ингибирующих процесс биологической очистки. </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Опыт эксплуатации сооружений в различных условиях позволяет оценить воздействие вышеперечисленных факторов и принять меры, обеспечивающие надежность работы очистных сооружений.</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Важным способом повышения надежности очистных сооружений (особенно в </w:t>
      </w:r>
      <w:proofErr w:type="gramStart"/>
      <w:r w:rsidRPr="007A4371">
        <w:rPr>
          <w:color w:val="000000"/>
          <w:sz w:val="18"/>
          <w:szCs w:val="18"/>
        </w:rPr>
        <w:t>условияхэкономииэнергоресурсов)являетсявнедрениеавтоматическогорегулированиятехнологического</w:t>
      </w:r>
      <w:proofErr w:type="gramEnd"/>
      <w:r w:rsidRPr="007A4371">
        <w:rPr>
          <w:color w:val="000000"/>
          <w:sz w:val="18"/>
          <w:szCs w:val="18"/>
        </w:rPr>
        <w:t xml:space="preserve"> процесса.</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Реализуя комплекс мероприятий, направленных на повышение надежности системы водоотведения, обеспечивается устойчивая работа системы канализации поселка.</w:t>
      </w:r>
    </w:p>
    <w:p w:rsidR="0017788B" w:rsidRPr="007A4371" w:rsidRDefault="0017788B" w:rsidP="0017788B">
      <w:pPr>
        <w:shd w:val="clear" w:color="auto" w:fill="FFFFFF"/>
        <w:ind w:firstLine="349"/>
        <w:jc w:val="both"/>
        <w:outlineLvl w:val="1"/>
        <w:rPr>
          <w:b/>
          <w:color w:val="000000"/>
          <w:sz w:val="18"/>
          <w:szCs w:val="18"/>
        </w:rPr>
      </w:pPr>
      <w:bookmarkStart w:id="109" w:name="_Toc41823225"/>
      <w:r w:rsidRPr="007A4371">
        <w:rPr>
          <w:b/>
          <w:color w:val="000000"/>
          <w:sz w:val="18"/>
          <w:szCs w:val="18"/>
        </w:rPr>
        <w:t>1.1.6. Оценка воздействия сбросов сточных вод через централизованную систему водоотведения на окружающую среду</w:t>
      </w:r>
      <w:bookmarkEnd w:id="109"/>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Сброс веществ и микроорганизмов в водные объекты осуществляется на основании Разрешений, выдаваемых </w:t>
      </w:r>
      <w:r w:rsidRPr="007A4371">
        <w:rPr>
          <w:color w:val="000000"/>
          <w:sz w:val="18"/>
          <w:szCs w:val="18"/>
        </w:rPr>
        <w:t>Управлением Федеральной службы по надзору в сфере природопользования по Пензенской области.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Оценить степень влияния, выпускаемых сточных вод ООО «Очистные сооружения» на качество воды в реке Мокша – не представляется возможным, по причине отсутствия развернутых сведений мониторинга результатов замеров качества стоков на выходе очистных сооружений, со стороны организации коммунального комплекса.</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настоящее время на территории рабочего посёлка Мокшан отсутствует централизованная система ливневой канализации. Водоприемником водосточной сети является р. Мокша и осушительные канавы поселка.</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Отведение дождевых и талых вод с территории рабочего посёлка Мокшан можно предусмотреть путем устройства смешанной системы дождевой канализации, которая включает в себя как сеть открытых лотков (кюветов), так и закрытых коллекторов.</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Закрытые водостоки предусматриваются в районах капитальной застройки, а также на территории промышленных и коммунально-складских зон. В районах индивидуальной 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Преимущественно водоотвод предусматривается самотеком. Возможен напорный участок дождевой сети. По требованиям, предъявляемым в настоящее время к использованию и 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Очистные сооружения принимают наиболее загрязненную часть поверхностного стока, при этом очистке должно подвергаться не менее 70% годового объема поверхностного стока. На перспективу, возможно предусмотреть строительство очистных сооружений дождевой канализации: очистные сооружения дождевой канализации поселкового значения или локальные очистные сооружения (колодец-отстойник). Все очистные сооружения проектируются закрытыми. В качестве закрытых сооружений очистки ливневых стоков возможно устройство очистных сооружений блочной конструкции. При этом количество блоков устанавливается в зависимости от общей требуемой производительности.</w:t>
      </w:r>
    </w:p>
    <w:p w:rsidR="0017788B" w:rsidRPr="007A4371" w:rsidRDefault="0017788B" w:rsidP="0017788B">
      <w:pPr>
        <w:tabs>
          <w:tab w:val="left" w:pos="3150"/>
        </w:tabs>
        <w:ind w:firstLine="349"/>
        <w:jc w:val="both"/>
        <w:outlineLvl w:val="1"/>
        <w:rPr>
          <w:b/>
          <w:sz w:val="18"/>
          <w:szCs w:val="18"/>
        </w:rPr>
      </w:pPr>
      <w:bookmarkStart w:id="110" w:name="_Toc41823226"/>
      <w:r w:rsidRPr="007A4371">
        <w:rPr>
          <w:b/>
          <w:sz w:val="18"/>
          <w:szCs w:val="18"/>
        </w:rPr>
        <w:t>1.1.7. Описание территорий рабочего посёлка Мокшан, не охваченных централизованной системой водоотведения</w:t>
      </w:r>
      <w:bookmarkEnd w:id="110"/>
    </w:p>
    <w:p w:rsidR="0017788B" w:rsidRPr="007A4371" w:rsidRDefault="0017788B" w:rsidP="0017788B">
      <w:pPr>
        <w:tabs>
          <w:tab w:val="left" w:pos="3150"/>
        </w:tabs>
        <w:ind w:firstLine="349"/>
        <w:jc w:val="both"/>
        <w:rPr>
          <w:sz w:val="18"/>
          <w:szCs w:val="18"/>
        </w:rPr>
      </w:pPr>
      <w:r w:rsidRPr="007A4371">
        <w:rPr>
          <w:sz w:val="18"/>
          <w:szCs w:val="18"/>
        </w:rPr>
        <w:t xml:space="preserve">Согласно </w:t>
      </w:r>
      <w:proofErr w:type="gramStart"/>
      <w:r w:rsidRPr="007A4371">
        <w:rPr>
          <w:sz w:val="18"/>
          <w:szCs w:val="18"/>
        </w:rPr>
        <w:t>схеме водоотведения рабочего посёлка Мокшан в настоящее время централизованной системой водоотведения</w:t>
      </w:r>
      <w:proofErr w:type="gramEnd"/>
      <w:r w:rsidRPr="007A4371">
        <w:rPr>
          <w:sz w:val="18"/>
          <w:szCs w:val="18"/>
        </w:rPr>
        <w:t xml:space="preserve"> частично охвачены: ул. Милосердия, Засечный переулок, ул. Транспортная, ул. Энгельса, ул. Свердлова, ул. Суворова, ул. Садовая, ул. Победы, ул. 1-ая Разведка. </w:t>
      </w:r>
    </w:p>
    <w:p w:rsidR="0017788B" w:rsidRPr="007A4371" w:rsidRDefault="0017788B" w:rsidP="0017788B">
      <w:pPr>
        <w:tabs>
          <w:tab w:val="left" w:pos="3150"/>
        </w:tabs>
        <w:ind w:firstLine="349"/>
        <w:jc w:val="both"/>
        <w:rPr>
          <w:sz w:val="18"/>
          <w:szCs w:val="18"/>
        </w:rPr>
      </w:pPr>
      <w:r w:rsidRPr="007A4371">
        <w:rPr>
          <w:sz w:val="18"/>
          <w:szCs w:val="18"/>
        </w:rPr>
        <w:t>Остальные территории рабочего посёлка Мокшан не охвачены централизованной системой водоотведения.</w:t>
      </w:r>
    </w:p>
    <w:p w:rsidR="0017788B" w:rsidRPr="007A4371" w:rsidRDefault="0017788B" w:rsidP="0017788B">
      <w:pPr>
        <w:tabs>
          <w:tab w:val="left" w:pos="3150"/>
        </w:tabs>
        <w:ind w:firstLine="349"/>
        <w:jc w:val="both"/>
        <w:outlineLvl w:val="1"/>
        <w:rPr>
          <w:b/>
          <w:sz w:val="18"/>
          <w:szCs w:val="18"/>
        </w:rPr>
      </w:pPr>
      <w:bookmarkStart w:id="111" w:name="_Toc41823227"/>
      <w:r w:rsidRPr="007A4371">
        <w:rPr>
          <w:b/>
          <w:sz w:val="18"/>
          <w:szCs w:val="18"/>
        </w:rPr>
        <w:t>1.1.8. Описание существующих технических и технологических проблем системы водоотведения рабочего посёлка Мокшан</w:t>
      </w:r>
      <w:bookmarkEnd w:id="111"/>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17788B" w:rsidRPr="007A4371" w:rsidRDefault="0017788B" w:rsidP="0017788B">
      <w:pPr>
        <w:tabs>
          <w:tab w:val="left" w:pos="3150"/>
        </w:tabs>
        <w:ind w:firstLine="349"/>
        <w:jc w:val="both"/>
        <w:rPr>
          <w:sz w:val="18"/>
          <w:szCs w:val="18"/>
        </w:rPr>
      </w:pPr>
      <w:r w:rsidRPr="007A4371">
        <w:rPr>
          <w:sz w:val="18"/>
          <w:szCs w:val="18"/>
        </w:rPr>
        <w:t xml:space="preserve">В результате анализа системы водоотведения рабочего посёлка Мокшан, выявлены следующие проблемы: </w:t>
      </w:r>
    </w:p>
    <w:p w:rsidR="0017788B" w:rsidRPr="007A4371" w:rsidRDefault="0017788B" w:rsidP="0017788B">
      <w:pPr>
        <w:pStyle w:val="a4"/>
        <w:numPr>
          <w:ilvl w:val="0"/>
          <w:numId w:val="33"/>
        </w:numPr>
        <w:ind w:left="0" w:firstLine="426"/>
        <w:jc w:val="both"/>
        <w:rPr>
          <w:sz w:val="18"/>
          <w:szCs w:val="18"/>
        </w:rPr>
      </w:pPr>
      <w:r w:rsidRPr="007A4371">
        <w:rPr>
          <w:sz w:val="18"/>
          <w:szCs w:val="18"/>
        </w:rPr>
        <w:t>малый охват территории поселения централизованной системой водоотведения;</w:t>
      </w:r>
    </w:p>
    <w:p w:rsidR="0017788B" w:rsidRPr="007A4371" w:rsidRDefault="0017788B" w:rsidP="0017788B">
      <w:pPr>
        <w:pStyle w:val="a4"/>
        <w:numPr>
          <w:ilvl w:val="0"/>
          <w:numId w:val="33"/>
        </w:numPr>
        <w:ind w:left="0" w:firstLine="426"/>
        <w:jc w:val="both"/>
        <w:rPr>
          <w:sz w:val="18"/>
          <w:szCs w:val="18"/>
        </w:rPr>
      </w:pPr>
      <w:r w:rsidRPr="007A4371">
        <w:rPr>
          <w:color w:val="000000"/>
          <w:sz w:val="18"/>
          <w:szCs w:val="18"/>
        </w:rPr>
        <w:t>износ основных самотечных коллекторов, напорных трубопроводов составляет от 80 до 100 %;</w:t>
      </w:r>
    </w:p>
    <w:p w:rsidR="0017788B" w:rsidRPr="007A4371" w:rsidRDefault="0017788B" w:rsidP="0017788B">
      <w:pPr>
        <w:pStyle w:val="a4"/>
        <w:numPr>
          <w:ilvl w:val="0"/>
          <w:numId w:val="33"/>
        </w:numPr>
        <w:ind w:left="0" w:firstLine="426"/>
        <w:jc w:val="both"/>
        <w:rPr>
          <w:sz w:val="18"/>
          <w:szCs w:val="18"/>
        </w:rPr>
      </w:pPr>
      <w:r w:rsidRPr="007A4371">
        <w:rPr>
          <w:color w:val="000000"/>
          <w:sz w:val="18"/>
          <w:szCs w:val="18"/>
        </w:rPr>
        <w:t>износ основного оборудования очистных сооружений составляет 80%;</w:t>
      </w:r>
    </w:p>
    <w:p w:rsidR="0017788B" w:rsidRPr="007A4371" w:rsidRDefault="0017788B" w:rsidP="0017788B">
      <w:pPr>
        <w:pStyle w:val="a4"/>
        <w:numPr>
          <w:ilvl w:val="0"/>
          <w:numId w:val="33"/>
        </w:numPr>
        <w:ind w:left="0" w:firstLine="426"/>
        <w:jc w:val="both"/>
        <w:rPr>
          <w:sz w:val="18"/>
          <w:szCs w:val="18"/>
        </w:rPr>
      </w:pPr>
      <w:r w:rsidRPr="007A4371">
        <w:rPr>
          <w:color w:val="000000"/>
          <w:sz w:val="18"/>
          <w:szCs w:val="18"/>
        </w:rPr>
        <w:t>отсутствие очистных сооружений полной биологической очистки с обеззараживанием;</w:t>
      </w:r>
    </w:p>
    <w:p w:rsidR="0017788B" w:rsidRPr="007A4371" w:rsidRDefault="0017788B" w:rsidP="0017788B">
      <w:pPr>
        <w:pStyle w:val="a4"/>
        <w:numPr>
          <w:ilvl w:val="0"/>
          <w:numId w:val="33"/>
        </w:numPr>
        <w:ind w:left="0" w:firstLine="426"/>
        <w:jc w:val="both"/>
        <w:rPr>
          <w:sz w:val="18"/>
          <w:szCs w:val="18"/>
        </w:rPr>
      </w:pPr>
      <w:r w:rsidRPr="007A4371">
        <w:rPr>
          <w:rFonts w:eastAsiaTheme="minorHAnsi"/>
          <w:sz w:val="18"/>
          <w:szCs w:val="18"/>
          <w:lang w:eastAsia="en-US"/>
        </w:rPr>
        <w:t xml:space="preserve">отсутствуют системы сбора и очистки поверхностного стока в жилых и промышленных зонах, что ведет к загрязнению </w:t>
      </w:r>
      <w:r w:rsidRPr="007A4371">
        <w:rPr>
          <w:rFonts w:eastAsiaTheme="minorHAnsi"/>
          <w:sz w:val="18"/>
          <w:szCs w:val="18"/>
          <w:lang w:eastAsia="en-US"/>
        </w:rPr>
        <w:lastRenderedPageBreak/>
        <w:t>существующих водных объектов, грунтовых вод и грунтов, а также подтоплению территории;</w:t>
      </w:r>
    </w:p>
    <w:p w:rsidR="0017788B" w:rsidRPr="007A4371" w:rsidRDefault="0017788B" w:rsidP="0017788B">
      <w:pPr>
        <w:pStyle w:val="a4"/>
        <w:numPr>
          <w:ilvl w:val="0"/>
          <w:numId w:val="33"/>
        </w:numPr>
        <w:ind w:left="0" w:firstLine="426"/>
        <w:jc w:val="both"/>
        <w:rPr>
          <w:sz w:val="18"/>
          <w:szCs w:val="18"/>
        </w:rPr>
      </w:pPr>
      <w:r w:rsidRPr="007A4371">
        <w:rPr>
          <w:color w:val="000000"/>
          <w:sz w:val="18"/>
          <w:szCs w:val="18"/>
        </w:rPr>
        <w:t>отсутствует система дождевой канализации.</w:t>
      </w:r>
    </w:p>
    <w:p w:rsidR="0017788B" w:rsidRPr="007A4371" w:rsidRDefault="0017788B" w:rsidP="0017788B">
      <w:pPr>
        <w:shd w:val="clear" w:color="auto" w:fill="FFFFFF"/>
        <w:ind w:firstLine="349"/>
        <w:jc w:val="both"/>
        <w:outlineLvl w:val="1"/>
        <w:rPr>
          <w:b/>
          <w:color w:val="000000"/>
          <w:sz w:val="18"/>
          <w:szCs w:val="18"/>
        </w:rPr>
      </w:pPr>
      <w:bookmarkStart w:id="112" w:name="_Toc41823228"/>
      <w:r w:rsidRPr="007A4371">
        <w:rPr>
          <w:b/>
          <w:color w:val="000000"/>
          <w:sz w:val="18"/>
          <w:szCs w:val="18"/>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bookmarkEnd w:id="112"/>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Согласно пункта 4 постановления Правительства РФ от 31.05.2019 г.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централизованная система водоотведения (канализации) подлежит отнесению к централизованным системам водоотведения поселений или городских округов при соблюдении совокупности следующих критериев:</w:t>
      </w:r>
    </w:p>
    <w:p w:rsidR="0017788B" w:rsidRPr="007A4371" w:rsidRDefault="0017788B" w:rsidP="0017788B">
      <w:pPr>
        <w:shd w:val="clear" w:color="auto" w:fill="FFFFFF"/>
        <w:ind w:firstLine="349"/>
        <w:jc w:val="both"/>
        <w:rPr>
          <w:color w:val="000000"/>
          <w:sz w:val="18"/>
          <w:szCs w:val="18"/>
        </w:rPr>
      </w:pPr>
      <w:proofErr w:type="gramStart"/>
      <w:r w:rsidRPr="007A4371">
        <w:rPr>
          <w:color w:val="000000"/>
          <w:sz w:val="18"/>
          <w:szCs w:val="18"/>
        </w:rPr>
        <w:t>а)объемсточныхвод</w:t>
      </w:r>
      <w:proofErr w:type="gramEnd"/>
      <w:r w:rsidRPr="007A4371">
        <w:rPr>
          <w:color w:val="000000"/>
          <w:sz w:val="18"/>
          <w:szCs w:val="18"/>
        </w:rPr>
        <w:t>,принятыхвцентрализованнуюсистемуводоотведения(канализации), составляет более 50 % общего объема сточных вод, принятых в такую централизованную систему водоотведения (канализации);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является деятельность по сбору и обработке сточных вод.</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На основании вышеизложенных критериев централизованная система водоотведения, эксплуатируемая ООО «Очистные сооружения» относится к централизованным системам водоотведения поселений или городских округов, установленных требованием постановления Правительства РФ от 31.05.2019 г. №691.</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 очистных сооружений и применяемых на них технологиях очистки сточных вод представлена в разделе 1.1.2. Схемы водоотведения.</w:t>
      </w:r>
    </w:p>
    <w:p w:rsidR="0017788B" w:rsidRPr="007A4371" w:rsidRDefault="0017788B" w:rsidP="0017788B">
      <w:pPr>
        <w:shd w:val="clear" w:color="auto" w:fill="FFFFFF"/>
        <w:ind w:firstLine="349"/>
        <w:jc w:val="both"/>
        <w:rPr>
          <w:color w:val="000000"/>
          <w:sz w:val="18"/>
          <w:szCs w:val="18"/>
        </w:rPr>
      </w:pPr>
      <w:bookmarkStart w:id="113" w:name="_Toc41823229"/>
    </w:p>
    <w:p w:rsidR="0017788B" w:rsidRPr="007A4371" w:rsidRDefault="0017788B" w:rsidP="0017788B">
      <w:pPr>
        <w:ind w:firstLine="349"/>
        <w:jc w:val="center"/>
        <w:outlineLvl w:val="1"/>
        <w:rPr>
          <w:b/>
          <w:sz w:val="18"/>
          <w:szCs w:val="18"/>
        </w:rPr>
      </w:pPr>
      <w:r w:rsidRPr="007A4371">
        <w:rPr>
          <w:b/>
          <w:sz w:val="18"/>
          <w:szCs w:val="18"/>
        </w:rPr>
        <w:t>Раздел 2. Балансы сточных вод в системе водоотведения</w:t>
      </w:r>
      <w:bookmarkEnd w:id="113"/>
    </w:p>
    <w:p w:rsidR="0017788B" w:rsidRPr="007A4371" w:rsidRDefault="0017788B" w:rsidP="0017788B">
      <w:pPr>
        <w:ind w:firstLine="349"/>
        <w:jc w:val="both"/>
        <w:outlineLvl w:val="1"/>
        <w:rPr>
          <w:b/>
          <w:sz w:val="18"/>
          <w:szCs w:val="18"/>
        </w:rPr>
      </w:pPr>
      <w:bookmarkStart w:id="114" w:name="_Toc41823230"/>
      <w:r w:rsidRPr="007A4371">
        <w:rPr>
          <w:b/>
          <w:sz w:val="18"/>
          <w:szCs w:val="18"/>
        </w:rPr>
        <w:t>2.1. Баланс поступления сточных вод в централизованную систему водоотведения и отведения стоков по технологическим зонам</w:t>
      </w:r>
      <w:bookmarkEnd w:id="114"/>
    </w:p>
    <w:p w:rsidR="0017788B" w:rsidRPr="007A4371" w:rsidRDefault="0017788B" w:rsidP="0017788B">
      <w:pPr>
        <w:tabs>
          <w:tab w:val="left" w:pos="690"/>
        </w:tabs>
        <w:ind w:firstLine="349"/>
        <w:jc w:val="both"/>
        <w:rPr>
          <w:sz w:val="18"/>
          <w:szCs w:val="18"/>
        </w:rPr>
      </w:pPr>
      <w:r w:rsidRPr="007A4371">
        <w:rPr>
          <w:i/>
          <w:sz w:val="18"/>
          <w:szCs w:val="18"/>
        </w:rPr>
        <w:tab/>
      </w:r>
      <w:r w:rsidRPr="007A4371">
        <w:rPr>
          <w:sz w:val="18"/>
          <w:szCs w:val="18"/>
        </w:rPr>
        <w:t xml:space="preserve">Согласно представленной ООО «Очистные сооружения» информации, сформирован среднегодовой баланс притока сточных вод. </w:t>
      </w:r>
    </w:p>
    <w:p w:rsidR="0017788B" w:rsidRPr="007A4371" w:rsidRDefault="0017788B" w:rsidP="0017788B">
      <w:pPr>
        <w:ind w:firstLine="349"/>
        <w:jc w:val="center"/>
        <w:rPr>
          <w:i/>
          <w:sz w:val="18"/>
          <w:szCs w:val="18"/>
        </w:rPr>
      </w:pPr>
    </w:p>
    <w:p w:rsidR="0017788B" w:rsidRPr="007A4371" w:rsidRDefault="0017788B" w:rsidP="0017788B">
      <w:pPr>
        <w:ind w:firstLine="349"/>
        <w:jc w:val="center"/>
        <w:rPr>
          <w:i/>
          <w:sz w:val="18"/>
          <w:szCs w:val="18"/>
        </w:rPr>
      </w:pPr>
      <w:r w:rsidRPr="007A4371">
        <w:rPr>
          <w:i/>
          <w:sz w:val="18"/>
          <w:szCs w:val="18"/>
        </w:rPr>
        <w:t>Таблица 2.1.1.Баланс притока сточных вод</w:t>
      </w:r>
    </w:p>
    <w:tbl>
      <w:tblPr>
        <w:tblW w:w="44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2126"/>
        <w:gridCol w:w="1701"/>
      </w:tblGrid>
      <w:tr w:rsidR="0017788B" w:rsidRPr="007A4371" w:rsidTr="00F90904">
        <w:tc>
          <w:tcPr>
            <w:tcW w:w="596" w:type="dxa"/>
            <w:vAlign w:val="center"/>
          </w:tcPr>
          <w:p w:rsidR="0017788B" w:rsidRPr="007A4371" w:rsidRDefault="0017788B" w:rsidP="0017788B">
            <w:pPr>
              <w:ind w:firstLine="349"/>
              <w:jc w:val="center"/>
              <w:rPr>
                <w:sz w:val="18"/>
                <w:szCs w:val="18"/>
              </w:rPr>
            </w:pPr>
            <w:r w:rsidRPr="007A4371">
              <w:rPr>
                <w:sz w:val="18"/>
                <w:szCs w:val="18"/>
              </w:rPr>
              <w:t>№ п/п</w:t>
            </w:r>
          </w:p>
        </w:tc>
        <w:tc>
          <w:tcPr>
            <w:tcW w:w="2126" w:type="dxa"/>
            <w:vAlign w:val="center"/>
          </w:tcPr>
          <w:p w:rsidR="0017788B" w:rsidRPr="007A4371" w:rsidRDefault="0017788B" w:rsidP="0017788B">
            <w:pPr>
              <w:ind w:firstLine="349"/>
              <w:jc w:val="center"/>
              <w:rPr>
                <w:sz w:val="18"/>
                <w:szCs w:val="18"/>
              </w:rPr>
            </w:pPr>
            <w:r w:rsidRPr="007A4371">
              <w:rPr>
                <w:sz w:val="18"/>
                <w:szCs w:val="18"/>
              </w:rPr>
              <w:t>Местонахождение</w:t>
            </w:r>
          </w:p>
        </w:tc>
        <w:tc>
          <w:tcPr>
            <w:tcW w:w="1701" w:type="dxa"/>
            <w:vAlign w:val="center"/>
          </w:tcPr>
          <w:p w:rsidR="0017788B" w:rsidRPr="007A4371" w:rsidRDefault="0017788B" w:rsidP="0017788B">
            <w:pPr>
              <w:ind w:firstLine="349"/>
              <w:jc w:val="center"/>
              <w:rPr>
                <w:sz w:val="18"/>
                <w:szCs w:val="18"/>
                <w:vertAlign w:val="superscript"/>
              </w:rPr>
            </w:pPr>
            <w:r w:rsidRPr="007A4371">
              <w:rPr>
                <w:sz w:val="18"/>
                <w:szCs w:val="18"/>
              </w:rPr>
              <w:t>Приток сточных вод, м</w:t>
            </w:r>
            <w:r w:rsidRPr="007A4371">
              <w:rPr>
                <w:sz w:val="18"/>
                <w:szCs w:val="18"/>
                <w:vertAlign w:val="superscript"/>
              </w:rPr>
              <w:t>3</w:t>
            </w:r>
          </w:p>
        </w:tc>
      </w:tr>
      <w:tr w:rsidR="0017788B" w:rsidRPr="007A4371" w:rsidTr="00F90904">
        <w:tc>
          <w:tcPr>
            <w:tcW w:w="596" w:type="dxa"/>
            <w:vAlign w:val="center"/>
          </w:tcPr>
          <w:p w:rsidR="0017788B" w:rsidRPr="007A4371" w:rsidRDefault="0017788B" w:rsidP="0017788B">
            <w:pPr>
              <w:ind w:firstLine="349"/>
              <w:jc w:val="center"/>
              <w:rPr>
                <w:sz w:val="18"/>
                <w:szCs w:val="18"/>
              </w:rPr>
            </w:pPr>
            <w:r w:rsidRPr="007A4371">
              <w:rPr>
                <w:sz w:val="18"/>
                <w:szCs w:val="18"/>
              </w:rPr>
              <w:t>1</w:t>
            </w:r>
          </w:p>
        </w:tc>
        <w:tc>
          <w:tcPr>
            <w:tcW w:w="2126" w:type="dxa"/>
            <w:vAlign w:val="center"/>
          </w:tcPr>
          <w:p w:rsidR="0017788B" w:rsidRPr="007A4371" w:rsidRDefault="0017788B" w:rsidP="0017788B">
            <w:pPr>
              <w:ind w:firstLine="34"/>
              <w:jc w:val="center"/>
              <w:rPr>
                <w:sz w:val="18"/>
                <w:szCs w:val="18"/>
              </w:rPr>
            </w:pPr>
            <w:r w:rsidRPr="007A4371">
              <w:rPr>
                <w:sz w:val="18"/>
                <w:szCs w:val="18"/>
              </w:rPr>
              <w:t xml:space="preserve">Пензенская область, </w:t>
            </w:r>
            <w:proofErr w:type="spellStart"/>
            <w:r w:rsidRPr="007A4371">
              <w:rPr>
                <w:sz w:val="18"/>
                <w:szCs w:val="18"/>
              </w:rPr>
              <w:t>р.п</w:t>
            </w:r>
            <w:proofErr w:type="spellEnd"/>
            <w:r w:rsidRPr="007A4371">
              <w:rPr>
                <w:sz w:val="18"/>
                <w:szCs w:val="18"/>
              </w:rPr>
              <w:t>. Мокшан, ул. Милосердия 4</w:t>
            </w:r>
          </w:p>
        </w:tc>
        <w:tc>
          <w:tcPr>
            <w:tcW w:w="1701" w:type="dxa"/>
            <w:vAlign w:val="center"/>
          </w:tcPr>
          <w:p w:rsidR="0017788B" w:rsidRPr="007A4371" w:rsidRDefault="0017788B" w:rsidP="0017788B">
            <w:pPr>
              <w:ind w:firstLine="349"/>
              <w:jc w:val="center"/>
              <w:rPr>
                <w:color w:val="000000"/>
                <w:sz w:val="18"/>
                <w:szCs w:val="18"/>
              </w:rPr>
            </w:pPr>
            <w:r w:rsidRPr="007A4371">
              <w:rPr>
                <w:color w:val="000000"/>
                <w:sz w:val="18"/>
                <w:szCs w:val="18"/>
              </w:rPr>
              <w:t>269000,0</w:t>
            </w:r>
          </w:p>
        </w:tc>
      </w:tr>
    </w:tbl>
    <w:p w:rsidR="0017788B" w:rsidRPr="007A4371" w:rsidRDefault="0017788B" w:rsidP="0017788B">
      <w:pPr>
        <w:keepNext/>
        <w:tabs>
          <w:tab w:val="left" w:pos="4275"/>
          <w:tab w:val="center" w:pos="5233"/>
        </w:tabs>
        <w:ind w:firstLine="349"/>
        <w:jc w:val="both"/>
        <w:outlineLvl w:val="1"/>
        <w:rPr>
          <w:b/>
          <w:bCs/>
          <w:sz w:val="18"/>
          <w:szCs w:val="18"/>
        </w:rPr>
      </w:pPr>
      <w:bookmarkStart w:id="115" w:name="_Toc41823231"/>
    </w:p>
    <w:p w:rsidR="0017788B" w:rsidRPr="007A4371" w:rsidRDefault="0017788B" w:rsidP="0017788B">
      <w:pPr>
        <w:keepNext/>
        <w:tabs>
          <w:tab w:val="left" w:pos="4275"/>
          <w:tab w:val="center" w:pos="5233"/>
        </w:tabs>
        <w:ind w:firstLine="349"/>
        <w:jc w:val="both"/>
        <w:outlineLvl w:val="1"/>
        <w:rPr>
          <w:b/>
          <w:bCs/>
          <w:sz w:val="18"/>
          <w:szCs w:val="18"/>
        </w:rPr>
      </w:pPr>
      <w:r w:rsidRPr="007A4371">
        <w:rPr>
          <w:b/>
          <w:bCs/>
          <w:sz w:val="18"/>
          <w:szCs w:val="18"/>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115"/>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sidRPr="007A4371">
        <w:rPr>
          <w:color w:val="000000"/>
          <w:sz w:val="18"/>
          <w:szCs w:val="18"/>
        </w:rPr>
        <w:t>неплотности</w:t>
      </w:r>
      <w:proofErr w:type="spellEnd"/>
      <w:r w:rsidRPr="007A4371">
        <w:rPr>
          <w:color w:val="000000"/>
          <w:sz w:val="18"/>
          <w:szCs w:val="18"/>
        </w:rPr>
        <w:t xml:space="preserve"> в элементах канализационной сети и сооружений.</w:t>
      </w:r>
    </w:p>
    <w:p w:rsidR="0017788B" w:rsidRPr="007A4371" w:rsidRDefault="0017788B" w:rsidP="0017788B">
      <w:pPr>
        <w:shd w:val="clear" w:color="auto" w:fill="FFFFFF"/>
        <w:tabs>
          <w:tab w:val="left" w:pos="810"/>
        </w:tabs>
        <w:ind w:firstLine="349"/>
        <w:jc w:val="both"/>
        <w:rPr>
          <w:color w:val="000000"/>
          <w:sz w:val="18"/>
          <w:szCs w:val="18"/>
        </w:rPr>
      </w:pPr>
      <w:r w:rsidRPr="007A4371">
        <w:rPr>
          <w:color w:val="000000"/>
          <w:sz w:val="18"/>
          <w:szCs w:val="18"/>
        </w:rPr>
        <w:tab/>
        <w:t xml:space="preserve">Данные по фактическому притоку неорганизованного стока не предоставлены. </w:t>
      </w:r>
    </w:p>
    <w:p w:rsidR="0017788B" w:rsidRPr="007A4371" w:rsidRDefault="0017788B" w:rsidP="0017788B">
      <w:pPr>
        <w:keepNext/>
        <w:tabs>
          <w:tab w:val="left" w:pos="851"/>
          <w:tab w:val="left" w:pos="4275"/>
          <w:tab w:val="center" w:pos="5233"/>
        </w:tabs>
        <w:ind w:firstLine="349"/>
        <w:jc w:val="both"/>
        <w:outlineLvl w:val="1"/>
        <w:rPr>
          <w:b/>
          <w:bCs/>
          <w:sz w:val="18"/>
          <w:szCs w:val="18"/>
        </w:rPr>
      </w:pPr>
      <w:r w:rsidRPr="007A4371">
        <w:rPr>
          <w:bCs/>
          <w:sz w:val="18"/>
          <w:szCs w:val="18"/>
        </w:rPr>
        <w:tab/>
      </w:r>
      <w:bookmarkStart w:id="116" w:name="_Toc41823232"/>
      <w:r w:rsidRPr="007A4371">
        <w:rPr>
          <w:b/>
          <w:bCs/>
          <w:sz w:val="18"/>
          <w:szCs w:val="18"/>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116"/>
      <w:r w:rsidRPr="007A4371">
        <w:rPr>
          <w:b/>
          <w:bCs/>
          <w:sz w:val="18"/>
          <w:szCs w:val="18"/>
        </w:rPr>
        <w:tab/>
      </w:r>
    </w:p>
    <w:p w:rsidR="0017788B" w:rsidRPr="007A4371" w:rsidRDefault="0017788B" w:rsidP="0017788B">
      <w:pPr>
        <w:keepNext/>
        <w:tabs>
          <w:tab w:val="left" w:pos="2670"/>
          <w:tab w:val="left" w:pos="4275"/>
          <w:tab w:val="center" w:pos="5233"/>
        </w:tabs>
        <w:ind w:firstLine="349"/>
        <w:jc w:val="both"/>
        <w:rPr>
          <w:bCs/>
          <w:sz w:val="18"/>
          <w:szCs w:val="18"/>
        </w:rPr>
      </w:pPr>
      <w:r w:rsidRPr="007A4371">
        <w:rPr>
          <w:bCs/>
          <w:sz w:val="18"/>
          <w:szCs w:val="18"/>
        </w:rPr>
        <w:t xml:space="preserve">Данные об оснащенности зданий, строений, сооружений приборами учета принимаемых сточных вод не предоставлены. </w:t>
      </w:r>
    </w:p>
    <w:p w:rsidR="0017788B" w:rsidRPr="007A4371" w:rsidRDefault="0017788B" w:rsidP="0017788B">
      <w:pPr>
        <w:keepNext/>
        <w:tabs>
          <w:tab w:val="left" w:pos="2670"/>
          <w:tab w:val="left" w:pos="4275"/>
          <w:tab w:val="center" w:pos="5233"/>
        </w:tabs>
        <w:ind w:firstLine="349"/>
        <w:jc w:val="both"/>
        <w:outlineLvl w:val="1"/>
        <w:rPr>
          <w:b/>
          <w:bCs/>
          <w:sz w:val="18"/>
          <w:szCs w:val="18"/>
        </w:rPr>
      </w:pPr>
      <w:bookmarkStart w:id="117" w:name="_Toc41823233"/>
      <w:r w:rsidRPr="007A4371">
        <w:rPr>
          <w:b/>
          <w:bCs/>
          <w:sz w:val="18"/>
          <w:szCs w:val="18"/>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117"/>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17788B" w:rsidRPr="007A4371" w:rsidRDefault="0017788B" w:rsidP="0017788B">
      <w:pPr>
        <w:shd w:val="clear" w:color="auto" w:fill="FFFFFF"/>
        <w:ind w:firstLine="349"/>
        <w:jc w:val="both"/>
        <w:rPr>
          <w:color w:val="000000"/>
          <w:sz w:val="18"/>
          <w:szCs w:val="18"/>
        </w:rPr>
      </w:pPr>
    </w:p>
    <w:p w:rsidR="0017788B" w:rsidRPr="007A4371" w:rsidRDefault="0017788B" w:rsidP="0017788B">
      <w:pPr>
        <w:ind w:firstLine="349"/>
        <w:jc w:val="center"/>
        <w:rPr>
          <w:color w:val="000000"/>
          <w:sz w:val="18"/>
          <w:szCs w:val="18"/>
        </w:rPr>
      </w:pPr>
      <w:r w:rsidRPr="007A4371">
        <w:rPr>
          <w:color w:val="000000"/>
          <w:sz w:val="18"/>
          <w:szCs w:val="18"/>
        </w:rPr>
        <w:tab/>
      </w:r>
      <w:r w:rsidRPr="007A4371">
        <w:rPr>
          <w:i/>
          <w:sz w:val="18"/>
          <w:szCs w:val="18"/>
        </w:rPr>
        <w:t>Таблица 2.4.1. Баланс притока сточных вод</w:t>
      </w:r>
      <w:r w:rsidRPr="007A4371">
        <w:rPr>
          <w:color w:val="000000"/>
          <w:sz w:val="18"/>
          <w:szCs w:val="18"/>
        </w:rPr>
        <w:tab/>
      </w:r>
    </w:p>
    <w:tbl>
      <w:tblPr>
        <w:tblW w:w="55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843"/>
      </w:tblGrid>
      <w:tr w:rsidR="0017788B" w:rsidRPr="007A4371" w:rsidTr="00AE1946">
        <w:trPr>
          <w:jc w:val="center"/>
        </w:trPr>
        <w:tc>
          <w:tcPr>
            <w:tcW w:w="3681" w:type="dxa"/>
            <w:vAlign w:val="center"/>
          </w:tcPr>
          <w:p w:rsidR="0017788B" w:rsidRPr="007A4371" w:rsidRDefault="0017788B" w:rsidP="0017788B">
            <w:pPr>
              <w:jc w:val="center"/>
              <w:rPr>
                <w:b/>
                <w:sz w:val="18"/>
                <w:szCs w:val="18"/>
              </w:rPr>
            </w:pPr>
            <w:r w:rsidRPr="007A4371">
              <w:rPr>
                <w:b/>
                <w:sz w:val="18"/>
                <w:szCs w:val="18"/>
              </w:rPr>
              <w:t>Наименование показателя</w:t>
            </w:r>
          </w:p>
        </w:tc>
        <w:tc>
          <w:tcPr>
            <w:tcW w:w="1843" w:type="dxa"/>
            <w:vAlign w:val="center"/>
          </w:tcPr>
          <w:p w:rsidR="0017788B" w:rsidRPr="007A4371" w:rsidRDefault="0017788B" w:rsidP="0017788B">
            <w:pPr>
              <w:ind w:firstLine="349"/>
              <w:jc w:val="center"/>
              <w:rPr>
                <w:b/>
                <w:sz w:val="18"/>
                <w:szCs w:val="18"/>
              </w:rPr>
            </w:pPr>
            <w:r w:rsidRPr="007A4371">
              <w:rPr>
                <w:b/>
                <w:sz w:val="18"/>
                <w:szCs w:val="18"/>
              </w:rPr>
              <w:t xml:space="preserve"> 2018-2022гг.</w:t>
            </w:r>
          </w:p>
        </w:tc>
      </w:tr>
      <w:tr w:rsidR="0017788B" w:rsidRPr="007A4371" w:rsidTr="00AE1946">
        <w:trPr>
          <w:trHeight w:val="330"/>
          <w:jc w:val="center"/>
        </w:trPr>
        <w:tc>
          <w:tcPr>
            <w:tcW w:w="3681" w:type="dxa"/>
            <w:vAlign w:val="center"/>
          </w:tcPr>
          <w:p w:rsidR="0017788B" w:rsidRPr="007A4371" w:rsidRDefault="0017788B" w:rsidP="0017788B">
            <w:pPr>
              <w:shd w:val="clear" w:color="auto" w:fill="FFFFFF"/>
              <w:ind w:firstLine="349"/>
              <w:rPr>
                <w:sz w:val="18"/>
                <w:szCs w:val="18"/>
              </w:rPr>
            </w:pPr>
            <w:r w:rsidRPr="007A4371">
              <w:rPr>
                <w:color w:val="000000"/>
                <w:sz w:val="18"/>
                <w:szCs w:val="18"/>
              </w:rPr>
              <w:t>Централизованная система водоотведения, тыс.м3/год</w:t>
            </w:r>
          </w:p>
        </w:tc>
        <w:tc>
          <w:tcPr>
            <w:tcW w:w="1843" w:type="dxa"/>
            <w:vAlign w:val="center"/>
          </w:tcPr>
          <w:p w:rsidR="0017788B" w:rsidRPr="007A4371" w:rsidRDefault="0017788B" w:rsidP="0017788B">
            <w:pPr>
              <w:ind w:firstLine="349"/>
              <w:jc w:val="center"/>
              <w:rPr>
                <w:sz w:val="18"/>
                <w:szCs w:val="18"/>
              </w:rPr>
            </w:pPr>
            <w:r w:rsidRPr="007A4371">
              <w:rPr>
                <w:sz w:val="18"/>
                <w:szCs w:val="18"/>
              </w:rPr>
              <w:t xml:space="preserve"> 269,0</w:t>
            </w:r>
          </w:p>
        </w:tc>
      </w:tr>
      <w:tr w:rsidR="0017788B" w:rsidRPr="007A4371" w:rsidTr="00AE1946">
        <w:trPr>
          <w:jc w:val="center"/>
        </w:trPr>
        <w:tc>
          <w:tcPr>
            <w:tcW w:w="3681" w:type="dxa"/>
            <w:vAlign w:val="center"/>
          </w:tcPr>
          <w:p w:rsidR="0017788B" w:rsidRPr="007A4371" w:rsidRDefault="0017788B" w:rsidP="0017788B">
            <w:pPr>
              <w:shd w:val="clear" w:color="auto" w:fill="FFFFFF"/>
              <w:ind w:firstLine="349"/>
              <w:rPr>
                <w:color w:val="000000"/>
                <w:sz w:val="18"/>
                <w:szCs w:val="18"/>
              </w:rPr>
            </w:pPr>
            <w:r w:rsidRPr="007A4371">
              <w:rPr>
                <w:color w:val="000000"/>
                <w:sz w:val="18"/>
                <w:szCs w:val="18"/>
              </w:rPr>
              <w:t>Среднегодовой объем стоков, м3/сутки</w:t>
            </w:r>
          </w:p>
        </w:tc>
        <w:tc>
          <w:tcPr>
            <w:tcW w:w="1843" w:type="dxa"/>
            <w:vAlign w:val="center"/>
          </w:tcPr>
          <w:p w:rsidR="0017788B" w:rsidRPr="007A4371" w:rsidRDefault="0017788B" w:rsidP="0017788B">
            <w:pPr>
              <w:ind w:firstLine="349"/>
              <w:jc w:val="center"/>
              <w:rPr>
                <w:sz w:val="18"/>
                <w:szCs w:val="18"/>
              </w:rPr>
            </w:pPr>
            <w:r w:rsidRPr="007A4371">
              <w:rPr>
                <w:sz w:val="18"/>
                <w:szCs w:val="18"/>
              </w:rPr>
              <w:t>737,0</w:t>
            </w:r>
          </w:p>
        </w:tc>
      </w:tr>
      <w:tr w:rsidR="0017788B" w:rsidRPr="007A4371" w:rsidTr="00AE1946">
        <w:trPr>
          <w:jc w:val="center"/>
        </w:trPr>
        <w:tc>
          <w:tcPr>
            <w:tcW w:w="3681" w:type="dxa"/>
            <w:vAlign w:val="center"/>
          </w:tcPr>
          <w:p w:rsidR="0017788B" w:rsidRPr="007A4371" w:rsidRDefault="0017788B" w:rsidP="0017788B">
            <w:pPr>
              <w:shd w:val="clear" w:color="auto" w:fill="FFFFFF"/>
              <w:ind w:firstLine="349"/>
              <w:rPr>
                <w:color w:val="000000"/>
                <w:sz w:val="18"/>
                <w:szCs w:val="18"/>
              </w:rPr>
            </w:pPr>
            <w:r w:rsidRPr="007A4371">
              <w:rPr>
                <w:color w:val="000000"/>
                <w:sz w:val="18"/>
                <w:szCs w:val="18"/>
              </w:rPr>
              <w:t>Производительность очистных сооружений, м3/сутки</w:t>
            </w:r>
          </w:p>
        </w:tc>
        <w:tc>
          <w:tcPr>
            <w:tcW w:w="1843" w:type="dxa"/>
            <w:vAlign w:val="center"/>
          </w:tcPr>
          <w:p w:rsidR="0017788B" w:rsidRPr="007A4371" w:rsidRDefault="0017788B" w:rsidP="0017788B">
            <w:pPr>
              <w:ind w:firstLine="349"/>
              <w:jc w:val="center"/>
              <w:rPr>
                <w:sz w:val="18"/>
                <w:szCs w:val="18"/>
              </w:rPr>
            </w:pPr>
            <w:r w:rsidRPr="007A4371">
              <w:rPr>
                <w:sz w:val="18"/>
                <w:szCs w:val="18"/>
              </w:rPr>
              <w:t>700,0</w:t>
            </w:r>
          </w:p>
        </w:tc>
      </w:tr>
      <w:tr w:rsidR="0017788B" w:rsidRPr="007A4371" w:rsidTr="00AE1946">
        <w:trPr>
          <w:jc w:val="center"/>
        </w:trPr>
        <w:tc>
          <w:tcPr>
            <w:tcW w:w="3681" w:type="dxa"/>
            <w:vAlign w:val="center"/>
          </w:tcPr>
          <w:p w:rsidR="0017788B" w:rsidRPr="007A4371" w:rsidRDefault="0017788B" w:rsidP="0017788B">
            <w:pPr>
              <w:shd w:val="clear" w:color="auto" w:fill="FFFFFF"/>
              <w:ind w:firstLine="349"/>
              <w:rPr>
                <w:color w:val="000000"/>
                <w:sz w:val="18"/>
                <w:szCs w:val="18"/>
              </w:rPr>
            </w:pPr>
            <w:r w:rsidRPr="007A4371">
              <w:rPr>
                <w:color w:val="000000"/>
                <w:sz w:val="18"/>
                <w:szCs w:val="18"/>
              </w:rPr>
              <w:t>+Резерв/-дефицит, м3/сутки</w:t>
            </w:r>
          </w:p>
        </w:tc>
        <w:tc>
          <w:tcPr>
            <w:tcW w:w="1843" w:type="dxa"/>
            <w:vAlign w:val="center"/>
          </w:tcPr>
          <w:p w:rsidR="0017788B" w:rsidRPr="007A4371" w:rsidRDefault="0017788B" w:rsidP="0017788B">
            <w:pPr>
              <w:ind w:firstLine="349"/>
              <w:jc w:val="center"/>
              <w:rPr>
                <w:sz w:val="18"/>
                <w:szCs w:val="18"/>
              </w:rPr>
            </w:pPr>
            <w:r w:rsidRPr="007A4371">
              <w:rPr>
                <w:sz w:val="18"/>
                <w:szCs w:val="18"/>
              </w:rPr>
              <w:t>-37,0</w:t>
            </w:r>
          </w:p>
        </w:tc>
      </w:tr>
    </w:tbl>
    <w:p w:rsidR="0017788B" w:rsidRPr="007A4371" w:rsidRDefault="0017788B" w:rsidP="0017788B">
      <w:pPr>
        <w:shd w:val="clear" w:color="auto" w:fill="FFFFFF"/>
        <w:tabs>
          <w:tab w:val="left" w:pos="4155"/>
        </w:tabs>
        <w:ind w:firstLine="349"/>
        <w:jc w:val="both"/>
        <w:rPr>
          <w:color w:val="000000"/>
          <w:sz w:val="18"/>
          <w:szCs w:val="18"/>
        </w:rPr>
      </w:pPr>
    </w:p>
    <w:p w:rsidR="0017788B" w:rsidRPr="007A4371" w:rsidRDefault="0017788B" w:rsidP="0017788B">
      <w:pPr>
        <w:keepNext/>
        <w:tabs>
          <w:tab w:val="left" w:pos="2670"/>
          <w:tab w:val="left" w:pos="4275"/>
          <w:tab w:val="center" w:pos="5233"/>
        </w:tabs>
        <w:ind w:firstLine="349"/>
        <w:jc w:val="both"/>
        <w:outlineLvl w:val="1"/>
        <w:rPr>
          <w:bCs/>
          <w:sz w:val="18"/>
          <w:szCs w:val="18"/>
        </w:rPr>
      </w:pPr>
      <w:bookmarkStart w:id="118" w:name="_Toc41823234"/>
      <w:r w:rsidRPr="007A4371">
        <w:rPr>
          <w:bCs/>
          <w:sz w:val="18"/>
          <w:szCs w:val="18"/>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118"/>
    </w:p>
    <w:p w:rsidR="0017788B" w:rsidRPr="007A4371" w:rsidRDefault="0017788B" w:rsidP="0017788B">
      <w:pPr>
        <w:keepNext/>
        <w:tabs>
          <w:tab w:val="left" w:pos="2670"/>
          <w:tab w:val="left" w:pos="4275"/>
          <w:tab w:val="center" w:pos="5233"/>
        </w:tabs>
        <w:ind w:firstLine="349"/>
        <w:jc w:val="both"/>
        <w:outlineLvl w:val="1"/>
        <w:rPr>
          <w:b/>
          <w:bCs/>
          <w:sz w:val="18"/>
          <w:szCs w:val="18"/>
        </w:rPr>
      </w:pPr>
      <w:bookmarkStart w:id="119" w:name="_Toc41823235"/>
      <w:r w:rsidRPr="007A4371">
        <w:rPr>
          <w:b/>
          <w:bCs/>
          <w:sz w:val="18"/>
          <w:szCs w:val="18"/>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119"/>
    </w:p>
    <w:p w:rsidR="0017788B" w:rsidRPr="007A4371" w:rsidRDefault="0017788B" w:rsidP="0017788B">
      <w:pPr>
        <w:ind w:firstLine="349"/>
        <w:jc w:val="both"/>
        <w:rPr>
          <w:sz w:val="18"/>
          <w:szCs w:val="18"/>
        </w:rPr>
      </w:pPr>
      <w:r w:rsidRPr="007A4371">
        <w:rPr>
          <w:sz w:val="18"/>
          <w:szCs w:val="18"/>
        </w:rPr>
        <w:t>Прогнозные балансы централизованной системы водоотведения рабочего посёлка Мокшан представлены в таблице 3.1.1.</w:t>
      </w:r>
    </w:p>
    <w:p w:rsidR="0017788B" w:rsidRPr="007A4371" w:rsidRDefault="0017788B" w:rsidP="0017788B">
      <w:pPr>
        <w:ind w:firstLine="349"/>
        <w:jc w:val="both"/>
        <w:rPr>
          <w:sz w:val="18"/>
          <w:szCs w:val="18"/>
        </w:rPr>
      </w:pPr>
    </w:p>
    <w:p w:rsidR="0017788B" w:rsidRPr="007A4371" w:rsidRDefault="0017788B" w:rsidP="0017788B">
      <w:pPr>
        <w:keepNext/>
        <w:tabs>
          <w:tab w:val="left" w:pos="3645"/>
          <w:tab w:val="left" w:pos="4275"/>
          <w:tab w:val="center" w:pos="5233"/>
        </w:tabs>
        <w:ind w:firstLine="349"/>
        <w:jc w:val="center"/>
        <w:outlineLvl w:val="1"/>
        <w:rPr>
          <w:b/>
          <w:bCs/>
          <w:sz w:val="18"/>
          <w:szCs w:val="18"/>
        </w:rPr>
      </w:pPr>
      <w:bookmarkStart w:id="120" w:name="_Toc41823236"/>
      <w:r w:rsidRPr="007A4371">
        <w:rPr>
          <w:b/>
          <w:bCs/>
          <w:sz w:val="18"/>
          <w:szCs w:val="18"/>
        </w:rPr>
        <w:t>Раздел 3. Прогноз объема сточных вод</w:t>
      </w:r>
      <w:bookmarkEnd w:id="120"/>
    </w:p>
    <w:p w:rsidR="0017788B" w:rsidRPr="007A4371" w:rsidRDefault="0017788B" w:rsidP="0017788B">
      <w:pPr>
        <w:pStyle w:val="a4"/>
        <w:keepNext/>
        <w:numPr>
          <w:ilvl w:val="1"/>
          <w:numId w:val="32"/>
        </w:numPr>
        <w:tabs>
          <w:tab w:val="left" w:pos="1276"/>
          <w:tab w:val="left" w:pos="4275"/>
          <w:tab w:val="center" w:pos="5233"/>
        </w:tabs>
        <w:ind w:left="0" w:firstLine="349"/>
        <w:jc w:val="both"/>
        <w:outlineLvl w:val="1"/>
        <w:rPr>
          <w:b/>
          <w:bCs/>
          <w:sz w:val="18"/>
          <w:szCs w:val="18"/>
        </w:rPr>
      </w:pPr>
      <w:bookmarkStart w:id="121" w:name="_Toc41823237"/>
      <w:r w:rsidRPr="007A4371">
        <w:rPr>
          <w:b/>
          <w:bCs/>
          <w:sz w:val="18"/>
          <w:szCs w:val="18"/>
        </w:rPr>
        <w:t>Сведения о фактическом и ожидаемом поступлении сточных вод в централизованную систему водоотведения</w:t>
      </w:r>
      <w:bookmarkEnd w:id="121"/>
    </w:p>
    <w:p w:rsidR="0017788B" w:rsidRPr="007A4371" w:rsidRDefault="0017788B" w:rsidP="0017788B">
      <w:pPr>
        <w:ind w:firstLine="349"/>
        <w:jc w:val="both"/>
        <w:rPr>
          <w:sz w:val="18"/>
          <w:szCs w:val="18"/>
        </w:rPr>
      </w:pPr>
      <w:r w:rsidRPr="007A4371">
        <w:rPr>
          <w:sz w:val="18"/>
          <w:szCs w:val="18"/>
        </w:rPr>
        <w:t>Согласно перспективным прогнозам ежегодно в рабочем посёлке Мокшан планируется подключение новых потребителей к централизованному водоотведению, в соответствии с потребностями зон жилищного и коммунально-промышленного строительства до 2027 года с подключением 100% населения в населенных пунктах к централизованным системам водоснабжения и водоотведения.</w:t>
      </w:r>
    </w:p>
    <w:p w:rsidR="0017788B" w:rsidRPr="007A4371" w:rsidRDefault="0017788B" w:rsidP="0017788B">
      <w:pPr>
        <w:ind w:firstLine="349"/>
        <w:jc w:val="both"/>
        <w:rPr>
          <w:sz w:val="18"/>
          <w:szCs w:val="18"/>
        </w:rPr>
      </w:pPr>
      <w:r w:rsidRPr="007A4371">
        <w:rPr>
          <w:sz w:val="18"/>
          <w:szCs w:val="18"/>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17788B" w:rsidRPr="007A4371" w:rsidRDefault="0017788B" w:rsidP="0017788B">
      <w:pPr>
        <w:ind w:firstLine="349"/>
        <w:jc w:val="both"/>
        <w:rPr>
          <w:sz w:val="18"/>
          <w:szCs w:val="18"/>
        </w:rPr>
      </w:pPr>
    </w:p>
    <w:p w:rsidR="0017788B" w:rsidRPr="007A4371" w:rsidRDefault="0017788B" w:rsidP="0017788B">
      <w:pPr>
        <w:ind w:firstLine="349"/>
        <w:jc w:val="center"/>
        <w:rPr>
          <w:i/>
          <w:sz w:val="18"/>
          <w:szCs w:val="18"/>
        </w:rPr>
      </w:pPr>
      <w:r w:rsidRPr="007A4371">
        <w:rPr>
          <w:i/>
          <w:sz w:val="18"/>
          <w:szCs w:val="18"/>
        </w:rPr>
        <w:t>Таблица 3.1.1. Сведения о фактическом и ожидаемом поступлении сточных вод</w:t>
      </w:r>
    </w:p>
    <w:p w:rsidR="0017788B" w:rsidRPr="007A4371" w:rsidRDefault="0017788B" w:rsidP="0017788B">
      <w:pPr>
        <w:ind w:firstLine="349"/>
        <w:jc w:val="center"/>
        <w:rPr>
          <w:i/>
          <w:sz w:val="18"/>
          <w:szCs w:val="18"/>
        </w:rPr>
      </w:pPr>
      <w:r w:rsidRPr="007A4371">
        <w:rPr>
          <w:i/>
          <w:sz w:val="18"/>
          <w:szCs w:val="18"/>
        </w:rPr>
        <w:t xml:space="preserve"> в централизованную систему водоотведения</w:t>
      </w:r>
    </w:p>
    <w:tbl>
      <w:tblPr>
        <w:tblStyle w:val="ac"/>
        <w:tblW w:w="0" w:type="auto"/>
        <w:tblInd w:w="-5" w:type="dxa"/>
        <w:tblLook w:val="04A0" w:firstRow="1" w:lastRow="0" w:firstColumn="1" w:lastColumn="0" w:noHBand="0" w:noVBand="1"/>
      </w:tblPr>
      <w:tblGrid>
        <w:gridCol w:w="1843"/>
        <w:gridCol w:w="925"/>
        <w:gridCol w:w="970"/>
        <w:gridCol w:w="970"/>
      </w:tblGrid>
      <w:tr w:rsidR="0017788B" w:rsidRPr="007A4371" w:rsidTr="00F90904">
        <w:tc>
          <w:tcPr>
            <w:tcW w:w="1843" w:type="dxa"/>
            <w:vAlign w:val="center"/>
          </w:tcPr>
          <w:p w:rsidR="0017788B" w:rsidRPr="007A4371" w:rsidRDefault="0017788B" w:rsidP="0017788B">
            <w:pPr>
              <w:shd w:val="clear" w:color="auto" w:fill="FFFFFF"/>
              <w:jc w:val="center"/>
              <w:rPr>
                <w:color w:val="000000"/>
                <w:sz w:val="18"/>
                <w:szCs w:val="18"/>
              </w:rPr>
            </w:pPr>
            <w:proofErr w:type="spellStart"/>
            <w:r w:rsidRPr="007A4371">
              <w:rPr>
                <w:color w:val="000000"/>
                <w:sz w:val="18"/>
                <w:szCs w:val="18"/>
              </w:rPr>
              <w:t>Наименование</w:t>
            </w:r>
            <w:proofErr w:type="spellEnd"/>
            <w:r w:rsidRPr="007A4371">
              <w:rPr>
                <w:color w:val="000000"/>
                <w:sz w:val="18"/>
                <w:szCs w:val="18"/>
              </w:rPr>
              <w:t xml:space="preserve"> </w:t>
            </w:r>
            <w:proofErr w:type="spellStart"/>
            <w:r w:rsidRPr="007A4371">
              <w:rPr>
                <w:color w:val="000000"/>
                <w:sz w:val="18"/>
                <w:szCs w:val="18"/>
              </w:rPr>
              <w:t>централизованной</w:t>
            </w:r>
            <w:proofErr w:type="spellEnd"/>
            <w:r w:rsidRPr="007A4371">
              <w:rPr>
                <w:color w:val="000000"/>
                <w:sz w:val="18"/>
                <w:szCs w:val="18"/>
              </w:rPr>
              <w:t xml:space="preserve"> </w:t>
            </w:r>
            <w:proofErr w:type="spellStart"/>
            <w:r w:rsidRPr="007A4371">
              <w:rPr>
                <w:color w:val="000000"/>
                <w:sz w:val="18"/>
                <w:szCs w:val="18"/>
              </w:rPr>
              <w:t>системы</w:t>
            </w:r>
            <w:proofErr w:type="spellEnd"/>
            <w:r w:rsidRPr="007A4371">
              <w:rPr>
                <w:color w:val="000000"/>
                <w:sz w:val="18"/>
                <w:szCs w:val="18"/>
              </w:rPr>
              <w:t xml:space="preserve"> </w:t>
            </w:r>
            <w:proofErr w:type="spellStart"/>
            <w:r w:rsidRPr="007A4371">
              <w:rPr>
                <w:color w:val="000000"/>
                <w:sz w:val="18"/>
                <w:szCs w:val="18"/>
              </w:rPr>
              <w:t>водоотведения</w:t>
            </w:r>
            <w:proofErr w:type="spellEnd"/>
          </w:p>
        </w:tc>
        <w:tc>
          <w:tcPr>
            <w:tcW w:w="925" w:type="dxa"/>
            <w:vAlign w:val="center"/>
          </w:tcPr>
          <w:p w:rsidR="0017788B" w:rsidRPr="007A4371" w:rsidRDefault="0017788B" w:rsidP="00F90904">
            <w:pPr>
              <w:ind w:firstLine="34"/>
              <w:jc w:val="center"/>
              <w:rPr>
                <w:sz w:val="18"/>
                <w:szCs w:val="18"/>
              </w:rPr>
            </w:pPr>
            <w:r w:rsidRPr="007A4371">
              <w:rPr>
                <w:sz w:val="18"/>
                <w:szCs w:val="18"/>
              </w:rPr>
              <w:t>2022</w:t>
            </w:r>
          </w:p>
        </w:tc>
        <w:tc>
          <w:tcPr>
            <w:tcW w:w="970" w:type="dxa"/>
            <w:vAlign w:val="center"/>
          </w:tcPr>
          <w:p w:rsidR="0017788B" w:rsidRPr="007A4371" w:rsidRDefault="0017788B" w:rsidP="00F90904">
            <w:pPr>
              <w:ind w:firstLine="34"/>
              <w:jc w:val="center"/>
              <w:rPr>
                <w:sz w:val="18"/>
                <w:szCs w:val="18"/>
              </w:rPr>
            </w:pPr>
            <w:r w:rsidRPr="007A4371">
              <w:rPr>
                <w:sz w:val="18"/>
                <w:szCs w:val="18"/>
              </w:rPr>
              <w:t>2027</w:t>
            </w:r>
          </w:p>
        </w:tc>
        <w:tc>
          <w:tcPr>
            <w:tcW w:w="970" w:type="dxa"/>
            <w:vAlign w:val="center"/>
          </w:tcPr>
          <w:p w:rsidR="0017788B" w:rsidRPr="007A4371" w:rsidRDefault="0017788B" w:rsidP="00F90904">
            <w:pPr>
              <w:ind w:firstLine="34"/>
              <w:jc w:val="center"/>
              <w:rPr>
                <w:sz w:val="18"/>
                <w:szCs w:val="18"/>
              </w:rPr>
            </w:pPr>
            <w:r w:rsidRPr="007A4371">
              <w:rPr>
                <w:sz w:val="18"/>
                <w:szCs w:val="18"/>
              </w:rPr>
              <w:t>2032</w:t>
            </w:r>
          </w:p>
        </w:tc>
      </w:tr>
      <w:tr w:rsidR="0017788B" w:rsidRPr="007A4371" w:rsidTr="00F90904">
        <w:trPr>
          <w:trHeight w:val="338"/>
        </w:trPr>
        <w:tc>
          <w:tcPr>
            <w:tcW w:w="1843" w:type="dxa"/>
          </w:tcPr>
          <w:p w:rsidR="0017788B" w:rsidRPr="0017788B" w:rsidRDefault="0017788B" w:rsidP="0017788B">
            <w:pPr>
              <w:jc w:val="both"/>
              <w:rPr>
                <w:sz w:val="18"/>
                <w:szCs w:val="18"/>
                <w:lang w:val="ru-RU"/>
              </w:rPr>
            </w:pPr>
            <w:r w:rsidRPr="0017788B">
              <w:rPr>
                <w:sz w:val="18"/>
                <w:szCs w:val="18"/>
                <w:lang w:val="ru-RU"/>
              </w:rPr>
              <w:t>Объем сточных вод р. п. Мокшан, тыс.м3/год</w:t>
            </w:r>
          </w:p>
        </w:tc>
        <w:tc>
          <w:tcPr>
            <w:tcW w:w="925" w:type="dxa"/>
          </w:tcPr>
          <w:p w:rsidR="0017788B" w:rsidRPr="007A4371" w:rsidRDefault="0017788B" w:rsidP="00F90904">
            <w:pPr>
              <w:ind w:firstLine="34"/>
              <w:jc w:val="center"/>
              <w:rPr>
                <w:sz w:val="18"/>
                <w:szCs w:val="18"/>
              </w:rPr>
            </w:pPr>
            <w:r w:rsidRPr="007A4371">
              <w:rPr>
                <w:sz w:val="18"/>
                <w:szCs w:val="18"/>
              </w:rPr>
              <w:t>269</w:t>
            </w:r>
          </w:p>
        </w:tc>
        <w:tc>
          <w:tcPr>
            <w:tcW w:w="970" w:type="dxa"/>
          </w:tcPr>
          <w:p w:rsidR="0017788B" w:rsidRPr="007A4371" w:rsidRDefault="0017788B" w:rsidP="00F90904">
            <w:pPr>
              <w:ind w:firstLine="34"/>
              <w:jc w:val="center"/>
              <w:rPr>
                <w:sz w:val="18"/>
                <w:szCs w:val="18"/>
              </w:rPr>
            </w:pPr>
            <w:r w:rsidRPr="007A4371">
              <w:rPr>
                <w:sz w:val="18"/>
                <w:szCs w:val="18"/>
              </w:rPr>
              <w:t>745,3</w:t>
            </w:r>
          </w:p>
        </w:tc>
        <w:tc>
          <w:tcPr>
            <w:tcW w:w="970" w:type="dxa"/>
          </w:tcPr>
          <w:p w:rsidR="0017788B" w:rsidRPr="007A4371" w:rsidRDefault="0017788B" w:rsidP="00F90904">
            <w:pPr>
              <w:tabs>
                <w:tab w:val="left" w:pos="870"/>
              </w:tabs>
              <w:ind w:firstLine="34"/>
              <w:jc w:val="center"/>
              <w:rPr>
                <w:sz w:val="18"/>
                <w:szCs w:val="18"/>
              </w:rPr>
            </w:pPr>
            <w:r w:rsidRPr="007A4371">
              <w:rPr>
                <w:sz w:val="18"/>
                <w:szCs w:val="18"/>
              </w:rPr>
              <w:t>769,4</w:t>
            </w:r>
          </w:p>
        </w:tc>
      </w:tr>
    </w:tbl>
    <w:p w:rsidR="0017788B" w:rsidRPr="007A4371" w:rsidRDefault="0017788B" w:rsidP="0017788B">
      <w:pPr>
        <w:ind w:firstLine="349"/>
        <w:jc w:val="both"/>
        <w:rPr>
          <w:sz w:val="18"/>
          <w:szCs w:val="18"/>
        </w:rPr>
      </w:pPr>
    </w:p>
    <w:p w:rsidR="0017788B" w:rsidRPr="007A4371" w:rsidRDefault="0017788B" w:rsidP="0017788B">
      <w:pPr>
        <w:ind w:firstLine="349"/>
        <w:jc w:val="both"/>
        <w:rPr>
          <w:sz w:val="18"/>
          <w:szCs w:val="18"/>
        </w:rPr>
      </w:pPr>
      <w:r w:rsidRPr="007A4371">
        <w:rPr>
          <w:sz w:val="18"/>
          <w:szCs w:val="18"/>
        </w:rPr>
        <w:t>Расчётное перспективное водоотведение к 2032 г. с учетом прогнозируемой численности населения, возрастет на500,4 тыс. м3/год.</w:t>
      </w:r>
    </w:p>
    <w:p w:rsidR="0017788B" w:rsidRPr="007A4371" w:rsidRDefault="0017788B" w:rsidP="0017788B">
      <w:pPr>
        <w:ind w:left="720" w:firstLine="349"/>
        <w:jc w:val="both"/>
        <w:rPr>
          <w:sz w:val="18"/>
          <w:szCs w:val="18"/>
          <w:highlight w:val="yellow"/>
        </w:rPr>
      </w:pPr>
    </w:p>
    <w:p w:rsidR="0017788B" w:rsidRPr="007A4371" w:rsidRDefault="0017788B" w:rsidP="0017788B">
      <w:pPr>
        <w:pStyle w:val="a4"/>
        <w:numPr>
          <w:ilvl w:val="1"/>
          <w:numId w:val="32"/>
        </w:numPr>
        <w:tabs>
          <w:tab w:val="left" w:pos="1560"/>
        </w:tabs>
        <w:ind w:left="0" w:firstLine="349"/>
        <w:jc w:val="both"/>
        <w:outlineLvl w:val="1"/>
        <w:rPr>
          <w:b/>
          <w:sz w:val="18"/>
          <w:szCs w:val="18"/>
        </w:rPr>
      </w:pPr>
      <w:bookmarkStart w:id="122" w:name="_Toc41823238"/>
      <w:r w:rsidRPr="007A4371">
        <w:rPr>
          <w:b/>
          <w:sz w:val="18"/>
          <w:szCs w:val="18"/>
        </w:rPr>
        <w:t>Описание структуры централизованной системы водоотведения (эксплуатационные и технологические зоны)</w:t>
      </w:r>
      <w:bookmarkEnd w:id="122"/>
    </w:p>
    <w:p w:rsidR="0017788B" w:rsidRPr="007A4371" w:rsidRDefault="0017788B" w:rsidP="0017788B">
      <w:pPr>
        <w:shd w:val="clear" w:color="auto" w:fill="FFFFFF"/>
        <w:ind w:firstLine="349"/>
        <w:jc w:val="both"/>
        <w:rPr>
          <w:color w:val="000000"/>
          <w:sz w:val="18"/>
          <w:szCs w:val="18"/>
        </w:rPr>
      </w:pPr>
      <w:r w:rsidRPr="007A4371">
        <w:rPr>
          <w:sz w:val="18"/>
          <w:szCs w:val="18"/>
        </w:rPr>
        <w:tab/>
      </w:r>
      <w:r w:rsidRPr="007A4371">
        <w:rPr>
          <w:color w:val="000000"/>
          <w:sz w:val="18"/>
          <w:szCs w:val="18"/>
        </w:rPr>
        <w:t xml:space="preserve">Состав технологических и эксплуатационных зон водоотведения в централизованной системе водоотведения </w:t>
      </w:r>
      <w:r w:rsidRPr="007A4371">
        <w:rPr>
          <w:color w:val="000000"/>
          <w:sz w:val="18"/>
          <w:szCs w:val="18"/>
        </w:rPr>
        <w:lastRenderedPageBreak/>
        <w:t>рабочего посёлка Мокшан сохраняется без изменений на период действия «Схемы водоотведения»:</w:t>
      </w:r>
    </w:p>
    <w:p w:rsidR="0017788B" w:rsidRPr="007A4371" w:rsidRDefault="0017788B" w:rsidP="0017788B">
      <w:pPr>
        <w:pStyle w:val="a4"/>
        <w:numPr>
          <w:ilvl w:val="0"/>
          <w:numId w:val="40"/>
        </w:numPr>
        <w:shd w:val="clear" w:color="auto" w:fill="FFFFFF"/>
        <w:ind w:left="0" w:firstLine="349"/>
        <w:jc w:val="both"/>
        <w:rPr>
          <w:color w:val="000000"/>
          <w:sz w:val="18"/>
          <w:szCs w:val="18"/>
        </w:rPr>
      </w:pPr>
      <w:r w:rsidRPr="007A4371">
        <w:rPr>
          <w:color w:val="000000"/>
          <w:sz w:val="18"/>
          <w:szCs w:val="18"/>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17788B" w:rsidRPr="007A4371" w:rsidRDefault="0017788B" w:rsidP="0017788B">
      <w:pPr>
        <w:pStyle w:val="a4"/>
        <w:numPr>
          <w:ilvl w:val="0"/>
          <w:numId w:val="40"/>
        </w:numPr>
        <w:shd w:val="clear" w:color="auto" w:fill="FFFFFF"/>
        <w:ind w:left="0" w:firstLine="349"/>
        <w:jc w:val="both"/>
        <w:rPr>
          <w:color w:val="000000"/>
          <w:sz w:val="18"/>
          <w:szCs w:val="18"/>
        </w:rPr>
      </w:pPr>
      <w:r w:rsidRPr="007A4371">
        <w:rPr>
          <w:color w:val="000000"/>
          <w:sz w:val="18"/>
          <w:szCs w:val="18"/>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17788B" w:rsidRPr="007A4371" w:rsidRDefault="0017788B" w:rsidP="0017788B">
      <w:pPr>
        <w:shd w:val="clear" w:color="auto" w:fill="FFFFFF"/>
        <w:ind w:firstLine="349"/>
        <w:jc w:val="both"/>
        <w:rPr>
          <w:color w:val="000000"/>
          <w:sz w:val="18"/>
          <w:szCs w:val="18"/>
        </w:rPr>
      </w:pPr>
    </w:p>
    <w:p w:rsidR="0017788B" w:rsidRPr="007A4371" w:rsidRDefault="0017788B" w:rsidP="0017788B">
      <w:pPr>
        <w:pStyle w:val="a4"/>
        <w:numPr>
          <w:ilvl w:val="1"/>
          <w:numId w:val="32"/>
        </w:numPr>
        <w:tabs>
          <w:tab w:val="left" w:pos="1276"/>
        </w:tabs>
        <w:ind w:left="0" w:firstLine="349"/>
        <w:jc w:val="both"/>
        <w:rPr>
          <w:b/>
          <w:sz w:val="18"/>
          <w:szCs w:val="18"/>
        </w:rPr>
      </w:pPr>
      <w:r w:rsidRPr="007A4371">
        <w:rPr>
          <w:b/>
          <w:sz w:val="18"/>
          <w:szCs w:val="18"/>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17788B" w:rsidRPr="007A4371" w:rsidRDefault="0017788B" w:rsidP="0017788B">
      <w:pPr>
        <w:shd w:val="clear" w:color="auto" w:fill="FFFFFF"/>
        <w:ind w:firstLine="349"/>
        <w:jc w:val="both"/>
        <w:rPr>
          <w:color w:val="000000"/>
          <w:sz w:val="18"/>
          <w:szCs w:val="18"/>
        </w:rPr>
      </w:pPr>
    </w:p>
    <w:p w:rsidR="0017788B" w:rsidRPr="007A4371" w:rsidRDefault="0017788B" w:rsidP="00F90904">
      <w:pPr>
        <w:shd w:val="clear" w:color="auto" w:fill="FFFFFF"/>
        <w:ind w:firstLine="349"/>
        <w:jc w:val="center"/>
        <w:rPr>
          <w:i/>
          <w:color w:val="000000"/>
          <w:sz w:val="18"/>
          <w:szCs w:val="18"/>
        </w:rPr>
      </w:pPr>
      <w:r w:rsidRPr="007A4371">
        <w:rPr>
          <w:i/>
          <w:color w:val="000000"/>
          <w:sz w:val="18"/>
          <w:szCs w:val="18"/>
        </w:rPr>
        <w:t>Таблица 3.3.1. Расчет требуемо</w:t>
      </w:r>
      <w:r w:rsidR="00F90904">
        <w:rPr>
          <w:i/>
          <w:color w:val="000000"/>
          <w:sz w:val="18"/>
          <w:szCs w:val="18"/>
        </w:rPr>
        <w:t xml:space="preserve">й мощности очистных сооружений, </w:t>
      </w:r>
      <w:r w:rsidRPr="007A4371">
        <w:rPr>
          <w:i/>
          <w:color w:val="000000"/>
          <w:sz w:val="18"/>
          <w:szCs w:val="18"/>
        </w:rPr>
        <w:t>исходя из данных о расчетном расходе сточных вод, дефицита (резерва) мощностей по технологическим зонам водоотведения с разбивкой по годам</w:t>
      </w:r>
    </w:p>
    <w:tbl>
      <w:tblPr>
        <w:tblStyle w:val="ac"/>
        <w:tblW w:w="0" w:type="auto"/>
        <w:jc w:val="center"/>
        <w:tblLook w:val="04A0" w:firstRow="1" w:lastRow="0" w:firstColumn="1" w:lastColumn="0" w:noHBand="0" w:noVBand="1"/>
      </w:tblPr>
      <w:tblGrid>
        <w:gridCol w:w="2554"/>
        <w:gridCol w:w="708"/>
        <w:gridCol w:w="857"/>
        <w:gridCol w:w="790"/>
      </w:tblGrid>
      <w:tr w:rsidR="0017788B" w:rsidRPr="007A4371" w:rsidTr="0017788B">
        <w:trPr>
          <w:jc w:val="center"/>
        </w:trPr>
        <w:tc>
          <w:tcPr>
            <w:tcW w:w="3397" w:type="dxa"/>
            <w:vAlign w:val="center"/>
          </w:tcPr>
          <w:p w:rsidR="0017788B" w:rsidRPr="007A4371" w:rsidRDefault="0017788B" w:rsidP="00F90904">
            <w:pPr>
              <w:tabs>
                <w:tab w:val="left" w:pos="1276"/>
                <w:tab w:val="left" w:pos="2670"/>
              </w:tabs>
              <w:ind w:hanging="113"/>
              <w:jc w:val="center"/>
              <w:rPr>
                <w:sz w:val="18"/>
                <w:szCs w:val="18"/>
              </w:rPr>
            </w:pPr>
            <w:proofErr w:type="spellStart"/>
            <w:r w:rsidRPr="007A4371">
              <w:rPr>
                <w:sz w:val="18"/>
                <w:szCs w:val="18"/>
              </w:rPr>
              <w:t>Наименование</w:t>
            </w:r>
            <w:proofErr w:type="spellEnd"/>
            <w:r w:rsidRPr="007A4371">
              <w:rPr>
                <w:sz w:val="18"/>
                <w:szCs w:val="18"/>
              </w:rPr>
              <w:t xml:space="preserve"> </w:t>
            </w:r>
            <w:proofErr w:type="spellStart"/>
            <w:r w:rsidRPr="007A4371">
              <w:rPr>
                <w:sz w:val="18"/>
                <w:szCs w:val="18"/>
              </w:rPr>
              <w:t>показателя</w:t>
            </w:r>
            <w:proofErr w:type="spellEnd"/>
          </w:p>
        </w:tc>
        <w:tc>
          <w:tcPr>
            <w:tcW w:w="851" w:type="dxa"/>
            <w:vAlign w:val="center"/>
          </w:tcPr>
          <w:p w:rsidR="0017788B" w:rsidRPr="007A4371" w:rsidRDefault="0017788B" w:rsidP="0017788B">
            <w:pPr>
              <w:tabs>
                <w:tab w:val="left" w:pos="1276"/>
                <w:tab w:val="left" w:pos="2670"/>
              </w:tabs>
              <w:jc w:val="center"/>
              <w:rPr>
                <w:sz w:val="18"/>
                <w:szCs w:val="18"/>
              </w:rPr>
            </w:pPr>
            <w:r w:rsidRPr="007A4371">
              <w:rPr>
                <w:sz w:val="18"/>
                <w:szCs w:val="18"/>
              </w:rPr>
              <w:t>2022</w:t>
            </w:r>
          </w:p>
        </w:tc>
        <w:tc>
          <w:tcPr>
            <w:tcW w:w="992" w:type="dxa"/>
            <w:vAlign w:val="center"/>
          </w:tcPr>
          <w:p w:rsidR="0017788B" w:rsidRPr="007A4371" w:rsidRDefault="0017788B" w:rsidP="0017788B">
            <w:pPr>
              <w:tabs>
                <w:tab w:val="left" w:pos="1276"/>
                <w:tab w:val="left" w:pos="2670"/>
              </w:tabs>
              <w:ind w:firstLine="23"/>
              <w:jc w:val="center"/>
              <w:rPr>
                <w:sz w:val="18"/>
                <w:szCs w:val="18"/>
              </w:rPr>
            </w:pPr>
            <w:r w:rsidRPr="007A4371">
              <w:rPr>
                <w:sz w:val="18"/>
                <w:szCs w:val="18"/>
              </w:rPr>
              <w:t>2027</w:t>
            </w:r>
          </w:p>
        </w:tc>
        <w:tc>
          <w:tcPr>
            <w:tcW w:w="851" w:type="dxa"/>
            <w:vAlign w:val="center"/>
          </w:tcPr>
          <w:p w:rsidR="0017788B" w:rsidRPr="007A4371" w:rsidRDefault="0017788B" w:rsidP="0017788B">
            <w:pPr>
              <w:tabs>
                <w:tab w:val="left" w:pos="1276"/>
                <w:tab w:val="left" w:pos="2670"/>
              </w:tabs>
              <w:ind w:firstLine="22"/>
              <w:jc w:val="center"/>
              <w:rPr>
                <w:sz w:val="18"/>
                <w:szCs w:val="18"/>
              </w:rPr>
            </w:pPr>
            <w:r w:rsidRPr="007A4371">
              <w:rPr>
                <w:sz w:val="18"/>
                <w:szCs w:val="18"/>
              </w:rPr>
              <w:t>2032</w:t>
            </w:r>
          </w:p>
        </w:tc>
      </w:tr>
      <w:tr w:rsidR="0017788B" w:rsidRPr="007A4371" w:rsidTr="0017788B">
        <w:trPr>
          <w:jc w:val="center"/>
        </w:trPr>
        <w:tc>
          <w:tcPr>
            <w:tcW w:w="3397" w:type="dxa"/>
          </w:tcPr>
          <w:p w:rsidR="0017788B" w:rsidRPr="0017788B" w:rsidRDefault="0017788B" w:rsidP="0017788B">
            <w:pPr>
              <w:jc w:val="both"/>
              <w:rPr>
                <w:sz w:val="18"/>
                <w:szCs w:val="18"/>
                <w:lang w:val="ru-RU"/>
              </w:rPr>
            </w:pPr>
            <w:r w:rsidRPr="0017788B">
              <w:rPr>
                <w:sz w:val="18"/>
                <w:szCs w:val="18"/>
                <w:lang w:val="ru-RU"/>
              </w:rPr>
              <w:t>Объем сточных вод р. п. Мокшан, тыс.м</w:t>
            </w:r>
            <w:r w:rsidRPr="0017788B">
              <w:rPr>
                <w:sz w:val="18"/>
                <w:szCs w:val="18"/>
                <w:vertAlign w:val="superscript"/>
                <w:lang w:val="ru-RU"/>
              </w:rPr>
              <w:t>3</w:t>
            </w:r>
            <w:r w:rsidRPr="0017788B">
              <w:rPr>
                <w:sz w:val="18"/>
                <w:szCs w:val="18"/>
                <w:lang w:val="ru-RU"/>
              </w:rPr>
              <w:t>/год</w:t>
            </w:r>
          </w:p>
        </w:tc>
        <w:tc>
          <w:tcPr>
            <w:tcW w:w="851" w:type="dxa"/>
            <w:vAlign w:val="center"/>
          </w:tcPr>
          <w:p w:rsidR="0017788B" w:rsidRPr="007A4371" w:rsidRDefault="0017788B" w:rsidP="0017788B">
            <w:pPr>
              <w:jc w:val="center"/>
              <w:rPr>
                <w:sz w:val="18"/>
                <w:szCs w:val="18"/>
              </w:rPr>
            </w:pPr>
            <w:r w:rsidRPr="007A4371">
              <w:rPr>
                <w:sz w:val="18"/>
                <w:szCs w:val="18"/>
              </w:rPr>
              <w:t>269</w:t>
            </w:r>
          </w:p>
        </w:tc>
        <w:tc>
          <w:tcPr>
            <w:tcW w:w="992" w:type="dxa"/>
            <w:vAlign w:val="center"/>
          </w:tcPr>
          <w:p w:rsidR="0017788B" w:rsidRPr="007A4371" w:rsidRDefault="0017788B" w:rsidP="0017788B">
            <w:pPr>
              <w:ind w:firstLine="23"/>
              <w:jc w:val="center"/>
              <w:rPr>
                <w:sz w:val="18"/>
                <w:szCs w:val="18"/>
              </w:rPr>
            </w:pPr>
            <w:r w:rsidRPr="007A4371">
              <w:rPr>
                <w:sz w:val="18"/>
                <w:szCs w:val="18"/>
              </w:rPr>
              <w:t>745,3</w:t>
            </w:r>
          </w:p>
        </w:tc>
        <w:tc>
          <w:tcPr>
            <w:tcW w:w="851" w:type="dxa"/>
            <w:vAlign w:val="center"/>
          </w:tcPr>
          <w:p w:rsidR="0017788B" w:rsidRPr="007A4371" w:rsidRDefault="0017788B" w:rsidP="0017788B">
            <w:pPr>
              <w:tabs>
                <w:tab w:val="left" w:pos="870"/>
              </w:tabs>
              <w:ind w:firstLine="22"/>
              <w:jc w:val="center"/>
              <w:rPr>
                <w:sz w:val="18"/>
                <w:szCs w:val="18"/>
              </w:rPr>
            </w:pPr>
            <w:r w:rsidRPr="007A4371">
              <w:rPr>
                <w:sz w:val="18"/>
                <w:szCs w:val="18"/>
              </w:rPr>
              <w:t>769,4</w:t>
            </w:r>
          </w:p>
        </w:tc>
      </w:tr>
      <w:tr w:rsidR="0017788B" w:rsidRPr="007A4371" w:rsidTr="0017788B">
        <w:trPr>
          <w:jc w:val="center"/>
        </w:trPr>
        <w:tc>
          <w:tcPr>
            <w:tcW w:w="3397" w:type="dxa"/>
          </w:tcPr>
          <w:p w:rsidR="0017788B" w:rsidRPr="0017788B" w:rsidRDefault="0017788B" w:rsidP="0017788B">
            <w:pPr>
              <w:shd w:val="clear" w:color="auto" w:fill="FFFFFF"/>
              <w:rPr>
                <w:color w:val="000000"/>
                <w:sz w:val="18"/>
                <w:szCs w:val="18"/>
                <w:lang w:val="ru-RU"/>
              </w:rPr>
            </w:pPr>
            <w:r w:rsidRPr="0017788B">
              <w:rPr>
                <w:color w:val="000000"/>
                <w:sz w:val="18"/>
                <w:szCs w:val="18"/>
                <w:lang w:val="ru-RU"/>
              </w:rPr>
              <w:t>Среднегодовой объем стоков, м3/</w:t>
            </w:r>
            <w:proofErr w:type="spellStart"/>
            <w:r w:rsidRPr="0017788B">
              <w:rPr>
                <w:color w:val="000000"/>
                <w:sz w:val="18"/>
                <w:szCs w:val="18"/>
                <w:lang w:val="ru-RU"/>
              </w:rPr>
              <w:t>сут</w:t>
            </w:r>
            <w:proofErr w:type="spellEnd"/>
          </w:p>
        </w:tc>
        <w:tc>
          <w:tcPr>
            <w:tcW w:w="851" w:type="dxa"/>
            <w:vAlign w:val="center"/>
          </w:tcPr>
          <w:p w:rsidR="0017788B" w:rsidRPr="007A4371" w:rsidRDefault="0017788B" w:rsidP="0017788B">
            <w:pPr>
              <w:tabs>
                <w:tab w:val="left" w:pos="1276"/>
                <w:tab w:val="left" w:pos="2670"/>
              </w:tabs>
              <w:jc w:val="center"/>
              <w:rPr>
                <w:sz w:val="18"/>
                <w:szCs w:val="18"/>
              </w:rPr>
            </w:pPr>
            <w:r w:rsidRPr="007A4371">
              <w:rPr>
                <w:sz w:val="18"/>
                <w:szCs w:val="18"/>
              </w:rPr>
              <w:t>737</w:t>
            </w:r>
          </w:p>
        </w:tc>
        <w:tc>
          <w:tcPr>
            <w:tcW w:w="992" w:type="dxa"/>
            <w:vAlign w:val="center"/>
          </w:tcPr>
          <w:p w:rsidR="0017788B" w:rsidRPr="007A4371" w:rsidRDefault="0017788B" w:rsidP="0017788B">
            <w:pPr>
              <w:tabs>
                <w:tab w:val="left" w:pos="1276"/>
                <w:tab w:val="left" w:pos="2670"/>
              </w:tabs>
              <w:ind w:firstLine="23"/>
              <w:jc w:val="center"/>
              <w:rPr>
                <w:sz w:val="18"/>
                <w:szCs w:val="18"/>
              </w:rPr>
            </w:pPr>
            <w:r w:rsidRPr="007A4371">
              <w:rPr>
                <w:sz w:val="18"/>
                <w:szCs w:val="18"/>
              </w:rPr>
              <w:t>2041,8</w:t>
            </w:r>
          </w:p>
        </w:tc>
        <w:tc>
          <w:tcPr>
            <w:tcW w:w="851" w:type="dxa"/>
            <w:vAlign w:val="center"/>
          </w:tcPr>
          <w:p w:rsidR="0017788B" w:rsidRPr="007A4371" w:rsidRDefault="0017788B" w:rsidP="0017788B">
            <w:pPr>
              <w:tabs>
                <w:tab w:val="left" w:pos="1276"/>
                <w:tab w:val="left" w:pos="2670"/>
              </w:tabs>
              <w:ind w:firstLine="22"/>
              <w:jc w:val="center"/>
              <w:rPr>
                <w:sz w:val="18"/>
                <w:szCs w:val="18"/>
              </w:rPr>
            </w:pPr>
            <w:r w:rsidRPr="007A4371">
              <w:rPr>
                <w:sz w:val="18"/>
                <w:szCs w:val="18"/>
              </w:rPr>
              <w:t>2107,8</w:t>
            </w:r>
          </w:p>
        </w:tc>
      </w:tr>
      <w:tr w:rsidR="0017788B" w:rsidRPr="007A4371" w:rsidTr="0017788B">
        <w:trPr>
          <w:jc w:val="center"/>
        </w:trPr>
        <w:tc>
          <w:tcPr>
            <w:tcW w:w="3397" w:type="dxa"/>
          </w:tcPr>
          <w:p w:rsidR="0017788B" w:rsidRPr="0017788B" w:rsidRDefault="0017788B" w:rsidP="0017788B">
            <w:pPr>
              <w:shd w:val="clear" w:color="auto" w:fill="FFFFFF"/>
              <w:rPr>
                <w:color w:val="000000"/>
                <w:sz w:val="18"/>
                <w:szCs w:val="18"/>
                <w:lang w:val="ru-RU"/>
              </w:rPr>
            </w:pPr>
            <w:r w:rsidRPr="0017788B">
              <w:rPr>
                <w:color w:val="000000"/>
                <w:sz w:val="18"/>
                <w:szCs w:val="18"/>
                <w:lang w:val="ru-RU"/>
              </w:rPr>
              <w:t xml:space="preserve">производительность очистных сооружений, </w:t>
            </w:r>
            <w:r w:rsidRPr="0017788B">
              <w:rPr>
                <w:color w:val="000000"/>
                <w:sz w:val="18"/>
                <w:szCs w:val="18"/>
                <w:vertAlign w:val="superscript"/>
                <w:lang w:val="ru-RU"/>
              </w:rPr>
              <w:t>м3</w:t>
            </w:r>
            <w:r w:rsidRPr="0017788B">
              <w:rPr>
                <w:color w:val="000000"/>
                <w:sz w:val="18"/>
                <w:szCs w:val="18"/>
                <w:lang w:val="ru-RU"/>
              </w:rPr>
              <w:t>/</w:t>
            </w:r>
            <w:proofErr w:type="spellStart"/>
            <w:r w:rsidRPr="0017788B">
              <w:rPr>
                <w:color w:val="000000"/>
                <w:sz w:val="18"/>
                <w:szCs w:val="18"/>
                <w:lang w:val="ru-RU"/>
              </w:rPr>
              <w:t>сут</w:t>
            </w:r>
            <w:proofErr w:type="spellEnd"/>
            <w:r w:rsidRPr="0017788B">
              <w:rPr>
                <w:color w:val="000000"/>
                <w:sz w:val="18"/>
                <w:szCs w:val="18"/>
                <w:lang w:val="ru-RU"/>
              </w:rPr>
              <w:t>.</w:t>
            </w:r>
          </w:p>
        </w:tc>
        <w:tc>
          <w:tcPr>
            <w:tcW w:w="851" w:type="dxa"/>
            <w:vAlign w:val="center"/>
          </w:tcPr>
          <w:p w:rsidR="0017788B" w:rsidRPr="007A4371" w:rsidRDefault="0017788B" w:rsidP="0017788B">
            <w:pPr>
              <w:tabs>
                <w:tab w:val="left" w:pos="1276"/>
                <w:tab w:val="left" w:pos="2670"/>
              </w:tabs>
              <w:jc w:val="center"/>
              <w:rPr>
                <w:sz w:val="18"/>
                <w:szCs w:val="18"/>
              </w:rPr>
            </w:pPr>
            <w:r w:rsidRPr="007A4371">
              <w:rPr>
                <w:sz w:val="18"/>
                <w:szCs w:val="18"/>
              </w:rPr>
              <w:t>700</w:t>
            </w:r>
          </w:p>
        </w:tc>
        <w:tc>
          <w:tcPr>
            <w:tcW w:w="992" w:type="dxa"/>
            <w:vAlign w:val="center"/>
          </w:tcPr>
          <w:p w:rsidR="0017788B" w:rsidRPr="007A4371" w:rsidRDefault="0017788B" w:rsidP="0017788B">
            <w:pPr>
              <w:tabs>
                <w:tab w:val="left" w:pos="1276"/>
                <w:tab w:val="left" w:pos="2670"/>
              </w:tabs>
              <w:ind w:firstLine="23"/>
              <w:jc w:val="center"/>
              <w:rPr>
                <w:sz w:val="18"/>
                <w:szCs w:val="18"/>
              </w:rPr>
            </w:pPr>
            <w:r w:rsidRPr="007A4371">
              <w:rPr>
                <w:sz w:val="18"/>
                <w:szCs w:val="18"/>
              </w:rPr>
              <w:t>700</w:t>
            </w:r>
          </w:p>
        </w:tc>
        <w:tc>
          <w:tcPr>
            <w:tcW w:w="851" w:type="dxa"/>
            <w:vAlign w:val="center"/>
          </w:tcPr>
          <w:p w:rsidR="0017788B" w:rsidRPr="007A4371" w:rsidRDefault="0017788B" w:rsidP="0017788B">
            <w:pPr>
              <w:tabs>
                <w:tab w:val="left" w:pos="1276"/>
                <w:tab w:val="left" w:pos="2670"/>
              </w:tabs>
              <w:ind w:firstLine="22"/>
              <w:jc w:val="center"/>
              <w:rPr>
                <w:sz w:val="18"/>
                <w:szCs w:val="18"/>
              </w:rPr>
            </w:pPr>
            <w:r w:rsidRPr="007A4371">
              <w:rPr>
                <w:sz w:val="18"/>
                <w:szCs w:val="18"/>
              </w:rPr>
              <w:t>700</w:t>
            </w:r>
          </w:p>
        </w:tc>
      </w:tr>
      <w:tr w:rsidR="0017788B" w:rsidRPr="007A4371" w:rsidTr="0017788B">
        <w:trPr>
          <w:jc w:val="center"/>
        </w:trPr>
        <w:tc>
          <w:tcPr>
            <w:tcW w:w="3397" w:type="dxa"/>
          </w:tcPr>
          <w:p w:rsidR="0017788B" w:rsidRPr="007A4371" w:rsidRDefault="0017788B" w:rsidP="0017788B">
            <w:pPr>
              <w:tabs>
                <w:tab w:val="left" w:pos="1276"/>
                <w:tab w:val="left" w:pos="2670"/>
              </w:tabs>
              <w:rPr>
                <w:sz w:val="18"/>
                <w:szCs w:val="18"/>
              </w:rPr>
            </w:pPr>
            <w:proofErr w:type="spellStart"/>
            <w:r w:rsidRPr="007A4371">
              <w:rPr>
                <w:sz w:val="18"/>
                <w:szCs w:val="18"/>
              </w:rPr>
              <w:t>Дефицит</w:t>
            </w:r>
            <w:proofErr w:type="spellEnd"/>
            <w:r w:rsidRPr="007A4371">
              <w:rPr>
                <w:sz w:val="18"/>
                <w:szCs w:val="18"/>
              </w:rPr>
              <w:t>/</w:t>
            </w:r>
            <w:proofErr w:type="spellStart"/>
            <w:r w:rsidRPr="007A4371">
              <w:rPr>
                <w:sz w:val="18"/>
                <w:szCs w:val="18"/>
              </w:rPr>
              <w:t>резерв</w:t>
            </w:r>
            <w:proofErr w:type="spellEnd"/>
          </w:p>
        </w:tc>
        <w:tc>
          <w:tcPr>
            <w:tcW w:w="851" w:type="dxa"/>
            <w:vAlign w:val="center"/>
          </w:tcPr>
          <w:p w:rsidR="0017788B" w:rsidRPr="007A4371" w:rsidRDefault="0017788B" w:rsidP="0017788B">
            <w:pPr>
              <w:tabs>
                <w:tab w:val="left" w:pos="1276"/>
                <w:tab w:val="left" w:pos="2670"/>
              </w:tabs>
              <w:jc w:val="center"/>
              <w:rPr>
                <w:sz w:val="18"/>
                <w:szCs w:val="18"/>
              </w:rPr>
            </w:pPr>
            <w:r w:rsidRPr="007A4371">
              <w:rPr>
                <w:sz w:val="18"/>
                <w:szCs w:val="18"/>
              </w:rPr>
              <w:t>-37</w:t>
            </w:r>
          </w:p>
        </w:tc>
        <w:tc>
          <w:tcPr>
            <w:tcW w:w="992" w:type="dxa"/>
            <w:vAlign w:val="center"/>
          </w:tcPr>
          <w:p w:rsidR="0017788B" w:rsidRPr="007A4371" w:rsidRDefault="0017788B" w:rsidP="0017788B">
            <w:pPr>
              <w:tabs>
                <w:tab w:val="left" w:pos="1276"/>
                <w:tab w:val="left" w:pos="2670"/>
              </w:tabs>
              <w:ind w:firstLine="23"/>
              <w:jc w:val="center"/>
              <w:rPr>
                <w:sz w:val="18"/>
                <w:szCs w:val="18"/>
              </w:rPr>
            </w:pPr>
            <w:r w:rsidRPr="007A4371">
              <w:rPr>
                <w:sz w:val="18"/>
                <w:szCs w:val="18"/>
              </w:rPr>
              <w:t>-1341,8</w:t>
            </w:r>
          </w:p>
        </w:tc>
        <w:tc>
          <w:tcPr>
            <w:tcW w:w="851" w:type="dxa"/>
            <w:vAlign w:val="center"/>
          </w:tcPr>
          <w:p w:rsidR="0017788B" w:rsidRPr="007A4371" w:rsidRDefault="0017788B" w:rsidP="0017788B">
            <w:pPr>
              <w:tabs>
                <w:tab w:val="left" w:pos="1276"/>
                <w:tab w:val="left" w:pos="2670"/>
              </w:tabs>
              <w:ind w:firstLine="22"/>
              <w:jc w:val="center"/>
              <w:rPr>
                <w:sz w:val="18"/>
                <w:szCs w:val="18"/>
              </w:rPr>
            </w:pPr>
            <w:r w:rsidRPr="007A4371">
              <w:rPr>
                <w:sz w:val="18"/>
                <w:szCs w:val="18"/>
              </w:rPr>
              <w:t>-1407,8</w:t>
            </w:r>
          </w:p>
        </w:tc>
      </w:tr>
    </w:tbl>
    <w:p w:rsidR="0017788B" w:rsidRPr="007A4371" w:rsidRDefault="0017788B" w:rsidP="0017788B">
      <w:pPr>
        <w:tabs>
          <w:tab w:val="left" w:pos="1276"/>
          <w:tab w:val="left" w:pos="2670"/>
        </w:tabs>
        <w:ind w:firstLine="349"/>
        <w:rPr>
          <w:b/>
          <w:i/>
          <w:sz w:val="18"/>
          <w:szCs w:val="18"/>
        </w:rPr>
      </w:pPr>
    </w:p>
    <w:p w:rsidR="0017788B" w:rsidRPr="007A4371" w:rsidRDefault="0017788B" w:rsidP="0017788B">
      <w:pPr>
        <w:tabs>
          <w:tab w:val="left" w:pos="1276"/>
          <w:tab w:val="left" w:pos="2670"/>
        </w:tabs>
        <w:ind w:firstLine="349"/>
        <w:jc w:val="both"/>
        <w:rPr>
          <w:sz w:val="18"/>
          <w:szCs w:val="18"/>
        </w:rPr>
      </w:pPr>
      <w:r w:rsidRPr="007A4371">
        <w:rPr>
          <w:sz w:val="18"/>
          <w:szCs w:val="18"/>
        </w:rPr>
        <w:t xml:space="preserve">Из таблицы видно, что при максимальном суточном водоотведении </w:t>
      </w:r>
      <w:proofErr w:type="spellStart"/>
      <w:r w:rsidRPr="007A4371">
        <w:rPr>
          <w:sz w:val="18"/>
          <w:szCs w:val="18"/>
        </w:rPr>
        <w:t>мощностиочистных</w:t>
      </w:r>
      <w:proofErr w:type="spellEnd"/>
      <w:r w:rsidRPr="007A4371">
        <w:rPr>
          <w:sz w:val="18"/>
          <w:szCs w:val="18"/>
        </w:rPr>
        <w:t xml:space="preserve"> сооружений будет </w:t>
      </w:r>
      <w:proofErr w:type="gramStart"/>
      <w:r w:rsidRPr="007A4371">
        <w:rPr>
          <w:sz w:val="18"/>
          <w:szCs w:val="18"/>
        </w:rPr>
        <w:t>не достаточно</w:t>
      </w:r>
      <w:proofErr w:type="gramEnd"/>
      <w:r w:rsidRPr="007A4371">
        <w:rPr>
          <w:sz w:val="18"/>
          <w:szCs w:val="18"/>
        </w:rPr>
        <w:t>.</w:t>
      </w:r>
    </w:p>
    <w:p w:rsidR="0017788B" w:rsidRPr="007A4371" w:rsidRDefault="0017788B" w:rsidP="0017788B">
      <w:pPr>
        <w:tabs>
          <w:tab w:val="left" w:pos="1276"/>
          <w:tab w:val="left" w:pos="2670"/>
        </w:tabs>
        <w:ind w:firstLine="349"/>
        <w:jc w:val="both"/>
        <w:rPr>
          <w:sz w:val="18"/>
          <w:szCs w:val="18"/>
        </w:rPr>
      </w:pPr>
      <w:r w:rsidRPr="007A4371">
        <w:rPr>
          <w:sz w:val="18"/>
          <w:szCs w:val="18"/>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sidRPr="007A4371">
        <w:rPr>
          <w:sz w:val="18"/>
          <w:szCs w:val="18"/>
        </w:rPr>
        <w:t>сут</w:t>
      </w:r>
      <w:proofErr w:type="spellEnd"/>
      <w:r w:rsidRPr="007A4371">
        <w:rPr>
          <w:sz w:val="18"/>
          <w:szCs w:val="18"/>
        </w:rPr>
        <w:t>. до 2107,8 м3/</w:t>
      </w:r>
      <w:proofErr w:type="spellStart"/>
      <w:r w:rsidRPr="007A4371">
        <w:rPr>
          <w:sz w:val="18"/>
          <w:szCs w:val="18"/>
        </w:rPr>
        <w:t>сут</w:t>
      </w:r>
      <w:proofErr w:type="spellEnd"/>
      <w:r w:rsidRPr="007A4371">
        <w:rPr>
          <w:sz w:val="18"/>
          <w:szCs w:val="18"/>
        </w:rPr>
        <w:t>.</w:t>
      </w:r>
    </w:p>
    <w:p w:rsidR="0017788B" w:rsidRPr="007A4371" w:rsidRDefault="0017788B" w:rsidP="0017788B">
      <w:pPr>
        <w:tabs>
          <w:tab w:val="left" w:pos="1008"/>
          <w:tab w:val="left" w:pos="2566"/>
        </w:tabs>
        <w:suppressAutoHyphens/>
        <w:ind w:firstLine="349"/>
        <w:jc w:val="both"/>
        <w:rPr>
          <w:sz w:val="18"/>
          <w:szCs w:val="18"/>
        </w:rPr>
      </w:pPr>
      <w:r w:rsidRPr="007A4371">
        <w:rPr>
          <w:sz w:val="18"/>
          <w:szCs w:val="18"/>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17788B" w:rsidRPr="007A4371" w:rsidRDefault="0017788B" w:rsidP="0017788B">
      <w:pPr>
        <w:tabs>
          <w:tab w:val="left" w:pos="709"/>
          <w:tab w:val="left" w:pos="1008"/>
          <w:tab w:val="left" w:pos="2566"/>
        </w:tabs>
        <w:suppressAutoHyphens/>
        <w:ind w:firstLine="349"/>
        <w:jc w:val="both"/>
        <w:rPr>
          <w:sz w:val="18"/>
          <w:szCs w:val="18"/>
        </w:rPr>
      </w:pPr>
      <w:r w:rsidRPr="007A4371">
        <w:rPr>
          <w:sz w:val="18"/>
          <w:szCs w:val="18"/>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Pr="007A4371">
        <w:rPr>
          <w:sz w:val="18"/>
          <w:szCs w:val="18"/>
        </w:rPr>
        <w:t>сельско-хозяйственного</w:t>
      </w:r>
      <w:proofErr w:type="gramEnd"/>
      <w:r w:rsidRPr="007A4371">
        <w:rPr>
          <w:sz w:val="18"/>
          <w:szCs w:val="18"/>
        </w:rPr>
        <w:t xml:space="preserve"> водоснабжения».</w:t>
      </w:r>
    </w:p>
    <w:p w:rsidR="0017788B" w:rsidRPr="007A4371" w:rsidRDefault="0017788B" w:rsidP="0017788B">
      <w:pPr>
        <w:tabs>
          <w:tab w:val="left" w:pos="1008"/>
          <w:tab w:val="left" w:pos="2566"/>
        </w:tabs>
        <w:suppressAutoHyphens/>
        <w:ind w:firstLine="349"/>
        <w:jc w:val="both"/>
        <w:rPr>
          <w:sz w:val="18"/>
          <w:szCs w:val="18"/>
        </w:rPr>
      </w:pPr>
      <w:r w:rsidRPr="007A4371">
        <w:rPr>
          <w:sz w:val="18"/>
          <w:szCs w:val="18"/>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7A4371">
        <w:rPr>
          <w:sz w:val="18"/>
          <w:szCs w:val="18"/>
        </w:rPr>
        <w:t>сут</w:t>
      </w:r>
      <w:proofErr w:type="spellEnd"/>
      <w:r w:rsidRPr="007A4371">
        <w:rPr>
          <w:sz w:val="18"/>
          <w:szCs w:val="18"/>
        </w:rPr>
        <w:t xml:space="preserve">. Остальные </w:t>
      </w:r>
      <w:proofErr w:type="spellStart"/>
      <w:r w:rsidRPr="007A4371">
        <w:rPr>
          <w:sz w:val="18"/>
          <w:szCs w:val="18"/>
        </w:rPr>
        <w:t>водопотребители</w:t>
      </w:r>
      <w:proofErr w:type="spellEnd"/>
      <w:r w:rsidRPr="007A4371">
        <w:rPr>
          <w:sz w:val="18"/>
          <w:szCs w:val="18"/>
        </w:rPr>
        <w:t xml:space="preserve"> получают воду из водопровода. Удельное среднесуточное водопотребление составляет 85 л/</w:t>
      </w:r>
      <w:proofErr w:type="spellStart"/>
      <w:r w:rsidRPr="007A4371">
        <w:rPr>
          <w:sz w:val="18"/>
          <w:szCs w:val="18"/>
        </w:rPr>
        <w:t>сут</w:t>
      </w:r>
      <w:proofErr w:type="spellEnd"/>
      <w:r w:rsidRPr="007A4371">
        <w:rPr>
          <w:sz w:val="18"/>
          <w:szCs w:val="18"/>
        </w:rPr>
        <w:t xml:space="preserve">. </w:t>
      </w:r>
    </w:p>
    <w:p w:rsidR="0017788B" w:rsidRPr="007A4371" w:rsidRDefault="0017788B" w:rsidP="0017788B">
      <w:pPr>
        <w:tabs>
          <w:tab w:val="left" w:pos="1276"/>
          <w:tab w:val="left" w:pos="2670"/>
        </w:tabs>
        <w:ind w:firstLine="349"/>
        <w:jc w:val="both"/>
        <w:rPr>
          <w:sz w:val="18"/>
          <w:szCs w:val="18"/>
        </w:rPr>
      </w:pPr>
      <w:r w:rsidRPr="007A4371">
        <w:rPr>
          <w:sz w:val="18"/>
          <w:szCs w:val="18"/>
        </w:rPr>
        <w:t>Результаты расчёта приведены в таблице3.3.2.</w:t>
      </w:r>
    </w:p>
    <w:p w:rsidR="0017788B" w:rsidRPr="007A4371" w:rsidRDefault="0017788B" w:rsidP="0017788B">
      <w:pPr>
        <w:tabs>
          <w:tab w:val="left" w:pos="1276"/>
          <w:tab w:val="left" w:pos="2670"/>
        </w:tabs>
        <w:ind w:firstLine="349"/>
        <w:jc w:val="center"/>
        <w:rPr>
          <w:i/>
          <w:color w:val="000000"/>
          <w:sz w:val="18"/>
          <w:szCs w:val="18"/>
        </w:rPr>
      </w:pPr>
    </w:p>
    <w:p w:rsidR="0017788B" w:rsidRPr="007A4371" w:rsidRDefault="0017788B" w:rsidP="0017788B">
      <w:pPr>
        <w:tabs>
          <w:tab w:val="left" w:pos="1276"/>
          <w:tab w:val="left" w:pos="2670"/>
        </w:tabs>
        <w:ind w:firstLine="349"/>
        <w:jc w:val="center"/>
        <w:rPr>
          <w:i/>
          <w:color w:val="000000"/>
          <w:sz w:val="18"/>
          <w:szCs w:val="18"/>
        </w:rPr>
      </w:pPr>
      <w:r w:rsidRPr="007A4371">
        <w:rPr>
          <w:i/>
          <w:color w:val="000000"/>
          <w:sz w:val="18"/>
          <w:szCs w:val="18"/>
        </w:rPr>
        <w:t>Таблица 3.3.2. Расчет требуемой мощности очистных сооружений</w:t>
      </w:r>
    </w:p>
    <w:tbl>
      <w:tblPr>
        <w:tblStyle w:val="ac"/>
        <w:tblW w:w="0" w:type="auto"/>
        <w:jc w:val="center"/>
        <w:tblLook w:val="04A0" w:firstRow="1" w:lastRow="0" w:firstColumn="1" w:lastColumn="0" w:noHBand="0" w:noVBand="1"/>
      </w:tblPr>
      <w:tblGrid>
        <w:gridCol w:w="2223"/>
        <w:gridCol w:w="986"/>
        <w:gridCol w:w="867"/>
        <w:gridCol w:w="833"/>
      </w:tblGrid>
      <w:tr w:rsidR="0017788B" w:rsidRPr="007A4371" w:rsidTr="0017788B">
        <w:trPr>
          <w:jc w:val="center"/>
        </w:trPr>
        <w:tc>
          <w:tcPr>
            <w:tcW w:w="2830" w:type="dxa"/>
            <w:vMerge w:val="restart"/>
            <w:vAlign w:val="center"/>
          </w:tcPr>
          <w:p w:rsidR="0017788B" w:rsidRPr="007A4371" w:rsidRDefault="0017788B" w:rsidP="0017788B">
            <w:pPr>
              <w:tabs>
                <w:tab w:val="left" w:pos="1276"/>
                <w:tab w:val="left" w:pos="2670"/>
              </w:tabs>
              <w:jc w:val="center"/>
              <w:rPr>
                <w:color w:val="000000"/>
                <w:sz w:val="18"/>
                <w:szCs w:val="18"/>
              </w:rPr>
            </w:pPr>
            <w:proofErr w:type="spellStart"/>
            <w:r w:rsidRPr="007A4371">
              <w:rPr>
                <w:color w:val="000000"/>
                <w:sz w:val="18"/>
                <w:szCs w:val="18"/>
              </w:rPr>
              <w:t>Наименование</w:t>
            </w:r>
            <w:proofErr w:type="spellEnd"/>
          </w:p>
        </w:tc>
        <w:tc>
          <w:tcPr>
            <w:tcW w:w="3484" w:type="dxa"/>
            <w:gridSpan w:val="3"/>
          </w:tcPr>
          <w:p w:rsidR="0017788B" w:rsidRPr="0017788B" w:rsidRDefault="0017788B" w:rsidP="0017788B">
            <w:pPr>
              <w:tabs>
                <w:tab w:val="left" w:pos="1276"/>
                <w:tab w:val="left" w:pos="2670"/>
              </w:tabs>
              <w:ind w:hanging="108"/>
              <w:jc w:val="center"/>
              <w:rPr>
                <w:color w:val="000000"/>
                <w:sz w:val="18"/>
                <w:szCs w:val="18"/>
                <w:lang w:val="ru-RU"/>
              </w:rPr>
            </w:pPr>
            <w:r w:rsidRPr="0017788B">
              <w:rPr>
                <w:sz w:val="18"/>
                <w:szCs w:val="18"/>
                <w:lang w:val="ru-RU"/>
              </w:rPr>
              <w:t xml:space="preserve">Объем сточных вод р. п. </w:t>
            </w:r>
            <w:r w:rsidRPr="0017788B">
              <w:rPr>
                <w:sz w:val="18"/>
                <w:szCs w:val="18"/>
                <w:lang w:val="ru-RU"/>
              </w:rPr>
              <w:t>Мокшан, тыс.м</w:t>
            </w:r>
            <w:r w:rsidRPr="0017788B">
              <w:rPr>
                <w:sz w:val="18"/>
                <w:szCs w:val="18"/>
                <w:vertAlign w:val="superscript"/>
                <w:lang w:val="ru-RU"/>
              </w:rPr>
              <w:t>3</w:t>
            </w:r>
            <w:r w:rsidRPr="0017788B">
              <w:rPr>
                <w:sz w:val="18"/>
                <w:szCs w:val="18"/>
                <w:lang w:val="ru-RU"/>
              </w:rPr>
              <w:t>/год</w:t>
            </w:r>
          </w:p>
        </w:tc>
      </w:tr>
      <w:tr w:rsidR="0017788B" w:rsidRPr="007A4371" w:rsidTr="0017788B">
        <w:trPr>
          <w:trHeight w:val="43"/>
          <w:jc w:val="center"/>
        </w:trPr>
        <w:tc>
          <w:tcPr>
            <w:tcW w:w="2830" w:type="dxa"/>
            <w:vMerge/>
          </w:tcPr>
          <w:p w:rsidR="0017788B" w:rsidRPr="0017788B" w:rsidRDefault="0017788B" w:rsidP="0017788B">
            <w:pPr>
              <w:tabs>
                <w:tab w:val="left" w:pos="1276"/>
                <w:tab w:val="left" w:pos="2670"/>
              </w:tabs>
              <w:rPr>
                <w:color w:val="000000"/>
                <w:sz w:val="18"/>
                <w:szCs w:val="18"/>
                <w:lang w:val="ru-RU"/>
              </w:rPr>
            </w:pPr>
          </w:p>
        </w:tc>
        <w:tc>
          <w:tcPr>
            <w:tcW w:w="1276" w:type="dxa"/>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2022</w:t>
            </w:r>
          </w:p>
        </w:tc>
        <w:tc>
          <w:tcPr>
            <w:tcW w:w="1134" w:type="dxa"/>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2027</w:t>
            </w:r>
          </w:p>
        </w:tc>
        <w:tc>
          <w:tcPr>
            <w:tcW w:w="1074" w:type="dxa"/>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2032</w:t>
            </w:r>
          </w:p>
        </w:tc>
      </w:tr>
      <w:tr w:rsidR="0017788B" w:rsidRPr="007A4371" w:rsidTr="0017788B">
        <w:trPr>
          <w:jc w:val="center"/>
        </w:trPr>
        <w:tc>
          <w:tcPr>
            <w:tcW w:w="2830" w:type="dxa"/>
          </w:tcPr>
          <w:p w:rsidR="0017788B" w:rsidRPr="007A4371" w:rsidRDefault="0017788B" w:rsidP="0017788B">
            <w:pPr>
              <w:tabs>
                <w:tab w:val="left" w:pos="1276"/>
                <w:tab w:val="left" w:pos="2670"/>
              </w:tabs>
              <w:rPr>
                <w:color w:val="000000"/>
                <w:sz w:val="18"/>
                <w:szCs w:val="18"/>
              </w:rPr>
            </w:pPr>
            <w:proofErr w:type="spellStart"/>
            <w:r w:rsidRPr="007A4371">
              <w:rPr>
                <w:color w:val="000000"/>
                <w:sz w:val="18"/>
                <w:szCs w:val="18"/>
              </w:rPr>
              <w:t>Население</w:t>
            </w:r>
            <w:proofErr w:type="spellEnd"/>
          </w:p>
        </w:tc>
        <w:tc>
          <w:tcPr>
            <w:tcW w:w="1276"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22,87</w:t>
            </w:r>
          </w:p>
        </w:tc>
        <w:tc>
          <w:tcPr>
            <w:tcW w:w="1134" w:type="dxa"/>
            <w:vAlign w:val="center"/>
          </w:tcPr>
          <w:p w:rsidR="0017788B" w:rsidRPr="007A4371" w:rsidRDefault="0017788B" w:rsidP="0017788B">
            <w:pPr>
              <w:ind w:hanging="108"/>
              <w:jc w:val="center"/>
              <w:rPr>
                <w:color w:val="000000"/>
                <w:sz w:val="18"/>
                <w:szCs w:val="18"/>
              </w:rPr>
            </w:pPr>
            <w:r w:rsidRPr="007A4371">
              <w:rPr>
                <w:color w:val="000000"/>
                <w:sz w:val="18"/>
                <w:szCs w:val="18"/>
              </w:rPr>
              <w:t>354,8</w:t>
            </w:r>
          </w:p>
        </w:tc>
        <w:tc>
          <w:tcPr>
            <w:tcW w:w="1074" w:type="dxa"/>
            <w:vAlign w:val="center"/>
          </w:tcPr>
          <w:p w:rsidR="0017788B" w:rsidRPr="007A4371" w:rsidRDefault="0017788B" w:rsidP="0017788B">
            <w:pPr>
              <w:ind w:hanging="108"/>
              <w:jc w:val="center"/>
              <w:rPr>
                <w:color w:val="000000"/>
                <w:sz w:val="18"/>
                <w:szCs w:val="18"/>
              </w:rPr>
            </w:pPr>
            <w:r w:rsidRPr="007A4371">
              <w:rPr>
                <w:color w:val="000000"/>
                <w:sz w:val="18"/>
                <w:szCs w:val="18"/>
              </w:rPr>
              <w:t>378,9</w:t>
            </w:r>
          </w:p>
        </w:tc>
      </w:tr>
      <w:tr w:rsidR="0017788B" w:rsidRPr="007A4371" w:rsidTr="0017788B">
        <w:trPr>
          <w:jc w:val="center"/>
        </w:trPr>
        <w:tc>
          <w:tcPr>
            <w:tcW w:w="2830" w:type="dxa"/>
          </w:tcPr>
          <w:p w:rsidR="0017788B" w:rsidRPr="007A4371" w:rsidRDefault="0017788B" w:rsidP="0017788B">
            <w:pPr>
              <w:tabs>
                <w:tab w:val="left" w:pos="1276"/>
                <w:tab w:val="left" w:pos="2670"/>
              </w:tabs>
              <w:rPr>
                <w:color w:val="000000"/>
                <w:sz w:val="18"/>
                <w:szCs w:val="18"/>
              </w:rPr>
            </w:pPr>
            <w:proofErr w:type="spellStart"/>
            <w:r w:rsidRPr="007A4371">
              <w:rPr>
                <w:color w:val="000000"/>
                <w:sz w:val="18"/>
                <w:szCs w:val="18"/>
              </w:rPr>
              <w:t>Организации</w:t>
            </w:r>
            <w:proofErr w:type="spellEnd"/>
          </w:p>
        </w:tc>
        <w:tc>
          <w:tcPr>
            <w:tcW w:w="1276"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246,13</w:t>
            </w:r>
          </w:p>
        </w:tc>
        <w:tc>
          <w:tcPr>
            <w:tcW w:w="1134" w:type="dxa"/>
            <w:vAlign w:val="center"/>
          </w:tcPr>
          <w:p w:rsidR="0017788B" w:rsidRPr="007A4371" w:rsidRDefault="0017788B" w:rsidP="0017788B">
            <w:pPr>
              <w:ind w:hanging="108"/>
              <w:jc w:val="center"/>
              <w:rPr>
                <w:color w:val="000000"/>
                <w:sz w:val="18"/>
                <w:szCs w:val="18"/>
              </w:rPr>
            </w:pPr>
            <w:r w:rsidRPr="007A4371">
              <w:rPr>
                <w:color w:val="000000"/>
                <w:sz w:val="18"/>
                <w:szCs w:val="18"/>
              </w:rPr>
              <w:t>380</w:t>
            </w:r>
          </w:p>
        </w:tc>
        <w:tc>
          <w:tcPr>
            <w:tcW w:w="1074" w:type="dxa"/>
            <w:vAlign w:val="center"/>
          </w:tcPr>
          <w:p w:rsidR="0017788B" w:rsidRPr="007A4371" w:rsidRDefault="0017788B" w:rsidP="0017788B">
            <w:pPr>
              <w:ind w:hanging="108"/>
              <w:jc w:val="center"/>
              <w:rPr>
                <w:color w:val="000000"/>
                <w:sz w:val="18"/>
                <w:szCs w:val="18"/>
              </w:rPr>
            </w:pPr>
            <w:r w:rsidRPr="007A4371">
              <w:rPr>
                <w:color w:val="000000"/>
                <w:sz w:val="18"/>
                <w:szCs w:val="18"/>
              </w:rPr>
              <w:t>380</w:t>
            </w:r>
          </w:p>
        </w:tc>
      </w:tr>
      <w:tr w:rsidR="0017788B" w:rsidRPr="007A4371" w:rsidTr="0017788B">
        <w:trPr>
          <w:jc w:val="center"/>
        </w:trPr>
        <w:tc>
          <w:tcPr>
            <w:tcW w:w="2830" w:type="dxa"/>
          </w:tcPr>
          <w:p w:rsidR="0017788B" w:rsidRPr="007A4371" w:rsidRDefault="0017788B" w:rsidP="0017788B">
            <w:pPr>
              <w:tabs>
                <w:tab w:val="left" w:pos="1276"/>
                <w:tab w:val="left" w:pos="2670"/>
              </w:tabs>
              <w:rPr>
                <w:color w:val="000000"/>
                <w:sz w:val="18"/>
                <w:szCs w:val="18"/>
              </w:rPr>
            </w:pPr>
            <w:proofErr w:type="spellStart"/>
            <w:r w:rsidRPr="007A4371">
              <w:rPr>
                <w:color w:val="000000"/>
                <w:sz w:val="18"/>
                <w:szCs w:val="18"/>
              </w:rPr>
              <w:t>Туристический</w:t>
            </w:r>
            <w:proofErr w:type="spellEnd"/>
            <w:r w:rsidRPr="007A4371">
              <w:rPr>
                <w:color w:val="000000"/>
                <w:sz w:val="18"/>
                <w:szCs w:val="18"/>
              </w:rPr>
              <w:t xml:space="preserve"> </w:t>
            </w:r>
            <w:proofErr w:type="spellStart"/>
            <w:r w:rsidRPr="007A4371">
              <w:rPr>
                <w:color w:val="000000"/>
                <w:sz w:val="18"/>
                <w:szCs w:val="18"/>
              </w:rPr>
              <w:t>поток</w:t>
            </w:r>
            <w:proofErr w:type="spellEnd"/>
          </w:p>
        </w:tc>
        <w:tc>
          <w:tcPr>
            <w:tcW w:w="1276"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w:t>
            </w:r>
          </w:p>
        </w:tc>
        <w:tc>
          <w:tcPr>
            <w:tcW w:w="1134"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0,365</w:t>
            </w:r>
          </w:p>
        </w:tc>
        <w:tc>
          <w:tcPr>
            <w:tcW w:w="1074"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0,365</w:t>
            </w:r>
          </w:p>
        </w:tc>
      </w:tr>
      <w:tr w:rsidR="0017788B" w:rsidRPr="007A4371" w:rsidTr="0017788B">
        <w:trPr>
          <w:jc w:val="center"/>
        </w:trPr>
        <w:tc>
          <w:tcPr>
            <w:tcW w:w="2830" w:type="dxa"/>
          </w:tcPr>
          <w:p w:rsidR="0017788B" w:rsidRPr="007A4371" w:rsidRDefault="0017788B" w:rsidP="0017788B">
            <w:pPr>
              <w:tabs>
                <w:tab w:val="left" w:pos="1276"/>
                <w:tab w:val="left" w:pos="2670"/>
              </w:tabs>
              <w:rPr>
                <w:color w:val="000000"/>
                <w:sz w:val="18"/>
                <w:szCs w:val="18"/>
              </w:rPr>
            </w:pPr>
            <w:proofErr w:type="spellStart"/>
            <w:r w:rsidRPr="007A4371">
              <w:rPr>
                <w:color w:val="000000"/>
                <w:sz w:val="18"/>
                <w:szCs w:val="18"/>
              </w:rPr>
              <w:t>Поверхностные</w:t>
            </w:r>
            <w:proofErr w:type="spellEnd"/>
            <w:r w:rsidRPr="007A4371">
              <w:rPr>
                <w:color w:val="000000"/>
                <w:sz w:val="18"/>
                <w:szCs w:val="18"/>
              </w:rPr>
              <w:t xml:space="preserve"> </w:t>
            </w:r>
            <w:proofErr w:type="spellStart"/>
            <w:r w:rsidRPr="007A4371">
              <w:rPr>
                <w:color w:val="000000"/>
                <w:sz w:val="18"/>
                <w:szCs w:val="18"/>
              </w:rPr>
              <w:t>сточные</w:t>
            </w:r>
            <w:proofErr w:type="spellEnd"/>
            <w:r w:rsidRPr="007A4371">
              <w:rPr>
                <w:color w:val="000000"/>
                <w:sz w:val="18"/>
                <w:szCs w:val="18"/>
              </w:rPr>
              <w:t xml:space="preserve"> </w:t>
            </w:r>
            <w:proofErr w:type="spellStart"/>
            <w:r w:rsidRPr="007A4371">
              <w:rPr>
                <w:color w:val="000000"/>
                <w:sz w:val="18"/>
                <w:szCs w:val="18"/>
              </w:rPr>
              <w:t>воды</w:t>
            </w:r>
            <w:proofErr w:type="spellEnd"/>
          </w:p>
        </w:tc>
        <w:tc>
          <w:tcPr>
            <w:tcW w:w="1276"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w:t>
            </w:r>
          </w:p>
        </w:tc>
        <w:tc>
          <w:tcPr>
            <w:tcW w:w="1134"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10,1</w:t>
            </w:r>
          </w:p>
        </w:tc>
        <w:tc>
          <w:tcPr>
            <w:tcW w:w="1074"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10,1</w:t>
            </w:r>
          </w:p>
        </w:tc>
      </w:tr>
      <w:tr w:rsidR="0017788B" w:rsidRPr="007A4371" w:rsidTr="0017788B">
        <w:trPr>
          <w:jc w:val="center"/>
        </w:trPr>
        <w:tc>
          <w:tcPr>
            <w:tcW w:w="2830" w:type="dxa"/>
          </w:tcPr>
          <w:p w:rsidR="0017788B" w:rsidRPr="007A4371" w:rsidRDefault="0017788B" w:rsidP="0017788B">
            <w:pPr>
              <w:tabs>
                <w:tab w:val="left" w:pos="1276"/>
                <w:tab w:val="left" w:pos="2670"/>
              </w:tabs>
              <w:rPr>
                <w:color w:val="000000"/>
                <w:sz w:val="18"/>
                <w:szCs w:val="18"/>
              </w:rPr>
            </w:pPr>
            <w:proofErr w:type="spellStart"/>
            <w:r w:rsidRPr="007A4371">
              <w:rPr>
                <w:color w:val="000000"/>
                <w:sz w:val="18"/>
                <w:szCs w:val="18"/>
              </w:rPr>
              <w:t>Итого</w:t>
            </w:r>
            <w:proofErr w:type="spellEnd"/>
          </w:p>
        </w:tc>
        <w:tc>
          <w:tcPr>
            <w:tcW w:w="1276"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269</w:t>
            </w:r>
          </w:p>
        </w:tc>
        <w:tc>
          <w:tcPr>
            <w:tcW w:w="1134"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745,3</w:t>
            </w:r>
          </w:p>
        </w:tc>
        <w:tc>
          <w:tcPr>
            <w:tcW w:w="1074" w:type="dxa"/>
            <w:vAlign w:val="center"/>
          </w:tcPr>
          <w:p w:rsidR="0017788B" w:rsidRPr="007A4371" w:rsidRDefault="0017788B" w:rsidP="0017788B">
            <w:pPr>
              <w:tabs>
                <w:tab w:val="left" w:pos="1276"/>
                <w:tab w:val="left" w:pos="2670"/>
              </w:tabs>
              <w:ind w:hanging="108"/>
              <w:jc w:val="center"/>
              <w:rPr>
                <w:color w:val="000000"/>
                <w:sz w:val="18"/>
                <w:szCs w:val="18"/>
              </w:rPr>
            </w:pPr>
            <w:r w:rsidRPr="007A4371">
              <w:rPr>
                <w:color w:val="000000"/>
                <w:sz w:val="18"/>
                <w:szCs w:val="18"/>
              </w:rPr>
              <w:t>769,4</w:t>
            </w:r>
          </w:p>
        </w:tc>
      </w:tr>
    </w:tbl>
    <w:p w:rsidR="0017788B" w:rsidRPr="007A4371" w:rsidRDefault="0017788B" w:rsidP="0017788B">
      <w:pPr>
        <w:tabs>
          <w:tab w:val="left" w:pos="1276"/>
          <w:tab w:val="left" w:pos="2670"/>
        </w:tabs>
        <w:ind w:firstLine="349"/>
        <w:rPr>
          <w:b/>
          <w:i/>
          <w:sz w:val="18"/>
          <w:szCs w:val="18"/>
        </w:rPr>
      </w:pPr>
    </w:p>
    <w:p w:rsidR="0017788B" w:rsidRPr="007A4371" w:rsidRDefault="0017788B" w:rsidP="0017788B">
      <w:pPr>
        <w:pStyle w:val="a4"/>
        <w:numPr>
          <w:ilvl w:val="1"/>
          <w:numId w:val="32"/>
        </w:numPr>
        <w:ind w:left="0" w:firstLine="349"/>
        <w:jc w:val="both"/>
        <w:rPr>
          <w:b/>
          <w:sz w:val="18"/>
          <w:szCs w:val="18"/>
        </w:rPr>
      </w:pPr>
      <w:r w:rsidRPr="007A4371">
        <w:rPr>
          <w:b/>
          <w:sz w:val="18"/>
          <w:szCs w:val="18"/>
        </w:rPr>
        <w:t>Анализ резервов производственных мощностей очистных сооружений системы водоотведения и возможности расширения зоны их действия</w:t>
      </w:r>
    </w:p>
    <w:p w:rsidR="0017788B" w:rsidRPr="007A4371" w:rsidRDefault="0017788B" w:rsidP="0017788B">
      <w:pPr>
        <w:ind w:firstLine="349"/>
        <w:jc w:val="both"/>
        <w:rPr>
          <w:rFonts w:eastAsiaTheme="minorEastAsia"/>
          <w:sz w:val="18"/>
          <w:szCs w:val="18"/>
        </w:rPr>
      </w:pPr>
      <w:r w:rsidRPr="007A4371">
        <w:rPr>
          <w:rFonts w:eastAsiaTheme="minorEastAsia"/>
          <w:sz w:val="18"/>
          <w:szCs w:val="18"/>
        </w:rPr>
        <w:t>В настоящее время разработан проект реконструкции очистных сооружений с увеличением производительности до 1050 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 xml:space="preserve">,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 у многоквартирных домов по улицам Строителей, 8-е Марта, в которые в настоящее время отводятся стоки части </w:t>
      </w:r>
      <w:proofErr w:type="spellStart"/>
      <w:r w:rsidRPr="007A4371">
        <w:rPr>
          <w:rFonts w:eastAsiaTheme="minorEastAsia"/>
          <w:sz w:val="18"/>
          <w:szCs w:val="18"/>
        </w:rPr>
        <w:t>водопотребителей</w:t>
      </w:r>
      <w:proofErr w:type="spellEnd"/>
      <w:r w:rsidRPr="007A4371">
        <w:rPr>
          <w:rFonts w:eastAsiaTheme="minorEastAsia"/>
          <w:sz w:val="18"/>
          <w:szCs w:val="18"/>
        </w:rPr>
        <w:t xml:space="preserve"> рабочего посёлка Мокшан.</w:t>
      </w:r>
    </w:p>
    <w:p w:rsidR="0017788B" w:rsidRPr="007A4371" w:rsidRDefault="0017788B" w:rsidP="0017788B">
      <w:pPr>
        <w:ind w:firstLine="349"/>
        <w:jc w:val="both"/>
        <w:rPr>
          <w:rFonts w:eastAsiaTheme="minorEastAsia"/>
          <w:sz w:val="18"/>
          <w:szCs w:val="18"/>
        </w:rPr>
      </w:pPr>
      <w:r w:rsidRPr="007A4371">
        <w:rPr>
          <w:rFonts w:eastAsiaTheme="minorEastAsia"/>
          <w:sz w:val="18"/>
          <w:szCs w:val="18"/>
        </w:rPr>
        <w:t xml:space="preserve">Для приема сточных вод с учетом перспективных </w:t>
      </w:r>
      <w:proofErr w:type="spellStart"/>
      <w:r w:rsidRPr="007A4371">
        <w:rPr>
          <w:rFonts w:eastAsiaTheme="minorEastAsia"/>
          <w:sz w:val="18"/>
          <w:szCs w:val="18"/>
        </w:rPr>
        <w:t>водопотребителей</w:t>
      </w:r>
      <w:proofErr w:type="spellEnd"/>
      <w:r w:rsidRPr="007A4371">
        <w:rPr>
          <w:rFonts w:eastAsiaTheme="minorEastAsia"/>
          <w:sz w:val="18"/>
          <w:szCs w:val="18"/>
        </w:rPr>
        <w:t xml:space="preserve"> в количестве 2107,8 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proofErr w:type="gramStart"/>
      <w:r w:rsidRPr="007A4371">
        <w:rPr>
          <w:rFonts w:eastAsiaTheme="minorEastAsia"/>
          <w:sz w:val="18"/>
          <w:szCs w:val="18"/>
        </w:rPr>
        <w:t>.</w:t>
      </w:r>
      <w:proofErr w:type="gramEnd"/>
      <w:r w:rsidRPr="007A4371">
        <w:rPr>
          <w:rFonts w:eastAsiaTheme="minorEastAsia"/>
          <w:sz w:val="18"/>
          <w:szCs w:val="18"/>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sidRPr="007A4371">
        <w:rPr>
          <w:rFonts w:eastAsiaTheme="minorEastAsia"/>
          <w:sz w:val="18"/>
          <w:szCs w:val="18"/>
          <w:vertAlign w:val="superscript"/>
        </w:rPr>
        <w:t>3</w:t>
      </w:r>
      <w:r w:rsidRPr="007A4371">
        <w:rPr>
          <w:rFonts w:eastAsiaTheme="minorEastAsia"/>
          <w:sz w:val="18"/>
          <w:szCs w:val="18"/>
        </w:rPr>
        <w:t>/</w:t>
      </w:r>
      <w:proofErr w:type="spellStart"/>
      <w:r w:rsidRPr="007A4371">
        <w:rPr>
          <w:rFonts w:eastAsiaTheme="minorEastAsia"/>
          <w:sz w:val="18"/>
          <w:szCs w:val="18"/>
        </w:rPr>
        <w:t>сут</w:t>
      </w:r>
      <w:proofErr w:type="spellEnd"/>
      <w:r w:rsidRPr="007A4371">
        <w:rPr>
          <w:rFonts w:eastAsiaTheme="minorEastAsia"/>
          <w:sz w:val="18"/>
          <w:szCs w:val="18"/>
        </w:rPr>
        <w:t>.</w:t>
      </w:r>
    </w:p>
    <w:p w:rsidR="0017788B" w:rsidRPr="007A4371" w:rsidRDefault="0017788B" w:rsidP="0017788B">
      <w:pPr>
        <w:tabs>
          <w:tab w:val="left" w:pos="3165"/>
        </w:tabs>
        <w:ind w:firstLine="349"/>
        <w:jc w:val="both"/>
        <w:outlineLvl w:val="1"/>
        <w:rPr>
          <w:b/>
          <w:sz w:val="18"/>
          <w:szCs w:val="18"/>
        </w:rPr>
      </w:pPr>
      <w:bookmarkStart w:id="123" w:name="_Toc41823239"/>
    </w:p>
    <w:p w:rsidR="0017788B" w:rsidRPr="007A4371" w:rsidRDefault="0017788B" w:rsidP="0017788B">
      <w:pPr>
        <w:tabs>
          <w:tab w:val="left" w:pos="3165"/>
        </w:tabs>
        <w:ind w:firstLine="349"/>
        <w:jc w:val="both"/>
        <w:outlineLvl w:val="1"/>
        <w:rPr>
          <w:b/>
          <w:sz w:val="18"/>
          <w:szCs w:val="18"/>
        </w:rPr>
      </w:pPr>
      <w:r w:rsidRPr="007A4371">
        <w:rPr>
          <w:b/>
          <w:sz w:val="18"/>
          <w:szCs w:val="18"/>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123"/>
    </w:p>
    <w:p w:rsidR="0017788B" w:rsidRPr="007A4371" w:rsidRDefault="0017788B" w:rsidP="0017788B">
      <w:pPr>
        <w:ind w:left="720" w:firstLine="349"/>
        <w:jc w:val="both"/>
        <w:rPr>
          <w:sz w:val="18"/>
          <w:szCs w:val="18"/>
          <w:highlight w:val="yellow"/>
        </w:rPr>
      </w:pPr>
    </w:p>
    <w:p w:rsidR="0017788B" w:rsidRPr="007A4371" w:rsidRDefault="0017788B" w:rsidP="0017788B">
      <w:pPr>
        <w:ind w:firstLine="349"/>
        <w:jc w:val="both"/>
        <w:outlineLvl w:val="1"/>
        <w:rPr>
          <w:b/>
          <w:sz w:val="18"/>
          <w:szCs w:val="18"/>
        </w:rPr>
      </w:pPr>
      <w:bookmarkStart w:id="124" w:name="_Toc41823240"/>
      <w:r w:rsidRPr="007A4371">
        <w:rPr>
          <w:b/>
          <w:sz w:val="18"/>
          <w:szCs w:val="18"/>
        </w:rPr>
        <w:t>4.1. Основные направления, принципы, задачи и плановые значения показателей развития централизованной системы водоотведения</w:t>
      </w:r>
      <w:bookmarkEnd w:id="124"/>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Раздел «Водоотведение» схемы водоснабжения и водоотведения рабочего посёлка Мокшан разработан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Принципами развития централизованной системы водоотведения рабочего посёлка Мокшан являются:</w:t>
      </w:r>
    </w:p>
    <w:p w:rsidR="0017788B" w:rsidRPr="007A4371" w:rsidRDefault="0017788B" w:rsidP="0017788B">
      <w:pPr>
        <w:pStyle w:val="a4"/>
        <w:numPr>
          <w:ilvl w:val="0"/>
          <w:numId w:val="36"/>
        </w:numPr>
        <w:shd w:val="clear" w:color="auto" w:fill="FFFFFF"/>
        <w:ind w:left="0" w:firstLine="426"/>
        <w:jc w:val="both"/>
        <w:rPr>
          <w:color w:val="000000"/>
          <w:sz w:val="18"/>
          <w:szCs w:val="18"/>
        </w:rPr>
      </w:pPr>
      <w:r w:rsidRPr="007A4371">
        <w:rPr>
          <w:color w:val="000000"/>
          <w:sz w:val="18"/>
          <w:szCs w:val="18"/>
        </w:rPr>
        <w:t>постоянное улучшение качества предоставления услуг водоотведения потребителям(абонентам);</w:t>
      </w:r>
    </w:p>
    <w:p w:rsidR="0017788B" w:rsidRPr="007A4371" w:rsidRDefault="0017788B" w:rsidP="0017788B">
      <w:pPr>
        <w:pStyle w:val="a4"/>
        <w:numPr>
          <w:ilvl w:val="0"/>
          <w:numId w:val="36"/>
        </w:numPr>
        <w:shd w:val="clear" w:color="auto" w:fill="FFFFFF"/>
        <w:ind w:left="0" w:firstLine="426"/>
        <w:jc w:val="both"/>
        <w:rPr>
          <w:color w:val="000000"/>
          <w:sz w:val="18"/>
          <w:szCs w:val="18"/>
        </w:rPr>
      </w:pPr>
      <w:r w:rsidRPr="007A4371">
        <w:rPr>
          <w:color w:val="000000"/>
          <w:sz w:val="18"/>
          <w:szCs w:val="18"/>
        </w:rPr>
        <w:t>удовлетворение потребности в обеспечении услугой водоотведения новых объектов капитального строительства;</w:t>
      </w:r>
    </w:p>
    <w:p w:rsidR="0017788B" w:rsidRPr="007A4371" w:rsidRDefault="0017788B" w:rsidP="0017788B">
      <w:pPr>
        <w:pStyle w:val="a4"/>
        <w:numPr>
          <w:ilvl w:val="0"/>
          <w:numId w:val="36"/>
        </w:numPr>
        <w:shd w:val="clear" w:color="auto" w:fill="FFFFFF"/>
        <w:ind w:left="0" w:firstLine="426"/>
        <w:jc w:val="both"/>
        <w:rPr>
          <w:color w:val="000000"/>
          <w:sz w:val="18"/>
          <w:szCs w:val="18"/>
        </w:rPr>
      </w:pPr>
      <w:proofErr w:type="gramStart"/>
      <w:r w:rsidRPr="007A4371">
        <w:rPr>
          <w:color w:val="000000"/>
          <w:sz w:val="18"/>
          <w:szCs w:val="18"/>
        </w:rPr>
        <w:t>постоянноесовершенствованиесистемыводоотведенияпутемпланирования,реализации</w:t>
      </w:r>
      <w:proofErr w:type="gramEnd"/>
      <w:r w:rsidRPr="007A4371">
        <w:rPr>
          <w:color w:val="000000"/>
          <w:sz w:val="18"/>
          <w:szCs w:val="18"/>
        </w:rPr>
        <w:t>, проверки и корректировки технических решений и мероприятий.</w:t>
      </w:r>
    </w:p>
    <w:p w:rsidR="0017788B" w:rsidRPr="007A4371" w:rsidRDefault="0017788B" w:rsidP="0017788B">
      <w:pPr>
        <w:shd w:val="clear" w:color="auto" w:fill="FFFFFF"/>
        <w:ind w:firstLine="426"/>
        <w:jc w:val="both"/>
        <w:rPr>
          <w:color w:val="000000"/>
          <w:sz w:val="18"/>
          <w:szCs w:val="18"/>
        </w:rPr>
      </w:pPr>
      <w:r w:rsidRPr="007A4371">
        <w:rPr>
          <w:color w:val="000000"/>
          <w:sz w:val="18"/>
          <w:szCs w:val="18"/>
        </w:rPr>
        <w:t>Основными задачами, решаемыми в схеме водоотведения, являются:</w:t>
      </w:r>
    </w:p>
    <w:p w:rsidR="0017788B" w:rsidRPr="007A4371" w:rsidRDefault="0017788B" w:rsidP="0017788B">
      <w:pPr>
        <w:pStyle w:val="a4"/>
        <w:numPr>
          <w:ilvl w:val="0"/>
          <w:numId w:val="37"/>
        </w:numPr>
        <w:shd w:val="clear" w:color="auto" w:fill="FFFFFF"/>
        <w:ind w:left="0" w:firstLine="426"/>
        <w:jc w:val="both"/>
        <w:rPr>
          <w:color w:val="000000"/>
          <w:sz w:val="18"/>
          <w:szCs w:val="18"/>
        </w:rPr>
      </w:pPr>
      <w:r w:rsidRPr="007A4371">
        <w:rPr>
          <w:color w:val="000000"/>
          <w:sz w:val="18"/>
          <w:szCs w:val="18"/>
        </w:rPr>
        <w:t>модернизация существующих канализационных очистных сооружений с внедрением технологий глубокого удаления биогенных элементов, доочистки и обеззараживания сточных вод для исключения отрицательного воздействия на водоемы и исполнения требований нормативных документов Российского законодательства с целью снижения негативного воздействия на окружающую среду;</w:t>
      </w:r>
    </w:p>
    <w:p w:rsidR="0017788B" w:rsidRPr="007A4371" w:rsidRDefault="0017788B" w:rsidP="0017788B">
      <w:pPr>
        <w:pStyle w:val="a4"/>
        <w:numPr>
          <w:ilvl w:val="0"/>
          <w:numId w:val="37"/>
        </w:numPr>
        <w:shd w:val="clear" w:color="auto" w:fill="FFFFFF"/>
        <w:ind w:left="0" w:firstLine="426"/>
        <w:jc w:val="both"/>
        <w:rPr>
          <w:color w:val="000000"/>
          <w:sz w:val="18"/>
          <w:szCs w:val="18"/>
        </w:rPr>
      </w:pPr>
      <w:r w:rsidRPr="007A4371">
        <w:rPr>
          <w:color w:val="000000"/>
          <w:sz w:val="18"/>
          <w:szCs w:val="18"/>
        </w:rPr>
        <w:t>обновление канализационной сети с целью повышения надежности и снижения количества отказов системы;</w:t>
      </w:r>
    </w:p>
    <w:p w:rsidR="0017788B" w:rsidRPr="007A4371" w:rsidRDefault="0017788B" w:rsidP="0017788B">
      <w:pPr>
        <w:pStyle w:val="a4"/>
        <w:numPr>
          <w:ilvl w:val="0"/>
          <w:numId w:val="37"/>
        </w:numPr>
        <w:shd w:val="clear" w:color="auto" w:fill="FFFFFF"/>
        <w:ind w:left="0" w:firstLine="426"/>
        <w:jc w:val="both"/>
        <w:rPr>
          <w:color w:val="000000"/>
          <w:sz w:val="18"/>
          <w:szCs w:val="18"/>
        </w:rPr>
      </w:pPr>
      <w:r w:rsidRPr="007A4371">
        <w:rPr>
          <w:color w:val="000000"/>
          <w:sz w:val="18"/>
          <w:szCs w:val="18"/>
        </w:rPr>
        <w:t>повышение энергетической эффективности системы водоотведения;</w:t>
      </w:r>
    </w:p>
    <w:p w:rsidR="0017788B" w:rsidRPr="007A4371" w:rsidRDefault="0017788B" w:rsidP="0017788B">
      <w:pPr>
        <w:pStyle w:val="a4"/>
        <w:numPr>
          <w:ilvl w:val="0"/>
          <w:numId w:val="37"/>
        </w:numPr>
        <w:shd w:val="clear" w:color="auto" w:fill="FFFFFF"/>
        <w:ind w:left="0" w:firstLine="426"/>
        <w:jc w:val="both"/>
        <w:rPr>
          <w:color w:val="000000"/>
          <w:sz w:val="18"/>
          <w:szCs w:val="18"/>
        </w:rPr>
      </w:pPr>
      <w:r w:rsidRPr="007A4371">
        <w:rPr>
          <w:color w:val="000000"/>
          <w:sz w:val="18"/>
          <w:szCs w:val="18"/>
        </w:rPr>
        <w:t xml:space="preserve">строительство сетей и сооружений для отведения сточных вод с отдельных территорий, не имеющих централизованного водоотведения с целью обеспечения </w:t>
      </w:r>
      <w:r w:rsidRPr="007A4371">
        <w:rPr>
          <w:color w:val="000000"/>
          <w:sz w:val="18"/>
          <w:szCs w:val="18"/>
        </w:rPr>
        <w:lastRenderedPageBreak/>
        <w:t>доступности услуг водоотведения для всех жителей рабочего посёлка Мокшан;</w:t>
      </w:r>
    </w:p>
    <w:p w:rsidR="0017788B" w:rsidRPr="007A4371" w:rsidRDefault="0017788B" w:rsidP="0017788B">
      <w:pPr>
        <w:pStyle w:val="a4"/>
        <w:numPr>
          <w:ilvl w:val="0"/>
          <w:numId w:val="37"/>
        </w:numPr>
        <w:shd w:val="clear" w:color="auto" w:fill="FFFFFF"/>
        <w:ind w:left="0" w:firstLine="426"/>
        <w:jc w:val="both"/>
        <w:rPr>
          <w:color w:val="000000"/>
          <w:sz w:val="18"/>
          <w:szCs w:val="18"/>
        </w:rPr>
      </w:pPr>
      <w:r w:rsidRPr="007A4371">
        <w:rPr>
          <w:color w:val="000000"/>
          <w:sz w:val="18"/>
          <w:szCs w:val="18"/>
        </w:rPr>
        <w:t>обеспечение доступа к услугам водоотведения новых потребителей.</w:t>
      </w:r>
    </w:p>
    <w:p w:rsidR="0017788B" w:rsidRPr="007A4371" w:rsidRDefault="0017788B" w:rsidP="0017788B">
      <w:pPr>
        <w:shd w:val="clear" w:color="auto" w:fill="FFFFFF"/>
        <w:ind w:firstLine="426"/>
        <w:jc w:val="both"/>
        <w:rPr>
          <w:color w:val="000000"/>
          <w:sz w:val="18"/>
          <w:szCs w:val="18"/>
        </w:rPr>
      </w:pPr>
      <w:r w:rsidRPr="007A4371">
        <w:rPr>
          <w:color w:val="000000"/>
          <w:sz w:val="18"/>
          <w:szCs w:val="18"/>
        </w:rP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17788B" w:rsidRPr="007A4371" w:rsidRDefault="0017788B" w:rsidP="0017788B">
      <w:pPr>
        <w:pStyle w:val="a4"/>
        <w:numPr>
          <w:ilvl w:val="0"/>
          <w:numId w:val="38"/>
        </w:numPr>
        <w:shd w:val="clear" w:color="auto" w:fill="FFFFFF"/>
        <w:ind w:left="0" w:firstLine="426"/>
        <w:jc w:val="both"/>
        <w:rPr>
          <w:color w:val="000000"/>
          <w:sz w:val="18"/>
          <w:szCs w:val="18"/>
        </w:rPr>
      </w:pPr>
      <w:r w:rsidRPr="007A4371">
        <w:rPr>
          <w:color w:val="000000"/>
          <w:sz w:val="18"/>
          <w:szCs w:val="18"/>
        </w:rPr>
        <w:t>показатели надежности и бесперебойности водоотведения;</w:t>
      </w:r>
    </w:p>
    <w:p w:rsidR="0017788B" w:rsidRPr="007A4371" w:rsidRDefault="0017788B" w:rsidP="0017788B">
      <w:pPr>
        <w:pStyle w:val="a4"/>
        <w:numPr>
          <w:ilvl w:val="0"/>
          <w:numId w:val="38"/>
        </w:numPr>
        <w:shd w:val="clear" w:color="auto" w:fill="FFFFFF"/>
        <w:ind w:left="0" w:firstLine="426"/>
        <w:jc w:val="both"/>
        <w:rPr>
          <w:color w:val="000000"/>
          <w:sz w:val="18"/>
          <w:szCs w:val="18"/>
        </w:rPr>
      </w:pPr>
      <w:r w:rsidRPr="007A4371">
        <w:rPr>
          <w:color w:val="000000"/>
          <w:sz w:val="18"/>
          <w:szCs w:val="18"/>
        </w:rPr>
        <w:t>показатели качества очистки сточных вод;</w:t>
      </w:r>
    </w:p>
    <w:p w:rsidR="0017788B" w:rsidRPr="007A4371" w:rsidRDefault="0017788B" w:rsidP="0017788B">
      <w:pPr>
        <w:pStyle w:val="a4"/>
        <w:numPr>
          <w:ilvl w:val="0"/>
          <w:numId w:val="38"/>
        </w:numPr>
        <w:shd w:val="clear" w:color="auto" w:fill="FFFFFF"/>
        <w:ind w:left="0" w:firstLine="426"/>
        <w:jc w:val="both"/>
        <w:rPr>
          <w:color w:val="000000"/>
          <w:sz w:val="18"/>
          <w:szCs w:val="18"/>
        </w:rPr>
      </w:pPr>
      <w:r w:rsidRPr="007A4371">
        <w:rPr>
          <w:color w:val="000000"/>
          <w:sz w:val="18"/>
          <w:szCs w:val="18"/>
        </w:rPr>
        <w:t>показатели эффективности использования ресурсов при транспортировке сточных вод;</w:t>
      </w:r>
    </w:p>
    <w:p w:rsidR="0017788B" w:rsidRPr="007A4371" w:rsidRDefault="0017788B" w:rsidP="0017788B">
      <w:pPr>
        <w:pStyle w:val="a4"/>
        <w:numPr>
          <w:ilvl w:val="0"/>
          <w:numId w:val="38"/>
        </w:numPr>
        <w:shd w:val="clear" w:color="auto" w:fill="FFFFFF"/>
        <w:ind w:left="0" w:firstLine="426"/>
        <w:jc w:val="both"/>
        <w:rPr>
          <w:color w:val="000000"/>
          <w:sz w:val="18"/>
          <w:szCs w:val="18"/>
        </w:rPr>
      </w:pPr>
      <w:r w:rsidRPr="007A4371">
        <w:rPr>
          <w:color w:val="000000"/>
          <w:sz w:val="18"/>
          <w:szCs w:val="18"/>
        </w:rPr>
        <w:t>соотношение цены реализации мероприятий инвестиционной программы и их эффективности;</w:t>
      </w:r>
    </w:p>
    <w:p w:rsidR="0017788B" w:rsidRPr="007A4371" w:rsidRDefault="0017788B" w:rsidP="0017788B">
      <w:pPr>
        <w:pStyle w:val="a4"/>
        <w:numPr>
          <w:ilvl w:val="0"/>
          <w:numId w:val="38"/>
        </w:numPr>
        <w:shd w:val="clear" w:color="auto" w:fill="FFFFFF"/>
        <w:ind w:left="0" w:firstLine="426"/>
        <w:jc w:val="both"/>
        <w:rPr>
          <w:color w:val="000000"/>
          <w:sz w:val="18"/>
          <w:szCs w:val="18"/>
        </w:rPr>
      </w:pPr>
      <w:r w:rsidRPr="007A4371">
        <w:rPr>
          <w:color w:val="000000"/>
          <w:sz w:val="18"/>
          <w:szCs w:val="18"/>
        </w:rPr>
        <w:t>иные показатели, установленные федеральным органом исполнительной власти,</w:t>
      </w:r>
    </w:p>
    <w:p w:rsidR="0017788B" w:rsidRPr="007A4371" w:rsidRDefault="0017788B" w:rsidP="0017788B">
      <w:pPr>
        <w:pStyle w:val="a4"/>
        <w:shd w:val="clear" w:color="auto" w:fill="FFFFFF"/>
        <w:ind w:left="0" w:firstLine="349"/>
        <w:jc w:val="both"/>
        <w:rPr>
          <w:color w:val="000000"/>
          <w:sz w:val="18"/>
          <w:szCs w:val="18"/>
        </w:rPr>
      </w:pPr>
      <w:r w:rsidRPr="007A4371">
        <w:rPr>
          <w:color w:val="000000"/>
          <w:sz w:val="18"/>
          <w:szCs w:val="18"/>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17788B" w:rsidRPr="007A4371" w:rsidRDefault="0017788B" w:rsidP="0017788B">
      <w:pPr>
        <w:ind w:left="720" w:firstLine="349"/>
        <w:jc w:val="both"/>
        <w:rPr>
          <w:sz w:val="18"/>
          <w:szCs w:val="18"/>
          <w:highlight w:val="yellow"/>
        </w:rPr>
      </w:pPr>
    </w:p>
    <w:p w:rsidR="0017788B" w:rsidRPr="007A4371" w:rsidRDefault="0017788B" w:rsidP="0017788B">
      <w:pPr>
        <w:ind w:firstLine="349"/>
        <w:jc w:val="both"/>
        <w:outlineLvl w:val="1"/>
        <w:rPr>
          <w:b/>
          <w:sz w:val="18"/>
          <w:szCs w:val="18"/>
        </w:rPr>
      </w:pPr>
      <w:bookmarkStart w:id="125" w:name="_Toc41823241"/>
      <w:r w:rsidRPr="007A4371">
        <w:rPr>
          <w:b/>
          <w:sz w:val="18"/>
          <w:szCs w:val="18"/>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125"/>
    </w:p>
    <w:p w:rsidR="0017788B" w:rsidRPr="007A4371" w:rsidRDefault="0017788B" w:rsidP="0017788B">
      <w:pPr>
        <w:shd w:val="clear" w:color="auto" w:fill="FFFFFF"/>
        <w:ind w:firstLine="349"/>
        <w:jc w:val="both"/>
        <w:rPr>
          <w:rFonts w:eastAsiaTheme="minorHAnsi"/>
          <w:sz w:val="18"/>
          <w:szCs w:val="18"/>
        </w:rPr>
      </w:pPr>
      <w:r w:rsidRPr="007A4371">
        <w:rPr>
          <w:rFonts w:eastAsiaTheme="minorHAnsi"/>
          <w:sz w:val="18"/>
          <w:szCs w:val="18"/>
        </w:rPr>
        <w:t xml:space="preserve">В перспективе водоотведение будет осуществляться самотечными канализационными коллекторами </w:t>
      </w:r>
      <w:proofErr w:type="gramStart"/>
      <w:r w:rsidRPr="007A4371">
        <w:rPr>
          <w:rFonts w:eastAsiaTheme="minorHAnsi"/>
          <w:sz w:val="18"/>
          <w:szCs w:val="18"/>
        </w:rPr>
        <w:t>до площадок</w:t>
      </w:r>
      <w:proofErr w:type="gramEnd"/>
      <w:r w:rsidRPr="007A4371">
        <w:rPr>
          <w:rFonts w:eastAsiaTheme="minorHAnsi"/>
          <w:sz w:val="18"/>
          <w:szCs w:val="18"/>
        </w:rPr>
        <w:t xml:space="preserve"> существующих и новых очистных сооружений канализации с учетом их необходимой производительности.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Основные необходимые мероприятия для оптимизации развития системы водоотведения:</w:t>
      </w:r>
    </w:p>
    <w:p w:rsidR="0017788B" w:rsidRPr="007A4371" w:rsidRDefault="0017788B" w:rsidP="0017788B">
      <w:pPr>
        <w:ind w:firstLine="349"/>
        <w:jc w:val="both"/>
        <w:rPr>
          <w:rFonts w:eastAsiaTheme="minorHAnsi"/>
          <w:sz w:val="18"/>
          <w:szCs w:val="18"/>
        </w:rPr>
      </w:pPr>
      <w:r w:rsidRPr="007A4371">
        <w:rPr>
          <w:rFonts w:eastAsiaTheme="minorHAnsi"/>
          <w:sz w:val="18"/>
          <w:szCs w:val="18"/>
        </w:rPr>
        <w:t xml:space="preserve">На 1 этап 2024-2025гг.: </w:t>
      </w:r>
    </w:p>
    <w:p w:rsidR="0017788B" w:rsidRPr="007A4371" w:rsidRDefault="0017788B" w:rsidP="0017788B">
      <w:pPr>
        <w:pStyle w:val="a4"/>
        <w:numPr>
          <w:ilvl w:val="0"/>
          <w:numId w:val="41"/>
        </w:numPr>
        <w:ind w:left="0" w:firstLine="426"/>
        <w:jc w:val="both"/>
        <w:rPr>
          <w:rFonts w:eastAsiaTheme="minorHAnsi"/>
          <w:sz w:val="18"/>
          <w:szCs w:val="18"/>
          <w:lang w:eastAsia="en-US"/>
        </w:rPr>
      </w:pPr>
      <w:r w:rsidRPr="007A4371">
        <w:rPr>
          <w:rFonts w:eastAsiaTheme="minorHAnsi"/>
          <w:sz w:val="18"/>
          <w:szCs w:val="18"/>
          <w:lang w:eastAsia="en-US"/>
        </w:rPr>
        <w:t>реконструкция локальных очистных сооружений в рабочем посёлке Мокшан;</w:t>
      </w:r>
    </w:p>
    <w:p w:rsidR="0017788B" w:rsidRPr="007A4371" w:rsidRDefault="0017788B" w:rsidP="0017788B">
      <w:pPr>
        <w:pStyle w:val="a4"/>
        <w:numPr>
          <w:ilvl w:val="0"/>
          <w:numId w:val="41"/>
        </w:numPr>
        <w:ind w:left="0" w:firstLine="426"/>
        <w:jc w:val="both"/>
        <w:rPr>
          <w:rFonts w:eastAsiaTheme="minorHAnsi"/>
          <w:sz w:val="18"/>
          <w:szCs w:val="18"/>
          <w:lang w:eastAsia="en-US"/>
        </w:rPr>
      </w:pPr>
      <w:r w:rsidRPr="007A4371">
        <w:rPr>
          <w:rFonts w:eastAsiaTheme="minorHAnsi"/>
          <w:sz w:val="18"/>
          <w:szCs w:val="18"/>
          <w:lang w:eastAsia="en-US"/>
        </w:rPr>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17788B" w:rsidRPr="007A4371" w:rsidRDefault="0017788B" w:rsidP="0017788B">
      <w:pPr>
        <w:pStyle w:val="a4"/>
        <w:numPr>
          <w:ilvl w:val="0"/>
          <w:numId w:val="41"/>
        </w:numPr>
        <w:ind w:left="0" w:firstLine="426"/>
        <w:jc w:val="both"/>
        <w:rPr>
          <w:rFonts w:eastAsiaTheme="minorHAnsi"/>
          <w:sz w:val="18"/>
          <w:szCs w:val="18"/>
          <w:lang w:eastAsia="en-US"/>
        </w:rPr>
      </w:pPr>
      <w:r w:rsidRPr="007A4371">
        <w:rPr>
          <w:rFonts w:eastAsiaTheme="minorHAnsi"/>
          <w:sz w:val="18"/>
          <w:szCs w:val="18"/>
          <w:lang w:eastAsia="en-US"/>
        </w:rPr>
        <w:t>оснащение частотно-регулируемыми приводами насосов в системах водоотведения ООО «Радикс».</w:t>
      </w:r>
    </w:p>
    <w:p w:rsidR="0017788B" w:rsidRPr="007A4371" w:rsidRDefault="0017788B" w:rsidP="0017788B">
      <w:pPr>
        <w:ind w:firstLine="349"/>
        <w:jc w:val="both"/>
        <w:rPr>
          <w:rFonts w:eastAsiaTheme="minorHAnsi"/>
          <w:sz w:val="18"/>
          <w:szCs w:val="18"/>
        </w:rPr>
      </w:pPr>
      <w:r w:rsidRPr="007A4371">
        <w:rPr>
          <w:rFonts w:eastAsiaTheme="minorHAnsi"/>
          <w:sz w:val="18"/>
          <w:szCs w:val="18"/>
        </w:rPr>
        <w:t>На 2 этап 2025-2026 гг.:</w:t>
      </w:r>
    </w:p>
    <w:p w:rsidR="0017788B" w:rsidRPr="007A4371" w:rsidRDefault="0017788B" w:rsidP="0017788B">
      <w:pPr>
        <w:pStyle w:val="a4"/>
        <w:numPr>
          <w:ilvl w:val="0"/>
          <w:numId w:val="42"/>
        </w:numPr>
        <w:ind w:left="0" w:firstLine="426"/>
        <w:jc w:val="both"/>
        <w:rPr>
          <w:rFonts w:eastAsiaTheme="minorHAnsi"/>
          <w:sz w:val="18"/>
          <w:szCs w:val="18"/>
          <w:lang w:eastAsia="en-US"/>
        </w:rPr>
      </w:pPr>
      <w:r w:rsidRPr="007A4371">
        <w:rPr>
          <w:rFonts w:eastAsiaTheme="minorHAnsi"/>
          <w:sz w:val="18"/>
          <w:szCs w:val="18"/>
          <w:lang w:eastAsia="en-US"/>
        </w:rPr>
        <w:t>установка приборов автоматического управления насосами ООО «Радикс» – 1 шт.;</w:t>
      </w:r>
    </w:p>
    <w:p w:rsidR="0017788B" w:rsidRPr="007A4371" w:rsidRDefault="0017788B" w:rsidP="0017788B">
      <w:pPr>
        <w:pStyle w:val="a4"/>
        <w:numPr>
          <w:ilvl w:val="0"/>
          <w:numId w:val="42"/>
        </w:numPr>
        <w:ind w:left="0" w:firstLine="426"/>
        <w:jc w:val="both"/>
        <w:rPr>
          <w:rFonts w:eastAsiaTheme="minorHAnsi"/>
          <w:sz w:val="18"/>
          <w:szCs w:val="18"/>
          <w:lang w:eastAsia="en-US"/>
        </w:rPr>
      </w:pPr>
      <w:r w:rsidRPr="007A4371">
        <w:rPr>
          <w:rFonts w:eastAsiaTheme="minorHAnsi"/>
          <w:sz w:val="18"/>
          <w:szCs w:val="18"/>
          <w:lang w:eastAsia="en-US"/>
        </w:rPr>
        <w:t>замена ветхих канализационных сетей 300 пм и запорной арматуры ООО «Радикс»;</w:t>
      </w:r>
    </w:p>
    <w:p w:rsidR="0017788B" w:rsidRPr="007A4371" w:rsidRDefault="0017788B" w:rsidP="0017788B">
      <w:pPr>
        <w:pStyle w:val="a4"/>
        <w:numPr>
          <w:ilvl w:val="0"/>
          <w:numId w:val="42"/>
        </w:numPr>
        <w:ind w:left="0" w:firstLine="426"/>
        <w:jc w:val="both"/>
        <w:rPr>
          <w:rFonts w:eastAsiaTheme="minorHAnsi"/>
          <w:sz w:val="18"/>
          <w:szCs w:val="18"/>
          <w:lang w:eastAsia="en-US"/>
        </w:rPr>
      </w:pPr>
      <w:r w:rsidRPr="007A4371">
        <w:rPr>
          <w:rFonts w:eastAsiaTheme="minorHAnsi"/>
          <w:sz w:val="18"/>
          <w:szCs w:val="18"/>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17788B" w:rsidRPr="007A4371" w:rsidRDefault="0017788B" w:rsidP="0017788B">
      <w:pPr>
        <w:pStyle w:val="a4"/>
        <w:numPr>
          <w:ilvl w:val="0"/>
          <w:numId w:val="42"/>
        </w:numPr>
        <w:ind w:left="0" w:firstLine="426"/>
        <w:jc w:val="both"/>
        <w:rPr>
          <w:rFonts w:eastAsiaTheme="minorHAnsi"/>
          <w:sz w:val="18"/>
          <w:szCs w:val="18"/>
          <w:lang w:eastAsia="en-US"/>
        </w:rPr>
      </w:pPr>
      <w:r w:rsidRPr="007A4371">
        <w:rPr>
          <w:rFonts w:eastAsiaTheme="minorHAnsi"/>
          <w:sz w:val="18"/>
          <w:szCs w:val="18"/>
          <w:lang w:eastAsia="en-US"/>
        </w:rPr>
        <w:t xml:space="preserve">реконструкция сети водоотведения 2000 м в рабочем посёлке Мокшан. </w:t>
      </w:r>
    </w:p>
    <w:p w:rsidR="0017788B" w:rsidRPr="007A4371" w:rsidRDefault="0017788B" w:rsidP="0017788B">
      <w:pPr>
        <w:ind w:firstLine="349"/>
        <w:jc w:val="both"/>
        <w:rPr>
          <w:rFonts w:eastAsiaTheme="minorHAnsi"/>
          <w:sz w:val="18"/>
          <w:szCs w:val="18"/>
        </w:rPr>
      </w:pPr>
      <w:r w:rsidRPr="007A4371">
        <w:rPr>
          <w:rFonts w:eastAsiaTheme="minorHAnsi"/>
          <w:sz w:val="18"/>
          <w:szCs w:val="18"/>
        </w:rPr>
        <w:t>На 3 этап 2027-2032 гг.:</w:t>
      </w:r>
    </w:p>
    <w:p w:rsidR="0017788B" w:rsidRPr="007A4371" w:rsidRDefault="0017788B" w:rsidP="0017788B">
      <w:pPr>
        <w:pStyle w:val="a4"/>
        <w:numPr>
          <w:ilvl w:val="0"/>
          <w:numId w:val="43"/>
        </w:numPr>
        <w:ind w:left="0" w:firstLine="426"/>
        <w:jc w:val="both"/>
        <w:rPr>
          <w:rFonts w:eastAsiaTheme="minorHAnsi"/>
          <w:sz w:val="18"/>
          <w:szCs w:val="18"/>
          <w:lang w:eastAsia="en-US"/>
        </w:rPr>
      </w:pPr>
      <w:r w:rsidRPr="007A4371">
        <w:rPr>
          <w:rFonts w:eastAsiaTheme="minorHAnsi"/>
          <w:sz w:val="18"/>
          <w:szCs w:val="18"/>
          <w:lang w:eastAsia="en-US"/>
        </w:rPr>
        <w:t>строительство канализационных очистных сооружений</w:t>
      </w:r>
      <w:r w:rsidRPr="007A4371">
        <w:rPr>
          <w:color w:val="000000"/>
          <w:sz w:val="18"/>
          <w:szCs w:val="18"/>
        </w:rPr>
        <w:t xml:space="preserve"> полной биологической очистки с доочисткой сточных вод и механическим обезвоживанием осадка во всех бассейнах </w:t>
      </w:r>
      <w:proofErr w:type="spellStart"/>
      <w:r w:rsidRPr="007A4371">
        <w:rPr>
          <w:color w:val="000000"/>
          <w:sz w:val="18"/>
          <w:szCs w:val="18"/>
        </w:rPr>
        <w:t>канализования</w:t>
      </w:r>
      <w:proofErr w:type="spellEnd"/>
      <w:r w:rsidRPr="007A4371">
        <w:rPr>
          <w:rFonts w:eastAsiaTheme="minorHAnsi"/>
          <w:sz w:val="18"/>
          <w:szCs w:val="18"/>
          <w:lang w:eastAsia="en-US"/>
        </w:rPr>
        <w:t xml:space="preserve">; </w:t>
      </w:r>
    </w:p>
    <w:p w:rsidR="0017788B" w:rsidRPr="007A4371" w:rsidRDefault="0017788B" w:rsidP="0017788B">
      <w:pPr>
        <w:pStyle w:val="a4"/>
        <w:numPr>
          <w:ilvl w:val="0"/>
          <w:numId w:val="43"/>
        </w:numPr>
        <w:ind w:left="0" w:firstLine="426"/>
        <w:jc w:val="both"/>
        <w:rPr>
          <w:rFonts w:eastAsiaTheme="minorHAnsi"/>
          <w:sz w:val="18"/>
          <w:szCs w:val="18"/>
          <w:lang w:eastAsia="en-US"/>
        </w:rPr>
      </w:pPr>
      <w:r w:rsidRPr="007A4371">
        <w:rPr>
          <w:rFonts w:eastAsiaTheme="minorHAnsi"/>
          <w:sz w:val="18"/>
          <w:szCs w:val="18"/>
          <w:lang w:eastAsia="en-US"/>
        </w:rPr>
        <w:t xml:space="preserve">строительство канализационных сетей и локальных очистных сооружений мощностью до 0,1 тыс. </w:t>
      </w:r>
      <w:proofErr w:type="spellStart"/>
      <w:r w:rsidRPr="007A4371">
        <w:rPr>
          <w:rFonts w:eastAsiaTheme="minorHAnsi"/>
          <w:sz w:val="18"/>
          <w:szCs w:val="18"/>
          <w:lang w:eastAsia="en-US"/>
        </w:rPr>
        <w:t>куб.м</w:t>
      </w:r>
      <w:proofErr w:type="spellEnd"/>
      <w:r w:rsidRPr="007A4371">
        <w:rPr>
          <w:rFonts w:eastAsiaTheme="minorHAnsi"/>
          <w:sz w:val="18"/>
          <w:szCs w:val="18"/>
          <w:lang w:eastAsia="en-US"/>
        </w:rPr>
        <w:t>/сутки;</w:t>
      </w:r>
    </w:p>
    <w:p w:rsidR="0017788B" w:rsidRPr="007A4371" w:rsidRDefault="0017788B" w:rsidP="0017788B">
      <w:pPr>
        <w:pStyle w:val="a4"/>
        <w:numPr>
          <w:ilvl w:val="0"/>
          <w:numId w:val="43"/>
        </w:numPr>
        <w:ind w:left="0" w:firstLine="426"/>
        <w:jc w:val="both"/>
        <w:rPr>
          <w:rFonts w:eastAsiaTheme="minorHAnsi"/>
          <w:sz w:val="18"/>
          <w:szCs w:val="18"/>
          <w:lang w:eastAsia="en-US"/>
        </w:rPr>
      </w:pPr>
      <w:r w:rsidRPr="007A4371">
        <w:rPr>
          <w:rFonts w:eastAsiaTheme="minorHAnsi"/>
          <w:sz w:val="18"/>
          <w:szCs w:val="18"/>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17788B" w:rsidRPr="007A4371" w:rsidRDefault="0017788B" w:rsidP="0017788B">
      <w:pPr>
        <w:pStyle w:val="a4"/>
        <w:numPr>
          <w:ilvl w:val="0"/>
          <w:numId w:val="43"/>
        </w:numPr>
        <w:ind w:left="0" w:firstLine="426"/>
        <w:jc w:val="both"/>
        <w:rPr>
          <w:rFonts w:eastAsiaTheme="minorHAnsi"/>
          <w:sz w:val="18"/>
          <w:szCs w:val="18"/>
          <w:lang w:eastAsia="en-US"/>
        </w:rPr>
      </w:pPr>
      <w:r w:rsidRPr="007A4371">
        <w:rPr>
          <w:rFonts w:eastAsiaTheme="minorHAnsi"/>
          <w:sz w:val="18"/>
          <w:szCs w:val="18"/>
          <w:lang w:eastAsia="en-US"/>
        </w:rPr>
        <w:t xml:space="preserve">строительство очистных сооружений малой производительности 10 – 50 </w:t>
      </w:r>
      <w:proofErr w:type="spellStart"/>
      <w:r w:rsidRPr="007A4371">
        <w:rPr>
          <w:rFonts w:eastAsiaTheme="minorHAnsi"/>
          <w:sz w:val="18"/>
          <w:szCs w:val="18"/>
          <w:lang w:eastAsia="en-US"/>
        </w:rPr>
        <w:t>куб.м</w:t>
      </w:r>
      <w:proofErr w:type="spellEnd"/>
      <w:r w:rsidRPr="007A4371">
        <w:rPr>
          <w:rFonts w:eastAsiaTheme="minorHAnsi"/>
          <w:sz w:val="18"/>
          <w:szCs w:val="18"/>
          <w:lang w:eastAsia="en-US"/>
        </w:rPr>
        <w:t>/</w:t>
      </w:r>
      <w:proofErr w:type="spellStart"/>
      <w:r w:rsidRPr="007A4371">
        <w:rPr>
          <w:rFonts w:eastAsiaTheme="minorHAnsi"/>
          <w:sz w:val="18"/>
          <w:szCs w:val="18"/>
          <w:lang w:eastAsia="en-US"/>
        </w:rPr>
        <w:t>сут</w:t>
      </w:r>
      <w:proofErr w:type="spellEnd"/>
      <w:r w:rsidRPr="007A4371">
        <w:rPr>
          <w:rFonts w:eastAsiaTheme="minorHAnsi"/>
          <w:sz w:val="18"/>
          <w:szCs w:val="18"/>
          <w:lang w:eastAsia="en-US"/>
        </w:rPr>
        <w:t xml:space="preserve"> на площадках планируемой индивидуальной жилой застройки в населенных пунктах;</w:t>
      </w:r>
    </w:p>
    <w:p w:rsidR="0017788B" w:rsidRPr="007A4371" w:rsidRDefault="0017788B" w:rsidP="0017788B">
      <w:pPr>
        <w:pStyle w:val="a4"/>
        <w:numPr>
          <w:ilvl w:val="0"/>
          <w:numId w:val="43"/>
        </w:numPr>
        <w:ind w:left="0" w:firstLine="426"/>
        <w:jc w:val="both"/>
        <w:rPr>
          <w:rFonts w:eastAsiaTheme="minorHAnsi"/>
          <w:sz w:val="18"/>
          <w:szCs w:val="18"/>
          <w:lang w:eastAsia="en-US"/>
        </w:rPr>
      </w:pPr>
      <w:r w:rsidRPr="007A4371">
        <w:rPr>
          <w:rFonts w:eastAsiaTheme="minorHAnsi"/>
          <w:sz w:val="18"/>
          <w:szCs w:val="18"/>
          <w:lang w:eastAsia="en-US"/>
        </w:rPr>
        <w:t>строительство очистных сооружений дождевой канализации.</w:t>
      </w:r>
    </w:p>
    <w:p w:rsidR="0017788B" w:rsidRPr="007A4371" w:rsidRDefault="0017788B" w:rsidP="0017788B">
      <w:pPr>
        <w:shd w:val="clear" w:color="auto" w:fill="FFFFFF"/>
        <w:ind w:firstLine="426"/>
        <w:jc w:val="both"/>
        <w:rPr>
          <w:color w:val="000000"/>
          <w:sz w:val="18"/>
          <w:szCs w:val="18"/>
        </w:rPr>
      </w:pPr>
      <w:r w:rsidRPr="007A4371">
        <w:rPr>
          <w:color w:val="000000"/>
          <w:sz w:val="18"/>
          <w:szCs w:val="18"/>
        </w:rPr>
        <w:t>Необходимо отметить, что организация в районах усадебной застройки очистных автономных систем канализации может привести к загрязнению подземных вод, которые в поселке имеют повсеместное распространение и широко используются для целей хозяйственно-питьевого водоснабжения.</w:t>
      </w:r>
    </w:p>
    <w:p w:rsidR="0017788B" w:rsidRPr="007A4371" w:rsidRDefault="0017788B" w:rsidP="0017788B">
      <w:pPr>
        <w:shd w:val="clear" w:color="auto" w:fill="FFFFFF"/>
        <w:ind w:firstLine="426"/>
        <w:jc w:val="both"/>
        <w:rPr>
          <w:color w:val="000000"/>
          <w:sz w:val="18"/>
          <w:szCs w:val="18"/>
        </w:rPr>
      </w:pPr>
      <w:r w:rsidRPr="007A4371">
        <w:rPr>
          <w:color w:val="000000"/>
          <w:sz w:val="18"/>
          <w:szCs w:val="18"/>
        </w:rPr>
        <w:t>В этих районах временно до строительства централизованной канализации рекомендуется оборудование отдельных домовладений биотуалетами заводского изготовления.</w:t>
      </w:r>
    </w:p>
    <w:p w:rsidR="0017788B" w:rsidRPr="007A4371" w:rsidRDefault="0017788B" w:rsidP="0017788B">
      <w:pPr>
        <w:ind w:firstLine="426"/>
        <w:jc w:val="both"/>
        <w:rPr>
          <w:color w:val="000000"/>
          <w:sz w:val="18"/>
          <w:szCs w:val="18"/>
        </w:rPr>
      </w:pPr>
      <w:r w:rsidRPr="007A4371">
        <w:rPr>
          <w:rFonts w:eastAsiaTheme="minorHAnsi"/>
          <w:sz w:val="18"/>
          <w:szCs w:val="18"/>
        </w:rPr>
        <w:t xml:space="preserve">При выборе площадок под размещение новых сооружений необходимо обеспечить соблюдение санитарно-защитных зон от них </w:t>
      </w:r>
      <w:proofErr w:type="gramStart"/>
      <w:r w:rsidRPr="007A4371">
        <w:rPr>
          <w:rFonts w:eastAsiaTheme="minorHAnsi"/>
          <w:sz w:val="18"/>
          <w:szCs w:val="18"/>
        </w:rPr>
        <w:t>в соответствии с СанПиН</w:t>
      </w:r>
      <w:proofErr w:type="gramEnd"/>
      <w:r w:rsidRPr="007A4371">
        <w:rPr>
          <w:rFonts w:eastAsiaTheme="minorHAnsi"/>
          <w:sz w:val="18"/>
          <w:szCs w:val="18"/>
        </w:rPr>
        <w:t xml:space="preserve">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p>
    <w:p w:rsidR="0017788B" w:rsidRPr="007A4371" w:rsidRDefault="0017788B" w:rsidP="0017788B">
      <w:pPr>
        <w:shd w:val="clear" w:color="auto" w:fill="FFFFFF"/>
        <w:ind w:firstLine="349"/>
        <w:jc w:val="both"/>
        <w:rPr>
          <w:color w:val="000000"/>
          <w:sz w:val="18"/>
          <w:szCs w:val="18"/>
        </w:rPr>
      </w:pPr>
    </w:p>
    <w:p w:rsidR="0017788B" w:rsidRPr="007A4371" w:rsidRDefault="0017788B" w:rsidP="0017788B">
      <w:pPr>
        <w:pStyle w:val="a4"/>
        <w:numPr>
          <w:ilvl w:val="1"/>
          <w:numId w:val="42"/>
        </w:numPr>
        <w:tabs>
          <w:tab w:val="left" w:pos="1276"/>
        </w:tabs>
        <w:ind w:left="0" w:firstLine="349"/>
        <w:jc w:val="both"/>
        <w:outlineLvl w:val="1"/>
        <w:rPr>
          <w:b/>
          <w:sz w:val="18"/>
          <w:szCs w:val="18"/>
        </w:rPr>
      </w:pPr>
      <w:bookmarkStart w:id="126" w:name="_Toc41823242"/>
      <w:r w:rsidRPr="007A4371">
        <w:rPr>
          <w:b/>
          <w:sz w:val="18"/>
          <w:szCs w:val="18"/>
        </w:rPr>
        <w:t>Технические обоснования основных мероприятий по реализации схем водоотведения</w:t>
      </w:r>
      <w:bookmarkEnd w:id="126"/>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Высокий процент износа сетей водоотведения и сооружений на них требует проведения мероприятий по реконструкции и капитальному ремонту.</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Планово-предупредительный ремонт сетей водоотведения повысит эффективность работы сети и снизит аварийность.</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7A4371">
        <w:rPr>
          <w:color w:val="000000"/>
          <w:sz w:val="18"/>
          <w:szCs w:val="18"/>
        </w:rPr>
        <w:t>канализования</w:t>
      </w:r>
      <w:proofErr w:type="spellEnd"/>
      <w:r w:rsidRPr="007A4371">
        <w:rPr>
          <w:color w:val="000000"/>
          <w:sz w:val="18"/>
          <w:szCs w:val="18"/>
        </w:rPr>
        <w:t>, увеличенное мощности.</w:t>
      </w:r>
    </w:p>
    <w:p w:rsidR="0017788B" w:rsidRPr="007A4371" w:rsidRDefault="0017788B" w:rsidP="0017788B">
      <w:pPr>
        <w:shd w:val="clear" w:color="auto" w:fill="FFFFFF"/>
        <w:ind w:firstLine="349"/>
        <w:jc w:val="both"/>
        <w:rPr>
          <w:color w:val="000000"/>
          <w:sz w:val="18"/>
          <w:szCs w:val="18"/>
        </w:rPr>
      </w:pPr>
      <w:proofErr w:type="spellStart"/>
      <w:r w:rsidRPr="007A4371">
        <w:rPr>
          <w:color w:val="000000"/>
          <w:sz w:val="18"/>
          <w:szCs w:val="18"/>
        </w:rPr>
        <w:t>Канализование</w:t>
      </w:r>
      <w:proofErr w:type="spellEnd"/>
      <w:r w:rsidRPr="007A4371">
        <w:rPr>
          <w:color w:val="000000"/>
          <w:sz w:val="18"/>
          <w:szCs w:val="18"/>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17788B" w:rsidRPr="007A4371" w:rsidRDefault="0017788B" w:rsidP="0017788B">
      <w:pPr>
        <w:ind w:firstLine="349"/>
        <w:jc w:val="both"/>
        <w:outlineLvl w:val="1"/>
        <w:rPr>
          <w:b/>
          <w:sz w:val="18"/>
          <w:szCs w:val="18"/>
        </w:rPr>
      </w:pPr>
    </w:p>
    <w:p w:rsidR="0017788B" w:rsidRPr="007A4371" w:rsidRDefault="0017788B" w:rsidP="0017788B">
      <w:pPr>
        <w:pStyle w:val="a4"/>
        <w:numPr>
          <w:ilvl w:val="1"/>
          <w:numId w:val="42"/>
        </w:numPr>
        <w:ind w:left="0" w:firstLine="349"/>
        <w:jc w:val="both"/>
        <w:outlineLvl w:val="1"/>
        <w:rPr>
          <w:b/>
          <w:sz w:val="18"/>
          <w:szCs w:val="18"/>
        </w:rPr>
      </w:pPr>
      <w:bookmarkStart w:id="127" w:name="_Toc41823243"/>
      <w:r w:rsidRPr="007A4371">
        <w:rPr>
          <w:b/>
          <w:sz w:val="18"/>
          <w:szCs w:val="18"/>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127"/>
    </w:p>
    <w:p w:rsidR="0017788B" w:rsidRPr="007A4371" w:rsidRDefault="0017788B" w:rsidP="0017788B">
      <w:pPr>
        <w:ind w:firstLine="349"/>
        <w:jc w:val="both"/>
        <w:outlineLvl w:val="1"/>
        <w:rPr>
          <w:sz w:val="18"/>
          <w:szCs w:val="18"/>
        </w:rPr>
      </w:pPr>
      <w:bookmarkStart w:id="128" w:name="_Toc41822836"/>
      <w:bookmarkStart w:id="129" w:name="_Toc41823244"/>
      <w:r w:rsidRPr="007A4371">
        <w:rPr>
          <w:sz w:val="18"/>
          <w:szCs w:val="18"/>
        </w:rPr>
        <w:t>В ближайшее время на объектах водоотведения ООО «Радикс» планируется:</w:t>
      </w:r>
      <w:bookmarkEnd w:id="128"/>
      <w:bookmarkEnd w:id="129"/>
    </w:p>
    <w:p w:rsidR="0017788B" w:rsidRPr="007A4371" w:rsidRDefault="0017788B" w:rsidP="0017788B">
      <w:pPr>
        <w:pStyle w:val="a4"/>
        <w:numPr>
          <w:ilvl w:val="0"/>
          <w:numId w:val="44"/>
        </w:numPr>
        <w:ind w:left="0" w:firstLine="426"/>
        <w:jc w:val="both"/>
        <w:outlineLvl w:val="1"/>
        <w:rPr>
          <w:sz w:val="18"/>
          <w:szCs w:val="18"/>
        </w:rPr>
      </w:pPr>
      <w:bookmarkStart w:id="130" w:name="_Toc41822837"/>
      <w:bookmarkStart w:id="131" w:name="_Toc41823245"/>
      <w:r w:rsidRPr="007A4371">
        <w:rPr>
          <w:sz w:val="18"/>
          <w:szCs w:val="18"/>
        </w:rPr>
        <w:t>оснащение частотно-регулируемыми приводами насосов в системах водоотведения;</w:t>
      </w:r>
      <w:bookmarkEnd w:id="130"/>
      <w:bookmarkEnd w:id="131"/>
    </w:p>
    <w:p w:rsidR="0017788B" w:rsidRPr="007A4371" w:rsidRDefault="0017788B" w:rsidP="0017788B">
      <w:pPr>
        <w:pStyle w:val="a4"/>
        <w:numPr>
          <w:ilvl w:val="0"/>
          <w:numId w:val="44"/>
        </w:numPr>
        <w:ind w:left="0" w:firstLine="426"/>
        <w:jc w:val="both"/>
        <w:outlineLvl w:val="1"/>
        <w:rPr>
          <w:sz w:val="18"/>
          <w:szCs w:val="18"/>
        </w:rPr>
      </w:pPr>
      <w:bookmarkStart w:id="132" w:name="_Toc41822838"/>
      <w:bookmarkStart w:id="133" w:name="_Toc41823246"/>
      <w:r w:rsidRPr="007A4371">
        <w:rPr>
          <w:sz w:val="18"/>
          <w:szCs w:val="18"/>
        </w:rPr>
        <w:t>установка приборов автоматического управления насосами – 1 шт.;</w:t>
      </w:r>
      <w:bookmarkEnd w:id="132"/>
      <w:bookmarkEnd w:id="133"/>
    </w:p>
    <w:p w:rsidR="0017788B" w:rsidRPr="007A4371" w:rsidRDefault="0017788B" w:rsidP="0017788B">
      <w:pPr>
        <w:pStyle w:val="a4"/>
        <w:numPr>
          <w:ilvl w:val="0"/>
          <w:numId w:val="44"/>
        </w:numPr>
        <w:ind w:left="0" w:firstLine="426"/>
        <w:jc w:val="both"/>
        <w:outlineLvl w:val="1"/>
        <w:rPr>
          <w:sz w:val="18"/>
          <w:szCs w:val="18"/>
        </w:rPr>
      </w:pPr>
      <w:bookmarkStart w:id="134" w:name="_Toc41822839"/>
      <w:bookmarkStart w:id="135" w:name="_Toc41823247"/>
      <w:r w:rsidRPr="007A4371">
        <w:rPr>
          <w:sz w:val="18"/>
          <w:szCs w:val="18"/>
        </w:rPr>
        <w:t>замена ветхих канализационных сетей 300 пм и запорной арматуры.</w:t>
      </w:r>
      <w:bookmarkEnd w:id="134"/>
      <w:bookmarkEnd w:id="135"/>
    </w:p>
    <w:p w:rsidR="0017788B" w:rsidRPr="007A4371" w:rsidRDefault="0017788B" w:rsidP="0017788B">
      <w:pPr>
        <w:ind w:firstLine="349"/>
        <w:jc w:val="both"/>
        <w:outlineLvl w:val="1"/>
        <w:rPr>
          <w:b/>
          <w:sz w:val="18"/>
          <w:szCs w:val="18"/>
        </w:rPr>
      </w:pPr>
    </w:p>
    <w:p w:rsidR="0017788B" w:rsidRPr="007A4371" w:rsidRDefault="0017788B" w:rsidP="0017788B">
      <w:pPr>
        <w:pStyle w:val="a4"/>
        <w:numPr>
          <w:ilvl w:val="1"/>
          <w:numId w:val="42"/>
        </w:numPr>
        <w:ind w:left="0" w:firstLine="349"/>
        <w:jc w:val="both"/>
        <w:outlineLvl w:val="1"/>
        <w:rPr>
          <w:b/>
          <w:sz w:val="18"/>
          <w:szCs w:val="18"/>
        </w:rPr>
      </w:pPr>
      <w:bookmarkStart w:id="136" w:name="_Toc41823248"/>
      <w:r w:rsidRPr="007A4371">
        <w:rPr>
          <w:b/>
          <w:sz w:val="18"/>
          <w:szCs w:val="18"/>
        </w:rPr>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136"/>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настоящее время автоматизация и диспетчеризация в канализационно-насосных станциях рабочего посёлка Мокшан отсутствует.</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Диспетчеризация КНС предполагает выполнение ряда мероприятий:</w:t>
      </w:r>
    </w:p>
    <w:p w:rsidR="0017788B" w:rsidRPr="007A4371" w:rsidRDefault="0017788B" w:rsidP="0017788B">
      <w:pPr>
        <w:pStyle w:val="a4"/>
        <w:numPr>
          <w:ilvl w:val="0"/>
          <w:numId w:val="45"/>
        </w:numPr>
        <w:shd w:val="clear" w:color="auto" w:fill="FFFFFF"/>
        <w:ind w:left="0" w:firstLine="426"/>
        <w:jc w:val="both"/>
        <w:rPr>
          <w:color w:val="000000"/>
          <w:sz w:val="18"/>
          <w:szCs w:val="18"/>
        </w:rPr>
      </w:pPr>
      <w:r w:rsidRPr="007A4371">
        <w:rPr>
          <w:color w:val="000000"/>
          <w:sz w:val="18"/>
          <w:szCs w:val="18"/>
        </w:rPr>
        <w:t xml:space="preserve">модернизация насосного оборудование с заменой на </w:t>
      </w:r>
      <w:proofErr w:type="spellStart"/>
      <w:r w:rsidRPr="007A4371">
        <w:rPr>
          <w:color w:val="000000"/>
          <w:sz w:val="18"/>
          <w:szCs w:val="18"/>
        </w:rPr>
        <w:t>энергоэффективное</w:t>
      </w:r>
      <w:proofErr w:type="spellEnd"/>
      <w:r w:rsidRPr="007A4371">
        <w:rPr>
          <w:color w:val="000000"/>
          <w:sz w:val="18"/>
          <w:szCs w:val="18"/>
        </w:rPr>
        <w:t>;</w:t>
      </w:r>
    </w:p>
    <w:p w:rsidR="0017788B" w:rsidRPr="007A4371" w:rsidRDefault="0017788B" w:rsidP="0017788B">
      <w:pPr>
        <w:pStyle w:val="a4"/>
        <w:numPr>
          <w:ilvl w:val="0"/>
          <w:numId w:val="45"/>
        </w:numPr>
        <w:shd w:val="clear" w:color="auto" w:fill="FFFFFF"/>
        <w:ind w:left="0" w:firstLine="426"/>
        <w:jc w:val="both"/>
        <w:rPr>
          <w:color w:val="000000"/>
          <w:sz w:val="18"/>
          <w:szCs w:val="18"/>
        </w:rPr>
      </w:pPr>
      <w:r w:rsidRPr="007A4371">
        <w:rPr>
          <w:color w:val="000000"/>
          <w:sz w:val="18"/>
          <w:szCs w:val="18"/>
        </w:rPr>
        <w:t xml:space="preserve">модернизация шкафов управления с выполнением требований по полной автоматизации КНС, с использованием интеллектуальных устройств плавного пуска, с развитой системой защит, с возможностью ее работы в автономном режиме по безлюдной технологии, с автоматическим включением резерва, автоматической отработкой аварийных и не штатных ситуаций. В плановые мероприятия 1 этапа реализации Схемы водоотведения включена установка </w:t>
      </w:r>
      <w:r w:rsidRPr="007A4371">
        <w:rPr>
          <w:color w:val="000000"/>
          <w:sz w:val="18"/>
          <w:szCs w:val="18"/>
        </w:rPr>
        <w:lastRenderedPageBreak/>
        <w:t>приборов автоматического управления насосами в ООО «Радикс».</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настоящее время отсутствует система диспетчеризации очистных сооружений рабочего посёлка Мокшан.</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План по автоматизации и диспетчеризации предлагается осуществить следующим образом: очистные сооружения разделяются по обособленным технологическим процессам, проводится их локальная автоматизация и оснащение приборами контроля, затем, отдельные системы диспетчеризации объединяются в общую систему с главным диспетчерским пунктом и вспомогательным пунктом у технолога очистных сооружений.</w:t>
      </w:r>
    </w:p>
    <w:p w:rsidR="0017788B" w:rsidRPr="007A4371" w:rsidRDefault="0017788B" w:rsidP="0017788B">
      <w:pPr>
        <w:ind w:firstLine="349"/>
        <w:jc w:val="both"/>
        <w:outlineLvl w:val="1"/>
        <w:rPr>
          <w:b/>
          <w:sz w:val="18"/>
          <w:szCs w:val="18"/>
        </w:rPr>
      </w:pPr>
    </w:p>
    <w:p w:rsidR="0017788B" w:rsidRPr="007A4371" w:rsidRDefault="0017788B" w:rsidP="0017788B">
      <w:pPr>
        <w:pStyle w:val="a4"/>
        <w:numPr>
          <w:ilvl w:val="1"/>
          <w:numId w:val="42"/>
        </w:numPr>
        <w:ind w:left="0" w:firstLine="349"/>
        <w:jc w:val="both"/>
        <w:outlineLvl w:val="1"/>
        <w:rPr>
          <w:b/>
          <w:sz w:val="18"/>
          <w:szCs w:val="18"/>
        </w:rPr>
      </w:pPr>
      <w:bookmarkStart w:id="137" w:name="_Toc41823249"/>
      <w:r w:rsidRPr="007A4371">
        <w:rPr>
          <w:b/>
          <w:sz w:val="18"/>
          <w:szCs w:val="18"/>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137"/>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17788B" w:rsidRPr="007A4371" w:rsidRDefault="0017788B" w:rsidP="0017788B">
      <w:pPr>
        <w:ind w:firstLine="349"/>
        <w:jc w:val="both"/>
        <w:outlineLvl w:val="1"/>
        <w:rPr>
          <w:b/>
          <w:sz w:val="18"/>
          <w:szCs w:val="18"/>
        </w:rPr>
      </w:pPr>
    </w:p>
    <w:p w:rsidR="0017788B" w:rsidRPr="007A4371" w:rsidRDefault="0017788B" w:rsidP="0017788B">
      <w:pPr>
        <w:pStyle w:val="a4"/>
        <w:numPr>
          <w:ilvl w:val="1"/>
          <w:numId w:val="42"/>
        </w:numPr>
        <w:ind w:left="0" w:firstLine="349"/>
        <w:jc w:val="both"/>
        <w:outlineLvl w:val="1"/>
        <w:rPr>
          <w:b/>
          <w:sz w:val="18"/>
          <w:szCs w:val="18"/>
        </w:rPr>
      </w:pPr>
      <w:bookmarkStart w:id="138" w:name="_Toc41823250"/>
      <w:r w:rsidRPr="007A4371">
        <w:rPr>
          <w:b/>
          <w:sz w:val="18"/>
          <w:szCs w:val="18"/>
        </w:rPr>
        <w:t>Границы и характеристики охранных зон сетей и сооружений централизованной системы водоотведение</w:t>
      </w:r>
      <w:bookmarkEnd w:id="138"/>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Проектирование и строительство очистных сооружений и новых 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 охране окружающей природной среды.</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Границы охранных зон сетей и сооружений централизованной системы водоотведения определяются нормативно, согласно СП42.13330.2016 «Градостроительство. Планировка и застройка городских и сельских поселений. Актуализированная редакция СНиП 2.07.01-89*».</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Санитарно-защитная зона канализационной насосной станции согласно СанПиН</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2.2.1/2.1.1.1200-03 составляет 20 м. Санитарно-защитная зона канализационных очистных сооружений согласно СанПиН 2.2.1/2.1.1.1200-03 составляет 200 м.</w:t>
      </w:r>
    </w:p>
    <w:p w:rsidR="0017788B" w:rsidRPr="007A4371" w:rsidRDefault="0017788B" w:rsidP="0017788B">
      <w:pPr>
        <w:shd w:val="clear" w:color="auto" w:fill="FFFFFF"/>
        <w:ind w:firstLine="349"/>
        <w:jc w:val="both"/>
        <w:rPr>
          <w:color w:val="000000"/>
          <w:sz w:val="18"/>
          <w:szCs w:val="18"/>
        </w:rPr>
      </w:pPr>
    </w:p>
    <w:p w:rsidR="0017788B" w:rsidRPr="007A4371" w:rsidRDefault="0017788B" w:rsidP="0017788B">
      <w:pPr>
        <w:shd w:val="clear" w:color="auto" w:fill="FFFFFF"/>
        <w:ind w:firstLine="349"/>
        <w:jc w:val="both"/>
        <w:outlineLvl w:val="1"/>
        <w:rPr>
          <w:b/>
          <w:color w:val="000000"/>
          <w:sz w:val="18"/>
          <w:szCs w:val="18"/>
        </w:rPr>
      </w:pPr>
      <w:bookmarkStart w:id="139" w:name="_Toc41823251"/>
      <w:r w:rsidRPr="007A4371">
        <w:rPr>
          <w:b/>
          <w:color w:val="000000"/>
          <w:sz w:val="18"/>
          <w:szCs w:val="18"/>
        </w:rPr>
        <w:t>4.8. Границы планируемых зон размещения объектов централизованной системы водоотведение</w:t>
      </w:r>
      <w:bookmarkEnd w:id="139"/>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планируемого объекта.</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Границы планируемых зон размещения новых объектов централизованной системы водоотведения подлежат уточнению на стадии рабочего проектирования совместно с разработкой Проектов санитарно-защитных зон.</w:t>
      </w:r>
    </w:p>
    <w:p w:rsidR="0017788B" w:rsidRPr="007A4371" w:rsidRDefault="0017788B" w:rsidP="0017788B">
      <w:pPr>
        <w:ind w:firstLine="349"/>
        <w:jc w:val="both"/>
        <w:outlineLvl w:val="1"/>
        <w:rPr>
          <w:b/>
          <w:sz w:val="18"/>
          <w:szCs w:val="18"/>
        </w:rPr>
      </w:pPr>
      <w:bookmarkStart w:id="140" w:name="_Toc41823252"/>
      <w:r w:rsidRPr="007A4371">
        <w:rPr>
          <w:b/>
          <w:sz w:val="18"/>
          <w:szCs w:val="18"/>
        </w:rPr>
        <w:t>Раздел 5. Экологические аспекты мероприятий по строительству и реконструкции объектов централизованной системы водоотведения</w:t>
      </w:r>
      <w:bookmarkEnd w:id="140"/>
    </w:p>
    <w:p w:rsidR="0017788B" w:rsidRPr="007A4371" w:rsidRDefault="0017788B" w:rsidP="0017788B">
      <w:pPr>
        <w:ind w:firstLine="349"/>
        <w:jc w:val="both"/>
        <w:outlineLvl w:val="1"/>
        <w:rPr>
          <w:b/>
          <w:sz w:val="18"/>
          <w:szCs w:val="18"/>
        </w:rPr>
      </w:pPr>
    </w:p>
    <w:p w:rsidR="0017788B" w:rsidRPr="007A4371" w:rsidRDefault="0017788B" w:rsidP="0017788B">
      <w:pPr>
        <w:pStyle w:val="a4"/>
        <w:numPr>
          <w:ilvl w:val="1"/>
          <w:numId w:val="30"/>
        </w:numPr>
        <w:tabs>
          <w:tab w:val="left" w:pos="1276"/>
        </w:tabs>
        <w:ind w:left="0" w:firstLine="349"/>
        <w:jc w:val="both"/>
        <w:outlineLvl w:val="1"/>
        <w:rPr>
          <w:b/>
          <w:sz w:val="18"/>
          <w:szCs w:val="18"/>
        </w:rPr>
      </w:pPr>
      <w:bookmarkStart w:id="141" w:name="_Toc41823253"/>
      <w:r w:rsidRPr="007A4371">
        <w:rPr>
          <w:b/>
          <w:sz w:val="18"/>
          <w:szCs w:val="18"/>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141"/>
    </w:p>
    <w:p w:rsidR="0017788B" w:rsidRPr="007A4371" w:rsidRDefault="0017788B" w:rsidP="0017788B">
      <w:pPr>
        <w:ind w:firstLine="349"/>
        <w:jc w:val="both"/>
        <w:rPr>
          <w:sz w:val="18"/>
          <w:szCs w:val="18"/>
        </w:rPr>
      </w:pPr>
      <w:r w:rsidRPr="007A4371">
        <w:rPr>
          <w:sz w:val="18"/>
          <w:szCs w:val="18"/>
        </w:rPr>
        <w:t xml:space="preserve">В рабочем посёлке Мокшан утвержденные планы по снижению сбросов загрязняющих веществ, иных веществ и </w:t>
      </w:r>
      <w:r w:rsidRPr="007A4371">
        <w:rPr>
          <w:sz w:val="18"/>
          <w:szCs w:val="18"/>
        </w:rPr>
        <w:t>микроорганизмов в поверхностные водные объекты, подземные водные объекты и на водозаборные площади отсутствуют.</w:t>
      </w:r>
    </w:p>
    <w:p w:rsidR="0017788B" w:rsidRPr="007A4371" w:rsidRDefault="0017788B" w:rsidP="0017788B">
      <w:pPr>
        <w:ind w:firstLine="349"/>
        <w:jc w:val="both"/>
        <w:rPr>
          <w:sz w:val="18"/>
          <w:szCs w:val="18"/>
          <w:highlight w:val="yellow"/>
        </w:rPr>
      </w:pPr>
    </w:p>
    <w:p w:rsidR="0017788B" w:rsidRPr="007A4371" w:rsidRDefault="0017788B" w:rsidP="0017788B">
      <w:pPr>
        <w:pStyle w:val="a4"/>
        <w:numPr>
          <w:ilvl w:val="1"/>
          <w:numId w:val="30"/>
        </w:numPr>
        <w:ind w:left="0" w:firstLine="349"/>
        <w:jc w:val="both"/>
        <w:outlineLvl w:val="1"/>
        <w:rPr>
          <w:b/>
          <w:sz w:val="18"/>
          <w:szCs w:val="18"/>
        </w:rPr>
      </w:pPr>
      <w:bookmarkStart w:id="142" w:name="_Toc41823254"/>
      <w:r w:rsidRPr="007A4371">
        <w:rPr>
          <w:b/>
          <w:sz w:val="18"/>
          <w:szCs w:val="18"/>
        </w:rPr>
        <w:t>Сведения о применении методов, безопасных для окружающей среды, при утилизации осадков сточных вод</w:t>
      </w:r>
      <w:bookmarkEnd w:id="142"/>
    </w:p>
    <w:p w:rsidR="0017788B" w:rsidRPr="007A4371" w:rsidRDefault="0017788B" w:rsidP="0017788B">
      <w:pPr>
        <w:tabs>
          <w:tab w:val="left" w:pos="780"/>
        </w:tabs>
        <w:ind w:firstLine="349"/>
        <w:jc w:val="both"/>
        <w:outlineLvl w:val="1"/>
        <w:rPr>
          <w:color w:val="000000"/>
          <w:sz w:val="18"/>
          <w:szCs w:val="18"/>
        </w:rPr>
      </w:pPr>
      <w:r w:rsidRPr="007A4371">
        <w:rPr>
          <w:b/>
          <w:sz w:val="18"/>
          <w:szCs w:val="18"/>
        </w:rPr>
        <w:tab/>
      </w:r>
      <w:bookmarkStart w:id="143" w:name="_Toc41822847"/>
      <w:bookmarkStart w:id="144" w:name="_Toc41823255"/>
      <w:r w:rsidRPr="007A4371">
        <w:rPr>
          <w:color w:val="000000"/>
          <w:sz w:val="18"/>
          <w:szCs w:val="18"/>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143"/>
      <w:bookmarkEnd w:id="144"/>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К наиболее опасным в эпидемиологическом отношении относят следующие виды сточных вод:</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хозяйственно-бытовые сточные воды;</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городские смешанные (промышленно-бытовые) сточные воды;</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сточные воды инфекционных больниц;</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сточные воды от животноводческих и птицеводческих объектов и предприятий по переработке продуктов животноводства и т.д.;</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поверхностно-ливневые стоки;</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шахтные и карьерные сточные воды;</w:t>
      </w:r>
    </w:p>
    <w:p w:rsidR="0017788B" w:rsidRPr="007A4371" w:rsidRDefault="0017788B" w:rsidP="0017788B">
      <w:pPr>
        <w:pStyle w:val="a4"/>
        <w:numPr>
          <w:ilvl w:val="0"/>
          <w:numId w:val="34"/>
        </w:numPr>
        <w:shd w:val="clear" w:color="auto" w:fill="FFFFFF"/>
        <w:ind w:left="0" w:firstLine="426"/>
        <w:jc w:val="both"/>
        <w:rPr>
          <w:color w:val="000000"/>
          <w:sz w:val="18"/>
          <w:szCs w:val="18"/>
        </w:rPr>
      </w:pPr>
      <w:r w:rsidRPr="007A4371">
        <w:rPr>
          <w:color w:val="000000"/>
          <w:sz w:val="18"/>
          <w:szCs w:val="18"/>
        </w:rPr>
        <w:t>дренажные воды.</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В зимний период возрастает риск микробного загрязнения водоемов у мест водозаборов из-за снижения их </w:t>
      </w:r>
      <w:proofErr w:type="spellStart"/>
      <w:r w:rsidRPr="007A4371">
        <w:rPr>
          <w:color w:val="000000"/>
          <w:sz w:val="18"/>
          <w:szCs w:val="18"/>
        </w:rPr>
        <w:t>самоочищающей</w:t>
      </w:r>
      <w:proofErr w:type="spellEnd"/>
      <w:r w:rsidRPr="007A4371">
        <w:rPr>
          <w:color w:val="000000"/>
          <w:sz w:val="18"/>
          <w:szCs w:val="18"/>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sidRPr="007A4371">
        <w:rPr>
          <w:color w:val="000000"/>
          <w:sz w:val="18"/>
          <w:szCs w:val="18"/>
        </w:rPr>
        <w:t>дезинфектанта</w:t>
      </w:r>
      <w:proofErr w:type="spellEnd"/>
      <w:r w:rsidRPr="007A4371">
        <w:rPr>
          <w:color w:val="000000"/>
          <w:sz w:val="18"/>
          <w:szCs w:val="18"/>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7A4371">
        <w:rPr>
          <w:color w:val="000000"/>
          <w:sz w:val="18"/>
          <w:szCs w:val="18"/>
        </w:rPr>
        <w:t>виброакустический</w:t>
      </w:r>
      <w:proofErr w:type="spellEnd"/>
      <w:r w:rsidRPr="007A4371">
        <w:rPr>
          <w:color w:val="000000"/>
          <w:sz w:val="18"/>
          <w:szCs w:val="18"/>
        </w:rPr>
        <w:t>, термический и другие способы.</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При выборе метода обеззараживания сточных вод необходимо учитывать гигиеническую надежность бактерицидного и </w:t>
      </w:r>
      <w:proofErr w:type="spellStart"/>
      <w:r w:rsidRPr="007A4371">
        <w:rPr>
          <w:color w:val="000000"/>
          <w:sz w:val="18"/>
          <w:szCs w:val="18"/>
        </w:rPr>
        <w:t>вирулицидного</w:t>
      </w:r>
      <w:proofErr w:type="spellEnd"/>
      <w:r w:rsidRPr="007A4371">
        <w:rPr>
          <w:color w:val="000000"/>
          <w:sz w:val="18"/>
          <w:szCs w:val="18"/>
        </w:rPr>
        <w:t xml:space="preserve"> эффекта, медико-биологические последствия при дальнейшем использовании обеззараженных стоков, эксплуатационную и экономическую целесообразность.</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Обеззараживание сточных вод хлором и озоном относится к </w:t>
      </w:r>
      <w:proofErr w:type="spellStart"/>
      <w:proofErr w:type="gramStart"/>
      <w:r w:rsidRPr="007A4371">
        <w:rPr>
          <w:color w:val="000000"/>
          <w:sz w:val="18"/>
          <w:szCs w:val="18"/>
        </w:rPr>
        <w:t>реагентным</w:t>
      </w:r>
      <w:proofErr w:type="spellEnd"/>
      <w:r w:rsidRPr="007A4371">
        <w:rPr>
          <w:color w:val="000000"/>
          <w:sz w:val="18"/>
          <w:szCs w:val="18"/>
        </w:rPr>
        <w:t xml:space="preserve">  способам</w:t>
      </w:r>
      <w:proofErr w:type="gramEnd"/>
      <w:r w:rsidRPr="007A4371">
        <w:rPr>
          <w:color w:val="000000"/>
          <w:sz w:val="18"/>
          <w:szCs w:val="18"/>
        </w:rPr>
        <w:t xml:space="preserve">. Обеззараживание сточных вод хлором является наиболее простым технологическим решением. В результате хлорирования возможно образование нескольких десятков высокотоксичных веществ, включая канцерогенные, мутагенные, с величинами ПДК на уровне сотых и тысячных </w:t>
      </w:r>
      <w:r w:rsidRPr="007A4371">
        <w:rPr>
          <w:color w:val="000000"/>
          <w:sz w:val="18"/>
          <w:szCs w:val="18"/>
        </w:rPr>
        <w:lastRenderedPageBreak/>
        <w:t xml:space="preserve">мг/л. Появление таких веществ в сточных водах после хлорирования ужесточает условия сброса в водоем, влияет на здоровье населения природопользовании. 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 самоочищения, в </w:t>
      </w:r>
      <w:proofErr w:type="spellStart"/>
      <w:r w:rsidRPr="007A4371">
        <w:rPr>
          <w:color w:val="000000"/>
          <w:sz w:val="18"/>
          <w:szCs w:val="18"/>
        </w:rPr>
        <w:t>т.ч</w:t>
      </w:r>
      <w:proofErr w:type="spellEnd"/>
      <w:r w:rsidRPr="007A4371">
        <w:rPr>
          <w:color w:val="000000"/>
          <w:sz w:val="18"/>
          <w:szCs w:val="18"/>
        </w:rPr>
        <w:t xml:space="preserve">. и от патогенной микрофлоры. Решить эту проблему можно путем адекватного </w:t>
      </w:r>
      <w:proofErr w:type="spellStart"/>
      <w:r w:rsidRPr="007A4371">
        <w:rPr>
          <w:color w:val="000000"/>
          <w:sz w:val="18"/>
          <w:szCs w:val="18"/>
        </w:rPr>
        <w:t>дехлорирования</w:t>
      </w:r>
      <w:proofErr w:type="spellEnd"/>
      <w:r w:rsidRPr="007A4371">
        <w:rPr>
          <w:color w:val="000000"/>
          <w:sz w:val="18"/>
          <w:szCs w:val="18"/>
        </w:rPr>
        <w:t xml:space="preserve"> обеззараженных хлором стоков перед их сбросом в водоемы.</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Необходимо учитывать также попадание в водоемы </w:t>
      </w:r>
      <w:proofErr w:type="spellStart"/>
      <w:r w:rsidRPr="007A4371">
        <w:rPr>
          <w:color w:val="000000"/>
          <w:sz w:val="18"/>
          <w:szCs w:val="18"/>
        </w:rPr>
        <w:t>хлорустойчивых</w:t>
      </w:r>
      <w:proofErr w:type="spellEnd"/>
      <w:r w:rsidRPr="007A4371">
        <w:rPr>
          <w:color w:val="000000"/>
          <w:sz w:val="18"/>
          <w:szCs w:val="18"/>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 При обеззараживании стоков УФО необходимо учитывать возможность репарации (</w:t>
      </w:r>
      <w:proofErr w:type="spellStart"/>
      <w:r w:rsidRPr="007A4371">
        <w:rPr>
          <w:color w:val="000000"/>
          <w:sz w:val="18"/>
          <w:szCs w:val="18"/>
        </w:rPr>
        <w:t>фотореактивации</w:t>
      </w:r>
      <w:proofErr w:type="spellEnd"/>
      <w:r w:rsidRPr="007A4371">
        <w:rPr>
          <w:color w:val="000000"/>
          <w:sz w:val="18"/>
          <w:szCs w:val="18"/>
        </w:rPr>
        <w:t>) под действием солнечного света микроорганизмов, поврежденных в процессе облучения.</w:t>
      </w:r>
    </w:p>
    <w:p w:rsidR="0017788B" w:rsidRPr="007A4371" w:rsidRDefault="0017788B" w:rsidP="0017788B">
      <w:pPr>
        <w:tabs>
          <w:tab w:val="left" w:pos="975"/>
        </w:tabs>
        <w:ind w:firstLine="349"/>
        <w:jc w:val="both"/>
        <w:outlineLvl w:val="1"/>
        <w:rPr>
          <w:sz w:val="18"/>
          <w:szCs w:val="18"/>
        </w:rPr>
      </w:pPr>
      <w:bookmarkStart w:id="145" w:name="_Toc41822848"/>
      <w:bookmarkStart w:id="146" w:name="_Toc41823256"/>
      <w:r w:rsidRPr="007A4371">
        <w:rPr>
          <w:sz w:val="18"/>
          <w:szCs w:val="18"/>
        </w:rPr>
        <w:t xml:space="preserve">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 </w:t>
      </w:r>
      <w:proofErr w:type="spellStart"/>
      <w:r w:rsidRPr="007A4371">
        <w:rPr>
          <w:sz w:val="18"/>
          <w:szCs w:val="18"/>
        </w:rPr>
        <w:t>Краун</w:t>
      </w:r>
      <w:proofErr w:type="spellEnd"/>
      <w:r w:rsidRPr="007A4371">
        <w:rPr>
          <w:sz w:val="18"/>
          <w:szCs w:val="18"/>
        </w:rPr>
        <w:t xml:space="preserve"> позволяет исключить сброс сточных вод экстракционного завода. В системе нулевого стока, сточные воды концентрируются в специально сконструированной емкости под давлением, и преобразуется в пар под давлением 2.8 бара и возвращаются в процесс.</w:t>
      </w:r>
      <w:bookmarkEnd w:id="145"/>
      <w:bookmarkEnd w:id="146"/>
    </w:p>
    <w:p w:rsidR="0017788B" w:rsidRPr="007A4371" w:rsidRDefault="0017788B" w:rsidP="0017788B">
      <w:pPr>
        <w:tabs>
          <w:tab w:val="left" w:pos="975"/>
        </w:tabs>
        <w:ind w:firstLine="349"/>
        <w:jc w:val="both"/>
        <w:outlineLvl w:val="1"/>
        <w:rPr>
          <w:sz w:val="18"/>
          <w:szCs w:val="18"/>
        </w:rPr>
      </w:pPr>
      <w:bookmarkStart w:id="147" w:name="_Toc41822849"/>
      <w:bookmarkStart w:id="148" w:name="_Toc41823257"/>
      <w:r w:rsidRPr="007A4371">
        <w:rPr>
          <w:sz w:val="18"/>
          <w:szCs w:val="18"/>
        </w:rPr>
        <w:t xml:space="preserve">Сточная вода из </w:t>
      </w:r>
      <w:proofErr w:type="spellStart"/>
      <w:r w:rsidRPr="007A4371">
        <w:rPr>
          <w:sz w:val="18"/>
          <w:szCs w:val="18"/>
        </w:rPr>
        <w:t>шламовыпаривателя</w:t>
      </w:r>
      <w:proofErr w:type="spellEnd"/>
      <w:r w:rsidRPr="007A4371">
        <w:rPr>
          <w:sz w:val="18"/>
          <w:szCs w:val="18"/>
        </w:rPr>
        <w:t xml:space="preserve"> насосом подается в накопительную емкость сточных вод, куда дозируется раствор каустика для регулирования </w:t>
      </w:r>
      <w:proofErr w:type="spellStart"/>
      <w:r w:rsidRPr="007A4371">
        <w:rPr>
          <w:sz w:val="18"/>
          <w:szCs w:val="18"/>
        </w:rPr>
        <w:t>pH</w:t>
      </w:r>
      <w:proofErr w:type="spellEnd"/>
      <w:r w:rsidRPr="007A4371">
        <w:rPr>
          <w:sz w:val="18"/>
          <w:szCs w:val="18"/>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7A4371">
        <w:rPr>
          <w:sz w:val="18"/>
          <w:szCs w:val="18"/>
        </w:rPr>
        <w:t>коррозионно-стойкого</w:t>
      </w:r>
      <w:proofErr w:type="gramEnd"/>
      <w:r w:rsidRPr="007A4371">
        <w:rPr>
          <w:sz w:val="18"/>
          <w:szCs w:val="18"/>
        </w:rPr>
        <w:t xml:space="preserve"> материала </w:t>
      </w:r>
      <w:r w:rsidRPr="007A4371">
        <w:rPr>
          <w:sz w:val="18"/>
          <w:szCs w:val="18"/>
        </w:rPr>
        <w:t>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147"/>
      <w:bookmarkEnd w:id="148"/>
    </w:p>
    <w:p w:rsidR="0017788B" w:rsidRPr="007A4371" w:rsidRDefault="0017788B" w:rsidP="0017788B">
      <w:pPr>
        <w:tabs>
          <w:tab w:val="left" w:pos="975"/>
        </w:tabs>
        <w:ind w:firstLine="349"/>
        <w:jc w:val="both"/>
        <w:outlineLvl w:val="1"/>
        <w:rPr>
          <w:sz w:val="18"/>
          <w:szCs w:val="18"/>
        </w:rPr>
      </w:pPr>
      <w:bookmarkStart w:id="149" w:name="_Toc41822850"/>
      <w:bookmarkStart w:id="150" w:name="_Toc41823258"/>
      <w:r w:rsidRPr="007A4371">
        <w:rPr>
          <w:sz w:val="18"/>
          <w:szCs w:val="18"/>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149"/>
      <w:bookmarkEnd w:id="150"/>
    </w:p>
    <w:p w:rsidR="0017788B" w:rsidRPr="007A4371" w:rsidRDefault="0017788B" w:rsidP="0017788B">
      <w:pPr>
        <w:ind w:left="720" w:firstLine="349"/>
        <w:jc w:val="both"/>
        <w:rPr>
          <w:sz w:val="18"/>
          <w:szCs w:val="18"/>
          <w:highlight w:val="yellow"/>
        </w:rPr>
      </w:pPr>
    </w:p>
    <w:p w:rsidR="0017788B" w:rsidRPr="007A4371" w:rsidRDefault="0017788B" w:rsidP="0017788B">
      <w:pPr>
        <w:tabs>
          <w:tab w:val="left" w:pos="709"/>
        </w:tabs>
        <w:ind w:left="142" w:firstLine="349"/>
        <w:jc w:val="both"/>
        <w:outlineLvl w:val="1"/>
        <w:rPr>
          <w:b/>
          <w:sz w:val="18"/>
          <w:szCs w:val="18"/>
        </w:rPr>
      </w:pPr>
      <w:bookmarkStart w:id="151" w:name="_Toc41823259"/>
      <w:r w:rsidRPr="007A4371">
        <w:rPr>
          <w:b/>
          <w:sz w:val="18"/>
          <w:szCs w:val="18"/>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151"/>
    </w:p>
    <w:p w:rsidR="0017788B" w:rsidRPr="007A4371" w:rsidRDefault="0017788B" w:rsidP="0017788B">
      <w:pPr>
        <w:ind w:left="720" w:firstLine="349"/>
        <w:jc w:val="both"/>
        <w:rPr>
          <w:sz w:val="18"/>
          <w:szCs w:val="18"/>
        </w:rPr>
      </w:pPr>
    </w:p>
    <w:p w:rsidR="0017788B" w:rsidRPr="007A4371" w:rsidRDefault="0017788B" w:rsidP="0017788B">
      <w:pPr>
        <w:suppressAutoHyphens/>
        <w:ind w:firstLine="349"/>
        <w:jc w:val="both"/>
        <w:rPr>
          <w:sz w:val="18"/>
          <w:szCs w:val="18"/>
        </w:rPr>
      </w:pPr>
      <w:r w:rsidRPr="007A4371">
        <w:rPr>
          <w:sz w:val="18"/>
          <w:szCs w:val="18"/>
        </w:rPr>
        <w:t>Оценка объемов капитальных вложений в строительство и реконструкцию 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p>
    <w:p w:rsidR="0017788B" w:rsidRPr="007A4371" w:rsidRDefault="0017788B" w:rsidP="0017788B">
      <w:pPr>
        <w:suppressAutoHyphens/>
        <w:ind w:firstLine="349"/>
        <w:jc w:val="both"/>
        <w:rPr>
          <w:rFonts w:eastAsiaTheme="minorHAnsi"/>
          <w:sz w:val="18"/>
          <w:szCs w:val="18"/>
        </w:rPr>
      </w:pPr>
      <w:r w:rsidRPr="007A4371">
        <w:rPr>
          <w:rFonts w:eastAsiaTheme="minorHAnsi"/>
          <w:sz w:val="18"/>
          <w:szCs w:val="18"/>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7A4371">
        <w:rPr>
          <w:rFonts w:eastAsiaTheme="minorHAnsi"/>
          <w:sz w:val="18"/>
          <w:szCs w:val="18"/>
        </w:rPr>
        <w:t>канализования</w:t>
      </w:r>
      <w:proofErr w:type="spellEnd"/>
      <w:r w:rsidRPr="007A4371">
        <w:rPr>
          <w:rFonts w:eastAsiaTheme="minorHAnsi"/>
          <w:sz w:val="18"/>
          <w:szCs w:val="18"/>
        </w:rPr>
        <w:t>, развитие канализационных сетей, а также строительство компактных очистных сооружений биологической очистки малой производительности на площадках планируемой индивидуальной жилой застройки в населенных пунктах.</w:t>
      </w:r>
    </w:p>
    <w:p w:rsidR="0017788B" w:rsidRDefault="0017788B" w:rsidP="0017788B">
      <w:pPr>
        <w:suppressAutoHyphens/>
        <w:ind w:firstLine="349"/>
        <w:jc w:val="both"/>
        <w:rPr>
          <w:sz w:val="18"/>
          <w:szCs w:val="18"/>
          <w:highlight w:val="yellow"/>
        </w:rPr>
        <w:sectPr w:rsidR="0017788B" w:rsidSect="0017788B">
          <w:type w:val="continuous"/>
          <w:pgSz w:w="11906" w:h="16838"/>
          <w:pgMar w:top="851" w:right="680" w:bottom="851" w:left="680" w:header="709" w:footer="709" w:gutter="0"/>
          <w:cols w:num="2" w:space="708"/>
          <w:docGrid w:linePitch="360"/>
        </w:sectPr>
      </w:pPr>
    </w:p>
    <w:p w:rsidR="0017788B" w:rsidRPr="007A4371" w:rsidRDefault="0017788B" w:rsidP="0017788B">
      <w:pPr>
        <w:suppressAutoHyphens/>
        <w:ind w:firstLine="349"/>
        <w:jc w:val="both"/>
        <w:rPr>
          <w:sz w:val="18"/>
          <w:szCs w:val="18"/>
          <w:highlight w:val="yellow"/>
        </w:rPr>
      </w:pPr>
    </w:p>
    <w:p w:rsidR="0017788B" w:rsidRPr="007A4371" w:rsidRDefault="0017788B" w:rsidP="0017788B">
      <w:pPr>
        <w:tabs>
          <w:tab w:val="left" w:pos="5459"/>
        </w:tabs>
        <w:ind w:firstLine="349"/>
        <w:jc w:val="center"/>
        <w:rPr>
          <w:i/>
          <w:sz w:val="18"/>
          <w:szCs w:val="18"/>
        </w:rPr>
      </w:pPr>
    </w:p>
    <w:p w:rsidR="0017788B" w:rsidRPr="007A4371" w:rsidRDefault="0017788B" w:rsidP="0017788B">
      <w:pPr>
        <w:tabs>
          <w:tab w:val="left" w:pos="5459"/>
        </w:tabs>
        <w:ind w:firstLine="349"/>
        <w:jc w:val="center"/>
        <w:rPr>
          <w:i/>
          <w:sz w:val="18"/>
          <w:szCs w:val="18"/>
        </w:rPr>
      </w:pPr>
      <w:r w:rsidRPr="007A4371">
        <w:rPr>
          <w:i/>
          <w:sz w:val="18"/>
          <w:szCs w:val="18"/>
        </w:rPr>
        <w:t>Таблица 6.1. Финансирование работ по развитию системы водоотведения</w:t>
      </w:r>
    </w:p>
    <w:p w:rsidR="0017788B" w:rsidRPr="007A4371" w:rsidRDefault="0017788B" w:rsidP="0017788B">
      <w:pPr>
        <w:tabs>
          <w:tab w:val="left" w:pos="5459"/>
        </w:tabs>
        <w:ind w:firstLine="349"/>
        <w:jc w:val="center"/>
        <w:rPr>
          <w:i/>
          <w:sz w:val="18"/>
          <w:szCs w:val="18"/>
        </w:rPr>
      </w:pPr>
      <w:r w:rsidRPr="007A4371">
        <w:rPr>
          <w:i/>
          <w:sz w:val="18"/>
          <w:szCs w:val="18"/>
        </w:rPr>
        <w:t>за счет обслуживающих организаций</w:t>
      </w:r>
    </w:p>
    <w:tbl>
      <w:tblPr>
        <w:tblStyle w:val="ac"/>
        <w:tblW w:w="9308" w:type="dxa"/>
        <w:jc w:val="center"/>
        <w:tblLayout w:type="fixed"/>
        <w:tblLook w:val="04A0" w:firstRow="1" w:lastRow="0" w:firstColumn="1" w:lastColumn="0" w:noHBand="0" w:noVBand="1"/>
      </w:tblPr>
      <w:tblGrid>
        <w:gridCol w:w="640"/>
        <w:gridCol w:w="2759"/>
        <w:gridCol w:w="2235"/>
        <w:gridCol w:w="667"/>
        <w:gridCol w:w="1843"/>
        <w:gridCol w:w="1164"/>
      </w:tblGrid>
      <w:tr w:rsidR="0017788B" w:rsidRPr="007A4371" w:rsidTr="0017788B">
        <w:trPr>
          <w:trHeight w:val="663"/>
          <w:tblHeader/>
          <w:jc w:val="center"/>
        </w:trPr>
        <w:tc>
          <w:tcPr>
            <w:tcW w:w="640" w:type="dxa"/>
            <w:vAlign w:val="center"/>
          </w:tcPr>
          <w:p w:rsidR="0017788B" w:rsidRPr="007A4371" w:rsidRDefault="0017788B" w:rsidP="0017788B">
            <w:pPr>
              <w:tabs>
                <w:tab w:val="left" w:pos="367"/>
                <w:tab w:val="left" w:pos="5459"/>
              </w:tabs>
              <w:rPr>
                <w:sz w:val="18"/>
                <w:szCs w:val="18"/>
              </w:rPr>
            </w:pPr>
            <w:r w:rsidRPr="007A4371">
              <w:rPr>
                <w:sz w:val="18"/>
                <w:szCs w:val="18"/>
              </w:rPr>
              <w:t>№ п/п</w:t>
            </w:r>
          </w:p>
        </w:tc>
        <w:tc>
          <w:tcPr>
            <w:tcW w:w="2759" w:type="dxa"/>
            <w:vAlign w:val="center"/>
          </w:tcPr>
          <w:p w:rsidR="0017788B" w:rsidRPr="007A4371" w:rsidRDefault="0017788B" w:rsidP="0017788B">
            <w:pPr>
              <w:tabs>
                <w:tab w:val="left" w:pos="367"/>
                <w:tab w:val="left" w:pos="5459"/>
              </w:tabs>
              <w:ind w:hanging="87"/>
              <w:jc w:val="center"/>
              <w:rPr>
                <w:sz w:val="18"/>
                <w:szCs w:val="18"/>
              </w:rPr>
            </w:pPr>
            <w:proofErr w:type="spellStart"/>
            <w:r w:rsidRPr="007A4371">
              <w:rPr>
                <w:sz w:val="18"/>
                <w:szCs w:val="18"/>
              </w:rPr>
              <w:t>Планирование</w:t>
            </w:r>
            <w:proofErr w:type="spellEnd"/>
            <w:r w:rsidRPr="007A4371">
              <w:rPr>
                <w:sz w:val="18"/>
                <w:szCs w:val="18"/>
              </w:rPr>
              <w:t xml:space="preserve"> </w:t>
            </w:r>
            <w:proofErr w:type="spellStart"/>
            <w:r w:rsidRPr="007A4371">
              <w:rPr>
                <w:sz w:val="18"/>
                <w:szCs w:val="18"/>
              </w:rPr>
              <w:t>работ</w:t>
            </w:r>
            <w:proofErr w:type="spellEnd"/>
            <w:r w:rsidRPr="007A4371">
              <w:rPr>
                <w:sz w:val="18"/>
                <w:szCs w:val="18"/>
              </w:rPr>
              <w:t xml:space="preserve"> и </w:t>
            </w:r>
            <w:proofErr w:type="spellStart"/>
            <w:r w:rsidRPr="007A4371">
              <w:rPr>
                <w:sz w:val="18"/>
                <w:szCs w:val="18"/>
              </w:rPr>
              <w:t>затрат</w:t>
            </w:r>
            <w:proofErr w:type="spellEnd"/>
          </w:p>
        </w:tc>
        <w:tc>
          <w:tcPr>
            <w:tcW w:w="2235"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Местонахождение</w:t>
            </w:r>
            <w:proofErr w:type="spellEnd"/>
            <w:r w:rsidRPr="007A4371">
              <w:rPr>
                <w:sz w:val="18"/>
                <w:szCs w:val="18"/>
              </w:rPr>
              <w:t xml:space="preserve"> </w:t>
            </w:r>
            <w:proofErr w:type="spellStart"/>
            <w:r w:rsidRPr="007A4371">
              <w:rPr>
                <w:sz w:val="18"/>
                <w:szCs w:val="18"/>
              </w:rPr>
              <w:t>объекта</w:t>
            </w:r>
            <w:proofErr w:type="spellEnd"/>
          </w:p>
        </w:tc>
        <w:tc>
          <w:tcPr>
            <w:tcW w:w="667"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Ед</w:t>
            </w:r>
            <w:proofErr w:type="spellEnd"/>
            <w:r w:rsidRPr="007A4371">
              <w:rPr>
                <w:sz w:val="18"/>
                <w:szCs w:val="18"/>
              </w:rPr>
              <w:t>.</w:t>
            </w:r>
          </w:p>
          <w:p w:rsidR="0017788B" w:rsidRPr="007A4371" w:rsidRDefault="0017788B" w:rsidP="0017788B">
            <w:pPr>
              <w:tabs>
                <w:tab w:val="left" w:pos="367"/>
                <w:tab w:val="left" w:pos="5459"/>
              </w:tabs>
              <w:rPr>
                <w:sz w:val="18"/>
                <w:szCs w:val="18"/>
              </w:rPr>
            </w:pPr>
            <w:proofErr w:type="spellStart"/>
            <w:proofErr w:type="gramStart"/>
            <w:r w:rsidRPr="007A4371">
              <w:rPr>
                <w:sz w:val="18"/>
                <w:szCs w:val="18"/>
              </w:rPr>
              <w:t>изм</w:t>
            </w:r>
            <w:proofErr w:type="spellEnd"/>
            <w:proofErr w:type="gramEnd"/>
            <w:r w:rsidRPr="007A4371">
              <w:rPr>
                <w:sz w:val="18"/>
                <w:szCs w:val="18"/>
              </w:rPr>
              <w:t>.</w:t>
            </w:r>
          </w:p>
        </w:tc>
        <w:tc>
          <w:tcPr>
            <w:tcW w:w="1843" w:type="dxa"/>
            <w:vAlign w:val="center"/>
          </w:tcPr>
          <w:p w:rsidR="0017788B" w:rsidRPr="0017788B" w:rsidRDefault="0017788B" w:rsidP="0017788B">
            <w:pPr>
              <w:tabs>
                <w:tab w:val="left" w:pos="367"/>
                <w:tab w:val="left" w:pos="5459"/>
              </w:tabs>
              <w:ind w:firstLine="64"/>
              <w:jc w:val="center"/>
              <w:rPr>
                <w:sz w:val="18"/>
                <w:szCs w:val="18"/>
                <w:lang w:val="ru-RU"/>
              </w:rPr>
            </w:pPr>
            <w:r w:rsidRPr="0017788B">
              <w:rPr>
                <w:sz w:val="18"/>
                <w:szCs w:val="18"/>
                <w:lang w:val="ru-RU"/>
              </w:rPr>
              <w:t>Затраты на строительство, тыс. руб.</w:t>
            </w:r>
          </w:p>
        </w:tc>
        <w:tc>
          <w:tcPr>
            <w:tcW w:w="1164"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Срок</w:t>
            </w:r>
            <w:proofErr w:type="spellEnd"/>
            <w:r w:rsidRPr="007A4371">
              <w:rPr>
                <w:sz w:val="18"/>
                <w:szCs w:val="18"/>
              </w:rPr>
              <w:t xml:space="preserve"> </w:t>
            </w:r>
            <w:proofErr w:type="spellStart"/>
            <w:r w:rsidRPr="007A4371">
              <w:rPr>
                <w:sz w:val="18"/>
                <w:szCs w:val="18"/>
              </w:rPr>
              <w:t>реализации</w:t>
            </w:r>
            <w:proofErr w:type="spellEnd"/>
          </w:p>
        </w:tc>
      </w:tr>
      <w:tr w:rsidR="0017788B" w:rsidRPr="007A4371" w:rsidTr="0017788B">
        <w:trPr>
          <w:jc w:val="center"/>
        </w:trPr>
        <w:tc>
          <w:tcPr>
            <w:tcW w:w="640"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1</w:t>
            </w:r>
          </w:p>
        </w:tc>
        <w:tc>
          <w:tcPr>
            <w:tcW w:w="2759" w:type="dxa"/>
            <w:vAlign w:val="center"/>
          </w:tcPr>
          <w:p w:rsidR="0017788B" w:rsidRPr="007A4371" w:rsidRDefault="0017788B" w:rsidP="0017788B">
            <w:pPr>
              <w:ind w:hanging="87"/>
              <w:jc w:val="center"/>
              <w:rPr>
                <w:sz w:val="18"/>
                <w:szCs w:val="18"/>
              </w:rPr>
            </w:pPr>
            <w:proofErr w:type="spellStart"/>
            <w:r w:rsidRPr="007A4371">
              <w:rPr>
                <w:sz w:val="18"/>
                <w:szCs w:val="18"/>
              </w:rPr>
              <w:t>Реконструкция</w:t>
            </w:r>
            <w:proofErr w:type="spellEnd"/>
            <w:r w:rsidRPr="007A4371">
              <w:rPr>
                <w:sz w:val="18"/>
                <w:szCs w:val="18"/>
              </w:rPr>
              <w:t xml:space="preserve"> </w:t>
            </w:r>
            <w:proofErr w:type="spellStart"/>
            <w:r w:rsidRPr="007A4371">
              <w:rPr>
                <w:sz w:val="18"/>
                <w:szCs w:val="18"/>
              </w:rPr>
              <w:t>локальных</w:t>
            </w:r>
            <w:proofErr w:type="spellEnd"/>
            <w:r w:rsidRPr="007A4371">
              <w:rPr>
                <w:sz w:val="18"/>
                <w:szCs w:val="18"/>
              </w:rPr>
              <w:t xml:space="preserve"> </w:t>
            </w:r>
            <w:proofErr w:type="spellStart"/>
            <w:r w:rsidRPr="007A4371">
              <w:rPr>
                <w:sz w:val="18"/>
                <w:szCs w:val="18"/>
              </w:rPr>
              <w:t>очистных</w:t>
            </w:r>
            <w:proofErr w:type="spellEnd"/>
            <w:r w:rsidRPr="007A4371">
              <w:rPr>
                <w:sz w:val="18"/>
                <w:szCs w:val="18"/>
              </w:rPr>
              <w:t xml:space="preserve"> </w:t>
            </w:r>
            <w:proofErr w:type="spellStart"/>
            <w:r w:rsidRPr="007A4371">
              <w:rPr>
                <w:sz w:val="18"/>
                <w:szCs w:val="18"/>
              </w:rPr>
              <w:t>сооружений</w:t>
            </w:r>
            <w:proofErr w:type="spellEnd"/>
          </w:p>
        </w:tc>
        <w:tc>
          <w:tcPr>
            <w:tcW w:w="2235"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рабочий</w:t>
            </w:r>
            <w:proofErr w:type="spellEnd"/>
            <w:r w:rsidRPr="007A4371">
              <w:rPr>
                <w:sz w:val="18"/>
                <w:szCs w:val="18"/>
              </w:rPr>
              <w:t xml:space="preserve"> </w:t>
            </w:r>
            <w:proofErr w:type="spellStart"/>
            <w:r w:rsidRPr="007A4371">
              <w:rPr>
                <w:sz w:val="18"/>
                <w:szCs w:val="18"/>
              </w:rPr>
              <w:t>посёлок</w:t>
            </w:r>
            <w:proofErr w:type="spellEnd"/>
            <w:r w:rsidRPr="007A4371">
              <w:rPr>
                <w:sz w:val="18"/>
                <w:szCs w:val="18"/>
              </w:rPr>
              <w:t xml:space="preserve"> </w:t>
            </w:r>
            <w:proofErr w:type="spellStart"/>
            <w:r w:rsidRPr="007A4371">
              <w:rPr>
                <w:sz w:val="18"/>
                <w:szCs w:val="18"/>
              </w:rPr>
              <w:t>Мокшан</w:t>
            </w:r>
            <w:proofErr w:type="spellEnd"/>
          </w:p>
        </w:tc>
        <w:tc>
          <w:tcPr>
            <w:tcW w:w="667"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км</w:t>
            </w:r>
            <w:proofErr w:type="spellEnd"/>
          </w:p>
        </w:tc>
        <w:tc>
          <w:tcPr>
            <w:tcW w:w="1843" w:type="dxa"/>
            <w:vAlign w:val="center"/>
          </w:tcPr>
          <w:p w:rsidR="0017788B" w:rsidRPr="007A4371" w:rsidRDefault="0017788B" w:rsidP="0017788B">
            <w:pPr>
              <w:tabs>
                <w:tab w:val="left" w:pos="367"/>
                <w:tab w:val="left" w:pos="5459"/>
              </w:tabs>
              <w:ind w:firstLine="64"/>
              <w:jc w:val="center"/>
              <w:rPr>
                <w:sz w:val="18"/>
                <w:szCs w:val="18"/>
              </w:rPr>
            </w:pPr>
            <w:r w:rsidRPr="007A4371">
              <w:rPr>
                <w:sz w:val="18"/>
                <w:szCs w:val="18"/>
              </w:rPr>
              <w:t>2000,0</w:t>
            </w:r>
          </w:p>
        </w:tc>
        <w:tc>
          <w:tcPr>
            <w:tcW w:w="1164" w:type="dxa"/>
            <w:vAlign w:val="center"/>
          </w:tcPr>
          <w:p w:rsidR="0017788B" w:rsidRPr="007A4371" w:rsidRDefault="0017788B" w:rsidP="0017788B">
            <w:pPr>
              <w:tabs>
                <w:tab w:val="left" w:pos="367"/>
                <w:tab w:val="left" w:pos="5459"/>
              </w:tabs>
              <w:jc w:val="center"/>
              <w:rPr>
                <w:sz w:val="18"/>
                <w:szCs w:val="18"/>
              </w:rPr>
            </w:pPr>
            <w:r w:rsidRPr="007A4371">
              <w:rPr>
                <w:sz w:val="18"/>
                <w:szCs w:val="18"/>
              </w:rPr>
              <w:t>2026-</w:t>
            </w:r>
          </w:p>
          <w:p w:rsidR="0017788B" w:rsidRPr="007A4371" w:rsidRDefault="0017788B" w:rsidP="0017788B">
            <w:pPr>
              <w:tabs>
                <w:tab w:val="left" w:pos="367"/>
                <w:tab w:val="left" w:pos="5459"/>
              </w:tabs>
              <w:jc w:val="center"/>
              <w:rPr>
                <w:sz w:val="18"/>
                <w:szCs w:val="18"/>
              </w:rPr>
            </w:pPr>
            <w:r w:rsidRPr="007A4371">
              <w:rPr>
                <w:sz w:val="18"/>
                <w:szCs w:val="18"/>
              </w:rPr>
              <w:t xml:space="preserve">2028 </w:t>
            </w:r>
            <w:proofErr w:type="spellStart"/>
            <w:r w:rsidRPr="007A4371">
              <w:rPr>
                <w:sz w:val="18"/>
                <w:szCs w:val="18"/>
              </w:rPr>
              <w:t>гг</w:t>
            </w:r>
            <w:proofErr w:type="spellEnd"/>
            <w:r w:rsidRPr="007A4371">
              <w:rPr>
                <w:sz w:val="18"/>
                <w:szCs w:val="18"/>
              </w:rPr>
              <w:t>.</w:t>
            </w:r>
          </w:p>
        </w:tc>
      </w:tr>
      <w:tr w:rsidR="0017788B" w:rsidRPr="007A4371" w:rsidTr="0017788B">
        <w:trPr>
          <w:trHeight w:val="289"/>
          <w:jc w:val="center"/>
        </w:trPr>
        <w:tc>
          <w:tcPr>
            <w:tcW w:w="640"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2</w:t>
            </w:r>
          </w:p>
        </w:tc>
        <w:tc>
          <w:tcPr>
            <w:tcW w:w="2759" w:type="dxa"/>
            <w:vAlign w:val="center"/>
          </w:tcPr>
          <w:p w:rsidR="0017788B" w:rsidRPr="007A4371" w:rsidRDefault="0017788B" w:rsidP="0017788B">
            <w:pPr>
              <w:ind w:hanging="87"/>
              <w:jc w:val="center"/>
              <w:rPr>
                <w:sz w:val="18"/>
                <w:szCs w:val="18"/>
              </w:rPr>
            </w:pPr>
            <w:proofErr w:type="spellStart"/>
            <w:r w:rsidRPr="007A4371">
              <w:rPr>
                <w:sz w:val="18"/>
                <w:szCs w:val="18"/>
              </w:rPr>
              <w:t>Реконструкция</w:t>
            </w:r>
            <w:proofErr w:type="spellEnd"/>
            <w:r w:rsidRPr="007A4371">
              <w:rPr>
                <w:sz w:val="18"/>
                <w:szCs w:val="18"/>
              </w:rPr>
              <w:t xml:space="preserve"> </w:t>
            </w:r>
            <w:proofErr w:type="spellStart"/>
            <w:r w:rsidRPr="007A4371">
              <w:rPr>
                <w:sz w:val="18"/>
                <w:szCs w:val="18"/>
              </w:rPr>
              <w:t>сети</w:t>
            </w:r>
            <w:proofErr w:type="spellEnd"/>
            <w:r w:rsidRPr="007A4371">
              <w:rPr>
                <w:sz w:val="18"/>
                <w:szCs w:val="18"/>
              </w:rPr>
              <w:t xml:space="preserve"> </w:t>
            </w:r>
            <w:proofErr w:type="spellStart"/>
            <w:r w:rsidRPr="007A4371">
              <w:rPr>
                <w:sz w:val="18"/>
                <w:szCs w:val="18"/>
              </w:rPr>
              <w:t>водоотведения</w:t>
            </w:r>
            <w:proofErr w:type="spellEnd"/>
            <w:r w:rsidRPr="007A4371">
              <w:rPr>
                <w:sz w:val="18"/>
                <w:szCs w:val="18"/>
              </w:rPr>
              <w:t xml:space="preserve"> 2000 м</w:t>
            </w:r>
          </w:p>
        </w:tc>
        <w:tc>
          <w:tcPr>
            <w:tcW w:w="2235" w:type="dxa"/>
            <w:vAlign w:val="center"/>
          </w:tcPr>
          <w:p w:rsidR="0017788B" w:rsidRPr="007A4371" w:rsidRDefault="0017788B" w:rsidP="0017788B">
            <w:pPr>
              <w:tabs>
                <w:tab w:val="left" w:pos="367"/>
                <w:tab w:val="left" w:pos="5459"/>
              </w:tabs>
              <w:jc w:val="center"/>
              <w:rPr>
                <w:sz w:val="18"/>
                <w:szCs w:val="18"/>
              </w:rPr>
            </w:pPr>
            <w:proofErr w:type="spellStart"/>
            <w:r w:rsidRPr="007A4371">
              <w:rPr>
                <w:sz w:val="18"/>
                <w:szCs w:val="18"/>
              </w:rPr>
              <w:t>рабочий</w:t>
            </w:r>
            <w:proofErr w:type="spellEnd"/>
            <w:r w:rsidRPr="007A4371">
              <w:rPr>
                <w:sz w:val="18"/>
                <w:szCs w:val="18"/>
              </w:rPr>
              <w:t xml:space="preserve"> </w:t>
            </w:r>
            <w:proofErr w:type="spellStart"/>
            <w:r w:rsidRPr="007A4371">
              <w:rPr>
                <w:sz w:val="18"/>
                <w:szCs w:val="18"/>
              </w:rPr>
              <w:t>посёлок</w:t>
            </w:r>
            <w:proofErr w:type="spellEnd"/>
            <w:r w:rsidRPr="007A4371">
              <w:rPr>
                <w:sz w:val="18"/>
                <w:szCs w:val="18"/>
              </w:rPr>
              <w:t xml:space="preserve"> </w:t>
            </w:r>
            <w:proofErr w:type="spellStart"/>
            <w:r w:rsidRPr="007A4371">
              <w:rPr>
                <w:sz w:val="18"/>
                <w:szCs w:val="18"/>
              </w:rPr>
              <w:t>Мокшан</w:t>
            </w:r>
            <w:proofErr w:type="spellEnd"/>
          </w:p>
        </w:tc>
        <w:tc>
          <w:tcPr>
            <w:tcW w:w="667"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км</w:t>
            </w:r>
            <w:proofErr w:type="spellEnd"/>
          </w:p>
        </w:tc>
        <w:tc>
          <w:tcPr>
            <w:tcW w:w="1843" w:type="dxa"/>
            <w:vAlign w:val="center"/>
          </w:tcPr>
          <w:p w:rsidR="0017788B" w:rsidRPr="007A4371" w:rsidRDefault="0017788B" w:rsidP="0017788B">
            <w:pPr>
              <w:tabs>
                <w:tab w:val="left" w:pos="367"/>
                <w:tab w:val="left" w:pos="5459"/>
              </w:tabs>
              <w:ind w:firstLine="64"/>
              <w:jc w:val="center"/>
              <w:rPr>
                <w:sz w:val="18"/>
                <w:szCs w:val="18"/>
              </w:rPr>
            </w:pPr>
            <w:r w:rsidRPr="007A4371">
              <w:rPr>
                <w:sz w:val="18"/>
                <w:szCs w:val="18"/>
              </w:rPr>
              <w:t>1000,0</w:t>
            </w:r>
          </w:p>
        </w:tc>
        <w:tc>
          <w:tcPr>
            <w:tcW w:w="1164" w:type="dxa"/>
            <w:vAlign w:val="center"/>
          </w:tcPr>
          <w:p w:rsidR="0017788B" w:rsidRPr="007A4371" w:rsidRDefault="0017788B" w:rsidP="0017788B">
            <w:pPr>
              <w:tabs>
                <w:tab w:val="left" w:pos="367"/>
                <w:tab w:val="left" w:pos="5459"/>
              </w:tabs>
              <w:jc w:val="center"/>
              <w:rPr>
                <w:sz w:val="18"/>
                <w:szCs w:val="18"/>
              </w:rPr>
            </w:pPr>
            <w:r w:rsidRPr="007A4371">
              <w:rPr>
                <w:sz w:val="18"/>
                <w:szCs w:val="18"/>
              </w:rPr>
              <w:t>2029-</w:t>
            </w:r>
          </w:p>
          <w:p w:rsidR="0017788B" w:rsidRPr="007A4371" w:rsidRDefault="0017788B" w:rsidP="0017788B">
            <w:pPr>
              <w:tabs>
                <w:tab w:val="left" w:pos="367"/>
                <w:tab w:val="left" w:pos="5459"/>
              </w:tabs>
              <w:jc w:val="center"/>
              <w:rPr>
                <w:sz w:val="18"/>
                <w:szCs w:val="18"/>
              </w:rPr>
            </w:pPr>
            <w:r w:rsidRPr="007A4371">
              <w:rPr>
                <w:sz w:val="18"/>
                <w:szCs w:val="18"/>
              </w:rPr>
              <w:t xml:space="preserve">2030 </w:t>
            </w:r>
            <w:proofErr w:type="spellStart"/>
            <w:r w:rsidRPr="007A4371">
              <w:rPr>
                <w:sz w:val="18"/>
                <w:szCs w:val="18"/>
              </w:rPr>
              <w:t>гг</w:t>
            </w:r>
            <w:proofErr w:type="spellEnd"/>
            <w:r w:rsidRPr="007A4371">
              <w:rPr>
                <w:sz w:val="18"/>
                <w:szCs w:val="18"/>
              </w:rPr>
              <w:t>.</w:t>
            </w:r>
          </w:p>
        </w:tc>
      </w:tr>
      <w:tr w:rsidR="0017788B" w:rsidRPr="007A4371" w:rsidTr="0017788B">
        <w:trPr>
          <w:jc w:val="center"/>
        </w:trPr>
        <w:tc>
          <w:tcPr>
            <w:tcW w:w="6301" w:type="dxa"/>
            <w:gridSpan w:val="4"/>
          </w:tcPr>
          <w:p w:rsidR="0017788B" w:rsidRPr="007A4371" w:rsidRDefault="0017788B" w:rsidP="0017788B">
            <w:pPr>
              <w:tabs>
                <w:tab w:val="left" w:pos="367"/>
                <w:tab w:val="left" w:pos="5459"/>
              </w:tabs>
              <w:ind w:firstLine="349"/>
              <w:jc w:val="center"/>
              <w:rPr>
                <w:sz w:val="18"/>
                <w:szCs w:val="18"/>
              </w:rPr>
            </w:pPr>
            <w:proofErr w:type="spellStart"/>
            <w:r w:rsidRPr="007A4371">
              <w:rPr>
                <w:sz w:val="18"/>
                <w:szCs w:val="18"/>
              </w:rPr>
              <w:t>Итого</w:t>
            </w:r>
            <w:proofErr w:type="spellEnd"/>
            <w:r w:rsidRPr="007A4371">
              <w:rPr>
                <w:sz w:val="18"/>
                <w:szCs w:val="18"/>
              </w:rPr>
              <w:t>:</w:t>
            </w:r>
          </w:p>
        </w:tc>
        <w:tc>
          <w:tcPr>
            <w:tcW w:w="1843" w:type="dxa"/>
          </w:tcPr>
          <w:p w:rsidR="0017788B" w:rsidRPr="007A4371" w:rsidRDefault="0017788B" w:rsidP="0017788B">
            <w:pPr>
              <w:tabs>
                <w:tab w:val="left" w:pos="367"/>
                <w:tab w:val="left" w:pos="5459"/>
              </w:tabs>
              <w:ind w:firstLine="64"/>
              <w:jc w:val="center"/>
              <w:rPr>
                <w:sz w:val="18"/>
                <w:szCs w:val="18"/>
              </w:rPr>
            </w:pPr>
            <w:r w:rsidRPr="007A4371">
              <w:rPr>
                <w:sz w:val="18"/>
                <w:szCs w:val="18"/>
              </w:rPr>
              <w:t>3000,0</w:t>
            </w:r>
          </w:p>
        </w:tc>
        <w:tc>
          <w:tcPr>
            <w:tcW w:w="1164" w:type="dxa"/>
          </w:tcPr>
          <w:p w:rsidR="0017788B" w:rsidRPr="007A4371" w:rsidRDefault="0017788B" w:rsidP="0017788B">
            <w:pPr>
              <w:tabs>
                <w:tab w:val="left" w:pos="367"/>
                <w:tab w:val="left" w:pos="5459"/>
              </w:tabs>
              <w:ind w:firstLine="349"/>
              <w:jc w:val="center"/>
              <w:rPr>
                <w:sz w:val="18"/>
                <w:szCs w:val="18"/>
                <w:highlight w:val="yellow"/>
              </w:rPr>
            </w:pPr>
          </w:p>
        </w:tc>
      </w:tr>
    </w:tbl>
    <w:p w:rsidR="0017788B" w:rsidRPr="007A4371" w:rsidRDefault="0017788B" w:rsidP="0017788B">
      <w:pPr>
        <w:tabs>
          <w:tab w:val="left" w:pos="5459"/>
        </w:tabs>
        <w:ind w:firstLine="349"/>
        <w:rPr>
          <w:sz w:val="18"/>
          <w:szCs w:val="18"/>
          <w:highlight w:val="yellow"/>
        </w:rPr>
      </w:pPr>
    </w:p>
    <w:p w:rsidR="0017788B" w:rsidRPr="007A4371" w:rsidRDefault="0017788B" w:rsidP="0017788B">
      <w:pPr>
        <w:suppressAutoHyphens/>
        <w:ind w:firstLine="349"/>
        <w:jc w:val="both"/>
        <w:rPr>
          <w:sz w:val="18"/>
          <w:szCs w:val="18"/>
        </w:rPr>
      </w:pPr>
      <w:r w:rsidRPr="007A4371">
        <w:rPr>
          <w:sz w:val="18"/>
          <w:szCs w:val="18"/>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17788B" w:rsidRPr="007A4371" w:rsidRDefault="0017788B" w:rsidP="0017788B">
      <w:pPr>
        <w:suppressAutoHyphens/>
        <w:ind w:firstLine="349"/>
        <w:jc w:val="both"/>
        <w:rPr>
          <w:sz w:val="18"/>
          <w:szCs w:val="18"/>
          <w:highlight w:val="yellow"/>
        </w:rPr>
      </w:pPr>
    </w:p>
    <w:p w:rsidR="0017788B" w:rsidRPr="007A4371" w:rsidRDefault="0017788B" w:rsidP="0017788B">
      <w:pPr>
        <w:tabs>
          <w:tab w:val="left" w:pos="5459"/>
        </w:tabs>
        <w:ind w:firstLine="349"/>
        <w:jc w:val="center"/>
        <w:rPr>
          <w:i/>
          <w:sz w:val="18"/>
          <w:szCs w:val="18"/>
        </w:rPr>
      </w:pPr>
      <w:r w:rsidRPr="007A4371">
        <w:rPr>
          <w:i/>
          <w:sz w:val="18"/>
          <w:szCs w:val="18"/>
        </w:rPr>
        <w:t xml:space="preserve"> Таблица 6.2. Планируемые объемы финансирования работ по развитию </w:t>
      </w:r>
    </w:p>
    <w:p w:rsidR="0017788B" w:rsidRPr="007A4371" w:rsidRDefault="0017788B" w:rsidP="0017788B">
      <w:pPr>
        <w:tabs>
          <w:tab w:val="left" w:pos="5459"/>
        </w:tabs>
        <w:ind w:firstLine="349"/>
        <w:jc w:val="center"/>
        <w:rPr>
          <w:i/>
          <w:sz w:val="18"/>
          <w:szCs w:val="18"/>
        </w:rPr>
      </w:pPr>
      <w:r w:rsidRPr="007A4371">
        <w:rPr>
          <w:i/>
          <w:sz w:val="18"/>
          <w:szCs w:val="18"/>
        </w:rPr>
        <w:t>системы водоотведения за счет всех источников</w:t>
      </w:r>
    </w:p>
    <w:tbl>
      <w:tblPr>
        <w:tblStyle w:val="ac"/>
        <w:tblW w:w="9447" w:type="dxa"/>
        <w:jc w:val="center"/>
        <w:tblLayout w:type="fixed"/>
        <w:tblLook w:val="04A0" w:firstRow="1" w:lastRow="0" w:firstColumn="1" w:lastColumn="0" w:noHBand="0" w:noVBand="1"/>
      </w:tblPr>
      <w:tblGrid>
        <w:gridCol w:w="1964"/>
        <w:gridCol w:w="1984"/>
        <w:gridCol w:w="2127"/>
        <w:gridCol w:w="1428"/>
        <w:gridCol w:w="1944"/>
      </w:tblGrid>
      <w:tr w:rsidR="0017788B" w:rsidRPr="007A4371" w:rsidTr="0017788B">
        <w:trPr>
          <w:trHeight w:val="423"/>
          <w:tblHeader/>
          <w:jc w:val="center"/>
        </w:trPr>
        <w:tc>
          <w:tcPr>
            <w:tcW w:w="1964" w:type="dxa"/>
            <w:vMerge w:val="restart"/>
            <w:vAlign w:val="center"/>
          </w:tcPr>
          <w:p w:rsidR="0017788B" w:rsidRPr="007A4371" w:rsidRDefault="0017788B" w:rsidP="0017788B">
            <w:pPr>
              <w:tabs>
                <w:tab w:val="left" w:pos="267"/>
                <w:tab w:val="left" w:pos="5459"/>
              </w:tabs>
              <w:jc w:val="center"/>
              <w:rPr>
                <w:sz w:val="18"/>
                <w:szCs w:val="18"/>
              </w:rPr>
            </w:pPr>
            <w:proofErr w:type="spellStart"/>
            <w:r w:rsidRPr="007A4371">
              <w:rPr>
                <w:sz w:val="18"/>
                <w:szCs w:val="18"/>
              </w:rPr>
              <w:lastRenderedPageBreak/>
              <w:t>Наименование</w:t>
            </w:r>
            <w:proofErr w:type="spellEnd"/>
            <w:r w:rsidRPr="007A4371">
              <w:rPr>
                <w:sz w:val="18"/>
                <w:szCs w:val="18"/>
              </w:rPr>
              <w:t xml:space="preserve"> </w:t>
            </w:r>
            <w:proofErr w:type="spellStart"/>
            <w:r w:rsidRPr="007A4371">
              <w:rPr>
                <w:sz w:val="18"/>
                <w:szCs w:val="18"/>
              </w:rPr>
              <w:t>объекта</w:t>
            </w:r>
            <w:proofErr w:type="spellEnd"/>
          </w:p>
        </w:tc>
        <w:tc>
          <w:tcPr>
            <w:tcW w:w="7483" w:type="dxa"/>
            <w:gridSpan w:val="4"/>
            <w:vAlign w:val="center"/>
          </w:tcPr>
          <w:p w:rsidR="0017788B" w:rsidRPr="0017788B" w:rsidRDefault="0017788B" w:rsidP="0017788B">
            <w:pPr>
              <w:tabs>
                <w:tab w:val="left" w:pos="267"/>
                <w:tab w:val="left" w:pos="5459"/>
              </w:tabs>
              <w:ind w:firstLine="349"/>
              <w:jc w:val="center"/>
              <w:rPr>
                <w:sz w:val="18"/>
                <w:szCs w:val="18"/>
                <w:lang w:val="ru-RU"/>
              </w:rPr>
            </w:pPr>
            <w:r w:rsidRPr="0017788B">
              <w:rPr>
                <w:sz w:val="18"/>
                <w:szCs w:val="18"/>
                <w:lang w:val="ru-RU"/>
              </w:rPr>
              <w:t>Объемы финансирования по источникам, тыс. руб.</w:t>
            </w:r>
          </w:p>
        </w:tc>
      </w:tr>
      <w:tr w:rsidR="0017788B" w:rsidRPr="007A4371" w:rsidTr="0017788B">
        <w:trPr>
          <w:jc w:val="center"/>
        </w:trPr>
        <w:tc>
          <w:tcPr>
            <w:tcW w:w="1964" w:type="dxa"/>
            <w:vMerge/>
            <w:vAlign w:val="center"/>
          </w:tcPr>
          <w:p w:rsidR="0017788B" w:rsidRPr="0017788B" w:rsidRDefault="0017788B" w:rsidP="0017788B">
            <w:pPr>
              <w:tabs>
                <w:tab w:val="left" w:pos="267"/>
                <w:tab w:val="left" w:pos="5459"/>
              </w:tabs>
              <w:ind w:firstLine="349"/>
              <w:jc w:val="center"/>
              <w:rPr>
                <w:sz w:val="18"/>
                <w:szCs w:val="18"/>
                <w:lang w:val="ru-RU"/>
              </w:rPr>
            </w:pPr>
          </w:p>
        </w:tc>
        <w:tc>
          <w:tcPr>
            <w:tcW w:w="1984" w:type="dxa"/>
            <w:vAlign w:val="center"/>
          </w:tcPr>
          <w:p w:rsidR="0017788B" w:rsidRPr="007A4371" w:rsidRDefault="0017788B" w:rsidP="0017788B">
            <w:pPr>
              <w:tabs>
                <w:tab w:val="left" w:pos="267"/>
                <w:tab w:val="left" w:pos="5459"/>
              </w:tabs>
              <w:rPr>
                <w:sz w:val="18"/>
                <w:szCs w:val="18"/>
              </w:rPr>
            </w:pPr>
            <w:proofErr w:type="spellStart"/>
            <w:r w:rsidRPr="007A4371">
              <w:rPr>
                <w:sz w:val="18"/>
                <w:szCs w:val="18"/>
              </w:rPr>
              <w:t>Обслуживающая</w:t>
            </w:r>
            <w:proofErr w:type="spellEnd"/>
            <w:r w:rsidRPr="007A4371">
              <w:rPr>
                <w:sz w:val="18"/>
                <w:szCs w:val="18"/>
              </w:rPr>
              <w:t xml:space="preserve"> </w:t>
            </w:r>
            <w:proofErr w:type="spellStart"/>
            <w:r w:rsidRPr="007A4371">
              <w:rPr>
                <w:sz w:val="18"/>
                <w:szCs w:val="18"/>
              </w:rPr>
              <w:t>организация</w:t>
            </w:r>
            <w:proofErr w:type="spellEnd"/>
          </w:p>
        </w:tc>
        <w:tc>
          <w:tcPr>
            <w:tcW w:w="2127" w:type="dxa"/>
          </w:tcPr>
          <w:p w:rsidR="0017788B" w:rsidRPr="007A4371" w:rsidRDefault="0017788B" w:rsidP="0017788B">
            <w:pPr>
              <w:tabs>
                <w:tab w:val="left" w:pos="267"/>
                <w:tab w:val="left" w:pos="5459"/>
              </w:tabs>
              <w:jc w:val="center"/>
              <w:rPr>
                <w:sz w:val="18"/>
                <w:szCs w:val="18"/>
              </w:rPr>
            </w:pPr>
            <w:proofErr w:type="spellStart"/>
            <w:r w:rsidRPr="007A4371">
              <w:rPr>
                <w:sz w:val="18"/>
                <w:szCs w:val="18"/>
              </w:rPr>
              <w:t>Бюджет</w:t>
            </w:r>
            <w:proofErr w:type="spellEnd"/>
            <w:r w:rsidRPr="007A4371">
              <w:rPr>
                <w:sz w:val="18"/>
                <w:szCs w:val="18"/>
              </w:rPr>
              <w:t xml:space="preserve"> </w:t>
            </w:r>
            <w:proofErr w:type="spellStart"/>
            <w:r w:rsidRPr="007A4371">
              <w:rPr>
                <w:sz w:val="18"/>
                <w:szCs w:val="18"/>
              </w:rPr>
              <w:t>муниципального</w:t>
            </w:r>
            <w:proofErr w:type="spellEnd"/>
            <w:r w:rsidRPr="007A4371">
              <w:rPr>
                <w:sz w:val="18"/>
                <w:szCs w:val="18"/>
              </w:rPr>
              <w:t xml:space="preserve"> </w:t>
            </w:r>
            <w:proofErr w:type="spellStart"/>
            <w:r w:rsidRPr="007A4371">
              <w:rPr>
                <w:sz w:val="18"/>
                <w:szCs w:val="18"/>
              </w:rPr>
              <w:t>образования</w:t>
            </w:r>
            <w:proofErr w:type="spellEnd"/>
          </w:p>
        </w:tc>
        <w:tc>
          <w:tcPr>
            <w:tcW w:w="1428"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Население</w:t>
            </w:r>
            <w:proofErr w:type="spellEnd"/>
          </w:p>
        </w:tc>
        <w:tc>
          <w:tcPr>
            <w:tcW w:w="1944" w:type="dxa"/>
            <w:vAlign w:val="center"/>
          </w:tcPr>
          <w:p w:rsidR="0017788B" w:rsidRPr="007A4371" w:rsidRDefault="0017788B" w:rsidP="0017788B">
            <w:pPr>
              <w:tabs>
                <w:tab w:val="left" w:pos="367"/>
                <w:tab w:val="left" w:pos="5459"/>
              </w:tabs>
              <w:rPr>
                <w:sz w:val="18"/>
                <w:szCs w:val="18"/>
              </w:rPr>
            </w:pPr>
            <w:proofErr w:type="spellStart"/>
            <w:r w:rsidRPr="007A4371">
              <w:rPr>
                <w:sz w:val="18"/>
                <w:szCs w:val="18"/>
              </w:rPr>
              <w:t>Внебюджетные</w:t>
            </w:r>
            <w:proofErr w:type="spellEnd"/>
            <w:r w:rsidRPr="007A4371">
              <w:rPr>
                <w:sz w:val="18"/>
                <w:szCs w:val="18"/>
              </w:rPr>
              <w:t xml:space="preserve"> </w:t>
            </w:r>
            <w:proofErr w:type="spellStart"/>
            <w:r w:rsidRPr="007A4371">
              <w:rPr>
                <w:sz w:val="18"/>
                <w:szCs w:val="18"/>
              </w:rPr>
              <w:t>источники</w:t>
            </w:r>
            <w:proofErr w:type="spellEnd"/>
          </w:p>
        </w:tc>
      </w:tr>
      <w:tr w:rsidR="0017788B" w:rsidRPr="007A4371" w:rsidTr="0017788B">
        <w:trPr>
          <w:jc w:val="center"/>
        </w:trPr>
        <w:tc>
          <w:tcPr>
            <w:tcW w:w="1964" w:type="dxa"/>
            <w:vAlign w:val="center"/>
          </w:tcPr>
          <w:p w:rsidR="0017788B" w:rsidRPr="007A4371" w:rsidRDefault="0017788B" w:rsidP="0017788B">
            <w:pPr>
              <w:tabs>
                <w:tab w:val="left" w:pos="267"/>
                <w:tab w:val="left" w:pos="5459"/>
              </w:tabs>
              <w:ind w:firstLine="349"/>
              <w:jc w:val="center"/>
              <w:rPr>
                <w:sz w:val="18"/>
                <w:szCs w:val="18"/>
              </w:rPr>
            </w:pPr>
            <w:proofErr w:type="spellStart"/>
            <w:r w:rsidRPr="007A4371">
              <w:rPr>
                <w:sz w:val="18"/>
                <w:szCs w:val="18"/>
              </w:rPr>
              <w:t>Система</w:t>
            </w:r>
            <w:proofErr w:type="spellEnd"/>
            <w:r w:rsidRPr="007A4371">
              <w:rPr>
                <w:sz w:val="18"/>
                <w:szCs w:val="18"/>
              </w:rPr>
              <w:t xml:space="preserve"> </w:t>
            </w:r>
            <w:proofErr w:type="spellStart"/>
            <w:r w:rsidRPr="007A4371">
              <w:rPr>
                <w:sz w:val="18"/>
                <w:szCs w:val="18"/>
              </w:rPr>
              <w:t>водоотведения</w:t>
            </w:r>
            <w:proofErr w:type="spellEnd"/>
          </w:p>
        </w:tc>
        <w:tc>
          <w:tcPr>
            <w:tcW w:w="1984" w:type="dxa"/>
            <w:vAlign w:val="center"/>
          </w:tcPr>
          <w:p w:rsidR="0017788B" w:rsidRPr="007A4371" w:rsidRDefault="0017788B" w:rsidP="0017788B">
            <w:pPr>
              <w:tabs>
                <w:tab w:val="left" w:pos="267"/>
              </w:tabs>
              <w:ind w:firstLine="349"/>
              <w:jc w:val="center"/>
              <w:rPr>
                <w:sz w:val="18"/>
                <w:szCs w:val="18"/>
              </w:rPr>
            </w:pPr>
            <w:r w:rsidRPr="007A4371">
              <w:rPr>
                <w:sz w:val="18"/>
                <w:szCs w:val="18"/>
              </w:rPr>
              <w:t>3000,0</w:t>
            </w:r>
          </w:p>
        </w:tc>
        <w:tc>
          <w:tcPr>
            <w:tcW w:w="2127" w:type="dxa"/>
            <w:vAlign w:val="center"/>
          </w:tcPr>
          <w:p w:rsidR="0017788B" w:rsidRPr="007A4371" w:rsidRDefault="0017788B" w:rsidP="0017788B">
            <w:pPr>
              <w:tabs>
                <w:tab w:val="left" w:pos="267"/>
                <w:tab w:val="left" w:pos="5459"/>
              </w:tabs>
              <w:ind w:firstLine="349"/>
              <w:jc w:val="center"/>
              <w:rPr>
                <w:sz w:val="18"/>
                <w:szCs w:val="18"/>
              </w:rPr>
            </w:pPr>
            <w:r w:rsidRPr="007A4371">
              <w:rPr>
                <w:sz w:val="18"/>
                <w:szCs w:val="18"/>
              </w:rPr>
              <w:t>5000,0</w:t>
            </w:r>
          </w:p>
        </w:tc>
        <w:tc>
          <w:tcPr>
            <w:tcW w:w="1428"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300,0</w:t>
            </w:r>
          </w:p>
        </w:tc>
        <w:tc>
          <w:tcPr>
            <w:tcW w:w="1944" w:type="dxa"/>
            <w:vAlign w:val="center"/>
          </w:tcPr>
          <w:p w:rsidR="0017788B" w:rsidRPr="007A4371" w:rsidRDefault="0017788B" w:rsidP="0017788B">
            <w:pPr>
              <w:tabs>
                <w:tab w:val="left" w:pos="367"/>
                <w:tab w:val="left" w:pos="5459"/>
              </w:tabs>
              <w:ind w:firstLine="349"/>
              <w:jc w:val="center"/>
              <w:rPr>
                <w:sz w:val="18"/>
                <w:szCs w:val="18"/>
              </w:rPr>
            </w:pPr>
            <w:r w:rsidRPr="007A4371">
              <w:rPr>
                <w:sz w:val="18"/>
                <w:szCs w:val="18"/>
              </w:rPr>
              <w:t>1500,0</w:t>
            </w:r>
          </w:p>
        </w:tc>
      </w:tr>
      <w:tr w:rsidR="0017788B" w:rsidRPr="007A4371" w:rsidTr="0017788B">
        <w:trPr>
          <w:jc w:val="center"/>
        </w:trPr>
        <w:tc>
          <w:tcPr>
            <w:tcW w:w="1964" w:type="dxa"/>
          </w:tcPr>
          <w:p w:rsidR="0017788B" w:rsidRPr="007A4371" w:rsidRDefault="0017788B" w:rsidP="0017788B">
            <w:pPr>
              <w:tabs>
                <w:tab w:val="left" w:pos="267"/>
                <w:tab w:val="left" w:pos="5459"/>
              </w:tabs>
              <w:ind w:firstLine="349"/>
              <w:jc w:val="center"/>
              <w:rPr>
                <w:sz w:val="18"/>
                <w:szCs w:val="18"/>
                <w:highlight w:val="yellow"/>
              </w:rPr>
            </w:pPr>
            <w:proofErr w:type="spellStart"/>
            <w:r w:rsidRPr="007A4371">
              <w:rPr>
                <w:sz w:val="18"/>
                <w:szCs w:val="18"/>
              </w:rPr>
              <w:t>Итого</w:t>
            </w:r>
            <w:proofErr w:type="spellEnd"/>
            <w:r w:rsidRPr="007A4371">
              <w:rPr>
                <w:sz w:val="18"/>
                <w:szCs w:val="18"/>
              </w:rPr>
              <w:t>:</w:t>
            </w:r>
          </w:p>
        </w:tc>
        <w:tc>
          <w:tcPr>
            <w:tcW w:w="7483" w:type="dxa"/>
            <w:gridSpan w:val="4"/>
          </w:tcPr>
          <w:p w:rsidR="0017788B" w:rsidRPr="007A4371" w:rsidRDefault="0017788B" w:rsidP="0017788B">
            <w:pPr>
              <w:tabs>
                <w:tab w:val="left" w:pos="267"/>
                <w:tab w:val="left" w:pos="5459"/>
              </w:tabs>
              <w:ind w:firstLine="349"/>
              <w:jc w:val="center"/>
              <w:rPr>
                <w:sz w:val="18"/>
                <w:szCs w:val="18"/>
              </w:rPr>
            </w:pPr>
            <w:r w:rsidRPr="007A4371">
              <w:rPr>
                <w:sz w:val="18"/>
                <w:szCs w:val="18"/>
              </w:rPr>
              <w:t>9800,0</w:t>
            </w:r>
          </w:p>
        </w:tc>
      </w:tr>
    </w:tbl>
    <w:p w:rsidR="0017788B" w:rsidRPr="007A4371" w:rsidRDefault="0017788B" w:rsidP="0017788B">
      <w:pPr>
        <w:tabs>
          <w:tab w:val="left" w:pos="5459"/>
        </w:tabs>
        <w:ind w:firstLine="349"/>
        <w:rPr>
          <w:sz w:val="18"/>
          <w:szCs w:val="18"/>
          <w:highlight w:val="yellow"/>
        </w:rPr>
      </w:pPr>
    </w:p>
    <w:p w:rsidR="00F90904" w:rsidRDefault="00F90904" w:rsidP="0017788B">
      <w:pPr>
        <w:suppressAutoHyphens/>
        <w:ind w:firstLine="349"/>
        <w:jc w:val="both"/>
        <w:rPr>
          <w:sz w:val="18"/>
          <w:szCs w:val="18"/>
        </w:rPr>
        <w:sectPr w:rsidR="00F90904" w:rsidSect="00021099">
          <w:type w:val="continuous"/>
          <w:pgSz w:w="11906" w:h="16838"/>
          <w:pgMar w:top="851" w:right="680" w:bottom="851" w:left="680" w:header="709" w:footer="709" w:gutter="0"/>
          <w:cols w:space="708"/>
          <w:docGrid w:linePitch="360"/>
        </w:sectPr>
      </w:pPr>
    </w:p>
    <w:p w:rsidR="0017788B" w:rsidRPr="007A4371" w:rsidRDefault="0017788B" w:rsidP="0017788B">
      <w:pPr>
        <w:suppressAutoHyphens/>
        <w:ind w:firstLine="349"/>
        <w:jc w:val="both"/>
        <w:rPr>
          <w:sz w:val="18"/>
          <w:szCs w:val="18"/>
        </w:rPr>
      </w:pPr>
      <w:r w:rsidRPr="007A4371">
        <w:rPr>
          <w:sz w:val="18"/>
          <w:szCs w:val="18"/>
        </w:rPr>
        <w:t xml:space="preserve">На </w:t>
      </w:r>
      <w:proofErr w:type="spellStart"/>
      <w:r w:rsidRPr="007A4371">
        <w:rPr>
          <w:sz w:val="18"/>
          <w:szCs w:val="18"/>
        </w:rPr>
        <w:t>предпроектной</w:t>
      </w:r>
      <w:proofErr w:type="spellEnd"/>
      <w:r w:rsidRPr="007A4371">
        <w:rPr>
          <w:sz w:val="18"/>
          <w:szCs w:val="18"/>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17788B" w:rsidRPr="007A4371" w:rsidRDefault="0017788B" w:rsidP="0017788B">
      <w:pPr>
        <w:suppressAutoHyphens/>
        <w:ind w:firstLine="349"/>
        <w:jc w:val="both"/>
        <w:rPr>
          <w:sz w:val="18"/>
          <w:szCs w:val="18"/>
        </w:rPr>
      </w:pPr>
      <w:r w:rsidRPr="007A4371">
        <w:rPr>
          <w:sz w:val="18"/>
          <w:szCs w:val="18"/>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17788B" w:rsidRPr="007A4371" w:rsidRDefault="0017788B" w:rsidP="0017788B">
      <w:pPr>
        <w:ind w:left="720" w:firstLine="349"/>
        <w:jc w:val="both"/>
        <w:rPr>
          <w:sz w:val="18"/>
          <w:szCs w:val="18"/>
        </w:rPr>
      </w:pPr>
    </w:p>
    <w:p w:rsidR="0017788B" w:rsidRPr="007A4371" w:rsidRDefault="0017788B" w:rsidP="0017788B">
      <w:pPr>
        <w:ind w:firstLine="349"/>
        <w:jc w:val="both"/>
        <w:outlineLvl w:val="1"/>
        <w:rPr>
          <w:b/>
          <w:sz w:val="18"/>
          <w:szCs w:val="18"/>
        </w:rPr>
      </w:pPr>
      <w:bookmarkStart w:id="152" w:name="_Toc41823260"/>
      <w:r w:rsidRPr="007A4371">
        <w:rPr>
          <w:b/>
          <w:sz w:val="18"/>
          <w:szCs w:val="18"/>
        </w:rPr>
        <w:t>Раздел 7. Плановые значения показателей развития централизованной системы водоотведения</w:t>
      </w:r>
      <w:bookmarkEnd w:id="152"/>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17788B" w:rsidRPr="007A4371" w:rsidRDefault="0017788B" w:rsidP="0017788B">
      <w:pPr>
        <w:pStyle w:val="a4"/>
        <w:numPr>
          <w:ilvl w:val="0"/>
          <w:numId w:val="46"/>
        </w:numPr>
        <w:shd w:val="clear" w:color="auto" w:fill="FFFFFF"/>
        <w:ind w:left="0" w:firstLine="349"/>
        <w:jc w:val="both"/>
        <w:rPr>
          <w:color w:val="000000"/>
          <w:sz w:val="18"/>
          <w:szCs w:val="18"/>
        </w:rPr>
      </w:pPr>
      <w:r w:rsidRPr="007A4371">
        <w:rPr>
          <w:color w:val="000000"/>
          <w:sz w:val="18"/>
          <w:szCs w:val="18"/>
        </w:rPr>
        <w:t>показатели надежности и бесперебойности водоотведения;</w:t>
      </w:r>
    </w:p>
    <w:p w:rsidR="0017788B" w:rsidRPr="007A4371" w:rsidRDefault="0017788B" w:rsidP="0017788B">
      <w:pPr>
        <w:pStyle w:val="a4"/>
        <w:numPr>
          <w:ilvl w:val="0"/>
          <w:numId w:val="46"/>
        </w:numPr>
        <w:shd w:val="clear" w:color="auto" w:fill="FFFFFF"/>
        <w:ind w:left="0" w:firstLine="349"/>
        <w:jc w:val="both"/>
        <w:rPr>
          <w:color w:val="000000"/>
          <w:sz w:val="18"/>
          <w:szCs w:val="18"/>
        </w:rPr>
      </w:pPr>
      <w:r w:rsidRPr="007A4371">
        <w:rPr>
          <w:color w:val="000000"/>
          <w:sz w:val="18"/>
          <w:szCs w:val="18"/>
        </w:rPr>
        <w:t>показатели качества очистки сточных вод;</w:t>
      </w:r>
    </w:p>
    <w:p w:rsidR="0017788B" w:rsidRPr="007A4371" w:rsidRDefault="0017788B" w:rsidP="0017788B">
      <w:pPr>
        <w:pStyle w:val="a4"/>
        <w:numPr>
          <w:ilvl w:val="0"/>
          <w:numId w:val="46"/>
        </w:numPr>
        <w:shd w:val="clear" w:color="auto" w:fill="FFFFFF"/>
        <w:ind w:left="0" w:firstLine="349"/>
        <w:jc w:val="both"/>
        <w:rPr>
          <w:color w:val="000000"/>
          <w:sz w:val="18"/>
          <w:szCs w:val="18"/>
        </w:rPr>
      </w:pPr>
      <w:r w:rsidRPr="007A4371">
        <w:rPr>
          <w:color w:val="000000"/>
          <w:sz w:val="18"/>
          <w:szCs w:val="18"/>
        </w:rPr>
        <w:t>показатели эффективности использования ресурсов при транспортировке сточных вод;</w:t>
      </w:r>
    </w:p>
    <w:p w:rsidR="0017788B" w:rsidRPr="007A4371" w:rsidRDefault="0017788B" w:rsidP="0017788B">
      <w:pPr>
        <w:pStyle w:val="a4"/>
        <w:numPr>
          <w:ilvl w:val="0"/>
          <w:numId w:val="46"/>
        </w:numPr>
        <w:shd w:val="clear" w:color="auto" w:fill="FFFFFF"/>
        <w:ind w:left="0" w:firstLine="349"/>
        <w:jc w:val="both"/>
        <w:rPr>
          <w:color w:val="000000"/>
          <w:sz w:val="18"/>
          <w:szCs w:val="18"/>
        </w:rPr>
      </w:pPr>
      <w:r w:rsidRPr="007A4371">
        <w:rPr>
          <w:color w:val="000000"/>
          <w:sz w:val="18"/>
          <w:szCs w:val="18"/>
        </w:rPr>
        <w:t>иные показатели, установленные федеральным органом исполнительной власти,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17788B" w:rsidRPr="007A4371" w:rsidRDefault="0017788B" w:rsidP="0017788B">
      <w:pPr>
        <w:jc w:val="both"/>
        <w:rPr>
          <w:sz w:val="18"/>
          <w:szCs w:val="18"/>
        </w:rPr>
      </w:pPr>
      <w:r w:rsidRPr="007A4371">
        <w:rPr>
          <w:sz w:val="18"/>
          <w:szCs w:val="18"/>
        </w:rPr>
        <w:t xml:space="preserve"> 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 согласно </w:t>
      </w:r>
      <w:proofErr w:type="gramStart"/>
      <w:r w:rsidRPr="007A4371">
        <w:rPr>
          <w:sz w:val="18"/>
          <w:szCs w:val="18"/>
        </w:rPr>
        <w:t>Приказу от 4 апреля 2014 года</w:t>
      </w:r>
      <w:proofErr w:type="gramEnd"/>
      <w:r w:rsidRPr="007A4371">
        <w:rPr>
          <w:sz w:val="18"/>
          <w:szCs w:val="18"/>
        </w:rPr>
        <w:t xml:space="preserve"> N 162/</w:t>
      </w:r>
      <w:proofErr w:type="spellStart"/>
      <w:r w:rsidRPr="007A4371">
        <w:rPr>
          <w:sz w:val="18"/>
          <w:szCs w:val="18"/>
        </w:rPr>
        <w:t>пр</w:t>
      </w:r>
      <w:proofErr w:type="spellEnd"/>
      <w:r w:rsidRPr="007A4371">
        <w:rPr>
          <w:sz w:val="18"/>
          <w:szCs w:val="18"/>
        </w:rPr>
        <w:t xml:space="preserve"> с изменениями, внесенными:</w:t>
      </w:r>
    </w:p>
    <w:p w:rsidR="0017788B" w:rsidRPr="007A4371" w:rsidRDefault="0017788B" w:rsidP="0017788B">
      <w:pPr>
        <w:jc w:val="both"/>
        <w:rPr>
          <w:sz w:val="18"/>
          <w:szCs w:val="18"/>
        </w:rPr>
      </w:pPr>
      <w:hyperlink r:id="rId55" w:history="1">
        <w:r w:rsidRPr="007A4371">
          <w:rPr>
            <w:rStyle w:val="a3"/>
            <w:sz w:val="18"/>
            <w:szCs w:val="18"/>
          </w:rPr>
          <w:t>приказом Министерства строительства и жилищно-коммунального хозяйства Российской Федерации от 28 октября 2022 года N 917/</w:t>
        </w:r>
        <w:proofErr w:type="spellStart"/>
        <w:r w:rsidRPr="007A4371">
          <w:rPr>
            <w:rStyle w:val="a3"/>
            <w:sz w:val="18"/>
            <w:szCs w:val="18"/>
          </w:rPr>
          <w:t>пр</w:t>
        </w:r>
        <w:proofErr w:type="spellEnd"/>
      </w:hyperlink>
      <w:r w:rsidRPr="007A4371">
        <w:rPr>
          <w:sz w:val="18"/>
          <w:szCs w:val="18"/>
        </w:rPr>
        <w:t> « Об утверждении </w:t>
      </w:r>
      <w:hyperlink r:id="rId56" w:anchor="6560IO" w:history="1">
        <w:r w:rsidRPr="007A4371">
          <w:rPr>
            <w:rStyle w:val="a3"/>
            <w:sz w:val="18"/>
            <w:szCs w:val="18"/>
          </w:rPr>
          <w:t>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hyperlink>
      <w:r w:rsidRPr="007A4371">
        <w:rPr>
          <w:sz w:val="18"/>
          <w:szCs w:val="18"/>
        </w:rPr>
        <w:t>, </w:t>
      </w:r>
      <w:hyperlink r:id="rId57" w:anchor="7DG0K7" w:history="1">
        <w:r w:rsidRPr="007A4371">
          <w:rPr>
            <w:rStyle w:val="a3"/>
            <w:sz w:val="18"/>
            <w:szCs w:val="18"/>
          </w:rPr>
          <w:t>порядка и правил определения плановых значений и фактических значений таких показателей</w:t>
        </w:r>
      </w:hyperlink>
      <w:r w:rsidRPr="007A4371">
        <w:rPr>
          <w:sz w:val="18"/>
          <w:szCs w:val="18"/>
        </w:rPr>
        <w:t>».</w:t>
      </w:r>
    </w:p>
    <w:p w:rsidR="00F90904" w:rsidRDefault="00F90904" w:rsidP="0017788B">
      <w:pPr>
        <w:tabs>
          <w:tab w:val="left" w:pos="3960"/>
        </w:tabs>
        <w:ind w:firstLine="349"/>
        <w:jc w:val="center"/>
        <w:rPr>
          <w:i/>
          <w:sz w:val="18"/>
          <w:szCs w:val="18"/>
        </w:rPr>
        <w:sectPr w:rsidR="00F90904" w:rsidSect="00F90904">
          <w:type w:val="continuous"/>
          <w:pgSz w:w="11906" w:h="16838"/>
          <w:pgMar w:top="851" w:right="680" w:bottom="851" w:left="680" w:header="709" w:footer="709" w:gutter="0"/>
          <w:cols w:num="2" w:space="708"/>
          <w:docGrid w:linePitch="360"/>
        </w:sectPr>
      </w:pPr>
    </w:p>
    <w:p w:rsidR="0017788B" w:rsidRPr="007A4371" w:rsidRDefault="0017788B" w:rsidP="0017788B">
      <w:pPr>
        <w:tabs>
          <w:tab w:val="left" w:pos="3960"/>
        </w:tabs>
        <w:ind w:firstLine="349"/>
        <w:jc w:val="center"/>
        <w:rPr>
          <w:i/>
          <w:sz w:val="18"/>
          <w:szCs w:val="18"/>
        </w:rPr>
      </w:pPr>
    </w:p>
    <w:p w:rsidR="0017788B" w:rsidRPr="007A4371" w:rsidRDefault="0017788B" w:rsidP="0017788B">
      <w:pPr>
        <w:tabs>
          <w:tab w:val="left" w:pos="3960"/>
        </w:tabs>
        <w:ind w:firstLine="349"/>
        <w:jc w:val="center"/>
        <w:rPr>
          <w:i/>
          <w:sz w:val="18"/>
          <w:szCs w:val="18"/>
        </w:rPr>
      </w:pPr>
      <w:r w:rsidRPr="007A4371">
        <w:rPr>
          <w:i/>
          <w:sz w:val="18"/>
          <w:szCs w:val="18"/>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c"/>
        <w:tblW w:w="10351" w:type="dxa"/>
        <w:jc w:val="center"/>
        <w:tblLayout w:type="fixed"/>
        <w:tblLook w:val="04A0" w:firstRow="1" w:lastRow="0" w:firstColumn="1" w:lastColumn="0" w:noHBand="0" w:noVBand="1"/>
      </w:tblPr>
      <w:tblGrid>
        <w:gridCol w:w="709"/>
        <w:gridCol w:w="5523"/>
        <w:gridCol w:w="992"/>
        <w:gridCol w:w="780"/>
        <w:gridCol w:w="714"/>
        <w:gridCol w:w="885"/>
        <w:gridCol w:w="748"/>
      </w:tblGrid>
      <w:tr w:rsidR="0017788B" w:rsidRPr="007A4371" w:rsidTr="00F90904">
        <w:trPr>
          <w:tblHeader/>
          <w:jc w:val="center"/>
        </w:trPr>
        <w:tc>
          <w:tcPr>
            <w:tcW w:w="709" w:type="dxa"/>
            <w:vAlign w:val="center"/>
          </w:tcPr>
          <w:p w:rsidR="0017788B" w:rsidRPr="007A4371" w:rsidRDefault="0017788B" w:rsidP="0017788B">
            <w:pPr>
              <w:rPr>
                <w:sz w:val="18"/>
                <w:szCs w:val="18"/>
              </w:rPr>
            </w:pPr>
            <w:r w:rsidRPr="007A4371">
              <w:rPr>
                <w:sz w:val="18"/>
                <w:szCs w:val="18"/>
              </w:rPr>
              <w:t>№ п/п</w:t>
            </w:r>
          </w:p>
        </w:tc>
        <w:tc>
          <w:tcPr>
            <w:tcW w:w="5523" w:type="dxa"/>
            <w:vAlign w:val="center"/>
          </w:tcPr>
          <w:p w:rsidR="0017788B" w:rsidRPr="007A4371" w:rsidRDefault="0017788B" w:rsidP="0017788B">
            <w:pPr>
              <w:ind w:firstLine="349"/>
              <w:jc w:val="center"/>
              <w:rPr>
                <w:sz w:val="18"/>
                <w:szCs w:val="18"/>
              </w:rPr>
            </w:pPr>
            <w:proofErr w:type="spellStart"/>
            <w:r w:rsidRPr="007A4371">
              <w:rPr>
                <w:sz w:val="18"/>
                <w:szCs w:val="18"/>
              </w:rPr>
              <w:t>Наименование</w:t>
            </w:r>
            <w:proofErr w:type="spellEnd"/>
            <w:r w:rsidRPr="007A4371">
              <w:rPr>
                <w:sz w:val="18"/>
                <w:szCs w:val="18"/>
              </w:rPr>
              <w:t xml:space="preserve"> </w:t>
            </w:r>
            <w:proofErr w:type="spellStart"/>
            <w:r w:rsidRPr="007A4371">
              <w:rPr>
                <w:sz w:val="18"/>
                <w:szCs w:val="18"/>
              </w:rPr>
              <w:t>показателя</w:t>
            </w:r>
            <w:proofErr w:type="spellEnd"/>
          </w:p>
        </w:tc>
        <w:tc>
          <w:tcPr>
            <w:tcW w:w="992" w:type="dxa"/>
            <w:vAlign w:val="center"/>
          </w:tcPr>
          <w:p w:rsidR="0017788B" w:rsidRPr="007A4371" w:rsidRDefault="0017788B" w:rsidP="0017788B">
            <w:pPr>
              <w:rPr>
                <w:sz w:val="18"/>
                <w:szCs w:val="18"/>
              </w:rPr>
            </w:pPr>
            <w:proofErr w:type="spellStart"/>
            <w:r w:rsidRPr="007A4371">
              <w:rPr>
                <w:sz w:val="18"/>
                <w:szCs w:val="18"/>
              </w:rPr>
              <w:t>Ед.измерения</w:t>
            </w:r>
            <w:proofErr w:type="spellEnd"/>
          </w:p>
        </w:tc>
        <w:tc>
          <w:tcPr>
            <w:tcW w:w="780" w:type="dxa"/>
            <w:vAlign w:val="center"/>
          </w:tcPr>
          <w:p w:rsidR="0017788B" w:rsidRPr="007A4371" w:rsidRDefault="0017788B" w:rsidP="0017788B">
            <w:pPr>
              <w:rPr>
                <w:sz w:val="18"/>
                <w:szCs w:val="18"/>
              </w:rPr>
            </w:pPr>
            <w:r w:rsidRPr="007A4371">
              <w:rPr>
                <w:sz w:val="18"/>
                <w:szCs w:val="18"/>
              </w:rPr>
              <w:t>2024</w:t>
            </w:r>
          </w:p>
          <w:p w:rsidR="0017788B" w:rsidRPr="007A4371" w:rsidRDefault="0017788B" w:rsidP="0017788B">
            <w:pPr>
              <w:rPr>
                <w:sz w:val="18"/>
                <w:szCs w:val="18"/>
              </w:rPr>
            </w:pPr>
            <w:proofErr w:type="spellStart"/>
            <w:r w:rsidRPr="007A4371">
              <w:rPr>
                <w:sz w:val="18"/>
                <w:szCs w:val="18"/>
              </w:rPr>
              <w:t>год</w:t>
            </w:r>
            <w:proofErr w:type="spellEnd"/>
          </w:p>
        </w:tc>
        <w:tc>
          <w:tcPr>
            <w:tcW w:w="714" w:type="dxa"/>
            <w:vAlign w:val="center"/>
          </w:tcPr>
          <w:p w:rsidR="0017788B" w:rsidRPr="007A4371" w:rsidRDefault="0017788B" w:rsidP="0017788B">
            <w:pPr>
              <w:rPr>
                <w:sz w:val="18"/>
                <w:szCs w:val="18"/>
              </w:rPr>
            </w:pPr>
            <w:r w:rsidRPr="007A4371">
              <w:rPr>
                <w:sz w:val="18"/>
                <w:szCs w:val="18"/>
              </w:rPr>
              <w:t>2026</w:t>
            </w:r>
          </w:p>
          <w:p w:rsidR="0017788B" w:rsidRPr="007A4371" w:rsidRDefault="0017788B" w:rsidP="0017788B">
            <w:pPr>
              <w:rPr>
                <w:sz w:val="18"/>
                <w:szCs w:val="18"/>
              </w:rPr>
            </w:pPr>
            <w:proofErr w:type="spellStart"/>
            <w:r w:rsidRPr="007A4371">
              <w:rPr>
                <w:sz w:val="18"/>
                <w:szCs w:val="18"/>
              </w:rPr>
              <w:t>год</w:t>
            </w:r>
            <w:proofErr w:type="spellEnd"/>
          </w:p>
        </w:tc>
        <w:tc>
          <w:tcPr>
            <w:tcW w:w="885" w:type="dxa"/>
            <w:vAlign w:val="center"/>
          </w:tcPr>
          <w:p w:rsidR="0017788B" w:rsidRPr="007A4371" w:rsidRDefault="0017788B" w:rsidP="0017788B">
            <w:pPr>
              <w:rPr>
                <w:sz w:val="18"/>
                <w:szCs w:val="18"/>
              </w:rPr>
            </w:pPr>
            <w:r w:rsidRPr="007A4371">
              <w:rPr>
                <w:sz w:val="18"/>
                <w:szCs w:val="18"/>
              </w:rPr>
              <w:t>2027</w:t>
            </w:r>
          </w:p>
          <w:p w:rsidR="0017788B" w:rsidRPr="007A4371" w:rsidRDefault="0017788B" w:rsidP="0017788B">
            <w:pPr>
              <w:rPr>
                <w:sz w:val="18"/>
                <w:szCs w:val="18"/>
              </w:rPr>
            </w:pPr>
            <w:proofErr w:type="spellStart"/>
            <w:r w:rsidRPr="007A4371">
              <w:rPr>
                <w:sz w:val="18"/>
                <w:szCs w:val="18"/>
              </w:rPr>
              <w:t>год</w:t>
            </w:r>
            <w:proofErr w:type="spellEnd"/>
          </w:p>
        </w:tc>
        <w:tc>
          <w:tcPr>
            <w:tcW w:w="748" w:type="dxa"/>
            <w:vAlign w:val="center"/>
          </w:tcPr>
          <w:p w:rsidR="0017788B" w:rsidRPr="007A4371" w:rsidRDefault="0017788B" w:rsidP="0017788B">
            <w:pPr>
              <w:rPr>
                <w:sz w:val="18"/>
                <w:szCs w:val="18"/>
              </w:rPr>
            </w:pPr>
            <w:r w:rsidRPr="007A4371">
              <w:rPr>
                <w:sz w:val="18"/>
                <w:szCs w:val="18"/>
              </w:rPr>
              <w:t xml:space="preserve">2032 </w:t>
            </w:r>
            <w:proofErr w:type="spellStart"/>
            <w:r w:rsidRPr="007A4371">
              <w:rPr>
                <w:sz w:val="18"/>
                <w:szCs w:val="18"/>
              </w:rPr>
              <w:t>год</w:t>
            </w:r>
            <w:proofErr w:type="spellEnd"/>
          </w:p>
        </w:tc>
      </w:tr>
      <w:tr w:rsidR="0017788B" w:rsidRPr="007A4371" w:rsidTr="00F90904">
        <w:trPr>
          <w:jc w:val="center"/>
        </w:trPr>
        <w:tc>
          <w:tcPr>
            <w:tcW w:w="10351" w:type="dxa"/>
            <w:gridSpan w:val="7"/>
          </w:tcPr>
          <w:p w:rsidR="0017788B" w:rsidRPr="0017788B" w:rsidRDefault="0017788B" w:rsidP="0017788B">
            <w:pPr>
              <w:ind w:firstLine="349"/>
              <w:jc w:val="center"/>
              <w:rPr>
                <w:b/>
                <w:sz w:val="18"/>
                <w:szCs w:val="18"/>
                <w:lang w:val="ru-RU"/>
              </w:rPr>
            </w:pPr>
            <w:r w:rsidRPr="0017788B">
              <w:rPr>
                <w:b/>
                <w:sz w:val="18"/>
                <w:szCs w:val="18"/>
                <w:lang w:val="ru-RU"/>
              </w:rPr>
              <w:t xml:space="preserve"> Надежность снабжения потребителей товарами (услугами)</w:t>
            </w:r>
          </w:p>
        </w:tc>
      </w:tr>
      <w:tr w:rsidR="0017788B" w:rsidRPr="007A4371" w:rsidTr="00F90904">
        <w:trPr>
          <w:jc w:val="center"/>
        </w:trPr>
        <w:tc>
          <w:tcPr>
            <w:tcW w:w="709" w:type="dxa"/>
            <w:vAlign w:val="center"/>
          </w:tcPr>
          <w:p w:rsidR="0017788B" w:rsidRPr="007A4371" w:rsidRDefault="0017788B" w:rsidP="0017788B">
            <w:pPr>
              <w:rPr>
                <w:sz w:val="18"/>
                <w:szCs w:val="18"/>
              </w:rPr>
            </w:pPr>
            <w:r w:rsidRPr="007A4371">
              <w:rPr>
                <w:color w:val="000000"/>
                <w:sz w:val="18"/>
                <w:szCs w:val="18"/>
              </w:rPr>
              <w:t>1.1.</w:t>
            </w:r>
          </w:p>
        </w:tc>
        <w:tc>
          <w:tcPr>
            <w:tcW w:w="5523" w:type="dxa"/>
          </w:tcPr>
          <w:p w:rsidR="0017788B" w:rsidRPr="0017788B" w:rsidRDefault="0017788B" w:rsidP="0017788B">
            <w:pPr>
              <w:ind w:hanging="5"/>
              <w:jc w:val="center"/>
              <w:rPr>
                <w:color w:val="000000"/>
                <w:sz w:val="18"/>
                <w:szCs w:val="18"/>
                <w:lang w:val="ru-RU"/>
              </w:rPr>
            </w:pPr>
            <w:r w:rsidRPr="0017788B">
              <w:rPr>
                <w:sz w:val="18"/>
                <w:szCs w:val="18"/>
                <w:lang w:val="ru-RU"/>
              </w:rPr>
              <w:t>Количество аварий</w:t>
            </w:r>
            <w:r w:rsidRPr="0017788B">
              <w:rPr>
                <w:color w:val="000000"/>
                <w:sz w:val="18"/>
                <w:szCs w:val="18"/>
                <w:lang w:val="ru-RU"/>
              </w:rPr>
              <w:t xml:space="preserve"> и засоров на объектах </w:t>
            </w:r>
            <w:proofErr w:type="spellStart"/>
            <w:r w:rsidRPr="0017788B">
              <w:rPr>
                <w:color w:val="000000"/>
                <w:sz w:val="18"/>
                <w:szCs w:val="18"/>
                <w:lang w:val="ru-RU"/>
              </w:rPr>
              <w:t>централизованнойсистемы</w:t>
            </w:r>
            <w:proofErr w:type="spellEnd"/>
            <w:r w:rsidRPr="0017788B">
              <w:rPr>
                <w:color w:val="000000"/>
                <w:sz w:val="18"/>
                <w:szCs w:val="18"/>
                <w:lang w:val="ru-RU"/>
              </w:rPr>
              <w:t xml:space="preserve"> водоотведения в расчете на протяженность канализационной сети в год</w:t>
            </w:r>
          </w:p>
        </w:tc>
        <w:tc>
          <w:tcPr>
            <w:tcW w:w="992" w:type="dxa"/>
            <w:vAlign w:val="center"/>
          </w:tcPr>
          <w:p w:rsidR="0017788B" w:rsidRPr="007A4371" w:rsidRDefault="0017788B" w:rsidP="0017788B">
            <w:pPr>
              <w:rPr>
                <w:sz w:val="18"/>
                <w:szCs w:val="18"/>
              </w:rPr>
            </w:pPr>
            <w:proofErr w:type="spellStart"/>
            <w:r w:rsidRPr="007A4371">
              <w:rPr>
                <w:sz w:val="18"/>
                <w:szCs w:val="18"/>
              </w:rPr>
              <w:t>ед</w:t>
            </w:r>
            <w:proofErr w:type="spellEnd"/>
            <w:r w:rsidRPr="007A4371">
              <w:rPr>
                <w:sz w:val="18"/>
                <w:szCs w:val="18"/>
              </w:rPr>
              <w:t>./</w:t>
            </w:r>
            <w:proofErr w:type="spellStart"/>
            <w:r w:rsidRPr="007A4371">
              <w:rPr>
                <w:sz w:val="18"/>
                <w:szCs w:val="18"/>
              </w:rPr>
              <w:t>км</w:t>
            </w:r>
            <w:proofErr w:type="spellEnd"/>
          </w:p>
        </w:tc>
        <w:tc>
          <w:tcPr>
            <w:tcW w:w="780" w:type="dxa"/>
            <w:vAlign w:val="center"/>
          </w:tcPr>
          <w:p w:rsidR="0017788B" w:rsidRPr="007A4371" w:rsidRDefault="0017788B" w:rsidP="0017788B">
            <w:pPr>
              <w:jc w:val="center"/>
              <w:rPr>
                <w:sz w:val="18"/>
                <w:szCs w:val="18"/>
              </w:rPr>
            </w:pPr>
            <w:r w:rsidRPr="007A4371">
              <w:rPr>
                <w:sz w:val="18"/>
                <w:szCs w:val="18"/>
              </w:rPr>
              <w:t>1,4</w:t>
            </w:r>
          </w:p>
        </w:tc>
        <w:tc>
          <w:tcPr>
            <w:tcW w:w="714" w:type="dxa"/>
            <w:vAlign w:val="center"/>
          </w:tcPr>
          <w:p w:rsidR="0017788B" w:rsidRPr="007A4371" w:rsidRDefault="0017788B" w:rsidP="0017788B">
            <w:pPr>
              <w:jc w:val="center"/>
              <w:rPr>
                <w:sz w:val="18"/>
                <w:szCs w:val="18"/>
              </w:rPr>
            </w:pPr>
            <w:r w:rsidRPr="007A4371">
              <w:rPr>
                <w:sz w:val="18"/>
                <w:szCs w:val="18"/>
              </w:rPr>
              <w:t>1,02</w:t>
            </w:r>
          </w:p>
        </w:tc>
        <w:tc>
          <w:tcPr>
            <w:tcW w:w="885" w:type="dxa"/>
            <w:vAlign w:val="center"/>
          </w:tcPr>
          <w:p w:rsidR="0017788B" w:rsidRPr="007A4371" w:rsidRDefault="0017788B" w:rsidP="0017788B">
            <w:pPr>
              <w:jc w:val="center"/>
              <w:rPr>
                <w:sz w:val="18"/>
                <w:szCs w:val="18"/>
              </w:rPr>
            </w:pPr>
            <w:r w:rsidRPr="007A4371">
              <w:rPr>
                <w:sz w:val="18"/>
                <w:szCs w:val="18"/>
              </w:rPr>
              <w:t>0,9</w:t>
            </w:r>
          </w:p>
        </w:tc>
        <w:tc>
          <w:tcPr>
            <w:tcW w:w="748" w:type="dxa"/>
            <w:vAlign w:val="center"/>
          </w:tcPr>
          <w:p w:rsidR="0017788B" w:rsidRPr="007A4371" w:rsidRDefault="0017788B" w:rsidP="0017788B">
            <w:pPr>
              <w:rPr>
                <w:sz w:val="18"/>
                <w:szCs w:val="18"/>
              </w:rPr>
            </w:pPr>
            <w:r w:rsidRPr="007A4371">
              <w:rPr>
                <w:sz w:val="18"/>
                <w:szCs w:val="18"/>
              </w:rPr>
              <w:t>0,63</w:t>
            </w:r>
          </w:p>
        </w:tc>
      </w:tr>
      <w:tr w:rsidR="0017788B" w:rsidRPr="007A4371" w:rsidTr="00F90904">
        <w:trPr>
          <w:jc w:val="center"/>
        </w:trPr>
        <w:tc>
          <w:tcPr>
            <w:tcW w:w="10351" w:type="dxa"/>
            <w:gridSpan w:val="7"/>
            <w:vAlign w:val="center"/>
          </w:tcPr>
          <w:p w:rsidR="0017788B" w:rsidRPr="0017788B" w:rsidRDefault="0017788B" w:rsidP="0017788B">
            <w:pPr>
              <w:ind w:hanging="5"/>
              <w:jc w:val="center"/>
              <w:rPr>
                <w:b/>
                <w:sz w:val="18"/>
                <w:szCs w:val="18"/>
                <w:highlight w:val="yellow"/>
                <w:lang w:val="ru-RU"/>
              </w:rPr>
            </w:pPr>
            <w:r w:rsidRPr="0017788B">
              <w:rPr>
                <w:b/>
                <w:sz w:val="18"/>
                <w:szCs w:val="18"/>
                <w:lang w:val="ru-RU"/>
              </w:rPr>
              <w:t>Качество производимых товаров (оказываемых услуг)</w:t>
            </w:r>
          </w:p>
        </w:tc>
      </w:tr>
      <w:tr w:rsidR="0017788B" w:rsidRPr="007A4371" w:rsidTr="00F90904">
        <w:trPr>
          <w:jc w:val="center"/>
        </w:trPr>
        <w:tc>
          <w:tcPr>
            <w:tcW w:w="709" w:type="dxa"/>
            <w:vAlign w:val="center"/>
          </w:tcPr>
          <w:p w:rsidR="0017788B" w:rsidRPr="007A4371" w:rsidRDefault="0017788B" w:rsidP="0017788B">
            <w:pPr>
              <w:rPr>
                <w:sz w:val="18"/>
                <w:szCs w:val="18"/>
              </w:rPr>
            </w:pPr>
            <w:r w:rsidRPr="007A4371">
              <w:rPr>
                <w:sz w:val="18"/>
                <w:szCs w:val="18"/>
              </w:rPr>
              <w:t>2.1.</w:t>
            </w:r>
          </w:p>
        </w:tc>
        <w:tc>
          <w:tcPr>
            <w:tcW w:w="5523" w:type="dxa"/>
          </w:tcPr>
          <w:p w:rsidR="0017788B" w:rsidRPr="0017788B" w:rsidRDefault="0017788B" w:rsidP="0017788B">
            <w:pPr>
              <w:ind w:hanging="5"/>
              <w:jc w:val="center"/>
              <w:rPr>
                <w:sz w:val="18"/>
                <w:szCs w:val="18"/>
                <w:lang w:val="ru-RU"/>
              </w:rPr>
            </w:pPr>
            <w:r w:rsidRPr="0017788B">
              <w:rPr>
                <w:sz w:val="18"/>
                <w:szCs w:val="18"/>
                <w:lang w:val="ru-RU"/>
              </w:rPr>
              <w:t xml:space="preserve">Доля сточных вод, неподвергающихся очистке, в </w:t>
            </w:r>
            <w:proofErr w:type="spellStart"/>
            <w:r w:rsidRPr="0017788B">
              <w:rPr>
                <w:sz w:val="18"/>
                <w:szCs w:val="18"/>
                <w:lang w:val="ru-RU"/>
              </w:rPr>
              <w:t>общемобъеме</w:t>
            </w:r>
            <w:proofErr w:type="spellEnd"/>
            <w:r w:rsidRPr="0017788B">
              <w:rPr>
                <w:sz w:val="18"/>
                <w:szCs w:val="18"/>
                <w:lang w:val="ru-RU"/>
              </w:rPr>
              <w:t xml:space="preserve"> сточных </w:t>
            </w:r>
            <w:proofErr w:type="spellStart"/>
            <w:proofErr w:type="gramStart"/>
            <w:r w:rsidRPr="0017788B">
              <w:rPr>
                <w:sz w:val="18"/>
                <w:szCs w:val="18"/>
                <w:lang w:val="ru-RU"/>
              </w:rPr>
              <w:t>вод,сбрасываемыхв</w:t>
            </w:r>
            <w:proofErr w:type="spellEnd"/>
            <w:proofErr w:type="gramEnd"/>
            <w:r w:rsidRPr="0017788B">
              <w:rPr>
                <w:sz w:val="18"/>
                <w:szCs w:val="18"/>
                <w:lang w:val="ru-RU"/>
              </w:rPr>
              <w:t xml:space="preserve"> централизованные общесплавные или бытовые системы водоотведения*</w:t>
            </w:r>
          </w:p>
        </w:tc>
        <w:tc>
          <w:tcPr>
            <w:tcW w:w="992" w:type="dxa"/>
            <w:vAlign w:val="center"/>
          </w:tcPr>
          <w:p w:rsidR="0017788B" w:rsidRPr="007A4371" w:rsidRDefault="0017788B" w:rsidP="0017788B">
            <w:pPr>
              <w:jc w:val="center"/>
              <w:rPr>
                <w:sz w:val="18"/>
                <w:szCs w:val="18"/>
              </w:rPr>
            </w:pPr>
            <w:r w:rsidRPr="007A4371">
              <w:rPr>
                <w:sz w:val="18"/>
                <w:szCs w:val="18"/>
              </w:rPr>
              <w:t>%</w:t>
            </w:r>
          </w:p>
        </w:tc>
        <w:tc>
          <w:tcPr>
            <w:tcW w:w="780" w:type="dxa"/>
            <w:vAlign w:val="center"/>
          </w:tcPr>
          <w:p w:rsidR="0017788B" w:rsidRPr="007A4371" w:rsidRDefault="0017788B" w:rsidP="0017788B">
            <w:pPr>
              <w:jc w:val="center"/>
              <w:rPr>
                <w:b/>
                <w:sz w:val="18"/>
                <w:szCs w:val="18"/>
              </w:rPr>
            </w:pPr>
          </w:p>
          <w:p w:rsidR="0017788B" w:rsidRPr="007A4371" w:rsidRDefault="0017788B" w:rsidP="0017788B">
            <w:pPr>
              <w:jc w:val="center"/>
              <w:rPr>
                <w:sz w:val="18"/>
                <w:szCs w:val="18"/>
              </w:rPr>
            </w:pPr>
          </w:p>
          <w:p w:rsidR="0017788B" w:rsidRPr="007A4371" w:rsidRDefault="0017788B" w:rsidP="0017788B">
            <w:pPr>
              <w:jc w:val="center"/>
              <w:rPr>
                <w:sz w:val="18"/>
                <w:szCs w:val="18"/>
              </w:rPr>
            </w:pPr>
            <w:r w:rsidRPr="007A4371">
              <w:rPr>
                <w:sz w:val="18"/>
                <w:szCs w:val="18"/>
              </w:rPr>
              <w:t>1,4</w:t>
            </w:r>
          </w:p>
        </w:tc>
        <w:tc>
          <w:tcPr>
            <w:tcW w:w="714" w:type="dxa"/>
            <w:vAlign w:val="center"/>
          </w:tcPr>
          <w:p w:rsidR="0017788B" w:rsidRPr="007A4371" w:rsidRDefault="0017788B" w:rsidP="0017788B">
            <w:pPr>
              <w:jc w:val="center"/>
              <w:rPr>
                <w:b/>
                <w:sz w:val="18"/>
                <w:szCs w:val="18"/>
              </w:rPr>
            </w:pPr>
          </w:p>
          <w:p w:rsidR="0017788B" w:rsidRPr="007A4371" w:rsidRDefault="0017788B" w:rsidP="0017788B">
            <w:pPr>
              <w:jc w:val="center"/>
              <w:rPr>
                <w:sz w:val="18"/>
                <w:szCs w:val="18"/>
              </w:rPr>
            </w:pPr>
          </w:p>
          <w:p w:rsidR="0017788B" w:rsidRPr="007A4371" w:rsidRDefault="0017788B" w:rsidP="0017788B">
            <w:pPr>
              <w:jc w:val="center"/>
              <w:rPr>
                <w:sz w:val="18"/>
                <w:szCs w:val="18"/>
              </w:rPr>
            </w:pPr>
            <w:r w:rsidRPr="007A4371">
              <w:rPr>
                <w:sz w:val="18"/>
                <w:szCs w:val="18"/>
              </w:rPr>
              <w:t>1,35</w:t>
            </w:r>
          </w:p>
        </w:tc>
        <w:tc>
          <w:tcPr>
            <w:tcW w:w="885" w:type="dxa"/>
            <w:vAlign w:val="center"/>
          </w:tcPr>
          <w:p w:rsidR="0017788B" w:rsidRPr="007A4371" w:rsidRDefault="0017788B" w:rsidP="0017788B">
            <w:pPr>
              <w:ind w:firstLine="349"/>
              <w:jc w:val="center"/>
              <w:rPr>
                <w:b/>
                <w:sz w:val="18"/>
                <w:szCs w:val="18"/>
              </w:rPr>
            </w:pPr>
          </w:p>
          <w:p w:rsidR="0017788B" w:rsidRPr="007A4371" w:rsidRDefault="0017788B" w:rsidP="0017788B">
            <w:pPr>
              <w:ind w:firstLine="349"/>
              <w:jc w:val="center"/>
              <w:rPr>
                <w:sz w:val="18"/>
                <w:szCs w:val="18"/>
              </w:rPr>
            </w:pPr>
          </w:p>
          <w:p w:rsidR="0017788B" w:rsidRPr="007A4371" w:rsidRDefault="0017788B" w:rsidP="0017788B">
            <w:pPr>
              <w:rPr>
                <w:sz w:val="18"/>
                <w:szCs w:val="18"/>
              </w:rPr>
            </w:pPr>
            <w:r w:rsidRPr="007A4371">
              <w:rPr>
                <w:sz w:val="18"/>
                <w:szCs w:val="18"/>
              </w:rPr>
              <w:t>1,34</w:t>
            </w:r>
          </w:p>
        </w:tc>
        <w:tc>
          <w:tcPr>
            <w:tcW w:w="748" w:type="dxa"/>
            <w:vAlign w:val="center"/>
          </w:tcPr>
          <w:p w:rsidR="0017788B" w:rsidRPr="007A4371" w:rsidRDefault="0017788B" w:rsidP="0017788B">
            <w:pPr>
              <w:ind w:firstLine="349"/>
              <w:jc w:val="center"/>
              <w:rPr>
                <w:b/>
                <w:sz w:val="18"/>
                <w:szCs w:val="18"/>
              </w:rPr>
            </w:pPr>
          </w:p>
          <w:p w:rsidR="0017788B" w:rsidRPr="007A4371" w:rsidRDefault="0017788B" w:rsidP="0017788B">
            <w:pPr>
              <w:ind w:firstLine="349"/>
              <w:jc w:val="center"/>
              <w:rPr>
                <w:sz w:val="18"/>
                <w:szCs w:val="18"/>
              </w:rPr>
            </w:pPr>
          </w:p>
          <w:p w:rsidR="0017788B" w:rsidRPr="007A4371" w:rsidRDefault="0017788B" w:rsidP="0017788B">
            <w:pPr>
              <w:rPr>
                <w:sz w:val="18"/>
                <w:szCs w:val="18"/>
              </w:rPr>
            </w:pPr>
            <w:r w:rsidRPr="007A4371">
              <w:rPr>
                <w:sz w:val="18"/>
                <w:szCs w:val="18"/>
              </w:rPr>
              <w:t>1,31</w:t>
            </w:r>
          </w:p>
        </w:tc>
      </w:tr>
      <w:tr w:rsidR="0017788B" w:rsidRPr="007A4371" w:rsidTr="00F90904">
        <w:trPr>
          <w:jc w:val="center"/>
        </w:trPr>
        <w:tc>
          <w:tcPr>
            <w:tcW w:w="709" w:type="dxa"/>
            <w:vAlign w:val="center"/>
          </w:tcPr>
          <w:p w:rsidR="0017788B" w:rsidRPr="007A4371" w:rsidRDefault="0017788B" w:rsidP="0017788B">
            <w:pPr>
              <w:rPr>
                <w:sz w:val="18"/>
                <w:szCs w:val="18"/>
              </w:rPr>
            </w:pPr>
            <w:r w:rsidRPr="007A4371">
              <w:rPr>
                <w:sz w:val="18"/>
                <w:szCs w:val="18"/>
              </w:rPr>
              <w:t>2.2.</w:t>
            </w:r>
          </w:p>
        </w:tc>
        <w:tc>
          <w:tcPr>
            <w:tcW w:w="5523" w:type="dxa"/>
          </w:tcPr>
          <w:p w:rsidR="0017788B" w:rsidRPr="0017788B" w:rsidRDefault="0017788B" w:rsidP="0017788B">
            <w:pPr>
              <w:ind w:hanging="5"/>
              <w:jc w:val="center"/>
              <w:rPr>
                <w:sz w:val="18"/>
                <w:szCs w:val="18"/>
                <w:lang w:val="ru-RU"/>
              </w:rPr>
            </w:pPr>
            <w:r w:rsidRPr="0017788B">
              <w:rPr>
                <w:sz w:val="18"/>
                <w:szCs w:val="18"/>
                <w:lang w:val="ru-RU"/>
              </w:rPr>
              <w:t xml:space="preserve">Доля сточных вод, не подвергающихся очистке, в общем объеме поверхностных сточных </w:t>
            </w:r>
            <w:proofErr w:type="spellStart"/>
            <w:proofErr w:type="gramStart"/>
            <w:r w:rsidRPr="0017788B">
              <w:rPr>
                <w:sz w:val="18"/>
                <w:szCs w:val="18"/>
                <w:lang w:val="ru-RU"/>
              </w:rPr>
              <w:t>вод,принимаемых</w:t>
            </w:r>
            <w:proofErr w:type="spellEnd"/>
            <w:proofErr w:type="gramEnd"/>
            <w:r w:rsidRPr="0017788B">
              <w:rPr>
                <w:sz w:val="18"/>
                <w:szCs w:val="18"/>
                <w:lang w:val="ru-RU"/>
              </w:rPr>
              <w:t xml:space="preserve"> в централизованную ливневую систему</w:t>
            </w:r>
          </w:p>
          <w:p w:rsidR="0017788B" w:rsidRPr="007A4371" w:rsidRDefault="0017788B" w:rsidP="0017788B">
            <w:pPr>
              <w:ind w:hanging="5"/>
              <w:jc w:val="center"/>
              <w:rPr>
                <w:sz w:val="18"/>
                <w:szCs w:val="18"/>
              </w:rPr>
            </w:pPr>
            <w:proofErr w:type="spellStart"/>
            <w:r w:rsidRPr="007A4371">
              <w:rPr>
                <w:sz w:val="18"/>
                <w:szCs w:val="18"/>
              </w:rPr>
              <w:t>водоотведения</w:t>
            </w:r>
            <w:proofErr w:type="spellEnd"/>
            <w:r w:rsidRPr="007A4371">
              <w:rPr>
                <w:sz w:val="18"/>
                <w:szCs w:val="18"/>
              </w:rPr>
              <w:t>*</w:t>
            </w:r>
          </w:p>
        </w:tc>
        <w:tc>
          <w:tcPr>
            <w:tcW w:w="992" w:type="dxa"/>
            <w:vAlign w:val="center"/>
          </w:tcPr>
          <w:p w:rsidR="0017788B" w:rsidRPr="007A4371" w:rsidRDefault="0017788B" w:rsidP="0017788B">
            <w:pPr>
              <w:jc w:val="center"/>
              <w:rPr>
                <w:sz w:val="18"/>
                <w:szCs w:val="18"/>
              </w:rPr>
            </w:pPr>
            <w:r w:rsidRPr="007A4371">
              <w:rPr>
                <w:sz w:val="18"/>
                <w:szCs w:val="18"/>
              </w:rPr>
              <w:t>%</w:t>
            </w:r>
          </w:p>
        </w:tc>
        <w:tc>
          <w:tcPr>
            <w:tcW w:w="780" w:type="dxa"/>
            <w:vAlign w:val="center"/>
          </w:tcPr>
          <w:p w:rsidR="0017788B" w:rsidRPr="007A4371" w:rsidRDefault="0017788B" w:rsidP="0017788B">
            <w:pPr>
              <w:jc w:val="center"/>
              <w:rPr>
                <w:b/>
                <w:sz w:val="18"/>
                <w:szCs w:val="18"/>
              </w:rPr>
            </w:pPr>
          </w:p>
          <w:p w:rsidR="0017788B" w:rsidRPr="007A4371" w:rsidRDefault="0017788B" w:rsidP="0017788B">
            <w:pPr>
              <w:jc w:val="center"/>
              <w:rPr>
                <w:sz w:val="18"/>
                <w:szCs w:val="18"/>
              </w:rPr>
            </w:pPr>
          </w:p>
          <w:p w:rsidR="0017788B" w:rsidRPr="007A4371" w:rsidRDefault="0017788B" w:rsidP="0017788B">
            <w:pPr>
              <w:jc w:val="center"/>
              <w:rPr>
                <w:sz w:val="18"/>
                <w:szCs w:val="18"/>
              </w:rPr>
            </w:pPr>
            <w:r w:rsidRPr="007A4371">
              <w:rPr>
                <w:sz w:val="18"/>
                <w:szCs w:val="18"/>
              </w:rPr>
              <w:t>1,4</w:t>
            </w:r>
          </w:p>
        </w:tc>
        <w:tc>
          <w:tcPr>
            <w:tcW w:w="714" w:type="dxa"/>
            <w:vAlign w:val="center"/>
          </w:tcPr>
          <w:p w:rsidR="0017788B" w:rsidRPr="007A4371" w:rsidRDefault="0017788B" w:rsidP="0017788B">
            <w:pPr>
              <w:jc w:val="center"/>
              <w:rPr>
                <w:b/>
                <w:sz w:val="18"/>
                <w:szCs w:val="18"/>
              </w:rPr>
            </w:pPr>
          </w:p>
          <w:p w:rsidR="0017788B" w:rsidRPr="007A4371" w:rsidRDefault="0017788B" w:rsidP="0017788B">
            <w:pPr>
              <w:jc w:val="center"/>
              <w:rPr>
                <w:sz w:val="18"/>
                <w:szCs w:val="18"/>
              </w:rPr>
            </w:pPr>
          </w:p>
          <w:p w:rsidR="0017788B" w:rsidRPr="007A4371" w:rsidRDefault="0017788B" w:rsidP="0017788B">
            <w:pPr>
              <w:jc w:val="center"/>
              <w:rPr>
                <w:sz w:val="18"/>
                <w:szCs w:val="18"/>
              </w:rPr>
            </w:pPr>
            <w:r w:rsidRPr="007A4371">
              <w:rPr>
                <w:sz w:val="18"/>
                <w:szCs w:val="18"/>
              </w:rPr>
              <w:t>1,35</w:t>
            </w:r>
          </w:p>
        </w:tc>
        <w:tc>
          <w:tcPr>
            <w:tcW w:w="885" w:type="dxa"/>
            <w:vAlign w:val="center"/>
          </w:tcPr>
          <w:p w:rsidR="0017788B" w:rsidRPr="007A4371" w:rsidRDefault="0017788B" w:rsidP="0017788B">
            <w:pPr>
              <w:ind w:firstLine="349"/>
              <w:jc w:val="center"/>
              <w:rPr>
                <w:b/>
                <w:sz w:val="18"/>
                <w:szCs w:val="18"/>
              </w:rPr>
            </w:pPr>
          </w:p>
          <w:p w:rsidR="0017788B" w:rsidRPr="007A4371" w:rsidRDefault="0017788B" w:rsidP="0017788B">
            <w:pPr>
              <w:ind w:firstLine="349"/>
              <w:jc w:val="center"/>
              <w:rPr>
                <w:sz w:val="18"/>
                <w:szCs w:val="18"/>
              </w:rPr>
            </w:pPr>
          </w:p>
          <w:p w:rsidR="0017788B" w:rsidRPr="007A4371" w:rsidRDefault="0017788B" w:rsidP="0017788B">
            <w:pPr>
              <w:rPr>
                <w:sz w:val="18"/>
                <w:szCs w:val="18"/>
              </w:rPr>
            </w:pPr>
            <w:r w:rsidRPr="007A4371">
              <w:rPr>
                <w:sz w:val="18"/>
                <w:szCs w:val="18"/>
              </w:rPr>
              <w:t>1,34</w:t>
            </w:r>
          </w:p>
        </w:tc>
        <w:tc>
          <w:tcPr>
            <w:tcW w:w="748" w:type="dxa"/>
            <w:vAlign w:val="center"/>
          </w:tcPr>
          <w:p w:rsidR="0017788B" w:rsidRPr="007A4371" w:rsidRDefault="0017788B" w:rsidP="0017788B">
            <w:pPr>
              <w:rPr>
                <w:sz w:val="18"/>
                <w:szCs w:val="18"/>
              </w:rPr>
            </w:pPr>
            <w:r w:rsidRPr="007A4371">
              <w:rPr>
                <w:sz w:val="18"/>
                <w:szCs w:val="18"/>
              </w:rPr>
              <w:t>1,31</w:t>
            </w:r>
          </w:p>
        </w:tc>
      </w:tr>
      <w:tr w:rsidR="0017788B" w:rsidRPr="007A4371" w:rsidTr="00F90904">
        <w:trPr>
          <w:jc w:val="center"/>
        </w:trPr>
        <w:tc>
          <w:tcPr>
            <w:tcW w:w="709" w:type="dxa"/>
            <w:vAlign w:val="center"/>
          </w:tcPr>
          <w:p w:rsidR="0017788B" w:rsidRPr="007A4371" w:rsidRDefault="0017788B" w:rsidP="0017788B">
            <w:pPr>
              <w:rPr>
                <w:sz w:val="18"/>
                <w:szCs w:val="18"/>
              </w:rPr>
            </w:pPr>
            <w:r w:rsidRPr="007A4371">
              <w:rPr>
                <w:sz w:val="18"/>
                <w:szCs w:val="18"/>
              </w:rPr>
              <w:t>2.3.</w:t>
            </w:r>
          </w:p>
        </w:tc>
        <w:tc>
          <w:tcPr>
            <w:tcW w:w="5523" w:type="dxa"/>
          </w:tcPr>
          <w:p w:rsidR="0017788B" w:rsidRPr="0017788B" w:rsidRDefault="0017788B" w:rsidP="0017788B">
            <w:pPr>
              <w:ind w:hanging="5"/>
              <w:jc w:val="center"/>
              <w:rPr>
                <w:sz w:val="18"/>
                <w:szCs w:val="18"/>
                <w:lang w:val="ru-RU"/>
              </w:rPr>
            </w:pPr>
            <w:r w:rsidRPr="0017788B">
              <w:rPr>
                <w:sz w:val="18"/>
                <w:szCs w:val="18"/>
                <w:lang w:val="ru-RU"/>
              </w:rPr>
              <w:t xml:space="preserve">Доля проб сточных вод, не соответствующих установленным нормативам допустимых сбросов, лимитам на </w:t>
            </w:r>
            <w:proofErr w:type="spellStart"/>
            <w:proofErr w:type="gramStart"/>
            <w:r w:rsidRPr="0017788B">
              <w:rPr>
                <w:sz w:val="18"/>
                <w:szCs w:val="18"/>
                <w:lang w:val="ru-RU"/>
              </w:rPr>
              <w:t>сбросы,рассчитанная</w:t>
            </w:r>
            <w:proofErr w:type="spellEnd"/>
            <w:proofErr w:type="gramEnd"/>
            <w:r w:rsidRPr="0017788B">
              <w:rPr>
                <w:sz w:val="18"/>
                <w:szCs w:val="18"/>
                <w:lang w:val="ru-RU"/>
              </w:rPr>
              <w:t xml:space="preserve"> применительно к видам </w:t>
            </w:r>
            <w:proofErr w:type="spellStart"/>
            <w:r w:rsidRPr="0017788B">
              <w:rPr>
                <w:sz w:val="18"/>
                <w:szCs w:val="18"/>
                <w:lang w:val="ru-RU"/>
              </w:rPr>
              <w:t>централизованныхсистем</w:t>
            </w:r>
            <w:proofErr w:type="spellEnd"/>
            <w:r w:rsidRPr="0017788B">
              <w:rPr>
                <w:sz w:val="18"/>
                <w:szCs w:val="18"/>
                <w:lang w:val="ru-RU"/>
              </w:rPr>
              <w:t xml:space="preserve"> водоотведения раздельно для общесплавной (бытовой)и ливневой централизованных систем водоотведения</w:t>
            </w:r>
          </w:p>
        </w:tc>
        <w:tc>
          <w:tcPr>
            <w:tcW w:w="992" w:type="dxa"/>
            <w:vAlign w:val="center"/>
          </w:tcPr>
          <w:p w:rsidR="0017788B" w:rsidRPr="007A4371" w:rsidRDefault="0017788B" w:rsidP="0017788B">
            <w:pPr>
              <w:jc w:val="center"/>
              <w:rPr>
                <w:sz w:val="18"/>
                <w:szCs w:val="18"/>
              </w:rPr>
            </w:pPr>
            <w:r w:rsidRPr="007A4371">
              <w:rPr>
                <w:sz w:val="18"/>
                <w:szCs w:val="18"/>
              </w:rPr>
              <w:t>%</w:t>
            </w:r>
          </w:p>
        </w:tc>
        <w:tc>
          <w:tcPr>
            <w:tcW w:w="780" w:type="dxa"/>
            <w:vAlign w:val="center"/>
          </w:tcPr>
          <w:p w:rsidR="0017788B" w:rsidRPr="007A4371" w:rsidRDefault="0017788B" w:rsidP="0017788B">
            <w:pPr>
              <w:ind w:firstLine="349"/>
              <w:jc w:val="center"/>
              <w:rPr>
                <w:b/>
                <w:sz w:val="18"/>
                <w:szCs w:val="18"/>
              </w:rPr>
            </w:pPr>
            <w:r w:rsidRPr="007A4371">
              <w:rPr>
                <w:b/>
                <w:sz w:val="18"/>
                <w:szCs w:val="18"/>
              </w:rPr>
              <w:t>-</w:t>
            </w:r>
          </w:p>
        </w:tc>
        <w:tc>
          <w:tcPr>
            <w:tcW w:w="714" w:type="dxa"/>
            <w:vAlign w:val="center"/>
          </w:tcPr>
          <w:p w:rsidR="0017788B" w:rsidRPr="007A4371" w:rsidRDefault="0017788B" w:rsidP="0017788B">
            <w:pPr>
              <w:ind w:firstLine="349"/>
              <w:jc w:val="center"/>
              <w:rPr>
                <w:b/>
                <w:sz w:val="18"/>
                <w:szCs w:val="18"/>
              </w:rPr>
            </w:pPr>
            <w:r w:rsidRPr="007A4371">
              <w:rPr>
                <w:b/>
                <w:sz w:val="18"/>
                <w:szCs w:val="18"/>
              </w:rPr>
              <w:t>-</w:t>
            </w:r>
          </w:p>
        </w:tc>
        <w:tc>
          <w:tcPr>
            <w:tcW w:w="885" w:type="dxa"/>
            <w:vAlign w:val="center"/>
          </w:tcPr>
          <w:p w:rsidR="0017788B" w:rsidRPr="007A4371" w:rsidRDefault="0017788B" w:rsidP="0017788B">
            <w:pPr>
              <w:ind w:firstLine="349"/>
              <w:jc w:val="center"/>
              <w:rPr>
                <w:b/>
                <w:sz w:val="18"/>
                <w:szCs w:val="18"/>
              </w:rPr>
            </w:pPr>
            <w:r w:rsidRPr="007A4371">
              <w:rPr>
                <w:b/>
                <w:sz w:val="18"/>
                <w:szCs w:val="18"/>
              </w:rPr>
              <w:t>-</w:t>
            </w:r>
          </w:p>
        </w:tc>
        <w:tc>
          <w:tcPr>
            <w:tcW w:w="748" w:type="dxa"/>
            <w:vAlign w:val="center"/>
          </w:tcPr>
          <w:p w:rsidR="0017788B" w:rsidRPr="007A4371" w:rsidRDefault="0017788B" w:rsidP="0017788B">
            <w:pPr>
              <w:ind w:firstLine="349"/>
              <w:jc w:val="center"/>
              <w:rPr>
                <w:b/>
                <w:sz w:val="18"/>
                <w:szCs w:val="18"/>
              </w:rPr>
            </w:pPr>
            <w:r w:rsidRPr="007A4371">
              <w:rPr>
                <w:b/>
                <w:sz w:val="18"/>
                <w:szCs w:val="18"/>
              </w:rPr>
              <w:t>-</w:t>
            </w:r>
          </w:p>
        </w:tc>
      </w:tr>
      <w:tr w:rsidR="0017788B" w:rsidRPr="007A4371" w:rsidTr="00F90904">
        <w:trPr>
          <w:jc w:val="center"/>
        </w:trPr>
        <w:tc>
          <w:tcPr>
            <w:tcW w:w="10351" w:type="dxa"/>
            <w:gridSpan w:val="7"/>
          </w:tcPr>
          <w:p w:rsidR="0017788B" w:rsidRPr="007A4371" w:rsidRDefault="0017788B" w:rsidP="0017788B">
            <w:pPr>
              <w:tabs>
                <w:tab w:val="left" w:pos="4650"/>
              </w:tabs>
              <w:ind w:firstLine="349"/>
              <w:jc w:val="center"/>
              <w:rPr>
                <w:b/>
                <w:sz w:val="18"/>
                <w:szCs w:val="18"/>
              </w:rPr>
            </w:pPr>
            <w:proofErr w:type="spellStart"/>
            <w:r w:rsidRPr="007A4371">
              <w:rPr>
                <w:b/>
                <w:sz w:val="18"/>
                <w:szCs w:val="18"/>
              </w:rPr>
              <w:t>Показатели</w:t>
            </w:r>
            <w:proofErr w:type="spellEnd"/>
            <w:r w:rsidRPr="007A4371">
              <w:rPr>
                <w:b/>
                <w:sz w:val="18"/>
                <w:szCs w:val="18"/>
              </w:rPr>
              <w:t xml:space="preserve"> </w:t>
            </w:r>
            <w:proofErr w:type="spellStart"/>
            <w:r w:rsidRPr="007A4371">
              <w:rPr>
                <w:b/>
                <w:sz w:val="18"/>
                <w:szCs w:val="18"/>
              </w:rPr>
              <w:t>энергетической</w:t>
            </w:r>
            <w:proofErr w:type="spellEnd"/>
            <w:r w:rsidRPr="007A4371">
              <w:rPr>
                <w:b/>
                <w:sz w:val="18"/>
                <w:szCs w:val="18"/>
              </w:rPr>
              <w:t xml:space="preserve"> </w:t>
            </w:r>
            <w:proofErr w:type="spellStart"/>
            <w:r w:rsidRPr="007A4371">
              <w:rPr>
                <w:b/>
                <w:sz w:val="18"/>
                <w:szCs w:val="18"/>
              </w:rPr>
              <w:t>эффективности</w:t>
            </w:r>
            <w:proofErr w:type="spellEnd"/>
          </w:p>
        </w:tc>
      </w:tr>
      <w:tr w:rsidR="0017788B" w:rsidRPr="007A4371" w:rsidTr="00F90904">
        <w:trPr>
          <w:jc w:val="center"/>
        </w:trPr>
        <w:tc>
          <w:tcPr>
            <w:tcW w:w="709" w:type="dxa"/>
            <w:vAlign w:val="center"/>
          </w:tcPr>
          <w:p w:rsidR="0017788B" w:rsidRPr="007A4371" w:rsidRDefault="0017788B" w:rsidP="0017788B">
            <w:pPr>
              <w:rPr>
                <w:sz w:val="18"/>
                <w:szCs w:val="18"/>
              </w:rPr>
            </w:pPr>
            <w:r w:rsidRPr="007A4371">
              <w:rPr>
                <w:sz w:val="18"/>
                <w:szCs w:val="18"/>
              </w:rPr>
              <w:t>3.1.</w:t>
            </w:r>
          </w:p>
        </w:tc>
        <w:tc>
          <w:tcPr>
            <w:tcW w:w="5523" w:type="dxa"/>
          </w:tcPr>
          <w:p w:rsidR="0017788B" w:rsidRPr="0017788B" w:rsidRDefault="0017788B" w:rsidP="0017788B">
            <w:pPr>
              <w:ind w:firstLine="349"/>
              <w:jc w:val="center"/>
              <w:rPr>
                <w:sz w:val="18"/>
                <w:szCs w:val="18"/>
                <w:lang w:val="ru-RU"/>
              </w:rPr>
            </w:pPr>
            <w:r w:rsidRPr="0017788B">
              <w:rPr>
                <w:sz w:val="18"/>
                <w:szCs w:val="18"/>
                <w:lang w:val="ru-RU"/>
              </w:rPr>
              <w:t>Удельный расход электрической</w:t>
            </w:r>
          </w:p>
          <w:p w:rsidR="0017788B" w:rsidRPr="0017788B" w:rsidRDefault="0017788B" w:rsidP="0017788B">
            <w:pPr>
              <w:ind w:hanging="5"/>
              <w:jc w:val="center"/>
              <w:rPr>
                <w:sz w:val="18"/>
                <w:szCs w:val="18"/>
                <w:lang w:val="ru-RU"/>
              </w:rPr>
            </w:pPr>
            <w:r w:rsidRPr="0017788B">
              <w:rPr>
                <w:sz w:val="18"/>
                <w:szCs w:val="18"/>
                <w:lang w:val="ru-RU"/>
              </w:rPr>
              <w:t xml:space="preserve">энергии, потребляемой в технологическом процессе </w:t>
            </w:r>
            <w:proofErr w:type="spellStart"/>
            <w:r w:rsidRPr="0017788B">
              <w:rPr>
                <w:sz w:val="18"/>
                <w:szCs w:val="18"/>
                <w:lang w:val="ru-RU"/>
              </w:rPr>
              <w:t>очисткисточных</w:t>
            </w:r>
            <w:proofErr w:type="spellEnd"/>
            <w:r w:rsidRPr="0017788B">
              <w:rPr>
                <w:sz w:val="18"/>
                <w:szCs w:val="18"/>
                <w:lang w:val="ru-RU"/>
              </w:rPr>
              <w:t xml:space="preserve"> вод, на единицу объема очищаемых сточных вод</w:t>
            </w:r>
          </w:p>
        </w:tc>
        <w:tc>
          <w:tcPr>
            <w:tcW w:w="992" w:type="dxa"/>
            <w:vAlign w:val="center"/>
          </w:tcPr>
          <w:p w:rsidR="0017788B" w:rsidRPr="007A4371" w:rsidRDefault="0017788B" w:rsidP="0017788B">
            <w:pPr>
              <w:rPr>
                <w:sz w:val="18"/>
                <w:szCs w:val="18"/>
              </w:rPr>
            </w:pPr>
            <w:proofErr w:type="spellStart"/>
            <w:proofErr w:type="gramStart"/>
            <w:r w:rsidRPr="007A4371">
              <w:rPr>
                <w:sz w:val="18"/>
                <w:szCs w:val="18"/>
              </w:rPr>
              <w:t>кВт</w:t>
            </w:r>
            <w:proofErr w:type="spellEnd"/>
            <w:r w:rsidRPr="007A4371">
              <w:rPr>
                <w:sz w:val="18"/>
                <w:szCs w:val="18"/>
              </w:rPr>
              <w:t>*</w:t>
            </w:r>
            <w:proofErr w:type="gramEnd"/>
            <w:r w:rsidRPr="007A4371">
              <w:rPr>
                <w:sz w:val="18"/>
                <w:szCs w:val="18"/>
              </w:rPr>
              <w:t>ч/</w:t>
            </w:r>
            <w:proofErr w:type="spellStart"/>
            <w:r w:rsidRPr="007A4371">
              <w:rPr>
                <w:sz w:val="18"/>
                <w:szCs w:val="18"/>
              </w:rPr>
              <w:t>куб</w:t>
            </w:r>
            <w:proofErr w:type="spellEnd"/>
            <w:r w:rsidRPr="007A4371">
              <w:rPr>
                <w:sz w:val="18"/>
                <w:szCs w:val="18"/>
              </w:rPr>
              <w:t>. м</w:t>
            </w:r>
          </w:p>
        </w:tc>
        <w:tc>
          <w:tcPr>
            <w:tcW w:w="780" w:type="dxa"/>
            <w:vAlign w:val="center"/>
          </w:tcPr>
          <w:p w:rsidR="0017788B" w:rsidRPr="007A4371" w:rsidRDefault="0017788B" w:rsidP="0017788B">
            <w:pPr>
              <w:rPr>
                <w:sz w:val="18"/>
                <w:szCs w:val="18"/>
              </w:rPr>
            </w:pPr>
            <w:r w:rsidRPr="007A4371">
              <w:rPr>
                <w:sz w:val="18"/>
                <w:szCs w:val="18"/>
              </w:rPr>
              <w:t>0,63</w:t>
            </w:r>
          </w:p>
        </w:tc>
        <w:tc>
          <w:tcPr>
            <w:tcW w:w="714" w:type="dxa"/>
            <w:vAlign w:val="center"/>
          </w:tcPr>
          <w:p w:rsidR="0017788B" w:rsidRPr="007A4371" w:rsidRDefault="0017788B" w:rsidP="0017788B">
            <w:pPr>
              <w:rPr>
                <w:sz w:val="18"/>
                <w:szCs w:val="18"/>
              </w:rPr>
            </w:pPr>
            <w:r w:rsidRPr="007A4371">
              <w:rPr>
                <w:sz w:val="18"/>
                <w:szCs w:val="18"/>
              </w:rPr>
              <w:t>0,63</w:t>
            </w:r>
          </w:p>
        </w:tc>
        <w:tc>
          <w:tcPr>
            <w:tcW w:w="885" w:type="dxa"/>
            <w:vAlign w:val="center"/>
          </w:tcPr>
          <w:p w:rsidR="0017788B" w:rsidRPr="007A4371" w:rsidRDefault="0017788B" w:rsidP="0017788B">
            <w:pPr>
              <w:rPr>
                <w:sz w:val="18"/>
                <w:szCs w:val="18"/>
              </w:rPr>
            </w:pPr>
            <w:r w:rsidRPr="007A4371">
              <w:rPr>
                <w:sz w:val="18"/>
                <w:szCs w:val="18"/>
              </w:rPr>
              <w:t>0,63</w:t>
            </w:r>
          </w:p>
        </w:tc>
        <w:tc>
          <w:tcPr>
            <w:tcW w:w="748" w:type="dxa"/>
            <w:vAlign w:val="center"/>
          </w:tcPr>
          <w:p w:rsidR="0017788B" w:rsidRPr="007A4371" w:rsidRDefault="0017788B" w:rsidP="0017788B">
            <w:pPr>
              <w:rPr>
                <w:sz w:val="18"/>
                <w:szCs w:val="18"/>
              </w:rPr>
            </w:pPr>
            <w:r w:rsidRPr="007A4371">
              <w:rPr>
                <w:sz w:val="18"/>
                <w:szCs w:val="18"/>
              </w:rPr>
              <w:t>0,63</w:t>
            </w:r>
          </w:p>
        </w:tc>
      </w:tr>
      <w:tr w:rsidR="0017788B" w:rsidRPr="007A4371" w:rsidTr="00F90904">
        <w:trPr>
          <w:jc w:val="center"/>
        </w:trPr>
        <w:tc>
          <w:tcPr>
            <w:tcW w:w="709" w:type="dxa"/>
            <w:vAlign w:val="center"/>
          </w:tcPr>
          <w:p w:rsidR="0017788B" w:rsidRPr="007A4371" w:rsidRDefault="0017788B" w:rsidP="0017788B">
            <w:pPr>
              <w:rPr>
                <w:sz w:val="18"/>
                <w:szCs w:val="18"/>
              </w:rPr>
            </w:pPr>
            <w:r w:rsidRPr="007A4371">
              <w:rPr>
                <w:sz w:val="18"/>
                <w:szCs w:val="18"/>
              </w:rPr>
              <w:t>3.2.</w:t>
            </w:r>
          </w:p>
        </w:tc>
        <w:tc>
          <w:tcPr>
            <w:tcW w:w="5523" w:type="dxa"/>
          </w:tcPr>
          <w:p w:rsidR="0017788B" w:rsidRPr="0017788B" w:rsidRDefault="0017788B" w:rsidP="0017788B">
            <w:pPr>
              <w:ind w:firstLine="349"/>
              <w:jc w:val="center"/>
              <w:rPr>
                <w:sz w:val="18"/>
                <w:szCs w:val="18"/>
                <w:lang w:val="ru-RU"/>
              </w:rPr>
            </w:pPr>
            <w:r w:rsidRPr="0017788B">
              <w:rPr>
                <w:sz w:val="18"/>
                <w:szCs w:val="18"/>
                <w:lang w:val="ru-RU"/>
              </w:rPr>
              <w:t>Удельный расход электрической</w:t>
            </w:r>
          </w:p>
          <w:p w:rsidR="0017788B" w:rsidRPr="0017788B" w:rsidRDefault="0017788B" w:rsidP="0017788B">
            <w:pPr>
              <w:ind w:hanging="5"/>
              <w:jc w:val="center"/>
              <w:rPr>
                <w:b/>
                <w:sz w:val="18"/>
                <w:szCs w:val="18"/>
                <w:lang w:val="ru-RU"/>
              </w:rPr>
            </w:pPr>
            <w:r w:rsidRPr="0017788B">
              <w:rPr>
                <w:sz w:val="18"/>
                <w:szCs w:val="18"/>
                <w:lang w:val="ru-RU"/>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17788B" w:rsidRPr="007A4371" w:rsidRDefault="0017788B" w:rsidP="0017788B">
            <w:pPr>
              <w:ind w:firstLine="349"/>
              <w:jc w:val="center"/>
              <w:rPr>
                <w:sz w:val="18"/>
                <w:szCs w:val="18"/>
              </w:rPr>
            </w:pPr>
            <w:proofErr w:type="spellStart"/>
            <w:proofErr w:type="gramStart"/>
            <w:r w:rsidRPr="007A4371">
              <w:rPr>
                <w:sz w:val="18"/>
                <w:szCs w:val="18"/>
              </w:rPr>
              <w:t>кВт</w:t>
            </w:r>
            <w:proofErr w:type="spellEnd"/>
            <w:r w:rsidRPr="007A4371">
              <w:rPr>
                <w:sz w:val="18"/>
                <w:szCs w:val="18"/>
              </w:rPr>
              <w:t>*</w:t>
            </w:r>
            <w:proofErr w:type="gramEnd"/>
            <w:r w:rsidRPr="007A4371">
              <w:rPr>
                <w:sz w:val="18"/>
                <w:szCs w:val="18"/>
              </w:rPr>
              <w:t>ч/</w:t>
            </w:r>
            <w:proofErr w:type="spellStart"/>
            <w:r w:rsidRPr="007A4371">
              <w:rPr>
                <w:sz w:val="18"/>
                <w:szCs w:val="18"/>
              </w:rPr>
              <w:t>куб</w:t>
            </w:r>
            <w:proofErr w:type="spellEnd"/>
            <w:r w:rsidRPr="007A4371">
              <w:rPr>
                <w:sz w:val="18"/>
                <w:szCs w:val="18"/>
              </w:rPr>
              <w:t>. м</w:t>
            </w:r>
          </w:p>
        </w:tc>
        <w:tc>
          <w:tcPr>
            <w:tcW w:w="780" w:type="dxa"/>
            <w:vAlign w:val="center"/>
          </w:tcPr>
          <w:p w:rsidR="0017788B" w:rsidRPr="007A4371" w:rsidRDefault="0017788B" w:rsidP="0017788B">
            <w:pPr>
              <w:rPr>
                <w:sz w:val="18"/>
                <w:szCs w:val="18"/>
              </w:rPr>
            </w:pPr>
            <w:r w:rsidRPr="007A4371">
              <w:rPr>
                <w:sz w:val="18"/>
                <w:szCs w:val="18"/>
              </w:rPr>
              <w:t>0,71</w:t>
            </w:r>
          </w:p>
        </w:tc>
        <w:tc>
          <w:tcPr>
            <w:tcW w:w="714" w:type="dxa"/>
            <w:vAlign w:val="center"/>
          </w:tcPr>
          <w:p w:rsidR="0017788B" w:rsidRPr="007A4371" w:rsidRDefault="0017788B" w:rsidP="0017788B">
            <w:pPr>
              <w:rPr>
                <w:sz w:val="18"/>
                <w:szCs w:val="18"/>
              </w:rPr>
            </w:pPr>
            <w:r w:rsidRPr="007A4371">
              <w:rPr>
                <w:sz w:val="18"/>
                <w:szCs w:val="18"/>
              </w:rPr>
              <w:t>0,71</w:t>
            </w:r>
          </w:p>
        </w:tc>
        <w:tc>
          <w:tcPr>
            <w:tcW w:w="885" w:type="dxa"/>
            <w:vAlign w:val="center"/>
          </w:tcPr>
          <w:p w:rsidR="0017788B" w:rsidRPr="007A4371" w:rsidRDefault="0017788B" w:rsidP="0017788B">
            <w:pPr>
              <w:rPr>
                <w:sz w:val="18"/>
                <w:szCs w:val="18"/>
              </w:rPr>
            </w:pPr>
            <w:r w:rsidRPr="007A4371">
              <w:rPr>
                <w:sz w:val="18"/>
                <w:szCs w:val="18"/>
              </w:rPr>
              <w:t>0,71</w:t>
            </w:r>
          </w:p>
        </w:tc>
        <w:tc>
          <w:tcPr>
            <w:tcW w:w="748" w:type="dxa"/>
            <w:vAlign w:val="center"/>
          </w:tcPr>
          <w:p w:rsidR="0017788B" w:rsidRPr="007A4371" w:rsidRDefault="0017788B" w:rsidP="0017788B">
            <w:pPr>
              <w:rPr>
                <w:sz w:val="18"/>
                <w:szCs w:val="18"/>
              </w:rPr>
            </w:pPr>
            <w:r w:rsidRPr="007A4371">
              <w:rPr>
                <w:sz w:val="18"/>
                <w:szCs w:val="18"/>
              </w:rPr>
              <w:t>0,71</w:t>
            </w:r>
          </w:p>
        </w:tc>
      </w:tr>
    </w:tbl>
    <w:p w:rsidR="0017788B" w:rsidRPr="007A4371" w:rsidRDefault="0017788B" w:rsidP="0017788B">
      <w:pPr>
        <w:ind w:firstLine="349"/>
        <w:jc w:val="both"/>
        <w:rPr>
          <w:sz w:val="18"/>
          <w:szCs w:val="18"/>
        </w:rPr>
      </w:pPr>
      <w:r w:rsidRPr="007A4371">
        <w:rPr>
          <w:sz w:val="18"/>
          <w:szCs w:val="18"/>
        </w:rPr>
        <w:t>*-приняты нормативные расчеты поверхностного (неконтролируемого) стока</w:t>
      </w:r>
    </w:p>
    <w:p w:rsidR="0017788B" w:rsidRPr="007A4371" w:rsidRDefault="0017788B" w:rsidP="0017788B">
      <w:pPr>
        <w:ind w:firstLine="349"/>
        <w:jc w:val="both"/>
        <w:outlineLvl w:val="1"/>
        <w:rPr>
          <w:b/>
          <w:sz w:val="18"/>
          <w:szCs w:val="18"/>
        </w:rPr>
      </w:pPr>
      <w:bookmarkStart w:id="153" w:name="_Toc41823261"/>
    </w:p>
    <w:p w:rsidR="00F90904" w:rsidRDefault="00F90904" w:rsidP="0017788B">
      <w:pPr>
        <w:ind w:firstLine="349"/>
        <w:jc w:val="both"/>
        <w:outlineLvl w:val="1"/>
        <w:rPr>
          <w:b/>
          <w:sz w:val="18"/>
          <w:szCs w:val="18"/>
        </w:rPr>
        <w:sectPr w:rsidR="00F90904" w:rsidSect="00021099">
          <w:type w:val="continuous"/>
          <w:pgSz w:w="11906" w:h="16838"/>
          <w:pgMar w:top="851" w:right="680" w:bottom="851" w:left="680" w:header="709" w:footer="709" w:gutter="0"/>
          <w:cols w:space="708"/>
          <w:docGrid w:linePitch="360"/>
        </w:sectPr>
      </w:pPr>
    </w:p>
    <w:p w:rsidR="0017788B" w:rsidRPr="007A4371" w:rsidRDefault="0017788B" w:rsidP="0017788B">
      <w:pPr>
        <w:ind w:firstLine="349"/>
        <w:jc w:val="both"/>
        <w:outlineLvl w:val="1"/>
        <w:rPr>
          <w:b/>
          <w:sz w:val="18"/>
          <w:szCs w:val="18"/>
        </w:rPr>
      </w:pPr>
      <w:r w:rsidRPr="007A4371">
        <w:rPr>
          <w:b/>
          <w:sz w:val="18"/>
          <w:szCs w:val="18"/>
        </w:rPr>
        <w:t xml:space="preserve">Раздел 8. Перечень выявленных бесхозяйных объектов централизованной </w:t>
      </w:r>
      <w:proofErr w:type="spellStart"/>
      <w:r w:rsidRPr="007A4371">
        <w:rPr>
          <w:b/>
          <w:sz w:val="18"/>
          <w:szCs w:val="18"/>
        </w:rPr>
        <w:t>системыводоотведения</w:t>
      </w:r>
      <w:proofErr w:type="spellEnd"/>
      <w:r w:rsidRPr="007A4371">
        <w:rPr>
          <w:b/>
          <w:sz w:val="18"/>
          <w:szCs w:val="18"/>
        </w:rPr>
        <w:t xml:space="preserve"> (в случае их выявления) и перечень организаций, уполномоченных на их эксплуатацию</w:t>
      </w:r>
      <w:bookmarkEnd w:id="153"/>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 xml:space="preserve">Сведения об объекте, имеющем признаки бесхозяйного, могут поступать от исполнительных органов государственной </w:t>
      </w:r>
      <w:r w:rsidRPr="007A4371">
        <w:rPr>
          <w:color w:val="000000"/>
          <w:sz w:val="18"/>
          <w:szCs w:val="18"/>
        </w:rPr>
        <w:t>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lastRenderedPageBreak/>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sidRPr="007A4371">
        <w:rPr>
          <w:color w:val="000000"/>
          <w:sz w:val="18"/>
          <w:szCs w:val="18"/>
        </w:rPr>
        <w:t>ФЗ«</w:t>
      </w:r>
      <w:proofErr w:type="gramEnd"/>
      <w:r w:rsidRPr="007A4371">
        <w:rPr>
          <w:color w:val="000000"/>
          <w:sz w:val="18"/>
          <w:szCs w:val="18"/>
        </w:rPr>
        <w:t>О водоснабжении и водоотведении».</w:t>
      </w:r>
    </w:p>
    <w:p w:rsidR="0017788B" w:rsidRPr="007A4371" w:rsidRDefault="0017788B" w:rsidP="0017788B">
      <w:pPr>
        <w:shd w:val="clear" w:color="auto" w:fill="FFFFFF"/>
        <w:ind w:firstLine="349"/>
        <w:jc w:val="both"/>
        <w:rPr>
          <w:color w:val="000000"/>
          <w:sz w:val="18"/>
          <w:szCs w:val="18"/>
        </w:rPr>
      </w:pPr>
      <w:r w:rsidRPr="007A4371">
        <w:rPr>
          <w:color w:val="000000"/>
          <w:sz w:val="18"/>
          <w:szCs w:val="18"/>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17788B" w:rsidRPr="007A4371" w:rsidRDefault="0017788B" w:rsidP="0017788B">
      <w:pPr>
        <w:shd w:val="clear" w:color="auto" w:fill="FFFFFF"/>
        <w:ind w:firstLine="349"/>
        <w:jc w:val="both"/>
        <w:rPr>
          <w:sz w:val="18"/>
          <w:szCs w:val="18"/>
        </w:rPr>
      </w:pPr>
      <w:r w:rsidRPr="007A4371">
        <w:rPr>
          <w:color w:val="000000"/>
          <w:sz w:val="18"/>
          <w:szCs w:val="18"/>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F90904" w:rsidRDefault="00F90904" w:rsidP="0017788B">
      <w:pPr>
        <w:rPr>
          <w:sz w:val="18"/>
          <w:szCs w:val="18"/>
        </w:rPr>
        <w:sectPr w:rsidR="00F90904" w:rsidSect="00F90904">
          <w:type w:val="continuous"/>
          <w:pgSz w:w="11906" w:h="16838"/>
          <w:pgMar w:top="851" w:right="680" w:bottom="851" w:left="680" w:header="709" w:footer="709" w:gutter="0"/>
          <w:cols w:num="2" w:space="708"/>
          <w:docGrid w:linePitch="360"/>
        </w:sectPr>
      </w:pPr>
    </w:p>
    <w:p w:rsidR="0017788B" w:rsidRPr="007A4371" w:rsidRDefault="0017788B" w:rsidP="0017788B">
      <w:pPr>
        <w:rPr>
          <w:sz w:val="18"/>
          <w:szCs w:val="18"/>
        </w:rPr>
      </w:pPr>
    </w:p>
    <w:p w:rsidR="001274AB" w:rsidRDefault="001274AB" w:rsidP="00021099">
      <w:pPr>
        <w:jc w:val="center"/>
        <w:rPr>
          <w:sz w:val="20"/>
          <w:szCs w:val="20"/>
        </w:rPr>
      </w:pPr>
    </w:p>
    <w:p w:rsidR="001274AB" w:rsidRPr="00021099" w:rsidRDefault="001274AB" w:rsidP="00021099">
      <w:pPr>
        <w:jc w:val="center"/>
        <w:rPr>
          <w:sz w:val="20"/>
          <w:szCs w:val="20"/>
        </w:rPr>
      </w:pPr>
    </w:p>
    <w:p w:rsidR="00021099" w:rsidRPr="00021099" w:rsidRDefault="00021099" w:rsidP="00021099">
      <w:pPr>
        <w:rPr>
          <w:sz w:val="20"/>
          <w:szCs w:val="20"/>
        </w:rPr>
      </w:pPr>
      <w:r>
        <w:rPr>
          <w:sz w:val="20"/>
          <w:szCs w:val="20"/>
        </w:rPr>
        <w:t>___________________________________________________________________________________________</w:t>
      </w:r>
    </w:p>
    <w:p w:rsidR="00021099" w:rsidRPr="00021099" w:rsidRDefault="00021099" w:rsidP="00021099">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021099">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021099">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021099">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021099">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D66" w:rsidRDefault="006F7D66">
      <w:r>
        <w:separator/>
      </w:r>
    </w:p>
  </w:endnote>
  <w:endnote w:type="continuationSeparator" w:id="0">
    <w:p w:rsidR="006F7D66" w:rsidRDefault="006F7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88B" w:rsidRDefault="0017788B">
    <w:pPr>
      <w:pStyle w:val="aa"/>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7429711"/>
      <w:docPartObj>
        <w:docPartGallery w:val="Page Numbers (Bottom of Page)"/>
        <w:docPartUnique/>
      </w:docPartObj>
    </w:sdtPr>
    <w:sdtContent>
      <w:p w:rsidR="0017788B" w:rsidRDefault="0017788B">
        <w:pPr>
          <w:pStyle w:val="af2"/>
          <w:jc w:val="right"/>
        </w:pPr>
        <w:r>
          <w:fldChar w:fldCharType="begin"/>
        </w:r>
        <w:r>
          <w:instrText>PAGE   \* MERGEFORMAT</w:instrText>
        </w:r>
        <w:r>
          <w:fldChar w:fldCharType="separate"/>
        </w:r>
        <w:r w:rsidR="00021511">
          <w:rPr>
            <w:noProof/>
          </w:rPr>
          <w:t>17</w:t>
        </w:r>
        <w:r>
          <w:fldChar w:fldCharType="end"/>
        </w:r>
      </w:p>
    </w:sdtContent>
  </w:sdt>
  <w:p w:rsidR="0017788B" w:rsidRDefault="0017788B">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D66" w:rsidRDefault="006F7D66">
      <w:r>
        <w:separator/>
      </w:r>
    </w:p>
  </w:footnote>
  <w:footnote w:type="continuationSeparator" w:id="0">
    <w:p w:rsidR="006F7D66" w:rsidRDefault="006F7D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892AD3"/>
    <w:multiLevelType w:val="hybridMultilevel"/>
    <w:tmpl w:val="2480B428"/>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3"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4"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A76B28"/>
    <w:multiLevelType w:val="multilevel"/>
    <w:tmpl w:val="DCA07A50"/>
    <w:lvl w:ilvl="0">
      <w:start w:val="1"/>
      <w:numFmt w:val="decimal"/>
      <w:lvlText w:val="%1."/>
      <w:lvlJc w:val="left"/>
      <w:pPr>
        <w:ind w:left="120" w:hanging="389"/>
        <w:jc w:val="right"/>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738"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rFonts w:hint="default"/>
        <w:lang w:val="ru-RU" w:eastAsia="ru-RU" w:bidi="ru-RU"/>
      </w:rPr>
    </w:lvl>
    <w:lvl w:ilvl="4">
      <w:numFmt w:val="bullet"/>
      <w:lvlText w:val="•"/>
      <w:lvlJc w:val="left"/>
      <w:pPr>
        <w:ind w:left="1698" w:hanging="648"/>
      </w:pPr>
      <w:rPr>
        <w:rFonts w:hint="default"/>
        <w:lang w:val="ru-RU" w:eastAsia="ru-RU" w:bidi="ru-RU"/>
      </w:rPr>
    </w:lvl>
    <w:lvl w:ilvl="5">
      <w:numFmt w:val="bullet"/>
      <w:lvlText w:val="•"/>
      <w:lvlJc w:val="left"/>
      <w:pPr>
        <w:ind w:left="3136" w:hanging="648"/>
      </w:pPr>
      <w:rPr>
        <w:rFonts w:hint="default"/>
        <w:lang w:val="ru-RU" w:eastAsia="ru-RU" w:bidi="ru-RU"/>
      </w:rPr>
    </w:lvl>
    <w:lvl w:ilvl="6">
      <w:numFmt w:val="bullet"/>
      <w:lvlText w:val="•"/>
      <w:lvlJc w:val="left"/>
      <w:pPr>
        <w:ind w:left="4574" w:hanging="648"/>
      </w:pPr>
      <w:rPr>
        <w:rFonts w:hint="default"/>
        <w:lang w:val="ru-RU" w:eastAsia="ru-RU" w:bidi="ru-RU"/>
      </w:rPr>
    </w:lvl>
    <w:lvl w:ilvl="7">
      <w:numFmt w:val="bullet"/>
      <w:lvlText w:val="•"/>
      <w:lvlJc w:val="left"/>
      <w:pPr>
        <w:ind w:left="6012" w:hanging="648"/>
      </w:pPr>
      <w:rPr>
        <w:rFonts w:hint="default"/>
        <w:lang w:val="ru-RU" w:eastAsia="ru-RU" w:bidi="ru-RU"/>
      </w:rPr>
    </w:lvl>
    <w:lvl w:ilvl="8">
      <w:numFmt w:val="bullet"/>
      <w:lvlText w:val="•"/>
      <w:lvlJc w:val="left"/>
      <w:pPr>
        <w:ind w:left="7450" w:hanging="648"/>
      </w:pPr>
      <w:rPr>
        <w:rFonts w:hint="default"/>
        <w:lang w:val="ru-RU" w:eastAsia="ru-RU" w:bidi="ru-RU"/>
      </w:rPr>
    </w:lvl>
  </w:abstractNum>
  <w:abstractNum w:abstractNumId="9"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2" w15:restartNumberingAfterBreak="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15:restartNumberingAfterBreak="0">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1"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8"/>
  </w:num>
  <w:num w:numId="2">
    <w:abstractNumId w:val="2"/>
  </w:num>
  <w:num w:numId="3">
    <w:abstractNumId w:val="34"/>
    <w:lvlOverride w:ilvl="0">
      <w:startOverride w:val="1"/>
    </w:lvlOverride>
    <w:lvlOverride w:ilvl="1"/>
    <w:lvlOverride w:ilvl="2"/>
    <w:lvlOverride w:ilvl="3"/>
    <w:lvlOverride w:ilvl="4"/>
    <w:lvlOverride w:ilvl="5"/>
    <w:lvlOverride w:ilvl="6"/>
    <w:lvlOverride w:ilvl="7"/>
    <w:lvlOverride w:ilvl="8"/>
  </w:num>
  <w:num w:numId="4">
    <w:abstractNumId w:val="20"/>
  </w:num>
  <w:num w:numId="5">
    <w:abstractNumId w:val="11"/>
  </w:num>
  <w:num w:numId="6">
    <w:abstractNumId w:val="33"/>
  </w:num>
  <w:num w:numId="7">
    <w:abstractNumId w:val="42"/>
  </w:num>
  <w:num w:numId="8">
    <w:abstractNumId w:val="17"/>
  </w:num>
  <w:num w:numId="9">
    <w:abstractNumId w:val="43"/>
  </w:num>
  <w:num w:numId="10">
    <w:abstractNumId w:val="46"/>
  </w:num>
  <w:num w:numId="11">
    <w:abstractNumId w:val="23"/>
  </w:num>
  <w:num w:numId="12">
    <w:abstractNumId w:val="13"/>
  </w:num>
  <w:num w:numId="13">
    <w:abstractNumId w:val="10"/>
  </w:num>
  <w:num w:numId="14">
    <w:abstractNumId w:val="35"/>
  </w:num>
  <w:num w:numId="15">
    <w:abstractNumId w:val="37"/>
  </w:num>
  <w:num w:numId="16">
    <w:abstractNumId w:val="30"/>
  </w:num>
  <w:num w:numId="17">
    <w:abstractNumId w:val="32"/>
  </w:num>
  <w:num w:numId="18">
    <w:abstractNumId w:val="5"/>
  </w:num>
  <w:num w:numId="19">
    <w:abstractNumId w:val="22"/>
  </w:num>
  <w:num w:numId="20">
    <w:abstractNumId w:val="25"/>
  </w:num>
  <w:num w:numId="21">
    <w:abstractNumId w:val="27"/>
  </w:num>
  <w:num w:numId="22">
    <w:abstractNumId w:val="0"/>
  </w:num>
  <w:num w:numId="23">
    <w:abstractNumId w:val="41"/>
  </w:num>
  <w:num w:numId="24">
    <w:abstractNumId w:val="40"/>
  </w:num>
  <w:num w:numId="25">
    <w:abstractNumId w:val="45"/>
  </w:num>
  <w:num w:numId="26">
    <w:abstractNumId w:val="31"/>
  </w:num>
  <w:num w:numId="27">
    <w:abstractNumId w:val="39"/>
  </w:num>
  <w:num w:numId="28">
    <w:abstractNumId w:val="16"/>
  </w:num>
  <w:num w:numId="29">
    <w:abstractNumId w:val="14"/>
  </w:num>
  <w:num w:numId="30">
    <w:abstractNumId w:val="18"/>
  </w:num>
  <w:num w:numId="31">
    <w:abstractNumId w:val="38"/>
  </w:num>
  <w:num w:numId="32">
    <w:abstractNumId w:val="6"/>
  </w:num>
  <w:num w:numId="33">
    <w:abstractNumId w:val="29"/>
  </w:num>
  <w:num w:numId="34">
    <w:abstractNumId w:val="7"/>
  </w:num>
  <w:num w:numId="35">
    <w:abstractNumId w:val="12"/>
  </w:num>
  <w:num w:numId="36">
    <w:abstractNumId w:val="24"/>
  </w:num>
  <w:num w:numId="37">
    <w:abstractNumId w:val="28"/>
  </w:num>
  <w:num w:numId="38">
    <w:abstractNumId w:val="9"/>
  </w:num>
  <w:num w:numId="39">
    <w:abstractNumId w:val="26"/>
  </w:num>
  <w:num w:numId="40">
    <w:abstractNumId w:val="44"/>
  </w:num>
  <w:num w:numId="41">
    <w:abstractNumId w:val="15"/>
  </w:num>
  <w:num w:numId="42">
    <w:abstractNumId w:val="3"/>
  </w:num>
  <w:num w:numId="43">
    <w:abstractNumId w:val="19"/>
  </w:num>
  <w:num w:numId="44">
    <w:abstractNumId w:val="21"/>
  </w:num>
  <w:num w:numId="45">
    <w:abstractNumId w:val="4"/>
  </w:num>
  <w:num w:numId="46">
    <w:abstractNumId w:val="1"/>
  </w:num>
  <w:num w:numId="47">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A9"/>
    <w:rsid w:val="00021099"/>
    <w:rsid w:val="00021511"/>
    <w:rsid w:val="001274AB"/>
    <w:rsid w:val="001331D7"/>
    <w:rsid w:val="00136E76"/>
    <w:rsid w:val="00156DBC"/>
    <w:rsid w:val="0017788B"/>
    <w:rsid w:val="001956E8"/>
    <w:rsid w:val="001B04A7"/>
    <w:rsid w:val="001E16EB"/>
    <w:rsid w:val="002773E8"/>
    <w:rsid w:val="003E36C6"/>
    <w:rsid w:val="00424DFE"/>
    <w:rsid w:val="004921C8"/>
    <w:rsid w:val="004A45B5"/>
    <w:rsid w:val="005D2447"/>
    <w:rsid w:val="006511F5"/>
    <w:rsid w:val="006F7D66"/>
    <w:rsid w:val="007A2B49"/>
    <w:rsid w:val="008B1DD8"/>
    <w:rsid w:val="00914F56"/>
    <w:rsid w:val="00A5665D"/>
    <w:rsid w:val="00AE1946"/>
    <w:rsid w:val="00AF741A"/>
    <w:rsid w:val="00BE4312"/>
    <w:rsid w:val="00C25BC0"/>
    <w:rsid w:val="00CC0E13"/>
    <w:rsid w:val="00D17D9C"/>
    <w:rsid w:val="00D92FD7"/>
    <w:rsid w:val="00E7570F"/>
    <w:rsid w:val="00EE1212"/>
    <w:rsid w:val="00F549A9"/>
    <w:rsid w:val="00F84641"/>
    <w:rsid w:val="00F90904"/>
    <w:rsid w:val="00FA42FA"/>
    <w:rsid w:val="00FF3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91977-44FA-493B-A245-A18E36E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0">
    <w:name w:val="heading 1"/>
    <w:basedOn w:val="a"/>
    <w:next w:val="a"/>
    <w:link w:val="11"/>
    <w:uiPriority w:val="9"/>
    <w:qFormat/>
    <w:rsid w:val="001274AB"/>
    <w:pPr>
      <w:keepNext/>
      <w:ind w:right="43"/>
      <w:outlineLvl w:val="0"/>
    </w:pPr>
    <w:rPr>
      <w:b/>
      <w:bCs/>
      <w:szCs w:val="28"/>
    </w:rPr>
  </w:style>
  <w:style w:type="paragraph" w:styleId="2">
    <w:name w:val="heading 2"/>
    <w:basedOn w:val="a"/>
    <w:next w:val="a"/>
    <w:link w:val="20"/>
    <w:unhideWhenUsed/>
    <w:qFormat/>
    <w:rsid w:val="0017788B"/>
    <w:pPr>
      <w:keepNext/>
      <w:spacing w:before="240" w:after="60"/>
      <w:outlineLvl w:val="1"/>
    </w:pPr>
    <w:rPr>
      <w:rFonts w:ascii="Cambria" w:hAnsi="Cambria"/>
      <w:b/>
      <w:bCs/>
      <w:i/>
      <w:iCs/>
      <w:szCs w:val="28"/>
    </w:rPr>
  </w:style>
  <w:style w:type="paragraph" w:styleId="3">
    <w:name w:val="heading 3"/>
    <w:basedOn w:val="a"/>
    <w:next w:val="a"/>
    <w:link w:val="30"/>
    <w:uiPriority w:val="9"/>
    <w:semiHidden/>
    <w:unhideWhenUsed/>
    <w:qFormat/>
    <w:rsid w:val="00E7570F"/>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sz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paragraph" w:customStyle="1" w:styleId="ConsPlusNormal">
    <w:name w:val="ConsPlusNormal"/>
    <w:rsid w:val="001E16EB"/>
    <w:pPr>
      <w:widowControl w:val="0"/>
      <w:autoSpaceDE w:val="0"/>
      <w:autoSpaceDN w:val="0"/>
      <w:spacing w:after="0" w:line="240" w:lineRule="auto"/>
    </w:pPr>
    <w:rPr>
      <w:rFonts w:ascii="Calibri" w:eastAsia="Times New Roman" w:hAnsi="Calibri" w:cs="Calibri"/>
      <w:lang w:eastAsia="ru-RU"/>
    </w:rPr>
  </w:style>
  <w:style w:type="character" w:customStyle="1" w:styleId="11">
    <w:name w:val="Заголовок 1 Знак"/>
    <w:basedOn w:val="a0"/>
    <w:link w:val="10"/>
    <w:uiPriority w:val="9"/>
    <w:rsid w:val="001274AB"/>
    <w:rPr>
      <w:rFonts w:ascii="Times New Roman" w:eastAsia="Times New Roman" w:hAnsi="Times New Roman" w:cs="Times New Roman"/>
      <w:b/>
      <w:bCs/>
      <w:sz w:val="28"/>
      <w:szCs w:val="28"/>
      <w:lang w:eastAsia="ru-RU"/>
    </w:rPr>
  </w:style>
  <w:style w:type="paragraph" w:customStyle="1" w:styleId="ConsPlusNonformat">
    <w:name w:val="ConsPlusNonformat"/>
    <w:rsid w:val="001274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basedOn w:val="a"/>
    <w:link w:val="a9"/>
    <w:unhideWhenUsed/>
    <w:rsid w:val="001B04A7"/>
    <w:pPr>
      <w:spacing w:after="120"/>
      <w:ind w:left="283"/>
    </w:pPr>
  </w:style>
  <w:style w:type="character" w:customStyle="1" w:styleId="a9">
    <w:name w:val="Основной текст с отступом Знак"/>
    <w:basedOn w:val="a0"/>
    <w:link w:val="a8"/>
    <w:rsid w:val="001B04A7"/>
    <w:rPr>
      <w:rFonts w:ascii="Times New Roman" w:eastAsia="Times New Roman" w:hAnsi="Times New Roman" w:cs="Times New Roman"/>
      <w:sz w:val="28"/>
      <w:szCs w:val="24"/>
      <w:lang w:eastAsia="ru-RU"/>
    </w:rPr>
  </w:style>
  <w:style w:type="character" w:customStyle="1" w:styleId="12">
    <w:name w:val="Гиперссылка1"/>
    <w:basedOn w:val="a0"/>
    <w:rsid w:val="008B1DD8"/>
  </w:style>
  <w:style w:type="paragraph" w:styleId="aa">
    <w:name w:val="Body Text"/>
    <w:basedOn w:val="a"/>
    <w:link w:val="ab"/>
    <w:uiPriority w:val="1"/>
    <w:unhideWhenUsed/>
    <w:qFormat/>
    <w:rsid w:val="00E7570F"/>
    <w:pPr>
      <w:spacing w:after="120"/>
    </w:pPr>
  </w:style>
  <w:style w:type="character" w:customStyle="1" w:styleId="ab">
    <w:name w:val="Основной текст Знак"/>
    <w:basedOn w:val="a0"/>
    <w:link w:val="aa"/>
    <w:uiPriority w:val="1"/>
    <w:rsid w:val="00E7570F"/>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9"/>
    <w:rsid w:val="00E7570F"/>
    <w:rPr>
      <w:rFonts w:asciiTheme="majorHAnsi" w:eastAsiaTheme="majorEastAsia" w:hAnsiTheme="majorHAnsi" w:cstheme="majorBidi"/>
      <w:color w:val="1F4D78" w:themeColor="accent1" w:themeShade="7F"/>
      <w:sz w:val="24"/>
      <w:szCs w:val="24"/>
      <w:lang w:eastAsia="ru-RU" w:bidi="ru-RU"/>
    </w:rPr>
  </w:style>
  <w:style w:type="table" w:customStyle="1" w:styleId="TableNormal">
    <w:name w:val="Table Normal"/>
    <w:uiPriority w:val="2"/>
    <w:semiHidden/>
    <w:unhideWhenUsed/>
    <w:qFormat/>
    <w:rsid w:val="00E757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39"/>
    <w:qFormat/>
    <w:rsid w:val="00E7570F"/>
    <w:pPr>
      <w:widowControl w:val="0"/>
      <w:autoSpaceDE w:val="0"/>
      <w:autoSpaceDN w:val="0"/>
      <w:ind w:left="100" w:right="133"/>
      <w:jc w:val="both"/>
    </w:pPr>
    <w:rPr>
      <w:sz w:val="26"/>
      <w:szCs w:val="26"/>
      <w:lang w:bidi="ru-RU"/>
    </w:rPr>
  </w:style>
  <w:style w:type="paragraph" w:customStyle="1" w:styleId="TableParagraph">
    <w:name w:val="Table Paragraph"/>
    <w:basedOn w:val="a"/>
    <w:uiPriority w:val="1"/>
    <w:qFormat/>
    <w:rsid w:val="00E7570F"/>
    <w:pPr>
      <w:widowControl w:val="0"/>
      <w:autoSpaceDE w:val="0"/>
      <w:autoSpaceDN w:val="0"/>
    </w:pPr>
    <w:rPr>
      <w:sz w:val="22"/>
      <w:szCs w:val="22"/>
      <w:lang w:bidi="ru-RU"/>
    </w:rPr>
  </w:style>
  <w:style w:type="table" w:customStyle="1" w:styleId="110">
    <w:name w:val="Сетка таблицы11"/>
    <w:basedOn w:val="a1"/>
    <w:next w:val="ac"/>
    <w:uiPriority w:val="59"/>
    <w:rsid w:val="00E757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59"/>
    <w:rsid w:val="00E7570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ТАБЛИЦЫ"/>
    <w:basedOn w:val="ae"/>
    <w:link w:val="af"/>
    <w:uiPriority w:val="99"/>
    <w:qFormat/>
    <w:rsid w:val="00E7570F"/>
    <w:pPr>
      <w:widowControl/>
      <w:autoSpaceDE/>
      <w:autoSpaceDN/>
      <w:jc w:val="center"/>
    </w:pPr>
    <w:rPr>
      <w:rFonts w:eastAsia="Calibri"/>
      <w:sz w:val="24"/>
      <w:szCs w:val="20"/>
      <w:lang w:eastAsia="en-US" w:bidi="ar-SA"/>
    </w:rPr>
  </w:style>
  <w:style w:type="character" w:customStyle="1" w:styleId="af">
    <w:name w:val="ТАБЛИЦЫ Знак"/>
    <w:basedOn w:val="a0"/>
    <w:link w:val="ad"/>
    <w:uiPriority w:val="99"/>
    <w:rsid w:val="00E7570F"/>
    <w:rPr>
      <w:rFonts w:ascii="Times New Roman" w:eastAsia="Calibri" w:hAnsi="Times New Roman" w:cs="Times New Roman"/>
      <w:sz w:val="24"/>
      <w:szCs w:val="20"/>
    </w:rPr>
  </w:style>
  <w:style w:type="paragraph" w:customStyle="1" w:styleId="Default">
    <w:name w:val="Default"/>
    <w:uiPriority w:val="99"/>
    <w:rsid w:val="00E7570F"/>
    <w:pPr>
      <w:autoSpaceDE w:val="0"/>
      <w:autoSpaceDN w:val="0"/>
      <w:adjustRightInd w:val="0"/>
      <w:spacing w:after="0" w:line="240" w:lineRule="auto"/>
    </w:pPr>
    <w:rPr>
      <w:rFonts w:ascii="Arial" w:hAnsi="Arial" w:cs="Arial"/>
      <w:color w:val="000000"/>
      <w:sz w:val="24"/>
      <w:szCs w:val="24"/>
    </w:rPr>
  </w:style>
  <w:style w:type="paragraph" w:styleId="ae">
    <w:name w:val="No Spacing"/>
    <w:uiPriority w:val="1"/>
    <w:qFormat/>
    <w:rsid w:val="00E7570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0">
    <w:name w:val="header"/>
    <w:basedOn w:val="a"/>
    <w:link w:val="af1"/>
    <w:uiPriority w:val="99"/>
    <w:unhideWhenUsed/>
    <w:rsid w:val="00E7570F"/>
    <w:pPr>
      <w:widowControl w:val="0"/>
      <w:tabs>
        <w:tab w:val="center" w:pos="4677"/>
        <w:tab w:val="right" w:pos="9355"/>
      </w:tabs>
      <w:autoSpaceDE w:val="0"/>
      <w:autoSpaceDN w:val="0"/>
    </w:pPr>
    <w:rPr>
      <w:sz w:val="22"/>
      <w:szCs w:val="22"/>
      <w:lang w:bidi="ru-RU"/>
    </w:rPr>
  </w:style>
  <w:style w:type="character" w:customStyle="1" w:styleId="af1">
    <w:name w:val="Верхний колонтитул Знак"/>
    <w:basedOn w:val="a0"/>
    <w:link w:val="af0"/>
    <w:uiPriority w:val="99"/>
    <w:rsid w:val="00E7570F"/>
    <w:rPr>
      <w:rFonts w:ascii="Times New Roman" w:eastAsia="Times New Roman" w:hAnsi="Times New Roman" w:cs="Times New Roman"/>
      <w:lang w:eastAsia="ru-RU" w:bidi="ru-RU"/>
    </w:rPr>
  </w:style>
  <w:style w:type="paragraph" w:styleId="af2">
    <w:name w:val="footer"/>
    <w:basedOn w:val="a"/>
    <w:link w:val="af3"/>
    <w:uiPriority w:val="99"/>
    <w:unhideWhenUsed/>
    <w:rsid w:val="00E7570F"/>
    <w:pPr>
      <w:widowControl w:val="0"/>
      <w:tabs>
        <w:tab w:val="center" w:pos="4677"/>
        <w:tab w:val="right" w:pos="9355"/>
      </w:tabs>
      <w:autoSpaceDE w:val="0"/>
      <w:autoSpaceDN w:val="0"/>
    </w:pPr>
    <w:rPr>
      <w:sz w:val="22"/>
      <w:szCs w:val="22"/>
      <w:lang w:bidi="ru-RU"/>
    </w:rPr>
  </w:style>
  <w:style w:type="character" w:customStyle="1" w:styleId="af3">
    <w:name w:val="Нижний колонтитул Знак"/>
    <w:basedOn w:val="a0"/>
    <w:link w:val="af2"/>
    <w:uiPriority w:val="99"/>
    <w:rsid w:val="00E7570F"/>
    <w:rPr>
      <w:rFonts w:ascii="Times New Roman" w:eastAsia="Times New Roman" w:hAnsi="Times New Roman" w:cs="Times New Roman"/>
      <w:lang w:eastAsia="ru-RU" w:bidi="ru-RU"/>
    </w:rPr>
  </w:style>
  <w:style w:type="paragraph" w:styleId="af4">
    <w:name w:val="TOC Heading"/>
    <w:basedOn w:val="10"/>
    <w:next w:val="a"/>
    <w:uiPriority w:val="39"/>
    <w:unhideWhenUsed/>
    <w:qFormat/>
    <w:rsid w:val="00E7570F"/>
    <w:pPr>
      <w:keepLines/>
      <w:spacing w:before="240" w:line="259" w:lineRule="auto"/>
      <w:ind w:right="0"/>
      <w:outlineLvl w:val="9"/>
    </w:pPr>
    <w:rPr>
      <w:rFonts w:asciiTheme="majorHAnsi" w:eastAsiaTheme="majorEastAsia" w:hAnsiTheme="majorHAnsi" w:cstheme="majorBidi"/>
      <w:b w:val="0"/>
      <w:bCs w:val="0"/>
      <w:color w:val="2E74B5" w:themeColor="accent1" w:themeShade="BF"/>
      <w:sz w:val="32"/>
      <w:szCs w:val="32"/>
    </w:rPr>
  </w:style>
  <w:style w:type="character" w:styleId="af5">
    <w:name w:val="annotation reference"/>
    <w:basedOn w:val="a0"/>
    <w:uiPriority w:val="99"/>
    <w:semiHidden/>
    <w:unhideWhenUsed/>
    <w:rsid w:val="00E7570F"/>
    <w:rPr>
      <w:sz w:val="16"/>
      <w:szCs w:val="16"/>
    </w:rPr>
  </w:style>
  <w:style w:type="paragraph" w:styleId="af6">
    <w:name w:val="annotation text"/>
    <w:basedOn w:val="a"/>
    <w:link w:val="af7"/>
    <w:uiPriority w:val="99"/>
    <w:semiHidden/>
    <w:unhideWhenUsed/>
    <w:rsid w:val="00E7570F"/>
    <w:pPr>
      <w:widowControl w:val="0"/>
      <w:autoSpaceDE w:val="0"/>
      <w:autoSpaceDN w:val="0"/>
    </w:pPr>
    <w:rPr>
      <w:sz w:val="20"/>
      <w:szCs w:val="20"/>
      <w:lang w:bidi="ru-RU"/>
    </w:rPr>
  </w:style>
  <w:style w:type="character" w:customStyle="1" w:styleId="af7">
    <w:name w:val="Текст примечания Знак"/>
    <w:basedOn w:val="a0"/>
    <w:link w:val="af6"/>
    <w:uiPriority w:val="99"/>
    <w:semiHidden/>
    <w:rsid w:val="00E7570F"/>
    <w:rPr>
      <w:rFonts w:ascii="Times New Roman" w:eastAsia="Times New Roman" w:hAnsi="Times New Roman" w:cs="Times New Roman"/>
      <w:sz w:val="20"/>
      <w:szCs w:val="20"/>
      <w:lang w:eastAsia="ru-RU" w:bidi="ru-RU"/>
    </w:rPr>
  </w:style>
  <w:style w:type="paragraph" w:styleId="af8">
    <w:name w:val="annotation subject"/>
    <w:basedOn w:val="af6"/>
    <w:next w:val="af6"/>
    <w:link w:val="af9"/>
    <w:uiPriority w:val="99"/>
    <w:semiHidden/>
    <w:unhideWhenUsed/>
    <w:rsid w:val="00E7570F"/>
    <w:rPr>
      <w:b/>
      <w:bCs/>
    </w:rPr>
  </w:style>
  <w:style w:type="character" w:customStyle="1" w:styleId="af9">
    <w:name w:val="Тема примечания Знак"/>
    <w:basedOn w:val="af7"/>
    <w:link w:val="af8"/>
    <w:uiPriority w:val="99"/>
    <w:semiHidden/>
    <w:rsid w:val="00E7570F"/>
    <w:rPr>
      <w:rFonts w:ascii="Times New Roman" w:eastAsia="Times New Roman" w:hAnsi="Times New Roman" w:cs="Times New Roman"/>
      <w:b/>
      <w:bCs/>
      <w:sz w:val="20"/>
      <w:szCs w:val="20"/>
      <w:lang w:eastAsia="ru-RU" w:bidi="ru-RU"/>
    </w:rPr>
  </w:style>
  <w:style w:type="paragraph" w:styleId="afa">
    <w:name w:val="Balloon Text"/>
    <w:basedOn w:val="a"/>
    <w:link w:val="afb"/>
    <w:uiPriority w:val="99"/>
    <w:semiHidden/>
    <w:unhideWhenUsed/>
    <w:rsid w:val="00E7570F"/>
    <w:pPr>
      <w:widowControl w:val="0"/>
      <w:autoSpaceDE w:val="0"/>
      <w:autoSpaceDN w:val="0"/>
    </w:pPr>
    <w:rPr>
      <w:rFonts w:ascii="Segoe UI" w:hAnsi="Segoe UI" w:cs="Segoe UI"/>
      <w:sz w:val="18"/>
      <w:szCs w:val="18"/>
      <w:lang w:bidi="ru-RU"/>
    </w:rPr>
  </w:style>
  <w:style w:type="character" w:customStyle="1" w:styleId="afb">
    <w:name w:val="Текст выноски Знак"/>
    <w:basedOn w:val="a0"/>
    <w:link w:val="afa"/>
    <w:uiPriority w:val="99"/>
    <w:semiHidden/>
    <w:rsid w:val="00E7570F"/>
    <w:rPr>
      <w:rFonts w:ascii="Segoe UI" w:eastAsia="Times New Roman" w:hAnsi="Segoe UI" w:cs="Segoe UI"/>
      <w:sz w:val="18"/>
      <w:szCs w:val="18"/>
      <w:lang w:eastAsia="ru-RU" w:bidi="ru-RU"/>
    </w:rPr>
  </w:style>
  <w:style w:type="paragraph" w:customStyle="1" w:styleId="afc">
    <w:name w:val="Название таблицы"/>
    <w:basedOn w:val="afd"/>
    <w:rsid w:val="00E7570F"/>
    <w:pPr>
      <w:keepNext/>
      <w:widowControl/>
      <w:autoSpaceDE/>
      <w:autoSpaceDN/>
      <w:spacing w:before="120" w:after="0"/>
    </w:pPr>
    <w:rPr>
      <w:b/>
      <w:bCs/>
      <w:i w:val="0"/>
      <w:iCs w:val="0"/>
      <w:color w:val="auto"/>
      <w:sz w:val="22"/>
      <w:szCs w:val="22"/>
      <w:lang w:bidi="ar-SA"/>
    </w:rPr>
  </w:style>
  <w:style w:type="paragraph" w:customStyle="1" w:styleId="afe">
    <w:name w:val="Табличный_заголовки"/>
    <w:basedOn w:val="a"/>
    <w:rsid w:val="00E7570F"/>
    <w:pPr>
      <w:keepNext/>
      <w:keepLines/>
      <w:jc w:val="center"/>
    </w:pPr>
    <w:rPr>
      <w:b/>
      <w:sz w:val="20"/>
      <w:szCs w:val="20"/>
    </w:rPr>
  </w:style>
  <w:style w:type="paragraph" w:customStyle="1" w:styleId="aff">
    <w:name w:val="Табличный_центр"/>
    <w:basedOn w:val="a"/>
    <w:rsid w:val="00E7570F"/>
    <w:pPr>
      <w:jc w:val="center"/>
    </w:pPr>
    <w:rPr>
      <w:sz w:val="20"/>
      <w:szCs w:val="22"/>
    </w:rPr>
  </w:style>
  <w:style w:type="paragraph" w:customStyle="1" w:styleId="100">
    <w:name w:val="Табличный_центр_10"/>
    <w:basedOn w:val="a"/>
    <w:qFormat/>
    <w:rsid w:val="00E7570F"/>
    <w:pPr>
      <w:jc w:val="center"/>
    </w:pPr>
    <w:rPr>
      <w:sz w:val="20"/>
    </w:rPr>
  </w:style>
  <w:style w:type="paragraph" w:styleId="afd">
    <w:name w:val="caption"/>
    <w:basedOn w:val="a"/>
    <w:next w:val="a"/>
    <w:uiPriority w:val="35"/>
    <w:semiHidden/>
    <w:unhideWhenUsed/>
    <w:qFormat/>
    <w:rsid w:val="00E7570F"/>
    <w:pPr>
      <w:widowControl w:val="0"/>
      <w:autoSpaceDE w:val="0"/>
      <w:autoSpaceDN w:val="0"/>
      <w:spacing w:after="200"/>
    </w:pPr>
    <w:rPr>
      <w:i/>
      <w:iCs/>
      <w:color w:val="44546A" w:themeColor="text2"/>
      <w:sz w:val="18"/>
      <w:szCs w:val="18"/>
      <w:lang w:bidi="ru-RU"/>
    </w:rPr>
  </w:style>
  <w:style w:type="character" w:styleId="aff0">
    <w:name w:val="FollowedHyperlink"/>
    <w:basedOn w:val="a0"/>
    <w:uiPriority w:val="99"/>
    <w:semiHidden/>
    <w:unhideWhenUsed/>
    <w:rsid w:val="00E7570F"/>
    <w:rPr>
      <w:color w:val="954F72" w:themeColor="followedHyperlink"/>
      <w:u w:val="single"/>
    </w:rPr>
  </w:style>
  <w:style w:type="paragraph" w:styleId="23">
    <w:name w:val="toc 2"/>
    <w:basedOn w:val="a"/>
    <w:next w:val="a"/>
    <w:autoRedefine/>
    <w:uiPriority w:val="39"/>
    <w:unhideWhenUsed/>
    <w:rsid w:val="0017788B"/>
    <w:pPr>
      <w:spacing w:after="100"/>
      <w:ind w:left="280"/>
    </w:pPr>
  </w:style>
  <w:style w:type="paragraph" w:styleId="31">
    <w:name w:val="toc 3"/>
    <w:basedOn w:val="a"/>
    <w:next w:val="a"/>
    <w:autoRedefine/>
    <w:uiPriority w:val="39"/>
    <w:unhideWhenUsed/>
    <w:rsid w:val="00AE1946"/>
    <w:pPr>
      <w:tabs>
        <w:tab w:val="right" w:leader="dot" w:pos="9610"/>
      </w:tabs>
      <w:ind w:left="142" w:firstLine="418"/>
    </w:pPr>
  </w:style>
  <w:style w:type="character" w:customStyle="1" w:styleId="20">
    <w:name w:val="Заголовок 2 Знак"/>
    <w:basedOn w:val="a0"/>
    <w:link w:val="2"/>
    <w:rsid w:val="0017788B"/>
    <w:rPr>
      <w:rFonts w:ascii="Cambria" w:eastAsia="Times New Roman" w:hAnsi="Cambria" w:cs="Times New Roman"/>
      <w:b/>
      <w:bCs/>
      <w:i/>
      <w:iCs/>
      <w:sz w:val="28"/>
      <w:szCs w:val="28"/>
      <w:lang w:eastAsia="ru-RU"/>
    </w:rPr>
  </w:style>
  <w:style w:type="paragraph" w:customStyle="1" w:styleId="ConsPlusTitle">
    <w:name w:val="ConsPlusTitle"/>
    <w:rsid w:val="001778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
    <w:name w:val="Знак Знак Знак1 Знак Знак Знак Знак"/>
    <w:basedOn w:val="a"/>
    <w:rsid w:val="0017788B"/>
    <w:pPr>
      <w:widowControl w:val="0"/>
      <w:numPr>
        <w:numId w:val="3"/>
      </w:numPr>
      <w:adjustRightInd w:val="0"/>
      <w:spacing w:after="160" w:line="240" w:lineRule="exact"/>
      <w:jc w:val="center"/>
    </w:pPr>
    <w:rPr>
      <w:b/>
      <w:i/>
      <w:szCs w:val="20"/>
      <w:lang w:val="en-GB" w:eastAsia="en-US"/>
    </w:rPr>
  </w:style>
  <w:style w:type="paragraph" w:customStyle="1" w:styleId="headertext">
    <w:name w:val="headertext"/>
    <w:basedOn w:val="a"/>
    <w:rsid w:val="0017788B"/>
    <w:pPr>
      <w:spacing w:before="100" w:beforeAutospacing="1" w:after="100" w:afterAutospacing="1"/>
    </w:pPr>
    <w:rPr>
      <w:sz w:val="24"/>
    </w:rPr>
  </w:style>
  <w:style w:type="paragraph" w:customStyle="1" w:styleId="formattext">
    <w:name w:val="formattext"/>
    <w:basedOn w:val="a"/>
    <w:rsid w:val="0017788B"/>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consultantplus://offline/ref%3D9DEC2CDE4A9FB1613EA72E34D30A4CA58E44BAB26B36F63213B2D877DC45E9303B97919F981F776882CD12FDV7I" TargetMode="External"/><Relationship Id="rId26" Type="http://schemas.openxmlformats.org/officeDocument/2006/relationships/hyperlink" Target="consultantplus://offline/ref%3D9DEC2CDE4A9FB1613EA72E34D30A4CA58E44BAB26B36F63213B2D877DC45E9303B97919F981F776882CD12FDV7I" TargetMode="External"/><Relationship Id="rId39" Type="http://schemas.openxmlformats.org/officeDocument/2006/relationships/image" Target="media/image7.png"/><Relationship Id="rId21" Type="http://schemas.openxmlformats.org/officeDocument/2006/relationships/hyperlink" Target="consultantplus://offline/ref%3D9DEC2CDE4A9FB1613EA72E34D30A4CA58E44BAB26B36F63213B2D877DC45E9303B97919F981F776882CD12FDV7I" TargetMode="External"/><Relationship Id="rId34" Type="http://schemas.openxmlformats.org/officeDocument/2006/relationships/hyperlink" Target="consultantplus://offline/ref%3D9DEC2CDE4A9FB1613EA72E34D30A4CA58E44BAB26B36F63213B2D877DC45E9303B97919F981F776882CD12FDV7I" TargetMode="External"/><Relationship Id="rId42" Type="http://schemas.openxmlformats.org/officeDocument/2006/relationships/image" Target="media/image10.png"/><Relationship Id="rId47" Type="http://schemas.openxmlformats.org/officeDocument/2006/relationships/image" Target="media/image14.gif"/><Relationship Id="rId50" Type="http://schemas.openxmlformats.org/officeDocument/2006/relationships/hyperlink" Target="https://docs.cntd.ru/document/438898984" TargetMode="External"/><Relationship Id="rId55" Type="http://schemas.openxmlformats.org/officeDocument/2006/relationships/hyperlink" Target="https://docs.cntd.ru/document/352337176"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3D9DEC2CDE4A9FB1613EA72E34D30A4CA58E44BAB26B36F63213B2D877DC45E9303B97919F981F776882CD12FDV7I" TargetMode="External"/><Relationship Id="rId29" Type="http://schemas.openxmlformats.org/officeDocument/2006/relationships/hyperlink" Target="consultantplus://offline/ref%3D9DEC2CDE4A9FB1613EA72E34D30A4CA58E44BAB26B36F63213B2D877DC45E9303B97919F981F776882CD12FDV7I" TargetMode="External"/><Relationship Id="rId11" Type="http://schemas.openxmlformats.org/officeDocument/2006/relationships/chart" Target="charts/chart1.xml"/><Relationship Id="rId24" Type="http://schemas.openxmlformats.org/officeDocument/2006/relationships/hyperlink" Target="consultantplus://offline/ref%3D9DEC2CDE4A9FB1613EA72E34D30A4CA58E44BAB26B36F63213B2D877DC45E9303B97919F981F776882CD12FDV7I" TargetMode="External"/><Relationship Id="rId32" Type="http://schemas.openxmlformats.org/officeDocument/2006/relationships/hyperlink" Target="consultantplus://offline/ref%3D9DEC2CDE4A9FB1613EA72E34D30A4CA58E44BAB26B36F63213B2D877DC45E9303B97919F981F776882CD12FDV7I"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hyperlink" Target="https://docs.cntd.ru/document/406618772"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consultantplus://offline/ref%3D9DEC2CDE4A9FB1613EA72E34D30A4CA58E44BAB26B36F63213B2D877DC45E9303B97919F981F776882CD12FDV7I"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image" Target="media/image4.emf"/><Relationship Id="rId22" Type="http://schemas.openxmlformats.org/officeDocument/2006/relationships/hyperlink" Target="consultantplus://offline/ref%3D9DEC2CDE4A9FB1613EA72E34D30A4CA58E44BAB26B36F63213B2D877DC45E9303B97919F981F776882CD12FDV7I" TargetMode="External"/><Relationship Id="rId27" Type="http://schemas.openxmlformats.org/officeDocument/2006/relationships/hyperlink" Target="consultantplus://offline/ref%3D9DEC2CDE4A9FB1613EA72E34D30A4CA58E44BAB26B36F63213B2D877DC45E9303B97919F981F776882CD12FDV7I" TargetMode="External"/><Relationship Id="rId30" Type="http://schemas.openxmlformats.org/officeDocument/2006/relationships/hyperlink" Target="consultantplus://offline/ref%3D9DEC2CDE4A9FB1613EA72E34D30A4CA58E44BAB26B36F63213B2D877DC45E9303B97919F981F776882CD12FDV7I" TargetMode="External"/><Relationship Id="rId35" Type="http://schemas.openxmlformats.org/officeDocument/2006/relationships/hyperlink" Target="consultantplus://offline/ref%3D9DEC2CDE4A9FB1613EA72E34D30A4CA58E44BAB26B36F63213B2D877DC45E9303B97919F981F776882CD12FDV7I" TargetMode="External"/><Relationship Id="rId43" Type="http://schemas.openxmlformats.org/officeDocument/2006/relationships/image" Target="media/image11.png"/><Relationship Id="rId48" Type="http://schemas.openxmlformats.org/officeDocument/2006/relationships/hyperlink" Target="https://docs.cntd.ru/document/432870074" TargetMode="External"/><Relationship Id="rId56" Type="http://schemas.openxmlformats.org/officeDocument/2006/relationships/hyperlink" Target="https://docs.cntd.ru/document/499089815" TargetMode="External"/><Relationship Id="rId8" Type="http://schemas.openxmlformats.org/officeDocument/2006/relationships/image" Target="media/image1.png"/><Relationship Id="rId51" Type="http://schemas.openxmlformats.org/officeDocument/2006/relationships/hyperlink" Target="https://docs.cntd.ru/document/445000030" TargetMode="External"/><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consultantplus://offline/ref%3D9DEC2CDE4A9FB1613EA72E34D30A4CA58E44BAB26B36F63213B2D877DC45E9303B97919F981F776882CD12FDV7I" TargetMode="External"/><Relationship Id="rId25" Type="http://schemas.openxmlformats.org/officeDocument/2006/relationships/hyperlink" Target="consultantplus://offline/ref=9DEC2CDE4A9FB1613EA72E34D30A4CA58E44BAB26B36F63213B2D877DC45E9303B97919F981F776882CD12FDV7I" TargetMode="External"/><Relationship Id="rId33" Type="http://schemas.openxmlformats.org/officeDocument/2006/relationships/hyperlink" Target="consultantplus://offline/ref%3D9DEC2CDE4A9FB1613EA72E34D30A4CA58E44BAB26B36F63213B2D877DC45E9303B97919F981F776882CD12FDV7I" TargetMode="External"/><Relationship Id="rId38" Type="http://schemas.openxmlformats.org/officeDocument/2006/relationships/image" Target="media/image6.png"/><Relationship Id="rId46" Type="http://schemas.openxmlformats.org/officeDocument/2006/relationships/hyperlink" Target="https://pravo-search.minjust.ru/bigs/showDocument.html?id=13A530AF-AC6F-46AA-BB69-D438C2B34730" TargetMode="External"/><Relationship Id="rId59" Type="http://schemas.openxmlformats.org/officeDocument/2006/relationships/theme" Target="theme/theme1.xml"/><Relationship Id="rId20" Type="http://schemas.openxmlformats.org/officeDocument/2006/relationships/hyperlink" Target="consultantplus://offline/ref%3D9DEC2CDE4A9FB1613EA72E34D30A4CA58E44BAB26B36F63213B2D877DC45E9303B97919F981F776882CD12FDV7I" TargetMode="External"/><Relationship Id="rId41" Type="http://schemas.openxmlformats.org/officeDocument/2006/relationships/image" Target="media/image9.png"/><Relationship Id="rId54"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3D9DEC2CDE4A9FB1613EA72E34D30A4CA58E44BAB26B36F63213B2D877DC45E9303B97919F981F776882CD12FDV7I" TargetMode="External"/><Relationship Id="rId23" Type="http://schemas.openxmlformats.org/officeDocument/2006/relationships/hyperlink" Target="consultantplus://offline/ref%3D9DEC2CDE4A9FB1613EA72E34D30A4CA58E44BAB26B36F63213B2D877DC45E9303B97919F981F776882CD12FDV7I" TargetMode="External"/><Relationship Id="rId28" Type="http://schemas.openxmlformats.org/officeDocument/2006/relationships/hyperlink" Target="consultantplus://offline/ref%3D9DEC2CDE4A9FB1613EA72E34D30A4CA58E44BAB26B36F63213B2D877DC45E9303B97919F981F776882CD12FDV7I" TargetMode="External"/><Relationship Id="rId36" Type="http://schemas.openxmlformats.org/officeDocument/2006/relationships/hyperlink" Target="consultantplus://offline/ref=9DEC2CDE4A9FB1613EA72E34D30A4CA58E44BAB26B36F63213B2D877DC45E9303B97919F981F776882CD12FDV7I" TargetMode="External"/><Relationship Id="rId49" Type="http://schemas.openxmlformats.org/officeDocument/2006/relationships/hyperlink" Target="https://docs.cntd.ru/document/438879610" TargetMode="External"/><Relationship Id="rId57" Type="http://schemas.openxmlformats.org/officeDocument/2006/relationships/hyperlink" Target="https://docs.cntd.ru/document/499089815" TargetMode="External"/><Relationship Id="rId10" Type="http://schemas.openxmlformats.org/officeDocument/2006/relationships/footer" Target="footer2.xml"/><Relationship Id="rId31" Type="http://schemas.openxmlformats.org/officeDocument/2006/relationships/hyperlink" Target="consultantplus://offline/ref%3D9DEC2CDE4A9FB1613EA72E34D30A4CA58E44BAB26B36F63213B2D877DC45E9303B97919F981F776882CD12FDV7I" TargetMode="External"/><Relationship Id="rId44" Type="http://schemas.openxmlformats.org/officeDocument/2006/relationships/image" Target="media/image12.png"/><Relationship Id="rId52" Type="http://schemas.openxmlformats.org/officeDocument/2006/relationships/hyperlink" Target="https://docs.cntd.ru/document/45022625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088;&#1072;&#1073;&#1086;&#1090;&#1072;\&#1084;&#1086;&#1082;&#1096;&#1072;&#1085;\&#1101;&#1072;&#1082;\&#1054;&#1054;&#1054;%20&#1056;&#1054;&#1057;&#1058;%20(&#1089;&#1093;&#1077;&#1084;&#1072;%20&#1090;&#1077;&#1087;&#1083;&#1086;&#1089;&#1085;&#1072;&#1073;&#1078;&#1077;&#1085;&#1080;&#1103;%20&#1052;&#1086;&#1082;&#1096;&#1072;&#1085;)\&#1074;&#1099;&#1088;&#1072;&#1073;&#1086;&#1090;&#1082;&#1072;%20&#1080;%20&#1087;&#1086;&#1090;&#1088;&#1077;&#1073;&#1083;&#1085;&#1080;&#1077;%20&#1090;&#1077;&#1087;&#1083;&#1086;&#1074;&#1086;&#1081;%20&#1101;&#1085;&#1077;&#1088;&#1075;&#1080;&#1080;%20&#1074;%20&#1088;&#1087;%20&#1052;&#1086;&#1082;&#1096;&#1072;&#1085;.%20&#1054;&#1054;&#1054;%20&#1069;&#1040;&#1050;%202015-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прямая линия</c:v>
          </c:tx>
          <c:spPr>
            <a:ln w="28575" cap="rnd">
              <a:solidFill>
                <a:schemeClr val="accent1"/>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Лист1!$G$7:$G$42</c:f>
              <c:numCache>
                <c:formatCode>General</c:formatCode>
                <c:ptCount val="36"/>
                <c:pt idx="0">
                  <c:v>39</c:v>
                </c:pt>
                <c:pt idx="1">
                  <c:v>43</c:v>
                </c:pt>
                <c:pt idx="2">
                  <c:v>46</c:v>
                </c:pt>
                <c:pt idx="3">
                  <c:v>48</c:v>
                </c:pt>
                <c:pt idx="4">
                  <c:v>50</c:v>
                </c:pt>
                <c:pt idx="5">
                  <c:v>51</c:v>
                </c:pt>
                <c:pt idx="6">
                  <c:v>53</c:v>
                </c:pt>
                <c:pt idx="7">
                  <c:v>54</c:v>
                </c:pt>
                <c:pt idx="8">
                  <c:v>56</c:v>
                </c:pt>
                <c:pt idx="9">
                  <c:v>57</c:v>
                </c:pt>
                <c:pt idx="10">
                  <c:v>59</c:v>
                </c:pt>
                <c:pt idx="11">
                  <c:v>60</c:v>
                </c:pt>
                <c:pt idx="12">
                  <c:v>62</c:v>
                </c:pt>
                <c:pt idx="13">
                  <c:v>63</c:v>
                </c:pt>
                <c:pt idx="14">
                  <c:v>64</c:v>
                </c:pt>
                <c:pt idx="15">
                  <c:v>66</c:v>
                </c:pt>
                <c:pt idx="16">
                  <c:v>67</c:v>
                </c:pt>
                <c:pt idx="17">
                  <c:v>68</c:v>
                </c:pt>
                <c:pt idx="18">
                  <c:v>69</c:v>
                </c:pt>
                <c:pt idx="19">
                  <c:v>71</c:v>
                </c:pt>
                <c:pt idx="20">
                  <c:v>72</c:v>
                </c:pt>
                <c:pt idx="21">
                  <c:v>73</c:v>
                </c:pt>
                <c:pt idx="22">
                  <c:v>74</c:v>
                </c:pt>
                <c:pt idx="23">
                  <c:v>76</c:v>
                </c:pt>
                <c:pt idx="24">
                  <c:v>77</c:v>
                </c:pt>
                <c:pt idx="25">
                  <c:v>79</c:v>
                </c:pt>
                <c:pt idx="26">
                  <c:v>81</c:v>
                </c:pt>
                <c:pt idx="27">
                  <c:v>83</c:v>
                </c:pt>
                <c:pt idx="28">
                  <c:v>84</c:v>
                </c:pt>
                <c:pt idx="29">
                  <c:v>86</c:v>
                </c:pt>
                <c:pt idx="30">
                  <c:v>87</c:v>
                </c:pt>
                <c:pt idx="31">
                  <c:v>89</c:v>
                </c:pt>
                <c:pt idx="32">
                  <c:v>91</c:v>
                </c:pt>
                <c:pt idx="33">
                  <c:v>92</c:v>
                </c:pt>
                <c:pt idx="34">
                  <c:v>94</c:v>
                </c:pt>
                <c:pt idx="35">
                  <c:v>95</c:v>
                </c:pt>
              </c:numCache>
            </c:numRef>
          </c:val>
          <c:smooth val="0"/>
          <c:extLst xmlns:c16r2="http://schemas.microsoft.com/office/drawing/2015/06/chart">
            <c:ext xmlns:c16="http://schemas.microsoft.com/office/drawing/2014/chart" uri="{C3380CC4-5D6E-409C-BE32-E72D297353CC}">
              <c16:uniqueId val="{00000000-BB88-42A8-9670-19C6EBE5A493}"/>
            </c:ext>
          </c:extLst>
        </c:ser>
        <c:ser>
          <c:idx val="1"/>
          <c:order val="1"/>
          <c:tx>
            <c:v>обратная линия</c:v>
          </c:tx>
          <c:spPr>
            <a:ln w="28575" cap="rnd">
              <a:solidFill>
                <a:schemeClr val="accent2"/>
              </a:solidFill>
              <a:round/>
            </a:ln>
            <a:effectLst/>
          </c:spPr>
          <c:marker>
            <c:symbol val="none"/>
          </c:marker>
          <c:cat>
            <c:numRef>
              <c:f>Лист1!$F$7:$F$42</c:f>
              <c:numCache>
                <c:formatCode>General</c:formatCode>
                <c:ptCount val="36"/>
                <c:pt idx="0">
                  <c:v>8</c:v>
                </c:pt>
                <c:pt idx="1">
                  <c:v>6</c:v>
                </c:pt>
                <c:pt idx="2">
                  <c:v>4</c:v>
                </c:pt>
                <c:pt idx="3">
                  <c:v>3</c:v>
                </c:pt>
                <c:pt idx="4">
                  <c:v>2</c:v>
                </c:pt>
                <c:pt idx="5">
                  <c:v>1</c:v>
                </c:pt>
                <c:pt idx="6">
                  <c:v>0</c:v>
                </c:pt>
                <c:pt idx="7">
                  <c:v>-1</c:v>
                </c:pt>
                <c:pt idx="8">
                  <c:v>-2</c:v>
                </c:pt>
                <c:pt idx="9">
                  <c:v>-3</c:v>
                </c:pt>
                <c:pt idx="10">
                  <c:v>-4</c:v>
                </c:pt>
                <c:pt idx="11">
                  <c:v>-5</c:v>
                </c:pt>
                <c:pt idx="12">
                  <c:v>-6</c:v>
                </c:pt>
                <c:pt idx="13">
                  <c:v>-7</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numCache>
            </c:numRef>
          </c:cat>
          <c:val>
            <c:numRef>
              <c:f>Лист1!$H$7:$H$42</c:f>
              <c:numCache>
                <c:formatCode>General</c:formatCode>
                <c:ptCount val="36"/>
                <c:pt idx="0">
                  <c:v>34</c:v>
                </c:pt>
                <c:pt idx="1">
                  <c:v>36</c:v>
                </c:pt>
                <c:pt idx="2">
                  <c:v>38.700000000000003</c:v>
                </c:pt>
                <c:pt idx="3">
                  <c:v>38.9</c:v>
                </c:pt>
                <c:pt idx="4">
                  <c:v>40.9</c:v>
                </c:pt>
                <c:pt idx="5">
                  <c:v>42</c:v>
                </c:pt>
                <c:pt idx="6">
                  <c:v>43</c:v>
                </c:pt>
                <c:pt idx="7">
                  <c:v>44.1</c:v>
                </c:pt>
                <c:pt idx="8">
                  <c:v>45.2</c:v>
                </c:pt>
                <c:pt idx="9">
                  <c:v>46.2</c:v>
                </c:pt>
                <c:pt idx="10">
                  <c:v>47.3</c:v>
                </c:pt>
                <c:pt idx="11">
                  <c:v>48.3</c:v>
                </c:pt>
                <c:pt idx="12">
                  <c:v>49.3</c:v>
                </c:pt>
                <c:pt idx="13">
                  <c:v>50.3</c:v>
                </c:pt>
                <c:pt idx="14">
                  <c:v>51.2</c:v>
                </c:pt>
                <c:pt idx="15">
                  <c:v>52.2</c:v>
                </c:pt>
                <c:pt idx="16">
                  <c:v>53.2</c:v>
                </c:pt>
                <c:pt idx="17">
                  <c:v>54.1</c:v>
                </c:pt>
                <c:pt idx="18">
                  <c:v>55</c:v>
                </c:pt>
                <c:pt idx="19">
                  <c:v>56</c:v>
                </c:pt>
                <c:pt idx="20">
                  <c:v>56.9</c:v>
                </c:pt>
                <c:pt idx="21">
                  <c:v>57.8</c:v>
                </c:pt>
                <c:pt idx="22">
                  <c:v>58.7</c:v>
                </c:pt>
                <c:pt idx="23">
                  <c:v>59.6</c:v>
                </c:pt>
                <c:pt idx="24">
                  <c:v>60.5</c:v>
                </c:pt>
                <c:pt idx="25">
                  <c:v>61.4</c:v>
                </c:pt>
                <c:pt idx="26">
                  <c:v>62.3</c:v>
                </c:pt>
                <c:pt idx="27">
                  <c:v>63.2</c:v>
                </c:pt>
                <c:pt idx="28">
                  <c:v>64</c:v>
                </c:pt>
                <c:pt idx="29">
                  <c:v>64.900000000000006</c:v>
                </c:pt>
                <c:pt idx="30">
                  <c:v>65.7</c:v>
                </c:pt>
                <c:pt idx="31">
                  <c:v>66.599999999999994</c:v>
                </c:pt>
                <c:pt idx="32">
                  <c:v>67.400000000000006</c:v>
                </c:pt>
                <c:pt idx="33">
                  <c:v>68.3</c:v>
                </c:pt>
                <c:pt idx="34">
                  <c:v>69.099999999999994</c:v>
                </c:pt>
                <c:pt idx="35">
                  <c:v>70</c:v>
                </c:pt>
              </c:numCache>
            </c:numRef>
          </c:val>
          <c:smooth val="0"/>
          <c:extLst xmlns:c16r2="http://schemas.microsoft.com/office/drawing/2015/06/chart">
            <c:ext xmlns:c16="http://schemas.microsoft.com/office/drawing/2014/chart" uri="{C3380CC4-5D6E-409C-BE32-E72D297353CC}">
              <c16:uniqueId val="{00000001-BB88-42A8-9670-19C6EBE5A493}"/>
            </c:ext>
          </c:extLst>
        </c:ser>
        <c:dLbls>
          <c:showLegendKey val="0"/>
          <c:showVal val="0"/>
          <c:showCatName val="0"/>
          <c:showSerName val="0"/>
          <c:showPercent val="0"/>
          <c:showBubbleSize val="0"/>
        </c:dLbls>
        <c:smooth val="0"/>
        <c:axId val="-266459120"/>
        <c:axId val="-266444432"/>
      </c:lineChart>
      <c:catAx>
        <c:axId val="-26645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6444432"/>
        <c:crosses val="autoZero"/>
        <c:auto val="1"/>
        <c:lblAlgn val="ctr"/>
        <c:lblOffset val="100"/>
        <c:noMultiLvlLbl val="0"/>
      </c:catAx>
      <c:valAx>
        <c:axId val="-26644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645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53</Pages>
  <Words>37995</Words>
  <Characters>216577</Characters>
  <Application>Microsoft Office Word</Application>
  <DocSecurity>0</DocSecurity>
  <Lines>1804</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74</cp:revision>
  <dcterms:created xsi:type="dcterms:W3CDTF">2025-03-04T11:15:00Z</dcterms:created>
  <dcterms:modified xsi:type="dcterms:W3CDTF">2025-04-26T05:51:00Z</dcterms:modified>
</cp:coreProperties>
</file>