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290" w:rsidRDefault="00747290" w:rsidP="009240DC">
      <w:pPr>
        <w:tabs>
          <w:tab w:val="center" w:pos="1965"/>
          <w:tab w:val="right" w:pos="3930"/>
        </w:tabs>
        <w:ind w:right="989"/>
        <w:jc w:val="right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99060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0DC" w:rsidRDefault="009240DC" w:rsidP="009240DC">
      <w:pPr>
        <w:tabs>
          <w:tab w:val="center" w:pos="1965"/>
          <w:tab w:val="right" w:pos="3930"/>
        </w:tabs>
        <w:ind w:right="989"/>
        <w:jc w:val="right"/>
        <w:rPr>
          <w:rFonts w:ascii="Times New Roman" w:hAnsi="Times New Roman" w:cs="Times New Roman"/>
          <w:b/>
          <w:sz w:val="34"/>
          <w:szCs w:val="34"/>
        </w:rPr>
      </w:pPr>
    </w:p>
    <w:p w:rsidR="0042410D" w:rsidRDefault="0042410D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240DC">
        <w:rPr>
          <w:rFonts w:ascii="Times New Roman" w:hAnsi="Times New Roman" w:cs="Times New Roman"/>
          <w:sz w:val="24"/>
          <w:szCs w:val="24"/>
        </w:rPr>
        <w:t xml:space="preserve">11.07.2024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9240DC">
        <w:rPr>
          <w:rFonts w:ascii="Times New Roman" w:hAnsi="Times New Roman" w:cs="Times New Roman"/>
          <w:sz w:val="24"/>
          <w:szCs w:val="24"/>
        </w:rPr>
        <w:t>305</w:t>
      </w:r>
    </w:p>
    <w:p w:rsidR="00747290" w:rsidRDefault="00747290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747290" w:rsidRDefault="00747290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</w:p>
    <w:p w:rsidR="00747290" w:rsidRDefault="00747290" w:rsidP="00C6664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рабочего посёлка Мокшан Мокшанского района Пензенской области от </w:t>
      </w:r>
      <w:r w:rsidRPr="00C66641">
        <w:rPr>
          <w:rFonts w:ascii="Times New Roman" w:hAnsi="Times New Roman" w:cs="Times New Roman"/>
          <w:b/>
          <w:sz w:val="24"/>
          <w:szCs w:val="24"/>
        </w:rPr>
        <w:t xml:space="preserve">22.04.2024 № 187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66641">
        <w:rPr>
          <w:rFonts w:ascii="Times New Roman" w:hAnsi="Times New Roman" w:cs="Times New Roman"/>
          <w:b/>
          <w:sz w:val="24"/>
          <w:szCs w:val="24"/>
        </w:rPr>
        <w:t>Об определении мест, предназначенных для выгула домашних животных</w:t>
      </w:r>
      <w:r w:rsidR="00C66641" w:rsidRPr="00C66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641">
        <w:rPr>
          <w:rFonts w:ascii="Times New Roman" w:hAnsi="Times New Roman" w:cs="Times New Roman"/>
          <w:b/>
          <w:sz w:val="24"/>
          <w:szCs w:val="24"/>
        </w:rPr>
        <w:t>на территории рабочего поселка Мокшан Мокшанского района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E7998" w:rsidRDefault="004E7998" w:rsidP="00C6664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290" w:rsidRDefault="00747290" w:rsidP="0042410D">
      <w:pPr>
        <w:pStyle w:val="a3"/>
        <w:ind w:firstLine="426"/>
        <w:jc w:val="both"/>
        <w:rPr>
          <w:bCs/>
          <w:sz w:val="32"/>
          <w:szCs w:val="32"/>
        </w:rPr>
      </w:pPr>
      <w:r>
        <w:t>Руководствуясь</w:t>
      </w:r>
      <w:r w:rsidR="009240DC">
        <w:t xml:space="preserve"> </w:t>
      </w:r>
      <w:r w:rsidR="0042410D">
        <w:t>пунктом 2 п</w:t>
      </w:r>
      <w:r>
        <w:t>остановлени</w:t>
      </w:r>
      <w:r w:rsidR="0042410D">
        <w:t>я</w:t>
      </w:r>
      <w:r>
        <w:t xml:space="preserve"> Правительства Пензенской области от 30.12.2019 № 858-пП № 649 «</w:t>
      </w:r>
      <w:r w:rsidR="00C66641">
        <w:t>О реализации отдельных полномочий</w:t>
      </w:r>
      <w:r w:rsidR="009240DC">
        <w:t xml:space="preserve"> </w:t>
      </w:r>
      <w:r w:rsidR="00C66641">
        <w:t>в области обращения с животными на территории Пе</w:t>
      </w:r>
      <w:r w:rsidR="00407A8F">
        <w:t>н</w:t>
      </w:r>
      <w:r w:rsidR="00C66641">
        <w:t>з</w:t>
      </w:r>
      <w:r w:rsidR="00407A8F">
        <w:t>е</w:t>
      </w:r>
      <w:r w:rsidR="00C66641">
        <w:t>нской области</w:t>
      </w:r>
      <w:r>
        <w:t xml:space="preserve">», Уставом рабочего поселка Мокшан Мокшанского района Пензенской области, </w:t>
      </w:r>
      <w:r w:rsidRPr="00C66641">
        <w:t>в целях приведения нормативных правовых актов в соответствие с действующим законодательством,</w:t>
      </w:r>
      <w:r>
        <w:rPr>
          <w:bCs/>
          <w:sz w:val="32"/>
          <w:szCs w:val="32"/>
        </w:rPr>
        <w:t xml:space="preserve"> </w:t>
      </w:r>
    </w:p>
    <w:p w:rsidR="009240DC" w:rsidRDefault="009240DC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47290" w:rsidRPr="00C66641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747290" w:rsidRPr="00C66641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747290" w:rsidRPr="00C66641" w:rsidRDefault="00747290" w:rsidP="004E799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240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постановление администрации рабочего посёлка Мокшан Мокшанского района Пензенской области </w:t>
      </w:r>
      <w:r w:rsidRPr="00C66641">
        <w:rPr>
          <w:rFonts w:ascii="Times New Roman" w:hAnsi="Times New Roman" w:cs="Times New Roman"/>
        </w:rPr>
        <w:t xml:space="preserve">от 22.04.2024 № 187 «Об определении мест, предназначенных для выгула домашних животных на территории рабочего поселка Мокшан Мокшанского района Пензенской </w:t>
      </w:r>
      <w:r w:rsidR="00407A8F" w:rsidRPr="00C66641">
        <w:rPr>
          <w:rFonts w:ascii="Times New Roman" w:hAnsi="Times New Roman" w:cs="Times New Roman"/>
        </w:rPr>
        <w:t>области»</w:t>
      </w:r>
      <w:r w:rsidR="009240DC">
        <w:rPr>
          <w:rFonts w:ascii="Times New Roman" w:hAnsi="Times New Roman" w:cs="Times New Roman"/>
        </w:rPr>
        <w:t xml:space="preserve"> </w:t>
      </w:r>
      <w:r w:rsidRPr="00407A8F">
        <w:rPr>
          <w:rFonts w:ascii="Times New Roman" w:hAnsi="Times New Roman" w:cs="Times New Roman"/>
        </w:rPr>
        <w:t xml:space="preserve">изменения, </w:t>
      </w:r>
      <w:r w:rsidR="00407A8F">
        <w:rPr>
          <w:rFonts w:ascii="Times New Roman" w:hAnsi="Times New Roman" w:cs="Times New Roman"/>
        </w:rPr>
        <w:t>признав пункты 2-5</w:t>
      </w:r>
      <w:r w:rsidRPr="00407A8F">
        <w:rPr>
          <w:rFonts w:ascii="Times New Roman" w:hAnsi="Times New Roman" w:cs="Times New Roman"/>
        </w:rPr>
        <w:t xml:space="preserve"> утратившими силу.</w:t>
      </w:r>
    </w:p>
    <w:p w:rsidR="00747290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в информационно-телекоммуникационной сети «Интернет»</w:t>
      </w:r>
      <w:r>
        <w:rPr>
          <w:position w:val="-2"/>
          <w:sz w:val="24"/>
          <w:szCs w:val="24"/>
        </w:rPr>
        <w:t>.</w:t>
      </w:r>
    </w:p>
    <w:p w:rsidR="00747290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Настоящее постановление вступает в силу на следующий день после дня его официального опубликования.</w:t>
      </w:r>
    </w:p>
    <w:p w:rsidR="00747290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747290" w:rsidRDefault="00747290" w:rsidP="00747290">
      <w:pPr>
        <w:pStyle w:val="a8"/>
        <w:ind w:left="0"/>
      </w:pPr>
    </w:p>
    <w:p w:rsidR="00747290" w:rsidRDefault="009240DC" w:rsidP="00747290">
      <w:pPr>
        <w:pStyle w:val="a8"/>
        <w:ind w:left="0"/>
      </w:pPr>
      <w:r>
        <w:t xml:space="preserve">      </w:t>
      </w:r>
      <w:r w:rsidR="00747290">
        <w:t xml:space="preserve"> </w:t>
      </w:r>
    </w:p>
    <w:p w:rsidR="00747290" w:rsidRDefault="00747290" w:rsidP="00747290">
      <w:pPr>
        <w:pStyle w:val="a8"/>
        <w:ind w:left="0"/>
      </w:pPr>
      <w:r>
        <w:t xml:space="preserve">Глава Администрации рабочего поселка Мокшан </w:t>
      </w:r>
    </w:p>
    <w:p w:rsidR="00B24CDA" w:rsidRPr="00191C7B" w:rsidRDefault="00747290" w:rsidP="00191C7B">
      <w:pPr>
        <w:tabs>
          <w:tab w:val="left" w:pos="75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9240DC">
        <w:rPr>
          <w:rFonts w:ascii="Times New Roman" w:hAnsi="Times New Roman" w:cs="Times New Roman"/>
          <w:sz w:val="24"/>
          <w:szCs w:val="24"/>
        </w:rPr>
        <w:t xml:space="preserve">        </w:t>
      </w:r>
      <w:r w:rsidR="004E799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240D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Паняев</w:t>
      </w:r>
      <w:bookmarkStart w:id="0" w:name="_GoBack"/>
      <w:bookmarkEnd w:id="0"/>
      <w:proofErr w:type="spellEnd"/>
    </w:p>
    <w:sectPr w:rsidR="00B24CDA" w:rsidRPr="0019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BC"/>
    <w:rsid w:val="001814BC"/>
    <w:rsid w:val="00191C7B"/>
    <w:rsid w:val="00407A8F"/>
    <w:rsid w:val="0042410D"/>
    <w:rsid w:val="004E7998"/>
    <w:rsid w:val="00747290"/>
    <w:rsid w:val="009240DC"/>
    <w:rsid w:val="00B24CDA"/>
    <w:rsid w:val="00C6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8D945-7AE2-4388-93FD-0AA67D26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47290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74729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99"/>
    <w:qFormat/>
    <w:rsid w:val="007472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13</cp:revision>
  <dcterms:created xsi:type="dcterms:W3CDTF">2024-07-01T05:53:00Z</dcterms:created>
  <dcterms:modified xsi:type="dcterms:W3CDTF">2024-07-29T11:45:00Z</dcterms:modified>
</cp:coreProperties>
</file>