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AF5F5E">
      <w:pPr>
        <w:pStyle w:val="a6"/>
        <w:spacing w:before="0" w:after="0"/>
      </w:pPr>
      <w:r>
        <w:rPr>
          <w:rFonts w:ascii="Times New Roman" w:hAnsi="Times New Roman"/>
        </w:rPr>
        <w:t>НФОРМАЦИОННЫЙ БЮЛЛЕТЕНЬ</w:t>
      </w:r>
    </w:p>
    <w:p w:rsidR="003E36C6" w:rsidRDefault="003E36C6" w:rsidP="00AF5F5E">
      <w:pPr>
        <w:jc w:val="center"/>
        <w:rPr>
          <w:sz w:val="32"/>
          <w:szCs w:val="32"/>
        </w:rPr>
      </w:pPr>
      <w:r>
        <w:rPr>
          <w:noProof/>
        </w:rPr>
        <mc:AlternateContent>
          <mc:Choice Requires="wps">
            <w:drawing>
              <wp:inline distT="0" distB="0" distL="0" distR="0" wp14:anchorId="70E7EDE6" wp14:editId="0C9E894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AF5F5E">
      <w:pPr>
        <w:jc w:val="center"/>
        <w:rPr>
          <w:sz w:val="32"/>
          <w:szCs w:val="32"/>
        </w:rPr>
      </w:pPr>
      <w:r>
        <w:rPr>
          <w:sz w:val="32"/>
          <w:szCs w:val="32"/>
        </w:rPr>
        <w:t>органов местного самоуправления рабочего поселка Мокшан</w:t>
      </w:r>
    </w:p>
    <w:p w:rsidR="003E36C6" w:rsidRDefault="003E36C6" w:rsidP="00AF5F5E">
      <w:pPr>
        <w:jc w:val="center"/>
        <w:rPr>
          <w:szCs w:val="28"/>
        </w:rPr>
      </w:pPr>
      <w:r>
        <w:rPr>
          <w:sz w:val="32"/>
          <w:szCs w:val="32"/>
        </w:rPr>
        <w:t xml:space="preserve"> Мокшанского района Пензенской области</w:t>
      </w:r>
    </w:p>
    <w:p w:rsidR="003E36C6" w:rsidRPr="003E36C6" w:rsidRDefault="003E36C6" w:rsidP="00AF5F5E">
      <w:pPr>
        <w:jc w:val="center"/>
        <w:rPr>
          <w:sz w:val="20"/>
          <w:szCs w:val="20"/>
        </w:rPr>
      </w:pPr>
    </w:p>
    <w:p w:rsidR="003E36C6" w:rsidRPr="003E36C6" w:rsidRDefault="003E36C6" w:rsidP="00AF5F5E">
      <w:pPr>
        <w:jc w:val="center"/>
        <w:rPr>
          <w:sz w:val="20"/>
          <w:szCs w:val="20"/>
        </w:rPr>
      </w:pPr>
      <w:r w:rsidRPr="003E36C6">
        <w:rPr>
          <w:sz w:val="20"/>
          <w:szCs w:val="20"/>
        </w:rPr>
        <w:t>Издание официальных документов:</w:t>
      </w:r>
    </w:p>
    <w:p w:rsidR="003E36C6" w:rsidRDefault="003E36C6" w:rsidP="00AF5F5E">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AF5F5E">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AF5F5E">
      <w:pPr>
        <w:rPr>
          <w:sz w:val="22"/>
          <w:szCs w:val="22"/>
        </w:rPr>
      </w:pPr>
    </w:p>
    <w:p w:rsidR="00021099" w:rsidRPr="00021099" w:rsidRDefault="00B87F07" w:rsidP="00AF5F5E">
      <w:pPr>
        <w:pBdr>
          <w:bottom w:val="single" w:sz="8" w:space="1" w:color="000000"/>
        </w:pBdr>
        <w:tabs>
          <w:tab w:val="left" w:pos="7740"/>
        </w:tabs>
        <w:rPr>
          <w:sz w:val="22"/>
          <w:szCs w:val="22"/>
        </w:rPr>
      </w:pPr>
      <w:r>
        <w:rPr>
          <w:sz w:val="22"/>
          <w:szCs w:val="22"/>
        </w:rPr>
        <w:t>2</w:t>
      </w:r>
      <w:r w:rsidR="00E256D2">
        <w:rPr>
          <w:sz w:val="22"/>
          <w:szCs w:val="22"/>
        </w:rPr>
        <w:t>9</w:t>
      </w:r>
      <w:r w:rsidR="00011265">
        <w:rPr>
          <w:sz w:val="22"/>
          <w:szCs w:val="22"/>
        </w:rPr>
        <w:t>.08</w:t>
      </w:r>
      <w:r w:rsidR="00021099" w:rsidRPr="00021099">
        <w:rPr>
          <w:sz w:val="22"/>
          <w:szCs w:val="22"/>
        </w:rPr>
        <w:t>.2025 года</w:t>
      </w:r>
      <w:r w:rsidR="00021099" w:rsidRPr="00021099">
        <w:rPr>
          <w:sz w:val="22"/>
          <w:szCs w:val="22"/>
        </w:rPr>
        <w:tab/>
        <w:t xml:space="preserve"> рабочий поселок Мокшан</w:t>
      </w:r>
    </w:p>
    <w:p w:rsidR="00DD591C" w:rsidRDefault="00761251" w:rsidP="00AF5F5E">
      <w:pPr>
        <w:pBdr>
          <w:bottom w:val="single" w:sz="8" w:space="1" w:color="000000"/>
        </w:pBdr>
        <w:rPr>
          <w:sz w:val="22"/>
          <w:szCs w:val="22"/>
        </w:rPr>
      </w:pPr>
      <w:r>
        <w:rPr>
          <w:sz w:val="22"/>
          <w:szCs w:val="22"/>
        </w:rPr>
        <w:t xml:space="preserve"> № </w:t>
      </w:r>
      <w:r w:rsidR="005902F0">
        <w:rPr>
          <w:sz w:val="22"/>
          <w:szCs w:val="22"/>
        </w:rPr>
        <w:t>5</w:t>
      </w:r>
      <w:r w:rsidR="005A23DA">
        <w:rPr>
          <w:sz w:val="22"/>
          <w:szCs w:val="22"/>
        </w:rPr>
        <w:t>8</w:t>
      </w:r>
      <w:r w:rsidR="005902F0">
        <w:rPr>
          <w:sz w:val="22"/>
          <w:szCs w:val="22"/>
        </w:rPr>
        <w:t xml:space="preserve"> </w:t>
      </w:r>
      <w:r>
        <w:rPr>
          <w:sz w:val="22"/>
          <w:szCs w:val="22"/>
        </w:rPr>
        <w:t>(19</w:t>
      </w:r>
      <w:r w:rsidR="005902F0">
        <w:rPr>
          <w:sz w:val="22"/>
          <w:szCs w:val="22"/>
        </w:rPr>
        <w:t>7</w:t>
      </w:r>
      <w:r w:rsidR="00E256D2">
        <w:rPr>
          <w:sz w:val="22"/>
          <w:szCs w:val="22"/>
        </w:rPr>
        <w:t>6</w:t>
      </w:r>
      <w:r>
        <w:rPr>
          <w:sz w:val="22"/>
          <w:szCs w:val="22"/>
        </w:rPr>
        <w:t>)</w:t>
      </w:r>
      <w:r w:rsidR="00021099" w:rsidRPr="00021099">
        <w:rPr>
          <w:sz w:val="22"/>
          <w:szCs w:val="22"/>
        </w:rPr>
        <w:t xml:space="preserve"> </w:t>
      </w:r>
    </w:p>
    <w:p w:rsidR="00DD591C" w:rsidRDefault="00DD591C" w:rsidP="00AF5F5E">
      <w:pPr>
        <w:pBdr>
          <w:bottom w:val="single" w:sz="8" w:space="1" w:color="000000"/>
        </w:pBdr>
        <w:rPr>
          <w:sz w:val="22"/>
          <w:szCs w:val="22"/>
        </w:rPr>
      </w:pPr>
    </w:p>
    <w:p w:rsidR="00D310D0" w:rsidRDefault="00D310D0" w:rsidP="00D310D0">
      <w:pPr>
        <w:jc w:val="center"/>
        <w:rPr>
          <w:b/>
          <w:bCs/>
          <w:color w:val="000000"/>
          <w:sz w:val="18"/>
          <w:szCs w:val="18"/>
        </w:rPr>
      </w:pPr>
    </w:p>
    <w:p w:rsidR="00D310D0" w:rsidRDefault="00D310D0" w:rsidP="00D310D0">
      <w:pPr>
        <w:jc w:val="center"/>
        <w:rPr>
          <w:b/>
          <w:bCs/>
          <w:color w:val="000000"/>
          <w:sz w:val="18"/>
          <w:szCs w:val="18"/>
        </w:rPr>
        <w:sectPr w:rsidR="00D310D0" w:rsidSect="00021099">
          <w:footerReference w:type="default" r:id="rId9"/>
          <w:type w:val="continuous"/>
          <w:pgSz w:w="11906" w:h="16838"/>
          <w:pgMar w:top="851" w:right="680" w:bottom="851" w:left="680" w:header="709" w:footer="709" w:gutter="0"/>
          <w:cols w:space="708"/>
          <w:docGrid w:linePitch="360"/>
        </w:sectPr>
      </w:pPr>
    </w:p>
    <w:p w:rsidR="00D310D0" w:rsidRDefault="00D310D0" w:rsidP="00D310D0">
      <w:pPr>
        <w:jc w:val="center"/>
        <w:rPr>
          <w:b/>
          <w:bCs/>
          <w:color w:val="000000"/>
          <w:sz w:val="18"/>
          <w:szCs w:val="18"/>
        </w:rPr>
      </w:pPr>
      <w:r>
        <w:rPr>
          <w:rFonts w:ascii="Calibri" w:eastAsia="Calibri" w:hAnsi="Calibri" w:cs="Calibri"/>
          <w:noProof/>
          <w:sz w:val="18"/>
          <w:szCs w:val="18"/>
        </w:rPr>
        <w:lastRenderedPageBreak/>
        <w:drawing>
          <wp:inline distT="0" distB="0" distL="0" distR="0" wp14:anchorId="0CCFFAC3" wp14:editId="21D3BD7E">
            <wp:extent cx="344294" cy="371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294" cy="371475"/>
                    </a:xfrm>
                    <a:prstGeom prst="rect">
                      <a:avLst/>
                    </a:prstGeom>
                    <a:noFill/>
                    <a:ln>
                      <a:noFill/>
                    </a:ln>
                  </pic:spPr>
                </pic:pic>
              </a:graphicData>
            </a:graphic>
          </wp:inline>
        </w:drawing>
      </w:r>
    </w:p>
    <w:p w:rsidR="00D310D0" w:rsidRDefault="00D310D0" w:rsidP="00D310D0">
      <w:pPr>
        <w:jc w:val="center"/>
        <w:rPr>
          <w:b/>
          <w:bCs/>
          <w:color w:val="000000"/>
          <w:sz w:val="18"/>
          <w:szCs w:val="18"/>
        </w:rPr>
      </w:pPr>
      <w:r>
        <w:rPr>
          <w:b/>
          <w:bCs/>
          <w:color w:val="000000"/>
          <w:sz w:val="18"/>
          <w:szCs w:val="18"/>
        </w:rPr>
        <w:t>КОМИТЕТ МЕСТНОГО САМОУПРАВЛЕНИЯ</w:t>
      </w:r>
    </w:p>
    <w:p w:rsidR="00D310D0" w:rsidRDefault="00D310D0" w:rsidP="00D310D0">
      <w:pPr>
        <w:jc w:val="center"/>
        <w:rPr>
          <w:b/>
          <w:bCs/>
          <w:color w:val="000000"/>
          <w:sz w:val="18"/>
          <w:szCs w:val="18"/>
        </w:rPr>
      </w:pPr>
      <w:r>
        <w:rPr>
          <w:b/>
          <w:bCs/>
          <w:color w:val="000000"/>
          <w:sz w:val="18"/>
          <w:szCs w:val="18"/>
        </w:rPr>
        <w:t xml:space="preserve"> РАБОЧЕГО ПОСЕЛКА МОКШАН</w:t>
      </w:r>
    </w:p>
    <w:p w:rsidR="00D310D0" w:rsidRDefault="00D310D0" w:rsidP="00D310D0">
      <w:pPr>
        <w:jc w:val="center"/>
        <w:rPr>
          <w:color w:val="000000"/>
          <w:sz w:val="18"/>
          <w:szCs w:val="18"/>
        </w:rPr>
      </w:pPr>
      <w:r>
        <w:rPr>
          <w:b/>
          <w:bCs/>
          <w:color w:val="000000"/>
          <w:sz w:val="18"/>
          <w:szCs w:val="18"/>
        </w:rPr>
        <w:t xml:space="preserve"> МОКШАНСКОГО РАЙОНА</w:t>
      </w:r>
      <w:r>
        <w:rPr>
          <w:color w:val="000000"/>
          <w:sz w:val="18"/>
          <w:szCs w:val="18"/>
        </w:rPr>
        <w:t xml:space="preserve"> </w:t>
      </w:r>
      <w:r>
        <w:rPr>
          <w:b/>
          <w:bCs/>
          <w:color w:val="000000"/>
          <w:sz w:val="18"/>
          <w:szCs w:val="18"/>
        </w:rPr>
        <w:t>ПЕНЗЕНСКОЙ ОБЛАСТИ</w:t>
      </w:r>
    </w:p>
    <w:p w:rsidR="00D310D0" w:rsidRDefault="00D310D0" w:rsidP="00D310D0">
      <w:pPr>
        <w:jc w:val="center"/>
        <w:rPr>
          <w:color w:val="000000"/>
          <w:sz w:val="18"/>
          <w:szCs w:val="18"/>
        </w:rPr>
      </w:pPr>
      <w:r>
        <w:rPr>
          <w:b/>
          <w:bCs/>
          <w:color w:val="000000"/>
          <w:sz w:val="18"/>
          <w:szCs w:val="18"/>
        </w:rPr>
        <w:t>ВОСЬМОГО СОЗЫВА</w:t>
      </w:r>
    </w:p>
    <w:p w:rsidR="00D310D0" w:rsidRDefault="00D310D0" w:rsidP="00D310D0">
      <w:pPr>
        <w:jc w:val="center"/>
        <w:rPr>
          <w:b/>
          <w:bCs/>
          <w:color w:val="000000"/>
          <w:sz w:val="18"/>
          <w:szCs w:val="18"/>
        </w:rPr>
      </w:pPr>
    </w:p>
    <w:p w:rsidR="00D310D0" w:rsidRDefault="00D310D0" w:rsidP="00D310D0">
      <w:pPr>
        <w:jc w:val="center"/>
        <w:rPr>
          <w:color w:val="000000"/>
          <w:sz w:val="18"/>
          <w:szCs w:val="18"/>
        </w:rPr>
      </w:pPr>
      <w:r>
        <w:rPr>
          <w:b/>
          <w:bCs/>
          <w:color w:val="000000"/>
          <w:sz w:val="18"/>
          <w:szCs w:val="18"/>
        </w:rPr>
        <w:t>РЕШЕНИЕ</w:t>
      </w:r>
    </w:p>
    <w:p w:rsidR="00D310D0" w:rsidRDefault="00D310D0" w:rsidP="00D310D0">
      <w:pPr>
        <w:jc w:val="center"/>
        <w:rPr>
          <w:bCs/>
          <w:sz w:val="18"/>
          <w:szCs w:val="18"/>
        </w:rPr>
      </w:pPr>
      <w:bookmarkStart w:id="0" w:name="_Hlk194401448"/>
      <w:r>
        <w:rPr>
          <w:bCs/>
          <w:sz w:val="18"/>
          <w:szCs w:val="18"/>
        </w:rPr>
        <w:t>от 29.08.2025 № 117-26/8</w:t>
      </w:r>
    </w:p>
    <w:bookmarkEnd w:id="0"/>
    <w:p w:rsidR="00D310D0" w:rsidRDefault="00D310D0" w:rsidP="00D310D0">
      <w:pPr>
        <w:jc w:val="center"/>
        <w:rPr>
          <w:bCs/>
          <w:color w:val="000000"/>
          <w:sz w:val="18"/>
          <w:szCs w:val="18"/>
        </w:rPr>
      </w:pPr>
      <w:proofErr w:type="spellStart"/>
      <w:r>
        <w:rPr>
          <w:bCs/>
          <w:color w:val="000000"/>
          <w:sz w:val="18"/>
          <w:szCs w:val="18"/>
        </w:rPr>
        <w:t>р.п</w:t>
      </w:r>
      <w:proofErr w:type="spellEnd"/>
      <w:r>
        <w:rPr>
          <w:bCs/>
          <w:color w:val="000000"/>
          <w:sz w:val="18"/>
          <w:szCs w:val="18"/>
        </w:rPr>
        <w:t>. Мокшан</w:t>
      </w:r>
    </w:p>
    <w:p w:rsidR="00D310D0" w:rsidRDefault="00D310D0" w:rsidP="00D310D0">
      <w:pPr>
        <w:jc w:val="center"/>
        <w:rPr>
          <w:bCs/>
          <w:color w:val="000000"/>
          <w:sz w:val="18"/>
          <w:szCs w:val="18"/>
        </w:rPr>
      </w:pPr>
    </w:p>
    <w:p w:rsidR="00D310D0" w:rsidRDefault="00D310D0" w:rsidP="00D310D0">
      <w:pPr>
        <w:widowControl w:val="0"/>
        <w:jc w:val="center"/>
        <w:rPr>
          <w:b/>
          <w:sz w:val="18"/>
          <w:szCs w:val="18"/>
        </w:rPr>
      </w:pPr>
      <w:r>
        <w:rPr>
          <w:b/>
          <w:sz w:val="18"/>
          <w:szCs w:val="18"/>
        </w:rPr>
        <w:t>О внесении изменений в решение Комитета местного самоуправления</w:t>
      </w:r>
      <w:r>
        <w:rPr>
          <w:b/>
          <w:sz w:val="18"/>
          <w:szCs w:val="18"/>
        </w:rPr>
        <w:t xml:space="preserve"> </w:t>
      </w:r>
      <w:r>
        <w:rPr>
          <w:b/>
          <w:sz w:val="18"/>
          <w:szCs w:val="18"/>
        </w:rPr>
        <w:t>рабочего поселка Мокшан Мокшанского района Пензенской области</w:t>
      </w:r>
      <w:r>
        <w:rPr>
          <w:b/>
          <w:sz w:val="18"/>
          <w:szCs w:val="18"/>
        </w:rPr>
        <w:t xml:space="preserve"> </w:t>
      </w:r>
      <w:r>
        <w:rPr>
          <w:b/>
          <w:sz w:val="18"/>
          <w:szCs w:val="18"/>
        </w:rPr>
        <w:t xml:space="preserve">от 23.12.2024 № 52-11/8 </w:t>
      </w:r>
    </w:p>
    <w:p w:rsidR="00D310D0" w:rsidRDefault="00D310D0" w:rsidP="00D310D0">
      <w:pPr>
        <w:widowControl w:val="0"/>
        <w:jc w:val="center"/>
        <w:rPr>
          <w:b/>
          <w:sz w:val="18"/>
          <w:szCs w:val="18"/>
        </w:rPr>
      </w:pPr>
      <w:r>
        <w:rPr>
          <w:b/>
          <w:sz w:val="18"/>
          <w:szCs w:val="18"/>
        </w:rPr>
        <w:t>«О бюджете рабочего поселка Мокшан Мокшанского района Пензенской области на 2025 год и на плановый период 2026 и 2027 годов»</w:t>
      </w:r>
    </w:p>
    <w:p w:rsidR="00D310D0" w:rsidRPr="00D310D0" w:rsidRDefault="00D310D0" w:rsidP="00D310D0">
      <w:pPr>
        <w:pStyle w:val="10"/>
        <w:spacing w:before="0" w:beforeAutospacing="0" w:after="0" w:afterAutospacing="0"/>
        <w:ind w:firstLine="426"/>
        <w:jc w:val="both"/>
        <w:rPr>
          <w:b w:val="0"/>
          <w:bCs w:val="0"/>
          <w:color w:val="000000"/>
          <w:sz w:val="18"/>
          <w:szCs w:val="18"/>
        </w:rPr>
      </w:pPr>
      <w:r w:rsidRPr="00D310D0">
        <w:rPr>
          <w:b w:val="0"/>
          <w:bCs w:val="0"/>
          <w:color w:val="000000"/>
          <w:sz w:val="18"/>
          <w:szCs w:val="18"/>
        </w:rPr>
        <w:t xml:space="preserve">Руководствуясь Бюджетным кодексом Российской Федерации, статьей 16 Федерального  закона </w:t>
      </w:r>
      <w:hyperlink r:id="rId11" w:history="1">
        <w:r w:rsidRPr="00D310D0">
          <w:rPr>
            <w:rStyle w:val="a4"/>
            <w:color w:val="000000"/>
            <w:sz w:val="18"/>
            <w:szCs w:val="18"/>
            <w:u w:val="none"/>
          </w:rPr>
          <w:t xml:space="preserve"> </w:t>
        </w:r>
        <w:r w:rsidRPr="00D310D0">
          <w:rPr>
            <w:rStyle w:val="a4"/>
            <w:b w:val="0"/>
            <w:color w:val="000000"/>
            <w:sz w:val="18"/>
            <w:szCs w:val="18"/>
            <w:u w:val="none"/>
          </w:rPr>
          <w:t>от 20.03.2025   N 33-ФЗ "Об общих принципах организации местного самоуправления в единой системе публичной власти"</w:t>
        </w:r>
      </w:hyperlink>
      <w:r w:rsidRPr="00D310D0">
        <w:rPr>
          <w:color w:val="000000"/>
          <w:sz w:val="18"/>
          <w:szCs w:val="18"/>
        </w:rPr>
        <w:t>, </w:t>
      </w:r>
      <w:r w:rsidRPr="00D310D0">
        <w:rPr>
          <w:b w:val="0"/>
          <w:color w:val="000000"/>
          <w:sz w:val="18"/>
          <w:szCs w:val="18"/>
        </w:rPr>
        <w:t>Уставом городского поселения рабочий поселок Мокшан муниципального района Мокшанский район Пензенской области</w:t>
      </w:r>
      <w:r w:rsidRPr="00D310D0">
        <w:rPr>
          <w:color w:val="000000"/>
          <w:sz w:val="18"/>
          <w:szCs w:val="18"/>
        </w:rPr>
        <w:t>,</w:t>
      </w:r>
    </w:p>
    <w:p w:rsidR="00D310D0" w:rsidRDefault="00D310D0" w:rsidP="00D310D0">
      <w:pPr>
        <w:jc w:val="center"/>
        <w:rPr>
          <w:b/>
          <w:color w:val="000000"/>
          <w:sz w:val="18"/>
          <w:szCs w:val="18"/>
        </w:rPr>
      </w:pPr>
      <w:r>
        <w:rPr>
          <w:b/>
          <w:color w:val="000000"/>
          <w:sz w:val="18"/>
          <w:szCs w:val="18"/>
        </w:rPr>
        <w:t>Комитет местного самоуправления</w:t>
      </w:r>
    </w:p>
    <w:p w:rsidR="00D310D0" w:rsidRDefault="00D310D0" w:rsidP="00D310D0">
      <w:pPr>
        <w:jc w:val="center"/>
        <w:rPr>
          <w:b/>
          <w:color w:val="000000"/>
          <w:sz w:val="18"/>
          <w:szCs w:val="18"/>
        </w:rPr>
      </w:pPr>
      <w:r>
        <w:rPr>
          <w:b/>
          <w:color w:val="000000"/>
          <w:sz w:val="18"/>
          <w:szCs w:val="18"/>
        </w:rPr>
        <w:t xml:space="preserve"> рабочего поселка Мокшан </w:t>
      </w:r>
    </w:p>
    <w:p w:rsidR="00D310D0" w:rsidRDefault="00D310D0" w:rsidP="00D310D0">
      <w:pPr>
        <w:jc w:val="center"/>
        <w:rPr>
          <w:b/>
          <w:color w:val="000000"/>
          <w:sz w:val="18"/>
          <w:szCs w:val="18"/>
        </w:rPr>
      </w:pPr>
      <w:r>
        <w:rPr>
          <w:b/>
          <w:color w:val="000000"/>
          <w:sz w:val="18"/>
          <w:szCs w:val="18"/>
        </w:rPr>
        <w:t>Мокшанского района Пензенской области решил:</w:t>
      </w:r>
    </w:p>
    <w:p w:rsidR="00D310D0" w:rsidRDefault="00D310D0" w:rsidP="00D310D0">
      <w:pPr>
        <w:ind w:firstLine="567"/>
        <w:jc w:val="both"/>
        <w:rPr>
          <w:rFonts w:cs="Arial"/>
          <w:sz w:val="18"/>
          <w:szCs w:val="18"/>
        </w:rPr>
      </w:pPr>
      <w:r>
        <w:rPr>
          <w:b/>
          <w:bCs/>
          <w:color w:val="000000"/>
          <w:sz w:val="18"/>
          <w:szCs w:val="18"/>
        </w:rPr>
        <w:t> </w:t>
      </w:r>
    </w:p>
    <w:p w:rsidR="00D310D0" w:rsidRDefault="00D310D0" w:rsidP="00D310D0">
      <w:pPr>
        <w:widowControl w:val="0"/>
        <w:ind w:firstLine="426"/>
        <w:jc w:val="both"/>
        <w:rPr>
          <w:rFonts w:cs="Arial"/>
          <w:sz w:val="18"/>
          <w:szCs w:val="18"/>
        </w:rPr>
      </w:pPr>
      <w:r>
        <w:rPr>
          <w:rFonts w:cs="Arial"/>
          <w:sz w:val="18"/>
          <w:szCs w:val="18"/>
        </w:rPr>
        <w:t xml:space="preserve">1. Внести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далее – решение, следующие изменения: </w:t>
      </w:r>
    </w:p>
    <w:p w:rsidR="00D310D0" w:rsidRDefault="00D310D0" w:rsidP="00D310D0">
      <w:pPr>
        <w:spacing w:before="60"/>
        <w:ind w:firstLine="426"/>
        <w:jc w:val="both"/>
        <w:outlineLvl w:val="6"/>
        <w:rPr>
          <w:sz w:val="18"/>
          <w:szCs w:val="18"/>
        </w:rPr>
      </w:pPr>
      <w:r>
        <w:rPr>
          <w:sz w:val="18"/>
          <w:szCs w:val="18"/>
        </w:rPr>
        <w:t>1.1. Статью 1 решения изложить в следующей редакции:</w:t>
      </w:r>
    </w:p>
    <w:p w:rsidR="00D310D0" w:rsidRDefault="00D310D0" w:rsidP="00D310D0">
      <w:pPr>
        <w:ind w:firstLine="426"/>
        <w:jc w:val="both"/>
        <w:rPr>
          <w:color w:val="000000"/>
          <w:sz w:val="18"/>
          <w:szCs w:val="18"/>
        </w:rPr>
      </w:pPr>
      <w:r>
        <w:rPr>
          <w:b/>
          <w:bCs/>
          <w:color w:val="000000"/>
          <w:sz w:val="18"/>
          <w:szCs w:val="18"/>
        </w:rPr>
        <w:t>«Статья 1. Основные характеристики бюджета рабочего поселка Мокшан Мокшанского района Пензенской области на 2025 год и на плановый период 2026 и 2027 годов</w:t>
      </w:r>
    </w:p>
    <w:p w:rsidR="00D310D0" w:rsidRDefault="00D310D0" w:rsidP="00D310D0">
      <w:pPr>
        <w:ind w:firstLine="426"/>
        <w:jc w:val="both"/>
        <w:rPr>
          <w:sz w:val="18"/>
          <w:szCs w:val="18"/>
        </w:rPr>
      </w:pPr>
      <w:r>
        <w:rPr>
          <w:sz w:val="18"/>
          <w:szCs w:val="18"/>
        </w:rPr>
        <w:t xml:space="preserve"> «1. Утвердить основные характеристики бюджета рабочего поселка Мокшан Мокшанского района Пензенской области (далее – бюджет рабочего поселка Мокшан) на 2025 год:</w:t>
      </w:r>
    </w:p>
    <w:p w:rsidR="00D310D0" w:rsidRDefault="00D310D0" w:rsidP="00D310D0">
      <w:pPr>
        <w:ind w:firstLine="426"/>
        <w:jc w:val="both"/>
        <w:rPr>
          <w:sz w:val="18"/>
          <w:szCs w:val="18"/>
        </w:rPr>
      </w:pPr>
      <w:r>
        <w:rPr>
          <w:sz w:val="18"/>
          <w:szCs w:val="18"/>
        </w:rPr>
        <w:t>1) прогнозируемый общий объем доходов бюджета рабочего поселка Мокшан в сумме 156 021 938,40 рублей;</w:t>
      </w:r>
    </w:p>
    <w:p w:rsidR="00D310D0" w:rsidRDefault="00D310D0" w:rsidP="00D310D0">
      <w:pPr>
        <w:ind w:firstLine="426"/>
        <w:jc w:val="both"/>
        <w:rPr>
          <w:sz w:val="18"/>
          <w:szCs w:val="18"/>
        </w:rPr>
      </w:pPr>
      <w:r>
        <w:rPr>
          <w:sz w:val="18"/>
          <w:szCs w:val="18"/>
        </w:rPr>
        <w:t>2) общий объем расходов бюджета рабочего поселка Мокшан в сумме 167 975 452,58 рублей;</w:t>
      </w:r>
    </w:p>
    <w:p w:rsidR="00D310D0" w:rsidRDefault="00D310D0" w:rsidP="00D310D0">
      <w:pPr>
        <w:ind w:firstLine="426"/>
        <w:jc w:val="both"/>
        <w:rPr>
          <w:sz w:val="18"/>
          <w:szCs w:val="18"/>
        </w:rPr>
      </w:pPr>
      <w:r>
        <w:rPr>
          <w:sz w:val="18"/>
          <w:szCs w:val="18"/>
        </w:rPr>
        <w:lastRenderedPageBreak/>
        <w:t>3) прогнозируемый дефицит бюджета рабочего поселка Мокшан в сумме 11 953 514,18 рублей.</w:t>
      </w:r>
    </w:p>
    <w:p w:rsidR="00D310D0" w:rsidRDefault="00D310D0" w:rsidP="00D310D0">
      <w:pPr>
        <w:ind w:firstLine="426"/>
        <w:jc w:val="both"/>
        <w:rPr>
          <w:sz w:val="18"/>
          <w:szCs w:val="18"/>
        </w:rPr>
      </w:pPr>
      <w:r>
        <w:rPr>
          <w:sz w:val="18"/>
          <w:szCs w:val="18"/>
        </w:rPr>
        <w:t>4) объем расходов резервного фонда администрации рабочего поселка Мокшан Мокшанского района в сумме 80 000,00 рублей;</w:t>
      </w:r>
    </w:p>
    <w:p w:rsidR="00D310D0" w:rsidRDefault="00D310D0" w:rsidP="00D310D0">
      <w:pPr>
        <w:ind w:firstLine="426"/>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2026 года равен нулевому значению.</w:t>
      </w:r>
    </w:p>
    <w:p w:rsidR="00D310D0" w:rsidRDefault="00D310D0" w:rsidP="00D310D0">
      <w:pPr>
        <w:ind w:firstLine="426"/>
        <w:jc w:val="both"/>
        <w:rPr>
          <w:sz w:val="18"/>
          <w:szCs w:val="18"/>
        </w:rPr>
      </w:pPr>
      <w:r>
        <w:rPr>
          <w:sz w:val="18"/>
          <w:szCs w:val="18"/>
        </w:rPr>
        <w:t>2. Утвердить основные характеристики бюджета рабочего поселка Мокшан на плановый период 2026 и 2027 годов:</w:t>
      </w:r>
    </w:p>
    <w:p w:rsidR="00D310D0" w:rsidRDefault="00D310D0" w:rsidP="00D310D0">
      <w:pPr>
        <w:ind w:firstLine="426"/>
        <w:jc w:val="both"/>
        <w:rPr>
          <w:sz w:val="18"/>
          <w:szCs w:val="18"/>
        </w:rPr>
      </w:pPr>
      <w:r>
        <w:rPr>
          <w:sz w:val="18"/>
          <w:szCs w:val="18"/>
        </w:rPr>
        <w:t>1) прогнозируемый общий объем доходов бюджета рабочего поселка Мокшан на 2026 год в сумме 138 812 566,60 рублей, на 2027 год в сумме 149 190 431,63 рублей;</w:t>
      </w:r>
    </w:p>
    <w:p w:rsidR="00D310D0" w:rsidRDefault="00D310D0" w:rsidP="00D310D0">
      <w:pPr>
        <w:ind w:firstLine="426"/>
        <w:jc w:val="both"/>
        <w:rPr>
          <w:sz w:val="18"/>
          <w:szCs w:val="18"/>
        </w:rPr>
      </w:pPr>
      <w:r>
        <w:rPr>
          <w:sz w:val="18"/>
          <w:szCs w:val="18"/>
        </w:rPr>
        <w:t>2) общий объем расходов бюджета рабочего поселка Мокшан на 2026 год в сумме 138 811 566,60 рублей, в том числе условно утвержденные расходы – 1 600 000,00 рублей на 2027 год в сумме 149 190 431,63 рублей, в том числе условно утвержденные расходы в сумме 3 600 000,00 рублей;</w:t>
      </w:r>
    </w:p>
    <w:p w:rsidR="00D310D0" w:rsidRDefault="00D310D0" w:rsidP="00D310D0">
      <w:pPr>
        <w:ind w:firstLine="426"/>
        <w:jc w:val="both"/>
        <w:rPr>
          <w:sz w:val="18"/>
          <w:szCs w:val="18"/>
        </w:rPr>
      </w:pPr>
      <w:r>
        <w:rPr>
          <w:sz w:val="18"/>
          <w:szCs w:val="18"/>
        </w:rPr>
        <w:t>3) прогнозируемый дефицит бюджета рабочего поселка Мокшан на 2026 год профицит в сумме 1 000 рублей и на 2027 в сумме дефицит 0,00 рублей.</w:t>
      </w:r>
    </w:p>
    <w:p w:rsidR="00D310D0" w:rsidRDefault="00D310D0" w:rsidP="00D310D0">
      <w:pPr>
        <w:ind w:firstLine="426"/>
        <w:jc w:val="both"/>
        <w:rPr>
          <w:sz w:val="18"/>
          <w:szCs w:val="18"/>
        </w:rPr>
      </w:pPr>
      <w:r>
        <w:rPr>
          <w:sz w:val="18"/>
          <w:szCs w:val="18"/>
        </w:rPr>
        <w:t>4) объем расходов резервного фонда администрации рабочего поселка Мокшан Мокшанского района на 2026 год в сумме 80 000,0 рублей и на 2027 год в сумме 80 000,0 рублей;</w:t>
      </w:r>
    </w:p>
    <w:p w:rsidR="00D310D0" w:rsidRDefault="00D310D0" w:rsidP="00D310D0">
      <w:pPr>
        <w:ind w:firstLine="426"/>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w:t>
      </w:r>
    </w:p>
    <w:p w:rsidR="00D310D0" w:rsidRDefault="00D310D0" w:rsidP="00D310D0">
      <w:pPr>
        <w:pStyle w:val="a5"/>
        <w:ind w:left="0" w:firstLine="426"/>
        <w:jc w:val="both"/>
        <w:rPr>
          <w:rFonts w:eastAsia="Calibri"/>
          <w:color w:val="000000"/>
          <w:sz w:val="18"/>
          <w:szCs w:val="18"/>
          <w:lang w:eastAsia="en-US"/>
        </w:rPr>
      </w:pPr>
      <w:r>
        <w:rPr>
          <w:color w:val="000000"/>
          <w:sz w:val="18"/>
          <w:szCs w:val="18"/>
        </w:rPr>
        <w:t>3. В настоящем решении применены следующие сокращения:</w:t>
      </w:r>
    </w:p>
    <w:p w:rsidR="00D310D0" w:rsidRDefault="00D310D0" w:rsidP="00D310D0">
      <w:pPr>
        <w:pStyle w:val="a5"/>
        <w:ind w:left="0" w:firstLine="426"/>
        <w:jc w:val="both"/>
        <w:rPr>
          <w:color w:val="000000"/>
          <w:sz w:val="18"/>
          <w:szCs w:val="18"/>
        </w:rPr>
      </w:pPr>
      <w:r>
        <w:rPr>
          <w:color w:val="000000"/>
          <w:sz w:val="18"/>
          <w:szCs w:val="18"/>
        </w:rPr>
        <w:t xml:space="preserve">ГРБС </w:t>
      </w:r>
      <w:proofErr w:type="gramStart"/>
      <w:r>
        <w:rPr>
          <w:color w:val="000000"/>
          <w:sz w:val="18"/>
          <w:szCs w:val="18"/>
        </w:rPr>
        <w:t>–г</w:t>
      </w:r>
      <w:proofErr w:type="gramEnd"/>
      <w:r>
        <w:rPr>
          <w:color w:val="000000"/>
          <w:sz w:val="18"/>
          <w:szCs w:val="18"/>
        </w:rPr>
        <w:t>лавный распорядитель бюджетных средств,</w:t>
      </w:r>
    </w:p>
    <w:p w:rsidR="00D310D0" w:rsidRDefault="00D310D0" w:rsidP="00D310D0">
      <w:pPr>
        <w:pStyle w:val="a5"/>
        <w:ind w:left="0" w:firstLine="426"/>
        <w:jc w:val="both"/>
        <w:rPr>
          <w:color w:val="000000"/>
          <w:sz w:val="18"/>
          <w:szCs w:val="18"/>
        </w:rPr>
      </w:pPr>
      <w:proofErr w:type="spellStart"/>
      <w:r>
        <w:rPr>
          <w:color w:val="000000"/>
          <w:sz w:val="18"/>
          <w:szCs w:val="18"/>
        </w:rPr>
        <w:t>Рз</w:t>
      </w:r>
      <w:proofErr w:type="spellEnd"/>
      <w:r>
        <w:rPr>
          <w:color w:val="000000"/>
          <w:sz w:val="18"/>
          <w:szCs w:val="18"/>
        </w:rPr>
        <w:t xml:space="preserve"> – раздел бюджетной классификации,</w:t>
      </w:r>
    </w:p>
    <w:p w:rsidR="00D310D0" w:rsidRDefault="00D310D0" w:rsidP="00D310D0">
      <w:pPr>
        <w:pStyle w:val="a5"/>
        <w:ind w:left="0" w:firstLine="426"/>
        <w:jc w:val="both"/>
        <w:rPr>
          <w:color w:val="000000"/>
          <w:sz w:val="18"/>
          <w:szCs w:val="18"/>
        </w:rPr>
      </w:pPr>
      <w:proofErr w:type="gramStart"/>
      <w:r>
        <w:rPr>
          <w:color w:val="000000"/>
          <w:sz w:val="18"/>
          <w:szCs w:val="18"/>
        </w:rPr>
        <w:t>ПР</w:t>
      </w:r>
      <w:proofErr w:type="gramEnd"/>
      <w:r>
        <w:rPr>
          <w:color w:val="000000"/>
          <w:sz w:val="18"/>
          <w:szCs w:val="18"/>
        </w:rPr>
        <w:t xml:space="preserve"> – подраздел бюджетной классификации,</w:t>
      </w:r>
    </w:p>
    <w:p w:rsidR="00D310D0" w:rsidRDefault="00D310D0" w:rsidP="00D310D0">
      <w:pPr>
        <w:pStyle w:val="a5"/>
        <w:ind w:left="0" w:firstLine="426"/>
        <w:jc w:val="both"/>
        <w:rPr>
          <w:color w:val="000000"/>
          <w:sz w:val="18"/>
          <w:szCs w:val="18"/>
        </w:rPr>
      </w:pPr>
      <w:r>
        <w:rPr>
          <w:color w:val="000000"/>
          <w:sz w:val="18"/>
          <w:szCs w:val="18"/>
        </w:rPr>
        <w:t>ЦСР – целевая статья расходов бюджетной классификации,</w:t>
      </w:r>
    </w:p>
    <w:p w:rsidR="00D310D0" w:rsidRDefault="00D310D0" w:rsidP="00D310D0">
      <w:pPr>
        <w:pStyle w:val="a5"/>
        <w:ind w:left="0" w:firstLine="426"/>
        <w:jc w:val="both"/>
        <w:rPr>
          <w:color w:val="000000"/>
          <w:sz w:val="18"/>
          <w:szCs w:val="18"/>
        </w:rPr>
      </w:pPr>
      <w:r>
        <w:rPr>
          <w:color w:val="000000"/>
          <w:sz w:val="18"/>
          <w:szCs w:val="18"/>
        </w:rPr>
        <w:t>МП – программное (непрограммное) направление расходов,</w:t>
      </w:r>
    </w:p>
    <w:p w:rsidR="00D310D0" w:rsidRDefault="00D310D0" w:rsidP="00D310D0">
      <w:pPr>
        <w:pStyle w:val="a5"/>
        <w:ind w:left="0" w:firstLine="426"/>
        <w:jc w:val="both"/>
        <w:rPr>
          <w:color w:val="000000"/>
          <w:sz w:val="18"/>
          <w:szCs w:val="18"/>
        </w:rPr>
      </w:pPr>
      <w:r>
        <w:rPr>
          <w:color w:val="000000"/>
          <w:sz w:val="18"/>
          <w:szCs w:val="18"/>
        </w:rPr>
        <w:t>ПП – подпрограмма,</w:t>
      </w:r>
    </w:p>
    <w:p w:rsidR="00D310D0" w:rsidRDefault="00D310D0" w:rsidP="00D310D0">
      <w:pPr>
        <w:pStyle w:val="a5"/>
        <w:ind w:left="0" w:firstLine="426"/>
        <w:jc w:val="both"/>
        <w:rPr>
          <w:color w:val="000000"/>
          <w:sz w:val="18"/>
          <w:szCs w:val="18"/>
        </w:rPr>
      </w:pPr>
      <w:r>
        <w:rPr>
          <w:color w:val="000000"/>
          <w:sz w:val="18"/>
          <w:szCs w:val="18"/>
        </w:rPr>
        <w:t>ОМ – основное мероприятие,</w:t>
      </w:r>
    </w:p>
    <w:p w:rsidR="00D310D0" w:rsidRDefault="00D310D0" w:rsidP="00D310D0">
      <w:pPr>
        <w:pStyle w:val="a5"/>
        <w:ind w:left="0" w:firstLine="426"/>
        <w:jc w:val="both"/>
        <w:rPr>
          <w:color w:val="000000"/>
          <w:sz w:val="18"/>
          <w:szCs w:val="18"/>
        </w:rPr>
      </w:pPr>
      <w:r>
        <w:rPr>
          <w:color w:val="000000"/>
          <w:sz w:val="18"/>
          <w:szCs w:val="18"/>
        </w:rPr>
        <w:t>НР – направление расходов,</w:t>
      </w:r>
    </w:p>
    <w:p w:rsidR="00D310D0" w:rsidRDefault="00D310D0" w:rsidP="00D310D0">
      <w:pPr>
        <w:pStyle w:val="a5"/>
        <w:ind w:left="0" w:firstLine="426"/>
        <w:jc w:val="both"/>
        <w:rPr>
          <w:color w:val="000000"/>
          <w:sz w:val="18"/>
          <w:szCs w:val="18"/>
        </w:rPr>
      </w:pPr>
      <w:r>
        <w:rPr>
          <w:color w:val="000000"/>
          <w:sz w:val="18"/>
          <w:szCs w:val="18"/>
        </w:rPr>
        <w:t>ВР – вид расходов бюджетной классификации</w:t>
      </w:r>
      <w:proofErr w:type="gramStart"/>
      <w:r>
        <w:rPr>
          <w:color w:val="000000"/>
          <w:sz w:val="18"/>
          <w:szCs w:val="18"/>
        </w:rPr>
        <w:t>.».</w:t>
      </w:r>
      <w:proofErr w:type="gramEnd"/>
    </w:p>
    <w:p w:rsidR="00D310D0" w:rsidRDefault="00D310D0" w:rsidP="00D310D0">
      <w:pPr>
        <w:pStyle w:val="a5"/>
        <w:ind w:left="0" w:firstLine="426"/>
        <w:jc w:val="both"/>
        <w:rPr>
          <w:sz w:val="18"/>
          <w:szCs w:val="18"/>
        </w:rPr>
      </w:pPr>
      <w:r>
        <w:rPr>
          <w:sz w:val="18"/>
          <w:szCs w:val="18"/>
        </w:rPr>
        <w:t>1.2. Статью 6 решения изложить в следующей редакции:</w:t>
      </w:r>
    </w:p>
    <w:p w:rsidR="00D310D0" w:rsidRDefault="00D310D0" w:rsidP="00D310D0">
      <w:pPr>
        <w:jc w:val="both"/>
        <w:rPr>
          <w:rFonts w:eastAsiaTheme="minorHAnsi"/>
          <w:color w:val="000000"/>
          <w:sz w:val="18"/>
          <w:szCs w:val="18"/>
          <w:lang w:eastAsia="en-US"/>
        </w:rPr>
      </w:pPr>
      <w:r>
        <w:rPr>
          <w:sz w:val="18"/>
          <w:szCs w:val="18"/>
        </w:rPr>
        <w:t>«</w:t>
      </w:r>
      <w:r>
        <w:rPr>
          <w:b/>
          <w:bCs/>
          <w:color w:val="000000"/>
          <w:sz w:val="18"/>
          <w:szCs w:val="18"/>
        </w:rPr>
        <w:t>Статья 6. Бюджетные ассигнования бюджета рабочего поселка Мокшан на 2025 год и на плановый период 2026 и 2027 годов</w:t>
      </w:r>
    </w:p>
    <w:p w:rsidR="00D310D0" w:rsidRDefault="00D310D0" w:rsidP="00D310D0">
      <w:pPr>
        <w:numPr>
          <w:ilvl w:val="0"/>
          <w:numId w:val="46"/>
        </w:numPr>
        <w:ind w:left="0" w:firstLine="426"/>
        <w:jc w:val="both"/>
        <w:rPr>
          <w:color w:val="000000"/>
          <w:sz w:val="18"/>
          <w:szCs w:val="18"/>
        </w:rPr>
      </w:pPr>
      <w:r>
        <w:rPr>
          <w:sz w:val="18"/>
          <w:szCs w:val="18"/>
        </w:rPr>
        <w:t xml:space="preserve"> </w:t>
      </w:r>
      <w:r>
        <w:rPr>
          <w:color w:val="000000"/>
          <w:sz w:val="18"/>
          <w:szCs w:val="18"/>
        </w:rPr>
        <w:t>Утвердить:</w:t>
      </w:r>
    </w:p>
    <w:p w:rsidR="00D310D0" w:rsidRDefault="00D310D0" w:rsidP="00D310D0">
      <w:pPr>
        <w:ind w:left="426"/>
        <w:jc w:val="both"/>
        <w:rPr>
          <w:color w:val="000000"/>
          <w:sz w:val="18"/>
          <w:szCs w:val="18"/>
        </w:rPr>
      </w:pPr>
      <w:r>
        <w:rPr>
          <w:color w:val="000000"/>
          <w:sz w:val="18"/>
          <w:szCs w:val="18"/>
        </w:rPr>
        <w:t>1) общий объем бюджетных ассигнований на исполнение публичных нормативных обязательств:</w:t>
      </w:r>
    </w:p>
    <w:p w:rsidR="00D310D0" w:rsidRDefault="00D310D0" w:rsidP="00D310D0">
      <w:pPr>
        <w:ind w:left="426"/>
        <w:jc w:val="both"/>
        <w:rPr>
          <w:color w:val="000000"/>
          <w:sz w:val="18"/>
          <w:szCs w:val="18"/>
        </w:rPr>
      </w:pPr>
      <w:r>
        <w:rPr>
          <w:color w:val="000000"/>
          <w:sz w:val="18"/>
          <w:szCs w:val="18"/>
        </w:rPr>
        <w:t>на 2025 год в сумме 79 824,00 рублей;</w:t>
      </w:r>
    </w:p>
    <w:p w:rsidR="00D310D0" w:rsidRDefault="00D310D0" w:rsidP="00D310D0">
      <w:pPr>
        <w:ind w:left="426"/>
        <w:jc w:val="both"/>
        <w:rPr>
          <w:color w:val="000000"/>
          <w:sz w:val="18"/>
          <w:szCs w:val="18"/>
        </w:rPr>
      </w:pPr>
      <w:r>
        <w:rPr>
          <w:color w:val="000000"/>
          <w:sz w:val="18"/>
          <w:szCs w:val="18"/>
        </w:rPr>
        <w:lastRenderedPageBreak/>
        <w:t>на 2026 год в сумме 0,00 рублей;</w:t>
      </w:r>
    </w:p>
    <w:p w:rsidR="00D310D0" w:rsidRDefault="00D310D0" w:rsidP="00D310D0">
      <w:pPr>
        <w:ind w:left="426"/>
        <w:jc w:val="both"/>
        <w:rPr>
          <w:color w:val="000000"/>
          <w:sz w:val="18"/>
          <w:szCs w:val="18"/>
        </w:rPr>
      </w:pPr>
      <w:r>
        <w:rPr>
          <w:color w:val="000000"/>
          <w:sz w:val="18"/>
          <w:szCs w:val="18"/>
        </w:rPr>
        <w:t>на 2027 год в сумме 0,00 рублей.</w:t>
      </w:r>
    </w:p>
    <w:p w:rsidR="00D310D0" w:rsidRDefault="00D310D0" w:rsidP="00D310D0">
      <w:pPr>
        <w:ind w:firstLine="426"/>
        <w:jc w:val="both"/>
        <w:rPr>
          <w:sz w:val="18"/>
          <w:szCs w:val="18"/>
        </w:rPr>
      </w:pPr>
      <w:r>
        <w:rPr>
          <w:color w:val="000000"/>
          <w:sz w:val="18"/>
          <w:szCs w:val="18"/>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color w:val="000000"/>
          <w:sz w:val="18"/>
          <w:szCs w:val="18"/>
        </w:rPr>
        <w:t>видов расходов классификации расходов бюджетов</w:t>
      </w:r>
      <w:proofErr w:type="gramEnd"/>
      <w:r>
        <w:rPr>
          <w:color w:val="000000"/>
          <w:sz w:val="18"/>
          <w:szCs w:val="18"/>
        </w:rPr>
        <w:t xml:space="preserve"> на 2025 год и на плановый период 2026 и 2027 годов согласно </w:t>
      </w:r>
      <w:r>
        <w:rPr>
          <w:sz w:val="18"/>
          <w:szCs w:val="18"/>
        </w:rPr>
        <w:t>приложению 4 к настоящему решению;</w:t>
      </w:r>
    </w:p>
    <w:p w:rsidR="00D310D0" w:rsidRDefault="00D310D0" w:rsidP="00D310D0">
      <w:pPr>
        <w:ind w:firstLine="426"/>
        <w:jc w:val="both"/>
        <w:rPr>
          <w:color w:val="000000"/>
          <w:sz w:val="18"/>
          <w:szCs w:val="18"/>
        </w:rPr>
      </w:pPr>
      <w:r>
        <w:rPr>
          <w:sz w:val="18"/>
          <w:szCs w:val="18"/>
        </w:rPr>
        <w:t xml:space="preserve">3) ведомственную структуру расходов бюджета рабочего поселка Мокшан на 2025 год и на плановый период 2026 и 2027 годов согласно приложению 5 к настоящему </w:t>
      </w:r>
      <w:r>
        <w:rPr>
          <w:color w:val="000000"/>
          <w:sz w:val="18"/>
          <w:szCs w:val="18"/>
        </w:rPr>
        <w:t>решению;</w:t>
      </w:r>
    </w:p>
    <w:p w:rsidR="00D310D0" w:rsidRDefault="00D310D0" w:rsidP="00D310D0">
      <w:pPr>
        <w:ind w:firstLine="426"/>
        <w:jc w:val="both"/>
        <w:rPr>
          <w:color w:val="000000"/>
          <w:sz w:val="18"/>
          <w:szCs w:val="18"/>
        </w:rPr>
      </w:pPr>
      <w:r>
        <w:rPr>
          <w:color w:val="000000"/>
          <w:sz w:val="18"/>
          <w:szCs w:val="18"/>
        </w:rPr>
        <w:t>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2025 год и на плановый период 2026 и 2027 годов согласно приложению 9 к настоящему решению.</w:t>
      </w:r>
    </w:p>
    <w:p w:rsidR="00D310D0" w:rsidRDefault="00D310D0" w:rsidP="00D310D0">
      <w:pPr>
        <w:ind w:firstLine="426"/>
        <w:jc w:val="both"/>
        <w:rPr>
          <w:color w:val="000000"/>
          <w:sz w:val="18"/>
          <w:szCs w:val="18"/>
        </w:rPr>
      </w:pPr>
      <w:r>
        <w:rPr>
          <w:color w:val="000000"/>
          <w:sz w:val="18"/>
          <w:szCs w:val="18"/>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D310D0" w:rsidRDefault="00D310D0" w:rsidP="00D310D0">
      <w:pPr>
        <w:ind w:firstLine="426"/>
        <w:jc w:val="both"/>
        <w:rPr>
          <w:color w:val="000000"/>
          <w:sz w:val="18"/>
          <w:szCs w:val="18"/>
        </w:rPr>
      </w:pPr>
      <w:proofErr w:type="gramStart"/>
      <w:r>
        <w:rPr>
          <w:color w:val="000000"/>
          <w:sz w:val="18"/>
          <w:szCs w:val="18"/>
        </w:rPr>
        <w:t>Установить, что из бюджета рабочего поселка Мокшан предоставляется субсидия МАУ «</w:t>
      </w:r>
      <w:proofErr w:type="spellStart"/>
      <w:r>
        <w:rPr>
          <w:color w:val="000000"/>
          <w:sz w:val="18"/>
          <w:szCs w:val="18"/>
        </w:rPr>
        <w:t>Жилкомсервис</w:t>
      </w:r>
      <w:proofErr w:type="spellEnd"/>
      <w:r>
        <w:rPr>
          <w:color w:val="000000"/>
          <w:sz w:val="18"/>
          <w:szCs w:val="18"/>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roofErr w:type="gramEnd"/>
    </w:p>
    <w:p w:rsidR="00D310D0" w:rsidRDefault="00D310D0" w:rsidP="00D310D0">
      <w:pPr>
        <w:ind w:firstLine="426"/>
        <w:jc w:val="both"/>
        <w:rPr>
          <w:sz w:val="18"/>
          <w:szCs w:val="18"/>
        </w:rPr>
      </w:pPr>
      <w:r>
        <w:rPr>
          <w:color w:val="000000"/>
          <w:sz w:val="18"/>
          <w:szCs w:val="18"/>
        </w:rPr>
        <w:t xml:space="preserve">2. </w:t>
      </w:r>
      <w:proofErr w:type="gramStart"/>
      <w:r>
        <w:rPr>
          <w:color w:val="000000"/>
          <w:sz w:val="18"/>
          <w:szCs w:val="18"/>
        </w:rPr>
        <w:t xml:space="preserve">Иные межбюджетные трансферты, предусмотренные настоящим решением, предоставляются из бюджета рабочего </w:t>
      </w:r>
      <w:r>
        <w:rPr>
          <w:color w:val="000000"/>
          <w:sz w:val="18"/>
          <w:szCs w:val="18"/>
        </w:rPr>
        <w:lastRenderedPageBreak/>
        <w:t>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Pr>
          <w:color w:val="000000"/>
          <w:sz w:val="18"/>
          <w:szCs w:val="18"/>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электро-, тепл</w:t>
      </w:r>
      <w:proofErr w:type="gramStart"/>
      <w:r>
        <w:rPr>
          <w:color w:val="000000"/>
          <w:sz w:val="18"/>
          <w:szCs w:val="18"/>
        </w:rPr>
        <w:t>о-</w:t>
      </w:r>
      <w:proofErr w:type="gramEnd"/>
      <w:r>
        <w:rPr>
          <w:color w:val="000000"/>
          <w:sz w:val="18"/>
          <w:szCs w:val="18"/>
        </w:rPr>
        <w:t>,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r>
        <w:rPr>
          <w:sz w:val="18"/>
          <w:szCs w:val="18"/>
        </w:rPr>
        <w:t>.</w:t>
      </w:r>
    </w:p>
    <w:p w:rsidR="00D310D0" w:rsidRDefault="00D310D0" w:rsidP="00D310D0">
      <w:pPr>
        <w:ind w:firstLine="426"/>
        <w:jc w:val="both"/>
        <w:rPr>
          <w:sz w:val="18"/>
          <w:szCs w:val="18"/>
        </w:rPr>
      </w:pPr>
      <w:r>
        <w:rPr>
          <w:color w:val="000000"/>
          <w:sz w:val="18"/>
          <w:szCs w:val="18"/>
        </w:rPr>
        <w:t> </w:t>
      </w:r>
      <w:r>
        <w:rPr>
          <w:sz w:val="18"/>
          <w:szCs w:val="18"/>
        </w:rPr>
        <w:t>2. Приложения  4, 5 к решению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изложить в новой редакции (прилагаются).</w:t>
      </w:r>
    </w:p>
    <w:p w:rsidR="00D310D0" w:rsidRDefault="00D310D0" w:rsidP="00D310D0">
      <w:pPr>
        <w:widowControl w:val="0"/>
        <w:ind w:firstLine="426"/>
        <w:jc w:val="both"/>
        <w:rPr>
          <w:sz w:val="18"/>
          <w:szCs w:val="18"/>
        </w:rPr>
      </w:pPr>
      <w:r>
        <w:rPr>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D310D0" w:rsidRDefault="00D310D0" w:rsidP="00D310D0">
      <w:pPr>
        <w:widowControl w:val="0"/>
        <w:ind w:firstLine="426"/>
        <w:jc w:val="both"/>
        <w:rPr>
          <w:sz w:val="18"/>
          <w:szCs w:val="18"/>
        </w:rPr>
      </w:pPr>
      <w:r>
        <w:rPr>
          <w:sz w:val="18"/>
          <w:szCs w:val="18"/>
        </w:rPr>
        <w:t>4. Настоящее решение вступает в силу на следующий день после его официального опубликования.</w:t>
      </w:r>
    </w:p>
    <w:p w:rsidR="00D310D0" w:rsidRDefault="00D310D0" w:rsidP="00D310D0">
      <w:pPr>
        <w:widowControl w:val="0"/>
        <w:ind w:firstLine="426"/>
        <w:jc w:val="both"/>
        <w:rPr>
          <w:sz w:val="18"/>
          <w:szCs w:val="18"/>
        </w:rPr>
      </w:pPr>
      <w:r>
        <w:rPr>
          <w:sz w:val="18"/>
          <w:szCs w:val="18"/>
        </w:rPr>
        <w:t xml:space="preserve">5. </w:t>
      </w:r>
      <w:proofErr w:type="gramStart"/>
      <w:r>
        <w:rPr>
          <w:sz w:val="18"/>
          <w:szCs w:val="18"/>
        </w:rPr>
        <w:t>Контроль за</w:t>
      </w:r>
      <w:proofErr w:type="gramEnd"/>
      <w:r>
        <w:rPr>
          <w:sz w:val="18"/>
          <w:szCs w:val="18"/>
        </w:rPr>
        <w:t xml:space="preserve">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D310D0" w:rsidRDefault="00D310D0" w:rsidP="00D310D0">
      <w:pPr>
        <w:widowControl w:val="0"/>
        <w:ind w:firstLine="426"/>
        <w:rPr>
          <w:sz w:val="18"/>
          <w:szCs w:val="18"/>
        </w:rPr>
      </w:pPr>
    </w:p>
    <w:p w:rsidR="00D310D0" w:rsidRDefault="00D310D0" w:rsidP="00D310D0">
      <w:pPr>
        <w:widowControl w:val="0"/>
        <w:rPr>
          <w:sz w:val="18"/>
          <w:szCs w:val="18"/>
        </w:rPr>
      </w:pPr>
      <w:r>
        <w:rPr>
          <w:sz w:val="18"/>
          <w:szCs w:val="18"/>
        </w:rPr>
        <w:t xml:space="preserve">Глава рабочего поселка Мокшан </w:t>
      </w:r>
    </w:p>
    <w:p w:rsidR="00D310D0" w:rsidRDefault="00D310D0" w:rsidP="00D310D0">
      <w:pPr>
        <w:ind w:left="-567" w:firstLine="567"/>
        <w:jc w:val="both"/>
        <w:rPr>
          <w:color w:val="000000"/>
          <w:sz w:val="18"/>
          <w:szCs w:val="18"/>
        </w:rPr>
      </w:pPr>
      <w:r>
        <w:rPr>
          <w:sz w:val="18"/>
          <w:szCs w:val="18"/>
        </w:rPr>
        <w:t>Мокшанского района Пензенской области  Ю</w:t>
      </w:r>
      <w:r>
        <w:rPr>
          <w:color w:val="000000"/>
          <w:sz w:val="18"/>
          <w:szCs w:val="18"/>
        </w:rPr>
        <w:t xml:space="preserve">.А. </w:t>
      </w:r>
      <w:proofErr w:type="spellStart"/>
      <w:r>
        <w:rPr>
          <w:color w:val="000000"/>
          <w:sz w:val="18"/>
          <w:szCs w:val="18"/>
        </w:rPr>
        <w:t>Малькова</w:t>
      </w:r>
      <w:proofErr w:type="spellEnd"/>
    </w:p>
    <w:p w:rsidR="00D310D0" w:rsidRDefault="00D310D0" w:rsidP="00D310D0">
      <w:pPr>
        <w:ind w:left="-567" w:firstLine="567"/>
        <w:jc w:val="both"/>
        <w:rPr>
          <w:color w:val="000000"/>
          <w:sz w:val="18"/>
          <w:szCs w:val="18"/>
        </w:rPr>
        <w:sectPr w:rsidR="00D310D0" w:rsidSect="00D310D0">
          <w:type w:val="continuous"/>
          <w:pgSz w:w="11906" w:h="16838"/>
          <w:pgMar w:top="851" w:right="680" w:bottom="851" w:left="680" w:header="709" w:footer="709" w:gutter="0"/>
          <w:cols w:num="2" w:space="708"/>
          <w:docGrid w:linePitch="360"/>
        </w:sectPr>
      </w:pPr>
    </w:p>
    <w:p w:rsidR="00D310D0" w:rsidRDefault="00D310D0" w:rsidP="00D310D0">
      <w:pPr>
        <w:ind w:left="-567" w:firstLine="567"/>
        <w:jc w:val="both"/>
        <w:rPr>
          <w:color w:val="000000"/>
          <w:sz w:val="18"/>
          <w:szCs w:val="18"/>
        </w:rPr>
      </w:pPr>
    </w:p>
    <w:p w:rsidR="00D310D0" w:rsidRDefault="00D310D0" w:rsidP="00D310D0">
      <w:pPr>
        <w:ind w:firstLine="567"/>
        <w:jc w:val="right"/>
        <w:rPr>
          <w:rFonts w:eastAsiaTheme="minorHAnsi"/>
          <w:color w:val="000000"/>
          <w:sz w:val="18"/>
          <w:szCs w:val="18"/>
          <w:lang w:eastAsia="en-US"/>
        </w:rPr>
      </w:pPr>
      <w:r>
        <w:rPr>
          <w:color w:val="000000"/>
          <w:sz w:val="18"/>
          <w:szCs w:val="18"/>
        </w:rPr>
        <w:t>Приложение 4</w:t>
      </w:r>
    </w:p>
    <w:p w:rsidR="00D310D0" w:rsidRDefault="00D310D0" w:rsidP="00D310D0">
      <w:pPr>
        <w:ind w:firstLine="567"/>
        <w:jc w:val="right"/>
        <w:rPr>
          <w:color w:val="000000"/>
          <w:sz w:val="18"/>
          <w:szCs w:val="18"/>
        </w:rPr>
      </w:pPr>
      <w:r>
        <w:rPr>
          <w:color w:val="000000"/>
          <w:sz w:val="18"/>
          <w:szCs w:val="18"/>
        </w:rPr>
        <w:t>УТВЕРЖДЕНО</w:t>
      </w:r>
    </w:p>
    <w:p w:rsidR="00D310D0" w:rsidRDefault="00D310D0" w:rsidP="00D310D0">
      <w:pPr>
        <w:ind w:firstLine="567"/>
        <w:jc w:val="right"/>
        <w:rPr>
          <w:color w:val="000000"/>
          <w:sz w:val="18"/>
          <w:szCs w:val="18"/>
        </w:rPr>
      </w:pPr>
      <w:r>
        <w:rPr>
          <w:color w:val="000000"/>
          <w:sz w:val="18"/>
          <w:szCs w:val="18"/>
        </w:rPr>
        <w:t>решением Комитета местного самоуправления</w:t>
      </w:r>
    </w:p>
    <w:p w:rsidR="00D310D0" w:rsidRDefault="00D310D0" w:rsidP="00D310D0">
      <w:pPr>
        <w:ind w:firstLine="567"/>
        <w:jc w:val="right"/>
        <w:rPr>
          <w:color w:val="000000"/>
          <w:sz w:val="18"/>
          <w:szCs w:val="18"/>
        </w:rPr>
      </w:pPr>
      <w:r>
        <w:rPr>
          <w:color w:val="000000"/>
          <w:sz w:val="18"/>
          <w:szCs w:val="18"/>
        </w:rPr>
        <w:t xml:space="preserve"> рабочего поселка Мокшан</w:t>
      </w:r>
    </w:p>
    <w:p w:rsidR="00D310D0" w:rsidRDefault="00D310D0" w:rsidP="00D310D0">
      <w:pPr>
        <w:ind w:firstLine="567"/>
        <w:jc w:val="right"/>
        <w:rPr>
          <w:color w:val="000000"/>
          <w:sz w:val="18"/>
          <w:szCs w:val="18"/>
        </w:rPr>
      </w:pPr>
      <w:r>
        <w:rPr>
          <w:color w:val="000000"/>
          <w:sz w:val="18"/>
          <w:szCs w:val="18"/>
        </w:rPr>
        <w:t xml:space="preserve"> Мокшанского района</w:t>
      </w:r>
      <w:r>
        <w:rPr>
          <w:color w:val="000000"/>
          <w:sz w:val="18"/>
          <w:szCs w:val="18"/>
        </w:rPr>
        <w:t xml:space="preserve"> </w:t>
      </w:r>
      <w:r>
        <w:rPr>
          <w:color w:val="000000"/>
          <w:sz w:val="18"/>
          <w:szCs w:val="18"/>
        </w:rPr>
        <w:t>Пензенской области</w:t>
      </w:r>
    </w:p>
    <w:p w:rsidR="00D310D0" w:rsidRDefault="00D310D0" w:rsidP="00D310D0">
      <w:pPr>
        <w:ind w:firstLine="567"/>
        <w:jc w:val="right"/>
        <w:rPr>
          <w:sz w:val="18"/>
          <w:szCs w:val="18"/>
        </w:rPr>
      </w:pPr>
      <w:r>
        <w:rPr>
          <w:bCs/>
          <w:sz w:val="18"/>
          <w:szCs w:val="18"/>
        </w:rPr>
        <w:t>от 29.08.2025 № 117-26/8</w:t>
      </w:r>
    </w:p>
    <w:p w:rsidR="00D310D0" w:rsidRDefault="00D310D0" w:rsidP="00D310D0">
      <w:pPr>
        <w:ind w:firstLine="567"/>
        <w:jc w:val="both"/>
        <w:rPr>
          <w:color w:val="000000"/>
          <w:sz w:val="18"/>
          <w:szCs w:val="18"/>
        </w:rPr>
      </w:pPr>
      <w:r>
        <w:rPr>
          <w:color w:val="000000"/>
          <w:sz w:val="18"/>
          <w:szCs w:val="18"/>
        </w:rPr>
        <w:t> </w:t>
      </w:r>
    </w:p>
    <w:p w:rsidR="00D310D0" w:rsidRDefault="00D310D0" w:rsidP="00D310D0">
      <w:pPr>
        <w:jc w:val="center"/>
        <w:rPr>
          <w:b/>
          <w:bCs/>
          <w:color w:val="000000"/>
          <w:sz w:val="18"/>
          <w:szCs w:val="18"/>
        </w:rPr>
      </w:pPr>
      <w:r>
        <w:rPr>
          <w:b/>
          <w:bCs/>
          <w:color w:val="000000"/>
          <w:sz w:val="18"/>
          <w:szCs w:val="18"/>
        </w:rPr>
        <w:t>Распределение бюджетных ассигнований бюджета рабочего поселка Мокшан</w:t>
      </w:r>
      <w:r>
        <w:rPr>
          <w:b/>
          <w:bCs/>
          <w:color w:val="000000"/>
          <w:sz w:val="18"/>
          <w:szCs w:val="18"/>
        </w:rPr>
        <w:t xml:space="preserve"> </w:t>
      </w:r>
      <w:r>
        <w:rPr>
          <w:b/>
          <w:bCs/>
          <w:color w:val="000000"/>
          <w:sz w:val="18"/>
          <w:szCs w:val="18"/>
        </w:rPr>
        <w:t xml:space="preserve"> по разделам, подразделам,</w:t>
      </w:r>
    </w:p>
    <w:p w:rsidR="00D310D0" w:rsidRDefault="00D310D0" w:rsidP="00D310D0">
      <w:pPr>
        <w:jc w:val="center"/>
        <w:rPr>
          <w:b/>
          <w:bCs/>
          <w:color w:val="000000"/>
          <w:sz w:val="18"/>
          <w:szCs w:val="18"/>
        </w:rPr>
      </w:pPr>
      <w:r>
        <w:rPr>
          <w:b/>
          <w:bCs/>
          <w:color w:val="000000"/>
          <w:sz w:val="18"/>
          <w:szCs w:val="18"/>
        </w:rPr>
        <w:t xml:space="preserve"> целевым статьям (муниципальным программам</w:t>
      </w:r>
      <w:r>
        <w:rPr>
          <w:b/>
          <w:bCs/>
          <w:color w:val="000000"/>
          <w:sz w:val="18"/>
          <w:szCs w:val="18"/>
        </w:rPr>
        <w:t xml:space="preserve"> </w:t>
      </w:r>
      <w:r>
        <w:rPr>
          <w:b/>
          <w:bCs/>
          <w:color w:val="000000"/>
          <w:sz w:val="18"/>
          <w:szCs w:val="18"/>
        </w:rPr>
        <w:t xml:space="preserve"> и непрограммным направлениям деятельности), </w:t>
      </w:r>
    </w:p>
    <w:p w:rsidR="00D310D0" w:rsidRDefault="00D310D0" w:rsidP="00D310D0">
      <w:pPr>
        <w:jc w:val="center"/>
        <w:rPr>
          <w:b/>
          <w:bCs/>
          <w:color w:val="000000"/>
          <w:sz w:val="18"/>
          <w:szCs w:val="18"/>
        </w:rPr>
      </w:pPr>
      <w:r>
        <w:rPr>
          <w:b/>
          <w:bCs/>
          <w:color w:val="000000"/>
          <w:sz w:val="18"/>
          <w:szCs w:val="18"/>
        </w:rPr>
        <w:t xml:space="preserve">группам и подгруппам </w:t>
      </w:r>
      <w:proofErr w:type="gramStart"/>
      <w:r>
        <w:rPr>
          <w:b/>
          <w:bCs/>
          <w:color w:val="000000"/>
          <w:sz w:val="18"/>
          <w:szCs w:val="18"/>
        </w:rPr>
        <w:t>видов расходов классификации расходов бюджетов</w:t>
      </w:r>
      <w:proofErr w:type="gramEnd"/>
      <w:r>
        <w:rPr>
          <w:b/>
          <w:bCs/>
          <w:color w:val="000000"/>
          <w:sz w:val="18"/>
          <w:szCs w:val="18"/>
        </w:rPr>
        <w:t xml:space="preserve"> на 2025 год и на плановый период 2026 и 2027 годов </w:t>
      </w:r>
    </w:p>
    <w:p w:rsidR="00D310D0" w:rsidRDefault="00D310D0" w:rsidP="00D310D0">
      <w:pPr>
        <w:jc w:val="right"/>
        <w:rPr>
          <w:bCs/>
          <w:color w:val="000000" w:themeColor="text1"/>
          <w:sz w:val="18"/>
          <w:szCs w:val="18"/>
        </w:rPr>
      </w:pPr>
      <w:r>
        <w:rPr>
          <w:bCs/>
          <w:color w:val="000000" w:themeColor="text1"/>
          <w:sz w:val="18"/>
          <w:szCs w:val="18"/>
        </w:rPr>
        <w:t xml:space="preserve"> руб.</w:t>
      </w:r>
    </w:p>
    <w:tbl>
      <w:tblPr>
        <w:tblW w:w="10396" w:type="dxa"/>
        <w:jc w:val="center"/>
        <w:tblLayout w:type="fixed"/>
        <w:tblLook w:val="04A0" w:firstRow="1" w:lastRow="0" w:firstColumn="1" w:lastColumn="0" w:noHBand="0" w:noVBand="1"/>
      </w:tblPr>
      <w:tblGrid>
        <w:gridCol w:w="516"/>
        <w:gridCol w:w="3072"/>
        <w:gridCol w:w="447"/>
        <w:gridCol w:w="494"/>
        <w:gridCol w:w="1328"/>
        <w:gridCol w:w="567"/>
        <w:gridCol w:w="1418"/>
        <w:gridCol w:w="1277"/>
        <w:gridCol w:w="1277"/>
      </w:tblGrid>
      <w:tr w:rsidR="00D310D0" w:rsidTr="00D310D0">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bookmarkStart w:id="1" w:name="_Hlk186027976"/>
            <w:r>
              <w:rPr>
                <w:sz w:val="18"/>
                <w:szCs w:val="18"/>
              </w:rPr>
              <w:t xml:space="preserve">№ </w:t>
            </w:r>
            <w:proofErr w:type="gramStart"/>
            <w:r>
              <w:rPr>
                <w:sz w:val="18"/>
                <w:szCs w:val="18"/>
              </w:rPr>
              <w:t>п</w:t>
            </w:r>
            <w:proofErr w:type="gramEnd"/>
            <w:r>
              <w:rPr>
                <w:sz w:val="18"/>
                <w:szCs w:val="18"/>
              </w:rPr>
              <w:t>/п</w:t>
            </w:r>
          </w:p>
        </w:tc>
        <w:tc>
          <w:tcPr>
            <w:tcW w:w="3072"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Наименование показателя</w:t>
            </w:r>
          </w:p>
        </w:tc>
        <w:tc>
          <w:tcPr>
            <w:tcW w:w="2836" w:type="dxa"/>
            <w:gridSpan w:val="4"/>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КБК</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Утверждено на 2025 год, руб.</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Утверждено на 2026 год, руб.</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Утверждено на 2027 год, руб.</w:t>
            </w:r>
          </w:p>
        </w:tc>
      </w:tr>
      <w:tr w:rsidR="00D310D0" w:rsidTr="00D310D0">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3072"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proofErr w:type="spellStart"/>
            <w:r>
              <w:rPr>
                <w:sz w:val="18"/>
                <w:szCs w:val="18"/>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proofErr w:type="gramStart"/>
            <w:r>
              <w:rPr>
                <w:sz w:val="18"/>
                <w:szCs w:val="18"/>
              </w:rPr>
              <w:t>ПР</w:t>
            </w:r>
            <w:proofErr w:type="gramEnd"/>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КВР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1</w:t>
            </w:r>
          </w:p>
        </w:tc>
        <w:tc>
          <w:tcPr>
            <w:tcW w:w="3072"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2</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5</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7</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8</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9</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10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b/>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b/>
                <w:sz w:val="18"/>
                <w:szCs w:val="18"/>
                <w:lang w:eastAsia="en-US"/>
              </w:rPr>
            </w:pPr>
            <w:r>
              <w:rPr>
                <w:b/>
                <w:sz w:val="18"/>
                <w:szCs w:val="18"/>
              </w:rPr>
              <w:t>ВСЕГО:</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D310D0" w:rsidRDefault="00D310D0">
            <w:pPr>
              <w:suppressAutoHyphens/>
              <w:jc w:val="center"/>
              <w:rPr>
                <w:b/>
                <w:bCs/>
                <w:iCs/>
                <w:sz w:val="18"/>
                <w:szCs w:val="18"/>
                <w:lang w:eastAsia="en-US"/>
              </w:rPr>
            </w:pPr>
            <w:r>
              <w:rPr>
                <w:b/>
                <w:bCs/>
                <w:iCs/>
                <w:sz w:val="18"/>
                <w:szCs w:val="18"/>
              </w:rPr>
              <w:t>167 970 652,58</w:t>
            </w:r>
          </w:p>
        </w:tc>
        <w:tc>
          <w:tcPr>
            <w:tcW w:w="1277" w:type="dxa"/>
            <w:tcBorders>
              <w:top w:val="single" w:sz="4" w:space="0" w:color="auto"/>
              <w:left w:val="single" w:sz="4" w:space="0" w:color="auto"/>
              <w:bottom w:val="single" w:sz="4" w:space="0" w:color="auto"/>
              <w:right w:val="single" w:sz="4" w:space="0" w:color="auto"/>
            </w:tcBorders>
            <w:hideMark/>
          </w:tcPr>
          <w:p w:rsidR="00D310D0" w:rsidRDefault="00D310D0">
            <w:pPr>
              <w:suppressAutoHyphens/>
              <w:jc w:val="center"/>
              <w:rPr>
                <w:b/>
                <w:bCs/>
                <w:iCs/>
                <w:sz w:val="18"/>
                <w:szCs w:val="18"/>
                <w:lang w:eastAsia="en-US"/>
              </w:rPr>
            </w:pPr>
            <w:r>
              <w:rPr>
                <w:b/>
                <w:bCs/>
                <w:iCs/>
                <w:sz w:val="18"/>
                <w:szCs w:val="18"/>
              </w:rPr>
              <w:t>137 205 766,60</w:t>
            </w:r>
          </w:p>
        </w:tc>
        <w:tc>
          <w:tcPr>
            <w:tcW w:w="1277" w:type="dxa"/>
            <w:tcBorders>
              <w:top w:val="single" w:sz="4" w:space="0" w:color="auto"/>
              <w:left w:val="single" w:sz="4" w:space="0" w:color="auto"/>
              <w:bottom w:val="single" w:sz="4" w:space="0" w:color="auto"/>
              <w:right w:val="single" w:sz="4" w:space="0" w:color="auto"/>
            </w:tcBorders>
            <w:hideMark/>
          </w:tcPr>
          <w:p w:rsidR="00D310D0" w:rsidRDefault="00D310D0">
            <w:pPr>
              <w:suppressAutoHyphens/>
              <w:jc w:val="center"/>
              <w:rPr>
                <w:b/>
                <w:bCs/>
                <w:iCs/>
                <w:sz w:val="18"/>
                <w:szCs w:val="18"/>
                <w:lang w:eastAsia="en-US"/>
              </w:rPr>
            </w:pPr>
            <w:r>
              <w:rPr>
                <w:b/>
                <w:bCs/>
                <w:iCs/>
                <w:sz w:val="18"/>
                <w:szCs w:val="18"/>
              </w:rPr>
              <w:t>145 585 631,63</w:t>
            </w:r>
          </w:p>
        </w:tc>
      </w:tr>
      <w:bookmarkEnd w:id="1"/>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16 164 716,73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14 700 725,44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15 037 108,18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14 696 937,48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14 424 643,36</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14 696 937,48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14 424 643,36</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14 696 937,48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14 424 643,36</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7 810 171,03</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7 810 171,03</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7 810 171,03</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по 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1 602 900,61</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1 602 900,61</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1 602 900,61</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4 438 550,21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5 006 897,03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5 011 571,72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4 438 550,21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3 947 151,04</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4 438 550,21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3 947 151,04</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Резервные средства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1 382 924,84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528 998,08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532 464,82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410 816,41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410 816,41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Исполнение судебных актов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410 816,41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267 864,82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267 864,82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267 864,82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НАЦИОНАЛЬНАЯ ОБОРОНА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1 393 100,00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1 393 100,00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1 393 100,00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1 215 200,00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1 378 300,00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1 215 200,00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1 378 300,00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328"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Защита населения и территории от чрезвычайных ситуаций природного и техногенного характера, пожарная безопасность</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Обеспечение первичных мер пожарной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Мероприятия, направленные на обеспечение пожарной безопасности на территории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66 396 667,25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85 732 643,01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92 572 521,08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66 396 667,25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92 472 521,08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66 396 667,25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92 472 521,08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66 396 667,25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92 472 521,08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Транспортная (от </w:t>
            </w:r>
            <w:r>
              <w:rPr>
                <w:bCs/>
                <w:iCs/>
                <w:sz w:val="18"/>
                <w:szCs w:val="18"/>
              </w:rPr>
              <w:lastRenderedPageBreak/>
              <w:t xml:space="preserve">пересечения с ул. Энгельса до ФАД М5 «Урал»)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Прочие расходы за счет средств бюджетных ассигнований дорожного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2 172 379,00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2 172 379,00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2 172 379,00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Строительство (реконструкцию), капитальный ремонт, ремонт и содержание автомобильных 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37 000 000,00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37 000 000,00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37 000 000,00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w:t>
            </w:r>
            <w:proofErr w:type="spellStart"/>
            <w:r>
              <w:rPr>
                <w:bCs/>
                <w:iCs/>
                <w:sz w:val="18"/>
                <w:szCs w:val="18"/>
              </w:rPr>
              <w:t>ул</w:t>
            </w:r>
            <w:proofErr w:type="gramStart"/>
            <w:r>
              <w:rPr>
                <w:bCs/>
                <w:iCs/>
                <w:sz w:val="18"/>
                <w:szCs w:val="18"/>
              </w:rPr>
              <w:t>.Т</w:t>
            </w:r>
            <w:proofErr w:type="gramEnd"/>
            <w:r>
              <w:rPr>
                <w:bCs/>
                <w:iCs/>
                <w:sz w:val="18"/>
                <w:szCs w:val="18"/>
              </w:rPr>
              <w:t>ранспортная</w:t>
            </w:r>
            <w:proofErr w:type="spellEnd"/>
            <w:r>
              <w:rPr>
                <w:bCs/>
                <w:iCs/>
                <w:sz w:val="18"/>
                <w:szCs w:val="18"/>
              </w:rPr>
              <w:t xml:space="preserve"> (от пересечения с ул. Энгельса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Куйбышева (от пересечения с ул. Суворова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w:t>
            </w:r>
            <w:proofErr w:type="spellStart"/>
            <w:r>
              <w:rPr>
                <w:bCs/>
                <w:iCs/>
                <w:sz w:val="18"/>
                <w:szCs w:val="18"/>
              </w:rPr>
              <w:t>ул</w:t>
            </w:r>
            <w:proofErr w:type="gramStart"/>
            <w:r>
              <w:rPr>
                <w:bCs/>
                <w:iCs/>
                <w:sz w:val="18"/>
                <w:szCs w:val="18"/>
              </w:rPr>
              <w:t>.С</w:t>
            </w:r>
            <w:proofErr w:type="gramEnd"/>
            <w:r>
              <w:rPr>
                <w:bCs/>
                <w:iCs/>
                <w:sz w:val="18"/>
                <w:szCs w:val="18"/>
              </w:rPr>
              <w:t>оветская</w:t>
            </w:r>
            <w:proofErr w:type="spellEnd"/>
            <w:r>
              <w:rPr>
                <w:bCs/>
                <w:iCs/>
                <w:sz w:val="18"/>
                <w:szCs w:val="18"/>
              </w:rPr>
              <w:t xml:space="preserve"> (от пересечения с ул. Свободная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Иные закупки товаров, работ и услуг </w:t>
            </w:r>
            <w:r>
              <w:rPr>
                <w:bCs/>
                <w:iCs/>
                <w:sz w:val="18"/>
                <w:szCs w:val="18"/>
              </w:rPr>
              <w:lastRenderedPageBreak/>
              <w:t>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№6 до дома № 28а)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Мероприятия по землеустройству и землепользованию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 xml:space="preserve">ЖИЛИЩНО-КОММУНАЛЬНОЕ </w:t>
            </w:r>
            <w:r>
              <w:rPr>
                <w:b/>
                <w:bCs/>
                <w:iCs/>
                <w:sz w:val="18"/>
                <w:szCs w:val="18"/>
              </w:rPr>
              <w:lastRenderedPageBreak/>
              <w:t>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81 578 812,86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34 192 593,84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36 376 717,57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Жилищное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197 063,60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53 945 904,01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8 300 000,00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53 945 904,01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21 296 843,68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proofErr w:type="gramStart"/>
            <w:r>
              <w:rPr>
                <w:bCs/>
                <w:iCs/>
                <w:sz w:val="18"/>
                <w:szCs w:val="18"/>
              </w:rPr>
              <w:t>Расходы</w:t>
            </w:r>
            <w:proofErr w:type="gramEnd"/>
            <w:r>
              <w:rPr>
                <w:bCs/>
                <w:iCs/>
                <w:sz w:val="18"/>
                <w:szCs w:val="18"/>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447 654,89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447 654,89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447 654,89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Финансовое обеспечение непредвиденных расходов, в том числе на проведение аварийно-</w:t>
            </w:r>
            <w:r>
              <w:rPr>
                <w:bCs/>
                <w:iCs/>
                <w:sz w:val="18"/>
                <w:szCs w:val="18"/>
              </w:rPr>
              <w:lastRenderedPageBreak/>
              <w:t xml:space="preserve">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w:t>
            </w:r>
            <w:proofErr w:type="gramStart"/>
            <w:r>
              <w:rPr>
                <w:bCs/>
                <w:iCs/>
                <w:sz w:val="18"/>
                <w:szCs w:val="18"/>
              </w:rPr>
              <w:t>Мокшан)</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Мокшан </w:t>
            </w:r>
            <w:proofErr w:type="gramStart"/>
            <w:r>
              <w:rPr>
                <w:bCs/>
                <w:iCs/>
                <w:sz w:val="18"/>
                <w:szCs w:val="18"/>
              </w:rPr>
              <w:t xml:space="preserve">( </w:t>
            </w:r>
            <w:proofErr w:type="gramEnd"/>
            <w:r>
              <w:rPr>
                <w:bCs/>
                <w:iCs/>
                <w:sz w:val="18"/>
                <w:szCs w:val="18"/>
              </w:rPr>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711 454,49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D310D0" w:rsidRDefault="00D310D0">
            <w:pPr>
              <w:jc w:val="center"/>
              <w:rPr>
                <w:bCs/>
                <w:iCs/>
                <w:sz w:val="18"/>
                <w:szCs w:val="18"/>
              </w:rPr>
            </w:pPr>
          </w:p>
          <w:p w:rsidR="00D310D0" w:rsidRDefault="00D310D0">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711 454,49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D310D0" w:rsidRDefault="00D310D0">
            <w:pPr>
              <w:jc w:val="center"/>
              <w:rPr>
                <w:bCs/>
                <w:iCs/>
                <w:sz w:val="18"/>
                <w:szCs w:val="18"/>
              </w:rPr>
            </w:pPr>
          </w:p>
          <w:p w:rsidR="00D310D0" w:rsidRDefault="00D310D0">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711 454,49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Капитальный ремонт сетей и сооружений водоснабжения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411 734,30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411 734,30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411 734,30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«Развитие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10 544 500,84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xml:space="preserve"> Мокшан по ул</w:t>
            </w:r>
            <w:proofErr w:type="gramStart"/>
            <w:r>
              <w:rPr>
                <w:bCs/>
                <w:iCs/>
                <w:sz w:val="18"/>
                <w:szCs w:val="18"/>
              </w:rPr>
              <w:t>.Т</w:t>
            </w:r>
            <w:proofErr w:type="gramEnd"/>
            <w:r>
              <w:rPr>
                <w:bCs/>
                <w:iCs/>
                <w:sz w:val="18"/>
                <w:szCs w:val="18"/>
              </w:rPr>
              <w:t>ранспортная,37Б</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w:t>
            </w:r>
            <w:proofErr w:type="gramStart"/>
            <w:r>
              <w:rPr>
                <w:bCs/>
                <w:iCs/>
                <w:sz w:val="18"/>
                <w:szCs w:val="18"/>
              </w:rPr>
              <w:t xml:space="preserve">( </w:t>
            </w:r>
            <w:proofErr w:type="gramEnd"/>
            <w:r>
              <w:rPr>
                <w:bCs/>
                <w:iCs/>
                <w:sz w:val="18"/>
                <w:szCs w:val="18"/>
              </w:rPr>
              <w:t xml:space="preserve">Расходы на разработку ПСД на ремонт станции очистки водозаборного узла ул. Победы и ул. </w:t>
            </w:r>
            <w:proofErr w:type="spellStart"/>
            <w:r>
              <w:rPr>
                <w:bCs/>
                <w:iCs/>
                <w:sz w:val="18"/>
                <w:szCs w:val="18"/>
              </w:rPr>
              <w:t>Бутырки</w:t>
            </w:r>
            <w:proofErr w:type="spellEnd"/>
            <w:r>
              <w:rPr>
                <w:bCs/>
                <w:iCs/>
                <w:sz w:val="18"/>
                <w:szCs w:val="18"/>
              </w:rPr>
              <w:t>.)</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rsidP="00D310D0">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капитальному ремонту станции 2-го подъема, расположенной на 595 км автодороги М-5 "Урал" в </w:t>
            </w:r>
            <w:proofErr w:type="spellStart"/>
            <w:r>
              <w:rPr>
                <w:bCs/>
                <w:iCs/>
                <w:sz w:val="18"/>
                <w:szCs w:val="18"/>
              </w:rPr>
              <w:t>р.п</w:t>
            </w:r>
            <w:proofErr w:type="spellEnd"/>
            <w:r>
              <w:rPr>
                <w:bCs/>
                <w:iCs/>
                <w:sz w:val="18"/>
                <w:szCs w:val="18"/>
              </w:rPr>
              <w:t>.</w:t>
            </w:r>
            <w:proofErr w:type="gramEnd"/>
            <w:r>
              <w:rPr>
                <w:bCs/>
                <w:iCs/>
                <w:sz w:val="18"/>
                <w:szCs w:val="18"/>
              </w:rPr>
              <w:t xml:space="preserve"> </w:t>
            </w:r>
            <w:proofErr w:type="gramStart"/>
            <w:r>
              <w:rPr>
                <w:bCs/>
                <w:iCs/>
                <w:sz w:val="18"/>
                <w:szCs w:val="18"/>
              </w:rPr>
              <w:t>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Капитальный ремонт станции 2-го подъема, расположенной на 595 км автодороги М-5 "Урал" в </w:t>
            </w:r>
            <w:proofErr w:type="spellStart"/>
            <w:r>
              <w:rPr>
                <w:bCs/>
                <w:iCs/>
                <w:sz w:val="18"/>
                <w:szCs w:val="18"/>
              </w:rPr>
              <w:t>р.п</w:t>
            </w:r>
            <w:proofErr w:type="spellEnd"/>
            <w:r>
              <w:rPr>
                <w:bCs/>
                <w:iCs/>
                <w:sz w:val="18"/>
                <w:szCs w:val="18"/>
              </w:rPr>
              <w:t>.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nil"/>
              <w:left w:val="nil"/>
              <w:bottom w:val="single" w:sz="4" w:space="0" w:color="auto"/>
              <w:right w:val="nil"/>
            </w:tcBorders>
            <w:vAlign w:val="center"/>
            <w:hideMark/>
          </w:tcPr>
          <w:p w:rsidR="00D310D0" w:rsidRDefault="00D310D0">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single" w:sz="4" w:space="0" w:color="auto"/>
              <w:right w:val="nil"/>
            </w:tcBorders>
            <w:vAlign w:val="center"/>
            <w:hideMark/>
          </w:tcPr>
          <w:p w:rsidR="00D310D0" w:rsidRDefault="00D310D0">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Региональный проект "Модернизация коммунальной инфраструктуры на 2025-2030 годы</w:t>
            </w:r>
            <w:proofErr w:type="gramStart"/>
            <w:r>
              <w:rPr>
                <w:bCs/>
                <w:iCs/>
                <w:sz w:val="18"/>
                <w:szCs w:val="18"/>
              </w:rPr>
              <w:t>.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22 104 559,49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Благоустройство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03</w:t>
            </w:r>
          </w:p>
        </w:tc>
        <w:tc>
          <w:tcPr>
            <w:tcW w:w="1328" w:type="dxa"/>
            <w:tcBorders>
              <w:top w:val="single" w:sz="4" w:space="0" w:color="auto"/>
              <w:left w:val="nil"/>
              <w:bottom w:val="nil"/>
              <w:right w:val="nil"/>
            </w:tcBorders>
            <w:vAlign w:val="center"/>
          </w:tcPr>
          <w:p w:rsidR="00D310D0" w:rsidRDefault="00D310D0">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27 395 845,25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22 915 537,34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27 886 717,57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18 079 006,87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17 360 182,60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18 079 006,87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17 360 182,60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по награждению победителей в архитектурно-</w:t>
            </w:r>
            <w:r>
              <w:rPr>
                <w:bCs/>
                <w:iCs/>
                <w:sz w:val="18"/>
                <w:szCs w:val="18"/>
              </w:rPr>
              <w:lastRenderedPageBreak/>
              <w:t xml:space="preserve">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Pr>
                <w:bCs/>
                <w:iCs/>
                <w:sz w:val="18"/>
                <w:szCs w:val="18"/>
              </w:rPr>
              <w:t>р.п</w:t>
            </w:r>
            <w:proofErr w:type="spellEnd"/>
            <w:r>
              <w:rPr>
                <w:bCs/>
                <w:iCs/>
                <w:sz w:val="18"/>
                <w:szCs w:val="18"/>
              </w:rPr>
              <w:t>.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3 320 247,00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3 320 247,00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3 320 247,00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13 764 305,17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13 439 935,60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13 764 305,17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13 439 935,60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13 764 305,17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13 439 935,60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Техническое обслуживание и 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7 316 838,38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10 526 534,97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7 316 838,38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10 526 534,97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Закупка товаров, работ и услуг для </w:t>
            </w:r>
            <w:r>
              <w:rPr>
                <w:bCs/>
                <w:iCs/>
                <w:sz w:val="18"/>
                <w:szCs w:val="18"/>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ОБРАЗОВАНИЕ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2 408 431,74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126 184,80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2 226 449,74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126 184,80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2 226 449,74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126 184,80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1 777 449,74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1 031 304,31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742 449,74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742 449,74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742 449,74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СОЦИАЛЬНАЯ ПОЛИТИКА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79 824,00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Физическая 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физической культуры и массового спорта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Pr>
                <w:bCs/>
                <w:iCs/>
                <w:sz w:val="18"/>
                <w:szCs w:val="18"/>
              </w:rPr>
              <w:t>."</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 xml:space="preserve">КОМИТЕТ МЕСТНОГО </w:t>
            </w:r>
            <w:proofErr w:type="gramStart"/>
            <w:r>
              <w:rPr>
                <w:b/>
                <w:bCs/>
                <w:iCs/>
                <w:sz w:val="18"/>
                <w:szCs w:val="18"/>
              </w:rPr>
              <w:t>САМОУПРАВЛЕНИЯ РАБОЧЕГО ПОСЕЛКА 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307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bl>
    <w:p w:rsidR="00D310D0" w:rsidRDefault="00D310D0" w:rsidP="00D310D0">
      <w:pPr>
        <w:ind w:firstLine="567"/>
        <w:jc w:val="right"/>
        <w:rPr>
          <w:sz w:val="18"/>
          <w:szCs w:val="18"/>
          <w:lang w:eastAsia="en-US"/>
        </w:rPr>
      </w:pPr>
    </w:p>
    <w:p w:rsidR="00D310D0" w:rsidRDefault="00D310D0" w:rsidP="00D310D0">
      <w:pPr>
        <w:jc w:val="right"/>
        <w:rPr>
          <w:sz w:val="18"/>
          <w:szCs w:val="18"/>
        </w:rPr>
      </w:pPr>
      <w:r>
        <w:rPr>
          <w:sz w:val="18"/>
          <w:szCs w:val="18"/>
        </w:rPr>
        <w:t>При</w:t>
      </w:r>
      <w:r>
        <w:rPr>
          <w:sz w:val="18"/>
          <w:szCs w:val="18"/>
        </w:rPr>
        <w:t>ложение 5</w:t>
      </w:r>
    </w:p>
    <w:p w:rsidR="00D310D0" w:rsidRDefault="00D310D0" w:rsidP="00D310D0">
      <w:pPr>
        <w:ind w:firstLine="567"/>
        <w:jc w:val="right"/>
        <w:rPr>
          <w:sz w:val="18"/>
          <w:szCs w:val="18"/>
        </w:rPr>
      </w:pPr>
      <w:r>
        <w:rPr>
          <w:sz w:val="18"/>
          <w:szCs w:val="18"/>
        </w:rPr>
        <w:t>УТВЕРЖДЕНО</w:t>
      </w:r>
    </w:p>
    <w:p w:rsidR="00D310D0" w:rsidRPr="00D310D0" w:rsidRDefault="00D310D0" w:rsidP="00D310D0">
      <w:pPr>
        <w:ind w:firstLine="567"/>
        <w:jc w:val="right"/>
        <w:rPr>
          <w:sz w:val="18"/>
          <w:szCs w:val="18"/>
        </w:rPr>
      </w:pPr>
      <w:r>
        <w:rPr>
          <w:sz w:val="18"/>
          <w:szCs w:val="18"/>
        </w:rPr>
        <w:t>решением Комитета</w:t>
      </w:r>
      <w:r>
        <w:rPr>
          <w:color w:val="000000"/>
          <w:sz w:val="18"/>
          <w:szCs w:val="18"/>
        </w:rPr>
        <w:t xml:space="preserve"> местного самоуправления</w:t>
      </w:r>
    </w:p>
    <w:p w:rsidR="00D310D0" w:rsidRDefault="00D310D0" w:rsidP="00D310D0">
      <w:pPr>
        <w:ind w:firstLine="567"/>
        <w:jc w:val="right"/>
        <w:rPr>
          <w:color w:val="000000"/>
          <w:sz w:val="18"/>
          <w:szCs w:val="18"/>
        </w:rPr>
      </w:pPr>
      <w:r>
        <w:rPr>
          <w:color w:val="000000"/>
          <w:sz w:val="18"/>
          <w:szCs w:val="18"/>
        </w:rPr>
        <w:t xml:space="preserve"> рабочего поселка Мокшан</w:t>
      </w:r>
    </w:p>
    <w:p w:rsidR="00D310D0" w:rsidRDefault="00D310D0" w:rsidP="00D310D0">
      <w:pPr>
        <w:ind w:firstLine="567"/>
        <w:jc w:val="right"/>
        <w:rPr>
          <w:color w:val="000000"/>
          <w:sz w:val="18"/>
          <w:szCs w:val="18"/>
        </w:rPr>
      </w:pPr>
      <w:r>
        <w:rPr>
          <w:color w:val="000000"/>
          <w:sz w:val="18"/>
          <w:szCs w:val="18"/>
        </w:rPr>
        <w:t xml:space="preserve"> Мокшанского района</w:t>
      </w:r>
      <w:r>
        <w:rPr>
          <w:color w:val="000000"/>
          <w:sz w:val="18"/>
          <w:szCs w:val="18"/>
        </w:rPr>
        <w:t xml:space="preserve"> </w:t>
      </w:r>
      <w:r>
        <w:rPr>
          <w:color w:val="000000"/>
          <w:sz w:val="18"/>
          <w:szCs w:val="18"/>
        </w:rPr>
        <w:t>Пензенской области</w:t>
      </w:r>
    </w:p>
    <w:p w:rsidR="00D310D0" w:rsidRDefault="00D310D0" w:rsidP="00D310D0">
      <w:pPr>
        <w:ind w:firstLine="567"/>
        <w:jc w:val="right"/>
        <w:rPr>
          <w:color w:val="000000"/>
          <w:sz w:val="18"/>
          <w:szCs w:val="18"/>
        </w:rPr>
      </w:pPr>
      <w:r>
        <w:rPr>
          <w:bCs/>
          <w:sz w:val="18"/>
          <w:szCs w:val="18"/>
        </w:rPr>
        <w:t>от 29.08.2025 № 117-26/8</w:t>
      </w:r>
    </w:p>
    <w:p w:rsidR="00D310D0" w:rsidRDefault="00D310D0" w:rsidP="00D310D0">
      <w:pPr>
        <w:ind w:firstLine="567"/>
        <w:jc w:val="right"/>
        <w:rPr>
          <w:color w:val="000000"/>
          <w:sz w:val="18"/>
          <w:szCs w:val="18"/>
        </w:rPr>
      </w:pPr>
    </w:p>
    <w:p w:rsidR="00D310D0" w:rsidRDefault="00D310D0" w:rsidP="00D310D0">
      <w:pPr>
        <w:ind w:firstLine="567"/>
        <w:jc w:val="center"/>
        <w:rPr>
          <w:b/>
          <w:bCs/>
          <w:color w:val="000000"/>
          <w:sz w:val="18"/>
          <w:szCs w:val="18"/>
        </w:rPr>
      </w:pPr>
      <w:r>
        <w:rPr>
          <w:b/>
          <w:bCs/>
          <w:color w:val="000000"/>
          <w:sz w:val="18"/>
          <w:szCs w:val="18"/>
        </w:rPr>
        <w:t>Ведомственная структура расходов бюджета рабочего поселка Мокшан</w:t>
      </w:r>
    </w:p>
    <w:p w:rsidR="00D310D0" w:rsidRDefault="00D310D0" w:rsidP="00D310D0">
      <w:pPr>
        <w:ind w:firstLine="567"/>
        <w:jc w:val="center"/>
        <w:rPr>
          <w:b/>
          <w:bCs/>
          <w:color w:val="000000"/>
          <w:sz w:val="18"/>
          <w:szCs w:val="18"/>
        </w:rPr>
      </w:pPr>
      <w:r>
        <w:rPr>
          <w:b/>
          <w:bCs/>
          <w:color w:val="000000"/>
          <w:sz w:val="18"/>
          <w:szCs w:val="18"/>
        </w:rPr>
        <w:t xml:space="preserve"> на 2025 год и на плановый период 2026 и 2027 годов </w:t>
      </w:r>
    </w:p>
    <w:p w:rsidR="00D310D0" w:rsidRDefault="00D310D0" w:rsidP="00D310D0">
      <w:pPr>
        <w:ind w:firstLine="567"/>
        <w:jc w:val="right"/>
        <w:rPr>
          <w:b/>
          <w:bCs/>
          <w:color w:val="000000"/>
          <w:sz w:val="18"/>
          <w:szCs w:val="18"/>
        </w:rPr>
      </w:pPr>
      <w:r>
        <w:rPr>
          <w:b/>
          <w:bCs/>
          <w:color w:val="000000"/>
          <w:sz w:val="18"/>
          <w:szCs w:val="18"/>
        </w:rPr>
        <w:t>руб.</w:t>
      </w:r>
    </w:p>
    <w:tbl>
      <w:tblPr>
        <w:tblW w:w="10485" w:type="dxa"/>
        <w:jc w:val="center"/>
        <w:tblLayout w:type="fixed"/>
        <w:tblLook w:val="04A0" w:firstRow="1" w:lastRow="0" w:firstColumn="1" w:lastColumn="0" w:noHBand="0" w:noVBand="1"/>
      </w:tblPr>
      <w:tblGrid>
        <w:gridCol w:w="516"/>
        <w:gridCol w:w="2870"/>
        <w:gridCol w:w="567"/>
        <w:gridCol w:w="469"/>
        <w:gridCol w:w="494"/>
        <w:gridCol w:w="1328"/>
        <w:gridCol w:w="567"/>
        <w:gridCol w:w="1262"/>
        <w:gridCol w:w="1135"/>
        <w:gridCol w:w="1277"/>
      </w:tblGrid>
      <w:tr w:rsidR="00D310D0" w:rsidTr="00D310D0">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 xml:space="preserve">№ </w:t>
            </w:r>
            <w:proofErr w:type="gramStart"/>
            <w:r>
              <w:rPr>
                <w:sz w:val="18"/>
                <w:szCs w:val="18"/>
              </w:rPr>
              <w:t>п</w:t>
            </w:r>
            <w:proofErr w:type="gramEnd"/>
            <w:r>
              <w:rPr>
                <w:sz w:val="18"/>
                <w:szCs w:val="18"/>
              </w:rPr>
              <w:t>/п</w:t>
            </w:r>
          </w:p>
        </w:tc>
        <w:tc>
          <w:tcPr>
            <w:tcW w:w="2870"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Наименование показателя</w:t>
            </w:r>
          </w:p>
        </w:tc>
        <w:tc>
          <w:tcPr>
            <w:tcW w:w="3425" w:type="dxa"/>
            <w:gridSpan w:val="5"/>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КБК</w:t>
            </w:r>
          </w:p>
        </w:tc>
        <w:tc>
          <w:tcPr>
            <w:tcW w:w="1262"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Утверждено на 2025 год, руб.</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Утверждено на 2026 год, руб.</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Утверждено на 2027 год, руб.</w:t>
            </w:r>
          </w:p>
        </w:tc>
      </w:tr>
      <w:tr w:rsidR="00D310D0" w:rsidTr="00D310D0">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sz w:val="18"/>
                <w:szCs w:val="18"/>
                <w:lang w:eastAsia="en-US"/>
              </w:rPr>
            </w:pPr>
            <w:r>
              <w:rPr>
                <w:b/>
                <w:sz w:val="18"/>
                <w:szCs w:val="18"/>
              </w:rPr>
              <w:t>Вед</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sz w:val="18"/>
                <w:szCs w:val="18"/>
                <w:lang w:eastAsia="en-US"/>
              </w:rPr>
            </w:pPr>
            <w:proofErr w:type="spellStart"/>
            <w:r>
              <w:rPr>
                <w:b/>
                <w:sz w:val="18"/>
                <w:szCs w:val="18"/>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sz w:val="18"/>
                <w:szCs w:val="18"/>
                <w:lang w:eastAsia="en-US"/>
              </w:rPr>
            </w:pPr>
            <w:proofErr w:type="gramStart"/>
            <w:r>
              <w:rPr>
                <w:b/>
                <w:sz w:val="18"/>
                <w:szCs w:val="18"/>
              </w:rPr>
              <w:t>ПР</w:t>
            </w:r>
            <w:proofErr w:type="gramEnd"/>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sz w:val="18"/>
                <w:szCs w:val="18"/>
                <w:lang w:eastAsia="en-US"/>
              </w:rPr>
            </w:pPr>
            <w:r>
              <w:rPr>
                <w:b/>
                <w:sz w:val="18"/>
                <w:szCs w:val="18"/>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sz w:val="18"/>
                <w:szCs w:val="18"/>
                <w:lang w:eastAsia="en-US"/>
              </w:rPr>
            </w:pPr>
            <w:r>
              <w:rPr>
                <w:b/>
                <w:sz w:val="18"/>
                <w:szCs w:val="18"/>
              </w:rPr>
              <w:t>КВР</w:t>
            </w: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D310D0" w:rsidRDefault="00D310D0">
            <w:pPr>
              <w:rPr>
                <w:sz w:val="18"/>
                <w:szCs w:val="18"/>
                <w:lang w:eastAsia="en-US"/>
              </w:rPr>
            </w:pP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1</w:t>
            </w:r>
          </w:p>
        </w:tc>
        <w:tc>
          <w:tcPr>
            <w:tcW w:w="2870"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sz w:val="18"/>
                <w:szCs w:val="18"/>
                <w:lang w:eastAsia="en-US"/>
              </w:rPr>
            </w:pPr>
            <w:r>
              <w:rPr>
                <w:sz w:val="18"/>
                <w:szCs w:val="18"/>
              </w:rPr>
              <w:t>3</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5</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7</w:t>
            </w:r>
          </w:p>
        </w:tc>
        <w:tc>
          <w:tcPr>
            <w:tcW w:w="1262"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8</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9</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sz w:val="18"/>
                <w:szCs w:val="18"/>
                <w:lang w:eastAsia="en-US"/>
              </w:rPr>
            </w:pPr>
            <w:r>
              <w:rPr>
                <w:sz w:val="18"/>
                <w:szCs w:val="18"/>
              </w:rPr>
              <w:t>10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b/>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jc w:val="center"/>
              <w:rPr>
                <w:b/>
                <w:sz w:val="18"/>
                <w:szCs w:val="18"/>
                <w:lang w:eastAsia="en-US"/>
              </w:rPr>
            </w:pPr>
            <w:r>
              <w:rPr>
                <w:b/>
                <w:sz w:val="18"/>
                <w:szCs w:val="18"/>
              </w:rPr>
              <w:t>АДМИНИСТРАЦИЯ ГОРОДСКОГО ПОСЕЛЕНИЯ РАБОЧИЙ ПОСЕЛОК МОКШАН МУНИЦИПАЛЬНОГО РАЙОНА МОКШАНСКИЙ РАЙОН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sz w:val="18"/>
                <w:szCs w:val="18"/>
                <w:lang w:eastAsia="en-US"/>
              </w:rPr>
            </w:pPr>
            <w:r>
              <w:rPr>
                <w:b/>
                <w:sz w:val="18"/>
                <w:szCs w:val="18"/>
              </w:rPr>
              <w:t>901</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hideMark/>
          </w:tcPr>
          <w:p w:rsidR="00D310D0" w:rsidRDefault="00D310D0">
            <w:pPr>
              <w:suppressAutoHyphens/>
              <w:jc w:val="center"/>
              <w:rPr>
                <w:b/>
                <w:bCs/>
                <w:iCs/>
                <w:sz w:val="18"/>
                <w:szCs w:val="18"/>
                <w:lang w:eastAsia="en-US"/>
              </w:rPr>
            </w:pPr>
            <w:r>
              <w:rPr>
                <w:b/>
                <w:bCs/>
                <w:iCs/>
                <w:sz w:val="18"/>
                <w:szCs w:val="18"/>
              </w:rPr>
              <w:t>167 970 652,58</w:t>
            </w:r>
          </w:p>
        </w:tc>
        <w:tc>
          <w:tcPr>
            <w:tcW w:w="1135" w:type="dxa"/>
            <w:tcBorders>
              <w:top w:val="single" w:sz="4" w:space="0" w:color="auto"/>
              <w:left w:val="single" w:sz="4" w:space="0" w:color="auto"/>
              <w:bottom w:val="single" w:sz="4" w:space="0" w:color="auto"/>
              <w:right w:val="single" w:sz="4" w:space="0" w:color="auto"/>
            </w:tcBorders>
            <w:hideMark/>
          </w:tcPr>
          <w:p w:rsidR="00D310D0" w:rsidRDefault="00D310D0">
            <w:pPr>
              <w:suppressAutoHyphens/>
              <w:jc w:val="center"/>
              <w:rPr>
                <w:b/>
                <w:bCs/>
                <w:iCs/>
                <w:sz w:val="18"/>
                <w:szCs w:val="18"/>
                <w:lang w:eastAsia="en-US"/>
              </w:rPr>
            </w:pPr>
            <w:r>
              <w:rPr>
                <w:b/>
                <w:bCs/>
                <w:iCs/>
                <w:sz w:val="18"/>
                <w:szCs w:val="18"/>
              </w:rPr>
              <w:t>137 205 766,60</w:t>
            </w:r>
          </w:p>
        </w:tc>
        <w:tc>
          <w:tcPr>
            <w:tcW w:w="1277" w:type="dxa"/>
            <w:tcBorders>
              <w:top w:val="single" w:sz="4" w:space="0" w:color="auto"/>
              <w:left w:val="single" w:sz="4" w:space="0" w:color="auto"/>
              <w:bottom w:val="single" w:sz="4" w:space="0" w:color="auto"/>
              <w:right w:val="single" w:sz="4" w:space="0" w:color="auto"/>
            </w:tcBorders>
            <w:hideMark/>
          </w:tcPr>
          <w:p w:rsidR="00D310D0" w:rsidRDefault="00D310D0">
            <w:pPr>
              <w:suppressAutoHyphens/>
              <w:jc w:val="center"/>
              <w:rPr>
                <w:b/>
                <w:bCs/>
                <w:iCs/>
                <w:sz w:val="18"/>
                <w:szCs w:val="18"/>
                <w:lang w:eastAsia="en-US"/>
              </w:rPr>
            </w:pPr>
            <w:r>
              <w:rPr>
                <w:b/>
                <w:bCs/>
                <w:iCs/>
                <w:sz w:val="18"/>
                <w:szCs w:val="18"/>
              </w:rPr>
              <w:t>145 585 631,63</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16 164 716,73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14 700 725,44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15 037 108,18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14 696 937,48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14 424 643,36</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14 696 937,48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14 424 643,36</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14 696 937,48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14 424 643,36</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7 529 474,70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7 810 171,03</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7 529 474,70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7 810 171,03</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7 529 474,70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7 810 171,03</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1 574 491,89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1 602 900,61</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1 574 491,89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1 602 900,61</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1 574 491,89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1 602 900,61</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4 438 550,21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5 006 897,03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5 011 571,72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4 438 550,21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3 947 151,04</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4 438 550,21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3 947 151,04</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1 154 420,68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1 154 420,68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1 064 420,68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Обеспечение деятельности финансовых, налоговых и таможенных органов и органов финансового (финансово-</w:t>
            </w:r>
            <w:r>
              <w:rPr>
                <w:bCs/>
                <w:iCs/>
                <w:sz w:val="18"/>
                <w:szCs w:val="18"/>
              </w:rPr>
              <w:lastRenderedPageBreak/>
              <w:t>бюджетного) надзора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4 038,00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1 038,00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1 038,00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1 038,00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Резервные фонды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1 382 924,84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528 998,08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532 464,82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360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39 600,00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404 518,16</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404 518,16</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404 518,16</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410 816,41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410 816,41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830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410 816,41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25 000,00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478 806,68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267 864,82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478 806,68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267 864,82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Иные закупки товаров, работ и услуг для обеспечения государственных </w:t>
            </w:r>
            <w:r>
              <w:rPr>
                <w:bCs/>
                <w:iCs/>
                <w:sz w:val="18"/>
                <w:szCs w:val="18"/>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478 806,68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267 864,82</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1 233 200,00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1 393 100,00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1 233 200,00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1 393 100,00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1 233 200,00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1 393 100,00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1 215 200,00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1 378 300,00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1 215 200,00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1 378 300,00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328"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Мероприятия, направленные на обеспечение пожарной 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Социальные выплаты гражданам, </w:t>
            </w:r>
            <w:r>
              <w:rPr>
                <w:bCs/>
                <w:iCs/>
                <w:sz w:val="18"/>
                <w:szCs w:val="18"/>
              </w:rPr>
              <w:lastRenderedPageBreak/>
              <w:t>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66 396 667,25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85 732 643,01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92 572 521,08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66 396 667,25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92 472 521,08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66 396 667,25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92 472 521,08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66 396 667,25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92 472 521,08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w:t>
            </w:r>
            <w:proofErr w:type="spellStart"/>
            <w:r>
              <w:rPr>
                <w:bCs/>
                <w:iCs/>
                <w:sz w:val="18"/>
                <w:szCs w:val="18"/>
              </w:rPr>
              <w:t>ул</w:t>
            </w:r>
            <w:proofErr w:type="gramStart"/>
            <w:r>
              <w:rPr>
                <w:bCs/>
                <w:iCs/>
                <w:sz w:val="18"/>
                <w:szCs w:val="18"/>
              </w:rPr>
              <w:t>.О</w:t>
            </w:r>
            <w:proofErr w:type="gramEnd"/>
            <w:r>
              <w:rPr>
                <w:bCs/>
                <w:iCs/>
                <w:sz w:val="18"/>
                <w:szCs w:val="18"/>
              </w:rPr>
              <w:t>хлопкова</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roofErr w:type="gramStart"/>
            <w:r>
              <w:rPr>
                <w:bCs/>
                <w:iCs/>
                <w:sz w:val="18"/>
                <w:szCs w:val="18"/>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73 295,00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73 295,00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73 295,00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Транспортная (от пересечения с ул. Энгельса до ФАД М5 «Урал»)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145 307,25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145 307,25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145 307,25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1 911 660,00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1 911 660,00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1 911 660,00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Капитальный ремонт и ремонт сети автомобильных дорог общего пользования и </w:t>
            </w:r>
            <w:r>
              <w:rPr>
                <w:bCs/>
                <w:iCs/>
                <w:sz w:val="18"/>
                <w:szCs w:val="18"/>
              </w:rPr>
              <w:lastRenderedPageBreak/>
              <w:t>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4 105 000,00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4 105 000,00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4 105 000,00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7 709 026,00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7 709 026,00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7 709 026,00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20 472 521,08</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Прочие расходы за счет средств бюджетных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2 172 379,00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2 172 379,00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2 172 379,00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16 900 000,00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37 000 000,00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16 900 000,00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37 000 000,00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16 900 000,00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37 000 000,00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lastRenderedPageBreak/>
              <w:t>внутрипоселковой</w:t>
            </w:r>
            <w:proofErr w:type="spellEnd"/>
            <w:r>
              <w:rPr>
                <w:bCs/>
                <w:iCs/>
                <w:sz w:val="18"/>
                <w:szCs w:val="18"/>
              </w:rPr>
              <w:t xml:space="preserve"> дороги общего пользования по ул. </w:t>
            </w:r>
            <w:proofErr w:type="gramStart"/>
            <w:r>
              <w:rPr>
                <w:bCs/>
                <w:iCs/>
                <w:sz w:val="18"/>
                <w:szCs w:val="18"/>
              </w:rPr>
              <w:t>Транспортная</w:t>
            </w:r>
            <w:proofErr w:type="gramEnd"/>
            <w:r>
              <w:rPr>
                <w:bCs/>
                <w:iCs/>
                <w:sz w:val="18"/>
                <w:szCs w:val="18"/>
              </w:rPr>
              <w:t xml:space="preserve"> (от пересечения с ул. Энгельса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Куйбышева (от пересечения с ул. Суворова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Свободная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xml:space="preserve">. </w:t>
            </w:r>
            <w:r>
              <w:rPr>
                <w:bCs/>
                <w:iCs/>
                <w:sz w:val="18"/>
                <w:szCs w:val="18"/>
              </w:rPr>
              <w:lastRenderedPageBreak/>
              <w:t>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№6 до дома № 28а)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3 500 000,00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Мероприятия по землеустройству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81 578 812,86</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34 192 593,84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36 376 717,57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Жилищное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197 063,60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171 000,00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150 000,00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26 063,60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26 063,60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26 063,60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53 945 904,01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8 300 000,00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53 945 904,01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21 296 843,68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Реконструкция и ремонт системы 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1 750 000,00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1 750 000,00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1 750 000,00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proofErr w:type="gramStart"/>
            <w:r>
              <w:rPr>
                <w:bCs/>
                <w:iCs/>
                <w:sz w:val="18"/>
                <w:szCs w:val="18"/>
              </w:rPr>
              <w:t>Расходы</w:t>
            </w:r>
            <w:proofErr w:type="gramEnd"/>
            <w:r>
              <w:rPr>
                <w:bCs/>
                <w:iCs/>
                <w:sz w:val="18"/>
                <w:szCs w:val="18"/>
              </w:rPr>
              <w:t xml:space="preserve"> связанные с разработкой схем водоснабжения, водоотведения, теплоснабжения рабочего поселка Мокшан Мокшанского района Пензенской </w:t>
            </w:r>
            <w:r>
              <w:rPr>
                <w:bCs/>
                <w:iCs/>
                <w:sz w:val="18"/>
                <w:szCs w:val="18"/>
              </w:rPr>
              <w:lastRenderedPageBreak/>
              <w:t>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447 654,89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447 654,89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447 654,89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w:t>
            </w:r>
            <w:proofErr w:type="gramStart"/>
            <w:r>
              <w:rPr>
                <w:bCs/>
                <w:iCs/>
                <w:sz w:val="18"/>
                <w:szCs w:val="18"/>
              </w:rPr>
              <w:t>Мокшан)</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Капитальный ремонт сетей и сооружений водоснабжения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711 454,49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D310D0" w:rsidRDefault="00D310D0">
            <w:pPr>
              <w:jc w:val="center"/>
              <w:rPr>
                <w:bCs/>
                <w:iCs/>
                <w:sz w:val="18"/>
                <w:szCs w:val="18"/>
              </w:rPr>
            </w:pPr>
          </w:p>
          <w:p w:rsidR="00D310D0" w:rsidRDefault="00D310D0">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711 454,49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D310D0" w:rsidRDefault="00D310D0">
            <w:pPr>
              <w:jc w:val="center"/>
              <w:rPr>
                <w:bCs/>
                <w:iCs/>
                <w:sz w:val="18"/>
                <w:szCs w:val="18"/>
              </w:rPr>
            </w:pPr>
          </w:p>
          <w:p w:rsidR="00D310D0" w:rsidRDefault="00D310D0">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711 454,49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Мокшан </w:t>
            </w:r>
            <w:proofErr w:type="gramStart"/>
            <w:r>
              <w:rPr>
                <w:bCs/>
                <w:iCs/>
                <w:sz w:val="18"/>
                <w:szCs w:val="18"/>
              </w:rPr>
              <w:t xml:space="preserve">( </w:t>
            </w:r>
            <w:proofErr w:type="gramEnd"/>
            <w:r>
              <w:rPr>
                <w:bCs/>
                <w:iCs/>
                <w:sz w:val="18"/>
                <w:szCs w:val="18"/>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411 734,30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411 734,30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411 734,30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«Развитие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10 544 500,84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xml:space="preserve"> Мокшан по ул</w:t>
            </w:r>
            <w:proofErr w:type="gramStart"/>
            <w:r>
              <w:rPr>
                <w:bCs/>
                <w:iCs/>
                <w:sz w:val="18"/>
                <w:szCs w:val="18"/>
              </w:rPr>
              <w:t>.Т</w:t>
            </w:r>
            <w:proofErr w:type="gramEnd"/>
            <w:r>
              <w:rPr>
                <w:bCs/>
                <w:iCs/>
                <w:sz w:val="18"/>
                <w:szCs w:val="18"/>
              </w:rPr>
              <w:t>ранспортная,37Б</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Капитальные вложения в объекты </w:t>
            </w:r>
            <w:r>
              <w:rPr>
                <w:bCs/>
                <w:iCs/>
                <w:sz w:val="18"/>
                <w:szCs w:val="18"/>
              </w:rPr>
              <w:lastRenderedPageBreak/>
              <w:t>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410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266 801,03</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w:t>
            </w:r>
            <w:proofErr w:type="gramStart"/>
            <w:r>
              <w:rPr>
                <w:bCs/>
                <w:iCs/>
                <w:sz w:val="18"/>
                <w:szCs w:val="18"/>
              </w:rPr>
              <w:t xml:space="preserve">( </w:t>
            </w:r>
            <w:proofErr w:type="gramEnd"/>
            <w:r>
              <w:rPr>
                <w:bCs/>
                <w:iCs/>
                <w:sz w:val="18"/>
                <w:szCs w:val="18"/>
              </w:rPr>
              <w:t xml:space="preserve">Расходы на разработку ПСД на ремонт станции очистки водозаборного узла ул. Победы и ул. </w:t>
            </w:r>
            <w:proofErr w:type="spellStart"/>
            <w:r>
              <w:rPr>
                <w:bCs/>
                <w:iCs/>
                <w:sz w:val="18"/>
                <w:szCs w:val="18"/>
              </w:rPr>
              <w:t>Бутырки</w:t>
            </w:r>
            <w:proofErr w:type="spellEnd"/>
            <w:r>
              <w:rPr>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719 857,81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719 857,81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719 857,81</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капитальному ремонту станции 2-го подъема, расположенной на 595 км автодороги М-5 "Урал" в </w:t>
            </w:r>
            <w:proofErr w:type="spellStart"/>
            <w:r>
              <w:rPr>
                <w:bCs/>
                <w:iCs/>
                <w:sz w:val="18"/>
                <w:szCs w:val="18"/>
              </w:rPr>
              <w:t>р.п</w:t>
            </w:r>
            <w:proofErr w:type="spellEnd"/>
            <w:r>
              <w:rPr>
                <w:bCs/>
                <w:iCs/>
                <w:sz w:val="18"/>
                <w:szCs w:val="18"/>
              </w:rPr>
              <w:t>.</w:t>
            </w:r>
            <w:proofErr w:type="gramEnd"/>
            <w:r>
              <w:rPr>
                <w:bCs/>
                <w:iCs/>
                <w:sz w:val="18"/>
                <w:szCs w:val="18"/>
              </w:rPr>
              <w:t xml:space="preserve"> </w:t>
            </w:r>
            <w:proofErr w:type="gramStart"/>
            <w:r>
              <w:rPr>
                <w:bCs/>
                <w:iCs/>
                <w:sz w:val="18"/>
                <w:szCs w:val="18"/>
              </w:rPr>
              <w:t>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163 539,94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163 539,94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163 539,94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Капитальный ремонт станции 2-го подъема, расположенной на 595 км автодороги М-5 "Урал" в </w:t>
            </w:r>
            <w:proofErr w:type="spellStart"/>
            <w:r>
              <w:rPr>
                <w:bCs/>
                <w:iCs/>
                <w:sz w:val="18"/>
                <w:szCs w:val="18"/>
              </w:rPr>
              <w:t>р.п</w:t>
            </w:r>
            <w:proofErr w:type="spellEnd"/>
            <w:r>
              <w:rPr>
                <w:bCs/>
                <w:iCs/>
                <w:sz w:val="18"/>
                <w:szCs w:val="18"/>
              </w:rPr>
              <w:t>.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8 860 700,00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nil"/>
              <w:left w:val="nil"/>
              <w:bottom w:val="single" w:sz="4" w:space="0" w:color="auto"/>
              <w:right w:val="nil"/>
            </w:tcBorders>
            <w:vAlign w:val="center"/>
            <w:hideMark/>
          </w:tcPr>
          <w:p w:rsidR="00D310D0" w:rsidRDefault="00D310D0">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8 860 700,00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single" w:sz="4" w:space="0" w:color="auto"/>
              <w:right w:val="nil"/>
            </w:tcBorders>
            <w:vAlign w:val="center"/>
            <w:hideMark/>
          </w:tcPr>
          <w:p w:rsidR="00D310D0" w:rsidRDefault="00D310D0">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8 860 700,00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Региональный проект "Модернизация коммунальной инфраструктуры на 2025-2030 годы</w:t>
            </w:r>
            <w:proofErr w:type="gramStart"/>
            <w:r>
              <w:rPr>
                <w:bCs/>
                <w:iCs/>
                <w:sz w:val="18"/>
                <w:szCs w:val="18"/>
              </w:rPr>
              <w:t>.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22 104 559,49</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21 395 744,17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21 395 744,17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21 395 744,17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8 000 000,00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Реализация мероприятий по модернизации коммунальной </w:t>
            </w:r>
            <w:r>
              <w:rPr>
                <w:bCs/>
                <w:iCs/>
                <w:sz w:val="18"/>
                <w:szCs w:val="18"/>
              </w:rPr>
              <w:lastRenderedPageBreak/>
              <w:t>инфраструктуры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708 815,32</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708 815,32</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708 815,32</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Благоустройство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03</w:t>
            </w:r>
          </w:p>
        </w:tc>
        <w:tc>
          <w:tcPr>
            <w:tcW w:w="1328" w:type="dxa"/>
            <w:tcBorders>
              <w:top w:val="single" w:sz="4" w:space="0" w:color="auto"/>
              <w:left w:val="nil"/>
              <w:bottom w:val="nil"/>
              <w:right w:val="nil"/>
            </w:tcBorders>
            <w:vAlign w:val="center"/>
          </w:tcPr>
          <w:p w:rsidR="00D310D0" w:rsidRDefault="00D310D0">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27 395 845,25</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22 915 537,34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27 886 717,57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18 079 006,87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17 360 182,60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18 079 006,87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17 360 182,60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Расходы по награждению победителей в 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Pr>
                <w:bCs/>
                <w:iCs/>
                <w:sz w:val="18"/>
                <w:szCs w:val="18"/>
              </w:rPr>
              <w:t>р.п</w:t>
            </w:r>
            <w:proofErr w:type="gramStart"/>
            <w:r>
              <w:rPr>
                <w:bCs/>
                <w:iCs/>
                <w:sz w:val="18"/>
                <w:szCs w:val="18"/>
              </w:rPr>
              <w:t>.М</w:t>
            </w:r>
            <w:proofErr w:type="gramEnd"/>
            <w:r>
              <w:rPr>
                <w:bCs/>
                <w:iCs/>
                <w:sz w:val="18"/>
                <w:szCs w:val="18"/>
              </w:rPr>
              <w:t>окшан</w:t>
            </w:r>
            <w:proofErr w:type="spellEnd"/>
            <w:r>
              <w:rPr>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bCs/>
                <w:iCs/>
                <w:sz w:val="18"/>
                <w:szCs w:val="18"/>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D310D0" w:rsidRDefault="00D310D0">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360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2 973 312,42</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3 320 247,00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2 973 312,42</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3 320 247,00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2 973 312,42</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3 320 247,00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13 764 305,17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13 439 935,60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13 764 305,17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13 439 935,60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13 764 305,17</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13 439 935,60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771 389,28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771 389,28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771 389,28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600 000,00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Закупка товаров, работ и услуг </w:t>
            </w:r>
            <w:r>
              <w:rPr>
                <w:bCs/>
                <w:iCs/>
                <w:sz w:val="18"/>
                <w:szCs w:val="18"/>
              </w:rPr>
              <w:lastRenderedPageBreak/>
              <w:t>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1 000 000,00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7 316 838,38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10 526 534,97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7 316 838,38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10 526 534,97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5 778 008,90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5 778 008,90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5 778 008,90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10 426 534,97</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1 538 829,48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1 538 829,48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1 538 829,48</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ОБРАЗОВАНИЕ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Меры материального стимулирования в период обучения 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360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2 408 431,74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126 184,80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Культура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2 226 449,74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126 184,80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2 226 449,74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126 184,80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1 777 449,74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1 031 304,31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742 449,74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742 449,74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742 449,74</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4 184,80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540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Организация и проведение культурно-массовых мероприятий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456 800,00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122 000,00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181 982,00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79 824,00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310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49 824,00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30 000,00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Pr>
                <w:bCs/>
                <w:iCs/>
                <w:sz w:val="18"/>
                <w:szCs w:val="18"/>
              </w:rPr>
              <w:t>."</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 xml:space="preserve">Расходы на выплаты персоналу в целях обеспечения выполнения функций государственными (муниципальными) органами, </w:t>
            </w:r>
            <w:r>
              <w:rPr>
                <w:bCs/>
                <w:iCs/>
                <w:sz w:val="18"/>
                <w:szCs w:val="18"/>
              </w:rPr>
              <w:lastRenderedPageBreak/>
              <w:t>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120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240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40 000,00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80 000,00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 xml:space="preserve">КОМИТЕТ МЕСТНОГО </w:t>
            </w:r>
            <w:proofErr w:type="gramStart"/>
            <w:r>
              <w:rPr>
                <w:b/>
                <w:bCs/>
                <w:iCs/>
                <w:sz w:val="18"/>
                <w:szCs w:val="18"/>
              </w:rPr>
              <w:t>САМОУПРАВЛЕНИЯ РАБОЧЕГО ПОСЕЛКА 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
                <w:bCs/>
                <w:iCs/>
                <w:sz w:val="18"/>
                <w:szCs w:val="18"/>
                <w:lang w:eastAsia="en-US"/>
              </w:rPr>
            </w:pPr>
            <w:r>
              <w:rPr>
                <w:b/>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rPr>
                <w:sz w:val="22"/>
                <w:szCs w:val="22"/>
                <w:lang w:eastAsia="en-US"/>
              </w:rPr>
            </w:pP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800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r w:rsidR="00D310D0" w:rsidTr="00D310D0">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310D0" w:rsidRDefault="00D310D0">
            <w:pPr>
              <w:suppressAutoHyphens/>
              <w:jc w:val="center"/>
              <w:rPr>
                <w:sz w:val="18"/>
                <w:szCs w:val="18"/>
                <w:lang w:eastAsia="en-US"/>
              </w:rPr>
            </w:pPr>
          </w:p>
        </w:tc>
        <w:tc>
          <w:tcPr>
            <w:tcW w:w="2870"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850</w:t>
            </w:r>
          </w:p>
        </w:tc>
        <w:tc>
          <w:tcPr>
            <w:tcW w:w="1262"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135"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D310D0" w:rsidRDefault="00D310D0">
            <w:pPr>
              <w:suppressAutoHyphens/>
              <w:jc w:val="center"/>
              <w:rPr>
                <w:bCs/>
                <w:iCs/>
                <w:sz w:val="18"/>
                <w:szCs w:val="18"/>
                <w:lang w:eastAsia="en-US"/>
              </w:rPr>
            </w:pPr>
            <w:r>
              <w:rPr>
                <w:bCs/>
                <w:iCs/>
                <w:sz w:val="18"/>
                <w:szCs w:val="18"/>
              </w:rPr>
              <w:t>4 800,00</w:t>
            </w:r>
          </w:p>
        </w:tc>
      </w:tr>
    </w:tbl>
    <w:p w:rsidR="00D310D0" w:rsidRDefault="00D310D0" w:rsidP="00D310D0">
      <w:pPr>
        <w:ind w:firstLine="567"/>
        <w:jc w:val="center"/>
        <w:rPr>
          <w:b/>
          <w:bCs/>
          <w:color w:val="000000"/>
          <w:sz w:val="18"/>
          <w:szCs w:val="18"/>
          <w:lang w:eastAsia="en-US"/>
        </w:rPr>
      </w:pPr>
    </w:p>
    <w:p w:rsidR="00D310D0" w:rsidRPr="00021984" w:rsidRDefault="00D310D0" w:rsidP="00AF5F5E">
      <w:pPr>
        <w:pBdr>
          <w:bottom w:val="single" w:sz="8" w:space="1" w:color="000000"/>
        </w:pBdr>
        <w:rPr>
          <w:sz w:val="22"/>
          <w:szCs w:val="22"/>
        </w:rPr>
      </w:pPr>
    </w:p>
    <w:p w:rsidR="00256AB6" w:rsidRPr="00FE31E4" w:rsidRDefault="00256AB6" w:rsidP="00AF5F5E">
      <w:pPr>
        <w:jc w:val="center"/>
        <w:rPr>
          <w:sz w:val="18"/>
          <w:szCs w:val="18"/>
        </w:rPr>
      </w:pPr>
    </w:p>
    <w:p w:rsidR="009F5CC2" w:rsidRDefault="009F5CC2" w:rsidP="00AF5F5E">
      <w:pPr>
        <w:sectPr w:rsidR="009F5CC2" w:rsidSect="00021099">
          <w:type w:val="continuous"/>
          <w:pgSz w:w="11906" w:h="16838"/>
          <w:pgMar w:top="851" w:right="680" w:bottom="851" w:left="680" w:header="709" w:footer="709" w:gutter="0"/>
          <w:cols w:space="708"/>
          <w:docGrid w:linePitch="360"/>
        </w:sectPr>
      </w:pPr>
    </w:p>
    <w:p w:rsidR="00EC370F" w:rsidRPr="00EC370F" w:rsidRDefault="00EC370F" w:rsidP="00EC370F">
      <w:pPr>
        <w:pStyle w:val="a6"/>
        <w:spacing w:before="0" w:after="0"/>
        <w:rPr>
          <w:rFonts w:ascii="Times New Roman" w:hAnsi="Times New Roman"/>
          <w:sz w:val="18"/>
          <w:szCs w:val="18"/>
        </w:rPr>
      </w:pPr>
      <w:r w:rsidRPr="00EC370F">
        <w:rPr>
          <w:sz w:val="18"/>
          <w:szCs w:val="18"/>
        </w:rPr>
        <w:lastRenderedPageBreak/>
        <w:t xml:space="preserve"> </w:t>
      </w:r>
      <w:r w:rsidRPr="00EC370F">
        <w:rPr>
          <w:rFonts w:ascii="Times New Roman" w:hAnsi="Times New Roman"/>
          <w:noProof/>
          <w:sz w:val="18"/>
          <w:szCs w:val="18"/>
          <w:lang w:eastAsia="ru-RU"/>
        </w:rPr>
        <w:drawing>
          <wp:inline distT="0" distB="0" distL="0" distR="0" wp14:anchorId="14AF5F2F" wp14:editId="26E35555">
            <wp:extent cx="335139" cy="36195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139" cy="361950"/>
                    </a:xfrm>
                    <a:prstGeom prst="rect">
                      <a:avLst/>
                    </a:prstGeom>
                    <a:solidFill>
                      <a:srgbClr val="FFFFFF"/>
                    </a:solidFill>
                    <a:ln>
                      <a:noFill/>
                    </a:ln>
                  </pic:spPr>
                </pic:pic>
              </a:graphicData>
            </a:graphic>
          </wp:inline>
        </w:drawing>
      </w:r>
    </w:p>
    <w:p w:rsidR="00EC370F" w:rsidRPr="00EC370F" w:rsidRDefault="00EC370F" w:rsidP="00EC370F">
      <w:pPr>
        <w:jc w:val="center"/>
        <w:rPr>
          <w:b/>
          <w:sz w:val="18"/>
          <w:szCs w:val="18"/>
        </w:rPr>
      </w:pPr>
    </w:p>
    <w:p w:rsidR="00EC370F" w:rsidRPr="00EC370F" w:rsidRDefault="00EC370F" w:rsidP="00EC370F">
      <w:pPr>
        <w:jc w:val="center"/>
        <w:rPr>
          <w:b/>
          <w:sz w:val="18"/>
          <w:szCs w:val="18"/>
        </w:rPr>
      </w:pPr>
      <w:r w:rsidRPr="00EC370F">
        <w:rPr>
          <w:b/>
          <w:sz w:val="18"/>
          <w:szCs w:val="18"/>
        </w:rPr>
        <w:t xml:space="preserve">КОМИТЕТ МЕСТНОГО САМОУПРАВЛЕНИЯ </w:t>
      </w:r>
    </w:p>
    <w:p w:rsidR="00EC370F" w:rsidRPr="00EC370F" w:rsidRDefault="00EC370F" w:rsidP="00EC370F">
      <w:pPr>
        <w:jc w:val="center"/>
        <w:rPr>
          <w:b/>
          <w:sz w:val="18"/>
          <w:szCs w:val="18"/>
        </w:rPr>
      </w:pPr>
      <w:r w:rsidRPr="00EC370F">
        <w:rPr>
          <w:b/>
          <w:sz w:val="18"/>
          <w:szCs w:val="18"/>
        </w:rPr>
        <w:t>РАБОЧЕГО ПОСЕЛКА МОКШАН</w:t>
      </w:r>
    </w:p>
    <w:p w:rsidR="00EC370F" w:rsidRPr="00EC370F" w:rsidRDefault="00EC370F" w:rsidP="00EC370F">
      <w:pPr>
        <w:jc w:val="center"/>
        <w:rPr>
          <w:b/>
          <w:sz w:val="18"/>
          <w:szCs w:val="18"/>
        </w:rPr>
      </w:pPr>
      <w:r w:rsidRPr="00EC370F">
        <w:rPr>
          <w:b/>
          <w:sz w:val="18"/>
          <w:szCs w:val="18"/>
        </w:rPr>
        <w:t>МОКШАНСКОГО РАЙОНА ПЕНЗЕНСКОЙ ОБЛАСТИ</w:t>
      </w:r>
    </w:p>
    <w:p w:rsidR="00EC370F" w:rsidRPr="00EC370F" w:rsidRDefault="00EC370F" w:rsidP="00EC370F">
      <w:pPr>
        <w:jc w:val="center"/>
        <w:rPr>
          <w:b/>
          <w:sz w:val="18"/>
          <w:szCs w:val="18"/>
        </w:rPr>
      </w:pPr>
      <w:r w:rsidRPr="00EC370F">
        <w:rPr>
          <w:b/>
          <w:sz w:val="18"/>
          <w:szCs w:val="18"/>
        </w:rPr>
        <w:t>ВОСЬМОГО СОЗЫВА</w:t>
      </w:r>
    </w:p>
    <w:p w:rsidR="00EC370F" w:rsidRPr="00EC370F" w:rsidRDefault="00EC370F" w:rsidP="00EC370F">
      <w:pPr>
        <w:jc w:val="center"/>
        <w:rPr>
          <w:b/>
          <w:sz w:val="18"/>
          <w:szCs w:val="18"/>
        </w:rPr>
      </w:pPr>
    </w:p>
    <w:p w:rsidR="00EC370F" w:rsidRPr="00EC370F" w:rsidRDefault="00EC370F" w:rsidP="00602655">
      <w:pPr>
        <w:tabs>
          <w:tab w:val="left" w:pos="2173"/>
          <w:tab w:val="center" w:pos="4818"/>
        </w:tabs>
        <w:jc w:val="center"/>
        <w:rPr>
          <w:b/>
          <w:sz w:val="18"/>
          <w:szCs w:val="18"/>
        </w:rPr>
      </w:pPr>
      <w:r w:rsidRPr="00EC370F">
        <w:rPr>
          <w:b/>
          <w:sz w:val="18"/>
          <w:szCs w:val="18"/>
        </w:rPr>
        <w:t>РЕШЕНИЕ</w:t>
      </w:r>
    </w:p>
    <w:p w:rsidR="00EC370F" w:rsidRPr="00EC370F" w:rsidRDefault="00EC370F" w:rsidP="00EC370F">
      <w:pPr>
        <w:jc w:val="center"/>
        <w:rPr>
          <w:b/>
          <w:sz w:val="18"/>
          <w:szCs w:val="18"/>
        </w:rPr>
      </w:pPr>
    </w:p>
    <w:p w:rsidR="00EC370F" w:rsidRPr="00EC370F" w:rsidRDefault="00EC370F" w:rsidP="00EC370F">
      <w:pPr>
        <w:jc w:val="center"/>
        <w:rPr>
          <w:sz w:val="18"/>
          <w:szCs w:val="18"/>
        </w:rPr>
      </w:pPr>
      <w:r w:rsidRPr="00EC370F">
        <w:rPr>
          <w:sz w:val="18"/>
          <w:szCs w:val="18"/>
        </w:rPr>
        <w:t>от 29.08.2025 № 118-26/8</w:t>
      </w:r>
    </w:p>
    <w:p w:rsidR="00EC370F" w:rsidRDefault="00EC370F" w:rsidP="00EC370F">
      <w:pPr>
        <w:jc w:val="center"/>
        <w:rPr>
          <w:sz w:val="18"/>
          <w:szCs w:val="18"/>
        </w:rPr>
      </w:pPr>
      <w:proofErr w:type="spellStart"/>
      <w:r w:rsidRPr="00EC370F">
        <w:rPr>
          <w:sz w:val="18"/>
          <w:szCs w:val="18"/>
        </w:rPr>
        <w:t>р.п</w:t>
      </w:r>
      <w:proofErr w:type="spellEnd"/>
      <w:r w:rsidRPr="00EC370F">
        <w:rPr>
          <w:sz w:val="18"/>
          <w:szCs w:val="18"/>
        </w:rPr>
        <w:t>. Мокшан</w:t>
      </w:r>
    </w:p>
    <w:p w:rsidR="004C6031" w:rsidRPr="00EC370F" w:rsidRDefault="004C6031" w:rsidP="00EC370F">
      <w:pPr>
        <w:jc w:val="center"/>
        <w:rPr>
          <w:sz w:val="18"/>
          <w:szCs w:val="18"/>
        </w:rPr>
      </w:pPr>
    </w:p>
    <w:p w:rsidR="00EC370F" w:rsidRPr="00EC370F" w:rsidRDefault="00EC370F" w:rsidP="00EC370F">
      <w:pPr>
        <w:rPr>
          <w:rFonts w:asciiTheme="minorHAnsi" w:hAnsiTheme="minorHAnsi" w:cstheme="minorBidi"/>
          <w:vanish/>
          <w:sz w:val="18"/>
          <w:szCs w:val="18"/>
        </w:rPr>
      </w:pPr>
    </w:p>
    <w:p w:rsidR="00EC370F" w:rsidRPr="00EC370F" w:rsidRDefault="00EC370F" w:rsidP="00EC370F">
      <w:pPr>
        <w:jc w:val="center"/>
        <w:rPr>
          <w:b/>
          <w:bCs/>
          <w:sz w:val="18"/>
          <w:szCs w:val="18"/>
        </w:rPr>
      </w:pPr>
      <w:r w:rsidRPr="00EC370F">
        <w:rPr>
          <w:b/>
          <w:bCs/>
          <w:sz w:val="18"/>
          <w:szCs w:val="18"/>
        </w:rPr>
        <w:t xml:space="preserve">О Порядке принятия Комитетом местного самоуправления </w:t>
      </w:r>
    </w:p>
    <w:p w:rsidR="00EC370F" w:rsidRPr="004C6031" w:rsidRDefault="00EC370F" w:rsidP="004C6031">
      <w:pPr>
        <w:jc w:val="center"/>
        <w:rPr>
          <w:rFonts w:eastAsiaTheme="minorHAnsi"/>
          <w:b/>
          <w:color w:val="000000"/>
          <w:sz w:val="18"/>
          <w:szCs w:val="18"/>
          <w:lang w:eastAsia="en-US"/>
        </w:rPr>
      </w:pPr>
      <w:r w:rsidRPr="00EC370F">
        <w:rPr>
          <w:b/>
          <w:color w:val="000000"/>
          <w:sz w:val="18"/>
          <w:szCs w:val="18"/>
        </w:rPr>
        <w:t xml:space="preserve">рабочего поселка Мокшан Мокшанского района Пензенской области </w:t>
      </w:r>
      <w:r w:rsidRPr="00EC370F">
        <w:rPr>
          <w:b/>
          <w:bCs/>
          <w:sz w:val="18"/>
          <w:szCs w:val="18"/>
        </w:rPr>
        <w:t xml:space="preserve">решения о применении к лицу, </w:t>
      </w:r>
      <w:proofErr w:type="gramStart"/>
      <w:r w:rsidRPr="00EC370F">
        <w:rPr>
          <w:b/>
          <w:bCs/>
          <w:sz w:val="18"/>
          <w:szCs w:val="18"/>
        </w:rPr>
        <w:t>замещающему</w:t>
      </w:r>
      <w:proofErr w:type="gramEnd"/>
      <w:r w:rsidRPr="00EC370F">
        <w:rPr>
          <w:b/>
          <w:bCs/>
          <w:sz w:val="18"/>
          <w:szCs w:val="18"/>
        </w:rPr>
        <w:t xml:space="preserve"> муниципальную должность </w:t>
      </w:r>
      <w:r w:rsidRPr="00EC370F">
        <w:rPr>
          <w:b/>
          <w:color w:val="000000"/>
          <w:sz w:val="18"/>
          <w:szCs w:val="18"/>
        </w:rPr>
        <w:t>рабочего поселка Мокшан</w:t>
      </w:r>
      <w:r w:rsidRPr="00EC370F">
        <w:rPr>
          <w:b/>
          <w:bCs/>
          <w:sz w:val="18"/>
          <w:szCs w:val="18"/>
        </w:rPr>
        <w:t xml:space="preserve"> Мокшанского района 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
    <w:p w:rsidR="00EC370F" w:rsidRPr="00EC370F" w:rsidRDefault="00EC370F" w:rsidP="00EC370F">
      <w:pPr>
        <w:jc w:val="center"/>
        <w:rPr>
          <w:rFonts w:eastAsiaTheme="minorHAnsi"/>
          <w:b/>
          <w:color w:val="000000"/>
          <w:sz w:val="18"/>
          <w:szCs w:val="18"/>
          <w:lang w:eastAsia="en-US"/>
        </w:rPr>
      </w:pPr>
    </w:p>
    <w:p w:rsidR="00EC370F" w:rsidRPr="00EC370F" w:rsidRDefault="00EC370F" w:rsidP="00EC370F">
      <w:pPr>
        <w:ind w:firstLine="567"/>
        <w:jc w:val="both"/>
        <w:rPr>
          <w:sz w:val="18"/>
          <w:szCs w:val="18"/>
        </w:rPr>
      </w:pPr>
      <w:r w:rsidRPr="00EC370F">
        <w:rPr>
          <w:sz w:val="18"/>
          <w:szCs w:val="18"/>
        </w:rPr>
        <w:t>В соответствии с Федеральным законом от 20.03.2025 № 33 - ФЗ «Об общих принципах организации местного самоуправления в единой системе публичной власти», Законом Пензенской области от 24.04.2024 № 4204-3ПО «О противодействии коррупции в Пензенской области» (с последующими изменениями), руководствуясь Уставом городского поселения рабочий поселок Мокшан муниципального района Мокшанский район Пензенской области, </w:t>
      </w:r>
    </w:p>
    <w:p w:rsidR="00602655" w:rsidRDefault="00EC370F" w:rsidP="00EC370F">
      <w:pPr>
        <w:jc w:val="center"/>
        <w:rPr>
          <w:b/>
          <w:color w:val="000000"/>
          <w:sz w:val="18"/>
          <w:szCs w:val="18"/>
        </w:rPr>
      </w:pPr>
      <w:r w:rsidRPr="00EC370F">
        <w:rPr>
          <w:b/>
          <w:color w:val="000000"/>
          <w:sz w:val="18"/>
          <w:szCs w:val="18"/>
        </w:rPr>
        <w:lastRenderedPageBreak/>
        <w:t>Комитет местного самоуправления</w:t>
      </w:r>
    </w:p>
    <w:p w:rsidR="00EC370F" w:rsidRPr="00EC370F" w:rsidRDefault="00EC370F" w:rsidP="00EC370F">
      <w:pPr>
        <w:jc w:val="center"/>
        <w:rPr>
          <w:rFonts w:eastAsiaTheme="minorHAnsi"/>
          <w:b/>
          <w:color w:val="000000"/>
          <w:sz w:val="18"/>
          <w:szCs w:val="18"/>
          <w:lang w:eastAsia="en-US"/>
        </w:rPr>
      </w:pPr>
      <w:r w:rsidRPr="00EC370F">
        <w:rPr>
          <w:b/>
          <w:color w:val="000000"/>
          <w:sz w:val="18"/>
          <w:szCs w:val="18"/>
        </w:rPr>
        <w:t xml:space="preserve"> рабочего поселка Мокшан </w:t>
      </w:r>
    </w:p>
    <w:p w:rsidR="00EC370F" w:rsidRDefault="00EC370F" w:rsidP="00EC370F">
      <w:pPr>
        <w:jc w:val="center"/>
        <w:rPr>
          <w:b/>
          <w:color w:val="000000"/>
          <w:sz w:val="18"/>
          <w:szCs w:val="18"/>
        </w:rPr>
      </w:pPr>
      <w:r w:rsidRPr="00EC370F">
        <w:rPr>
          <w:b/>
          <w:color w:val="000000"/>
          <w:sz w:val="18"/>
          <w:szCs w:val="18"/>
        </w:rPr>
        <w:t>Мокшанского района Пензенской области решил:</w:t>
      </w:r>
    </w:p>
    <w:p w:rsidR="00D310D0" w:rsidRPr="00EC370F" w:rsidRDefault="00D310D0" w:rsidP="00EC370F">
      <w:pPr>
        <w:jc w:val="center"/>
        <w:rPr>
          <w:b/>
          <w:color w:val="000000"/>
          <w:sz w:val="18"/>
          <w:szCs w:val="18"/>
        </w:rPr>
      </w:pPr>
    </w:p>
    <w:p w:rsidR="00EC370F" w:rsidRPr="00EC370F" w:rsidRDefault="00EC370F" w:rsidP="00EC370F">
      <w:pPr>
        <w:ind w:firstLine="426"/>
        <w:jc w:val="both"/>
        <w:rPr>
          <w:sz w:val="18"/>
          <w:szCs w:val="18"/>
        </w:rPr>
      </w:pPr>
      <w:r w:rsidRPr="00EC370F">
        <w:rPr>
          <w:sz w:val="18"/>
          <w:szCs w:val="18"/>
        </w:rPr>
        <w:t xml:space="preserve"> 1. </w:t>
      </w:r>
      <w:proofErr w:type="gramStart"/>
      <w:r w:rsidRPr="00EC370F">
        <w:rPr>
          <w:sz w:val="18"/>
          <w:szCs w:val="18"/>
        </w:rPr>
        <w:t xml:space="preserve">Утвердить прилагаемый </w:t>
      </w:r>
      <w:r w:rsidRPr="00EC370F">
        <w:rPr>
          <w:bCs/>
          <w:sz w:val="18"/>
          <w:szCs w:val="18"/>
        </w:rPr>
        <w:t xml:space="preserve">Порядок принятия Комитетом местного самоуправления </w:t>
      </w:r>
      <w:r w:rsidRPr="00EC370F">
        <w:rPr>
          <w:color w:val="000000"/>
          <w:sz w:val="18"/>
          <w:szCs w:val="18"/>
        </w:rPr>
        <w:t xml:space="preserve">рабочего поселка Мокшан Мокшанского района Пензенской области </w:t>
      </w:r>
      <w:r w:rsidRPr="00EC370F">
        <w:rPr>
          <w:bCs/>
          <w:sz w:val="18"/>
          <w:szCs w:val="18"/>
        </w:rPr>
        <w:t xml:space="preserve">решения о </w:t>
      </w:r>
      <w:r w:rsidRPr="00EC370F">
        <w:rPr>
          <w:sz w:val="18"/>
          <w:szCs w:val="18"/>
        </w:rPr>
        <w:t>применении к лицу, замещающему муниципальную должность рабочего поселка Мокшан Мокшанского района 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roofErr w:type="gramEnd"/>
    </w:p>
    <w:p w:rsidR="00EC370F" w:rsidRPr="00EC370F" w:rsidRDefault="00EC370F" w:rsidP="00EC370F">
      <w:pPr>
        <w:ind w:firstLine="426"/>
        <w:jc w:val="both"/>
        <w:rPr>
          <w:sz w:val="18"/>
          <w:szCs w:val="18"/>
        </w:rPr>
      </w:pPr>
      <w:r w:rsidRPr="00EC370F">
        <w:rPr>
          <w:sz w:val="18"/>
          <w:szCs w:val="18"/>
        </w:rPr>
        <w:t xml:space="preserve">2. </w:t>
      </w:r>
      <w:proofErr w:type="gramStart"/>
      <w:r w:rsidRPr="00EC370F">
        <w:rPr>
          <w:sz w:val="18"/>
          <w:szCs w:val="18"/>
        </w:rPr>
        <w:t xml:space="preserve">Признать утратившим силу решение Комитета местного самоуправления рабочего поселка Мокшан Мокшанского района Пензенской области </w:t>
      </w:r>
      <w:bookmarkStart w:id="2" w:name="_GoBack"/>
      <w:r w:rsidR="007B4919" w:rsidRPr="00D97B7C">
        <w:fldChar w:fldCharType="begin"/>
      </w:r>
      <w:r w:rsidR="007B4919" w:rsidRPr="00D97B7C">
        <w:instrText xml:space="preserve"> HYPERLINK "https://pravo-search.minjust.ru/bigs/showDocument.html?id=312F01EA-8363-4143-B10C-63B129FF</w:instrText>
      </w:r>
      <w:r w:rsidR="007B4919" w:rsidRPr="00D97B7C">
        <w:instrText xml:space="preserve">2581" \t "_blank" </w:instrText>
      </w:r>
      <w:r w:rsidR="007B4919" w:rsidRPr="00D97B7C">
        <w:fldChar w:fldCharType="separate"/>
      </w:r>
      <w:r w:rsidRPr="00D97B7C">
        <w:rPr>
          <w:rStyle w:val="a4"/>
          <w:color w:val="auto"/>
          <w:sz w:val="18"/>
          <w:szCs w:val="18"/>
          <w:u w:val="none"/>
        </w:rPr>
        <w:t>от 27.04.2024 № 508-123/7</w:t>
      </w:r>
      <w:r w:rsidR="007B4919" w:rsidRPr="00D97B7C">
        <w:rPr>
          <w:rStyle w:val="a4"/>
          <w:color w:val="auto"/>
          <w:sz w:val="18"/>
          <w:szCs w:val="18"/>
          <w:u w:val="none"/>
        </w:rPr>
        <w:fldChar w:fldCharType="end"/>
      </w:r>
      <w:r w:rsidRPr="00D97B7C">
        <w:rPr>
          <w:sz w:val="18"/>
          <w:szCs w:val="18"/>
        </w:rPr>
        <w:t xml:space="preserve"> «О Порядке принятия Комитетом местного самоуправления рабочего поселка Мок</w:t>
      </w:r>
      <w:bookmarkEnd w:id="2"/>
      <w:r w:rsidRPr="00EC370F">
        <w:rPr>
          <w:sz w:val="18"/>
          <w:szCs w:val="18"/>
        </w:rPr>
        <w:t>шан Мокшанского района Пензенской области решения о применении к депутату, главе Мокшанского района Пензенской области мер ответственности, предусмотренных частью 73-1 статьи 40 Федерального закона от 06.10.2003 № 131-ФЗ «Об общих принципах организации местного самоуправления в</w:t>
      </w:r>
      <w:proofErr w:type="gramEnd"/>
      <w:r w:rsidRPr="00EC370F">
        <w:rPr>
          <w:sz w:val="18"/>
          <w:szCs w:val="18"/>
        </w:rPr>
        <w:t xml:space="preserve"> Российской Федерации».</w:t>
      </w:r>
    </w:p>
    <w:p w:rsidR="00EC370F" w:rsidRPr="00EC370F" w:rsidRDefault="00EC370F" w:rsidP="00EC370F">
      <w:pPr>
        <w:shd w:val="clear" w:color="auto" w:fill="FFFFFF"/>
        <w:tabs>
          <w:tab w:val="left" w:leader="dot" w:pos="6226"/>
        </w:tabs>
        <w:ind w:right="2" w:firstLine="426"/>
        <w:jc w:val="both"/>
        <w:rPr>
          <w:sz w:val="18"/>
          <w:szCs w:val="18"/>
        </w:rPr>
      </w:pPr>
      <w:r w:rsidRPr="00EC370F">
        <w:rPr>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EC370F" w:rsidRPr="00EC370F" w:rsidRDefault="00EC370F" w:rsidP="00EC370F">
      <w:pPr>
        <w:shd w:val="clear" w:color="auto" w:fill="FFFFFF"/>
        <w:tabs>
          <w:tab w:val="left" w:pos="758"/>
        </w:tabs>
        <w:ind w:right="2" w:firstLine="426"/>
        <w:jc w:val="both"/>
        <w:rPr>
          <w:sz w:val="18"/>
          <w:szCs w:val="18"/>
        </w:rPr>
      </w:pPr>
      <w:r w:rsidRPr="00EC370F">
        <w:rPr>
          <w:sz w:val="18"/>
          <w:szCs w:val="18"/>
        </w:rPr>
        <w:t>4. Настоящее решение вступает на следующий день после дня его официального опубликования.</w:t>
      </w:r>
    </w:p>
    <w:p w:rsidR="00EC370F" w:rsidRPr="00EC370F" w:rsidRDefault="00EC370F" w:rsidP="00EC370F">
      <w:pPr>
        <w:ind w:right="2" w:firstLine="426"/>
        <w:jc w:val="both"/>
        <w:rPr>
          <w:sz w:val="18"/>
          <w:szCs w:val="18"/>
        </w:rPr>
      </w:pPr>
      <w:r w:rsidRPr="00EC370F">
        <w:rPr>
          <w:sz w:val="18"/>
          <w:szCs w:val="18"/>
        </w:rPr>
        <w:lastRenderedPageBreak/>
        <w:t xml:space="preserve">5. </w:t>
      </w:r>
      <w:proofErr w:type="gramStart"/>
      <w:r w:rsidRPr="00EC370F">
        <w:rPr>
          <w:sz w:val="18"/>
          <w:szCs w:val="18"/>
        </w:rPr>
        <w:t>Контроль за</w:t>
      </w:r>
      <w:proofErr w:type="gramEnd"/>
      <w:r w:rsidRPr="00EC370F">
        <w:rPr>
          <w:sz w:val="18"/>
          <w:szCs w:val="18"/>
        </w:rPr>
        <w:t xml:space="preserve"> исполнением настоящего решения возложить на главу рабочего поселка Мокшан Мокшанского района Пензенской области.</w:t>
      </w:r>
    </w:p>
    <w:p w:rsidR="00602655" w:rsidRDefault="00602655" w:rsidP="00EC370F">
      <w:pPr>
        <w:shd w:val="clear" w:color="auto" w:fill="FFFFFF"/>
        <w:tabs>
          <w:tab w:val="left" w:leader="dot" w:pos="1680"/>
        </w:tabs>
        <w:ind w:right="-401"/>
        <w:jc w:val="both"/>
        <w:rPr>
          <w:sz w:val="18"/>
          <w:szCs w:val="18"/>
        </w:rPr>
      </w:pPr>
    </w:p>
    <w:p w:rsidR="00EC370F" w:rsidRPr="00EC370F" w:rsidRDefault="00EC370F" w:rsidP="00EC370F">
      <w:pPr>
        <w:shd w:val="clear" w:color="auto" w:fill="FFFFFF"/>
        <w:tabs>
          <w:tab w:val="left" w:leader="dot" w:pos="1680"/>
        </w:tabs>
        <w:ind w:right="-401"/>
        <w:jc w:val="both"/>
        <w:rPr>
          <w:sz w:val="18"/>
          <w:szCs w:val="18"/>
        </w:rPr>
      </w:pPr>
      <w:r w:rsidRPr="00EC370F">
        <w:rPr>
          <w:sz w:val="18"/>
          <w:szCs w:val="18"/>
        </w:rPr>
        <w:t>Глава рабочего поселка Мокшан</w:t>
      </w:r>
    </w:p>
    <w:p w:rsidR="00EC370F" w:rsidRPr="00EC370F" w:rsidRDefault="00EC370F" w:rsidP="00EC370F">
      <w:pPr>
        <w:shd w:val="clear" w:color="auto" w:fill="FFFFFF"/>
        <w:tabs>
          <w:tab w:val="left" w:leader="dot" w:pos="1680"/>
        </w:tabs>
        <w:ind w:right="-401"/>
        <w:jc w:val="both"/>
        <w:rPr>
          <w:sz w:val="18"/>
          <w:szCs w:val="18"/>
        </w:rPr>
      </w:pPr>
      <w:r w:rsidRPr="00EC370F">
        <w:rPr>
          <w:sz w:val="18"/>
          <w:szCs w:val="18"/>
        </w:rPr>
        <w:t>Мокшанского район</w:t>
      </w:r>
      <w:r w:rsidR="00602655">
        <w:rPr>
          <w:sz w:val="18"/>
          <w:szCs w:val="18"/>
        </w:rPr>
        <w:t>а Пензенской области</w:t>
      </w:r>
      <w:r w:rsidR="00602655">
        <w:rPr>
          <w:sz w:val="18"/>
          <w:szCs w:val="18"/>
        </w:rPr>
        <w:tab/>
        <w:t xml:space="preserve">    </w:t>
      </w:r>
      <w:r w:rsidRPr="00EC370F">
        <w:rPr>
          <w:sz w:val="18"/>
          <w:szCs w:val="18"/>
        </w:rPr>
        <w:t xml:space="preserve">Ю.А. </w:t>
      </w:r>
      <w:proofErr w:type="spellStart"/>
      <w:r w:rsidRPr="00EC370F">
        <w:rPr>
          <w:sz w:val="18"/>
          <w:szCs w:val="18"/>
        </w:rPr>
        <w:t>Малькова</w:t>
      </w:r>
      <w:proofErr w:type="spellEnd"/>
    </w:p>
    <w:p w:rsidR="00EC370F" w:rsidRPr="00EC370F" w:rsidRDefault="00EC370F" w:rsidP="00EC370F">
      <w:pPr>
        <w:jc w:val="right"/>
        <w:rPr>
          <w:sz w:val="18"/>
          <w:szCs w:val="18"/>
        </w:rPr>
      </w:pPr>
      <w:r w:rsidRPr="00EC370F">
        <w:rPr>
          <w:sz w:val="18"/>
          <w:szCs w:val="18"/>
        </w:rPr>
        <w:t>Приложение </w:t>
      </w:r>
    </w:p>
    <w:p w:rsidR="00EC370F" w:rsidRPr="00EC370F" w:rsidRDefault="00EC370F" w:rsidP="00EC370F">
      <w:pPr>
        <w:jc w:val="right"/>
        <w:rPr>
          <w:sz w:val="18"/>
          <w:szCs w:val="18"/>
        </w:rPr>
      </w:pPr>
      <w:r w:rsidRPr="00EC370F">
        <w:rPr>
          <w:sz w:val="18"/>
          <w:szCs w:val="18"/>
        </w:rPr>
        <w:t xml:space="preserve">УТВЕРЖДЁН </w:t>
      </w:r>
    </w:p>
    <w:p w:rsidR="00EC370F" w:rsidRPr="00EC370F" w:rsidRDefault="00EC370F" w:rsidP="00602655">
      <w:pPr>
        <w:jc w:val="right"/>
        <w:rPr>
          <w:sz w:val="18"/>
          <w:szCs w:val="18"/>
        </w:rPr>
      </w:pPr>
      <w:r w:rsidRPr="00EC370F">
        <w:rPr>
          <w:sz w:val="18"/>
          <w:szCs w:val="18"/>
        </w:rPr>
        <w:t>решением Комитета местного самоуправления</w:t>
      </w:r>
    </w:p>
    <w:p w:rsidR="00EC370F" w:rsidRPr="00EC370F" w:rsidRDefault="00EC370F" w:rsidP="00EC370F">
      <w:pPr>
        <w:jc w:val="right"/>
        <w:rPr>
          <w:sz w:val="18"/>
          <w:szCs w:val="18"/>
        </w:rPr>
      </w:pPr>
      <w:r w:rsidRPr="00EC370F">
        <w:rPr>
          <w:sz w:val="18"/>
          <w:szCs w:val="18"/>
        </w:rPr>
        <w:t xml:space="preserve"> рабочего поселка Мокшан</w:t>
      </w:r>
    </w:p>
    <w:p w:rsidR="00EC370F" w:rsidRPr="00EC370F" w:rsidRDefault="00EC370F" w:rsidP="00602655">
      <w:pPr>
        <w:jc w:val="right"/>
        <w:rPr>
          <w:sz w:val="18"/>
          <w:szCs w:val="18"/>
        </w:rPr>
      </w:pPr>
      <w:r w:rsidRPr="00EC370F">
        <w:rPr>
          <w:sz w:val="18"/>
          <w:szCs w:val="18"/>
        </w:rPr>
        <w:t xml:space="preserve"> Мокшанского района Пензенской области </w:t>
      </w:r>
    </w:p>
    <w:p w:rsidR="00EC370F" w:rsidRPr="00EC370F" w:rsidRDefault="00EC370F" w:rsidP="00EC370F">
      <w:pPr>
        <w:jc w:val="right"/>
        <w:rPr>
          <w:rFonts w:eastAsiaTheme="minorHAnsi"/>
          <w:sz w:val="18"/>
          <w:szCs w:val="18"/>
          <w:lang w:eastAsia="en-US"/>
        </w:rPr>
      </w:pPr>
      <w:r w:rsidRPr="00EC370F">
        <w:rPr>
          <w:sz w:val="18"/>
          <w:szCs w:val="18"/>
        </w:rPr>
        <w:t>от 29.08.2025 № 118-29/8</w:t>
      </w:r>
    </w:p>
    <w:p w:rsidR="00EC370F" w:rsidRPr="00EC370F" w:rsidRDefault="00EC370F" w:rsidP="00EC370F">
      <w:pPr>
        <w:rPr>
          <w:sz w:val="18"/>
          <w:szCs w:val="18"/>
        </w:rPr>
      </w:pPr>
      <w:r w:rsidRPr="00EC370F">
        <w:rPr>
          <w:sz w:val="18"/>
          <w:szCs w:val="18"/>
        </w:rPr>
        <w:t> </w:t>
      </w:r>
    </w:p>
    <w:p w:rsidR="00EC370F" w:rsidRPr="00EC370F" w:rsidRDefault="00EC370F" w:rsidP="00EC370F">
      <w:pPr>
        <w:jc w:val="center"/>
        <w:rPr>
          <w:b/>
          <w:bCs/>
          <w:sz w:val="18"/>
          <w:szCs w:val="18"/>
        </w:rPr>
      </w:pPr>
      <w:r w:rsidRPr="00EC370F">
        <w:rPr>
          <w:b/>
          <w:bCs/>
          <w:sz w:val="18"/>
          <w:szCs w:val="18"/>
        </w:rPr>
        <w:t xml:space="preserve">Порядок принятия Комитетом местного самоуправления </w:t>
      </w:r>
    </w:p>
    <w:p w:rsidR="00EC370F" w:rsidRPr="00602655" w:rsidRDefault="00EC370F" w:rsidP="00602655">
      <w:pPr>
        <w:jc w:val="center"/>
        <w:rPr>
          <w:rFonts w:eastAsiaTheme="minorHAnsi"/>
          <w:b/>
          <w:color w:val="000000"/>
          <w:sz w:val="18"/>
          <w:szCs w:val="18"/>
          <w:lang w:eastAsia="en-US"/>
        </w:rPr>
      </w:pPr>
      <w:r w:rsidRPr="00EC370F">
        <w:rPr>
          <w:b/>
          <w:color w:val="000000"/>
          <w:sz w:val="18"/>
          <w:szCs w:val="18"/>
        </w:rPr>
        <w:t>рабочего поселка Мокшан Мокша</w:t>
      </w:r>
      <w:r w:rsidR="00602655">
        <w:rPr>
          <w:b/>
          <w:color w:val="000000"/>
          <w:sz w:val="18"/>
          <w:szCs w:val="18"/>
        </w:rPr>
        <w:t xml:space="preserve">нского района Пензенской области </w:t>
      </w:r>
      <w:r w:rsidRPr="00EC370F">
        <w:rPr>
          <w:b/>
          <w:color w:val="000000"/>
          <w:sz w:val="18"/>
          <w:szCs w:val="18"/>
        </w:rPr>
        <w:t xml:space="preserve"> </w:t>
      </w:r>
      <w:r w:rsidRPr="00EC370F">
        <w:rPr>
          <w:b/>
          <w:bCs/>
          <w:sz w:val="18"/>
          <w:szCs w:val="18"/>
        </w:rPr>
        <w:t xml:space="preserve">решения о применении к лицу, </w:t>
      </w:r>
      <w:proofErr w:type="gramStart"/>
      <w:r w:rsidRPr="00EC370F">
        <w:rPr>
          <w:b/>
          <w:bCs/>
          <w:sz w:val="18"/>
          <w:szCs w:val="18"/>
        </w:rPr>
        <w:t>замещающему</w:t>
      </w:r>
      <w:proofErr w:type="gramEnd"/>
      <w:r w:rsidRPr="00EC370F">
        <w:rPr>
          <w:b/>
          <w:bCs/>
          <w:sz w:val="18"/>
          <w:szCs w:val="18"/>
        </w:rPr>
        <w:t xml:space="preserve"> муниципальную должность</w:t>
      </w:r>
    </w:p>
    <w:p w:rsidR="00EC370F" w:rsidRPr="00602655" w:rsidRDefault="00EC370F" w:rsidP="00602655">
      <w:pPr>
        <w:jc w:val="center"/>
        <w:rPr>
          <w:b/>
          <w:bCs/>
          <w:sz w:val="18"/>
          <w:szCs w:val="18"/>
        </w:rPr>
      </w:pPr>
      <w:r w:rsidRPr="00EC370F">
        <w:rPr>
          <w:b/>
          <w:bCs/>
          <w:sz w:val="18"/>
          <w:szCs w:val="18"/>
        </w:rPr>
        <w:t xml:space="preserve"> </w:t>
      </w:r>
      <w:r w:rsidRPr="00EC370F">
        <w:rPr>
          <w:b/>
          <w:color w:val="000000"/>
          <w:sz w:val="18"/>
          <w:szCs w:val="18"/>
        </w:rPr>
        <w:t>рабочего поселка Мокшан</w:t>
      </w:r>
      <w:r w:rsidRPr="00EC370F">
        <w:rPr>
          <w:b/>
          <w:bCs/>
          <w:sz w:val="18"/>
          <w:szCs w:val="18"/>
        </w:rPr>
        <w:t xml:space="preserve"> Мокшанского района Пензенской области мер ответственности, предусмотренных частью 4 статьи 29 Федерального закона </w:t>
      </w:r>
    </w:p>
    <w:p w:rsidR="00EC370F" w:rsidRPr="00EC370F" w:rsidRDefault="00EC370F" w:rsidP="00EC370F">
      <w:pPr>
        <w:jc w:val="center"/>
        <w:rPr>
          <w:b/>
          <w:bCs/>
          <w:sz w:val="18"/>
          <w:szCs w:val="18"/>
        </w:rPr>
      </w:pPr>
      <w:r w:rsidRPr="00EC370F">
        <w:rPr>
          <w:b/>
          <w:bCs/>
          <w:sz w:val="18"/>
          <w:szCs w:val="18"/>
        </w:rPr>
        <w:t>от 20.03.2025 № 33-ФЗ «Об общих принципах организации</w:t>
      </w:r>
    </w:p>
    <w:p w:rsidR="00EC370F" w:rsidRPr="00EC370F" w:rsidRDefault="00EC370F" w:rsidP="00EC370F">
      <w:pPr>
        <w:jc w:val="center"/>
        <w:rPr>
          <w:b/>
          <w:bCs/>
          <w:sz w:val="18"/>
          <w:szCs w:val="18"/>
        </w:rPr>
      </w:pPr>
      <w:r w:rsidRPr="00EC370F">
        <w:rPr>
          <w:b/>
          <w:bCs/>
          <w:sz w:val="18"/>
          <w:szCs w:val="18"/>
        </w:rPr>
        <w:t xml:space="preserve"> местного самоуправления в единой системе публичной власти»</w:t>
      </w:r>
    </w:p>
    <w:p w:rsidR="00EC370F" w:rsidRPr="00EC370F" w:rsidRDefault="00EC370F" w:rsidP="00602655">
      <w:pPr>
        <w:ind w:firstLine="284"/>
        <w:jc w:val="center"/>
        <w:rPr>
          <w:sz w:val="18"/>
          <w:szCs w:val="18"/>
        </w:rPr>
      </w:pPr>
      <w:r w:rsidRPr="00EC370F">
        <w:rPr>
          <w:sz w:val="18"/>
          <w:szCs w:val="18"/>
        </w:rPr>
        <w:t> </w:t>
      </w:r>
    </w:p>
    <w:p w:rsidR="00EC370F" w:rsidRPr="00EC370F" w:rsidRDefault="00EC370F" w:rsidP="00602655">
      <w:pPr>
        <w:ind w:firstLine="284"/>
        <w:jc w:val="both"/>
        <w:rPr>
          <w:sz w:val="18"/>
          <w:szCs w:val="18"/>
        </w:rPr>
      </w:pPr>
      <w:proofErr w:type="gramStart"/>
      <w:r w:rsidRPr="00EC370F">
        <w:rPr>
          <w:sz w:val="18"/>
          <w:szCs w:val="18"/>
        </w:rPr>
        <w:t>Настоящий Порядок регулирует процедуру принятия Комитетом местного самоуправления рабочего посёлка Мокшан Мокшанского района Пензенской области (далее – Комитет местного самоуправления) решения о применении к лицу, замещающему муниципальную должность рабочего посёлка Мокшан Мокшанского района (далее - лицо, замещающее муниципальную должность) мер ответственности, предусмотренных частью 4 статьи 29 Федерального закона от 20.03.2025 №33 - ФЗ «Об общих принципах организации местного самоуправления в единой системе публичной</w:t>
      </w:r>
      <w:proofErr w:type="gramEnd"/>
      <w:r w:rsidRPr="00EC370F">
        <w:rPr>
          <w:sz w:val="18"/>
          <w:szCs w:val="18"/>
        </w:rPr>
        <w:t xml:space="preserve"> власти» (далее - меры ответственности).</w:t>
      </w:r>
    </w:p>
    <w:p w:rsidR="00EC370F" w:rsidRPr="00EC370F" w:rsidRDefault="00EC370F" w:rsidP="00602655">
      <w:pPr>
        <w:ind w:firstLine="284"/>
        <w:jc w:val="both"/>
        <w:rPr>
          <w:sz w:val="18"/>
          <w:szCs w:val="18"/>
        </w:rPr>
      </w:pPr>
      <w:proofErr w:type="gramStart"/>
      <w:r w:rsidRPr="00EC370F">
        <w:rPr>
          <w:sz w:val="18"/>
          <w:szCs w:val="18"/>
        </w:rPr>
        <w:t>Меры ответственности применяются к лицу, замещающему муниципальную должность, в случае представления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roofErr w:type="gramEnd"/>
    </w:p>
    <w:p w:rsidR="00EC370F" w:rsidRPr="00EC370F" w:rsidRDefault="00EC370F" w:rsidP="00602655">
      <w:pPr>
        <w:ind w:firstLine="284"/>
        <w:jc w:val="both"/>
        <w:rPr>
          <w:sz w:val="18"/>
          <w:szCs w:val="18"/>
        </w:rPr>
      </w:pPr>
      <w:proofErr w:type="gramStart"/>
      <w:r w:rsidRPr="00EC370F">
        <w:rPr>
          <w:sz w:val="18"/>
          <w:szCs w:val="18"/>
        </w:rPr>
        <w:t>Поступившее в Комитет местного самоуправления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Комитета местного самоуправления рабочего поселка Мокшан Мокшанского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w:t>
      </w:r>
      <w:proofErr w:type="gramEnd"/>
      <w:r w:rsidRPr="00EC370F">
        <w:rPr>
          <w:sz w:val="18"/>
          <w:szCs w:val="18"/>
        </w:rPr>
        <w:t xml:space="preserve"> (далее - Комиссия).</w:t>
      </w:r>
    </w:p>
    <w:p w:rsidR="00EC370F" w:rsidRPr="00EC370F" w:rsidRDefault="00EC370F" w:rsidP="00602655">
      <w:pPr>
        <w:ind w:firstLine="284"/>
        <w:jc w:val="both"/>
        <w:rPr>
          <w:sz w:val="18"/>
          <w:szCs w:val="18"/>
        </w:rPr>
      </w:pPr>
      <w:r w:rsidRPr="00EC370F">
        <w:rPr>
          <w:sz w:val="18"/>
          <w:szCs w:val="18"/>
        </w:rPr>
        <w:t>Председатель Комиссии:</w:t>
      </w:r>
    </w:p>
    <w:p w:rsidR="00EC370F" w:rsidRPr="00EC370F" w:rsidRDefault="00EC370F" w:rsidP="00602655">
      <w:pPr>
        <w:ind w:firstLine="284"/>
        <w:jc w:val="both"/>
        <w:rPr>
          <w:sz w:val="18"/>
          <w:szCs w:val="18"/>
        </w:rPr>
      </w:pPr>
      <w:r w:rsidRPr="00EC370F">
        <w:rPr>
          <w:sz w:val="18"/>
          <w:szCs w:val="18"/>
        </w:rPr>
        <w:t>1. уведомляет и письменной форме лицо, замещающее муниципальную должность, о поступлении обращения в течение 5 дней со дня поступления обращения в Комиссию;</w:t>
      </w:r>
    </w:p>
    <w:p w:rsidR="00EC370F" w:rsidRPr="00EC370F" w:rsidRDefault="00EC370F" w:rsidP="00602655">
      <w:pPr>
        <w:ind w:firstLine="284"/>
        <w:jc w:val="both"/>
        <w:rPr>
          <w:sz w:val="18"/>
          <w:szCs w:val="18"/>
        </w:rPr>
      </w:pPr>
      <w:r w:rsidRPr="00EC370F">
        <w:rPr>
          <w:sz w:val="18"/>
          <w:szCs w:val="18"/>
        </w:rPr>
        <w:t xml:space="preserve">2. извещает членов Комиссии, лицо, замещающее муниципальную должность о дате, времени и месте проведения заседания Комиссии, - не </w:t>
      </w:r>
      <w:proofErr w:type="gramStart"/>
      <w:r w:rsidRPr="00EC370F">
        <w:rPr>
          <w:sz w:val="18"/>
          <w:szCs w:val="18"/>
        </w:rPr>
        <w:t>позднее</w:t>
      </w:r>
      <w:proofErr w:type="gramEnd"/>
      <w:r w:rsidRPr="00EC370F">
        <w:rPr>
          <w:sz w:val="18"/>
          <w:szCs w:val="18"/>
        </w:rPr>
        <w:t xml:space="preserve"> чем за 5 дней до дня заседания Комиссии;</w:t>
      </w:r>
    </w:p>
    <w:p w:rsidR="00EC370F" w:rsidRPr="00EC370F" w:rsidRDefault="00EC370F" w:rsidP="00602655">
      <w:pPr>
        <w:ind w:firstLine="284"/>
        <w:jc w:val="both"/>
        <w:rPr>
          <w:sz w:val="18"/>
          <w:szCs w:val="18"/>
        </w:rPr>
      </w:pPr>
      <w:r w:rsidRPr="00EC370F">
        <w:rPr>
          <w:sz w:val="18"/>
          <w:szCs w:val="18"/>
        </w:rPr>
        <w:t>3. уведомляет лицо, замещающее муниципальную должность, о решении, принятом Комиссией, - в течение 5 дней со дня принятия Комиссией решения.</w:t>
      </w:r>
    </w:p>
    <w:p w:rsidR="00EC370F" w:rsidRPr="00EC370F" w:rsidRDefault="00EC370F" w:rsidP="00602655">
      <w:pPr>
        <w:ind w:firstLine="284"/>
        <w:jc w:val="both"/>
        <w:rPr>
          <w:sz w:val="18"/>
          <w:szCs w:val="18"/>
        </w:rPr>
      </w:pPr>
      <w:r w:rsidRPr="00EC370F">
        <w:rPr>
          <w:sz w:val="18"/>
          <w:szCs w:val="18"/>
        </w:rPr>
        <w:lastRenderedPageBreak/>
        <w:t>Лицо, замещающее муниципальную должность, вправе:</w:t>
      </w:r>
    </w:p>
    <w:p w:rsidR="00EC370F" w:rsidRPr="00EC370F" w:rsidRDefault="00EC370F" w:rsidP="00602655">
      <w:pPr>
        <w:ind w:firstLine="284"/>
        <w:jc w:val="both"/>
        <w:rPr>
          <w:sz w:val="18"/>
          <w:szCs w:val="18"/>
        </w:rPr>
      </w:pPr>
      <w:r w:rsidRPr="00EC370F">
        <w:rPr>
          <w:sz w:val="18"/>
          <w:szCs w:val="18"/>
        </w:rPr>
        <w:t>давать пояснения в письменной и устной форме;</w:t>
      </w:r>
    </w:p>
    <w:p w:rsidR="00EC370F" w:rsidRPr="00EC370F" w:rsidRDefault="00EC370F" w:rsidP="00602655">
      <w:pPr>
        <w:ind w:firstLine="284"/>
        <w:jc w:val="both"/>
        <w:rPr>
          <w:sz w:val="18"/>
          <w:szCs w:val="18"/>
        </w:rPr>
      </w:pPr>
      <w:r w:rsidRPr="00EC370F">
        <w:rPr>
          <w:sz w:val="18"/>
          <w:szCs w:val="18"/>
        </w:rPr>
        <w:t>представлять дополнительную информацию и материалы.</w:t>
      </w:r>
    </w:p>
    <w:p w:rsidR="00EC370F" w:rsidRPr="00EC370F" w:rsidRDefault="00EC370F" w:rsidP="00602655">
      <w:pPr>
        <w:ind w:firstLine="284"/>
        <w:jc w:val="both"/>
        <w:rPr>
          <w:sz w:val="18"/>
          <w:szCs w:val="18"/>
        </w:rPr>
      </w:pPr>
      <w:r w:rsidRPr="00EC370F">
        <w:rPr>
          <w:sz w:val="18"/>
          <w:szCs w:val="18"/>
        </w:rPr>
        <w:t>Обращение рассматривается Комиссией в течение 15 дней со дня его поступления в Комиссию.</w:t>
      </w:r>
    </w:p>
    <w:p w:rsidR="00EC370F" w:rsidRPr="00EC370F" w:rsidRDefault="00EC370F" w:rsidP="00602655">
      <w:pPr>
        <w:ind w:firstLine="284"/>
        <w:jc w:val="both"/>
        <w:rPr>
          <w:sz w:val="18"/>
          <w:szCs w:val="18"/>
        </w:rPr>
      </w:pPr>
      <w:r w:rsidRPr="00EC370F">
        <w:rPr>
          <w:sz w:val="18"/>
          <w:szCs w:val="18"/>
        </w:rPr>
        <w:t>Заседание Комиссии проводится в присутствии лица, замещающего муниципальную должность, за исключением случая, когда извещенное о дате, времени и месте проведения такое лицо не явилось на заседание Комиссии.</w:t>
      </w:r>
    </w:p>
    <w:p w:rsidR="00EC370F" w:rsidRPr="00EC370F" w:rsidRDefault="00EC370F" w:rsidP="00602655">
      <w:pPr>
        <w:ind w:firstLine="284"/>
        <w:jc w:val="both"/>
        <w:rPr>
          <w:sz w:val="18"/>
          <w:szCs w:val="18"/>
        </w:rPr>
      </w:pPr>
      <w:r w:rsidRPr="00EC370F">
        <w:rPr>
          <w:sz w:val="18"/>
          <w:szCs w:val="18"/>
        </w:rPr>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EC370F" w:rsidRPr="00EC370F" w:rsidRDefault="00EC370F" w:rsidP="00602655">
      <w:pPr>
        <w:ind w:firstLine="284"/>
        <w:jc w:val="both"/>
        <w:rPr>
          <w:sz w:val="18"/>
          <w:szCs w:val="18"/>
        </w:rPr>
      </w:pPr>
      <w:r w:rsidRPr="00EC370F">
        <w:rPr>
          <w:sz w:val="18"/>
          <w:szCs w:val="18"/>
        </w:rPr>
        <w:t>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Комитета местного самоуправления рекомендательный характер.</w:t>
      </w:r>
    </w:p>
    <w:p w:rsidR="00EC370F" w:rsidRPr="00EC370F" w:rsidRDefault="00EC370F" w:rsidP="00602655">
      <w:pPr>
        <w:ind w:firstLine="284"/>
        <w:jc w:val="both"/>
        <w:rPr>
          <w:sz w:val="18"/>
          <w:szCs w:val="18"/>
        </w:rPr>
      </w:pPr>
      <w:r w:rsidRPr="00EC370F">
        <w:rPr>
          <w:sz w:val="18"/>
          <w:szCs w:val="18"/>
        </w:rPr>
        <w:t>При применении мер ответственности учитываются характер совершенного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EC370F" w:rsidRPr="00EC370F" w:rsidRDefault="00EC370F" w:rsidP="00602655">
      <w:pPr>
        <w:ind w:firstLine="284"/>
        <w:jc w:val="both"/>
        <w:rPr>
          <w:sz w:val="18"/>
          <w:szCs w:val="18"/>
        </w:rPr>
      </w:pPr>
      <w:r w:rsidRPr="00EC370F">
        <w:rPr>
          <w:sz w:val="18"/>
          <w:szCs w:val="18"/>
        </w:rPr>
        <w:t xml:space="preserve">Лицо, замещающее муниципальную должность, освобождается от ответственности за несоблюдение ограничений и запретов, требований о предотвращении </w:t>
      </w:r>
      <w:proofErr w:type="gramStart"/>
      <w:r w:rsidRPr="00EC370F">
        <w:rPr>
          <w:sz w:val="18"/>
          <w:szCs w:val="18"/>
        </w:rPr>
        <w:t>или</w:t>
      </w:r>
      <w:proofErr w:type="gramEnd"/>
      <w:r w:rsidRPr="00EC370F">
        <w:rPr>
          <w:sz w:val="18"/>
          <w:szCs w:val="18"/>
        </w:rPr>
        <w:t xml:space="preserve"> об урегулировании конфликта интересов и неисполнение обязанностей, установленных Федеральным законом о муниципальной службе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w:t>
      </w:r>
      <w:proofErr w:type="gramStart"/>
      <w:r w:rsidRPr="00EC370F">
        <w:rPr>
          <w:sz w:val="18"/>
          <w:szCs w:val="18"/>
        </w:rPr>
        <w:t>предусмотренном частями 3 – 6 статьи 13 Федерального закона от 25 декабря 2008 года № 273-ФЗ «О противодействии коррупции».</w:t>
      </w:r>
      <w:proofErr w:type="gramEnd"/>
    </w:p>
    <w:p w:rsidR="00EC370F" w:rsidRPr="00EC370F" w:rsidRDefault="00EC370F" w:rsidP="00602655">
      <w:pPr>
        <w:ind w:firstLine="284"/>
        <w:jc w:val="both"/>
        <w:rPr>
          <w:sz w:val="18"/>
          <w:szCs w:val="18"/>
        </w:rPr>
      </w:pPr>
      <w:r w:rsidRPr="00EC370F">
        <w:rPr>
          <w:sz w:val="18"/>
          <w:szCs w:val="18"/>
        </w:rPr>
        <w:t>Решение Комиссии принимается большинством голосов от числа присутствующих на заседании членов Комиссии и в день его принятия направляется в Комитет местного самоуправления.</w:t>
      </w:r>
    </w:p>
    <w:p w:rsidR="00EC370F" w:rsidRPr="00EC370F" w:rsidRDefault="00EC370F" w:rsidP="00602655">
      <w:pPr>
        <w:ind w:firstLine="284"/>
        <w:jc w:val="both"/>
        <w:rPr>
          <w:sz w:val="18"/>
          <w:szCs w:val="18"/>
        </w:rPr>
      </w:pPr>
      <w:r w:rsidRPr="00EC370F">
        <w:rPr>
          <w:sz w:val="18"/>
          <w:szCs w:val="18"/>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EC370F" w:rsidRPr="00EC370F" w:rsidRDefault="00EC370F" w:rsidP="00602655">
      <w:pPr>
        <w:ind w:firstLine="284"/>
        <w:jc w:val="both"/>
        <w:rPr>
          <w:sz w:val="18"/>
          <w:szCs w:val="18"/>
        </w:rPr>
      </w:pPr>
      <w:r w:rsidRPr="00EC370F">
        <w:rPr>
          <w:sz w:val="18"/>
          <w:szCs w:val="18"/>
        </w:rPr>
        <w:t>Решение о применении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w:t>
      </w:r>
    </w:p>
    <w:p w:rsidR="00EC370F" w:rsidRPr="00EC370F" w:rsidRDefault="00EC370F" w:rsidP="00602655">
      <w:pPr>
        <w:ind w:firstLine="284"/>
        <w:jc w:val="both"/>
        <w:rPr>
          <w:sz w:val="18"/>
          <w:szCs w:val="18"/>
        </w:rPr>
      </w:pPr>
      <w:proofErr w:type="gramStart"/>
      <w:r w:rsidRPr="00EC370F">
        <w:rPr>
          <w:sz w:val="18"/>
          <w:szCs w:val="18"/>
        </w:rPr>
        <w:t>При рассмотрении Комитетом местного самоуправления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roofErr w:type="gramEnd"/>
    </w:p>
    <w:p w:rsidR="00EC370F" w:rsidRPr="00EC370F" w:rsidRDefault="00EC370F" w:rsidP="00602655">
      <w:pPr>
        <w:ind w:firstLine="284"/>
        <w:jc w:val="both"/>
        <w:rPr>
          <w:sz w:val="18"/>
          <w:szCs w:val="18"/>
        </w:rPr>
      </w:pPr>
      <w:r w:rsidRPr="00EC370F">
        <w:rPr>
          <w:sz w:val="18"/>
          <w:szCs w:val="18"/>
        </w:rPr>
        <w:t>В решении о применении меры ответственности указываются основание се применения и соответствующий пункт части 4 статьи 29 Федерального закона от 20.03.2025 № 33-ФЗ «Об общих принципах организации местного самоуправления в единой системе публичной власти».</w:t>
      </w:r>
    </w:p>
    <w:p w:rsidR="00EC370F" w:rsidRPr="00EC370F" w:rsidRDefault="00EC370F" w:rsidP="00602655">
      <w:pPr>
        <w:ind w:firstLine="284"/>
        <w:jc w:val="both"/>
        <w:rPr>
          <w:sz w:val="18"/>
          <w:szCs w:val="18"/>
        </w:rPr>
      </w:pPr>
      <w:r w:rsidRPr="00EC370F">
        <w:rPr>
          <w:sz w:val="18"/>
          <w:szCs w:val="18"/>
        </w:rPr>
        <w:t>Лицо, замещающее муниципальную должность, в письменной форме уведомляется Комитетом местного самоуправления о принятом решении в течение пяти рабочих дней со дня его принятия.</w:t>
      </w:r>
    </w:p>
    <w:p w:rsidR="00EC370F" w:rsidRPr="00EC370F" w:rsidRDefault="00EC370F" w:rsidP="00602655">
      <w:pPr>
        <w:ind w:firstLine="284"/>
        <w:jc w:val="both"/>
        <w:rPr>
          <w:sz w:val="18"/>
          <w:szCs w:val="18"/>
        </w:rPr>
      </w:pPr>
      <w:r w:rsidRPr="00EC370F">
        <w:rPr>
          <w:sz w:val="18"/>
          <w:szCs w:val="18"/>
        </w:rPr>
        <w:t>Решение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p w:rsidR="00985C79" w:rsidRDefault="00985C79" w:rsidP="00EC370F">
      <w:pPr>
        <w:rPr>
          <w:b/>
          <w:sz w:val="18"/>
          <w:szCs w:val="18"/>
        </w:rPr>
        <w:sectPr w:rsidR="00985C79" w:rsidSect="00AB4257">
          <w:type w:val="continuous"/>
          <w:pgSz w:w="11906" w:h="16838"/>
          <w:pgMar w:top="851" w:right="680" w:bottom="851" w:left="680" w:header="709" w:footer="709" w:gutter="0"/>
          <w:cols w:num="2" w:space="708"/>
          <w:docGrid w:linePitch="360"/>
        </w:sectPr>
      </w:pPr>
    </w:p>
    <w:p w:rsidR="000E1AA7" w:rsidRDefault="000E1AA7" w:rsidP="00AF5F5E">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_______________________________________________________________________________________</w:t>
      </w:r>
    </w:p>
    <w:p w:rsidR="000E1AA7" w:rsidRPr="000B3278" w:rsidRDefault="000E1AA7" w:rsidP="00AF5F5E">
      <w:pPr>
        <w:pStyle w:val="ConsPlusNormal"/>
        <w:ind w:firstLine="0"/>
        <w:rPr>
          <w:rFonts w:ascii="Times New Roman" w:hAnsi="Times New Roman" w:cs="Times New Roman"/>
          <w:sz w:val="24"/>
          <w:szCs w:val="24"/>
        </w:rPr>
      </w:pPr>
    </w:p>
    <w:p w:rsidR="00AB4257" w:rsidRDefault="00AB4257" w:rsidP="00AB4257">
      <w:pPr>
        <w:pStyle w:val="a6"/>
        <w:rPr>
          <w:sz w:val="18"/>
          <w:szCs w:val="18"/>
        </w:rPr>
        <w:sectPr w:rsidR="00AB4257" w:rsidSect="00021099">
          <w:type w:val="continuous"/>
          <w:pgSz w:w="11906" w:h="16838"/>
          <w:pgMar w:top="851" w:right="680" w:bottom="851" w:left="680" w:header="709" w:footer="709" w:gutter="0"/>
          <w:cols w:space="708"/>
          <w:docGrid w:linePitch="360"/>
        </w:sectPr>
      </w:pPr>
    </w:p>
    <w:p w:rsidR="00AB4257" w:rsidRPr="00CA1D70" w:rsidRDefault="00AB4257" w:rsidP="00AB4257">
      <w:pPr>
        <w:pStyle w:val="a6"/>
        <w:rPr>
          <w:sz w:val="18"/>
          <w:szCs w:val="18"/>
        </w:rPr>
      </w:pPr>
      <w:r>
        <w:rPr>
          <w:noProof/>
          <w:sz w:val="18"/>
          <w:szCs w:val="18"/>
          <w:lang w:eastAsia="ru-RU"/>
        </w:rPr>
        <w:lastRenderedPageBreak/>
        <w:drawing>
          <wp:inline distT="0" distB="0" distL="0" distR="0" wp14:anchorId="73A48E58" wp14:editId="0AF5B6BD">
            <wp:extent cx="361950" cy="39090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50" cy="390906"/>
                    </a:xfrm>
                    <a:prstGeom prst="rect">
                      <a:avLst/>
                    </a:prstGeom>
                    <a:solidFill>
                      <a:srgbClr val="FFFFFF"/>
                    </a:solidFill>
                    <a:ln>
                      <a:noFill/>
                    </a:ln>
                  </pic:spPr>
                </pic:pic>
              </a:graphicData>
            </a:graphic>
          </wp:inline>
        </w:drawing>
      </w:r>
    </w:p>
    <w:p w:rsidR="00AB4257" w:rsidRPr="00CA1D70" w:rsidRDefault="00AB4257" w:rsidP="00AB4257">
      <w:pPr>
        <w:jc w:val="center"/>
        <w:rPr>
          <w:b/>
          <w:sz w:val="18"/>
          <w:szCs w:val="18"/>
        </w:rPr>
      </w:pPr>
      <w:r w:rsidRPr="00CA1D70">
        <w:rPr>
          <w:b/>
          <w:sz w:val="18"/>
          <w:szCs w:val="18"/>
        </w:rPr>
        <w:t xml:space="preserve">КОМИТЕТ МЕСТНОГО САМОУПРАВЛЕНИЯ </w:t>
      </w:r>
    </w:p>
    <w:p w:rsidR="00AB4257" w:rsidRPr="00CA1D70" w:rsidRDefault="00AB4257" w:rsidP="00AB4257">
      <w:pPr>
        <w:jc w:val="center"/>
        <w:rPr>
          <w:b/>
          <w:sz w:val="18"/>
          <w:szCs w:val="18"/>
        </w:rPr>
      </w:pPr>
      <w:r w:rsidRPr="00CA1D70">
        <w:rPr>
          <w:b/>
          <w:sz w:val="18"/>
          <w:szCs w:val="18"/>
        </w:rPr>
        <w:t>РАБОЧЕГО ПОСЕЛКА МОКШАН</w:t>
      </w:r>
    </w:p>
    <w:p w:rsidR="00AB4257" w:rsidRPr="00CA1D70" w:rsidRDefault="00AB4257" w:rsidP="00AB4257">
      <w:pPr>
        <w:jc w:val="center"/>
        <w:rPr>
          <w:b/>
          <w:sz w:val="18"/>
          <w:szCs w:val="18"/>
        </w:rPr>
      </w:pPr>
      <w:r w:rsidRPr="00CA1D70">
        <w:rPr>
          <w:b/>
          <w:sz w:val="18"/>
          <w:szCs w:val="18"/>
        </w:rPr>
        <w:t>МОКШАНСКОГО РАЙОНА ПЕНЗЕНСКОЙ ОБЛАСТИ</w:t>
      </w:r>
    </w:p>
    <w:p w:rsidR="00AB4257" w:rsidRPr="00CA1D70" w:rsidRDefault="00AB4257" w:rsidP="00AB4257">
      <w:pPr>
        <w:jc w:val="center"/>
        <w:rPr>
          <w:b/>
          <w:sz w:val="18"/>
          <w:szCs w:val="18"/>
        </w:rPr>
      </w:pPr>
      <w:r w:rsidRPr="00CA1D70">
        <w:rPr>
          <w:b/>
          <w:sz w:val="18"/>
          <w:szCs w:val="18"/>
        </w:rPr>
        <w:t>ВОСЬМОГО СОЗЫВА</w:t>
      </w:r>
    </w:p>
    <w:p w:rsidR="00AB4257" w:rsidRPr="00CA1D70" w:rsidRDefault="00AB4257" w:rsidP="00AB4257">
      <w:pPr>
        <w:tabs>
          <w:tab w:val="left" w:pos="2173"/>
          <w:tab w:val="center" w:pos="4818"/>
        </w:tabs>
        <w:rPr>
          <w:b/>
          <w:sz w:val="18"/>
          <w:szCs w:val="18"/>
        </w:rPr>
      </w:pPr>
      <w:r w:rsidRPr="00CA1D70">
        <w:rPr>
          <w:b/>
          <w:sz w:val="18"/>
          <w:szCs w:val="18"/>
        </w:rPr>
        <w:tab/>
      </w:r>
    </w:p>
    <w:p w:rsidR="00AB4257" w:rsidRPr="00CA1D70" w:rsidRDefault="00AB4257" w:rsidP="00AB4257">
      <w:pPr>
        <w:tabs>
          <w:tab w:val="left" w:pos="2173"/>
          <w:tab w:val="center" w:pos="4818"/>
        </w:tabs>
        <w:jc w:val="center"/>
        <w:rPr>
          <w:b/>
          <w:sz w:val="18"/>
          <w:szCs w:val="18"/>
        </w:rPr>
      </w:pPr>
      <w:r w:rsidRPr="00CA1D70">
        <w:rPr>
          <w:b/>
          <w:sz w:val="18"/>
          <w:szCs w:val="18"/>
        </w:rPr>
        <w:t>РЕШЕНИЕ</w:t>
      </w:r>
    </w:p>
    <w:p w:rsidR="00AB4257" w:rsidRPr="00CA1D70" w:rsidRDefault="00AB4257" w:rsidP="00AB4257">
      <w:pPr>
        <w:jc w:val="center"/>
        <w:rPr>
          <w:sz w:val="18"/>
          <w:szCs w:val="18"/>
        </w:rPr>
      </w:pPr>
    </w:p>
    <w:p w:rsidR="00AB4257" w:rsidRPr="00CA1D70" w:rsidRDefault="00AB4257" w:rsidP="00AB4257">
      <w:pPr>
        <w:jc w:val="center"/>
        <w:rPr>
          <w:sz w:val="18"/>
          <w:szCs w:val="18"/>
        </w:rPr>
      </w:pPr>
      <w:r w:rsidRPr="00CA1D70">
        <w:rPr>
          <w:sz w:val="18"/>
          <w:szCs w:val="18"/>
        </w:rPr>
        <w:t>от 29.08.2025 № 120-26/8</w:t>
      </w:r>
    </w:p>
    <w:p w:rsidR="00AB4257" w:rsidRPr="00CA1D70" w:rsidRDefault="00AB4257" w:rsidP="00AB4257">
      <w:pPr>
        <w:jc w:val="center"/>
        <w:rPr>
          <w:sz w:val="18"/>
          <w:szCs w:val="18"/>
        </w:rPr>
      </w:pPr>
      <w:proofErr w:type="spellStart"/>
      <w:r w:rsidRPr="00CA1D70">
        <w:rPr>
          <w:sz w:val="18"/>
          <w:szCs w:val="18"/>
        </w:rPr>
        <w:t>р.п</w:t>
      </w:r>
      <w:proofErr w:type="spellEnd"/>
      <w:r w:rsidRPr="00CA1D70">
        <w:rPr>
          <w:sz w:val="18"/>
          <w:szCs w:val="18"/>
        </w:rPr>
        <w:t>. Мокшан</w:t>
      </w:r>
    </w:p>
    <w:p w:rsidR="00AB4257" w:rsidRPr="00CA1D70" w:rsidRDefault="00AB4257" w:rsidP="00AB4257">
      <w:pPr>
        <w:jc w:val="center"/>
        <w:rPr>
          <w:sz w:val="18"/>
          <w:szCs w:val="18"/>
        </w:rPr>
      </w:pPr>
      <w:r w:rsidRPr="00CA1D70">
        <w:rPr>
          <w:b/>
          <w:sz w:val="18"/>
          <w:szCs w:val="18"/>
        </w:rPr>
        <w:t>О внесении изменений в Регламент</w:t>
      </w:r>
      <w:r w:rsidRPr="00CA1D70">
        <w:rPr>
          <w:sz w:val="18"/>
          <w:szCs w:val="18"/>
        </w:rPr>
        <w:t xml:space="preserve"> </w:t>
      </w:r>
      <w:r w:rsidRPr="00CA1D70">
        <w:rPr>
          <w:vanish/>
          <w:sz w:val="18"/>
          <w:szCs w:val="18"/>
        </w:rPr>
        <w:t xml:space="preserve"> </w:t>
      </w:r>
      <w:r w:rsidRPr="00CA1D70">
        <w:rPr>
          <w:b/>
          <w:bCs/>
          <w:color w:val="000000"/>
          <w:spacing w:val="3"/>
          <w:sz w:val="18"/>
          <w:szCs w:val="18"/>
        </w:rPr>
        <w:t xml:space="preserve">Комитета местного самоуправления </w:t>
      </w:r>
      <w:r w:rsidRPr="00CA1D70">
        <w:rPr>
          <w:b/>
          <w:sz w:val="18"/>
          <w:szCs w:val="18"/>
        </w:rPr>
        <w:t xml:space="preserve">рабочего поселка Мокшан Мокшанского района Пензенской области, </w:t>
      </w:r>
      <w:r>
        <w:rPr>
          <w:sz w:val="18"/>
          <w:szCs w:val="18"/>
        </w:rPr>
        <w:t xml:space="preserve"> </w:t>
      </w:r>
      <w:r w:rsidRPr="00CA1D70">
        <w:rPr>
          <w:b/>
          <w:sz w:val="18"/>
          <w:szCs w:val="18"/>
        </w:rPr>
        <w:t xml:space="preserve">утвержденный решением Комитета местного </w:t>
      </w:r>
      <w:r w:rsidRPr="00CA1D70">
        <w:rPr>
          <w:b/>
          <w:bCs/>
          <w:color w:val="000000"/>
          <w:spacing w:val="3"/>
          <w:sz w:val="18"/>
          <w:szCs w:val="18"/>
        </w:rPr>
        <w:t xml:space="preserve">самоуправления </w:t>
      </w:r>
    </w:p>
    <w:p w:rsidR="00AB4257" w:rsidRPr="00AB4257" w:rsidRDefault="00AB4257" w:rsidP="00AB4257">
      <w:pPr>
        <w:shd w:val="clear" w:color="auto" w:fill="FFFFFF"/>
        <w:tabs>
          <w:tab w:val="left" w:leader="dot" w:pos="4229"/>
        </w:tabs>
        <w:ind w:right="24"/>
        <w:jc w:val="center"/>
        <w:rPr>
          <w:b/>
          <w:i/>
          <w:sz w:val="18"/>
          <w:szCs w:val="18"/>
        </w:rPr>
      </w:pPr>
      <w:r w:rsidRPr="00CA1D70">
        <w:rPr>
          <w:b/>
          <w:sz w:val="18"/>
          <w:szCs w:val="18"/>
        </w:rPr>
        <w:t>рабочего поселка Мокшан Мокшанского района Пензенской области</w:t>
      </w:r>
      <w:r>
        <w:rPr>
          <w:b/>
          <w:sz w:val="18"/>
          <w:szCs w:val="18"/>
        </w:rPr>
        <w:t xml:space="preserve"> </w:t>
      </w:r>
      <w:r w:rsidRPr="00CA1D70">
        <w:rPr>
          <w:b/>
          <w:color w:val="000000"/>
          <w:spacing w:val="3"/>
          <w:sz w:val="18"/>
          <w:szCs w:val="18"/>
        </w:rPr>
        <w:t>от 12.09.2024 № 5-1/8</w:t>
      </w:r>
    </w:p>
    <w:p w:rsidR="00602655" w:rsidRDefault="00602655" w:rsidP="00AB4257">
      <w:pPr>
        <w:ind w:firstLine="426"/>
        <w:jc w:val="both"/>
        <w:rPr>
          <w:color w:val="000000"/>
          <w:sz w:val="18"/>
          <w:szCs w:val="18"/>
        </w:rPr>
      </w:pPr>
    </w:p>
    <w:p w:rsidR="00AB4257" w:rsidRPr="00CA1D70" w:rsidRDefault="00AB4257" w:rsidP="00AB4257">
      <w:pPr>
        <w:ind w:firstLine="426"/>
        <w:jc w:val="both"/>
        <w:rPr>
          <w:color w:val="000000"/>
          <w:sz w:val="18"/>
          <w:szCs w:val="18"/>
        </w:rPr>
      </w:pPr>
      <w:r w:rsidRPr="00CA1D70">
        <w:rPr>
          <w:color w:val="000000"/>
          <w:sz w:val="18"/>
          <w:szCs w:val="18"/>
        </w:rPr>
        <w:t>В соответствии со статьей 59 Федерального закона от 20.03.2025 № 33-ФЗ «Об общих принципах организации местного самоуправления в единой системе публичной власти», Уставом городского поселения рабочий поселок Мокшан муниципального района Мокшанский район Пензенской области,</w:t>
      </w:r>
    </w:p>
    <w:p w:rsidR="00AB4257" w:rsidRPr="00CA1D70" w:rsidRDefault="00AB4257" w:rsidP="00AB4257">
      <w:pPr>
        <w:rPr>
          <w:b/>
          <w:bCs/>
          <w:color w:val="000000"/>
          <w:sz w:val="18"/>
          <w:szCs w:val="18"/>
        </w:rPr>
      </w:pPr>
    </w:p>
    <w:p w:rsidR="00AB4257" w:rsidRDefault="00AB4257" w:rsidP="00AB4257">
      <w:pPr>
        <w:jc w:val="center"/>
        <w:rPr>
          <w:b/>
          <w:color w:val="000000"/>
          <w:sz w:val="18"/>
          <w:szCs w:val="18"/>
        </w:rPr>
      </w:pPr>
      <w:r w:rsidRPr="00CA1D70">
        <w:rPr>
          <w:b/>
          <w:color w:val="000000"/>
          <w:sz w:val="18"/>
          <w:szCs w:val="18"/>
        </w:rPr>
        <w:t>Комитет местного самоуправления</w:t>
      </w:r>
    </w:p>
    <w:p w:rsidR="00AB4257" w:rsidRPr="00CA1D70" w:rsidRDefault="00AB4257" w:rsidP="00AB4257">
      <w:pPr>
        <w:jc w:val="center"/>
        <w:rPr>
          <w:b/>
          <w:color w:val="000000"/>
          <w:sz w:val="18"/>
          <w:szCs w:val="18"/>
        </w:rPr>
      </w:pPr>
      <w:r w:rsidRPr="00CA1D70">
        <w:rPr>
          <w:b/>
          <w:color w:val="000000"/>
          <w:sz w:val="18"/>
          <w:szCs w:val="18"/>
        </w:rPr>
        <w:t xml:space="preserve"> рабочего поселка Мокшан </w:t>
      </w:r>
    </w:p>
    <w:p w:rsidR="00AB4257" w:rsidRPr="00CA1D70" w:rsidRDefault="00AB4257" w:rsidP="00AB4257">
      <w:pPr>
        <w:jc w:val="center"/>
        <w:rPr>
          <w:b/>
          <w:color w:val="000000"/>
          <w:sz w:val="18"/>
          <w:szCs w:val="18"/>
        </w:rPr>
      </w:pPr>
      <w:r w:rsidRPr="00CA1D70">
        <w:rPr>
          <w:b/>
          <w:color w:val="000000"/>
          <w:sz w:val="18"/>
          <w:szCs w:val="18"/>
        </w:rPr>
        <w:t>Мокшанского района Пензенской области решил:</w:t>
      </w:r>
    </w:p>
    <w:p w:rsidR="00AB4257" w:rsidRPr="00CA1D70" w:rsidRDefault="00AB4257" w:rsidP="00602655">
      <w:pPr>
        <w:ind w:firstLine="567"/>
        <w:jc w:val="both"/>
        <w:rPr>
          <w:sz w:val="18"/>
          <w:szCs w:val="18"/>
        </w:rPr>
      </w:pPr>
      <w:r w:rsidRPr="00CA1D70">
        <w:rPr>
          <w:b/>
          <w:bCs/>
          <w:color w:val="000000"/>
          <w:sz w:val="18"/>
          <w:szCs w:val="18"/>
        </w:rPr>
        <w:t> </w:t>
      </w:r>
      <w:r w:rsidRPr="00CA1D70">
        <w:rPr>
          <w:rFonts w:cs="Arial"/>
          <w:sz w:val="18"/>
          <w:szCs w:val="18"/>
        </w:rPr>
        <w:t xml:space="preserve">1. Внести в </w:t>
      </w:r>
      <w:r w:rsidRPr="00CA1D70">
        <w:rPr>
          <w:sz w:val="18"/>
          <w:szCs w:val="18"/>
        </w:rPr>
        <w:t xml:space="preserve">Регламент </w:t>
      </w:r>
      <w:r w:rsidRPr="00CA1D70">
        <w:rPr>
          <w:vanish/>
          <w:sz w:val="18"/>
          <w:szCs w:val="18"/>
        </w:rPr>
        <w:t xml:space="preserve"> </w:t>
      </w:r>
      <w:r w:rsidRPr="00CA1D70">
        <w:rPr>
          <w:bCs/>
          <w:color w:val="000000"/>
          <w:spacing w:val="3"/>
          <w:sz w:val="18"/>
          <w:szCs w:val="18"/>
        </w:rPr>
        <w:t xml:space="preserve">Комитета местного самоуправления </w:t>
      </w:r>
      <w:r w:rsidRPr="00CA1D70">
        <w:rPr>
          <w:sz w:val="18"/>
          <w:szCs w:val="18"/>
        </w:rPr>
        <w:t xml:space="preserve">рабочего поселка Мокшан Мокшанского района Пензенской области, утвержденный решением Комитета местного </w:t>
      </w:r>
      <w:r w:rsidRPr="00CA1D70">
        <w:rPr>
          <w:bCs/>
          <w:color w:val="000000"/>
          <w:spacing w:val="3"/>
          <w:sz w:val="18"/>
          <w:szCs w:val="18"/>
        </w:rPr>
        <w:t xml:space="preserve">самоуправления </w:t>
      </w:r>
      <w:r w:rsidRPr="00CA1D70">
        <w:rPr>
          <w:sz w:val="18"/>
          <w:szCs w:val="18"/>
        </w:rPr>
        <w:t xml:space="preserve">рабочего поселка Мокшан Мокшанского района Пензенской области </w:t>
      </w:r>
      <w:r w:rsidRPr="00CA1D70">
        <w:rPr>
          <w:color w:val="000000"/>
          <w:spacing w:val="3"/>
          <w:sz w:val="18"/>
          <w:szCs w:val="18"/>
        </w:rPr>
        <w:t>от 12.09.2024 № 5-1/8, следующие изменения:</w:t>
      </w:r>
    </w:p>
    <w:p w:rsidR="00AB4257" w:rsidRPr="00CA1D70" w:rsidRDefault="00AB4257" w:rsidP="00AB4257">
      <w:pPr>
        <w:shd w:val="clear" w:color="auto" w:fill="FFFFFF"/>
        <w:ind w:right="144" w:firstLine="284"/>
        <w:jc w:val="both"/>
        <w:rPr>
          <w:color w:val="000000"/>
          <w:sz w:val="18"/>
          <w:szCs w:val="18"/>
        </w:rPr>
      </w:pPr>
      <w:r w:rsidRPr="00CA1D70">
        <w:rPr>
          <w:color w:val="000000"/>
          <w:sz w:val="18"/>
          <w:szCs w:val="18"/>
        </w:rPr>
        <w:t>1.1. пункт 10.6. изложить в следующей редакции:</w:t>
      </w:r>
    </w:p>
    <w:p w:rsidR="00AB4257" w:rsidRPr="00CA1D70" w:rsidRDefault="00AB4257" w:rsidP="00AB4257">
      <w:pPr>
        <w:shd w:val="clear" w:color="auto" w:fill="FFFFFF"/>
        <w:ind w:right="144" w:firstLine="284"/>
        <w:jc w:val="both"/>
        <w:rPr>
          <w:color w:val="000000"/>
          <w:sz w:val="18"/>
          <w:szCs w:val="18"/>
        </w:rPr>
      </w:pPr>
      <w:r w:rsidRPr="00CA1D70">
        <w:rPr>
          <w:color w:val="000000"/>
          <w:sz w:val="18"/>
          <w:szCs w:val="18"/>
        </w:rPr>
        <w:t xml:space="preserve">«10.6. На открытой сессии вправе присутствовать граждане и представители организаций </w:t>
      </w:r>
      <w:r w:rsidRPr="00CA1D70">
        <w:rPr>
          <w:sz w:val="18"/>
          <w:szCs w:val="18"/>
        </w:rPr>
        <w:t>(далее - представители общественности).</w:t>
      </w:r>
    </w:p>
    <w:p w:rsidR="00AB4257" w:rsidRPr="00CA1D70" w:rsidRDefault="00AB4257" w:rsidP="00AB4257">
      <w:pPr>
        <w:shd w:val="clear" w:color="auto" w:fill="FFFFFF"/>
        <w:ind w:right="2" w:firstLine="284"/>
        <w:jc w:val="both"/>
        <w:rPr>
          <w:sz w:val="18"/>
          <w:szCs w:val="18"/>
        </w:rPr>
      </w:pPr>
      <w:r w:rsidRPr="00CA1D70">
        <w:rPr>
          <w:sz w:val="18"/>
          <w:szCs w:val="18"/>
        </w:rPr>
        <w:t xml:space="preserve">В целях </w:t>
      </w:r>
      <w:proofErr w:type="gramStart"/>
      <w:r w:rsidRPr="00CA1D70">
        <w:rPr>
          <w:sz w:val="18"/>
          <w:szCs w:val="18"/>
        </w:rPr>
        <w:t>обеспечения возможности участия представителей общественности</w:t>
      </w:r>
      <w:proofErr w:type="gramEnd"/>
      <w:r w:rsidRPr="00CA1D70">
        <w:rPr>
          <w:sz w:val="18"/>
          <w:szCs w:val="18"/>
        </w:rPr>
        <w:t xml:space="preserve"> на открытой сессии информация о ее проведении размещается на информационном стенде в здании местной администрации, а также на официальном сайте местной администрации в информационно-телекоммуникационной сети «Интернет» в срок, обделённый подпунктом 2 пункта 3.10. настоящего Регламента.</w:t>
      </w:r>
    </w:p>
    <w:p w:rsidR="00AB4257" w:rsidRPr="00CA1D70" w:rsidRDefault="00AB4257" w:rsidP="00AB4257">
      <w:pPr>
        <w:shd w:val="clear" w:color="auto" w:fill="FFFFFF"/>
        <w:ind w:right="2" w:firstLine="284"/>
        <w:jc w:val="both"/>
        <w:rPr>
          <w:sz w:val="18"/>
          <w:szCs w:val="18"/>
        </w:rPr>
      </w:pPr>
      <w:r w:rsidRPr="00CA1D70">
        <w:rPr>
          <w:sz w:val="18"/>
          <w:szCs w:val="18"/>
        </w:rPr>
        <w:t xml:space="preserve">Информация о сессии должна содержать: </w:t>
      </w:r>
    </w:p>
    <w:p w:rsidR="00AB4257" w:rsidRPr="00CA1D70" w:rsidRDefault="00AB4257" w:rsidP="00AB4257">
      <w:pPr>
        <w:widowControl w:val="0"/>
        <w:numPr>
          <w:ilvl w:val="0"/>
          <w:numId w:val="36"/>
        </w:numPr>
        <w:shd w:val="clear" w:color="auto" w:fill="FFFFFF"/>
        <w:autoSpaceDE w:val="0"/>
        <w:autoSpaceDN w:val="0"/>
        <w:adjustRightInd w:val="0"/>
        <w:ind w:left="0" w:right="2" w:firstLine="284"/>
        <w:jc w:val="both"/>
        <w:rPr>
          <w:sz w:val="18"/>
          <w:szCs w:val="18"/>
        </w:rPr>
      </w:pPr>
      <w:r w:rsidRPr="00CA1D70">
        <w:rPr>
          <w:sz w:val="18"/>
          <w:szCs w:val="18"/>
        </w:rPr>
        <w:t>дату, время и место проведения сессии (с указанием точного адреса), данные об открытом или закрытом режиме ее проведения;</w:t>
      </w:r>
    </w:p>
    <w:p w:rsidR="00AB4257" w:rsidRPr="00CA1D70" w:rsidRDefault="00AB4257" w:rsidP="00AB4257">
      <w:pPr>
        <w:widowControl w:val="0"/>
        <w:numPr>
          <w:ilvl w:val="0"/>
          <w:numId w:val="36"/>
        </w:numPr>
        <w:shd w:val="clear" w:color="auto" w:fill="FFFFFF"/>
        <w:autoSpaceDE w:val="0"/>
        <w:autoSpaceDN w:val="0"/>
        <w:adjustRightInd w:val="0"/>
        <w:ind w:left="0" w:right="2" w:firstLine="284"/>
        <w:jc w:val="both"/>
        <w:rPr>
          <w:sz w:val="18"/>
          <w:szCs w:val="18"/>
        </w:rPr>
      </w:pPr>
      <w:r w:rsidRPr="00CA1D70">
        <w:rPr>
          <w:sz w:val="18"/>
          <w:szCs w:val="18"/>
        </w:rPr>
        <w:t>проект повестки дня сессии.</w:t>
      </w:r>
    </w:p>
    <w:p w:rsidR="00AB4257" w:rsidRPr="00CA1D70" w:rsidRDefault="00AB4257" w:rsidP="00AB4257">
      <w:pPr>
        <w:shd w:val="clear" w:color="auto" w:fill="FFFFFF"/>
        <w:ind w:right="2" w:firstLine="284"/>
        <w:jc w:val="both"/>
        <w:rPr>
          <w:sz w:val="18"/>
          <w:szCs w:val="18"/>
        </w:rPr>
      </w:pPr>
      <w:r w:rsidRPr="00CA1D70">
        <w:rPr>
          <w:sz w:val="18"/>
          <w:szCs w:val="18"/>
        </w:rPr>
        <w:t xml:space="preserve">Присутствие представителя общественности на </w:t>
      </w:r>
      <w:r w:rsidRPr="00CA1D70">
        <w:rPr>
          <w:color w:val="000000"/>
          <w:sz w:val="18"/>
          <w:szCs w:val="18"/>
        </w:rPr>
        <w:t>открытой сессии</w:t>
      </w:r>
      <w:r w:rsidRPr="00CA1D70">
        <w:rPr>
          <w:sz w:val="18"/>
          <w:szCs w:val="18"/>
        </w:rPr>
        <w:t xml:space="preserve"> обеспечивается на основании его заявления.</w:t>
      </w:r>
    </w:p>
    <w:p w:rsidR="00AB4257" w:rsidRPr="00CA1D70" w:rsidRDefault="00AB4257" w:rsidP="00AB4257">
      <w:pPr>
        <w:shd w:val="clear" w:color="auto" w:fill="FFFFFF"/>
        <w:ind w:right="2" w:firstLine="284"/>
        <w:jc w:val="both"/>
        <w:rPr>
          <w:sz w:val="18"/>
          <w:szCs w:val="18"/>
        </w:rPr>
      </w:pPr>
      <w:r w:rsidRPr="00CA1D70">
        <w:rPr>
          <w:sz w:val="18"/>
          <w:szCs w:val="18"/>
        </w:rPr>
        <w:t xml:space="preserve">Заявление о намерении присутствовать на сессии (далее – заявление) на имя председателя направляется в форме электронного сообщения по адресу электронной почты местной администрации не </w:t>
      </w:r>
      <w:proofErr w:type="gramStart"/>
      <w:r w:rsidRPr="00CA1D70">
        <w:rPr>
          <w:sz w:val="18"/>
          <w:szCs w:val="18"/>
        </w:rPr>
        <w:t>позднее</w:t>
      </w:r>
      <w:proofErr w:type="gramEnd"/>
      <w:r w:rsidRPr="00CA1D70">
        <w:rPr>
          <w:sz w:val="18"/>
          <w:szCs w:val="18"/>
        </w:rPr>
        <w:t xml:space="preserve"> чем за один рабочий день до дня проведения сессии.</w:t>
      </w:r>
    </w:p>
    <w:p w:rsidR="00AB4257" w:rsidRPr="00CA1D70" w:rsidRDefault="00AB4257" w:rsidP="00AB4257">
      <w:pPr>
        <w:shd w:val="clear" w:color="auto" w:fill="FFFFFF"/>
        <w:ind w:right="2" w:firstLine="284"/>
        <w:jc w:val="both"/>
        <w:rPr>
          <w:sz w:val="18"/>
          <w:szCs w:val="18"/>
        </w:rPr>
      </w:pPr>
      <w:r w:rsidRPr="00CA1D70">
        <w:rPr>
          <w:sz w:val="18"/>
          <w:szCs w:val="18"/>
        </w:rPr>
        <w:t>В срок, указанный настоящим пунктом, по желанию представителя общественности заявление может быть подано в местную администрацию в письменной форме.</w:t>
      </w:r>
    </w:p>
    <w:p w:rsidR="00AB4257" w:rsidRPr="00CA1D70" w:rsidRDefault="00AB4257" w:rsidP="00AB4257">
      <w:pPr>
        <w:shd w:val="clear" w:color="auto" w:fill="FFFFFF"/>
        <w:ind w:right="2" w:firstLine="284"/>
        <w:jc w:val="both"/>
        <w:rPr>
          <w:sz w:val="18"/>
          <w:szCs w:val="18"/>
        </w:rPr>
      </w:pPr>
      <w:r w:rsidRPr="00CA1D70">
        <w:rPr>
          <w:sz w:val="18"/>
          <w:szCs w:val="18"/>
        </w:rPr>
        <w:t>Заявление должно содержать:</w:t>
      </w:r>
    </w:p>
    <w:p w:rsidR="00AB4257" w:rsidRPr="00CA1D70" w:rsidRDefault="00AB4257" w:rsidP="00AB4257">
      <w:pPr>
        <w:widowControl w:val="0"/>
        <w:numPr>
          <w:ilvl w:val="0"/>
          <w:numId w:val="37"/>
        </w:numPr>
        <w:shd w:val="clear" w:color="auto" w:fill="FFFFFF"/>
        <w:autoSpaceDE w:val="0"/>
        <w:autoSpaceDN w:val="0"/>
        <w:adjustRightInd w:val="0"/>
        <w:ind w:left="0" w:right="2" w:firstLine="284"/>
        <w:jc w:val="both"/>
        <w:rPr>
          <w:sz w:val="18"/>
          <w:szCs w:val="18"/>
        </w:rPr>
      </w:pPr>
      <w:proofErr w:type="gramStart"/>
      <w:r w:rsidRPr="00CA1D70">
        <w:rPr>
          <w:sz w:val="18"/>
          <w:szCs w:val="18"/>
        </w:rPr>
        <w:t>фамилию, имя, отчество (при наличии) (далее – ФИО) гражданина, представителя организации, наименование организации;</w:t>
      </w:r>
      <w:proofErr w:type="gramEnd"/>
    </w:p>
    <w:p w:rsidR="00AB4257" w:rsidRPr="00CA1D70" w:rsidRDefault="00AB4257" w:rsidP="00AB4257">
      <w:pPr>
        <w:widowControl w:val="0"/>
        <w:numPr>
          <w:ilvl w:val="0"/>
          <w:numId w:val="37"/>
        </w:numPr>
        <w:shd w:val="clear" w:color="auto" w:fill="FFFFFF"/>
        <w:autoSpaceDE w:val="0"/>
        <w:autoSpaceDN w:val="0"/>
        <w:adjustRightInd w:val="0"/>
        <w:ind w:left="0" w:right="2" w:firstLine="284"/>
        <w:jc w:val="both"/>
        <w:rPr>
          <w:sz w:val="18"/>
          <w:szCs w:val="18"/>
        </w:rPr>
      </w:pPr>
      <w:r w:rsidRPr="00CA1D70">
        <w:rPr>
          <w:sz w:val="18"/>
          <w:szCs w:val="18"/>
        </w:rPr>
        <w:t xml:space="preserve"> адрес места жительства гражданина или местоположение организации;</w:t>
      </w:r>
    </w:p>
    <w:p w:rsidR="00AB4257" w:rsidRPr="00CA1D70" w:rsidRDefault="00AB4257" w:rsidP="00AB4257">
      <w:pPr>
        <w:widowControl w:val="0"/>
        <w:numPr>
          <w:ilvl w:val="0"/>
          <w:numId w:val="37"/>
        </w:numPr>
        <w:shd w:val="clear" w:color="auto" w:fill="FFFFFF"/>
        <w:autoSpaceDE w:val="0"/>
        <w:autoSpaceDN w:val="0"/>
        <w:adjustRightInd w:val="0"/>
        <w:ind w:left="0" w:right="2" w:firstLine="284"/>
        <w:jc w:val="both"/>
        <w:rPr>
          <w:sz w:val="18"/>
          <w:szCs w:val="18"/>
        </w:rPr>
      </w:pPr>
      <w:r w:rsidRPr="00CA1D70">
        <w:rPr>
          <w:sz w:val="18"/>
          <w:szCs w:val="18"/>
        </w:rPr>
        <w:t xml:space="preserve"> телефон и (или) адрес электронной почты (при наличии) гражданина, представителя организации;</w:t>
      </w:r>
    </w:p>
    <w:p w:rsidR="00AB4257" w:rsidRPr="00CA1D70" w:rsidRDefault="00AB4257" w:rsidP="00AB4257">
      <w:pPr>
        <w:widowControl w:val="0"/>
        <w:numPr>
          <w:ilvl w:val="0"/>
          <w:numId w:val="37"/>
        </w:numPr>
        <w:shd w:val="clear" w:color="auto" w:fill="FFFFFF"/>
        <w:autoSpaceDE w:val="0"/>
        <w:autoSpaceDN w:val="0"/>
        <w:adjustRightInd w:val="0"/>
        <w:ind w:left="0" w:right="2" w:firstLine="284"/>
        <w:jc w:val="both"/>
        <w:rPr>
          <w:sz w:val="18"/>
          <w:szCs w:val="18"/>
        </w:rPr>
      </w:pPr>
      <w:r w:rsidRPr="00CA1D70">
        <w:rPr>
          <w:sz w:val="18"/>
          <w:szCs w:val="18"/>
        </w:rPr>
        <w:lastRenderedPageBreak/>
        <w:t>дату, время проведения сессии, на которой гражданин, представитель организации желает присутствовать.</w:t>
      </w:r>
    </w:p>
    <w:p w:rsidR="00AB4257" w:rsidRPr="00CA1D70" w:rsidRDefault="00AB4257" w:rsidP="00AB4257">
      <w:pPr>
        <w:ind w:right="2" w:firstLine="284"/>
        <w:jc w:val="both"/>
        <w:rPr>
          <w:sz w:val="18"/>
          <w:szCs w:val="18"/>
        </w:rPr>
      </w:pPr>
      <w:r w:rsidRPr="00CA1D70">
        <w:rPr>
          <w:sz w:val="18"/>
          <w:szCs w:val="18"/>
        </w:rPr>
        <w:t>Регистрация поступивших заявлений осуществляется уполномоченным 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AB4257" w:rsidRPr="00CA1D70" w:rsidRDefault="00AB4257" w:rsidP="00AB4257">
      <w:pPr>
        <w:ind w:right="2" w:firstLine="284"/>
        <w:jc w:val="both"/>
        <w:rPr>
          <w:sz w:val="18"/>
          <w:szCs w:val="18"/>
        </w:rPr>
      </w:pPr>
      <w:r w:rsidRPr="00CA1D70">
        <w:rPr>
          <w:sz w:val="18"/>
          <w:szCs w:val="18"/>
        </w:rPr>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 трех мест.</w:t>
      </w:r>
    </w:p>
    <w:p w:rsidR="00AB4257" w:rsidRPr="00CA1D70" w:rsidRDefault="00AB4257" w:rsidP="00AB4257">
      <w:pPr>
        <w:ind w:right="2" w:firstLine="284"/>
        <w:jc w:val="both"/>
        <w:rPr>
          <w:sz w:val="18"/>
          <w:szCs w:val="18"/>
        </w:rPr>
      </w:pPr>
      <w:r w:rsidRPr="00CA1D70">
        <w:rPr>
          <w:sz w:val="18"/>
          <w:szCs w:val="18"/>
        </w:rPr>
        <w:t>Решение о невозможности присутствия на открытой сессии гражданина, представителя организации принимается в следующих случаях:</w:t>
      </w:r>
    </w:p>
    <w:p w:rsidR="00AB4257" w:rsidRPr="00CA1D70" w:rsidRDefault="00AB4257" w:rsidP="00AB4257">
      <w:pPr>
        <w:numPr>
          <w:ilvl w:val="0"/>
          <w:numId w:val="38"/>
        </w:numPr>
        <w:autoSpaceDE w:val="0"/>
        <w:autoSpaceDN w:val="0"/>
        <w:adjustRightInd w:val="0"/>
        <w:ind w:left="0" w:right="2" w:firstLine="284"/>
        <w:jc w:val="both"/>
        <w:rPr>
          <w:sz w:val="18"/>
          <w:szCs w:val="18"/>
        </w:rPr>
      </w:pPr>
      <w:r w:rsidRPr="00CA1D70">
        <w:rPr>
          <w:sz w:val="18"/>
          <w:szCs w:val="18"/>
        </w:rPr>
        <w:t>заявление направлено позднее срока, установленного настоящим пунктом;</w:t>
      </w:r>
    </w:p>
    <w:p w:rsidR="00AB4257" w:rsidRPr="00CA1D70" w:rsidRDefault="00AB4257" w:rsidP="00AB4257">
      <w:pPr>
        <w:numPr>
          <w:ilvl w:val="0"/>
          <w:numId w:val="38"/>
        </w:numPr>
        <w:autoSpaceDE w:val="0"/>
        <w:autoSpaceDN w:val="0"/>
        <w:adjustRightInd w:val="0"/>
        <w:ind w:left="0" w:right="2" w:firstLine="284"/>
        <w:jc w:val="both"/>
        <w:rPr>
          <w:sz w:val="18"/>
          <w:szCs w:val="18"/>
        </w:rPr>
      </w:pPr>
      <w:r w:rsidRPr="00CA1D70">
        <w:rPr>
          <w:sz w:val="18"/>
          <w:szCs w:val="18"/>
        </w:rPr>
        <w:t>заявление содержит не все сведения, предусмотренные настоящим пунктом;</w:t>
      </w:r>
    </w:p>
    <w:p w:rsidR="00AB4257" w:rsidRPr="00CA1D70" w:rsidRDefault="00AB4257" w:rsidP="00AB4257">
      <w:pPr>
        <w:numPr>
          <w:ilvl w:val="0"/>
          <w:numId w:val="38"/>
        </w:numPr>
        <w:autoSpaceDE w:val="0"/>
        <w:autoSpaceDN w:val="0"/>
        <w:adjustRightInd w:val="0"/>
        <w:ind w:left="0" w:right="2" w:firstLine="284"/>
        <w:jc w:val="both"/>
        <w:rPr>
          <w:sz w:val="18"/>
          <w:szCs w:val="18"/>
        </w:rPr>
      </w:pPr>
      <w:r w:rsidRPr="00CA1D70">
        <w:rPr>
          <w:sz w:val="18"/>
          <w:szCs w:val="18"/>
        </w:rPr>
        <w:t>гражданин, представитель организации с учетом требований настоящего пункта не может быть обеспечен местом в зале заседаний.</w:t>
      </w:r>
    </w:p>
    <w:p w:rsidR="00AB4257" w:rsidRPr="00CA1D70" w:rsidRDefault="00AB4257" w:rsidP="00AB4257">
      <w:pPr>
        <w:ind w:right="2" w:firstLine="284"/>
        <w:jc w:val="both"/>
        <w:rPr>
          <w:sz w:val="18"/>
          <w:szCs w:val="18"/>
        </w:rPr>
      </w:pPr>
      <w:r w:rsidRPr="00CA1D70">
        <w:rPr>
          <w:sz w:val="18"/>
          <w:szCs w:val="18"/>
        </w:rPr>
        <w:t>Посадочные места между представителями общественности распределяются исходя из очередности поступающих заявлений (даты и времени их поступления).</w:t>
      </w:r>
    </w:p>
    <w:p w:rsidR="00AB4257" w:rsidRPr="00CA1D70" w:rsidRDefault="00AB4257" w:rsidP="00AB4257">
      <w:pPr>
        <w:ind w:right="2" w:firstLine="284"/>
        <w:jc w:val="both"/>
        <w:rPr>
          <w:sz w:val="18"/>
          <w:szCs w:val="18"/>
        </w:rPr>
      </w:pPr>
      <w:r w:rsidRPr="00CA1D70">
        <w:rPr>
          <w:sz w:val="18"/>
          <w:szCs w:val="18"/>
        </w:rPr>
        <w:t xml:space="preserve"> О возможности (невозможности) присутствия на открытой сессии гражданин, представитель организации информируется по телефону и (или) адресу электронной почты, если он указан в заилении, в течение рабочего дня, предшествующего дню проведения сессии. В этот же день информация о принятом по заявлению решении направляете гражданину, представителю организации в письменной форме по адресу места жительства, местонахождения организации.</w:t>
      </w:r>
    </w:p>
    <w:p w:rsidR="00AB4257" w:rsidRPr="00CA1D70" w:rsidRDefault="00AB4257" w:rsidP="00AB4257">
      <w:pPr>
        <w:ind w:right="2" w:firstLine="284"/>
        <w:jc w:val="both"/>
        <w:rPr>
          <w:sz w:val="18"/>
          <w:szCs w:val="18"/>
        </w:rPr>
      </w:pPr>
      <w:r w:rsidRPr="00CA1D70">
        <w:rPr>
          <w:sz w:val="18"/>
          <w:szCs w:val="18"/>
        </w:rPr>
        <w:t>Список представителей общественности утверждается председателем не позднее дня проведения сессии.</w:t>
      </w:r>
    </w:p>
    <w:p w:rsidR="00AB4257" w:rsidRPr="00CA1D70" w:rsidRDefault="00AB4257" w:rsidP="00AB4257">
      <w:pPr>
        <w:ind w:right="2" w:firstLine="284"/>
        <w:jc w:val="both"/>
        <w:rPr>
          <w:sz w:val="18"/>
          <w:szCs w:val="18"/>
        </w:rPr>
      </w:pPr>
      <w:r w:rsidRPr="00CA1D70">
        <w:rPr>
          <w:sz w:val="18"/>
          <w:szCs w:val="18"/>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AB4257" w:rsidRPr="00CA1D70" w:rsidRDefault="00AB4257" w:rsidP="00AB4257">
      <w:pPr>
        <w:ind w:right="2" w:firstLine="284"/>
        <w:jc w:val="both"/>
        <w:rPr>
          <w:sz w:val="18"/>
          <w:szCs w:val="18"/>
        </w:rPr>
      </w:pPr>
      <w:r w:rsidRPr="00CA1D70">
        <w:rPr>
          <w:sz w:val="18"/>
          <w:szCs w:val="18"/>
        </w:rPr>
        <w:t>Представители общественности, присутствующие на открытой сессии, обязаны соблюдать требования настоящего Регламента, порядок заседания и подчиняться требованиям председательствующего.</w:t>
      </w:r>
    </w:p>
    <w:p w:rsidR="00AB4257" w:rsidRPr="00CA1D70" w:rsidRDefault="00AB4257" w:rsidP="00AB4257">
      <w:pPr>
        <w:ind w:right="2" w:firstLine="284"/>
        <w:jc w:val="both"/>
        <w:rPr>
          <w:sz w:val="18"/>
          <w:szCs w:val="18"/>
        </w:rPr>
      </w:pPr>
      <w:r w:rsidRPr="00CA1D70">
        <w:rPr>
          <w:sz w:val="18"/>
          <w:szCs w:val="18"/>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AB4257" w:rsidRPr="00CA1D70" w:rsidRDefault="00AB4257" w:rsidP="00AB4257">
      <w:pPr>
        <w:ind w:right="2" w:firstLine="284"/>
        <w:jc w:val="both"/>
        <w:rPr>
          <w:sz w:val="18"/>
          <w:szCs w:val="18"/>
        </w:rPr>
      </w:pPr>
      <w:r w:rsidRPr="00CA1D70">
        <w:rPr>
          <w:sz w:val="18"/>
          <w:szCs w:val="18"/>
        </w:rPr>
        <w:t>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w:t>
      </w:r>
    </w:p>
    <w:p w:rsidR="00AB4257" w:rsidRPr="00CA1D70" w:rsidRDefault="00AB4257" w:rsidP="00AB4257">
      <w:pPr>
        <w:ind w:right="2" w:firstLine="284"/>
        <w:jc w:val="both"/>
        <w:rPr>
          <w:sz w:val="18"/>
          <w:szCs w:val="18"/>
        </w:rPr>
      </w:pPr>
      <w:r w:rsidRPr="00CA1D70">
        <w:rPr>
          <w:sz w:val="18"/>
          <w:szCs w:val="18"/>
        </w:rPr>
        <w:t>При повторном нарушении представитель общественности на основании решения депутатов, принимаемого большинством голосов, удаляется из зала заседаний.</w:t>
      </w:r>
    </w:p>
    <w:p w:rsidR="00AB4257" w:rsidRPr="00CA1D70" w:rsidRDefault="00AB4257" w:rsidP="00AB4257">
      <w:pPr>
        <w:shd w:val="clear" w:color="auto" w:fill="FFFFFF"/>
        <w:tabs>
          <w:tab w:val="left" w:pos="1171"/>
        </w:tabs>
        <w:ind w:right="2" w:firstLine="284"/>
        <w:jc w:val="both"/>
        <w:rPr>
          <w:sz w:val="18"/>
          <w:szCs w:val="18"/>
        </w:rPr>
      </w:pPr>
      <w:r w:rsidRPr="00CA1D70">
        <w:rPr>
          <w:sz w:val="18"/>
          <w:szCs w:val="18"/>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roofErr w:type="gramStart"/>
      <w:r w:rsidRPr="00CA1D70">
        <w:rPr>
          <w:sz w:val="18"/>
          <w:szCs w:val="18"/>
        </w:rPr>
        <w:t>.».</w:t>
      </w:r>
      <w:proofErr w:type="gramEnd"/>
    </w:p>
    <w:p w:rsidR="00AB4257" w:rsidRPr="00CA1D70" w:rsidRDefault="00AB4257" w:rsidP="00AB4257">
      <w:pPr>
        <w:shd w:val="clear" w:color="auto" w:fill="FFFFFF"/>
        <w:tabs>
          <w:tab w:val="left" w:leader="dot" w:pos="6226"/>
        </w:tabs>
        <w:ind w:right="2" w:firstLine="284"/>
        <w:jc w:val="both"/>
        <w:rPr>
          <w:sz w:val="18"/>
          <w:szCs w:val="18"/>
        </w:rPr>
      </w:pPr>
      <w:r w:rsidRPr="00CA1D70">
        <w:rPr>
          <w:color w:val="000000"/>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r w:rsidRPr="00CA1D70">
        <w:rPr>
          <w:i/>
          <w:iCs/>
          <w:color w:val="000000"/>
          <w:sz w:val="18"/>
          <w:szCs w:val="18"/>
        </w:rPr>
        <w:t>.</w:t>
      </w:r>
    </w:p>
    <w:p w:rsidR="00AB4257" w:rsidRPr="00CA1D70" w:rsidRDefault="00AB4257" w:rsidP="00AB4257">
      <w:pPr>
        <w:shd w:val="clear" w:color="auto" w:fill="FFFFFF"/>
        <w:tabs>
          <w:tab w:val="left" w:pos="758"/>
        </w:tabs>
        <w:ind w:right="2" w:firstLine="284"/>
        <w:jc w:val="both"/>
        <w:rPr>
          <w:sz w:val="18"/>
          <w:szCs w:val="18"/>
        </w:rPr>
      </w:pPr>
      <w:r w:rsidRPr="00CA1D70">
        <w:rPr>
          <w:color w:val="000000"/>
          <w:sz w:val="18"/>
          <w:szCs w:val="18"/>
        </w:rPr>
        <w:t>4. Настоящее решение вступает на следующий день после дня его официального опубликования.</w:t>
      </w:r>
    </w:p>
    <w:p w:rsidR="00AB4257" w:rsidRPr="00CA1D70" w:rsidRDefault="00AB4257" w:rsidP="00AB4257">
      <w:pPr>
        <w:ind w:right="2" w:firstLine="284"/>
        <w:jc w:val="both"/>
        <w:rPr>
          <w:i/>
          <w:iCs/>
          <w:color w:val="000000"/>
          <w:sz w:val="18"/>
          <w:szCs w:val="18"/>
        </w:rPr>
      </w:pPr>
      <w:r w:rsidRPr="00CA1D70">
        <w:rPr>
          <w:color w:val="000000"/>
          <w:sz w:val="18"/>
          <w:szCs w:val="18"/>
        </w:rPr>
        <w:lastRenderedPageBreak/>
        <w:t xml:space="preserve">5. </w:t>
      </w:r>
      <w:proofErr w:type="gramStart"/>
      <w:r w:rsidRPr="00CA1D70">
        <w:rPr>
          <w:color w:val="000000"/>
          <w:sz w:val="18"/>
          <w:szCs w:val="18"/>
        </w:rPr>
        <w:t>Контроль за</w:t>
      </w:r>
      <w:proofErr w:type="gramEnd"/>
      <w:r w:rsidRPr="00CA1D70">
        <w:rPr>
          <w:color w:val="000000"/>
          <w:sz w:val="18"/>
          <w:szCs w:val="18"/>
        </w:rPr>
        <w:t xml:space="preserve"> исполнением настоящего решения возложить на главу </w:t>
      </w:r>
      <w:r w:rsidRPr="00CA1D70">
        <w:rPr>
          <w:sz w:val="18"/>
          <w:szCs w:val="18"/>
        </w:rPr>
        <w:t>рабочего поселка Мокшан Мокшанского района Пензенской области.</w:t>
      </w:r>
    </w:p>
    <w:p w:rsidR="00AB4257" w:rsidRPr="00CA1D70" w:rsidRDefault="00AB4257" w:rsidP="00AB4257">
      <w:pPr>
        <w:shd w:val="clear" w:color="auto" w:fill="FFFFFF"/>
        <w:tabs>
          <w:tab w:val="left" w:leader="dot" w:pos="1680"/>
        </w:tabs>
        <w:ind w:left="-567" w:right="-401" w:firstLine="709"/>
        <w:jc w:val="both"/>
        <w:rPr>
          <w:color w:val="000000"/>
          <w:spacing w:val="1"/>
          <w:sz w:val="18"/>
          <w:szCs w:val="18"/>
        </w:rPr>
      </w:pPr>
    </w:p>
    <w:p w:rsidR="00AB4257" w:rsidRPr="00CA1D70" w:rsidRDefault="00AB4257" w:rsidP="00AB4257">
      <w:pPr>
        <w:shd w:val="clear" w:color="auto" w:fill="FFFFFF"/>
        <w:tabs>
          <w:tab w:val="left" w:leader="dot" w:pos="1680"/>
        </w:tabs>
        <w:ind w:left="-567" w:right="-401" w:firstLine="709"/>
        <w:jc w:val="both"/>
        <w:rPr>
          <w:sz w:val="18"/>
          <w:szCs w:val="18"/>
        </w:rPr>
      </w:pPr>
      <w:r w:rsidRPr="00CA1D70">
        <w:rPr>
          <w:color w:val="000000"/>
          <w:spacing w:val="1"/>
          <w:sz w:val="18"/>
          <w:szCs w:val="18"/>
        </w:rPr>
        <w:t xml:space="preserve">Глава </w:t>
      </w:r>
      <w:r w:rsidRPr="00CA1D70">
        <w:rPr>
          <w:sz w:val="18"/>
          <w:szCs w:val="18"/>
        </w:rPr>
        <w:t>рабочего поселка Мокшан</w:t>
      </w:r>
    </w:p>
    <w:p w:rsidR="00AB4257" w:rsidRPr="00CA1D70" w:rsidRDefault="00AB4257" w:rsidP="00AB4257">
      <w:pPr>
        <w:shd w:val="clear" w:color="auto" w:fill="FFFFFF"/>
        <w:tabs>
          <w:tab w:val="left" w:leader="dot" w:pos="1680"/>
        </w:tabs>
        <w:ind w:left="-567" w:right="-401" w:firstLine="709"/>
        <w:jc w:val="both"/>
        <w:rPr>
          <w:sz w:val="18"/>
          <w:szCs w:val="18"/>
        </w:rPr>
      </w:pPr>
      <w:r w:rsidRPr="00CA1D70">
        <w:rPr>
          <w:sz w:val="18"/>
          <w:szCs w:val="18"/>
        </w:rPr>
        <w:t>Мокшанского района Пензенской области</w:t>
      </w:r>
      <w:r w:rsidRPr="00CA1D70">
        <w:rPr>
          <w:i/>
          <w:iCs/>
          <w:color w:val="000000"/>
          <w:sz w:val="18"/>
          <w:szCs w:val="18"/>
        </w:rPr>
        <w:tab/>
      </w:r>
      <w:r>
        <w:rPr>
          <w:color w:val="000000"/>
          <w:sz w:val="18"/>
          <w:szCs w:val="18"/>
        </w:rPr>
        <w:t xml:space="preserve">     </w:t>
      </w:r>
      <w:proofErr w:type="spellStart"/>
      <w:r>
        <w:rPr>
          <w:color w:val="000000"/>
          <w:sz w:val="18"/>
          <w:szCs w:val="18"/>
        </w:rPr>
        <w:t>Ю.А</w:t>
      </w:r>
      <w:proofErr w:type="gramStart"/>
      <w:r>
        <w:rPr>
          <w:color w:val="000000"/>
          <w:sz w:val="18"/>
          <w:szCs w:val="18"/>
        </w:rPr>
        <w:t>,</w:t>
      </w:r>
      <w:r w:rsidRPr="00CA1D70">
        <w:rPr>
          <w:color w:val="000000"/>
          <w:sz w:val="18"/>
          <w:szCs w:val="18"/>
        </w:rPr>
        <w:t>М</w:t>
      </w:r>
      <w:proofErr w:type="gramEnd"/>
      <w:r w:rsidRPr="00CA1D70">
        <w:rPr>
          <w:color w:val="000000"/>
          <w:sz w:val="18"/>
          <w:szCs w:val="18"/>
        </w:rPr>
        <w:t>алькова</w:t>
      </w:r>
      <w:proofErr w:type="spellEnd"/>
    </w:p>
    <w:p w:rsidR="00AB4257" w:rsidRDefault="00AB4257" w:rsidP="00AB4257">
      <w:pPr>
        <w:rPr>
          <w:sz w:val="18"/>
          <w:szCs w:val="18"/>
        </w:rPr>
        <w:sectPr w:rsidR="00AB4257" w:rsidSect="00AB4257">
          <w:type w:val="continuous"/>
          <w:pgSz w:w="11906" w:h="16838"/>
          <w:pgMar w:top="851" w:right="680" w:bottom="851" w:left="680" w:header="709" w:footer="709" w:gutter="0"/>
          <w:cols w:num="2" w:space="708"/>
          <w:docGrid w:linePitch="360"/>
        </w:sectPr>
      </w:pPr>
    </w:p>
    <w:p w:rsidR="00AB4257" w:rsidRPr="00CA1D70" w:rsidRDefault="00AB4257" w:rsidP="00AB4257">
      <w:pPr>
        <w:rPr>
          <w:sz w:val="18"/>
          <w:szCs w:val="18"/>
        </w:rPr>
      </w:pPr>
    </w:p>
    <w:p w:rsidR="00B3662F" w:rsidRDefault="00B3662F" w:rsidP="00AF5F5E">
      <w:pPr>
        <w:jc w:val="both"/>
        <w:rPr>
          <w:sz w:val="20"/>
          <w:szCs w:val="20"/>
          <w:u w:val="single"/>
        </w:rPr>
      </w:pPr>
      <w:r>
        <w:rPr>
          <w:sz w:val="20"/>
          <w:szCs w:val="20"/>
          <w:u w:val="single"/>
        </w:rPr>
        <w:t>________________________________________________________________________________</w:t>
      </w:r>
    </w:p>
    <w:p w:rsidR="00021099" w:rsidRPr="00021099" w:rsidRDefault="00021099" w:rsidP="00AF5F5E">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AF5F5E">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AF5F5E">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AF5F5E">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AF5F5E">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919" w:rsidRDefault="007B4919" w:rsidP="00970251">
      <w:r>
        <w:separator/>
      </w:r>
    </w:p>
  </w:endnote>
  <w:endnote w:type="continuationSeparator" w:id="0">
    <w:p w:rsidR="007B4919" w:rsidRDefault="007B4919"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85C79" w:rsidRDefault="00985C79">
        <w:pPr>
          <w:pStyle w:val="ab"/>
          <w:jc w:val="right"/>
        </w:pPr>
        <w:r>
          <w:fldChar w:fldCharType="begin"/>
        </w:r>
        <w:r>
          <w:instrText>PAGE   \* MERGEFORMAT</w:instrText>
        </w:r>
        <w:r>
          <w:fldChar w:fldCharType="separate"/>
        </w:r>
        <w:r w:rsidR="00D97B7C">
          <w:rPr>
            <w:noProof/>
          </w:rPr>
          <w:t>29</w:t>
        </w:r>
        <w:r>
          <w:fldChar w:fldCharType="end"/>
        </w:r>
      </w:p>
    </w:sdtContent>
  </w:sdt>
  <w:p w:rsidR="00985C79" w:rsidRDefault="00985C7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919" w:rsidRDefault="007B4919" w:rsidP="00970251">
      <w:r>
        <w:separator/>
      </w:r>
    </w:p>
  </w:footnote>
  <w:footnote w:type="continuationSeparator" w:id="0">
    <w:p w:rsidR="007B4919" w:rsidRDefault="007B4919"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F5F502E"/>
    <w:multiLevelType w:val="hybridMultilevel"/>
    <w:tmpl w:val="71AE7E2A"/>
    <w:lvl w:ilvl="0" w:tplc="FB0A3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3">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5">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6">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12">
    <w:nsid w:val="2D612EA8"/>
    <w:multiLevelType w:val="hybridMultilevel"/>
    <w:tmpl w:val="7EFC2A92"/>
    <w:lvl w:ilvl="0" w:tplc="EBEED1CE">
      <w:start w:val="1"/>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15">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16">
    <w:nsid w:val="394A001F"/>
    <w:multiLevelType w:val="hybridMultilevel"/>
    <w:tmpl w:val="7FF8C6C8"/>
    <w:lvl w:ilvl="0" w:tplc="AEBAB9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8">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20">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21">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22">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24">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25">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6">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2D56E6"/>
    <w:multiLevelType w:val="hybridMultilevel"/>
    <w:tmpl w:val="EC2CE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5">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36">
    <w:nsid w:val="781A5243"/>
    <w:multiLevelType w:val="hybridMultilevel"/>
    <w:tmpl w:val="964EAF0A"/>
    <w:lvl w:ilvl="0" w:tplc="9A66A3B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39">
    <w:nsid w:val="7B1C27D3"/>
    <w:multiLevelType w:val="hybridMultilevel"/>
    <w:tmpl w:val="E3E42622"/>
    <w:lvl w:ilvl="0" w:tplc="0A48A8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1">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9"/>
  </w:num>
  <w:num w:numId="2">
    <w:abstractNumId w:val="10"/>
  </w:num>
  <w:num w:numId="3">
    <w:abstractNumId w:val="26"/>
  </w:num>
  <w:num w:numId="4">
    <w:abstractNumId w:val="30"/>
  </w:num>
  <w:num w:numId="5">
    <w:abstractNumId w:val="0"/>
  </w:num>
  <w:num w:numId="6">
    <w:abstractNumId w:val="21"/>
  </w:num>
  <w:num w:numId="7">
    <w:abstractNumId w:val="3"/>
  </w:num>
  <w:num w:numId="8">
    <w:abstractNumId w:val="38"/>
  </w:num>
  <w:num w:numId="9">
    <w:abstractNumId w:val="23"/>
  </w:num>
  <w:num w:numId="10">
    <w:abstractNumId w:val="8"/>
  </w:num>
  <w:num w:numId="11">
    <w:abstractNumId w:val="2"/>
  </w:num>
  <w:num w:numId="12">
    <w:abstractNumId w:val="41"/>
  </w:num>
  <w:num w:numId="13">
    <w:abstractNumId w:val="5"/>
  </w:num>
  <w:num w:numId="14">
    <w:abstractNumId w:val="35"/>
  </w:num>
  <w:num w:numId="15">
    <w:abstractNumId w:val="14"/>
  </w:num>
  <w:num w:numId="16">
    <w:abstractNumId w:val="15"/>
  </w:num>
  <w:num w:numId="17">
    <w:abstractNumId w:val="17"/>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3"/>
  </w:num>
  <w:num w:numId="22">
    <w:abstractNumId w:val="40"/>
  </w:num>
  <w:num w:numId="23">
    <w:abstractNumId w:val="25"/>
  </w:num>
  <w:num w:numId="24">
    <w:abstractNumId w:val="28"/>
  </w:num>
  <w:num w:numId="25">
    <w:abstractNumId w:val="24"/>
  </w:num>
  <w:num w:numId="26">
    <w:abstractNumId w:val="19"/>
  </w:num>
  <w:num w:numId="27">
    <w:abstractNumId w:val="11"/>
  </w:num>
  <w:num w:numId="28">
    <w:abstractNumId w:val="13"/>
  </w:num>
  <w:num w:numId="29">
    <w:abstractNumId w:val="22"/>
  </w:num>
  <w:num w:numId="30">
    <w:abstractNumId w:val="7"/>
  </w:num>
  <w:num w:numId="31">
    <w:abstractNumId w:val="32"/>
  </w:num>
  <w:num w:numId="32">
    <w:abstractNumId w:val="27"/>
  </w:num>
  <w:num w:numId="33">
    <w:abstractNumId w:val="12"/>
  </w:num>
  <w:num w:numId="34">
    <w:abstractNumId w:val="1"/>
  </w:num>
  <w:num w:numId="35">
    <w:abstractNumId w:val="31"/>
  </w:num>
  <w:num w:numId="36">
    <w:abstractNumId w:val="16"/>
  </w:num>
  <w:num w:numId="37">
    <w:abstractNumId w:val="36"/>
  </w:num>
  <w:num w:numId="38">
    <w:abstractNumId w:val="39"/>
  </w:num>
  <w:num w:numId="39">
    <w:abstractNumId w:val="34"/>
  </w:num>
  <w:num w:numId="40">
    <w:abstractNumId w:val="34"/>
    <w:lvlOverride w:ilvl="0">
      <w:startOverride w:val="1"/>
    </w:lvlOverride>
    <w:lvlOverride w:ilvl="1"/>
    <w:lvlOverride w:ilvl="2"/>
    <w:lvlOverride w:ilvl="3"/>
    <w:lvlOverride w:ilvl="4"/>
    <w:lvlOverride w:ilvl="5"/>
    <w:lvlOverride w:ilvl="6"/>
    <w:lvlOverride w:ilvl="7"/>
    <w:lvlOverride w:ilvl="8"/>
  </w:num>
  <w:num w:numId="41">
    <w:abstractNumId w:val="18"/>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52754"/>
    <w:rsid w:val="00056C64"/>
    <w:rsid w:val="00093BB0"/>
    <w:rsid w:val="000A523F"/>
    <w:rsid w:val="000C6C06"/>
    <w:rsid w:val="000E1AA7"/>
    <w:rsid w:val="000E3C54"/>
    <w:rsid w:val="000E53D1"/>
    <w:rsid w:val="000F6E20"/>
    <w:rsid w:val="001375D8"/>
    <w:rsid w:val="00156DBC"/>
    <w:rsid w:val="00177665"/>
    <w:rsid w:val="00184954"/>
    <w:rsid w:val="001920DF"/>
    <w:rsid w:val="001941D0"/>
    <w:rsid w:val="001D2721"/>
    <w:rsid w:val="001E4B33"/>
    <w:rsid w:val="002015DF"/>
    <w:rsid w:val="00212F82"/>
    <w:rsid w:val="0023078A"/>
    <w:rsid w:val="0024334E"/>
    <w:rsid w:val="00256AB6"/>
    <w:rsid w:val="00257FA8"/>
    <w:rsid w:val="002752E8"/>
    <w:rsid w:val="002823FD"/>
    <w:rsid w:val="00293C6B"/>
    <w:rsid w:val="00293E50"/>
    <w:rsid w:val="002C00ED"/>
    <w:rsid w:val="002C768B"/>
    <w:rsid w:val="002F2C1A"/>
    <w:rsid w:val="0030506A"/>
    <w:rsid w:val="003149EF"/>
    <w:rsid w:val="00316ECC"/>
    <w:rsid w:val="00321BFC"/>
    <w:rsid w:val="0032562A"/>
    <w:rsid w:val="00327782"/>
    <w:rsid w:val="003416B7"/>
    <w:rsid w:val="0039102C"/>
    <w:rsid w:val="00395269"/>
    <w:rsid w:val="003B4520"/>
    <w:rsid w:val="003E36C6"/>
    <w:rsid w:val="003E6385"/>
    <w:rsid w:val="003F1F3E"/>
    <w:rsid w:val="0040194A"/>
    <w:rsid w:val="00404D89"/>
    <w:rsid w:val="00457434"/>
    <w:rsid w:val="0046291A"/>
    <w:rsid w:val="00470913"/>
    <w:rsid w:val="00475368"/>
    <w:rsid w:val="00481840"/>
    <w:rsid w:val="004A45B5"/>
    <w:rsid w:val="004C0336"/>
    <w:rsid w:val="004C3589"/>
    <w:rsid w:val="004C6031"/>
    <w:rsid w:val="004F2626"/>
    <w:rsid w:val="004F2B05"/>
    <w:rsid w:val="004F3E63"/>
    <w:rsid w:val="005061D4"/>
    <w:rsid w:val="0051168D"/>
    <w:rsid w:val="00533B2A"/>
    <w:rsid w:val="00544E98"/>
    <w:rsid w:val="00554940"/>
    <w:rsid w:val="00560AE1"/>
    <w:rsid w:val="005766D2"/>
    <w:rsid w:val="005902F0"/>
    <w:rsid w:val="005A23DA"/>
    <w:rsid w:val="005E2871"/>
    <w:rsid w:val="005E71A6"/>
    <w:rsid w:val="00602655"/>
    <w:rsid w:val="00604206"/>
    <w:rsid w:val="00624CC2"/>
    <w:rsid w:val="00627BBC"/>
    <w:rsid w:val="00670242"/>
    <w:rsid w:val="00675F78"/>
    <w:rsid w:val="0069624D"/>
    <w:rsid w:val="006A4C61"/>
    <w:rsid w:val="006A5085"/>
    <w:rsid w:val="006C6473"/>
    <w:rsid w:val="006D5510"/>
    <w:rsid w:val="006F4860"/>
    <w:rsid w:val="00706593"/>
    <w:rsid w:val="007103D8"/>
    <w:rsid w:val="00725DAD"/>
    <w:rsid w:val="007267D5"/>
    <w:rsid w:val="00731AB6"/>
    <w:rsid w:val="00731E52"/>
    <w:rsid w:val="00761251"/>
    <w:rsid w:val="0079287A"/>
    <w:rsid w:val="007B4919"/>
    <w:rsid w:val="007E3166"/>
    <w:rsid w:val="008037FE"/>
    <w:rsid w:val="00804B5F"/>
    <w:rsid w:val="00814195"/>
    <w:rsid w:val="008152E4"/>
    <w:rsid w:val="00836175"/>
    <w:rsid w:val="008410C0"/>
    <w:rsid w:val="00841124"/>
    <w:rsid w:val="00870D0C"/>
    <w:rsid w:val="008711B0"/>
    <w:rsid w:val="0088372C"/>
    <w:rsid w:val="008A71A7"/>
    <w:rsid w:val="008B0401"/>
    <w:rsid w:val="008B4E9A"/>
    <w:rsid w:val="008C2929"/>
    <w:rsid w:val="008D4545"/>
    <w:rsid w:val="009022BB"/>
    <w:rsid w:val="00914F56"/>
    <w:rsid w:val="00923F15"/>
    <w:rsid w:val="00952368"/>
    <w:rsid w:val="0095606A"/>
    <w:rsid w:val="00970251"/>
    <w:rsid w:val="009722C1"/>
    <w:rsid w:val="00985C79"/>
    <w:rsid w:val="00992381"/>
    <w:rsid w:val="00992B0A"/>
    <w:rsid w:val="0099555A"/>
    <w:rsid w:val="009E52EF"/>
    <w:rsid w:val="009E6716"/>
    <w:rsid w:val="009F15D6"/>
    <w:rsid w:val="009F5CC2"/>
    <w:rsid w:val="00A05C46"/>
    <w:rsid w:val="00A121A2"/>
    <w:rsid w:val="00A401A2"/>
    <w:rsid w:val="00A416C9"/>
    <w:rsid w:val="00A4521A"/>
    <w:rsid w:val="00A572A7"/>
    <w:rsid w:val="00AB4257"/>
    <w:rsid w:val="00AC0794"/>
    <w:rsid w:val="00AF5F5E"/>
    <w:rsid w:val="00B12B6F"/>
    <w:rsid w:val="00B13EE0"/>
    <w:rsid w:val="00B36264"/>
    <w:rsid w:val="00B3662F"/>
    <w:rsid w:val="00B41105"/>
    <w:rsid w:val="00B87F07"/>
    <w:rsid w:val="00B94E63"/>
    <w:rsid w:val="00BA21C9"/>
    <w:rsid w:val="00BE0157"/>
    <w:rsid w:val="00BE269C"/>
    <w:rsid w:val="00BF42E6"/>
    <w:rsid w:val="00C05233"/>
    <w:rsid w:val="00C2528A"/>
    <w:rsid w:val="00C302F9"/>
    <w:rsid w:val="00C52C11"/>
    <w:rsid w:val="00C53E79"/>
    <w:rsid w:val="00C64E1E"/>
    <w:rsid w:val="00C97698"/>
    <w:rsid w:val="00CC0E13"/>
    <w:rsid w:val="00CD1413"/>
    <w:rsid w:val="00CE10A2"/>
    <w:rsid w:val="00CF3948"/>
    <w:rsid w:val="00D157D3"/>
    <w:rsid w:val="00D30A74"/>
    <w:rsid w:val="00D310D0"/>
    <w:rsid w:val="00D36C7A"/>
    <w:rsid w:val="00D92FD7"/>
    <w:rsid w:val="00D97B7C"/>
    <w:rsid w:val="00DA5B7A"/>
    <w:rsid w:val="00DB1311"/>
    <w:rsid w:val="00DC30A1"/>
    <w:rsid w:val="00DC473E"/>
    <w:rsid w:val="00DC4880"/>
    <w:rsid w:val="00DC51DE"/>
    <w:rsid w:val="00DC5EF0"/>
    <w:rsid w:val="00DD591C"/>
    <w:rsid w:val="00DD5FB5"/>
    <w:rsid w:val="00DE0B52"/>
    <w:rsid w:val="00E0596A"/>
    <w:rsid w:val="00E22D5A"/>
    <w:rsid w:val="00E256D2"/>
    <w:rsid w:val="00E32A2E"/>
    <w:rsid w:val="00E7524F"/>
    <w:rsid w:val="00E832A6"/>
    <w:rsid w:val="00E86EAB"/>
    <w:rsid w:val="00EB3057"/>
    <w:rsid w:val="00EC370F"/>
    <w:rsid w:val="00EE4AB2"/>
    <w:rsid w:val="00EE4B4D"/>
    <w:rsid w:val="00EF7875"/>
    <w:rsid w:val="00F14338"/>
    <w:rsid w:val="00F151D6"/>
    <w:rsid w:val="00F305E3"/>
    <w:rsid w:val="00F34839"/>
    <w:rsid w:val="00F37F93"/>
    <w:rsid w:val="00F45E2A"/>
    <w:rsid w:val="00F549A9"/>
    <w:rsid w:val="00F60D97"/>
    <w:rsid w:val="00F7732D"/>
    <w:rsid w:val="00FA2737"/>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D310D0"/>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D310D0"/>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character" w:customStyle="1" w:styleId="41">
    <w:name w:val="Заголовок 4 Знак"/>
    <w:basedOn w:val="a1"/>
    <w:link w:val="40"/>
    <w:semiHidden/>
    <w:qFormat/>
    <w:rsid w:val="00D310D0"/>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D310D0"/>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D310D0"/>
    <w:pPr>
      <w:suppressAutoHyphens/>
      <w:ind w:left="220" w:hanging="220"/>
    </w:pPr>
    <w:rPr>
      <w:rFonts w:asciiTheme="minorHAnsi" w:eastAsiaTheme="minorHAnsi" w:hAnsiTheme="minorHAnsi" w:cstheme="minorBidi"/>
      <w:sz w:val="22"/>
      <w:szCs w:val="22"/>
      <w:lang w:eastAsia="en-US"/>
    </w:rPr>
  </w:style>
  <w:style w:type="paragraph" w:styleId="aff5">
    <w:name w:val="index heading"/>
    <w:basedOn w:val="a"/>
    <w:uiPriority w:val="99"/>
    <w:semiHidden/>
    <w:unhideWhenUsed/>
    <w:qFormat/>
    <w:rsid w:val="00D310D0"/>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6">
    <w:name w:val="caption"/>
    <w:basedOn w:val="a"/>
    <w:uiPriority w:val="99"/>
    <w:semiHidden/>
    <w:unhideWhenUsed/>
    <w:qFormat/>
    <w:rsid w:val="00D310D0"/>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7">
    <w:name w:val="List"/>
    <w:basedOn w:val="a0"/>
    <w:uiPriority w:val="99"/>
    <w:semiHidden/>
    <w:unhideWhenUsed/>
    <w:rsid w:val="00D310D0"/>
    <w:pPr>
      <w:autoSpaceDE/>
    </w:pPr>
    <w:rPr>
      <w:rFonts w:cs="Lucida Sans"/>
      <w:lang w:eastAsia="ru-RU"/>
    </w:rPr>
  </w:style>
  <w:style w:type="paragraph" w:customStyle="1" w:styleId="HeaderandFooter">
    <w:name w:val="Header and Footer"/>
    <w:basedOn w:val="a"/>
    <w:uiPriority w:val="99"/>
    <w:qFormat/>
    <w:rsid w:val="00D310D0"/>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D310D0"/>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D310D0"/>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D310D0"/>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D310D0"/>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D310D0"/>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D310D0"/>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D310D0"/>
    <w:pPr>
      <w:widowControl w:val="0"/>
      <w:numPr>
        <w:numId w:val="39"/>
      </w:numPr>
      <w:suppressAutoHyphens/>
      <w:spacing w:after="160" w:line="240" w:lineRule="exact"/>
      <w:jc w:val="center"/>
    </w:pPr>
    <w:rPr>
      <w:b/>
      <w:i/>
      <w:szCs w:val="20"/>
      <w:lang w:val="en-GB" w:eastAsia="en-US"/>
    </w:rPr>
  </w:style>
  <w:style w:type="paragraph" w:customStyle="1" w:styleId="aff8">
    <w:name w:val="Заголовок статьи"/>
    <w:basedOn w:val="a"/>
    <w:next w:val="a"/>
    <w:uiPriority w:val="99"/>
    <w:qFormat/>
    <w:rsid w:val="00D310D0"/>
    <w:pPr>
      <w:widowControl w:val="0"/>
      <w:suppressAutoHyphens/>
      <w:ind w:left="1612" w:hanging="892"/>
      <w:jc w:val="both"/>
    </w:pPr>
    <w:rPr>
      <w:rFonts w:ascii="Arial" w:hAnsi="Arial" w:cs="Arial"/>
      <w:sz w:val="20"/>
      <w:szCs w:val="20"/>
    </w:rPr>
  </w:style>
  <w:style w:type="paragraph" w:customStyle="1" w:styleId="aff9">
    <w:name w:val="Комментарий"/>
    <w:basedOn w:val="a"/>
    <w:next w:val="a"/>
    <w:uiPriority w:val="99"/>
    <w:qFormat/>
    <w:rsid w:val="00D310D0"/>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D310D0"/>
    <w:pPr>
      <w:tabs>
        <w:tab w:val="left" w:pos="5040"/>
      </w:tabs>
      <w:spacing w:before="60"/>
      <w:outlineLvl w:val="6"/>
    </w:pPr>
  </w:style>
  <w:style w:type="paragraph" w:customStyle="1" w:styleId="3">
    <w:name w:val="Стиль3"/>
    <w:basedOn w:val="a"/>
    <w:uiPriority w:val="99"/>
    <w:qFormat/>
    <w:rsid w:val="00D310D0"/>
    <w:pPr>
      <w:numPr>
        <w:numId w:val="41"/>
      </w:numPr>
      <w:tabs>
        <w:tab w:val="left" w:pos="567"/>
      </w:tabs>
      <w:suppressAutoHyphens/>
      <w:ind w:left="567" w:hanging="397"/>
      <w:jc w:val="both"/>
    </w:pPr>
    <w:rPr>
      <w:sz w:val="24"/>
      <w:szCs w:val="20"/>
    </w:rPr>
  </w:style>
  <w:style w:type="paragraph" w:customStyle="1" w:styleId="4">
    <w:name w:val="Стиль4"/>
    <w:basedOn w:val="a"/>
    <w:uiPriority w:val="99"/>
    <w:qFormat/>
    <w:rsid w:val="00D310D0"/>
    <w:pPr>
      <w:numPr>
        <w:ilvl w:val="7"/>
        <w:numId w:val="43"/>
      </w:numPr>
      <w:suppressAutoHyphens/>
      <w:jc w:val="both"/>
    </w:pPr>
    <w:rPr>
      <w:sz w:val="24"/>
      <w:szCs w:val="20"/>
    </w:rPr>
  </w:style>
  <w:style w:type="paragraph" w:customStyle="1" w:styleId="xl25">
    <w:name w:val="xl2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D310D0"/>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D310D0"/>
    <w:pPr>
      <w:suppressAutoHyphens/>
      <w:spacing w:before="100" w:beforeAutospacing="1" w:after="100" w:afterAutospacing="1"/>
    </w:pPr>
    <w:rPr>
      <w:b/>
      <w:bCs/>
      <w:sz w:val="24"/>
    </w:rPr>
  </w:style>
  <w:style w:type="paragraph" w:customStyle="1" w:styleId="xl48">
    <w:name w:val="xl48"/>
    <w:basedOn w:val="a"/>
    <w:uiPriority w:val="99"/>
    <w:qFormat/>
    <w:rsid w:val="00D310D0"/>
    <w:pPr>
      <w:suppressAutoHyphens/>
      <w:spacing w:before="100" w:beforeAutospacing="1" w:after="100" w:afterAutospacing="1"/>
    </w:pPr>
    <w:rPr>
      <w:b/>
      <w:bCs/>
      <w:sz w:val="22"/>
      <w:szCs w:val="22"/>
    </w:rPr>
  </w:style>
  <w:style w:type="paragraph" w:customStyle="1" w:styleId="xl49">
    <w:name w:val="xl4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D310D0"/>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D310D0"/>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D310D0"/>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D310D0"/>
    <w:pPr>
      <w:suppressAutoHyphens/>
      <w:spacing w:before="100" w:beforeAutospacing="1" w:after="100" w:afterAutospacing="1"/>
      <w:jc w:val="right"/>
    </w:pPr>
    <w:rPr>
      <w:sz w:val="24"/>
    </w:rPr>
  </w:style>
  <w:style w:type="paragraph" w:customStyle="1" w:styleId="xl94">
    <w:name w:val="xl94"/>
    <w:basedOn w:val="a"/>
    <w:uiPriority w:val="99"/>
    <w:qFormat/>
    <w:rsid w:val="00D310D0"/>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D310D0"/>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D310D0"/>
    <w:pPr>
      <w:spacing w:before="100" w:beforeAutospacing="1" w:after="100" w:afterAutospacing="1"/>
    </w:pPr>
    <w:rPr>
      <w:sz w:val="24"/>
    </w:rPr>
  </w:style>
  <w:style w:type="paragraph" w:customStyle="1" w:styleId="user">
    <w:name w:val="Заголовок (user)"/>
    <w:basedOn w:val="a"/>
    <w:next w:val="a0"/>
    <w:uiPriority w:val="99"/>
    <w:qFormat/>
    <w:rsid w:val="00D310D0"/>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D310D0"/>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BodyText">
    <w:name w:val="Body Text"/>
    <w:aliases w:val="Indented"/>
    <w:basedOn w:val="a"/>
    <w:uiPriority w:val="99"/>
    <w:semiHidden/>
    <w:qFormat/>
    <w:rsid w:val="00D310D0"/>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D310D0"/>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D310D0"/>
    <w:pPr>
      <w:jc w:val="center"/>
    </w:pPr>
    <w:rPr>
      <w:b/>
      <w:bCs/>
    </w:rPr>
  </w:style>
  <w:style w:type="character" w:customStyle="1" w:styleId="17">
    <w:name w:val="Верхний колонтитул Знак1"/>
    <w:basedOn w:val="a1"/>
    <w:uiPriority w:val="99"/>
    <w:semiHidden/>
    <w:qFormat/>
    <w:rsid w:val="00D310D0"/>
  </w:style>
  <w:style w:type="character" w:customStyle="1" w:styleId="18">
    <w:name w:val="Нижний колонтитул Знак1"/>
    <w:basedOn w:val="a1"/>
    <w:uiPriority w:val="99"/>
    <w:semiHidden/>
    <w:qFormat/>
    <w:rsid w:val="00D310D0"/>
  </w:style>
  <w:style w:type="character" w:customStyle="1" w:styleId="19">
    <w:name w:val="Основной текст с отступом Знак1"/>
    <w:basedOn w:val="a1"/>
    <w:uiPriority w:val="99"/>
    <w:semiHidden/>
    <w:qFormat/>
    <w:rsid w:val="00D310D0"/>
  </w:style>
  <w:style w:type="character" w:customStyle="1" w:styleId="1a">
    <w:name w:val="Текст выноски Знак1"/>
    <w:basedOn w:val="a1"/>
    <w:uiPriority w:val="99"/>
    <w:semiHidden/>
    <w:qFormat/>
    <w:rsid w:val="00D310D0"/>
    <w:rPr>
      <w:rFonts w:ascii="Segoe UI" w:hAnsi="Segoe UI" w:cs="Segoe UI" w:hint="default"/>
      <w:sz w:val="18"/>
      <w:szCs w:val="18"/>
    </w:rPr>
  </w:style>
  <w:style w:type="character" w:customStyle="1" w:styleId="1b">
    <w:name w:val="Название Знак1"/>
    <w:basedOn w:val="a1"/>
    <w:uiPriority w:val="10"/>
    <w:rsid w:val="00D310D0"/>
    <w:rPr>
      <w:rFonts w:asciiTheme="majorHAnsi" w:eastAsiaTheme="majorEastAsia" w:hAnsiTheme="majorHAnsi" w:cstheme="majorBidi" w:hint="default"/>
      <w:color w:val="323E4F" w:themeColor="text2" w:themeShade="BF"/>
      <w:spacing w:val="5"/>
      <w:kern w:val="28"/>
      <w:sz w:val="52"/>
      <w:szCs w:val="52"/>
    </w:rPr>
  </w:style>
  <w:style w:type="character" w:customStyle="1" w:styleId="1c">
    <w:name w:val="Основной текст Знак1"/>
    <w:basedOn w:val="a1"/>
    <w:uiPriority w:val="99"/>
    <w:semiHidden/>
    <w:rsid w:val="00D310D0"/>
  </w:style>
  <w:style w:type="character" w:customStyle="1" w:styleId="210">
    <w:name w:val="Основной текст 2 Знак1"/>
    <w:basedOn w:val="a1"/>
    <w:uiPriority w:val="99"/>
    <w:semiHidden/>
    <w:rsid w:val="00D310D0"/>
  </w:style>
  <w:style w:type="character" w:customStyle="1" w:styleId="27">
    <w:name w:val="Верхний колонтитул Знак2"/>
    <w:basedOn w:val="a1"/>
    <w:uiPriority w:val="99"/>
    <w:semiHidden/>
    <w:rsid w:val="00D310D0"/>
  </w:style>
  <w:style w:type="character" w:customStyle="1" w:styleId="28">
    <w:name w:val="Нижний колонтитул Знак2"/>
    <w:basedOn w:val="a1"/>
    <w:uiPriority w:val="99"/>
    <w:semiHidden/>
    <w:rsid w:val="00D310D0"/>
  </w:style>
  <w:style w:type="character" w:customStyle="1" w:styleId="29">
    <w:name w:val="Основной текст с отступом Знак2"/>
    <w:basedOn w:val="a1"/>
    <w:uiPriority w:val="99"/>
    <w:semiHidden/>
    <w:rsid w:val="00D310D0"/>
  </w:style>
  <w:style w:type="character" w:customStyle="1" w:styleId="2a">
    <w:name w:val="Текст выноски Знак2"/>
    <w:basedOn w:val="a1"/>
    <w:uiPriority w:val="99"/>
    <w:semiHidden/>
    <w:rsid w:val="00D310D0"/>
    <w:rPr>
      <w:rFonts w:ascii="Tahoma" w:hAnsi="Tahoma" w:cs="Tahoma" w:hint="default"/>
      <w:sz w:val="16"/>
      <w:szCs w:val="16"/>
    </w:rPr>
  </w:style>
  <w:style w:type="character" w:customStyle="1" w:styleId="InternetLink">
    <w:name w:val="Internet Link"/>
    <w:basedOn w:val="a1"/>
    <w:uiPriority w:val="99"/>
    <w:semiHidden/>
    <w:qFormat/>
    <w:rsid w:val="00D310D0"/>
    <w:rPr>
      <w:color w:val="0000FF"/>
      <w:u w:val="single"/>
    </w:rPr>
  </w:style>
  <w:style w:type="character" w:customStyle="1" w:styleId="InternetLink1">
    <w:name w:val="Internet Link1"/>
    <w:qFormat/>
    <w:rsid w:val="00D310D0"/>
    <w:rPr>
      <w:color w:val="000080"/>
      <w:u w:val="single"/>
    </w:rPr>
  </w:style>
  <w:style w:type="character" w:customStyle="1" w:styleId="1d">
    <w:name w:val="1"/>
    <w:basedOn w:val="a1"/>
    <w:rsid w:val="00D310D0"/>
  </w:style>
  <w:style w:type="table" w:customStyle="1" w:styleId="34">
    <w:name w:val="Сетка таблицы3"/>
    <w:basedOn w:val="a2"/>
    <w:rsid w:val="00D310D0"/>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D310D0"/>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D310D0"/>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character" w:customStyle="1" w:styleId="41">
    <w:name w:val="Заголовок 4 Знак"/>
    <w:basedOn w:val="a1"/>
    <w:link w:val="40"/>
    <w:semiHidden/>
    <w:qFormat/>
    <w:rsid w:val="00D310D0"/>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D310D0"/>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D310D0"/>
    <w:pPr>
      <w:suppressAutoHyphens/>
      <w:ind w:left="220" w:hanging="220"/>
    </w:pPr>
    <w:rPr>
      <w:rFonts w:asciiTheme="minorHAnsi" w:eastAsiaTheme="minorHAnsi" w:hAnsiTheme="minorHAnsi" w:cstheme="minorBidi"/>
      <w:sz w:val="22"/>
      <w:szCs w:val="22"/>
      <w:lang w:eastAsia="en-US"/>
    </w:rPr>
  </w:style>
  <w:style w:type="paragraph" w:styleId="aff5">
    <w:name w:val="index heading"/>
    <w:basedOn w:val="a"/>
    <w:uiPriority w:val="99"/>
    <w:semiHidden/>
    <w:unhideWhenUsed/>
    <w:qFormat/>
    <w:rsid w:val="00D310D0"/>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6">
    <w:name w:val="caption"/>
    <w:basedOn w:val="a"/>
    <w:uiPriority w:val="99"/>
    <w:semiHidden/>
    <w:unhideWhenUsed/>
    <w:qFormat/>
    <w:rsid w:val="00D310D0"/>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7">
    <w:name w:val="List"/>
    <w:basedOn w:val="a0"/>
    <w:uiPriority w:val="99"/>
    <w:semiHidden/>
    <w:unhideWhenUsed/>
    <w:rsid w:val="00D310D0"/>
    <w:pPr>
      <w:autoSpaceDE/>
    </w:pPr>
    <w:rPr>
      <w:rFonts w:cs="Lucida Sans"/>
      <w:lang w:eastAsia="ru-RU"/>
    </w:rPr>
  </w:style>
  <w:style w:type="paragraph" w:customStyle="1" w:styleId="HeaderandFooter">
    <w:name w:val="Header and Footer"/>
    <w:basedOn w:val="a"/>
    <w:uiPriority w:val="99"/>
    <w:qFormat/>
    <w:rsid w:val="00D310D0"/>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D310D0"/>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D310D0"/>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D310D0"/>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D310D0"/>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D310D0"/>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D310D0"/>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D310D0"/>
    <w:pPr>
      <w:widowControl w:val="0"/>
      <w:numPr>
        <w:numId w:val="39"/>
      </w:numPr>
      <w:suppressAutoHyphens/>
      <w:spacing w:after="160" w:line="240" w:lineRule="exact"/>
      <w:jc w:val="center"/>
    </w:pPr>
    <w:rPr>
      <w:b/>
      <w:i/>
      <w:szCs w:val="20"/>
      <w:lang w:val="en-GB" w:eastAsia="en-US"/>
    </w:rPr>
  </w:style>
  <w:style w:type="paragraph" w:customStyle="1" w:styleId="aff8">
    <w:name w:val="Заголовок статьи"/>
    <w:basedOn w:val="a"/>
    <w:next w:val="a"/>
    <w:uiPriority w:val="99"/>
    <w:qFormat/>
    <w:rsid w:val="00D310D0"/>
    <w:pPr>
      <w:widowControl w:val="0"/>
      <w:suppressAutoHyphens/>
      <w:ind w:left="1612" w:hanging="892"/>
      <w:jc w:val="both"/>
    </w:pPr>
    <w:rPr>
      <w:rFonts w:ascii="Arial" w:hAnsi="Arial" w:cs="Arial"/>
      <w:sz w:val="20"/>
      <w:szCs w:val="20"/>
    </w:rPr>
  </w:style>
  <w:style w:type="paragraph" w:customStyle="1" w:styleId="aff9">
    <w:name w:val="Комментарий"/>
    <w:basedOn w:val="a"/>
    <w:next w:val="a"/>
    <w:uiPriority w:val="99"/>
    <w:qFormat/>
    <w:rsid w:val="00D310D0"/>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D310D0"/>
    <w:pPr>
      <w:tabs>
        <w:tab w:val="left" w:pos="5040"/>
      </w:tabs>
      <w:spacing w:before="60"/>
      <w:outlineLvl w:val="6"/>
    </w:pPr>
  </w:style>
  <w:style w:type="paragraph" w:customStyle="1" w:styleId="3">
    <w:name w:val="Стиль3"/>
    <w:basedOn w:val="a"/>
    <w:uiPriority w:val="99"/>
    <w:qFormat/>
    <w:rsid w:val="00D310D0"/>
    <w:pPr>
      <w:numPr>
        <w:numId w:val="41"/>
      </w:numPr>
      <w:tabs>
        <w:tab w:val="left" w:pos="567"/>
      </w:tabs>
      <w:suppressAutoHyphens/>
      <w:ind w:left="567" w:hanging="397"/>
      <w:jc w:val="both"/>
    </w:pPr>
    <w:rPr>
      <w:sz w:val="24"/>
      <w:szCs w:val="20"/>
    </w:rPr>
  </w:style>
  <w:style w:type="paragraph" w:customStyle="1" w:styleId="4">
    <w:name w:val="Стиль4"/>
    <w:basedOn w:val="a"/>
    <w:uiPriority w:val="99"/>
    <w:qFormat/>
    <w:rsid w:val="00D310D0"/>
    <w:pPr>
      <w:numPr>
        <w:ilvl w:val="7"/>
        <w:numId w:val="43"/>
      </w:numPr>
      <w:suppressAutoHyphens/>
      <w:jc w:val="both"/>
    </w:pPr>
    <w:rPr>
      <w:sz w:val="24"/>
      <w:szCs w:val="20"/>
    </w:rPr>
  </w:style>
  <w:style w:type="paragraph" w:customStyle="1" w:styleId="xl25">
    <w:name w:val="xl2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D310D0"/>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D310D0"/>
    <w:pPr>
      <w:suppressAutoHyphens/>
      <w:spacing w:before="100" w:beforeAutospacing="1" w:after="100" w:afterAutospacing="1"/>
    </w:pPr>
    <w:rPr>
      <w:b/>
      <w:bCs/>
      <w:sz w:val="24"/>
    </w:rPr>
  </w:style>
  <w:style w:type="paragraph" w:customStyle="1" w:styleId="xl48">
    <w:name w:val="xl48"/>
    <w:basedOn w:val="a"/>
    <w:uiPriority w:val="99"/>
    <w:qFormat/>
    <w:rsid w:val="00D310D0"/>
    <w:pPr>
      <w:suppressAutoHyphens/>
      <w:spacing w:before="100" w:beforeAutospacing="1" w:after="100" w:afterAutospacing="1"/>
    </w:pPr>
    <w:rPr>
      <w:b/>
      <w:bCs/>
      <w:sz w:val="22"/>
      <w:szCs w:val="22"/>
    </w:rPr>
  </w:style>
  <w:style w:type="paragraph" w:customStyle="1" w:styleId="xl49">
    <w:name w:val="xl4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D310D0"/>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D310D0"/>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D310D0"/>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D310D0"/>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D310D0"/>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D310D0"/>
    <w:pPr>
      <w:suppressAutoHyphens/>
      <w:spacing w:before="100" w:beforeAutospacing="1" w:after="100" w:afterAutospacing="1"/>
      <w:jc w:val="right"/>
    </w:pPr>
    <w:rPr>
      <w:sz w:val="24"/>
    </w:rPr>
  </w:style>
  <w:style w:type="paragraph" w:customStyle="1" w:styleId="xl94">
    <w:name w:val="xl94"/>
    <w:basedOn w:val="a"/>
    <w:uiPriority w:val="99"/>
    <w:qFormat/>
    <w:rsid w:val="00D310D0"/>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D310D0"/>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D310D0"/>
    <w:pPr>
      <w:spacing w:before="100" w:beforeAutospacing="1" w:after="100" w:afterAutospacing="1"/>
    </w:pPr>
    <w:rPr>
      <w:sz w:val="24"/>
    </w:rPr>
  </w:style>
  <w:style w:type="paragraph" w:customStyle="1" w:styleId="user">
    <w:name w:val="Заголовок (user)"/>
    <w:basedOn w:val="a"/>
    <w:next w:val="a0"/>
    <w:uiPriority w:val="99"/>
    <w:qFormat/>
    <w:rsid w:val="00D310D0"/>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D310D0"/>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BodyText">
    <w:name w:val="Body Text"/>
    <w:aliases w:val="Indented"/>
    <w:basedOn w:val="a"/>
    <w:uiPriority w:val="99"/>
    <w:semiHidden/>
    <w:qFormat/>
    <w:rsid w:val="00D310D0"/>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D310D0"/>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D310D0"/>
    <w:pPr>
      <w:jc w:val="center"/>
    </w:pPr>
    <w:rPr>
      <w:b/>
      <w:bCs/>
    </w:rPr>
  </w:style>
  <w:style w:type="character" w:customStyle="1" w:styleId="17">
    <w:name w:val="Верхний колонтитул Знак1"/>
    <w:basedOn w:val="a1"/>
    <w:uiPriority w:val="99"/>
    <w:semiHidden/>
    <w:qFormat/>
    <w:rsid w:val="00D310D0"/>
  </w:style>
  <w:style w:type="character" w:customStyle="1" w:styleId="18">
    <w:name w:val="Нижний колонтитул Знак1"/>
    <w:basedOn w:val="a1"/>
    <w:uiPriority w:val="99"/>
    <w:semiHidden/>
    <w:qFormat/>
    <w:rsid w:val="00D310D0"/>
  </w:style>
  <w:style w:type="character" w:customStyle="1" w:styleId="19">
    <w:name w:val="Основной текст с отступом Знак1"/>
    <w:basedOn w:val="a1"/>
    <w:uiPriority w:val="99"/>
    <w:semiHidden/>
    <w:qFormat/>
    <w:rsid w:val="00D310D0"/>
  </w:style>
  <w:style w:type="character" w:customStyle="1" w:styleId="1a">
    <w:name w:val="Текст выноски Знак1"/>
    <w:basedOn w:val="a1"/>
    <w:uiPriority w:val="99"/>
    <w:semiHidden/>
    <w:qFormat/>
    <w:rsid w:val="00D310D0"/>
    <w:rPr>
      <w:rFonts w:ascii="Segoe UI" w:hAnsi="Segoe UI" w:cs="Segoe UI" w:hint="default"/>
      <w:sz w:val="18"/>
      <w:szCs w:val="18"/>
    </w:rPr>
  </w:style>
  <w:style w:type="character" w:customStyle="1" w:styleId="1b">
    <w:name w:val="Название Знак1"/>
    <w:basedOn w:val="a1"/>
    <w:uiPriority w:val="10"/>
    <w:rsid w:val="00D310D0"/>
    <w:rPr>
      <w:rFonts w:asciiTheme="majorHAnsi" w:eastAsiaTheme="majorEastAsia" w:hAnsiTheme="majorHAnsi" w:cstheme="majorBidi" w:hint="default"/>
      <w:color w:val="323E4F" w:themeColor="text2" w:themeShade="BF"/>
      <w:spacing w:val="5"/>
      <w:kern w:val="28"/>
      <w:sz w:val="52"/>
      <w:szCs w:val="52"/>
    </w:rPr>
  </w:style>
  <w:style w:type="character" w:customStyle="1" w:styleId="1c">
    <w:name w:val="Основной текст Знак1"/>
    <w:basedOn w:val="a1"/>
    <w:uiPriority w:val="99"/>
    <w:semiHidden/>
    <w:rsid w:val="00D310D0"/>
  </w:style>
  <w:style w:type="character" w:customStyle="1" w:styleId="210">
    <w:name w:val="Основной текст 2 Знак1"/>
    <w:basedOn w:val="a1"/>
    <w:uiPriority w:val="99"/>
    <w:semiHidden/>
    <w:rsid w:val="00D310D0"/>
  </w:style>
  <w:style w:type="character" w:customStyle="1" w:styleId="27">
    <w:name w:val="Верхний колонтитул Знак2"/>
    <w:basedOn w:val="a1"/>
    <w:uiPriority w:val="99"/>
    <w:semiHidden/>
    <w:rsid w:val="00D310D0"/>
  </w:style>
  <w:style w:type="character" w:customStyle="1" w:styleId="28">
    <w:name w:val="Нижний колонтитул Знак2"/>
    <w:basedOn w:val="a1"/>
    <w:uiPriority w:val="99"/>
    <w:semiHidden/>
    <w:rsid w:val="00D310D0"/>
  </w:style>
  <w:style w:type="character" w:customStyle="1" w:styleId="29">
    <w:name w:val="Основной текст с отступом Знак2"/>
    <w:basedOn w:val="a1"/>
    <w:uiPriority w:val="99"/>
    <w:semiHidden/>
    <w:rsid w:val="00D310D0"/>
  </w:style>
  <w:style w:type="character" w:customStyle="1" w:styleId="2a">
    <w:name w:val="Текст выноски Знак2"/>
    <w:basedOn w:val="a1"/>
    <w:uiPriority w:val="99"/>
    <w:semiHidden/>
    <w:rsid w:val="00D310D0"/>
    <w:rPr>
      <w:rFonts w:ascii="Tahoma" w:hAnsi="Tahoma" w:cs="Tahoma" w:hint="default"/>
      <w:sz w:val="16"/>
      <w:szCs w:val="16"/>
    </w:rPr>
  </w:style>
  <w:style w:type="character" w:customStyle="1" w:styleId="InternetLink">
    <w:name w:val="Internet Link"/>
    <w:basedOn w:val="a1"/>
    <w:uiPriority w:val="99"/>
    <w:semiHidden/>
    <w:qFormat/>
    <w:rsid w:val="00D310D0"/>
    <w:rPr>
      <w:color w:val="0000FF"/>
      <w:u w:val="single"/>
    </w:rPr>
  </w:style>
  <w:style w:type="character" w:customStyle="1" w:styleId="InternetLink1">
    <w:name w:val="Internet Link1"/>
    <w:qFormat/>
    <w:rsid w:val="00D310D0"/>
    <w:rPr>
      <w:color w:val="000080"/>
      <w:u w:val="single"/>
    </w:rPr>
  </w:style>
  <w:style w:type="character" w:customStyle="1" w:styleId="1d">
    <w:name w:val="1"/>
    <w:basedOn w:val="a1"/>
    <w:rsid w:val="00D310D0"/>
  </w:style>
  <w:style w:type="table" w:customStyle="1" w:styleId="34">
    <w:name w:val="Сетка таблицы3"/>
    <w:basedOn w:val="a2"/>
    <w:rsid w:val="00D310D0"/>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31600288">
      <w:bodyDiv w:val="1"/>
      <w:marLeft w:val="0"/>
      <w:marRight w:val="0"/>
      <w:marTop w:val="0"/>
      <w:marBottom w:val="0"/>
      <w:divBdr>
        <w:top w:val="none" w:sz="0" w:space="0" w:color="auto"/>
        <w:left w:val="none" w:sz="0" w:space="0" w:color="auto"/>
        <w:bottom w:val="none" w:sz="0" w:space="0" w:color="auto"/>
        <w:right w:val="none" w:sz="0" w:space="0" w:color="auto"/>
      </w:divBdr>
    </w:div>
    <w:div w:id="166292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411718599/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A2DD9-2377-43C6-A9D6-07DC4FE9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33</Pages>
  <Words>14795</Words>
  <Characters>84334</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307</cp:revision>
  <dcterms:created xsi:type="dcterms:W3CDTF">2025-03-04T11:15:00Z</dcterms:created>
  <dcterms:modified xsi:type="dcterms:W3CDTF">2025-09-05T10:59:00Z</dcterms:modified>
</cp:coreProperties>
</file>