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E66BE6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17</w:t>
      </w:r>
      <w:r w:rsidR="004047A9">
        <w:rPr>
          <w:sz w:val="22"/>
          <w:szCs w:val="22"/>
        </w:rPr>
        <w:t>.09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457E98">
        <w:rPr>
          <w:sz w:val="22"/>
          <w:szCs w:val="22"/>
        </w:rPr>
        <w:t>6</w:t>
      </w:r>
      <w:r w:rsidR="001B523E">
        <w:rPr>
          <w:sz w:val="22"/>
          <w:szCs w:val="22"/>
        </w:rPr>
        <w:t>2</w:t>
      </w:r>
      <w:r w:rsidR="005902F0">
        <w:rPr>
          <w:sz w:val="22"/>
          <w:szCs w:val="22"/>
        </w:rPr>
        <w:t xml:space="preserve"> </w:t>
      </w:r>
      <w:r>
        <w:rPr>
          <w:sz w:val="22"/>
          <w:szCs w:val="22"/>
        </w:rPr>
        <w:t>(19</w:t>
      </w:r>
      <w:r w:rsidR="001B523E">
        <w:rPr>
          <w:sz w:val="22"/>
          <w:szCs w:val="22"/>
        </w:rPr>
        <w:t>80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256AB6" w:rsidRPr="00FE31E4" w:rsidRDefault="00256AB6" w:rsidP="00226755">
      <w:pPr>
        <w:jc w:val="center"/>
        <w:rPr>
          <w:sz w:val="18"/>
          <w:szCs w:val="18"/>
        </w:rPr>
      </w:pPr>
    </w:p>
    <w:p w:rsidR="009F5CC2" w:rsidRDefault="009F5CC2" w:rsidP="00226755">
      <w:pPr>
        <w:sectPr w:rsidR="009F5CC2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C26E2F" w:rsidRDefault="008017F1" w:rsidP="00C26E2F">
      <w:pPr>
        <w:jc w:val="right"/>
        <w:rPr>
          <w:bCs/>
          <w:color w:val="000000" w:themeColor="text1"/>
          <w:sz w:val="18"/>
          <w:szCs w:val="18"/>
        </w:rPr>
      </w:pPr>
      <w:r>
        <w:rPr>
          <w:bCs/>
          <w:color w:val="000000" w:themeColor="text1"/>
          <w:sz w:val="18"/>
          <w:szCs w:val="18"/>
        </w:rPr>
        <w:lastRenderedPageBreak/>
        <w:t xml:space="preserve"> </w:t>
      </w:r>
    </w:p>
    <w:p w:rsidR="008017F1" w:rsidRDefault="008017F1" w:rsidP="008017F1">
      <w:pPr>
        <w:jc w:val="center"/>
        <w:rPr>
          <w:b/>
          <w:bCs/>
          <w:color w:val="000000"/>
          <w:sz w:val="18"/>
          <w:szCs w:val="18"/>
        </w:rPr>
        <w:sectPr w:rsidR="008017F1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8017F1" w:rsidRPr="008017F1" w:rsidRDefault="008017F1" w:rsidP="008017F1">
      <w:pPr>
        <w:jc w:val="center"/>
        <w:rPr>
          <w:b/>
          <w:bCs/>
          <w:color w:val="000000"/>
          <w:sz w:val="18"/>
          <w:szCs w:val="18"/>
        </w:rPr>
      </w:pPr>
      <w:r w:rsidRPr="008017F1">
        <w:rPr>
          <w:rFonts w:ascii="Calibri" w:eastAsia="Calibri" w:hAnsi="Calibri" w:cs="Calibri"/>
          <w:noProof/>
          <w:sz w:val="18"/>
          <w:szCs w:val="18"/>
        </w:rPr>
        <w:lastRenderedPageBreak/>
        <w:drawing>
          <wp:inline distT="0" distB="0" distL="0" distR="0" wp14:anchorId="3FD80DA5" wp14:editId="5E903939">
            <wp:extent cx="441402" cy="476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0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17F1" w:rsidRPr="008017F1" w:rsidRDefault="008017F1" w:rsidP="008017F1">
      <w:pPr>
        <w:jc w:val="center"/>
        <w:rPr>
          <w:b/>
          <w:bCs/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>КОМИТЕТ МЕСТНОГО САМОУПРАВЛЕНИЯ</w:t>
      </w:r>
    </w:p>
    <w:p w:rsidR="008017F1" w:rsidRPr="008017F1" w:rsidRDefault="008017F1" w:rsidP="008017F1">
      <w:pPr>
        <w:jc w:val="center"/>
        <w:rPr>
          <w:b/>
          <w:bCs/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 xml:space="preserve"> РАБОЧЕГО ПОСЕЛКА МОКШАН</w:t>
      </w:r>
    </w:p>
    <w:p w:rsidR="008017F1" w:rsidRPr="008017F1" w:rsidRDefault="008017F1" w:rsidP="008017F1">
      <w:pPr>
        <w:jc w:val="center"/>
        <w:rPr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 xml:space="preserve"> МОКШАНСКОГО РАЙОНА</w:t>
      </w:r>
      <w:r w:rsidRPr="008017F1">
        <w:rPr>
          <w:color w:val="000000"/>
          <w:sz w:val="18"/>
          <w:szCs w:val="18"/>
        </w:rPr>
        <w:t xml:space="preserve"> </w:t>
      </w:r>
      <w:r w:rsidRPr="008017F1">
        <w:rPr>
          <w:b/>
          <w:bCs/>
          <w:color w:val="000000"/>
          <w:sz w:val="18"/>
          <w:szCs w:val="18"/>
        </w:rPr>
        <w:t>ПЕНЗЕНСКОЙ ОБЛАСТИ</w:t>
      </w:r>
    </w:p>
    <w:p w:rsidR="008017F1" w:rsidRPr="008017F1" w:rsidRDefault="008017F1" w:rsidP="008017F1">
      <w:pPr>
        <w:jc w:val="center"/>
        <w:rPr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>ВОСЬМОГО СОЗЫВА</w:t>
      </w:r>
    </w:p>
    <w:p w:rsidR="008017F1" w:rsidRPr="008017F1" w:rsidRDefault="008017F1" w:rsidP="008017F1">
      <w:pPr>
        <w:jc w:val="center"/>
        <w:rPr>
          <w:b/>
          <w:bCs/>
          <w:color w:val="000000"/>
          <w:sz w:val="18"/>
          <w:szCs w:val="18"/>
        </w:rPr>
      </w:pPr>
    </w:p>
    <w:p w:rsidR="008017F1" w:rsidRPr="008017F1" w:rsidRDefault="008017F1" w:rsidP="008017F1">
      <w:pPr>
        <w:jc w:val="center"/>
        <w:rPr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>РЕШЕНИЕ</w:t>
      </w:r>
    </w:p>
    <w:p w:rsidR="008017F1" w:rsidRPr="008017F1" w:rsidRDefault="008017F1" w:rsidP="008017F1">
      <w:pPr>
        <w:jc w:val="center"/>
        <w:rPr>
          <w:bCs/>
          <w:color w:val="000000"/>
          <w:sz w:val="18"/>
          <w:szCs w:val="18"/>
        </w:rPr>
      </w:pPr>
    </w:p>
    <w:p w:rsidR="008017F1" w:rsidRPr="008017F1" w:rsidRDefault="008017F1" w:rsidP="008017F1">
      <w:pPr>
        <w:jc w:val="center"/>
        <w:rPr>
          <w:bCs/>
          <w:color w:val="FF0000"/>
          <w:sz w:val="18"/>
          <w:szCs w:val="18"/>
        </w:rPr>
      </w:pPr>
      <w:bookmarkStart w:id="0" w:name="_Hlk194401448"/>
      <w:r w:rsidRPr="008017F1">
        <w:rPr>
          <w:bCs/>
          <w:sz w:val="18"/>
          <w:szCs w:val="18"/>
        </w:rPr>
        <w:t>от 17.09.2025 № 121-27/8</w:t>
      </w:r>
    </w:p>
    <w:bookmarkEnd w:id="0"/>
    <w:p w:rsidR="008017F1" w:rsidRPr="008017F1" w:rsidRDefault="008017F1" w:rsidP="008017F1">
      <w:pPr>
        <w:jc w:val="center"/>
        <w:rPr>
          <w:bCs/>
          <w:color w:val="000000"/>
          <w:sz w:val="18"/>
          <w:szCs w:val="18"/>
        </w:rPr>
      </w:pPr>
      <w:proofErr w:type="spellStart"/>
      <w:r w:rsidRPr="008017F1">
        <w:rPr>
          <w:bCs/>
          <w:color w:val="000000"/>
          <w:sz w:val="18"/>
          <w:szCs w:val="18"/>
        </w:rPr>
        <w:t>р.п</w:t>
      </w:r>
      <w:proofErr w:type="spellEnd"/>
      <w:r w:rsidRPr="008017F1">
        <w:rPr>
          <w:bCs/>
          <w:color w:val="000000"/>
          <w:sz w:val="18"/>
          <w:szCs w:val="18"/>
        </w:rPr>
        <w:t>. Мокшан</w:t>
      </w:r>
    </w:p>
    <w:p w:rsidR="008017F1" w:rsidRPr="008017F1" w:rsidRDefault="008017F1" w:rsidP="008017F1">
      <w:pPr>
        <w:jc w:val="center"/>
        <w:rPr>
          <w:bCs/>
          <w:color w:val="000000"/>
          <w:sz w:val="18"/>
          <w:szCs w:val="18"/>
        </w:rPr>
      </w:pPr>
    </w:p>
    <w:p w:rsidR="008017F1" w:rsidRPr="008017F1" w:rsidRDefault="008017F1" w:rsidP="008017F1">
      <w:pPr>
        <w:widowControl w:val="0"/>
        <w:jc w:val="center"/>
        <w:rPr>
          <w:b/>
          <w:sz w:val="18"/>
          <w:szCs w:val="18"/>
        </w:rPr>
      </w:pPr>
      <w:r w:rsidRPr="008017F1">
        <w:rPr>
          <w:b/>
          <w:sz w:val="18"/>
          <w:szCs w:val="18"/>
        </w:rPr>
        <w:t>О внесении изменений в решение Комитета местного самоуправления</w:t>
      </w:r>
      <w:r>
        <w:rPr>
          <w:b/>
          <w:sz w:val="18"/>
          <w:szCs w:val="18"/>
        </w:rPr>
        <w:t xml:space="preserve"> </w:t>
      </w:r>
      <w:r w:rsidRPr="008017F1">
        <w:rPr>
          <w:b/>
          <w:sz w:val="18"/>
          <w:szCs w:val="18"/>
        </w:rPr>
        <w:t>рабочего поселка Мокшан Мокшанского района Пензенской области</w:t>
      </w:r>
      <w:r>
        <w:rPr>
          <w:b/>
          <w:sz w:val="18"/>
          <w:szCs w:val="18"/>
        </w:rPr>
        <w:t xml:space="preserve"> </w:t>
      </w:r>
      <w:r w:rsidRPr="008017F1">
        <w:rPr>
          <w:b/>
          <w:sz w:val="18"/>
          <w:szCs w:val="18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:rsidR="008017F1" w:rsidRDefault="008017F1" w:rsidP="00700E04">
      <w:pPr>
        <w:pStyle w:val="10"/>
        <w:spacing w:after="0" w:afterAutospacing="0"/>
        <w:ind w:firstLine="426"/>
        <w:jc w:val="both"/>
        <w:rPr>
          <w:color w:val="000000"/>
          <w:sz w:val="18"/>
          <w:szCs w:val="18"/>
        </w:rPr>
      </w:pPr>
      <w:r w:rsidRPr="008017F1">
        <w:rPr>
          <w:b w:val="0"/>
          <w:bCs w:val="0"/>
          <w:color w:val="000000"/>
          <w:sz w:val="18"/>
          <w:szCs w:val="18"/>
        </w:rPr>
        <w:t xml:space="preserve">Руководствуясь Бюджетным кодексом Российской Федерации, статьей 16 Федерального закона </w:t>
      </w:r>
      <w:hyperlink r:id="rId11" w:history="1">
        <w:r w:rsidRPr="008017F1">
          <w:rPr>
            <w:rStyle w:val="a4"/>
            <w:color w:val="000000"/>
            <w:sz w:val="18"/>
            <w:szCs w:val="18"/>
            <w:u w:val="none"/>
          </w:rPr>
          <w:t xml:space="preserve"> </w:t>
        </w:r>
        <w:r w:rsidRPr="008017F1">
          <w:rPr>
            <w:rStyle w:val="a4"/>
            <w:b w:val="0"/>
            <w:color w:val="000000"/>
            <w:sz w:val="18"/>
            <w:szCs w:val="18"/>
            <w:u w:val="none"/>
          </w:rPr>
          <w:t>от 20.03.2025 N 33-ФЗ "Об общих принципах организации местного самоуправления в единой системе публичной власти"</w:t>
        </w:r>
      </w:hyperlink>
      <w:r w:rsidRPr="008017F1">
        <w:rPr>
          <w:color w:val="000000"/>
          <w:sz w:val="18"/>
          <w:szCs w:val="18"/>
        </w:rPr>
        <w:t>, </w:t>
      </w:r>
      <w:r w:rsidRPr="008017F1">
        <w:rPr>
          <w:b w:val="0"/>
          <w:color w:val="000000"/>
          <w:sz w:val="18"/>
          <w:szCs w:val="18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8017F1">
        <w:rPr>
          <w:color w:val="000000"/>
          <w:sz w:val="18"/>
          <w:szCs w:val="18"/>
        </w:rPr>
        <w:t>,</w:t>
      </w:r>
    </w:p>
    <w:p w:rsidR="008017F1" w:rsidRPr="008017F1" w:rsidRDefault="008017F1" w:rsidP="008017F1">
      <w:pPr>
        <w:pStyle w:val="10"/>
        <w:spacing w:before="0" w:beforeAutospacing="0" w:after="0" w:afterAutospacing="0"/>
        <w:ind w:firstLine="426"/>
        <w:jc w:val="center"/>
        <w:rPr>
          <w:bCs w:val="0"/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Комитет местного самоуправления</w:t>
      </w:r>
      <w:r w:rsidR="00DC5E86">
        <w:rPr>
          <w:color w:val="000000"/>
          <w:sz w:val="18"/>
          <w:szCs w:val="18"/>
        </w:rPr>
        <w:t xml:space="preserve">                </w:t>
      </w:r>
      <w:r w:rsidRPr="008017F1">
        <w:rPr>
          <w:color w:val="000000"/>
          <w:sz w:val="18"/>
          <w:szCs w:val="18"/>
        </w:rPr>
        <w:t xml:space="preserve"> рабочего поселка Мокшан</w:t>
      </w:r>
    </w:p>
    <w:p w:rsidR="008017F1" w:rsidRPr="008017F1" w:rsidRDefault="008017F1" w:rsidP="008017F1">
      <w:pPr>
        <w:jc w:val="center"/>
        <w:rPr>
          <w:b/>
          <w:color w:val="000000"/>
          <w:sz w:val="18"/>
          <w:szCs w:val="18"/>
        </w:rPr>
      </w:pPr>
      <w:r w:rsidRPr="008017F1">
        <w:rPr>
          <w:b/>
          <w:color w:val="000000"/>
          <w:sz w:val="18"/>
          <w:szCs w:val="18"/>
        </w:rPr>
        <w:t>Мокшанского района Пензенской области решил:</w:t>
      </w:r>
    </w:p>
    <w:p w:rsidR="008017F1" w:rsidRPr="008017F1" w:rsidRDefault="008017F1" w:rsidP="008017F1">
      <w:pPr>
        <w:ind w:firstLine="567"/>
        <w:jc w:val="center"/>
        <w:rPr>
          <w:b/>
          <w:bCs/>
          <w:color w:val="000000"/>
          <w:sz w:val="18"/>
          <w:szCs w:val="18"/>
        </w:rPr>
      </w:pPr>
    </w:p>
    <w:p w:rsidR="008017F1" w:rsidRPr="008017F1" w:rsidRDefault="008017F1" w:rsidP="008017F1">
      <w:pPr>
        <w:widowControl w:val="0"/>
        <w:ind w:firstLine="284"/>
        <w:jc w:val="both"/>
        <w:rPr>
          <w:rFonts w:cs="Arial"/>
          <w:sz w:val="18"/>
          <w:szCs w:val="18"/>
        </w:rPr>
      </w:pPr>
      <w:r w:rsidRPr="008017F1">
        <w:rPr>
          <w:rFonts w:cs="Arial"/>
          <w:sz w:val="18"/>
          <w:szCs w:val="18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годов», далее – решение, следующие изменения: </w:t>
      </w:r>
    </w:p>
    <w:p w:rsidR="008017F1" w:rsidRPr="008017F1" w:rsidRDefault="008017F1" w:rsidP="008017F1">
      <w:pPr>
        <w:spacing w:before="60"/>
        <w:ind w:firstLine="284"/>
        <w:jc w:val="both"/>
        <w:outlineLvl w:val="6"/>
        <w:rPr>
          <w:sz w:val="18"/>
          <w:szCs w:val="18"/>
        </w:rPr>
      </w:pPr>
      <w:r w:rsidRPr="008017F1">
        <w:rPr>
          <w:sz w:val="18"/>
          <w:szCs w:val="18"/>
        </w:rPr>
        <w:t>1.1. Статью 1 решения изложить в следующей редакции:</w:t>
      </w:r>
    </w:p>
    <w:p w:rsidR="008017F1" w:rsidRPr="008017F1" w:rsidRDefault="008017F1" w:rsidP="008017F1">
      <w:pPr>
        <w:ind w:firstLine="284"/>
        <w:jc w:val="both"/>
        <w:rPr>
          <w:b/>
          <w:bCs/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>«Статья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:rsidR="008017F1" w:rsidRPr="008017F1" w:rsidRDefault="008017F1" w:rsidP="008017F1">
      <w:pPr>
        <w:ind w:left="-284" w:firstLine="284"/>
        <w:jc w:val="both"/>
        <w:rPr>
          <w:rFonts w:eastAsiaTheme="minorHAnsi"/>
          <w:sz w:val="18"/>
          <w:szCs w:val="18"/>
          <w:lang w:eastAsia="en-US"/>
        </w:rPr>
      </w:pPr>
      <w:r w:rsidRPr="008017F1">
        <w:rPr>
          <w:sz w:val="18"/>
          <w:szCs w:val="18"/>
        </w:rPr>
        <w:t>1. Утвердить основные характеристики бюджета рабочего поселка Мокшан Мокшанского района Пензенской области (далее – рабочего поселка Мокшан) на 2025 год:</w:t>
      </w:r>
    </w:p>
    <w:p w:rsidR="008017F1" w:rsidRPr="008017F1" w:rsidRDefault="008017F1" w:rsidP="008017F1">
      <w:pPr>
        <w:ind w:left="-284"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 xml:space="preserve">1) прогнозируемый общий объем доходов бюджета рабочего поселка Мокшан в сумме </w:t>
      </w:r>
      <w:r w:rsidRPr="008017F1">
        <w:rPr>
          <w:i/>
          <w:iCs/>
          <w:sz w:val="18"/>
          <w:szCs w:val="18"/>
        </w:rPr>
        <w:t>155 713 493,11</w:t>
      </w:r>
      <w:r w:rsidRPr="008017F1">
        <w:rPr>
          <w:sz w:val="18"/>
          <w:szCs w:val="18"/>
        </w:rPr>
        <w:t xml:space="preserve"> рублей;</w:t>
      </w:r>
    </w:p>
    <w:p w:rsidR="008017F1" w:rsidRPr="008017F1" w:rsidRDefault="008017F1" w:rsidP="008017F1">
      <w:pPr>
        <w:ind w:left="-284"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 xml:space="preserve">2) общий объем расходов бюджета рабочего поселка Мокшан в сумме </w:t>
      </w:r>
      <w:r w:rsidRPr="008017F1">
        <w:rPr>
          <w:i/>
          <w:iCs/>
          <w:sz w:val="18"/>
          <w:szCs w:val="18"/>
        </w:rPr>
        <w:t>167 667 007,29</w:t>
      </w:r>
      <w:r w:rsidRPr="008017F1">
        <w:rPr>
          <w:sz w:val="18"/>
          <w:szCs w:val="18"/>
        </w:rPr>
        <w:t xml:space="preserve"> рублей;</w:t>
      </w:r>
    </w:p>
    <w:p w:rsidR="008017F1" w:rsidRPr="008017F1" w:rsidRDefault="008017F1" w:rsidP="008017F1">
      <w:pPr>
        <w:ind w:left="-284"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lastRenderedPageBreak/>
        <w:t xml:space="preserve">3) прогнозируемый дефицит бюджета рабочего поселка Мокшан в сумме </w:t>
      </w:r>
      <w:r w:rsidRPr="008017F1">
        <w:rPr>
          <w:i/>
          <w:iCs/>
          <w:sz w:val="18"/>
          <w:szCs w:val="18"/>
        </w:rPr>
        <w:t>11 953 514,18</w:t>
      </w:r>
      <w:r w:rsidRPr="008017F1">
        <w:rPr>
          <w:sz w:val="18"/>
          <w:szCs w:val="18"/>
        </w:rPr>
        <w:t xml:space="preserve"> рублей.</w:t>
      </w:r>
    </w:p>
    <w:p w:rsidR="008017F1" w:rsidRPr="008017F1" w:rsidRDefault="008017F1" w:rsidP="008017F1">
      <w:pPr>
        <w:ind w:left="-284"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:rsidR="008017F1" w:rsidRPr="008017F1" w:rsidRDefault="008017F1" w:rsidP="008017F1">
      <w:pPr>
        <w:ind w:left="-284"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8017F1" w:rsidRPr="008017F1" w:rsidRDefault="008017F1" w:rsidP="008017F1">
      <w:pPr>
        <w:ind w:left="-284"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>2. Утвердить основные характеристики бюджета рабочего поселка Мокшан на плановый период 2026 и 2027 годов:</w:t>
      </w:r>
    </w:p>
    <w:p w:rsidR="008017F1" w:rsidRPr="008017F1" w:rsidRDefault="008017F1" w:rsidP="008017F1">
      <w:pPr>
        <w:ind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 xml:space="preserve">1) прогнозируемый общий объем доходов бюджета рабочего поселка Мокшан на 2026 год в сумме </w:t>
      </w:r>
      <w:r w:rsidRPr="008017F1">
        <w:rPr>
          <w:i/>
          <w:iCs/>
          <w:sz w:val="18"/>
          <w:szCs w:val="18"/>
        </w:rPr>
        <w:t>138 812 566,60</w:t>
      </w:r>
      <w:r w:rsidR="00DC5E86">
        <w:rPr>
          <w:sz w:val="18"/>
          <w:szCs w:val="18"/>
        </w:rPr>
        <w:t xml:space="preserve"> </w:t>
      </w:r>
      <w:r w:rsidRPr="008017F1">
        <w:rPr>
          <w:sz w:val="18"/>
          <w:szCs w:val="18"/>
        </w:rPr>
        <w:t xml:space="preserve">рублей, на 2027 год в сумме </w:t>
      </w:r>
      <w:r w:rsidRPr="008017F1">
        <w:rPr>
          <w:i/>
          <w:iCs/>
          <w:sz w:val="18"/>
          <w:szCs w:val="18"/>
        </w:rPr>
        <w:t>147 190 431,63</w:t>
      </w:r>
      <w:r w:rsidRPr="008017F1">
        <w:rPr>
          <w:sz w:val="18"/>
          <w:szCs w:val="18"/>
        </w:rPr>
        <w:t xml:space="preserve"> рублей;</w:t>
      </w:r>
    </w:p>
    <w:p w:rsidR="008017F1" w:rsidRPr="008017F1" w:rsidRDefault="008017F1" w:rsidP="008017F1">
      <w:pPr>
        <w:ind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 xml:space="preserve">2) общий объем расходов бюджета рабочего поселка Мокшан на 2026 год в сумме </w:t>
      </w:r>
      <w:r w:rsidRPr="008017F1">
        <w:rPr>
          <w:i/>
          <w:iCs/>
          <w:sz w:val="18"/>
          <w:szCs w:val="18"/>
        </w:rPr>
        <w:t>138 811 566,60</w:t>
      </w:r>
      <w:r w:rsidR="00DC5E86">
        <w:rPr>
          <w:sz w:val="18"/>
          <w:szCs w:val="18"/>
        </w:rPr>
        <w:t xml:space="preserve"> </w:t>
      </w:r>
      <w:r w:rsidRPr="008017F1">
        <w:rPr>
          <w:sz w:val="18"/>
          <w:szCs w:val="18"/>
        </w:rPr>
        <w:t>рублей, в том числе условно утвержденные расходы – 1 600 000,00 рублей</w:t>
      </w:r>
      <w:r w:rsidR="00DC5E86">
        <w:rPr>
          <w:sz w:val="18"/>
          <w:szCs w:val="18"/>
        </w:rPr>
        <w:t xml:space="preserve"> </w:t>
      </w:r>
      <w:r w:rsidRPr="008017F1">
        <w:rPr>
          <w:sz w:val="18"/>
          <w:szCs w:val="18"/>
        </w:rPr>
        <w:t xml:space="preserve"> на 2027 год в сумме </w:t>
      </w:r>
      <w:r w:rsidRPr="008017F1">
        <w:rPr>
          <w:i/>
          <w:iCs/>
          <w:sz w:val="18"/>
          <w:szCs w:val="18"/>
        </w:rPr>
        <w:t>147 190 431,63</w:t>
      </w:r>
      <w:r w:rsidRPr="008017F1">
        <w:rPr>
          <w:sz w:val="18"/>
          <w:szCs w:val="18"/>
        </w:rPr>
        <w:t xml:space="preserve"> рублей, в том числе условно утвержденные расходы в сумме 3 600 000,00 рублей;</w:t>
      </w:r>
    </w:p>
    <w:p w:rsidR="008017F1" w:rsidRPr="008017F1" w:rsidRDefault="008017F1" w:rsidP="008017F1">
      <w:pPr>
        <w:ind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>3 прогнозируемый дефицит бюджета рабочего поселка Мокшан на 2026 год профицит в сумме 1 000 рублей и на 2027 в сумме дефицит 0,00 рублей.</w:t>
      </w:r>
    </w:p>
    <w:p w:rsidR="008017F1" w:rsidRPr="008017F1" w:rsidRDefault="008017F1" w:rsidP="008017F1">
      <w:pPr>
        <w:ind w:firstLine="284"/>
        <w:jc w:val="both"/>
        <w:rPr>
          <w:rFonts w:eastAsiaTheme="minorHAnsi"/>
          <w:sz w:val="18"/>
          <w:szCs w:val="18"/>
          <w:lang w:eastAsia="en-US"/>
        </w:rPr>
      </w:pPr>
      <w:r w:rsidRPr="008017F1">
        <w:rPr>
          <w:sz w:val="18"/>
          <w:szCs w:val="18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8017F1" w:rsidRPr="008017F1" w:rsidRDefault="008017F1" w:rsidP="008017F1">
      <w:pPr>
        <w:ind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3. В настоящем решении применены следующие сокращения: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 xml:space="preserve">ГРБС </w:t>
      </w:r>
      <w:proofErr w:type="gramStart"/>
      <w:r w:rsidRPr="008017F1">
        <w:rPr>
          <w:color w:val="000000"/>
          <w:sz w:val="18"/>
          <w:szCs w:val="18"/>
        </w:rPr>
        <w:t>–г</w:t>
      </w:r>
      <w:proofErr w:type="gramEnd"/>
      <w:r w:rsidRPr="008017F1">
        <w:rPr>
          <w:color w:val="000000"/>
          <w:sz w:val="18"/>
          <w:szCs w:val="18"/>
        </w:rPr>
        <w:t>лавный распорядитель бюджетных средств,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proofErr w:type="spellStart"/>
      <w:r w:rsidRPr="008017F1">
        <w:rPr>
          <w:color w:val="000000"/>
          <w:sz w:val="18"/>
          <w:szCs w:val="18"/>
        </w:rPr>
        <w:t>Рз</w:t>
      </w:r>
      <w:proofErr w:type="spellEnd"/>
      <w:r w:rsidRPr="008017F1">
        <w:rPr>
          <w:color w:val="000000"/>
          <w:sz w:val="18"/>
          <w:szCs w:val="18"/>
        </w:rPr>
        <w:t xml:space="preserve"> – раздел бюджетной классификации,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proofErr w:type="gramStart"/>
      <w:r w:rsidRPr="008017F1">
        <w:rPr>
          <w:color w:val="000000"/>
          <w:sz w:val="18"/>
          <w:szCs w:val="18"/>
        </w:rPr>
        <w:t>ПР</w:t>
      </w:r>
      <w:proofErr w:type="gramEnd"/>
      <w:r w:rsidRPr="008017F1">
        <w:rPr>
          <w:color w:val="000000"/>
          <w:sz w:val="18"/>
          <w:szCs w:val="18"/>
        </w:rPr>
        <w:t xml:space="preserve"> – подраздел бюджетной классификации,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ЦСР – целевая статья расходов бюджетной классификации,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МП – программное (непрограммное) направление расходов,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ПП – подпрограмма,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ОМ – основное мероприятие,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НР – направление расходов,</w:t>
      </w:r>
    </w:p>
    <w:p w:rsidR="008017F1" w:rsidRPr="008017F1" w:rsidRDefault="008017F1" w:rsidP="008017F1">
      <w:pPr>
        <w:ind w:firstLine="284"/>
        <w:jc w:val="both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ВР – вид расходов бюджетной классификации.</w:t>
      </w:r>
    </w:p>
    <w:p w:rsidR="008017F1" w:rsidRPr="008017F1" w:rsidRDefault="008017F1" w:rsidP="008017F1">
      <w:pPr>
        <w:ind w:firstLine="284"/>
        <w:jc w:val="both"/>
        <w:rPr>
          <w:sz w:val="18"/>
          <w:szCs w:val="18"/>
        </w:rPr>
      </w:pPr>
      <w:r w:rsidRPr="008017F1">
        <w:rPr>
          <w:color w:val="000000"/>
          <w:sz w:val="18"/>
          <w:szCs w:val="18"/>
        </w:rPr>
        <w:t> </w:t>
      </w:r>
      <w:r w:rsidRPr="008017F1">
        <w:rPr>
          <w:sz w:val="18"/>
          <w:szCs w:val="18"/>
        </w:rPr>
        <w:t>2. Приложения 4, 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:rsidR="008017F1" w:rsidRPr="008017F1" w:rsidRDefault="008017F1" w:rsidP="008017F1">
      <w:pPr>
        <w:widowControl w:val="0"/>
        <w:ind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8017F1" w:rsidRPr="008017F1" w:rsidRDefault="008017F1" w:rsidP="008017F1">
      <w:pPr>
        <w:widowControl w:val="0"/>
        <w:ind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 xml:space="preserve">4. Настоящее решение вступает в силу на следующий день </w:t>
      </w:r>
      <w:r w:rsidRPr="008017F1">
        <w:rPr>
          <w:sz w:val="18"/>
          <w:szCs w:val="18"/>
        </w:rPr>
        <w:lastRenderedPageBreak/>
        <w:t>после его официального опубликования.</w:t>
      </w:r>
    </w:p>
    <w:p w:rsidR="008017F1" w:rsidRPr="008017F1" w:rsidRDefault="008017F1" w:rsidP="008017F1">
      <w:pPr>
        <w:widowControl w:val="0"/>
        <w:ind w:firstLine="284"/>
        <w:jc w:val="both"/>
        <w:rPr>
          <w:sz w:val="18"/>
          <w:szCs w:val="18"/>
        </w:rPr>
      </w:pPr>
      <w:r w:rsidRPr="008017F1">
        <w:rPr>
          <w:sz w:val="18"/>
          <w:szCs w:val="18"/>
        </w:rPr>
        <w:t xml:space="preserve">5. </w:t>
      </w:r>
      <w:proofErr w:type="gramStart"/>
      <w:r w:rsidRPr="008017F1">
        <w:rPr>
          <w:sz w:val="18"/>
          <w:szCs w:val="18"/>
        </w:rPr>
        <w:t>Контроль за</w:t>
      </w:r>
      <w:proofErr w:type="gramEnd"/>
      <w:r w:rsidRPr="008017F1">
        <w:rPr>
          <w:sz w:val="18"/>
          <w:szCs w:val="18"/>
        </w:rPr>
        <w:t xml:space="preserve">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</w:t>
      </w:r>
      <w:r w:rsidRPr="008017F1">
        <w:rPr>
          <w:sz w:val="18"/>
          <w:szCs w:val="18"/>
        </w:rPr>
        <w:lastRenderedPageBreak/>
        <w:t>экономической политике.</w:t>
      </w:r>
    </w:p>
    <w:p w:rsidR="008017F1" w:rsidRPr="008017F1" w:rsidRDefault="008017F1" w:rsidP="008017F1">
      <w:pPr>
        <w:widowControl w:val="0"/>
        <w:ind w:firstLine="426"/>
        <w:rPr>
          <w:sz w:val="18"/>
          <w:szCs w:val="18"/>
        </w:rPr>
      </w:pPr>
    </w:p>
    <w:p w:rsidR="008017F1" w:rsidRPr="008017F1" w:rsidRDefault="008017F1" w:rsidP="008017F1">
      <w:pPr>
        <w:widowControl w:val="0"/>
        <w:rPr>
          <w:sz w:val="18"/>
          <w:szCs w:val="18"/>
        </w:rPr>
      </w:pPr>
      <w:r w:rsidRPr="008017F1">
        <w:rPr>
          <w:sz w:val="18"/>
          <w:szCs w:val="18"/>
        </w:rPr>
        <w:t xml:space="preserve">Глава рабочего поселка Мокшан </w:t>
      </w:r>
    </w:p>
    <w:p w:rsidR="008017F1" w:rsidRPr="008017F1" w:rsidRDefault="008017F1" w:rsidP="008017F1">
      <w:pPr>
        <w:ind w:left="-567" w:firstLine="567"/>
        <w:jc w:val="both"/>
        <w:rPr>
          <w:color w:val="000000"/>
          <w:sz w:val="18"/>
          <w:szCs w:val="18"/>
        </w:rPr>
      </w:pPr>
      <w:r w:rsidRPr="008017F1">
        <w:rPr>
          <w:sz w:val="18"/>
          <w:szCs w:val="18"/>
        </w:rPr>
        <w:t xml:space="preserve">Мокшанского района Пензенской </w:t>
      </w:r>
      <w:r>
        <w:rPr>
          <w:sz w:val="18"/>
          <w:szCs w:val="18"/>
        </w:rPr>
        <w:t>области</w:t>
      </w:r>
      <w:r w:rsidR="00DC5E86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Ю.</w:t>
      </w:r>
      <w:r w:rsidRPr="008017F1">
        <w:rPr>
          <w:color w:val="000000"/>
          <w:sz w:val="18"/>
          <w:szCs w:val="18"/>
        </w:rPr>
        <w:t xml:space="preserve">А. </w:t>
      </w:r>
      <w:proofErr w:type="spellStart"/>
      <w:r w:rsidRPr="008017F1">
        <w:rPr>
          <w:color w:val="000000"/>
          <w:sz w:val="18"/>
          <w:szCs w:val="18"/>
        </w:rPr>
        <w:t>Малькова</w:t>
      </w:r>
      <w:proofErr w:type="spellEnd"/>
    </w:p>
    <w:p w:rsidR="008017F1" w:rsidRDefault="008017F1" w:rsidP="008017F1">
      <w:pPr>
        <w:ind w:left="-567" w:firstLine="567"/>
        <w:jc w:val="both"/>
        <w:rPr>
          <w:color w:val="000000"/>
          <w:sz w:val="24"/>
        </w:rPr>
        <w:sectPr w:rsidR="008017F1" w:rsidSect="008017F1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8017F1" w:rsidRPr="008017F1" w:rsidRDefault="008017F1" w:rsidP="008017F1">
      <w:pPr>
        <w:ind w:firstLine="567"/>
        <w:jc w:val="right"/>
        <w:rPr>
          <w:sz w:val="18"/>
          <w:szCs w:val="18"/>
        </w:rPr>
      </w:pPr>
    </w:p>
    <w:p w:rsidR="008017F1" w:rsidRPr="008017F1" w:rsidRDefault="008017F1" w:rsidP="00DC5E86">
      <w:pPr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8017F1">
        <w:rPr>
          <w:color w:val="000000"/>
          <w:sz w:val="18"/>
          <w:szCs w:val="18"/>
        </w:rPr>
        <w:t>Приложение 4</w:t>
      </w:r>
    </w:p>
    <w:p w:rsidR="008017F1" w:rsidRPr="008017F1" w:rsidRDefault="008017F1" w:rsidP="008017F1">
      <w:pPr>
        <w:ind w:firstLine="567"/>
        <w:jc w:val="right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УТВЕРЖДЕНО</w:t>
      </w:r>
    </w:p>
    <w:p w:rsidR="008017F1" w:rsidRPr="008017F1" w:rsidRDefault="008017F1" w:rsidP="008017F1">
      <w:pPr>
        <w:ind w:firstLine="567"/>
        <w:jc w:val="right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решением Комитета местного самоуправления</w:t>
      </w:r>
    </w:p>
    <w:p w:rsidR="008017F1" w:rsidRPr="008017F1" w:rsidRDefault="008017F1" w:rsidP="008017F1">
      <w:pPr>
        <w:ind w:firstLine="567"/>
        <w:jc w:val="right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 xml:space="preserve"> рабочего поселка Мокшан</w:t>
      </w:r>
    </w:p>
    <w:p w:rsidR="008017F1" w:rsidRPr="008017F1" w:rsidRDefault="008017F1" w:rsidP="008017F1">
      <w:pPr>
        <w:ind w:firstLine="567"/>
        <w:jc w:val="right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8017F1">
        <w:rPr>
          <w:color w:val="000000"/>
          <w:sz w:val="18"/>
          <w:szCs w:val="18"/>
        </w:rPr>
        <w:t>Пензенской области</w:t>
      </w:r>
    </w:p>
    <w:p w:rsidR="008017F1" w:rsidRPr="008017F1" w:rsidRDefault="008017F1" w:rsidP="008017F1">
      <w:pPr>
        <w:ind w:firstLine="567"/>
        <w:jc w:val="right"/>
        <w:rPr>
          <w:sz w:val="18"/>
          <w:szCs w:val="18"/>
        </w:rPr>
      </w:pPr>
      <w:r w:rsidRPr="008017F1">
        <w:rPr>
          <w:bCs/>
          <w:sz w:val="18"/>
          <w:szCs w:val="18"/>
        </w:rPr>
        <w:t>от 17.09.2025 № 121-27/8</w:t>
      </w:r>
    </w:p>
    <w:p w:rsidR="008017F1" w:rsidRPr="008017F1" w:rsidRDefault="008017F1" w:rsidP="008017F1">
      <w:pPr>
        <w:ind w:firstLine="567"/>
        <w:jc w:val="both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> </w:t>
      </w:r>
    </w:p>
    <w:p w:rsidR="008017F1" w:rsidRPr="008017F1" w:rsidRDefault="008017F1" w:rsidP="008017F1">
      <w:pPr>
        <w:jc w:val="center"/>
        <w:rPr>
          <w:b/>
          <w:bCs/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>Распределение бюджетных ассигнований бюджета рабочего поселка Мокшан</w:t>
      </w:r>
    </w:p>
    <w:p w:rsidR="008017F1" w:rsidRPr="008017F1" w:rsidRDefault="008017F1" w:rsidP="008017F1">
      <w:pPr>
        <w:jc w:val="center"/>
        <w:rPr>
          <w:b/>
          <w:bCs/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 xml:space="preserve"> </w:t>
      </w:r>
      <w:proofErr w:type="gramStart"/>
      <w:r w:rsidRPr="008017F1">
        <w:rPr>
          <w:b/>
          <w:bCs/>
          <w:color w:val="000000"/>
          <w:sz w:val="18"/>
          <w:szCs w:val="18"/>
        </w:rPr>
        <w:t>по разделам, подразделам, целевым статьям (муниципальным программам</w:t>
      </w:r>
      <w:proofErr w:type="gramEnd"/>
    </w:p>
    <w:p w:rsidR="008017F1" w:rsidRPr="008017F1" w:rsidRDefault="008017F1" w:rsidP="008017F1">
      <w:pPr>
        <w:jc w:val="center"/>
        <w:rPr>
          <w:b/>
          <w:bCs/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 xml:space="preserve"> и непрограммным направлениям деятельности), группам и подгруппам </w:t>
      </w:r>
      <w:proofErr w:type="gramStart"/>
      <w:r w:rsidRPr="008017F1">
        <w:rPr>
          <w:b/>
          <w:bCs/>
          <w:color w:val="000000"/>
          <w:sz w:val="18"/>
          <w:szCs w:val="18"/>
        </w:rPr>
        <w:t>видов расходов классификации расходов бюджетов</w:t>
      </w:r>
      <w:proofErr w:type="gramEnd"/>
      <w:r w:rsidR="00DC5E86">
        <w:rPr>
          <w:b/>
          <w:bCs/>
          <w:color w:val="000000"/>
          <w:sz w:val="18"/>
          <w:szCs w:val="18"/>
        </w:rPr>
        <w:t xml:space="preserve">        </w:t>
      </w:r>
      <w:r w:rsidRPr="008017F1">
        <w:rPr>
          <w:b/>
          <w:bCs/>
          <w:color w:val="000000"/>
          <w:sz w:val="18"/>
          <w:szCs w:val="18"/>
        </w:rPr>
        <w:t xml:space="preserve"> на 2025 год</w:t>
      </w:r>
      <w:r w:rsidR="00DC5E86">
        <w:rPr>
          <w:b/>
          <w:bCs/>
          <w:color w:val="000000"/>
          <w:sz w:val="18"/>
          <w:szCs w:val="18"/>
        </w:rPr>
        <w:t xml:space="preserve"> </w:t>
      </w:r>
      <w:r w:rsidRPr="008017F1">
        <w:rPr>
          <w:b/>
          <w:bCs/>
          <w:color w:val="000000"/>
          <w:sz w:val="18"/>
          <w:szCs w:val="18"/>
        </w:rPr>
        <w:t xml:space="preserve">и на плановый период 2026 и 2027 годов </w:t>
      </w:r>
    </w:p>
    <w:p w:rsidR="008017F1" w:rsidRDefault="008017F1" w:rsidP="008017F1">
      <w:pPr>
        <w:jc w:val="right"/>
        <w:rPr>
          <w:bCs/>
          <w:color w:val="000000" w:themeColor="text1"/>
          <w:sz w:val="24"/>
        </w:rPr>
      </w:pPr>
      <w:r>
        <w:rPr>
          <w:bCs/>
          <w:color w:val="000000" w:themeColor="text1"/>
          <w:sz w:val="24"/>
        </w:rPr>
        <w:t xml:space="preserve"> руб.</w:t>
      </w:r>
    </w:p>
    <w:tbl>
      <w:tblPr>
        <w:tblW w:w="10562" w:type="dxa"/>
        <w:tblInd w:w="113" w:type="dxa"/>
        <w:tblLook w:val="04A0" w:firstRow="1" w:lastRow="0" w:firstColumn="1" w:lastColumn="0" w:noHBand="0" w:noVBand="1"/>
      </w:tblPr>
      <w:tblGrid>
        <w:gridCol w:w="3539"/>
        <w:gridCol w:w="729"/>
        <w:gridCol w:w="1030"/>
        <w:gridCol w:w="1227"/>
        <w:gridCol w:w="557"/>
        <w:gridCol w:w="1160"/>
        <w:gridCol w:w="1160"/>
        <w:gridCol w:w="1160"/>
      </w:tblGrid>
      <w:tr w:rsidR="008017F1" w:rsidRPr="008017F1" w:rsidTr="008017F1">
        <w:trPr>
          <w:trHeight w:val="2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jc w:val="center"/>
              <w:rPr>
                <w:bCs/>
                <w:sz w:val="18"/>
                <w:szCs w:val="18"/>
              </w:rPr>
            </w:pPr>
            <w:r w:rsidRPr="008017F1"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17F1" w:rsidRPr="008017F1" w:rsidRDefault="008017F1">
            <w:pPr>
              <w:jc w:val="center"/>
              <w:rPr>
                <w:bCs/>
                <w:sz w:val="18"/>
                <w:szCs w:val="18"/>
              </w:rPr>
            </w:pPr>
            <w:r w:rsidRPr="008017F1"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jc w:val="center"/>
              <w:rPr>
                <w:bCs/>
                <w:sz w:val="18"/>
                <w:szCs w:val="18"/>
              </w:rPr>
            </w:pPr>
            <w:r w:rsidRPr="008017F1">
              <w:rPr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jc w:val="center"/>
              <w:rPr>
                <w:bCs/>
                <w:sz w:val="18"/>
                <w:szCs w:val="18"/>
              </w:rPr>
            </w:pPr>
            <w:r w:rsidRPr="008017F1">
              <w:rPr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jc w:val="center"/>
              <w:rPr>
                <w:bCs/>
                <w:sz w:val="18"/>
                <w:szCs w:val="18"/>
              </w:rPr>
            </w:pPr>
            <w:r w:rsidRPr="008017F1">
              <w:rPr>
                <w:bCs/>
                <w:sz w:val="18"/>
                <w:szCs w:val="18"/>
              </w:rPr>
              <w:t>Утверждено на 2027 год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rPr>
                <w:bCs/>
                <w:sz w:val="18"/>
                <w:szCs w:val="18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jc w:val="center"/>
              <w:rPr>
                <w:bCs/>
                <w:sz w:val="18"/>
                <w:szCs w:val="18"/>
              </w:rPr>
            </w:pPr>
            <w:r w:rsidRPr="008017F1"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jc w:val="center"/>
              <w:rPr>
                <w:bCs/>
                <w:sz w:val="18"/>
                <w:szCs w:val="18"/>
              </w:rPr>
            </w:pPr>
            <w:r w:rsidRPr="008017F1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jc w:val="center"/>
              <w:rPr>
                <w:bCs/>
                <w:sz w:val="18"/>
                <w:szCs w:val="18"/>
              </w:rPr>
            </w:pPr>
            <w:r w:rsidRPr="008017F1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jc w:val="center"/>
              <w:rPr>
                <w:bCs/>
                <w:sz w:val="18"/>
                <w:szCs w:val="18"/>
              </w:rPr>
            </w:pPr>
            <w:r w:rsidRPr="008017F1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Pr="008017F1" w:rsidRDefault="008017F1">
            <w:pPr>
              <w:rPr>
                <w:bCs/>
                <w:sz w:val="18"/>
                <w:szCs w:val="18"/>
              </w:rPr>
            </w:pP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7F1" w:rsidRPr="008017F1" w:rsidRDefault="008017F1" w:rsidP="00DC5E86">
            <w:pPr>
              <w:rPr>
                <w:b/>
                <w:bCs/>
                <w:sz w:val="18"/>
                <w:szCs w:val="18"/>
              </w:rPr>
            </w:pPr>
            <w:r w:rsidRPr="008017F1"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7F1" w:rsidRPr="008017F1" w:rsidRDefault="008017F1">
            <w:pPr>
              <w:jc w:val="center"/>
              <w:rPr>
                <w:b/>
                <w:bCs/>
                <w:sz w:val="18"/>
                <w:szCs w:val="18"/>
              </w:rPr>
            </w:pPr>
            <w:r w:rsidRPr="008017F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7F1" w:rsidRPr="008017F1" w:rsidRDefault="008017F1">
            <w:pPr>
              <w:jc w:val="center"/>
              <w:rPr>
                <w:b/>
                <w:bCs/>
                <w:sz w:val="18"/>
                <w:szCs w:val="18"/>
              </w:rPr>
            </w:pPr>
            <w:r w:rsidRPr="008017F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Pr="008017F1" w:rsidRDefault="008017F1">
            <w:pPr>
              <w:jc w:val="center"/>
              <w:rPr>
                <w:b/>
                <w:bCs/>
                <w:sz w:val="18"/>
                <w:szCs w:val="18"/>
              </w:rPr>
            </w:pPr>
            <w:r w:rsidRPr="008017F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Pr="008017F1" w:rsidRDefault="008017F1">
            <w:pPr>
              <w:jc w:val="center"/>
              <w:rPr>
                <w:b/>
                <w:bCs/>
                <w:sz w:val="18"/>
                <w:szCs w:val="18"/>
              </w:rPr>
            </w:pPr>
            <w:r w:rsidRPr="008017F1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Pr="008017F1" w:rsidRDefault="008017F1">
            <w:pPr>
              <w:jc w:val="right"/>
              <w:rPr>
                <w:b/>
                <w:bCs/>
                <w:sz w:val="18"/>
                <w:szCs w:val="18"/>
              </w:rPr>
            </w:pPr>
            <w:r w:rsidRPr="008017F1">
              <w:rPr>
                <w:b/>
                <w:bCs/>
                <w:sz w:val="18"/>
                <w:szCs w:val="18"/>
              </w:rPr>
              <w:t>167 667 007,29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Pr="008017F1" w:rsidRDefault="008017F1">
            <w:pPr>
              <w:jc w:val="right"/>
              <w:rPr>
                <w:b/>
                <w:bCs/>
                <w:sz w:val="18"/>
                <w:szCs w:val="18"/>
              </w:rPr>
            </w:pPr>
            <w:r w:rsidRPr="008017F1">
              <w:rPr>
                <w:b/>
                <w:bCs/>
                <w:sz w:val="18"/>
                <w:szCs w:val="18"/>
              </w:rPr>
              <w:t>137 210 566,60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Pr="008017F1" w:rsidRDefault="008017F1">
            <w:pPr>
              <w:jc w:val="right"/>
              <w:rPr>
                <w:b/>
                <w:bCs/>
                <w:sz w:val="18"/>
                <w:szCs w:val="18"/>
              </w:rPr>
            </w:pPr>
            <w:r w:rsidRPr="008017F1">
              <w:rPr>
                <w:b/>
                <w:bCs/>
                <w:sz w:val="18"/>
                <w:szCs w:val="18"/>
              </w:rPr>
              <w:t>143 590 431,63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16 316 716,73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14 424 643,36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5 660 970,89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4 506 550,21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8017F1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4 506 550,21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Иные бюджетные ассигнования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DC5E86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1 154 </w:t>
            </w:r>
            <w:r w:rsidR="008017F1" w:rsidRPr="008017F1">
              <w:rPr>
                <w:bCs/>
                <w:iCs/>
                <w:sz w:val="18"/>
                <w:szCs w:val="18"/>
              </w:rPr>
              <w:t>420,68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1 467 741,25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8017F1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1 467</w:t>
            </w:r>
            <w:r w:rsidRPr="008017F1">
              <w:rPr>
                <w:bCs/>
                <w:iCs/>
                <w:sz w:val="18"/>
                <w:szCs w:val="18"/>
              </w:rPr>
              <w:t>741,25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488 518,16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488 518,16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488 518,16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410 816,41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410 816,41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410 816,41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по ремонту, содержанию и обслуживанию объектов муниципальной собственности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Закупка товаров, работ и услуг для обеспечения государственных </w:t>
            </w:r>
            <w:r w:rsidRPr="008017F1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1 393 100,00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15 400,00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14 800,00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15 400,00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14 800,00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66 521 667,25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85 732 643,01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92 572 521,08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.С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пересечения с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ул.Садовая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 пересечения с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ул.Охлопкова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ранспортная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4 105 000,00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4 105 000,00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8017F1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4 105 000,00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2 192 379,00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2 192 379,00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2 192 379,00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.С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пересечения с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ул.Садовая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 пересечения с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ул.Охлопкова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ранспортная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.К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уйбышева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пересечения с ул. Суворова до ФАД М5 «Урал»)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.С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пересечения с ул. Свободная до пересечения с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ул.Охлопкова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.П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оцелуева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дома №18 до пересечения с пер. Саранский)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.П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ензенская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дома №1 до ФАД М5 «Урал»)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.П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ланская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пересечения с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ул.Урицкого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 пересечения с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ул.Урожайная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.С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троителей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дома №15 до ФАД М5 «Урал»)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.Д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ружбы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(от дома №6 до дома № 28а)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улице Кирова (от пересечения с ул.1-ая Разведка до </w:t>
            </w:r>
            <w:r w:rsidRPr="008017F1">
              <w:rPr>
                <w:bCs/>
                <w:iCs/>
                <w:sz w:val="18"/>
                <w:szCs w:val="18"/>
              </w:rPr>
              <w:lastRenderedPageBreak/>
              <w:t xml:space="preserve">пересечения с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.З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аовражная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Ремонт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пер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.С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аранский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80 937 367,57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34 192 593,84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34 376 717,57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197 063,60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Расходы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ремонту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,с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одержанию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 xml:space="preserve">53 960 </w:t>
            </w:r>
            <w:r w:rsidRPr="008017F1">
              <w:rPr>
                <w:b/>
                <w:bCs/>
                <w:iCs/>
                <w:sz w:val="18"/>
                <w:szCs w:val="18"/>
              </w:rPr>
              <w:lastRenderedPageBreak/>
              <w:t>116,34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lastRenderedPageBreak/>
              <w:t xml:space="preserve">11 087 </w:t>
            </w:r>
            <w:r w:rsidRPr="008017F1">
              <w:rPr>
                <w:b/>
                <w:bCs/>
                <w:iCs/>
                <w:sz w:val="18"/>
                <w:szCs w:val="18"/>
              </w:rPr>
              <w:lastRenderedPageBreak/>
              <w:t>056,50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lastRenderedPageBreak/>
              <w:t xml:space="preserve">8 300 </w:t>
            </w:r>
            <w:r w:rsidRPr="008017F1">
              <w:rPr>
                <w:b/>
                <w:bCs/>
                <w:iCs/>
                <w:sz w:val="18"/>
                <w:szCs w:val="18"/>
              </w:rPr>
              <w:lastRenderedPageBreak/>
              <w:t>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53 960 116,34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53 960 116,34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21 619 501,30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1 498 657,62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1 498 657,62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1 498 657,62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proofErr w:type="gramStart"/>
            <w:r w:rsidRPr="008017F1"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997 654,89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997 654,89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997 654,89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(выполнение работ по проектированию и капитальному ремонту водозаборного узла, расположенного в 75 м на северо-запад от нежилого здания № 42А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.П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оцелyева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р.п.Мокшан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Расходы на выполнение работ по проектированию и капитальному ремонту водозаборного узла, расположенного в 75 м на северо-запад от нежилого здания № 42А по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.П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оцелyева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р.п.Мокшан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( дополнительные расходы)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</w:t>
            </w:r>
            <w:r w:rsidRPr="008017F1">
              <w:rPr>
                <w:bCs/>
                <w:iCs/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Основное мероприятие «Развитие жилищно-коммунального хозяйства»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10 544 500,84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Мокшан по 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ранспортная,37Б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ранспортная,37А.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.Т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ранспортная,37В.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 xml:space="preserve">Расходы на разработку ПСД на ремонт станции очистки водозаборного узла ул. Победы и ул.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Бутырки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.)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 xml:space="preserve">Расходы на осуществление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по капитальному ремонту станции 2-го подъема, расположенной на 595 км автодороги М-5 "Урал" в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. 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Мокшан Мокшанского района Пензенской области.)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 Мокшан Мокшанского района Пензенской области.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 "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21 796 114,20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21 087 298,88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21 087 298,88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8017F1">
              <w:rPr>
                <w:bCs/>
                <w:i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21 087 298,88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Благоустройство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26 740 187,63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25 886 717,57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19 974 006,88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15 360 182,60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19 974 006,88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15 360 182,60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19 974 006,88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15 360 182,60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Мемореала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землякам-героям Великой Отечественной войны в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р.п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.М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>окшан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Прочие расходы в области 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благоустройства территории рабочего поселка Мокшан сельсовета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13 659 305,17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11 439 935,60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13 659 305,17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11 439 935,60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13 659 305,17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11 439 935,60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Совершенствование систем наружного </w:t>
            </w:r>
            <w:r w:rsidRPr="008017F1">
              <w:rPr>
                <w:bCs/>
                <w:iCs/>
                <w:sz w:val="18"/>
                <w:szCs w:val="18"/>
              </w:rPr>
              <w:lastRenderedPageBreak/>
              <w:t>освещения населенных пунктов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1 000 </w:t>
            </w:r>
            <w:r w:rsidRPr="008017F1">
              <w:rPr>
                <w:bCs/>
                <w:iCs/>
                <w:sz w:val="18"/>
                <w:szCs w:val="18"/>
              </w:rPr>
              <w:lastRenderedPageBreak/>
              <w:t>000,01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6 766 180,75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6 766 180,75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6 766 180,75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988 171,85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988 171,85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988 171,85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контролю за</w:t>
            </w:r>
            <w:proofErr w:type="gramEnd"/>
            <w:r w:rsidRPr="008017F1">
              <w:rPr>
                <w:bCs/>
                <w:iCs/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Непрограммные мероприятия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2 384 431,74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2 202 449,74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2 202 449,74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2 202 449,74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1 753 449,74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726 249,74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726 249,74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726 249,74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 w:rsidRPr="008017F1">
              <w:rPr>
                <w:bCs/>
                <w:iCs/>
                <w:sz w:val="18"/>
                <w:szCs w:val="18"/>
              </w:rPr>
              <w:t>."</w:t>
            </w:r>
            <w:proofErr w:type="gramEnd"/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всеросийских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и </w:t>
            </w:r>
            <w:proofErr w:type="spellStart"/>
            <w:r w:rsidRPr="008017F1">
              <w:rPr>
                <w:bCs/>
                <w:iCs/>
                <w:sz w:val="18"/>
                <w:szCs w:val="18"/>
              </w:rPr>
              <w:t>межрегиогальных</w:t>
            </w:r>
            <w:proofErr w:type="spellEnd"/>
            <w:r w:rsidRPr="008017F1">
              <w:rPr>
                <w:bCs/>
                <w:iCs/>
                <w:sz w:val="18"/>
                <w:szCs w:val="18"/>
              </w:rPr>
              <w:t xml:space="preserve"> соревнованиях по футболу и мини футболу.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 xml:space="preserve">КОМИТЕТ МЕСТНОГО </w:t>
            </w:r>
            <w:proofErr w:type="gramStart"/>
            <w:r w:rsidRPr="008017F1">
              <w:rPr>
                <w:b/>
                <w:bCs/>
                <w:iCs/>
                <w:sz w:val="18"/>
                <w:szCs w:val="18"/>
              </w:rPr>
              <w:lastRenderedPageBreak/>
              <w:t>САМОУПРАВЛЕНИЯ РАБОЧЕГО ПОСЕЛКА МОКШАН МОКШАНСКОГО РАЙОНА ПЕНЗЕНСКОЙ ОБЛАСТИ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lastRenderedPageBreak/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 w:rsidRPr="008017F1"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lastRenderedPageBreak/>
              <w:t>ОБЩЕГОСУДАРСТВЕННЫЕ ВОПРОСЫ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RPr="008017F1" w:rsidTr="00DC5E86">
        <w:trPr>
          <w:trHeight w:val="7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RPr="008017F1" w:rsidTr="008017F1">
        <w:trPr>
          <w:trHeight w:val="2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P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 w:rsidRPr="008017F1">
              <w:rPr>
                <w:bCs/>
                <w:iCs/>
                <w:sz w:val="18"/>
                <w:szCs w:val="18"/>
              </w:rPr>
              <w:t>4 800,00</w:t>
            </w:r>
          </w:p>
        </w:tc>
      </w:tr>
    </w:tbl>
    <w:p w:rsidR="008017F1" w:rsidRDefault="008017F1" w:rsidP="008017F1">
      <w:pPr>
        <w:ind w:firstLine="567"/>
        <w:jc w:val="right"/>
        <w:rPr>
          <w:sz w:val="24"/>
          <w:lang w:eastAsia="en-US"/>
        </w:rPr>
      </w:pPr>
    </w:p>
    <w:p w:rsidR="008017F1" w:rsidRPr="008017F1" w:rsidRDefault="008017F1" w:rsidP="008017F1">
      <w:pPr>
        <w:ind w:firstLine="567"/>
        <w:jc w:val="right"/>
        <w:rPr>
          <w:sz w:val="18"/>
          <w:szCs w:val="18"/>
        </w:rPr>
      </w:pPr>
      <w:r w:rsidRPr="008017F1">
        <w:rPr>
          <w:sz w:val="18"/>
          <w:szCs w:val="18"/>
        </w:rPr>
        <w:t>Приложение 5</w:t>
      </w:r>
    </w:p>
    <w:p w:rsidR="008017F1" w:rsidRPr="008017F1" w:rsidRDefault="008017F1" w:rsidP="008017F1">
      <w:pPr>
        <w:ind w:firstLine="567"/>
        <w:jc w:val="right"/>
        <w:rPr>
          <w:sz w:val="18"/>
          <w:szCs w:val="18"/>
        </w:rPr>
      </w:pPr>
      <w:r w:rsidRPr="008017F1">
        <w:rPr>
          <w:sz w:val="18"/>
          <w:szCs w:val="18"/>
        </w:rPr>
        <w:t>УТВЕРЖДЕНО</w:t>
      </w:r>
    </w:p>
    <w:p w:rsidR="008017F1" w:rsidRPr="008017F1" w:rsidRDefault="008017F1" w:rsidP="008017F1">
      <w:pPr>
        <w:ind w:firstLine="567"/>
        <w:jc w:val="right"/>
        <w:rPr>
          <w:sz w:val="18"/>
          <w:szCs w:val="18"/>
        </w:rPr>
      </w:pPr>
      <w:r w:rsidRPr="008017F1">
        <w:rPr>
          <w:sz w:val="18"/>
          <w:szCs w:val="18"/>
        </w:rPr>
        <w:t>решением Комитета</w:t>
      </w:r>
      <w:r w:rsidRPr="008017F1">
        <w:rPr>
          <w:color w:val="000000"/>
          <w:sz w:val="18"/>
          <w:szCs w:val="18"/>
        </w:rPr>
        <w:t xml:space="preserve"> местного самоуправления</w:t>
      </w:r>
    </w:p>
    <w:p w:rsidR="008017F1" w:rsidRPr="008017F1" w:rsidRDefault="008017F1" w:rsidP="008017F1">
      <w:pPr>
        <w:ind w:firstLine="567"/>
        <w:jc w:val="right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 xml:space="preserve"> рабочего поселка Мокшан</w:t>
      </w:r>
    </w:p>
    <w:p w:rsidR="008017F1" w:rsidRPr="008017F1" w:rsidRDefault="008017F1" w:rsidP="008017F1">
      <w:pPr>
        <w:ind w:firstLine="567"/>
        <w:jc w:val="right"/>
        <w:rPr>
          <w:color w:val="000000"/>
          <w:sz w:val="18"/>
          <w:szCs w:val="18"/>
        </w:rPr>
      </w:pPr>
      <w:r w:rsidRPr="008017F1">
        <w:rPr>
          <w:color w:val="000000"/>
          <w:sz w:val="18"/>
          <w:szCs w:val="18"/>
        </w:rPr>
        <w:t xml:space="preserve"> Мокшанского района</w:t>
      </w:r>
      <w:r>
        <w:rPr>
          <w:color w:val="000000"/>
          <w:sz w:val="18"/>
          <w:szCs w:val="18"/>
        </w:rPr>
        <w:t xml:space="preserve"> </w:t>
      </w:r>
      <w:r w:rsidRPr="008017F1">
        <w:rPr>
          <w:color w:val="000000"/>
          <w:sz w:val="18"/>
          <w:szCs w:val="18"/>
        </w:rPr>
        <w:t>Пензенской области</w:t>
      </w:r>
    </w:p>
    <w:p w:rsidR="008017F1" w:rsidRPr="008017F1" w:rsidRDefault="008017F1" w:rsidP="008017F1">
      <w:pPr>
        <w:ind w:firstLine="567"/>
        <w:jc w:val="right"/>
        <w:rPr>
          <w:color w:val="000000"/>
          <w:sz w:val="18"/>
          <w:szCs w:val="18"/>
        </w:rPr>
      </w:pPr>
      <w:r w:rsidRPr="008017F1">
        <w:rPr>
          <w:bCs/>
          <w:sz w:val="18"/>
          <w:szCs w:val="18"/>
        </w:rPr>
        <w:t>от 17.09.2025 № 121-27/8</w:t>
      </w:r>
    </w:p>
    <w:p w:rsidR="008017F1" w:rsidRPr="008017F1" w:rsidRDefault="008017F1" w:rsidP="008017F1">
      <w:pPr>
        <w:ind w:firstLine="567"/>
        <w:jc w:val="right"/>
        <w:rPr>
          <w:color w:val="000000"/>
          <w:sz w:val="18"/>
          <w:szCs w:val="18"/>
        </w:rPr>
      </w:pPr>
    </w:p>
    <w:p w:rsidR="008017F1" w:rsidRPr="008017F1" w:rsidRDefault="008017F1" w:rsidP="008017F1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>Ведомственная структура расходов бюджета рабочего поселка Мокшан</w:t>
      </w:r>
    </w:p>
    <w:p w:rsidR="008017F1" w:rsidRPr="008017F1" w:rsidRDefault="008017F1" w:rsidP="008017F1">
      <w:pPr>
        <w:ind w:firstLine="567"/>
        <w:jc w:val="center"/>
        <w:rPr>
          <w:b/>
          <w:bCs/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 xml:space="preserve"> на 2025 год и на плановый период 2026 и 2027 годов </w:t>
      </w:r>
    </w:p>
    <w:p w:rsidR="008017F1" w:rsidRPr="008017F1" w:rsidRDefault="008017F1" w:rsidP="008017F1">
      <w:pPr>
        <w:ind w:firstLine="567"/>
        <w:jc w:val="right"/>
        <w:rPr>
          <w:b/>
          <w:bCs/>
          <w:color w:val="000000"/>
          <w:sz w:val="18"/>
          <w:szCs w:val="18"/>
        </w:rPr>
      </w:pPr>
      <w:r w:rsidRPr="008017F1">
        <w:rPr>
          <w:b/>
          <w:bCs/>
          <w:color w:val="000000"/>
          <w:sz w:val="18"/>
          <w:szCs w:val="18"/>
        </w:rPr>
        <w:t>руб.</w:t>
      </w:r>
    </w:p>
    <w:tbl>
      <w:tblPr>
        <w:tblW w:w="10672" w:type="dxa"/>
        <w:tblInd w:w="113" w:type="dxa"/>
        <w:tblLook w:val="04A0" w:firstRow="1" w:lastRow="0" w:firstColumn="1" w:lastColumn="0" w:noHBand="0" w:noVBand="1"/>
      </w:tblPr>
      <w:tblGrid>
        <w:gridCol w:w="2972"/>
        <w:gridCol w:w="677"/>
        <w:gridCol w:w="729"/>
        <w:gridCol w:w="1030"/>
        <w:gridCol w:w="1227"/>
        <w:gridCol w:w="557"/>
        <w:gridCol w:w="1160"/>
        <w:gridCol w:w="1160"/>
        <w:gridCol w:w="1160"/>
      </w:tblGrid>
      <w:tr w:rsidR="008017F1" w:rsidTr="008017F1">
        <w:trPr>
          <w:trHeight w:val="20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4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КБК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Утверждено на 2025 год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Утверждено на 2026 год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Утверждено на 2027 год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rPr>
                <w:bCs/>
                <w:sz w:val="18"/>
                <w:szCs w:val="18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КВСР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Раздел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17F1" w:rsidRDefault="008017F1">
            <w:pPr>
              <w:rPr>
                <w:bCs/>
                <w:sz w:val="18"/>
                <w:szCs w:val="18"/>
              </w:rPr>
            </w:pP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7F1" w:rsidRDefault="008017F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ВСЕГО: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7F1" w:rsidRDefault="008017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7F1" w:rsidRDefault="008017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017F1" w:rsidRDefault="008017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Default="008017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Default="008017F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Default="008017F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167 667 007,29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Default="008017F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137 210 566,60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17F1" w:rsidRDefault="008017F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143 590 431,63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167 662 207,29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137 205 766,60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143 585 631,63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16 316 716,73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14 700 725,44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15 037 108,18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14 764 937,48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14 091 727,36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14 424 643,36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0130102100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7 529 474,70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7 543 650,19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7 810 171,03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1 574 491,89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1 541 180,14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1 602 900,61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5 660 970,89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5 006 897,03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5 011 571,72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4 506 550,21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4 506 550,21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3 942 476,35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3 947 151,04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0130102200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1 154 420,68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1 064 420,68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1 064 420,68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4 038,00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8800096910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8800096930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1 038,00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Резервные средства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1 467 741,25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1 467 741,25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528 998,08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532 464,82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Выплаты почетным гражданам рабочего поселка Мокшан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8800011330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39 600,00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39 600,00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Оценка недвижимости, признание прав и регулирование отношений </w:t>
            </w:r>
            <w:r>
              <w:rPr>
                <w:bCs/>
                <w:iCs/>
                <w:sz w:val="18"/>
                <w:szCs w:val="18"/>
              </w:rPr>
              <w:lastRenderedPageBreak/>
              <w:t>по государственной и муниципальной собственности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488 518,16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488 518,16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488 518,16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410 816,41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410 816,41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Исполнение судебных актов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410 816,41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25 000,00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25 000,00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Расходы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ремонту</w:t>
            </w:r>
            <w:proofErr w:type="gramStart"/>
            <w:r>
              <w:rPr>
                <w:bCs/>
                <w:iCs/>
                <w:sz w:val="18"/>
                <w:szCs w:val="18"/>
              </w:rPr>
              <w:t>,с</w:t>
            </w:r>
            <w:proofErr w:type="gramEnd"/>
            <w:r>
              <w:rPr>
                <w:bCs/>
                <w:iCs/>
                <w:sz w:val="18"/>
                <w:szCs w:val="18"/>
              </w:rPr>
              <w:t>одержанию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478 806,68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264 398,08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267 864,82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НАЦИОНАЛЬНАЯ ОБОРОНА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1 393 100,00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8700000000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1 233 200,00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1 346 500,00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1 393 100,00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1 215 200,00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1 331 100,00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1 378 300,00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15 400,00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14 800,00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(муниципальных) </w:t>
            </w:r>
            <w:r>
              <w:rPr>
                <w:bCs/>
                <w:iCs/>
                <w:sz w:val="18"/>
                <w:szCs w:val="18"/>
              </w:rPr>
              <w:lastRenderedPageBreak/>
              <w:t>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8700051180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15 400,00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14 800,00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Основное мероприятие " Обеспечение первичных мер пожарной безопасности"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0110800000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Мероприятия, направленные на обеспечение пожарной безопасности на территории поселения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0110805010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880009523И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66 521 667,25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85 732 643,01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92 572 521,08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66 441 667,25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85 632 643,01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92 472 521,08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Основное мероприятие </w:t>
            </w:r>
            <w:r>
              <w:rPr>
                <w:bCs/>
                <w:iCs/>
                <w:sz w:val="18"/>
                <w:szCs w:val="18"/>
              </w:rPr>
              <w:lastRenderedPageBreak/>
              <w:t xml:space="preserve">''Содержание и ремонт объектов дорожного </w:t>
            </w:r>
            <w:proofErr w:type="gramStart"/>
            <w:r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66 441 </w:t>
            </w:r>
            <w:r>
              <w:rPr>
                <w:bCs/>
                <w:iCs/>
                <w:sz w:val="18"/>
                <w:szCs w:val="18"/>
              </w:rPr>
              <w:lastRenderedPageBreak/>
              <w:t>667,25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 xml:space="preserve">85 632 </w:t>
            </w:r>
            <w:r>
              <w:rPr>
                <w:bCs/>
                <w:iCs/>
                <w:sz w:val="18"/>
                <w:szCs w:val="18"/>
              </w:rPr>
              <w:lastRenderedPageBreak/>
              <w:t>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 xml:space="preserve">92 472 </w:t>
            </w:r>
            <w:r>
              <w:rPr>
                <w:bCs/>
                <w:iCs/>
                <w:sz w:val="18"/>
                <w:szCs w:val="18"/>
              </w:rPr>
              <w:lastRenderedPageBreak/>
              <w:t>521,08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.С</w:t>
            </w:r>
            <w:proofErr w:type="gramEnd"/>
            <w:r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пересечения с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ул.Садовая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 пересечения с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ул.Охлопкова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  <w:proofErr w:type="gramStart"/>
            <w:r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011029523Л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73 295,00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(Расходы на осуществление </w:t>
            </w:r>
            <w:proofErr w:type="spellStart"/>
            <w:r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по ремонту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.Т</w:t>
            </w:r>
            <w:proofErr w:type="gramEnd"/>
            <w:r>
              <w:rPr>
                <w:bCs/>
                <w:iCs/>
                <w:sz w:val="18"/>
                <w:szCs w:val="18"/>
              </w:rPr>
              <w:t>ранспортная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</w:t>
            </w:r>
            <w:proofErr w:type="gramStart"/>
            <w:r>
              <w:rPr>
                <w:bCs/>
                <w:iCs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011029523Э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145 307,25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1 911 660,00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4 105 000,00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4 105 000,00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011029Д140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4 105 000,00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поселения.-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Закупка товаров, работ и услуг для </w:t>
            </w:r>
            <w:r>
              <w:rPr>
                <w:bCs/>
                <w:iCs/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7 814 </w:t>
            </w:r>
            <w:r>
              <w:rPr>
                <w:bCs/>
                <w:iCs/>
                <w:sz w:val="18"/>
                <w:szCs w:val="18"/>
              </w:rPr>
              <w:lastRenderedPageBreak/>
              <w:t>026,00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 xml:space="preserve">14 932 </w:t>
            </w:r>
            <w:r>
              <w:rPr>
                <w:bCs/>
                <w:iCs/>
                <w:sz w:val="18"/>
                <w:szCs w:val="18"/>
              </w:rPr>
              <w:lastRenderedPageBreak/>
              <w:t>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 xml:space="preserve">20 472 </w:t>
            </w:r>
            <w:r>
              <w:rPr>
                <w:bCs/>
                <w:iCs/>
                <w:sz w:val="18"/>
                <w:szCs w:val="18"/>
              </w:rPr>
              <w:lastRenderedPageBreak/>
              <w:t>521,08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7 814 026,00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14 932 643,01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20 472 521,08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011029Д420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2 192 379,00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2 192 379,00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011029Д810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2 192 379,00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01102SД110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16 900 000,00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32 700 000,00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37 000 000,00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.С</w:t>
            </w:r>
            <w:proofErr w:type="gramEnd"/>
            <w:r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пересечения с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ул.Садовая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 пересечения с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ул.Охлопкова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.Т</w:t>
            </w:r>
            <w:proofErr w:type="gramEnd"/>
            <w:r>
              <w:rPr>
                <w:bCs/>
                <w:iCs/>
                <w:sz w:val="18"/>
                <w:szCs w:val="18"/>
              </w:rPr>
              <w:t>ранспортная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пересечения с ул. Энгельса до ФАД М5 «Урал»)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.К</w:t>
            </w:r>
            <w:proofErr w:type="gramEnd"/>
            <w:r>
              <w:rPr>
                <w:bCs/>
                <w:iCs/>
                <w:sz w:val="18"/>
                <w:szCs w:val="18"/>
              </w:rPr>
              <w:t>уйбышева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пересечения с ул. Суворова до ФАД М5 «Урал»)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.С</w:t>
            </w:r>
            <w:proofErr w:type="gramEnd"/>
            <w:r>
              <w:rPr>
                <w:bCs/>
                <w:iCs/>
                <w:sz w:val="18"/>
                <w:szCs w:val="18"/>
              </w:rPr>
              <w:t>оветская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пересечения с ул. Свободная до пересечения с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ул.Охлопкова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.П</w:t>
            </w:r>
            <w:proofErr w:type="gramEnd"/>
            <w:r>
              <w:rPr>
                <w:bCs/>
                <w:iCs/>
                <w:sz w:val="18"/>
                <w:szCs w:val="18"/>
              </w:rPr>
              <w:t>оцелуева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дома №18 до пересечения с пер. Саранский)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.П</w:t>
            </w:r>
            <w:proofErr w:type="gramEnd"/>
            <w:r>
              <w:rPr>
                <w:bCs/>
                <w:iCs/>
                <w:sz w:val="18"/>
                <w:szCs w:val="18"/>
              </w:rPr>
              <w:t>ензенская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дома №1 до ФАД М5 «Урал»)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.П</w:t>
            </w:r>
            <w:proofErr w:type="gramEnd"/>
            <w:r>
              <w:rPr>
                <w:bCs/>
                <w:iCs/>
                <w:sz w:val="18"/>
                <w:szCs w:val="18"/>
              </w:rPr>
              <w:t>ланская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пересечения с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ул.Урицкого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 пересечения с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ул.Урожайная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01102SФ349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.С</w:t>
            </w:r>
            <w:proofErr w:type="gramEnd"/>
            <w:r>
              <w:rPr>
                <w:bCs/>
                <w:iCs/>
                <w:sz w:val="18"/>
                <w:szCs w:val="18"/>
              </w:rPr>
              <w:t>троителей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дома №15 до ФАД М5 «Урал»)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.Д</w:t>
            </w:r>
            <w:proofErr w:type="gramEnd"/>
            <w:r>
              <w:rPr>
                <w:bCs/>
                <w:iCs/>
                <w:sz w:val="18"/>
                <w:szCs w:val="18"/>
              </w:rPr>
              <w:t>ружбы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(от дома №6 до дома № 28а)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участка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улице Кирова (от пересечения с ул.1-ая Разведка до пересечения с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.З</w:t>
            </w:r>
            <w:proofErr w:type="gramEnd"/>
            <w:r>
              <w:rPr>
                <w:bCs/>
                <w:iCs/>
                <w:sz w:val="18"/>
                <w:szCs w:val="18"/>
              </w:rPr>
              <w:t>аовражная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)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Ремонт </w:t>
            </w:r>
            <w:proofErr w:type="spellStart"/>
            <w:r>
              <w:rPr>
                <w:bCs/>
                <w:iCs/>
                <w:sz w:val="18"/>
                <w:szCs w:val="18"/>
              </w:rPr>
              <w:t>внутрипоселковой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дороги общего пользования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пер</w:t>
            </w:r>
            <w:proofErr w:type="gramStart"/>
            <w:r>
              <w:rPr>
                <w:bCs/>
                <w:iCs/>
                <w:sz w:val="18"/>
                <w:szCs w:val="18"/>
              </w:rPr>
              <w:t>.С</w:t>
            </w:r>
            <w:proofErr w:type="gramEnd"/>
            <w:r>
              <w:rPr>
                <w:bCs/>
                <w:iCs/>
                <w:sz w:val="18"/>
                <w:szCs w:val="18"/>
              </w:rPr>
              <w:t>аранский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01102SФ353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3 500 000,00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80 937 367,57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34 192 593,84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34 376 717,57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Жилищное хозяйство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197 063,60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Основное мероприятие ''Создание условий для жилищного строительства и обеспечение мероприятий по переселению </w:t>
            </w:r>
            <w:r>
              <w:rPr>
                <w:bCs/>
                <w:iCs/>
                <w:sz w:val="18"/>
                <w:szCs w:val="18"/>
              </w:rPr>
              <w:lastRenderedPageBreak/>
              <w:t>граждан из аварийного жилищного фонда''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0110162210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171 000,00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Расходы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ремонту</w:t>
            </w:r>
            <w:proofErr w:type="gramStart"/>
            <w:r>
              <w:rPr>
                <w:bCs/>
                <w:iCs/>
                <w:sz w:val="18"/>
                <w:szCs w:val="18"/>
              </w:rPr>
              <w:t>,с</w:t>
            </w:r>
            <w:proofErr w:type="gramEnd"/>
            <w:r>
              <w:rPr>
                <w:bCs/>
                <w:iCs/>
                <w:sz w:val="18"/>
                <w:szCs w:val="18"/>
              </w:rPr>
              <w:t>одержанию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26 063,60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53 960 116,34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8 300 000,00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53 960 116,34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53 960 116,34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11 087 056,50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8 300 000,00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21 619 501,30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1 498 657,62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1 498 657,62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0110361150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1 498 657,62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proofErr w:type="gramStart"/>
            <w:r>
              <w:rPr>
                <w:bCs/>
                <w:iCs/>
                <w:sz w:val="18"/>
                <w:szCs w:val="18"/>
              </w:rPr>
              <w:t>Расходы</w:t>
            </w:r>
            <w:proofErr w:type="gramEnd"/>
            <w:r>
              <w:rPr>
                <w:bCs/>
                <w:iCs/>
                <w:sz w:val="18"/>
                <w:szCs w:val="18"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997 654,89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997 654,89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</w:t>
            </w:r>
            <w:r>
              <w:rPr>
                <w:bCs/>
                <w:i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0110361310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997 654,89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 xml:space="preserve">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 из резервного фонда Правительства Пензенской области (выполнение работ по проектированию и капитальному ремонту водозаборного узла, расположенного в 75 м на северо-запад от нежилого здания № 42А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.П</w:t>
            </w:r>
            <w:proofErr w:type="gramEnd"/>
            <w:r>
              <w:rPr>
                <w:bCs/>
                <w:iCs/>
                <w:sz w:val="18"/>
                <w:szCs w:val="18"/>
              </w:rPr>
              <w:t>оцелyева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р.п.Мокшан</w:t>
            </w:r>
            <w:proofErr w:type="spellEnd"/>
            <w:r>
              <w:rPr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0110395252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18 000 000,00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Капитальный ремонт сетей и сооружений водоснабжения (дополнительные расходы)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01103М1350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711 454,49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Расходы на выполнение работ по проектированию и капитальному ремонту водозаборного узла, расположенного в 75 м на северо-запад от нежилого здания № 42А по </w:t>
            </w:r>
            <w:proofErr w:type="spellStart"/>
            <w:r>
              <w:rPr>
                <w:bCs/>
                <w:iCs/>
                <w:sz w:val="18"/>
                <w:szCs w:val="18"/>
              </w:rPr>
              <w:t>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.П</w:t>
            </w:r>
            <w:proofErr w:type="gramEnd"/>
            <w:r>
              <w:rPr>
                <w:bCs/>
                <w:iCs/>
                <w:sz w:val="18"/>
                <w:szCs w:val="18"/>
              </w:rPr>
              <w:t>оцелyева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в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р.п.Мокшан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( дополнительные расходы)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01103М5252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411 734,30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10 544 500,84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>
              <w:rPr>
                <w:bCs/>
                <w:iCs/>
                <w:sz w:val="18"/>
                <w:szCs w:val="18"/>
              </w:rPr>
              <w:t>рп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Мокшан по 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.Т</w:t>
            </w:r>
            <w:proofErr w:type="gramEnd"/>
            <w:r>
              <w:rPr>
                <w:bCs/>
                <w:iCs/>
                <w:sz w:val="18"/>
                <w:szCs w:val="18"/>
              </w:rPr>
              <w:t>ранспортная,37Б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0110761450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.Т</w:t>
            </w:r>
            <w:proofErr w:type="gramEnd"/>
            <w:r>
              <w:rPr>
                <w:bCs/>
                <w:iCs/>
                <w:sz w:val="18"/>
                <w:szCs w:val="18"/>
              </w:rPr>
              <w:t>ранспортная,37А.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Бюджетные инвестиции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0110761460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Строительство выгребной ямы в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по ул</w:t>
            </w:r>
            <w:proofErr w:type="gramStart"/>
            <w:r>
              <w:rPr>
                <w:bCs/>
                <w:iCs/>
                <w:sz w:val="18"/>
                <w:szCs w:val="18"/>
              </w:rPr>
              <w:t>.Т</w:t>
            </w:r>
            <w:proofErr w:type="gramEnd"/>
            <w:r>
              <w:rPr>
                <w:bCs/>
                <w:iCs/>
                <w:sz w:val="18"/>
                <w:szCs w:val="18"/>
              </w:rPr>
              <w:t>ранспортная,37В.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Капитальные вложения в объекты </w:t>
            </w:r>
            <w:r>
              <w:rPr>
                <w:bCs/>
                <w:iCs/>
                <w:sz w:val="18"/>
                <w:szCs w:val="18"/>
              </w:rPr>
              <w:lastRenderedPageBreak/>
              <w:t>государственной (муниципальной) собственности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Бюджетные инвестиции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0110761470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266 801,03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>
              <w:rPr>
                <w:bCs/>
                <w:iCs/>
                <w:sz w:val="18"/>
                <w:szCs w:val="18"/>
              </w:rPr>
              <w:t xml:space="preserve">Расходы на разработку ПСД на ремонт станции очистки водозаборного узла ул. Победы и ул. </w:t>
            </w:r>
            <w:proofErr w:type="spellStart"/>
            <w:r>
              <w:rPr>
                <w:bCs/>
                <w:iCs/>
                <w:sz w:val="18"/>
                <w:szCs w:val="18"/>
              </w:rPr>
              <w:t>Бутырки</w:t>
            </w:r>
            <w:proofErr w:type="spellEnd"/>
            <w:r>
              <w:rPr>
                <w:bCs/>
                <w:iCs/>
                <w:sz w:val="18"/>
                <w:szCs w:val="18"/>
              </w:rPr>
              <w:t>.)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011079523У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719 857,81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Поддержка мер по обеспечению сбалансированности бюджетов в рамках заключенных соглашений </w:t>
            </w:r>
            <w:proofErr w:type="gramStart"/>
            <w:r>
              <w:rPr>
                <w:bCs/>
                <w:iCs/>
                <w:sz w:val="18"/>
                <w:szCs w:val="18"/>
              </w:rPr>
              <w:t xml:space="preserve">( </w:t>
            </w:r>
            <w:proofErr w:type="gramEnd"/>
            <w:r>
              <w:rPr>
                <w:bCs/>
                <w:iCs/>
                <w:sz w:val="18"/>
                <w:szCs w:val="18"/>
              </w:rPr>
              <w:t xml:space="preserve">Расходы на осуществление </w:t>
            </w:r>
            <w:proofErr w:type="spellStart"/>
            <w:r>
              <w:rPr>
                <w:bCs/>
                <w:iCs/>
                <w:sz w:val="18"/>
                <w:szCs w:val="18"/>
              </w:rPr>
              <w:t>стройконтроля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по капитальному ремонту станции 2-го подъема, расположенной на 595 км автодороги М-5 "Урал" в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. </w:t>
            </w:r>
            <w:proofErr w:type="gramStart"/>
            <w:r>
              <w:rPr>
                <w:bCs/>
                <w:iCs/>
                <w:sz w:val="18"/>
                <w:szCs w:val="18"/>
              </w:rPr>
              <w:t>Мокшан Мокшанского района Пензенской области.)</w:t>
            </w:r>
            <w:proofErr w:type="gramEnd"/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011079523Ц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163 539,94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Капитальный ремонт станции 2-го подъема, расположенной на 595 км автодороги М-5 "Урал" в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spellEnd"/>
            <w:r>
              <w:rPr>
                <w:bCs/>
                <w:iCs/>
                <w:sz w:val="18"/>
                <w:szCs w:val="18"/>
              </w:rPr>
              <w:t>. Мокшан Мокшанского района Пензенской области.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01107SФ547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8 860 700,00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Региональный проект "Модернизация коммунальной инфраструктуры на 2025-2030 годы</w:t>
            </w:r>
            <w:proofErr w:type="gramStart"/>
            <w:r>
              <w:rPr>
                <w:bCs/>
                <w:iCs/>
                <w:sz w:val="18"/>
                <w:szCs w:val="18"/>
              </w:rPr>
              <w:t>. "</w:t>
            </w:r>
            <w:proofErr w:type="gramEnd"/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011И300000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21 796 114,20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21 087 298,88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21 087 298,88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011И351540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21 087 298,88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10 787 056,50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8 000 000,00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Иные закупки товаров, работ и услуг для обеспечения </w:t>
            </w:r>
            <w:r>
              <w:rPr>
                <w:bCs/>
                <w:iCs/>
                <w:sz w:val="18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011И3М1540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708 815,32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Благоустройство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26 740 187,63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22 915 537,34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25 886 717,57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19 974 006,88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15 360 182,60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19 974 006,88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15 360 182,60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Основное мероприятие ''Содержание и ремонт объектов дорожного </w:t>
            </w:r>
            <w:proofErr w:type="gramStart"/>
            <w:r>
              <w:rPr>
                <w:bCs/>
                <w:iCs/>
                <w:sz w:val="18"/>
                <w:szCs w:val="18"/>
              </w:rPr>
              <w:t>хозяйства</w:t>
            </w:r>
            <w:proofErr w:type="gramEnd"/>
            <w:r>
              <w:rPr>
                <w:bCs/>
                <w:iCs/>
                <w:sz w:val="18"/>
                <w:szCs w:val="18"/>
              </w:rPr>
              <w:t xml:space="preserve"> и благоустройство территории рабочего поселка Мокшан Мокшанского района''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19 974 006,88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12 492 073,90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15 360 182,60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Расходы по награждению победителей в архитектурно-художественном конкурсе на лучшую концепцию проекта комплексной реконструкции </w:t>
            </w:r>
            <w:proofErr w:type="spellStart"/>
            <w:r>
              <w:rPr>
                <w:bCs/>
                <w:iCs/>
                <w:sz w:val="18"/>
                <w:szCs w:val="18"/>
              </w:rPr>
              <w:t>Мемореала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землякам-героям Великой Отечественной войны в </w:t>
            </w:r>
            <w:proofErr w:type="spellStart"/>
            <w:r>
              <w:rPr>
                <w:bCs/>
                <w:iCs/>
                <w:sz w:val="18"/>
                <w:szCs w:val="18"/>
              </w:rPr>
              <w:t>р.п</w:t>
            </w:r>
            <w:proofErr w:type="gramStart"/>
            <w:r>
              <w:rPr>
                <w:bCs/>
                <w:iCs/>
                <w:sz w:val="18"/>
                <w:szCs w:val="18"/>
              </w:rPr>
              <w:t>.М</w:t>
            </w:r>
            <w:proofErr w:type="gramEnd"/>
            <w:r>
              <w:rPr>
                <w:bCs/>
                <w:iCs/>
                <w:sz w:val="18"/>
                <w:szCs w:val="18"/>
              </w:rPr>
              <w:t>окшан</w:t>
            </w:r>
            <w:proofErr w:type="spellEnd"/>
            <w:r>
              <w:rPr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0110261120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Развитие систем уличного освещения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2 973 312,42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3 224 810,00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3 320 247,00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Прочие расходы в области </w:t>
            </w:r>
            <w:proofErr w:type="gramStart"/>
            <w:r>
              <w:rPr>
                <w:bCs/>
                <w:iCs/>
                <w:sz w:val="18"/>
                <w:szCs w:val="18"/>
              </w:rPr>
              <w:t>благоустройства территории рабочего поселка Мокшан сельсовета</w:t>
            </w:r>
            <w:proofErr w:type="gramEnd"/>
            <w:r>
              <w:rPr>
                <w:bCs/>
                <w:iCs/>
                <w:sz w:val="18"/>
                <w:szCs w:val="18"/>
              </w:rPr>
              <w:t xml:space="preserve"> Мокшанского района Пензенской области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13 659 305,17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11 439 935,60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13 659 305,17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11 439 935,60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0110261250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13 659 305,17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8 667 263,90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11 439 935,60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0110261280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771 389,28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Закупка товаров, работ и услуг для </w:t>
            </w:r>
            <w:r>
              <w:rPr>
                <w:bCs/>
                <w:iCs/>
                <w:sz w:val="18"/>
                <w:szCs w:val="18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1 500 </w:t>
            </w:r>
            <w:r>
              <w:rPr>
                <w:bCs/>
                <w:iCs/>
                <w:sz w:val="18"/>
                <w:szCs w:val="18"/>
              </w:rPr>
              <w:lastRenderedPageBreak/>
              <w:t>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01102S1400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1 500 000,00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01102М1400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1 000 000,01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0300000000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6 766 180,75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0310000000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6 766 180,75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Региональный проект "Формирование комфортной городской среды"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031И400000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6 766 180,75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10 423 463,44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10 526 534,97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031И455550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5 778 008,90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10 323 463,44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10 426 534,97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988 171,85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988 171,85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031И4М5550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988 171,85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Другие вопросы в области жилищно-коммунального хозяйства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Исполнение отдельных государственных полномочий Пензенской области по региональному государственному лицензионному </w:t>
            </w:r>
            <w:proofErr w:type="gramStart"/>
            <w:r>
              <w:rPr>
                <w:bCs/>
                <w:iCs/>
                <w:sz w:val="18"/>
                <w:szCs w:val="18"/>
              </w:rPr>
              <w:t>контролю за</w:t>
            </w:r>
            <w:proofErr w:type="gramEnd"/>
            <w:r>
              <w:rPr>
                <w:bCs/>
                <w:iCs/>
                <w:sz w:val="18"/>
                <w:szCs w:val="18"/>
              </w:rPr>
              <w:t xml:space="preserve">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0130174630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ОБРАЗОВАНИЕ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Другие вопросы в области образования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09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8800011350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360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2 384 431,74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Культура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2 202 449,74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126 184,80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2 202 449,74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2 202 449,74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1 153 304,31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126 184,80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1 753 449,74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1 031 304,31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726 249,74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726 249,74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726 249,74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4 104,31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4 184,80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Иные межбюджетные трансферты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0120196950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782 600,00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0120196960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540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244 600,00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Основное мероприятие '' Прочие мероприятия в сфере культуры ''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0120300000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Организация и проведение культурно-массовых мероприятий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0120323160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449 000,00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122 000,00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122 000,00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культуры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0120123300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181 982,00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СОЦИАЛЬНАЯ ПОЛИТИКА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79 824,00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Доплаты к пенсиям за выслугу лет муниципальным служащим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8800011320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49 824,00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Социальное обеспечение населения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8200000000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8200020510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30 000,00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Физическая культура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0150000000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</w:t>
            </w:r>
            <w:proofErr w:type="gramStart"/>
            <w:r>
              <w:rPr>
                <w:bCs/>
                <w:iCs/>
                <w:sz w:val="18"/>
                <w:szCs w:val="18"/>
              </w:rPr>
              <w:t>."</w:t>
            </w:r>
            <w:proofErr w:type="gramEnd"/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0150100000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Организация участия и координации деятельности футбольной команды, официально представляющей рабочий поселок Мокшан в Первенстве области и других </w:t>
            </w:r>
            <w:proofErr w:type="spellStart"/>
            <w:r>
              <w:rPr>
                <w:bCs/>
                <w:iCs/>
                <w:sz w:val="18"/>
                <w:szCs w:val="18"/>
              </w:rPr>
              <w:t>всеросийских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и </w:t>
            </w:r>
            <w:proofErr w:type="spellStart"/>
            <w:r>
              <w:rPr>
                <w:bCs/>
                <w:iCs/>
                <w:sz w:val="18"/>
                <w:szCs w:val="18"/>
              </w:rPr>
              <w:t>межрегиогальных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соревнованиях по футболу и мини футболу.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160 000,00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0150123260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240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80 000,00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 xml:space="preserve">КОМИТЕТ МЕСТНОГО </w:t>
            </w:r>
            <w:proofErr w:type="gramStart"/>
            <w:r>
              <w:rPr>
                <w:b/>
                <w:bCs/>
                <w:iCs/>
                <w:sz w:val="18"/>
                <w:szCs w:val="18"/>
              </w:rPr>
              <w:t>САМОУПРАВЛЕНИЯ РАБОЧЕГО ПОСЕЛКА МОКШАН МОКШАНСКОГО РАЙОНА ПЕНЗЕНСКОЙ ОБЛАСТИ</w:t>
            </w:r>
            <w:proofErr w:type="gramEnd"/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/>
                <w:bCs/>
                <w:iCs/>
                <w:sz w:val="18"/>
                <w:szCs w:val="18"/>
              </w:rPr>
            </w:pPr>
            <w:r>
              <w:rPr>
                <w:b/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8800000000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</w:tr>
      <w:tr w:rsidR="008017F1" w:rsidTr="008017F1">
        <w:trPr>
          <w:trHeight w:val="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 w:rsidP="00DC5E86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8800099590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017F1" w:rsidRDefault="008017F1">
            <w:pPr>
              <w:jc w:val="right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4 800,00</w:t>
            </w:r>
          </w:p>
        </w:tc>
      </w:tr>
    </w:tbl>
    <w:p w:rsidR="000317D1" w:rsidRPr="00D379EC" w:rsidRDefault="000317D1" w:rsidP="000317D1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  <w:bookmarkStart w:id="1" w:name="_GoBack"/>
      <w:bookmarkEnd w:id="1"/>
    </w:p>
    <w:p w:rsidR="00B3662F" w:rsidRDefault="000317D1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 w:rsidRPr="00D379EC">
        <w:rPr>
          <w:color w:val="000000"/>
          <w:sz w:val="18"/>
          <w:szCs w:val="18"/>
        </w:rPr>
        <w:t xml:space="preserve"> </w:t>
      </w:r>
      <w:r w:rsidR="00B3662F"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3B5" w:rsidRDefault="003E33B5" w:rsidP="00970251">
      <w:r>
        <w:separator/>
      </w:r>
    </w:p>
  </w:endnote>
  <w:endnote w:type="continuationSeparator" w:id="0">
    <w:p w:rsidR="003E33B5" w:rsidRDefault="003E33B5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E86">
          <w:rPr>
            <w:noProof/>
          </w:rPr>
          <w:t>31</w:t>
        </w:r>
        <w:r>
          <w:fldChar w:fldCharType="end"/>
        </w:r>
      </w:p>
    </w:sdtContent>
  </w:sdt>
  <w:p w:rsidR="00985C79" w:rsidRDefault="00985C7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3B5" w:rsidRDefault="003E33B5" w:rsidP="00970251">
      <w:r>
        <w:separator/>
      </w:r>
    </w:p>
  </w:footnote>
  <w:footnote w:type="continuationSeparator" w:id="0">
    <w:p w:rsidR="003E33B5" w:rsidRDefault="003E33B5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F5F502E"/>
    <w:multiLevelType w:val="hybridMultilevel"/>
    <w:tmpl w:val="71AE7E2A"/>
    <w:lvl w:ilvl="0" w:tplc="FB0A3D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0622C34"/>
    <w:multiLevelType w:val="hybridMultilevel"/>
    <w:tmpl w:val="176C0A1C"/>
    <w:lvl w:ilvl="0" w:tplc="14A8DB54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A819E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BEE4B6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C3B208B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A5C6386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D77AE0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B29ED0E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F3FCA82E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FDE706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">
    <w:nsid w:val="10D906DE"/>
    <w:multiLevelType w:val="multilevel"/>
    <w:tmpl w:val="A544A89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">
    <w:nsid w:val="117B4D71"/>
    <w:multiLevelType w:val="hybridMultilevel"/>
    <w:tmpl w:val="E2A8C3FC"/>
    <w:lvl w:ilvl="0" w:tplc="327A007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F33A95"/>
    <w:multiLevelType w:val="hybridMultilevel"/>
    <w:tmpl w:val="C05887FC"/>
    <w:lvl w:ilvl="0" w:tplc="652244F4">
      <w:start w:val="1"/>
      <w:numFmt w:val="decimal"/>
      <w:lvlText w:val="%1."/>
      <w:lvlJc w:val="left"/>
      <w:pPr>
        <w:ind w:left="927" w:hanging="360"/>
      </w:pPr>
    </w:lvl>
    <w:lvl w:ilvl="1" w:tplc="D04A6202">
      <w:start w:val="1"/>
      <w:numFmt w:val="lowerLetter"/>
      <w:lvlText w:val="%2."/>
      <w:lvlJc w:val="left"/>
      <w:pPr>
        <w:ind w:left="1647" w:hanging="360"/>
      </w:pPr>
    </w:lvl>
    <w:lvl w:ilvl="2" w:tplc="70F6E5D4">
      <w:start w:val="1"/>
      <w:numFmt w:val="lowerRoman"/>
      <w:lvlText w:val="%3."/>
      <w:lvlJc w:val="right"/>
      <w:pPr>
        <w:ind w:left="2367" w:hanging="180"/>
      </w:pPr>
    </w:lvl>
    <w:lvl w:ilvl="3" w:tplc="9CFCFD96">
      <w:start w:val="1"/>
      <w:numFmt w:val="decimal"/>
      <w:lvlText w:val="%4."/>
      <w:lvlJc w:val="left"/>
      <w:pPr>
        <w:ind w:left="3087" w:hanging="360"/>
      </w:pPr>
    </w:lvl>
    <w:lvl w:ilvl="4" w:tplc="24227142">
      <w:start w:val="1"/>
      <w:numFmt w:val="lowerLetter"/>
      <w:lvlText w:val="%5."/>
      <w:lvlJc w:val="left"/>
      <w:pPr>
        <w:ind w:left="3807" w:hanging="360"/>
      </w:pPr>
    </w:lvl>
    <w:lvl w:ilvl="5" w:tplc="8D24FECE">
      <w:start w:val="1"/>
      <w:numFmt w:val="lowerRoman"/>
      <w:lvlText w:val="%6."/>
      <w:lvlJc w:val="right"/>
      <w:pPr>
        <w:ind w:left="4527" w:hanging="180"/>
      </w:pPr>
    </w:lvl>
    <w:lvl w:ilvl="6" w:tplc="EADC8402">
      <w:start w:val="1"/>
      <w:numFmt w:val="decimal"/>
      <w:lvlText w:val="%7."/>
      <w:lvlJc w:val="left"/>
      <w:pPr>
        <w:ind w:left="5247" w:hanging="360"/>
      </w:pPr>
    </w:lvl>
    <w:lvl w:ilvl="7" w:tplc="B52E3C8A">
      <w:start w:val="1"/>
      <w:numFmt w:val="lowerLetter"/>
      <w:lvlText w:val="%8."/>
      <w:lvlJc w:val="left"/>
      <w:pPr>
        <w:ind w:left="5967" w:hanging="360"/>
      </w:pPr>
    </w:lvl>
    <w:lvl w:ilvl="8" w:tplc="C4D0F3C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48A338E"/>
    <w:multiLevelType w:val="multilevel"/>
    <w:tmpl w:val="A3A6A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7">
    <w:nsid w:val="175B2BF2"/>
    <w:multiLevelType w:val="hybridMultilevel"/>
    <w:tmpl w:val="5C083130"/>
    <w:lvl w:ilvl="0" w:tplc="4390483E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EC97A4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D78AE2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82CA0ED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E3EC92C6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4726E26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31CB35A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2C985050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A37E9AA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8">
    <w:nsid w:val="18A4706F"/>
    <w:multiLevelType w:val="hybridMultilevel"/>
    <w:tmpl w:val="6F1C16A2"/>
    <w:lvl w:ilvl="0" w:tplc="B290DD6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1D8832BE"/>
    <w:multiLevelType w:val="hybridMultilevel"/>
    <w:tmpl w:val="D092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564CD7"/>
    <w:multiLevelType w:val="hybridMultilevel"/>
    <w:tmpl w:val="465472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61CEB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24324A04"/>
    <w:multiLevelType w:val="hybridMultilevel"/>
    <w:tmpl w:val="077ED70E"/>
    <w:lvl w:ilvl="0" w:tplc="74A682C4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7EE1D14"/>
    <w:multiLevelType w:val="multilevel"/>
    <w:tmpl w:val="924A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BE5C29"/>
    <w:multiLevelType w:val="multilevel"/>
    <w:tmpl w:val="9AEE2F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5">
    <w:nsid w:val="2D612EA8"/>
    <w:multiLevelType w:val="hybridMultilevel"/>
    <w:tmpl w:val="7EFC2A92"/>
    <w:lvl w:ilvl="0" w:tplc="EBEED1C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F80A4F"/>
    <w:multiLevelType w:val="hybridMultilevel"/>
    <w:tmpl w:val="8A6CD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FD10F4"/>
    <w:multiLevelType w:val="hybridMultilevel"/>
    <w:tmpl w:val="1908ADD4"/>
    <w:lvl w:ilvl="0" w:tplc="4B0A4AAC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AF2A5D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BA84CBF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1DDE2840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8DCC45A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69DCB3DA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C4E7A1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07C692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938A7F98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8">
    <w:nsid w:val="317C0E99"/>
    <w:multiLevelType w:val="hybridMultilevel"/>
    <w:tmpl w:val="84CE75D4"/>
    <w:lvl w:ilvl="0" w:tplc="DA06AA8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6CF91E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79D2133E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5DEE84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8976D3D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A61E4698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8D2353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C2F26FB4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E3502EA6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19">
    <w:nsid w:val="396513C7"/>
    <w:multiLevelType w:val="hybridMultilevel"/>
    <w:tmpl w:val="D5F6E5C4"/>
    <w:lvl w:ilvl="0" w:tplc="4684A3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34474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EC6EB82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5FA47FB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6040D018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B378B216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89E6C7FE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D7C058A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3FAC2EE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400A0878"/>
    <w:multiLevelType w:val="multilevel"/>
    <w:tmpl w:val="0C520E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10"/>
        </w:tabs>
        <w:ind w:left="32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20"/>
        </w:tabs>
        <w:ind w:left="3720" w:hanging="2160"/>
      </w:pPr>
      <w:rPr>
        <w:rFonts w:hint="default"/>
      </w:rPr>
    </w:lvl>
  </w:abstractNum>
  <w:abstractNum w:abstractNumId="22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3">
    <w:nsid w:val="41C14810"/>
    <w:multiLevelType w:val="hybridMultilevel"/>
    <w:tmpl w:val="AED0EDB8"/>
    <w:lvl w:ilvl="0" w:tplc="5A3664E6">
      <w:numFmt w:val="bullet"/>
      <w:lvlText w:val="-"/>
      <w:lvlJc w:val="left"/>
      <w:pPr>
        <w:ind w:left="1297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0C4CA4C">
      <w:numFmt w:val="bullet"/>
      <w:lvlText w:val="•"/>
      <w:lvlJc w:val="left"/>
      <w:pPr>
        <w:ind w:left="2187" w:hanging="184"/>
      </w:pPr>
      <w:rPr>
        <w:rFonts w:hint="default"/>
        <w:lang w:val="ru-RU" w:eastAsia="en-US" w:bidi="ar-SA"/>
      </w:rPr>
    </w:lvl>
    <w:lvl w:ilvl="2" w:tplc="4CF23730">
      <w:numFmt w:val="bullet"/>
      <w:lvlText w:val="•"/>
      <w:lvlJc w:val="left"/>
      <w:pPr>
        <w:ind w:left="3075" w:hanging="184"/>
      </w:pPr>
      <w:rPr>
        <w:rFonts w:hint="default"/>
        <w:lang w:val="ru-RU" w:eastAsia="en-US" w:bidi="ar-SA"/>
      </w:rPr>
    </w:lvl>
    <w:lvl w:ilvl="3" w:tplc="7CCC1CC8">
      <w:numFmt w:val="bullet"/>
      <w:lvlText w:val="•"/>
      <w:lvlJc w:val="left"/>
      <w:pPr>
        <w:ind w:left="3962" w:hanging="184"/>
      </w:pPr>
      <w:rPr>
        <w:rFonts w:hint="default"/>
        <w:lang w:val="ru-RU" w:eastAsia="en-US" w:bidi="ar-SA"/>
      </w:rPr>
    </w:lvl>
    <w:lvl w:ilvl="4" w:tplc="AA285AD6">
      <w:numFmt w:val="bullet"/>
      <w:lvlText w:val="•"/>
      <w:lvlJc w:val="left"/>
      <w:pPr>
        <w:ind w:left="4850" w:hanging="184"/>
      </w:pPr>
      <w:rPr>
        <w:rFonts w:hint="default"/>
        <w:lang w:val="ru-RU" w:eastAsia="en-US" w:bidi="ar-SA"/>
      </w:rPr>
    </w:lvl>
    <w:lvl w:ilvl="5" w:tplc="42366406">
      <w:numFmt w:val="bullet"/>
      <w:lvlText w:val="•"/>
      <w:lvlJc w:val="left"/>
      <w:pPr>
        <w:ind w:left="5737" w:hanging="184"/>
      </w:pPr>
      <w:rPr>
        <w:rFonts w:hint="default"/>
        <w:lang w:val="ru-RU" w:eastAsia="en-US" w:bidi="ar-SA"/>
      </w:rPr>
    </w:lvl>
    <w:lvl w:ilvl="6" w:tplc="A67A0E9A">
      <w:numFmt w:val="bullet"/>
      <w:lvlText w:val="•"/>
      <w:lvlJc w:val="left"/>
      <w:pPr>
        <w:ind w:left="6625" w:hanging="184"/>
      </w:pPr>
      <w:rPr>
        <w:rFonts w:hint="default"/>
        <w:lang w:val="ru-RU" w:eastAsia="en-US" w:bidi="ar-SA"/>
      </w:rPr>
    </w:lvl>
    <w:lvl w:ilvl="7" w:tplc="74BA728A">
      <w:numFmt w:val="bullet"/>
      <w:lvlText w:val="•"/>
      <w:lvlJc w:val="left"/>
      <w:pPr>
        <w:ind w:left="7512" w:hanging="184"/>
      </w:pPr>
      <w:rPr>
        <w:rFonts w:hint="default"/>
        <w:lang w:val="ru-RU" w:eastAsia="en-US" w:bidi="ar-SA"/>
      </w:rPr>
    </w:lvl>
    <w:lvl w:ilvl="8" w:tplc="87B0F19E">
      <w:numFmt w:val="bullet"/>
      <w:lvlText w:val="•"/>
      <w:lvlJc w:val="left"/>
      <w:pPr>
        <w:ind w:left="8400" w:hanging="184"/>
      </w:pPr>
      <w:rPr>
        <w:rFonts w:hint="default"/>
        <w:lang w:val="ru-RU" w:eastAsia="en-US" w:bidi="ar-SA"/>
      </w:rPr>
    </w:lvl>
  </w:abstractNum>
  <w:abstractNum w:abstractNumId="24">
    <w:nsid w:val="50202F1F"/>
    <w:multiLevelType w:val="hybridMultilevel"/>
    <w:tmpl w:val="34A87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AF34D8"/>
    <w:multiLevelType w:val="hybridMultilevel"/>
    <w:tmpl w:val="EC507F00"/>
    <w:lvl w:ilvl="0" w:tplc="9E1E7BB8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3A9D9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5E5EBEF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F2E847FE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48A42F6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21AACBF4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E728860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19D2DA12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80A6002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26">
    <w:nsid w:val="54580D4C"/>
    <w:multiLevelType w:val="hybridMultilevel"/>
    <w:tmpl w:val="9824253A"/>
    <w:lvl w:ilvl="0" w:tplc="CA6C2464">
      <w:start w:val="5"/>
      <w:numFmt w:val="decimal"/>
      <w:lvlText w:val="%1."/>
      <w:lvlJc w:val="left"/>
      <w:pPr>
        <w:tabs>
          <w:tab w:val="num" w:pos="3390"/>
        </w:tabs>
        <w:ind w:left="3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10"/>
        </w:tabs>
        <w:ind w:left="41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30"/>
        </w:tabs>
        <w:ind w:left="48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50"/>
        </w:tabs>
        <w:ind w:left="55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70"/>
        </w:tabs>
        <w:ind w:left="62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90"/>
        </w:tabs>
        <w:ind w:left="69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10"/>
        </w:tabs>
        <w:ind w:left="77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30"/>
        </w:tabs>
        <w:ind w:left="84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50"/>
        </w:tabs>
        <w:ind w:left="9150" w:hanging="180"/>
      </w:pPr>
    </w:lvl>
  </w:abstractNum>
  <w:abstractNum w:abstractNumId="27">
    <w:nsid w:val="560F46B5"/>
    <w:multiLevelType w:val="hybridMultilevel"/>
    <w:tmpl w:val="1F567F8E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>
    <w:nsid w:val="587956B5"/>
    <w:multiLevelType w:val="multilevel"/>
    <w:tmpl w:val="325C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D2D56E6"/>
    <w:multiLevelType w:val="hybridMultilevel"/>
    <w:tmpl w:val="EC2C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F05630"/>
    <w:multiLevelType w:val="multilevel"/>
    <w:tmpl w:val="8C0E8E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1">
    <w:nsid w:val="62BC11B4"/>
    <w:multiLevelType w:val="hybridMultilevel"/>
    <w:tmpl w:val="9F3AEABC"/>
    <w:lvl w:ilvl="0" w:tplc="00BED0D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D264CE"/>
    <w:multiLevelType w:val="hybridMultilevel"/>
    <w:tmpl w:val="0D68C9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4">
    <w:nsid w:val="686A73CC"/>
    <w:multiLevelType w:val="hybridMultilevel"/>
    <w:tmpl w:val="3D5EA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104512"/>
    <w:multiLevelType w:val="hybridMultilevel"/>
    <w:tmpl w:val="E51A9B38"/>
    <w:lvl w:ilvl="0" w:tplc="47A2A65E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6">
    <w:nsid w:val="6C9154C1"/>
    <w:multiLevelType w:val="hybridMultilevel"/>
    <w:tmpl w:val="12F21E14"/>
    <w:lvl w:ilvl="0" w:tplc="45C04F3C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7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75602316"/>
    <w:multiLevelType w:val="hybridMultilevel"/>
    <w:tmpl w:val="544083B0"/>
    <w:lvl w:ilvl="0" w:tplc="77FC7E9A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1C8C50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630E712A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E736C1F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2EEB354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3D5695A0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9030014C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02C8298C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2892E6DC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39">
    <w:nsid w:val="787C7C3C"/>
    <w:multiLevelType w:val="hybridMultilevel"/>
    <w:tmpl w:val="0D14FA56"/>
    <w:lvl w:ilvl="0" w:tplc="F598827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A611B58"/>
    <w:multiLevelType w:val="hybridMultilevel"/>
    <w:tmpl w:val="8E141B9E"/>
    <w:lvl w:ilvl="0" w:tplc="D5E6964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29798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0B10BA32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AB7E7632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DC74C782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5FEAEAEE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5E3ED0C2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335EFBBA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DA83452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abstractNum w:abstractNumId="41">
    <w:nsid w:val="7B926D77"/>
    <w:multiLevelType w:val="hybridMultilevel"/>
    <w:tmpl w:val="C4E4EA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2">
    <w:nsid w:val="7EC8068E"/>
    <w:multiLevelType w:val="hybridMultilevel"/>
    <w:tmpl w:val="62E8FCA4"/>
    <w:lvl w:ilvl="0" w:tplc="D69E0F30">
      <w:numFmt w:val="bullet"/>
      <w:lvlText w:val="-"/>
      <w:lvlJc w:val="left"/>
      <w:pPr>
        <w:ind w:left="1297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30B4C2">
      <w:numFmt w:val="bullet"/>
      <w:lvlText w:val="•"/>
      <w:lvlJc w:val="left"/>
      <w:pPr>
        <w:ind w:left="2187" w:hanging="193"/>
      </w:pPr>
      <w:rPr>
        <w:rFonts w:hint="default"/>
        <w:lang w:val="ru-RU" w:eastAsia="en-US" w:bidi="ar-SA"/>
      </w:rPr>
    </w:lvl>
    <w:lvl w:ilvl="2" w:tplc="FB2EC7CC">
      <w:numFmt w:val="bullet"/>
      <w:lvlText w:val="•"/>
      <w:lvlJc w:val="left"/>
      <w:pPr>
        <w:ind w:left="3075" w:hanging="193"/>
      </w:pPr>
      <w:rPr>
        <w:rFonts w:hint="default"/>
        <w:lang w:val="ru-RU" w:eastAsia="en-US" w:bidi="ar-SA"/>
      </w:rPr>
    </w:lvl>
    <w:lvl w:ilvl="3" w:tplc="903CB5C6">
      <w:numFmt w:val="bullet"/>
      <w:lvlText w:val="•"/>
      <w:lvlJc w:val="left"/>
      <w:pPr>
        <w:ind w:left="3962" w:hanging="193"/>
      </w:pPr>
      <w:rPr>
        <w:rFonts w:hint="default"/>
        <w:lang w:val="ru-RU" w:eastAsia="en-US" w:bidi="ar-SA"/>
      </w:rPr>
    </w:lvl>
    <w:lvl w:ilvl="4" w:tplc="FA50669C">
      <w:numFmt w:val="bullet"/>
      <w:lvlText w:val="•"/>
      <w:lvlJc w:val="left"/>
      <w:pPr>
        <w:ind w:left="4850" w:hanging="193"/>
      </w:pPr>
      <w:rPr>
        <w:rFonts w:hint="default"/>
        <w:lang w:val="ru-RU" w:eastAsia="en-US" w:bidi="ar-SA"/>
      </w:rPr>
    </w:lvl>
    <w:lvl w:ilvl="5" w:tplc="F93C1BE2">
      <w:numFmt w:val="bullet"/>
      <w:lvlText w:val="•"/>
      <w:lvlJc w:val="left"/>
      <w:pPr>
        <w:ind w:left="5737" w:hanging="193"/>
      </w:pPr>
      <w:rPr>
        <w:rFonts w:hint="default"/>
        <w:lang w:val="ru-RU" w:eastAsia="en-US" w:bidi="ar-SA"/>
      </w:rPr>
    </w:lvl>
    <w:lvl w:ilvl="6" w:tplc="F9829C48">
      <w:numFmt w:val="bullet"/>
      <w:lvlText w:val="•"/>
      <w:lvlJc w:val="left"/>
      <w:pPr>
        <w:ind w:left="6625" w:hanging="193"/>
      </w:pPr>
      <w:rPr>
        <w:rFonts w:hint="default"/>
        <w:lang w:val="ru-RU" w:eastAsia="en-US" w:bidi="ar-SA"/>
      </w:rPr>
    </w:lvl>
    <w:lvl w:ilvl="7" w:tplc="E53CCEB6">
      <w:numFmt w:val="bullet"/>
      <w:lvlText w:val="•"/>
      <w:lvlJc w:val="left"/>
      <w:pPr>
        <w:ind w:left="7512" w:hanging="193"/>
      </w:pPr>
      <w:rPr>
        <w:rFonts w:hint="default"/>
        <w:lang w:val="ru-RU" w:eastAsia="en-US" w:bidi="ar-SA"/>
      </w:rPr>
    </w:lvl>
    <w:lvl w:ilvl="8" w:tplc="C90455DA">
      <w:numFmt w:val="bullet"/>
      <w:lvlText w:val="•"/>
      <w:lvlJc w:val="left"/>
      <w:pPr>
        <w:ind w:left="8400" w:hanging="193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3"/>
  </w:num>
  <w:num w:numId="3">
    <w:abstractNumId w:val="28"/>
  </w:num>
  <w:num w:numId="4">
    <w:abstractNumId w:val="32"/>
  </w:num>
  <w:num w:numId="5">
    <w:abstractNumId w:val="0"/>
  </w:num>
  <w:num w:numId="6">
    <w:abstractNumId w:val="23"/>
  </w:num>
  <w:num w:numId="7">
    <w:abstractNumId w:val="4"/>
  </w:num>
  <w:num w:numId="8">
    <w:abstractNumId w:val="40"/>
  </w:num>
  <w:num w:numId="9">
    <w:abstractNumId w:val="25"/>
  </w:num>
  <w:num w:numId="10">
    <w:abstractNumId w:val="10"/>
  </w:num>
  <w:num w:numId="11">
    <w:abstractNumId w:val="2"/>
  </w:num>
  <w:num w:numId="12">
    <w:abstractNumId w:val="42"/>
  </w:num>
  <w:num w:numId="13">
    <w:abstractNumId w:val="7"/>
  </w:num>
  <w:num w:numId="14">
    <w:abstractNumId w:val="38"/>
  </w:num>
  <w:num w:numId="15">
    <w:abstractNumId w:val="17"/>
  </w:num>
  <w:num w:numId="16">
    <w:abstractNumId w:val="18"/>
  </w:num>
  <w:num w:numId="17">
    <w:abstractNumId w:val="19"/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35"/>
  </w:num>
  <w:num w:numId="22">
    <w:abstractNumId w:val="41"/>
  </w:num>
  <w:num w:numId="23">
    <w:abstractNumId w:val="27"/>
  </w:num>
  <w:num w:numId="24">
    <w:abstractNumId w:val="30"/>
  </w:num>
  <w:num w:numId="25">
    <w:abstractNumId w:val="26"/>
  </w:num>
  <w:num w:numId="26">
    <w:abstractNumId w:val="21"/>
  </w:num>
  <w:num w:numId="27">
    <w:abstractNumId w:val="14"/>
  </w:num>
  <w:num w:numId="28">
    <w:abstractNumId w:val="16"/>
  </w:num>
  <w:num w:numId="29">
    <w:abstractNumId w:val="24"/>
  </w:num>
  <w:num w:numId="30">
    <w:abstractNumId w:val="9"/>
  </w:num>
  <w:num w:numId="31">
    <w:abstractNumId w:val="34"/>
  </w:num>
  <w:num w:numId="32">
    <w:abstractNumId w:val="29"/>
  </w:num>
  <w:num w:numId="33">
    <w:abstractNumId w:val="15"/>
  </w:num>
  <w:num w:numId="34">
    <w:abstractNumId w:val="1"/>
  </w:num>
  <w:num w:numId="35">
    <w:abstractNumId w:val="33"/>
  </w:num>
  <w:num w:numId="36">
    <w:abstractNumId w:val="6"/>
  </w:num>
  <w:num w:numId="37">
    <w:abstractNumId w:val="3"/>
  </w:num>
  <w:num w:numId="38">
    <w:abstractNumId w:val="11"/>
  </w:num>
  <w:num w:numId="39">
    <w:abstractNumId w:val="36"/>
  </w:num>
  <w:num w:numId="40">
    <w:abstractNumId w:val="37"/>
  </w:num>
  <w:num w:numId="4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0"/>
  </w:num>
  <w:num w:numId="4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52754"/>
    <w:rsid w:val="00056C64"/>
    <w:rsid w:val="00093BB0"/>
    <w:rsid w:val="000A523F"/>
    <w:rsid w:val="000C6C06"/>
    <w:rsid w:val="000E1AA7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B2D64"/>
    <w:rsid w:val="001B523E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93C6B"/>
    <w:rsid w:val="00293E50"/>
    <w:rsid w:val="002C00ED"/>
    <w:rsid w:val="002C768B"/>
    <w:rsid w:val="002F2C1A"/>
    <w:rsid w:val="0030506A"/>
    <w:rsid w:val="003143B3"/>
    <w:rsid w:val="003149EF"/>
    <w:rsid w:val="00316ECC"/>
    <w:rsid w:val="00321BFC"/>
    <w:rsid w:val="0032562A"/>
    <w:rsid w:val="00327782"/>
    <w:rsid w:val="003416B7"/>
    <w:rsid w:val="0039102C"/>
    <w:rsid w:val="00395269"/>
    <w:rsid w:val="003B4520"/>
    <w:rsid w:val="003B5A3A"/>
    <w:rsid w:val="003E33B5"/>
    <w:rsid w:val="003E36C6"/>
    <w:rsid w:val="003E6385"/>
    <w:rsid w:val="003F1F3E"/>
    <w:rsid w:val="0040194A"/>
    <w:rsid w:val="004047A9"/>
    <w:rsid w:val="00404D89"/>
    <w:rsid w:val="00416C9C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5061D4"/>
    <w:rsid w:val="0051168D"/>
    <w:rsid w:val="00533B2A"/>
    <w:rsid w:val="00544E98"/>
    <w:rsid w:val="00554940"/>
    <w:rsid w:val="00560AE1"/>
    <w:rsid w:val="005766D2"/>
    <w:rsid w:val="005902F0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624D"/>
    <w:rsid w:val="006A4C61"/>
    <w:rsid w:val="006A5085"/>
    <w:rsid w:val="006C6473"/>
    <w:rsid w:val="006D5510"/>
    <w:rsid w:val="006F4860"/>
    <w:rsid w:val="00700E04"/>
    <w:rsid w:val="00706593"/>
    <w:rsid w:val="007103D8"/>
    <w:rsid w:val="00725DAD"/>
    <w:rsid w:val="007267D5"/>
    <w:rsid w:val="00731AB6"/>
    <w:rsid w:val="00731E52"/>
    <w:rsid w:val="00761251"/>
    <w:rsid w:val="0079287A"/>
    <w:rsid w:val="007E3166"/>
    <w:rsid w:val="008017F1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B4E9A"/>
    <w:rsid w:val="008B6B1F"/>
    <w:rsid w:val="008C2929"/>
    <w:rsid w:val="008D4545"/>
    <w:rsid w:val="009013DC"/>
    <w:rsid w:val="009022BB"/>
    <w:rsid w:val="00914F56"/>
    <w:rsid w:val="00923F15"/>
    <w:rsid w:val="00952368"/>
    <w:rsid w:val="0095606A"/>
    <w:rsid w:val="00970251"/>
    <w:rsid w:val="009722C1"/>
    <w:rsid w:val="00985C79"/>
    <w:rsid w:val="00992381"/>
    <w:rsid w:val="00992B0A"/>
    <w:rsid w:val="0099555A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C0794"/>
    <w:rsid w:val="00AC5833"/>
    <w:rsid w:val="00AF5F5E"/>
    <w:rsid w:val="00B12B6F"/>
    <w:rsid w:val="00B13EE0"/>
    <w:rsid w:val="00B36264"/>
    <w:rsid w:val="00B3662F"/>
    <w:rsid w:val="00B41105"/>
    <w:rsid w:val="00B87F07"/>
    <w:rsid w:val="00B94E63"/>
    <w:rsid w:val="00BA21C9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E10A2"/>
    <w:rsid w:val="00CF3948"/>
    <w:rsid w:val="00D157D3"/>
    <w:rsid w:val="00D30A74"/>
    <w:rsid w:val="00D36C7A"/>
    <w:rsid w:val="00D92FD7"/>
    <w:rsid w:val="00DA5B7A"/>
    <w:rsid w:val="00DB1311"/>
    <w:rsid w:val="00DC30A1"/>
    <w:rsid w:val="00DC473E"/>
    <w:rsid w:val="00DC4880"/>
    <w:rsid w:val="00DC51DE"/>
    <w:rsid w:val="00DC5E86"/>
    <w:rsid w:val="00DC5EF0"/>
    <w:rsid w:val="00DD5FB5"/>
    <w:rsid w:val="00DE0B52"/>
    <w:rsid w:val="00E0596A"/>
    <w:rsid w:val="00E22D5A"/>
    <w:rsid w:val="00E256D2"/>
    <w:rsid w:val="00E32A2E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737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40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4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44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,Body Text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99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99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iPriority w:val="99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uiPriority w:val="99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1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40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4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44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,Body Text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411718599/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E420FC-0784-4CA4-A5F6-CF1FFE350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31</Pages>
  <Words>13157</Words>
  <Characters>74995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303</cp:revision>
  <dcterms:created xsi:type="dcterms:W3CDTF">2025-03-04T11:15:00Z</dcterms:created>
  <dcterms:modified xsi:type="dcterms:W3CDTF">2025-09-22T06:47:00Z</dcterms:modified>
</cp:coreProperties>
</file>