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74A3" w:rsidRPr="009729F2" w:rsidRDefault="004D2CCA" w:rsidP="006B19BF">
      <w:pPr>
        <w:jc w:val="center"/>
        <w:rPr>
          <w:rFonts w:ascii="Times New Roman" w:hAnsi="Times New Roman"/>
          <w:b/>
          <w:sz w:val="24"/>
          <w:szCs w:val="24"/>
        </w:rPr>
      </w:pPr>
      <w:r w:rsidRPr="009729F2">
        <w:rPr>
          <w:noProof/>
          <w:sz w:val="24"/>
          <w:szCs w:val="24"/>
        </w:rPr>
        <w:drawing>
          <wp:inline distT="0" distB="0" distL="0" distR="0" wp14:anchorId="5BE0FA2A" wp14:editId="60EA13CB">
            <wp:extent cx="716280" cy="782320"/>
            <wp:effectExtent l="0" t="0" r="762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16280" cy="782320"/>
                    </a:xfrm>
                    <a:prstGeom prst="rect">
                      <a:avLst/>
                    </a:prstGeom>
                    <a:noFill/>
                    <a:ln>
                      <a:noFill/>
                    </a:ln>
                  </pic:spPr>
                </pic:pic>
              </a:graphicData>
            </a:graphic>
          </wp:inline>
        </w:drawing>
      </w:r>
    </w:p>
    <w:p w:rsidR="00AE1E91" w:rsidRDefault="00AE1E91" w:rsidP="006B19BF">
      <w:pPr>
        <w:jc w:val="center"/>
        <w:rPr>
          <w:rFonts w:ascii="Times New Roman" w:hAnsi="Times New Roman"/>
          <w:b/>
          <w:sz w:val="32"/>
          <w:szCs w:val="32"/>
        </w:rPr>
      </w:pPr>
    </w:p>
    <w:p w:rsidR="006C74A3" w:rsidRPr="009729F2" w:rsidRDefault="006C74A3" w:rsidP="006B19BF">
      <w:pPr>
        <w:jc w:val="center"/>
        <w:rPr>
          <w:rFonts w:ascii="Times New Roman" w:hAnsi="Times New Roman"/>
          <w:b/>
          <w:sz w:val="32"/>
          <w:szCs w:val="32"/>
        </w:rPr>
      </w:pPr>
      <w:r w:rsidRPr="009729F2">
        <w:rPr>
          <w:rFonts w:ascii="Times New Roman" w:hAnsi="Times New Roman"/>
          <w:b/>
          <w:sz w:val="32"/>
          <w:szCs w:val="32"/>
        </w:rPr>
        <w:t>АДМИНИСТРАЦИЯ РАБОЧЕГО ПОСЕЛКА МОКШАН МОКШАНСКОГО РАЙОНА ПЕНЗЕНСКОЙ ОБЛАСТИ</w:t>
      </w:r>
    </w:p>
    <w:p w:rsidR="006C74A3" w:rsidRPr="009729F2" w:rsidRDefault="006C74A3" w:rsidP="006B19BF">
      <w:pPr>
        <w:jc w:val="center"/>
        <w:rPr>
          <w:rFonts w:ascii="Times New Roman" w:hAnsi="Times New Roman"/>
          <w:b/>
          <w:sz w:val="32"/>
          <w:szCs w:val="32"/>
        </w:rPr>
      </w:pPr>
    </w:p>
    <w:p w:rsidR="003E0A2D" w:rsidRDefault="003E0A2D" w:rsidP="006B19BF">
      <w:pPr>
        <w:jc w:val="center"/>
        <w:rPr>
          <w:rFonts w:ascii="Times New Roman" w:hAnsi="Times New Roman"/>
          <w:b/>
          <w:sz w:val="24"/>
          <w:szCs w:val="24"/>
        </w:rPr>
      </w:pPr>
    </w:p>
    <w:p w:rsidR="006C74A3" w:rsidRPr="003E0A2D" w:rsidRDefault="006C74A3" w:rsidP="006B19BF">
      <w:pPr>
        <w:jc w:val="center"/>
        <w:rPr>
          <w:rFonts w:ascii="Times New Roman" w:hAnsi="Times New Roman"/>
          <w:b/>
          <w:sz w:val="28"/>
          <w:szCs w:val="28"/>
        </w:rPr>
      </w:pPr>
      <w:r w:rsidRPr="003E0A2D">
        <w:rPr>
          <w:rFonts w:ascii="Times New Roman" w:hAnsi="Times New Roman"/>
          <w:b/>
          <w:sz w:val="28"/>
          <w:szCs w:val="28"/>
        </w:rPr>
        <w:t>ПОСТАНОВЛЕНИЕ</w:t>
      </w:r>
    </w:p>
    <w:p w:rsidR="006C74A3" w:rsidRDefault="006C74A3" w:rsidP="006B19BF">
      <w:pPr>
        <w:jc w:val="center"/>
        <w:rPr>
          <w:rFonts w:ascii="Times New Roman" w:hAnsi="Times New Roman"/>
          <w:sz w:val="24"/>
          <w:szCs w:val="24"/>
        </w:rPr>
      </w:pPr>
    </w:p>
    <w:p w:rsidR="002347F0" w:rsidRPr="009729F2" w:rsidRDefault="002347F0" w:rsidP="006B19BF">
      <w:pPr>
        <w:jc w:val="center"/>
        <w:rPr>
          <w:rFonts w:ascii="Times New Roman" w:hAnsi="Times New Roman"/>
          <w:sz w:val="24"/>
          <w:szCs w:val="24"/>
        </w:rPr>
      </w:pPr>
    </w:p>
    <w:p w:rsidR="006C74A3" w:rsidRPr="00897230" w:rsidRDefault="00AE1E91" w:rsidP="006B19BF">
      <w:pPr>
        <w:jc w:val="center"/>
        <w:rPr>
          <w:rFonts w:ascii="Times New Roman" w:hAnsi="Times New Roman"/>
          <w:color w:val="auto"/>
          <w:sz w:val="24"/>
          <w:szCs w:val="24"/>
        </w:rPr>
      </w:pPr>
      <w:r>
        <w:rPr>
          <w:rFonts w:ascii="Times New Roman" w:hAnsi="Times New Roman"/>
          <w:color w:val="auto"/>
          <w:sz w:val="24"/>
          <w:szCs w:val="24"/>
        </w:rPr>
        <w:t>о</w:t>
      </w:r>
      <w:r w:rsidR="003E0A2D">
        <w:rPr>
          <w:rFonts w:ascii="Times New Roman" w:hAnsi="Times New Roman"/>
          <w:color w:val="auto"/>
          <w:sz w:val="24"/>
          <w:szCs w:val="24"/>
        </w:rPr>
        <w:t>т</w:t>
      </w:r>
      <w:r>
        <w:rPr>
          <w:rFonts w:ascii="Times New Roman" w:hAnsi="Times New Roman"/>
          <w:color w:val="auto"/>
          <w:sz w:val="24"/>
          <w:szCs w:val="24"/>
        </w:rPr>
        <w:t xml:space="preserve"> 06.12.</w:t>
      </w:r>
      <w:bookmarkStart w:id="0" w:name="_GoBack"/>
      <w:r>
        <w:rPr>
          <w:rFonts w:ascii="Times New Roman" w:hAnsi="Times New Roman"/>
          <w:color w:val="auto"/>
          <w:sz w:val="24"/>
          <w:szCs w:val="24"/>
        </w:rPr>
        <w:t>2024</w:t>
      </w:r>
      <w:bookmarkEnd w:id="0"/>
      <w:r w:rsidR="002347F0">
        <w:rPr>
          <w:rFonts w:ascii="Times New Roman" w:hAnsi="Times New Roman"/>
          <w:color w:val="auto"/>
          <w:sz w:val="24"/>
          <w:szCs w:val="24"/>
        </w:rPr>
        <w:t xml:space="preserve"> </w:t>
      </w:r>
      <w:proofErr w:type="gramStart"/>
      <w:r w:rsidR="006C74A3" w:rsidRPr="00897230">
        <w:rPr>
          <w:rFonts w:ascii="Times New Roman" w:hAnsi="Times New Roman"/>
          <w:color w:val="auto"/>
          <w:sz w:val="24"/>
          <w:szCs w:val="24"/>
        </w:rPr>
        <w:t>№</w:t>
      </w:r>
      <w:r w:rsidR="002347F0">
        <w:rPr>
          <w:rFonts w:ascii="Times New Roman" w:hAnsi="Times New Roman"/>
          <w:color w:val="auto"/>
          <w:sz w:val="24"/>
          <w:szCs w:val="24"/>
        </w:rPr>
        <w:t xml:space="preserve"> </w:t>
      </w:r>
      <w:r w:rsidR="003E0A2D">
        <w:rPr>
          <w:rFonts w:ascii="Times New Roman" w:hAnsi="Times New Roman"/>
          <w:color w:val="auto"/>
          <w:sz w:val="24"/>
          <w:szCs w:val="24"/>
        </w:rPr>
        <w:t xml:space="preserve"> </w:t>
      </w:r>
      <w:r>
        <w:rPr>
          <w:rFonts w:ascii="Times New Roman" w:hAnsi="Times New Roman"/>
          <w:color w:val="auto"/>
          <w:sz w:val="24"/>
          <w:szCs w:val="24"/>
        </w:rPr>
        <w:t>744</w:t>
      </w:r>
      <w:proofErr w:type="gramEnd"/>
    </w:p>
    <w:p w:rsidR="006C74A3" w:rsidRPr="009729F2" w:rsidRDefault="006C74A3" w:rsidP="006B19BF">
      <w:pPr>
        <w:jc w:val="center"/>
        <w:rPr>
          <w:rFonts w:ascii="Times New Roman" w:hAnsi="Times New Roman"/>
          <w:sz w:val="24"/>
          <w:szCs w:val="24"/>
        </w:rPr>
      </w:pPr>
      <w:proofErr w:type="spellStart"/>
      <w:r w:rsidRPr="009729F2">
        <w:rPr>
          <w:rFonts w:ascii="Times New Roman" w:hAnsi="Times New Roman"/>
          <w:sz w:val="24"/>
          <w:szCs w:val="24"/>
        </w:rPr>
        <w:t>р.п</w:t>
      </w:r>
      <w:proofErr w:type="spellEnd"/>
      <w:r w:rsidRPr="009729F2">
        <w:rPr>
          <w:rFonts w:ascii="Times New Roman" w:hAnsi="Times New Roman"/>
          <w:sz w:val="24"/>
          <w:szCs w:val="24"/>
        </w:rPr>
        <w:t>. Мокшан</w:t>
      </w:r>
    </w:p>
    <w:p w:rsidR="009729F2" w:rsidRDefault="009729F2" w:rsidP="006B19BF">
      <w:pPr>
        <w:jc w:val="center"/>
        <w:rPr>
          <w:rFonts w:ascii="Times New Roman" w:hAnsi="Times New Roman"/>
          <w:sz w:val="24"/>
          <w:szCs w:val="24"/>
        </w:rPr>
      </w:pPr>
    </w:p>
    <w:p w:rsidR="002347F0" w:rsidRPr="009729F2" w:rsidRDefault="002347F0" w:rsidP="006B19BF">
      <w:pPr>
        <w:jc w:val="center"/>
        <w:rPr>
          <w:rFonts w:ascii="Times New Roman" w:hAnsi="Times New Roman"/>
          <w:sz w:val="24"/>
          <w:szCs w:val="24"/>
        </w:rPr>
      </w:pPr>
    </w:p>
    <w:p w:rsidR="006C74A3" w:rsidRPr="009729F2" w:rsidRDefault="006C74A3" w:rsidP="006B19BF">
      <w:pPr>
        <w:ind w:firstLine="567"/>
        <w:jc w:val="center"/>
        <w:rPr>
          <w:rFonts w:ascii="Times New Roman" w:hAnsi="Times New Roman"/>
          <w:b/>
          <w:bCs/>
          <w:sz w:val="24"/>
          <w:szCs w:val="24"/>
        </w:rPr>
      </w:pPr>
      <w:r w:rsidRPr="009729F2">
        <w:rPr>
          <w:rFonts w:ascii="Times New Roman" w:hAnsi="Times New Roman"/>
          <w:b/>
          <w:bCs/>
          <w:sz w:val="24"/>
          <w:szCs w:val="24"/>
        </w:rPr>
        <w:t>Об утверждении программы профилактики рисков причинения</w:t>
      </w:r>
      <w:r w:rsidRPr="009729F2">
        <w:rPr>
          <w:rFonts w:ascii="Times New Roman" w:hAnsi="Times New Roman"/>
          <w:b/>
          <w:bCs/>
          <w:color w:val="FF0000"/>
          <w:sz w:val="24"/>
          <w:szCs w:val="24"/>
        </w:rPr>
        <w:t xml:space="preserve"> </w:t>
      </w:r>
      <w:r w:rsidRPr="009729F2">
        <w:rPr>
          <w:rFonts w:ascii="Times New Roman" w:hAnsi="Times New Roman"/>
          <w:b/>
          <w:sz w:val="24"/>
          <w:szCs w:val="24"/>
        </w:rPr>
        <w:t>вреда (ущерба) охраняемым законом ценностям при осуществлении</w:t>
      </w:r>
      <w:r w:rsidRPr="009729F2">
        <w:rPr>
          <w:rFonts w:ascii="Times New Roman" w:hAnsi="Times New Roman"/>
          <w:b/>
          <w:bCs/>
          <w:sz w:val="24"/>
          <w:szCs w:val="24"/>
        </w:rPr>
        <w:t xml:space="preserve"> муниципального</w:t>
      </w:r>
    </w:p>
    <w:p w:rsidR="006C74A3" w:rsidRPr="009729F2" w:rsidRDefault="006C74A3" w:rsidP="006B19BF">
      <w:pPr>
        <w:jc w:val="center"/>
        <w:outlineLvl w:val="0"/>
        <w:rPr>
          <w:rFonts w:ascii="Times New Roman" w:hAnsi="Times New Roman"/>
          <w:b/>
          <w:sz w:val="24"/>
          <w:szCs w:val="24"/>
        </w:rPr>
      </w:pPr>
      <w:r w:rsidRPr="009729F2">
        <w:rPr>
          <w:rFonts w:ascii="Times New Roman" w:hAnsi="Times New Roman"/>
          <w:b/>
          <w:sz w:val="24"/>
          <w:szCs w:val="24"/>
        </w:rPr>
        <w:t>жилищного контроля</w:t>
      </w:r>
      <w:r w:rsidR="009729F2" w:rsidRPr="009729F2">
        <w:rPr>
          <w:rFonts w:ascii="Times New Roman" w:hAnsi="Times New Roman"/>
          <w:b/>
          <w:sz w:val="24"/>
          <w:szCs w:val="24"/>
        </w:rPr>
        <w:t xml:space="preserve"> </w:t>
      </w:r>
      <w:r w:rsidRPr="009729F2">
        <w:rPr>
          <w:rFonts w:ascii="Times New Roman" w:hAnsi="Times New Roman"/>
          <w:b/>
          <w:sz w:val="24"/>
          <w:szCs w:val="24"/>
        </w:rPr>
        <w:t>на территории</w:t>
      </w:r>
      <w:r w:rsidR="009729F2" w:rsidRPr="009729F2">
        <w:rPr>
          <w:rFonts w:ascii="Times New Roman" w:hAnsi="Times New Roman"/>
          <w:b/>
          <w:sz w:val="24"/>
          <w:szCs w:val="24"/>
        </w:rPr>
        <w:t xml:space="preserve"> </w:t>
      </w:r>
      <w:r w:rsidRPr="009729F2">
        <w:rPr>
          <w:rFonts w:ascii="Times New Roman" w:hAnsi="Times New Roman"/>
          <w:b/>
          <w:sz w:val="24"/>
          <w:szCs w:val="24"/>
        </w:rPr>
        <w:t>рабочего поселка Мокшан</w:t>
      </w:r>
    </w:p>
    <w:p w:rsidR="006C74A3" w:rsidRPr="009729F2" w:rsidRDefault="006C74A3" w:rsidP="006B19BF">
      <w:pPr>
        <w:jc w:val="center"/>
        <w:outlineLvl w:val="0"/>
        <w:rPr>
          <w:rFonts w:ascii="Times New Roman" w:hAnsi="Times New Roman"/>
          <w:b/>
          <w:sz w:val="24"/>
          <w:szCs w:val="24"/>
        </w:rPr>
      </w:pPr>
      <w:r w:rsidRPr="009729F2">
        <w:rPr>
          <w:rFonts w:ascii="Times New Roman" w:hAnsi="Times New Roman"/>
          <w:b/>
          <w:sz w:val="24"/>
          <w:szCs w:val="24"/>
        </w:rPr>
        <w:t xml:space="preserve"> Мокшанский район Пензенской области на 202</w:t>
      </w:r>
      <w:r w:rsidR="003E0A2D">
        <w:rPr>
          <w:rFonts w:ascii="Times New Roman" w:hAnsi="Times New Roman"/>
          <w:b/>
          <w:sz w:val="24"/>
          <w:szCs w:val="24"/>
        </w:rPr>
        <w:t>5</w:t>
      </w:r>
      <w:r w:rsidRPr="009729F2">
        <w:rPr>
          <w:rFonts w:ascii="Times New Roman" w:hAnsi="Times New Roman"/>
          <w:b/>
          <w:sz w:val="24"/>
          <w:szCs w:val="24"/>
        </w:rPr>
        <w:t xml:space="preserve"> год</w:t>
      </w:r>
    </w:p>
    <w:p w:rsidR="006C74A3" w:rsidRPr="009729F2" w:rsidRDefault="006C74A3" w:rsidP="006B19BF">
      <w:pPr>
        <w:ind w:firstLine="567"/>
        <w:jc w:val="center"/>
        <w:rPr>
          <w:rFonts w:ascii="Times New Roman" w:hAnsi="Times New Roman"/>
          <w:b/>
          <w:bCs/>
          <w:sz w:val="24"/>
          <w:szCs w:val="24"/>
        </w:rPr>
      </w:pPr>
    </w:p>
    <w:p w:rsidR="009729F2" w:rsidRPr="009729F2" w:rsidRDefault="009729F2" w:rsidP="006B19BF">
      <w:pPr>
        <w:ind w:firstLine="567"/>
        <w:jc w:val="center"/>
        <w:rPr>
          <w:rFonts w:ascii="Times New Roman" w:hAnsi="Times New Roman"/>
          <w:b/>
          <w:bCs/>
          <w:sz w:val="24"/>
          <w:szCs w:val="24"/>
        </w:rPr>
      </w:pPr>
    </w:p>
    <w:p w:rsidR="006C74A3" w:rsidRPr="009729F2" w:rsidRDefault="006C74A3" w:rsidP="006B19BF">
      <w:pPr>
        <w:ind w:firstLine="426"/>
        <w:jc w:val="both"/>
        <w:outlineLvl w:val="0"/>
        <w:rPr>
          <w:rFonts w:ascii="Times New Roman" w:eastAsia="SimSun" w:hAnsi="Times New Roman"/>
          <w:bCs/>
          <w:color w:val="auto"/>
          <w:kern w:val="2"/>
          <w:sz w:val="24"/>
          <w:szCs w:val="24"/>
          <w:lang w:eastAsia="zh-CN" w:bidi="hi-IN"/>
        </w:rPr>
      </w:pPr>
      <w:r w:rsidRPr="009729F2">
        <w:rPr>
          <w:rFonts w:ascii="Times New Roman" w:eastAsia="SimSun" w:hAnsi="Times New Roman"/>
          <w:bCs/>
          <w:color w:val="auto"/>
          <w:kern w:val="2"/>
          <w:sz w:val="24"/>
          <w:szCs w:val="24"/>
          <w:lang w:eastAsia="zh-CN" w:bidi="hi-IN"/>
        </w:rPr>
        <w:t xml:space="preserve">В соответствии с Федеральными </w:t>
      </w:r>
      <w:hyperlink r:id="rId5" w:history="1">
        <w:r w:rsidRPr="009729F2">
          <w:rPr>
            <w:rFonts w:ascii="Times New Roman" w:eastAsia="SimSun" w:hAnsi="Times New Roman"/>
            <w:bCs/>
            <w:kern w:val="2"/>
            <w:sz w:val="24"/>
            <w:szCs w:val="24"/>
            <w:lang w:eastAsia="zh-CN" w:bidi="hi-IN"/>
          </w:rPr>
          <w:t>закон</w:t>
        </w:r>
      </w:hyperlink>
      <w:r w:rsidRPr="009729F2">
        <w:rPr>
          <w:rFonts w:ascii="Times New Roman" w:eastAsia="SimSun" w:hAnsi="Times New Roman"/>
          <w:bCs/>
          <w:color w:val="auto"/>
          <w:kern w:val="2"/>
          <w:sz w:val="24"/>
          <w:szCs w:val="24"/>
          <w:lang w:eastAsia="zh-CN" w:bidi="hi-IN"/>
        </w:rPr>
        <w:t>ами от 06.10.2003 № 131-ФЗ «Об общих принципах организации местного самоуправления в Российской Федерации», от 31.07.2020 248-ФЗ</w:t>
      </w:r>
      <w:r w:rsidR="009729F2" w:rsidRPr="009729F2">
        <w:rPr>
          <w:rFonts w:ascii="Times New Roman" w:eastAsia="SimSun" w:hAnsi="Times New Roman"/>
          <w:bCs/>
          <w:color w:val="auto"/>
          <w:kern w:val="2"/>
          <w:sz w:val="24"/>
          <w:szCs w:val="24"/>
          <w:lang w:eastAsia="zh-CN" w:bidi="hi-IN"/>
        </w:rPr>
        <w:t xml:space="preserve"> </w:t>
      </w:r>
      <w:r w:rsidRPr="009729F2">
        <w:rPr>
          <w:rFonts w:ascii="Times New Roman" w:eastAsia="SimSun" w:hAnsi="Times New Roman"/>
          <w:bCs/>
          <w:color w:val="auto"/>
          <w:kern w:val="2"/>
          <w:sz w:val="24"/>
          <w:szCs w:val="24"/>
          <w:lang w:eastAsia="zh-CN" w:bidi="hi-IN"/>
        </w:rPr>
        <w:t xml:space="preserve">«О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рабочего поселка Мокшан Мокшанского района Пензенской области, решением Комитета местного самоуправления рабочего поселка Мокшан Мокшанского района Пензенской области от 15.10.2021 № 242-58/7 «Об утверждении Положения о </w:t>
      </w:r>
      <w:bookmarkStart w:id="1" w:name="_Hlk73706793"/>
      <w:r w:rsidRPr="009729F2">
        <w:rPr>
          <w:rFonts w:ascii="Times New Roman" w:eastAsia="SimSun" w:hAnsi="Times New Roman"/>
          <w:bCs/>
          <w:color w:val="auto"/>
          <w:kern w:val="2"/>
          <w:sz w:val="24"/>
          <w:szCs w:val="24"/>
          <w:lang w:eastAsia="zh-CN" w:bidi="hi-IN"/>
        </w:rPr>
        <w:t>муниципальном жилищном контроле</w:t>
      </w:r>
      <w:bookmarkEnd w:id="1"/>
      <w:r w:rsidRPr="009729F2">
        <w:rPr>
          <w:rFonts w:ascii="Times New Roman" w:eastAsia="SimSun" w:hAnsi="Times New Roman"/>
          <w:bCs/>
          <w:color w:val="auto"/>
          <w:kern w:val="2"/>
          <w:sz w:val="24"/>
          <w:szCs w:val="24"/>
          <w:lang w:eastAsia="zh-CN" w:bidi="hi-IN"/>
        </w:rPr>
        <w:t xml:space="preserve"> на территории рабочего поселка Мокшан Мокшанского района Пензенской области»,</w:t>
      </w:r>
    </w:p>
    <w:p w:rsidR="009729F2" w:rsidRDefault="009729F2" w:rsidP="006B19BF">
      <w:pPr>
        <w:ind w:left="-284" w:firstLine="284"/>
        <w:rPr>
          <w:rFonts w:ascii="Times New Roman" w:hAnsi="Times New Roman"/>
          <w:b/>
          <w:sz w:val="24"/>
          <w:szCs w:val="24"/>
        </w:rPr>
      </w:pPr>
    </w:p>
    <w:p w:rsidR="002347F0" w:rsidRPr="009729F2" w:rsidRDefault="002347F0" w:rsidP="006B19BF">
      <w:pPr>
        <w:ind w:left="-284" w:firstLine="284"/>
        <w:rPr>
          <w:rFonts w:ascii="Times New Roman" w:hAnsi="Times New Roman"/>
          <w:b/>
          <w:sz w:val="24"/>
          <w:szCs w:val="24"/>
        </w:rPr>
      </w:pPr>
    </w:p>
    <w:p w:rsidR="006C74A3" w:rsidRPr="009729F2" w:rsidRDefault="006C74A3" w:rsidP="002347F0">
      <w:pPr>
        <w:ind w:left="360"/>
        <w:jc w:val="center"/>
        <w:rPr>
          <w:rFonts w:ascii="Times New Roman" w:hAnsi="Times New Roman"/>
          <w:b/>
          <w:sz w:val="24"/>
          <w:szCs w:val="24"/>
        </w:rPr>
      </w:pPr>
      <w:r w:rsidRPr="009729F2">
        <w:rPr>
          <w:rFonts w:ascii="Times New Roman" w:hAnsi="Times New Roman"/>
          <w:b/>
          <w:sz w:val="24"/>
          <w:szCs w:val="24"/>
        </w:rPr>
        <w:t>Администрация рабочего поселка Мокшан</w:t>
      </w:r>
    </w:p>
    <w:p w:rsidR="006C74A3" w:rsidRPr="009729F2" w:rsidRDefault="006C74A3" w:rsidP="006B19BF">
      <w:pPr>
        <w:ind w:left="360"/>
        <w:jc w:val="center"/>
        <w:rPr>
          <w:rFonts w:ascii="Times New Roman" w:hAnsi="Times New Roman"/>
          <w:b/>
          <w:sz w:val="24"/>
          <w:szCs w:val="24"/>
        </w:rPr>
      </w:pPr>
      <w:r w:rsidRPr="009729F2">
        <w:rPr>
          <w:rFonts w:ascii="Times New Roman" w:hAnsi="Times New Roman"/>
          <w:b/>
          <w:sz w:val="24"/>
          <w:szCs w:val="24"/>
        </w:rPr>
        <w:t xml:space="preserve"> Мокшанского района Пензенской области</w:t>
      </w:r>
    </w:p>
    <w:p w:rsidR="006C74A3" w:rsidRPr="009729F2" w:rsidRDefault="006C74A3" w:rsidP="006B19BF">
      <w:pPr>
        <w:ind w:left="360"/>
        <w:jc w:val="center"/>
        <w:rPr>
          <w:rFonts w:ascii="Times New Roman" w:hAnsi="Times New Roman"/>
          <w:b/>
          <w:sz w:val="24"/>
          <w:szCs w:val="24"/>
        </w:rPr>
      </w:pPr>
      <w:r w:rsidRPr="009729F2">
        <w:rPr>
          <w:rFonts w:ascii="Times New Roman" w:hAnsi="Times New Roman"/>
          <w:b/>
          <w:sz w:val="24"/>
          <w:szCs w:val="24"/>
        </w:rPr>
        <w:t>ПОСТАНОВЛЯЕТ:</w:t>
      </w:r>
    </w:p>
    <w:p w:rsidR="006C74A3" w:rsidRDefault="006C74A3" w:rsidP="006B19BF">
      <w:pPr>
        <w:ind w:left="360"/>
        <w:jc w:val="center"/>
        <w:rPr>
          <w:rFonts w:ascii="Times New Roman" w:eastAsia="SimSun" w:hAnsi="Times New Roman"/>
          <w:bCs/>
          <w:color w:val="auto"/>
          <w:kern w:val="2"/>
          <w:sz w:val="24"/>
          <w:szCs w:val="24"/>
          <w:lang w:eastAsia="zh-CN" w:bidi="hi-IN"/>
        </w:rPr>
      </w:pPr>
    </w:p>
    <w:p w:rsidR="002347F0" w:rsidRPr="009729F2" w:rsidRDefault="002347F0" w:rsidP="006B19BF">
      <w:pPr>
        <w:ind w:left="360"/>
        <w:jc w:val="center"/>
        <w:rPr>
          <w:rFonts w:ascii="Times New Roman" w:eastAsia="SimSun" w:hAnsi="Times New Roman"/>
          <w:bCs/>
          <w:color w:val="auto"/>
          <w:kern w:val="2"/>
          <w:sz w:val="24"/>
          <w:szCs w:val="24"/>
          <w:lang w:eastAsia="zh-CN" w:bidi="hi-IN"/>
        </w:rPr>
      </w:pPr>
    </w:p>
    <w:p w:rsidR="006C74A3" w:rsidRPr="009729F2" w:rsidRDefault="006C74A3" w:rsidP="006B19BF">
      <w:pPr>
        <w:ind w:firstLine="567"/>
        <w:jc w:val="both"/>
        <w:rPr>
          <w:rFonts w:ascii="Times New Roman" w:eastAsia="SimSun" w:hAnsi="Times New Roman"/>
          <w:bCs/>
          <w:color w:val="auto"/>
          <w:kern w:val="2"/>
          <w:sz w:val="24"/>
          <w:szCs w:val="24"/>
          <w:lang w:eastAsia="zh-CN" w:bidi="hi-IN"/>
        </w:rPr>
      </w:pPr>
      <w:r w:rsidRPr="009729F2">
        <w:rPr>
          <w:rFonts w:ascii="Times New Roman" w:eastAsia="SimSun" w:hAnsi="Times New Roman"/>
          <w:bCs/>
          <w:color w:val="auto"/>
          <w:kern w:val="2"/>
          <w:sz w:val="24"/>
          <w:szCs w:val="24"/>
          <w:lang w:eastAsia="zh-CN" w:bidi="hi-IN"/>
        </w:rPr>
        <w:t>1.</w:t>
      </w:r>
      <w:r w:rsidR="009729F2" w:rsidRPr="009729F2">
        <w:rPr>
          <w:rFonts w:ascii="Times New Roman" w:eastAsia="SimSun" w:hAnsi="Times New Roman"/>
          <w:bCs/>
          <w:color w:val="auto"/>
          <w:kern w:val="2"/>
          <w:sz w:val="24"/>
          <w:szCs w:val="24"/>
          <w:lang w:eastAsia="zh-CN" w:bidi="hi-IN"/>
        </w:rPr>
        <w:t xml:space="preserve"> </w:t>
      </w:r>
      <w:r w:rsidRPr="009729F2">
        <w:rPr>
          <w:rFonts w:ascii="Times New Roman" w:eastAsia="SimSun" w:hAnsi="Times New Roman"/>
          <w:bCs/>
          <w:color w:val="auto"/>
          <w:kern w:val="2"/>
          <w:sz w:val="24"/>
          <w:szCs w:val="24"/>
          <w:lang w:eastAsia="zh-CN" w:bidi="hi-IN"/>
        </w:rPr>
        <w:t>Утвердить прилагаемую программу</w:t>
      </w:r>
      <w:r w:rsidR="009729F2" w:rsidRPr="009729F2">
        <w:rPr>
          <w:rFonts w:ascii="Times New Roman" w:eastAsia="SimSun" w:hAnsi="Times New Roman"/>
          <w:bCs/>
          <w:color w:val="auto"/>
          <w:kern w:val="2"/>
          <w:sz w:val="24"/>
          <w:szCs w:val="24"/>
          <w:lang w:eastAsia="zh-CN" w:bidi="hi-IN"/>
        </w:rPr>
        <w:t xml:space="preserve"> </w:t>
      </w:r>
      <w:r w:rsidRPr="009729F2">
        <w:rPr>
          <w:rFonts w:ascii="Times New Roman" w:eastAsia="SimSun" w:hAnsi="Times New Roman"/>
          <w:bCs/>
          <w:color w:val="auto"/>
          <w:kern w:val="2"/>
          <w:sz w:val="24"/>
          <w:szCs w:val="24"/>
          <w:lang w:eastAsia="zh-CN" w:bidi="hi-IN"/>
        </w:rPr>
        <w:t>профилактики рисков причинения вреда (ущерба) охраняемым законом ценностям при осуществлении муниципального жилищного контроля</w:t>
      </w:r>
      <w:r w:rsidR="009729F2" w:rsidRPr="009729F2">
        <w:rPr>
          <w:rFonts w:ascii="Times New Roman" w:eastAsia="SimSun" w:hAnsi="Times New Roman"/>
          <w:bCs/>
          <w:color w:val="auto"/>
          <w:kern w:val="2"/>
          <w:sz w:val="24"/>
          <w:szCs w:val="24"/>
          <w:lang w:eastAsia="zh-CN" w:bidi="hi-IN"/>
        </w:rPr>
        <w:t xml:space="preserve"> </w:t>
      </w:r>
      <w:r w:rsidRPr="009729F2">
        <w:rPr>
          <w:rFonts w:ascii="Times New Roman" w:eastAsia="SimSun" w:hAnsi="Times New Roman"/>
          <w:bCs/>
          <w:color w:val="auto"/>
          <w:kern w:val="2"/>
          <w:sz w:val="24"/>
          <w:szCs w:val="24"/>
          <w:lang w:eastAsia="zh-CN" w:bidi="hi-IN"/>
        </w:rPr>
        <w:t>на территории</w:t>
      </w:r>
      <w:r w:rsidR="009729F2" w:rsidRPr="009729F2">
        <w:rPr>
          <w:rFonts w:ascii="Times New Roman" w:eastAsia="SimSun" w:hAnsi="Times New Roman"/>
          <w:bCs/>
          <w:color w:val="auto"/>
          <w:kern w:val="2"/>
          <w:sz w:val="24"/>
          <w:szCs w:val="24"/>
          <w:lang w:eastAsia="zh-CN" w:bidi="hi-IN"/>
        </w:rPr>
        <w:t xml:space="preserve"> </w:t>
      </w:r>
      <w:r w:rsidRPr="009729F2">
        <w:rPr>
          <w:rFonts w:ascii="Times New Roman" w:eastAsia="SimSun" w:hAnsi="Times New Roman"/>
          <w:bCs/>
          <w:color w:val="auto"/>
          <w:kern w:val="2"/>
          <w:sz w:val="24"/>
          <w:szCs w:val="24"/>
          <w:lang w:eastAsia="zh-CN" w:bidi="hi-IN"/>
        </w:rPr>
        <w:t>рабочего поселка Мокшан</w:t>
      </w:r>
      <w:r w:rsidR="009729F2" w:rsidRPr="009729F2">
        <w:rPr>
          <w:rFonts w:ascii="Times New Roman" w:eastAsia="SimSun" w:hAnsi="Times New Roman"/>
          <w:bCs/>
          <w:color w:val="auto"/>
          <w:kern w:val="2"/>
          <w:sz w:val="24"/>
          <w:szCs w:val="24"/>
          <w:lang w:eastAsia="zh-CN" w:bidi="hi-IN"/>
        </w:rPr>
        <w:t xml:space="preserve"> </w:t>
      </w:r>
      <w:r w:rsidRPr="009729F2">
        <w:rPr>
          <w:rFonts w:ascii="Times New Roman" w:eastAsia="SimSun" w:hAnsi="Times New Roman"/>
          <w:bCs/>
          <w:color w:val="auto"/>
          <w:kern w:val="2"/>
          <w:sz w:val="24"/>
          <w:szCs w:val="24"/>
          <w:lang w:eastAsia="zh-CN" w:bidi="hi-IN"/>
        </w:rPr>
        <w:t>Мокшанский район Пензенской области на 202</w:t>
      </w:r>
      <w:r w:rsidR="003E0A2D">
        <w:rPr>
          <w:rFonts w:ascii="Times New Roman" w:eastAsia="SimSun" w:hAnsi="Times New Roman"/>
          <w:bCs/>
          <w:color w:val="auto"/>
          <w:kern w:val="2"/>
          <w:sz w:val="24"/>
          <w:szCs w:val="24"/>
          <w:lang w:eastAsia="zh-CN" w:bidi="hi-IN"/>
        </w:rPr>
        <w:t>5</w:t>
      </w:r>
      <w:r w:rsidRPr="009729F2">
        <w:rPr>
          <w:rFonts w:ascii="Times New Roman" w:eastAsia="SimSun" w:hAnsi="Times New Roman"/>
          <w:bCs/>
          <w:color w:val="auto"/>
          <w:kern w:val="2"/>
          <w:sz w:val="24"/>
          <w:szCs w:val="24"/>
          <w:lang w:eastAsia="zh-CN" w:bidi="hi-IN"/>
        </w:rPr>
        <w:t xml:space="preserve"> год</w:t>
      </w:r>
      <w:r w:rsidR="00147D3E">
        <w:rPr>
          <w:rFonts w:ascii="Times New Roman" w:eastAsia="SimSun" w:hAnsi="Times New Roman"/>
          <w:bCs/>
          <w:color w:val="auto"/>
          <w:kern w:val="2"/>
          <w:sz w:val="24"/>
          <w:szCs w:val="24"/>
          <w:lang w:eastAsia="zh-CN" w:bidi="hi-IN"/>
        </w:rPr>
        <w:t>.</w:t>
      </w:r>
    </w:p>
    <w:p w:rsidR="0075235B" w:rsidRPr="0075235B" w:rsidRDefault="006C74A3" w:rsidP="0075235B">
      <w:pPr>
        <w:ind w:firstLine="567"/>
        <w:jc w:val="both"/>
        <w:rPr>
          <w:rFonts w:ascii="Times New Roman" w:eastAsia="SimSun" w:hAnsi="Times New Roman"/>
          <w:bCs/>
          <w:color w:val="auto"/>
          <w:kern w:val="2"/>
          <w:sz w:val="24"/>
          <w:szCs w:val="24"/>
          <w:lang w:eastAsia="zh-CN" w:bidi="hi-IN"/>
        </w:rPr>
      </w:pPr>
      <w:r w:rsidRPr="009729F2">
        <w:rPr>
          <w:rFonts w:ascii="Times New Roman" w:eastAsia="SimSun" w:hAnsi="Times New Roman"/>
          <w:bCs/>
          <w:color w:val="auto"/>
          <w:kern w:val="2"/>
          <w:sz w:val="24"/>
          <w:szCs w:val="24"/>
          <w:lang w:eastAsia="zh-CN" w:bidi="hi-IN"/>
        </w:rPr>
        <w:t xml:space="preserve">2. </w:t>
      </w:r>
      <w:r w:rsidR="0075235B">
        <w:rPr>
          <w:rFonts w:ascii="Times New Roman" w:eastAsia="SimSun" w:hAnsi="Times New Roman"/>
          <w:bCs/>
          <w:color w:val="auto"/>
          <w:kern w:val="2"/>
          <w:sz w:val="24"/>
          <w:szCs w:val="24"/>
          <w:lang w:eastAsia="zh-CN" w:bidi="hi-IN"/>
        </w:rPr>
        <w:t xml:space="preserve">Признать утратившим силу постановление администрации рабочего поселка Мокшан Мокшанского района Пензенской области </w:t>
      </w:r>
      <w:r w:rsidR="0075235B">
        <w:rPr>
          <w:rFonts w:ascii="Times New Roman" w:hAnsi="Times New Roman"/>
          <w:sz w:val="24"/>
          <w:szCs w:val="24"/>
        </w:rPr>
        <w:t xml:space="preserve">от </w:t>
      </w:r>
      <w:r w:rsidR="003E0A2D">
        <w:rPr>
          <w:rFonts w:ascii="Times New Roman" w:hAnsi="Times New Roman"/>
          <w:color w:val="auto"/>
          <w:sz w:val="24"/>
          <w:szCs w:val="24"/>
        </w:rPr>
        <w:t xml:space="preserve">08.12.2023 </w:t>
      </w:r>
      <w:r w:rsidR="003E0A2D" w:rsidRPr="00897230">
        <w:rPr>
          <w:rFonts w:ascii="Times New Roman" w:hAnsi="Times New Roman"/>
          <w:color w:val="auto"/>
          <w:sz w:val="24"/>
          <w:szCs w:val="24"/>
        </w:rPr>
        <w:t>№</w:t>
      </w:r>
      <w:r w:rsidR="003E0A2D">
        <w:rPr>
          <w:rFonts w:ascii="Times New Roman" w:hAnsi="Times New Roman"/>
          <w:color w:val="auto"/>
          <w:sz w:val="24"/>
          <w:szCs w:val="24"/>
        </w:rPr>
        <w:t xml:space="preserve"> 667-2</w:t>
      </w:r>
      <w:r w:rsidR="003E0A2D">
        <w:rPr>
          <w:rFonts w:ascii="Times New Roman" w:hAnsi="Times New Roman"/>
          <w:sz w:val="24"/>
          <w:szCs w:val="24"/>
        </w:rPr>
        <w:t xml:space="preserve"> </w:t>
      </w:r>
      <w:r w:rsidR="0075235B">
        <w:rPr>
          <w:rFonts w:ascii="Times New Roman" w:hAnsi="Times New Roman"/>
          <w:sz w:val="24"/>
          <w:szCs w:val="24"/>
        </w:rPr>
        <w:t>«</w:t>
      </w:r>
      <w:r w:rsidR="0075235B" w:rsidRPr="0075235B">
        <w:rPr>
          <w:rFonts w:ascii="Times New Roman" w:hAnsi="Times New Roman"/>
          <w:bCs/>
          <w:sz w:val="24"/>
          <w:szCs w:val="24"/>
        </w:rPr>
        <w:t>Об утверждении программы профилактики рисков причинения</w:t>
      </w:r>
      <w:r w:rsidR="0075235B" w:rsidRPr="0075235B">
        <w:rPr>
          <w:rFonts w:ascii="Times New Roman" w:hAnsi="Times New Roman"/>
          <w:bCs/>
          <w:color w:val="FF0000"/>
          <w:sz w:val="24"/>
          <w:szCs w:val="24"/>
        </w:rPr>
        <w:t xml:space="preserve"> </w:t>
      </w:r>
      <w:r w:rsidR="0075235B" w:rsidRPr="0075235B">
        <w:rPr>
          <w:rFonts w:ascii="Times New Roman" w:hAnsi="Times New Roman"/>
          <w:sz w:val="24"/>
          <w:szCs w:val="24"/>
        </w:rPr>
        <w:t>вреда (ущерба) охраняемым законом ценностям при осуществлении</w:t>
      </w:r>
      <w:r w:rsidR="0075235B" w:rsidRPr="0075235B">
        <w:rPr>
          <w:rFonts w:ascii="Times New Roman" w:hAnsi="Times New Roman"/>
          <w:bCs/>
          <w:sz w:val="24"/>
          <w:szCs w:val="24"/>
        </w:rPr>
        <w:t xml:space="preserve"> муниципального</w:t>
      </w:r>
      <w:r w:rsidR="0075235B">
        <w:rPr>
          <w:rFonts w:ascii="Times New Roman" w:eastAsia="SimSun" w:hAnsi="Times New Roman"/>
          <w:bCs/>
          <w:color w:val="auto"/>
          <w:kern w:val="2"/>
          <w:sz w:val="24"/>
          <w:szCs w:val="24"/>
          <w:lang w:eastAsia="zh-CN" w:bidi="hi-IN"/>
        </w:rPr>
        <w:t xml:space="preserve"> </w:t>
      </w:r>
      <w:r w:rsidR="0075235B" w:rsidRPr="0075235B">
        <w:rPr>
          <w:rFonts w:ascii="Times New Roman" w:hAnsi="Times New Roman"/>
          <w:sz w:val="24"/>
          <w:szCs w:val="24"/>
        </w:rPr>
        <w:t>жилищного контроля на территории рабочего поселка Мокшан</w:t>
      </w:r>
      <w:r w:rsidR="0075235B">
        <w:rPr>
          <w:rFonts w:ascii="Times New Roman" w:hAnsi="Times New Roman"/>
          <w:sz w:val="24"/>
          <w:szCs w:val="24"/>
        </w:rPr>
        <w:t xml:space="preserve"> </w:t>
      </w:r>
      <w:r w:rsidR="0075235B" w:rsidRPr="0075235B">
        <w:rPr>
          <w:rFonts w:ascii="Times New Roman" w:hAnsi="Times New Roman"/>
          <w:sz w:val="24"/>
          <w:szCs w:val="24"/>
        </w:rPr>
        <w:t>Мокшанский район Пензенской области на 202</w:t>
      </w:r>
      <w:r w:rsidR="003E0A2D">
        <w:rPr>
          <w:rFonts w:ascii="Times New Roman" w:hAnsi="Times New Roman"/>
          <w:sz w:val="24"/>
          <w:szCs w:val="24"/>
        </w:rPr>
        <w:t>4</w:t>
      </w:r>
      <w:r w:rsidR="0075235B" w:rsidRPr="0075235B">
        <w:rPr>
          <w:rFonts w:ascii="Times New Roman" w:hAnsi="Times New Roman"/>
          <w:sz w:val="24"/>
          <w:szCs w:val="24"/>
        </w:rPr>
        <w:t xml:space="preserve"> год»</w:t>
      </w:r>
      <w:r w:rsidR="0075235B">
        <w:rPr>
          <w:rFonts w:ascii="Times New Roman" w:hAnsi="Times New Roman"/>
          <w:sz w:val="24"/>
          <w:szCs w:val="24"/>
        </w:rPr>
        <w:t>.</w:t>
      </w:r>
    </w:p>
    <w:p w:rsidR="00D823BF" w:rsidRPr="00D823BF" w:rsidRDefault="0075235B" w:rsidP="00D823BF">
      <w:pPr>
        <w:ind w:firstLine="567"/>
        <w:jc w:val="both"/>
        <w:rPr>
          <w:rFonts w:ascii="Times New Roman" w:eastAsia="SimSun" w:hAnsi="Times New Roman"/>
          <w:bCs/>
          <w:color w:val="auto"/>
          <w:kern w:val="2"/>
          <w:sz w:val="24"/>
          <w:szCs w:val="24"/>
          <w:lang w:eastAsia="zh-CN" w:bidi="hi-IN"/>
        </w:rPr>
      </w:pPr>
      <w:r>
        <w:rPr>
          <w:rFonts w:ascii="Times New Roman" w:eastAsia="SimSun" w:hAnsi="Times New Roman"/>
          <w:bCs/>
          <w:color w:val="auto"/>
          <w:kern w:val="2"/>
          <w:sz w:val="24"/>
          <w:szCs w:val="24"/>
          <w:lang w:eastAsia="zh-CN" w:bidi="hi-IN"/>
        </w:rPr>
        <w:lastRenderedPageBreak/>
        <w:t xml:space="preserve">3. </w:t>
      </w:r>
      <w:r w:rsidR="006C74A3" w:rsidRPr="009729F2">
        <w:rPr>
          <w:rFonts w:ascii="Times New Roman" w:eastAsia="SimSun" w:hAnsi="Times New Roman"/>
          <w:bCs/>
          <w:color w:val="auto"/>
          <w:kern w:val="2"/>
          <w:sz w:val="24"/>
          <w:szCs w:val="24"/>
          <w:lang w:eastAsia="zh-CN" w:bidi="hi-IN"/>
        </w:rPr>
        <w:t>Настоящее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на</w:t>
      </w:r>
      <w:r w:rsidR="002347F0">
        <w:rPr>
          <w:rFonts w:ascii="Times New Roman" w:eastAsia="SimSun" w:hAnsi="Times New Roman"/>
          <w:bCs/>
          <w:color w:val="auto"/>
          <w:kern w:val="2"/>
          <w:sz w:val="24"/>
          <w:szCs w:val="24"/>
          <w:lang w:eastAsia="zh-CN" w:bidi="hi-IN"/>
        </w:rPr>
        <w:t xml:space="preserve"> </w:t>
      </w:r>
      <w:r w:rsidR="00D823BF" w:rsidRPr="00D823BF">
        <w:rPr>
          <w:rFonts w:ascii="Times New Roman" w:eastAsia="SimSun" w:hAnsi="Times New Roman"/>
          <w:bCs/>
          <w:color w:val="auto"/>
          <w:kern w:val="2"/>
          <w:sz w:val="24"/>
          <w:szCs w:val="24"/>
          <w:lang w:eastAsia="zh-CN" w:bidi="hi-IN"/>
        </w:rPr>
        <w:t>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6C74A3" w:rsidRPr="00D823BF" w:rsidRDefault="0075235B" w:rsidP="009D271D">
      <w:pPr>
        <w:ind w:firstLine="426"/>
        <w:rPr>
          <w:rFonts w:ascii="Times New Roman" w:eastAsia="SimSun" w:hAnsi="Times New Roman"/>
          <w:bCs/>
          <w:color w:val="auto"/>
          <w:kern w:val="2"/>
          <w:sz w:val="24"/>
          <w:szCs w:val="24"/>
          <w:lang w:eastAsia="zh-CN" w:bidi="hi-IN"/>
        </w:rPr>
      </w:pPr>
      <w:r>
        <w:rPr>
          <w:rFonts w:ascii="Times New Roman" w:eastAsia="SimSun" w:hAnsi="Times New Roman"/>
          <w:bCs/>
          <w:color w:val="auto"/>
          <w:kern w:val="2"/>
          <w:sz w:val="24"/>
          <w:szCs w:val="24"/>
          <w:lang w:eastAsia="zh-CN" w:bidi="hi-IN"/>
        </w:rPr>
        <w:t>4</w:t>
      </w:r>
      <w:r w:rsidR="006C74A3" w:rsidRPr="00D823BF">
        <w:rPr>
          <w:rFonts w:ascii="Times New Roman" w:eastAsia="SimSun" w:hAnsi="Times New Roman"/>
          <w:bCs/>
          <w:color w:val="auto"/>
          <w:kern w:val="2"/>
          <w:sz w:val="24"/>
          <w:szCs w:val="24"/>
          <w:lang w:eastAsia="zh-CN" w:bidi="hi-IN"/>
        </w:rPr>
        <w:t xml:space="preserve">. Настоящее постановление вступает в силу </w:t>
      </w:r>
      <w:r w:rsidR="009D271D">
        <w:rPr>
          <w:rFonts w:ascii="Times New Roman" w:eastAsia="SimSun" w:hAnsi="Times New Roman"/>
          <w:bCs/>
          <w:color w:val="auto"/>
          <w:kern w:val="2"/>
          <w:sz w:val="24"/>
          <w:szCs w:val="24"/>
          <w:lang w:eastAsia="zh-CN" w:bidi="hi-IN"/>
        </w:rPr>
        <w:t>01.01.202</w:t>
      </w:r>
      <w:r w:rsidR="003E0A2D">
        <w:rPr>
          <w:rFonts w:ascii="Times New Roman" w:eastAsia="SimSun" w:hAnsi="Times New Roman"/>
          <w:bCs/>
          <w:color w:val="auto"/>
          <w:kern w:val="2"/>
          <w:sz w:val="24"/>
          <w:szCs w:val="24"/>
          <w:lang w:eastAsia="zh-CN" w:bidi="hi-IN"/>
        </w:rPr>
        <w:t>5</w:t>
      </w:r>
      <w:r w:rsidR="009D271D">
        <w:rPr>
          <w:rFonts w:ascii="Times New Roman" w:eastAsia="SimSun" w:hAnsi="Times New Roman"/>
          <w:bCs/>
          <w:color w:val="auto"/>
          <w:kern w:val="2"/>
          <w:sz w:val="24"/>
          <w:szCs w:val="24"/>
          <w:lang w:eastAsia="zh-CN" w:bidi="hi-IN"/>
        </w:rPr>
        <w:t>.</w:t>
      </w:r>
    </w:p>
    <w:p w:rsidR="006C74A3" w:rsidRPr="009729F2" w:rsidRDefault="0075235B" w:rsidP="006B19BF">
      <w:pPr>
        <w:pStyle w:val="a3"/>
        <w:tabs>
          <w:tab w:val="num" w:pos="674"/>
          <w:tab w:val="left" w:pos="851"/>
        </w:tabs>
        <w:spacing w:after="0"/>
        <w:ind w:firstLine="426"/>
        <w:jc w:val="both"/>
        <w:rPr>
          <w:rFonts w:eastAsia="SimSun"/>
          <w:bCs/>
          <w:kern w:val="2"/>
          <w:lang w:eastAsia="zh-CN" w:bidi="hi-IN"/>
        </w:rPr>
      </w:pPr>
      <w:r>
        <w:rPr>
          <w:rFonts w:eastAsia="SimSun"/>
          <w:bCs/>
          <w:kern w:val="2"/>
          <w:lang w:eastAsia="zh-CN" w:bidi="hi-IN"/>
        </w:rPr>
        <w:t>5</w:t>
      </w:r>
      <w:r w:rsidR="006C74A3" w:rsidRPr="009729F2">
        <w:rPr>
          <w:rFonts w:eastAsia="SimSun"/>
          <w:bCs/>
          <w:kern w:val="2"/>
          <w:lang w:eastAsia="zh-CN" w:bidi="hi-IN"/>
        </w:rPr>
        <w:t>. Контроль за исполнением настоящего постановления возложить на</w:t>
      </w:r>
      <w:r w:rsidR="009729F2" w:rsidRPr="009729F2">
        <w:rPr>
          <w:rFonts w:eastAsia="SimSun"/>
          <w:bCs/>
          <w:kern w:val="2"/>
          <w:lang w:eastAsia="zh-CN" w:bidi="hi-IN"/>
        </w:rPr>
        <w:t xml:space="preserve"> </w:t>
      </w:r>
      <w:r w:rsidR="006C74A3" w:rsidRPr="009729F2">
        <w:rPr>
          <w:rFonts w:eastAsia="SimSun"/>
          <w:bCs/>
          <w:kern w:val="2"/>
          <w:lang w:eastAsia="zh-CN" w:bidi="hi-IN"/>
        </w:rPr>
        <w:t>главу администрации рабочего поселка Мокшан Мокшанского района.</w:t>
      </w:r>
      <w:r w:rsidR="009729F2" w:rsidRPr="009729F2">
        <w:rPr>
          <w:rFonts w:eastAsia="SimSun"/>
          <w:bCs/>
          <w:kern w:val="2"/>
          <w:lang w:eastAsia="zh-CN" w:bidi="hi-IN"/>
        </w:rPr>
        <w:t xml:space="preserve"> </w:t>
      </w:r>
    </w:p>
    <w:p w:rsidR="002347F0" w:rsidRDefault="002347F0" w:rsidP="006B19BF">
      <w:pPr>
        <w:rPr>
          <w:rFonts w:ascii="Times New Roman" w:eastAsia="SimSun" w:hAnsi="Times New Roman"/>
          <w:bCs/>
          <w:color w:val="auto"/>
          <w:kern w:val="2"/>
          <w:sz w:val="24"/>
          <w:szCs w:val="24"/>
          <w:lang w:eastAsia="zh-CN" w:bidi="hi-IN"/>
        </w:rPr>
      </w:pPr>
    </w:p>
    <w:p w:rsidR="002347F0" w:rsidRDefault="002347F0" w:rsidP="006B19BF">
      <w:pPr>
        <w:rPr>
          <w:rFonts w:ascii="Times New Roman" w:eastAsia="SimSun" w:hAnsi="Times New Roman"/>
          <w:bCs/>
          <w:color w:val="auto"/>
          <w:kern w:val="2"/>
          <w:sz w:val="24"/>
          <w:szCs w:val="24"/>
          <w:lang w:eastAsia="zh-CN" w:bidi="hi-IN"/>
        </w:rPr>
      </w:pPr>
    </w:p>
    <w:p w:rsidR="006C74A3" w:rsidRPr="009729F2" w:rsidRDefault="006C74A3" w:rsidP="006B19BF">
      <w:pPr>
        <w:rPr>
          <w:rFonts w:ascii="Times New Roman" w:eastAsia="SimSun" w:hAnsi="Times New Roman"/>
          <w:bCs/>
          <w:color w:val="auto"/>
          <w:kern w:val="2"/>
          <w:sz w:val="24"/>
          <w:szCs w:val="24"/>
          <w:lang w:eastAsia="zh-CN" w:bidi="hi-IN"/>
        </w:rPr>
      </w:pPr>
      <w:r w:rsidRPr="009729F2">
        <w:rPr>
          <w:rFonts w:ascii="Times New Roman" w:eastAsia="SimSun" w:hAnsi="Times New Roman"/>
          <w:bCs/>
          <w:color w:val="auto"/>
          <w:kern w:val="2"/>
          <w:sz w:val="24"/>
          <w:szCs w:val="24"/>
          <w:lang w:eastAsia="zh-CN" w:bidi="hi-IN"/>
        </w:rPr>
        <w:t xml:space="preserve">Глава администрации рабочего поселка Мокшан </w:t>
      </w:r>
    </w:p>
    <w:p w:rsidR="006C74A3" w:rsidRPr="009729F2" w:rsidRDefault="006C74A3" w:rsidP="006B19BF">
      <w:pPr>
        <w:pStyle w:val="ConsTitle"/>
        <w:ind w:right="0"/>
        <w:jc w:val="both"/>
        <w:rPr>
          <w:rFonts w:ascii="Times New Roman" w:eastAsia="SimSun" w:hAnsi="Times New Roman" w:cs="Times New Roman"/>
          <w:b w:val="0"/>
          <w:kern w:val="2"/>
          <w:sz w:val="24"/>
          <w:szCs w:val="24"/>
          <w:lang w:eastAsia="zh-CN" w:bidi="hi-IN"/>
        </w:rPr>
      </w:pPr>
      <w:r w:rsidRPr="009729F2">
        <w:rPr>
          <w:rFonts w:ascii="Times New Roman" w:eastAsia="SimSun" w:hAnsi="Times New Roman" w:cs="Times New Roman"/>
          <w:b w:val="0"/>
          <w:kern w:val="2"/>
          <w:sz w:val="24"/>
          <w:szCs w:val="24"/>
          <w:lang w:eastAsia="zh-CN" w:bidi="hi-IN"/>
        </w:rPr>
        <w:t>Мокшанского района Пензенской области</w:t>
      </w:r>
      <w:r w:rsidR="002347F0">
        <w:rPr>
          <w:rFonts w:ascii="Times New Roman" w:eastAsia="SimSun" w:hAnsi="Times New Roman" w:cs="Times New Roman"/>
          <w:b w:val="0"/>
          <w:kern w:val="2"/>
          <w:sz w:val="24"/>
          <w:szCs w:val="24"/>
          <w:lang w:eastAsia="zh-CN" w:bidi="hi-IN"/>
        </w:rPr>
        <w:t xml:space="preserve">  </w:t>
      </w:r>
      <w:r w:rsidR="009D271D">
        <w:rPr>
          <w:rFonts w:ascii="Times New Roman" w:eastAsia="SimSun" w:hAnsi="Times New Roman" w:cs="Times New Roman"/>
          <w:b w:val="0"/>
          <w:kern w:val="2"/>
          <w:sz w:val="24"/>
          <w:szCs w:val="24"/>
          <w:lang w:eastAsia="zh-CN" w:bidi="hi-IN"/>
        </w:rPr>
        <w:t xml:space="preserve">                                                            </w:t>
      </w:r>
      <w:r w:rsidRPr="009729F2">
        <w:rPr>
          <w:rFonts w:ascii="Times New Roman" w:eastAsia="SimSun" w:hAnsi="Times New Roman" w:cs="Times New Roman"/>
          <w:b w:val="0"/>
          <w:kern w:val="2"/>
          <w:sz w:val="24"/>
          <w:szCs w:val="24"/>
          <w:lang w:eastAsia="zh-CN" w:bidi="hi-IN"/>
        </w:rPr>
        <w:t>А.</w:t>
      </w:r>
      <w:r w:rsidR="00AE1E91">
        <w:rPr>
          <w:rFonts w:ascii="Times New Roman" w:eastAsia="SimSun" w:hAnsi="Times New Roman" w:cs="Times New Roman"/>
          <w:b w:val="0"/>
          <w:kern w:val="2"/>
          <w:sz w:val="24"/>
          <w:szCs w:val="24"/>
          <w:lang w:eastAsia="zh-CN" w:bidi="hi-IN"/>
        </w:rPr>
        <w:t>Н</w:t>
      </w:r>
      <w:r w:rsidRPr="009729F2">
        <w:rPr>
          <w:rFonts w:ascii="Times New Roman" w:eastAsia="SimSun" w:hAnsi="Times New Roman" w:cs="Times New Roman"/>
          <w:b w:val="0"/>
          <w:kern w:val="2"/>
          <w:sz w:val="24"/>
          <w:szCs w:val="24"/>
          <w:lang w:eastAsia="zh-CN" w:bidi="hi-IN"/>
        </w:rPr>
        <w:t xml:space="preserve">. </w:t>
      </w:r>
      <w:proofErr w:type="spellStart"/>
      <w:r w:rsidR="00AE1E91">
        <w:rPr>
          <w:rFonts w:ascii="Times New Roman" w:eastAsia="SimSun" w:hAnsi="Times New Roman" w:cs="Times New Roman"/>
          <w:b w:val="0"/>
          <w:kern w:val="2"/>
          <w:sz w:val="24"/>
          <w:szCs w:val="24"/>
          <w:lang w:eastAsia="zh-CN" w:bidi="hi-IN"/>
        </w:rPr>
        <w:t>Паняев</w:t>
      </w:r>
      <w:proofErr w:type="spellEnd"/>
      <w:r w:rsidRPr="009729F2">
        <w:rPr>
          <w:rFonts w:ascii="Times New Roman" w:eastAsia="SimSun" w:hAnsi="Times New Roman" w:cs="Times New Roman"/>
          <w:b w:val="0"/>
          <w:kern w:val="2"/>
          <w:sz w:val="24"/>
          <w:szCs w:val="24"/>
          <w:lang w:eastAsia="zh-CN" w:bidi="hi-IN"/>
        </w:rPr>
        <w:t xml:space="preserve"> </w:t>
      </w:r>
      <w:r w:rsidRPr="009729F2">
        <w:rPr>
          <w:rFonts w:ascii="Times New Roman" w:eastAsia="SimSun" w:hAnsi="Times New Roman" w:cs="Times New Roman"/>
          <w:b w:val="0"/>
          <w:kern w:val="2"/>
          <w:sz w:val="24"/>
          <w:szCs w:val="24"/>
          <w:lang w:eastAsia="zh-CN" w:bidi="hi-IN"/>
        </w:rPr>
        <w:br w:type="page"/>
      </w:r>
    </w:p>
    <w:p w:rsidR="006C74A3" w:rsidRPr="009729F2" w:rsidRDefault="006C74A3" w:rsidP="006B19BF">
      <w:pPr>
        <w:ind w:left="4956" w:firstLine="708"/>
        <w:jc w:val="right"/>
        <w:rPr>
          <w:rFonts w:ascii="Times New Roman" w:hAnsi="Times New Roman"/>
          <w:sz w:val="24"/>
          <w:szCs w:val="24"/>
        </w:rPr>
      </w:pPr>
      <w:r w:rsidRPr="009729F2">
        <w:rPr>
          <w:rFonts w:ascii="Times New Roman" w:hAnsi="Times New Roman"/>
          <w:sz w:val="24"/>
          <w:szCs w:val="24"/>
        </w:rPr>
        <w:lastRenderedPageBreak/>
        <w:t xml:space="preserve">Приложение </w:t>
      </w:r>
    </w:p>
    <w:p w:rsidR="006C74A3" w:rsidRPr="009729F2" w:rsidRDefault="006C74A3" w:rsidP="006B19BF">
      <w:pPr>
        <w:ind w:left="4956" w:firstLine="708"/>
        <w:jc w:val="right"/>
        <w:rPr>
          <w:rFonts w:ascii="Times New Roman" w:hAnsi="Times New Roman"/>
          <w:sz w:val="24"/>
          <w:szCs w:val="24"/>
        </w:rPr>
      </w:pPr>
      <w:r w:rsidRPr="009729F2">
        <w:rPr>
          <w:rFonts w:ascii="Times New Roman" w:hAnsi="Times New Roman"/>
          <w:sz w:val="24"/>
          <w:szCs w:val="24"/>
        </w:rPr>
        <w:t xml:space="preserve">УТВЕРЖДЕНО </w:t>
      </w:r>
    </w:p>
    <w:p w:rsidR="006C74A3" w:rsidRPr="009729F2" w:rsidRDefault="006C74A3" w:rsidP="006B19BF">
      <w:pPr>
        <w:ind w:left="4956" w:firstLine="708"/>
        <w:jc w:val="right"/>
        <w:rPr>
          <w:rFonts w:ascii="Times New Roman" w:hAnsi="Times New Roman"/>
          <w:iCs/>
          <w:sz w:val="24"/>
          <w:szCs w:val="24"/>
        </w:rPr>
      </w:pPr>
      <w:r w:rsidRPr="009729F2">
        <w:rPr>
          <w:rFonts w:ascii="Times New Roman" w:hAnsi="Times New Roman"/>
          <w:iCs/>
          <w:sz w:val="24"/>
          <w:szCs w:val="24"/>
        </w:rPr>
        <w:t>постановлением администрации</w:t>
      </w:r>
    </w:p>
    <w:p w:rsidR="006C74A3" w:rsidRPr="009729F2" w:rsidRDefault="006C74A3" w:rsidP="006B19BF">
      <w:pPr>
        <w:ind w:left="4956" w:firstLine="708"/>
        <w:jc w:val="right"/>
        <w:rPr>
          <w:rFonts w:ascii="Times New Roman" w:hAnsi="Times New Roman"/>
          <w:iCs/>
          <w:sz w:val="24"/>
          <w:szCs w:val="24"/>
        </w:rPr>
      </w:pPr>
      <w:r w:rsidRPr="009729F2">
        <w:rPr>
          <w:rFonts w:ascii="Times New Roman" w:hAnsi="Times New Roman"/>
          <w:iCs/>
          <w:sz w:val="24"/>
          <w:szCs w:val="24"/>
        </w:rPr>
        <w:t>рабочего поселка Мокшан Мокшанского района</w:t>
      </w:r>
    </w:p>
    <w:p w:rsidR="006C74A3" w:rsidRPr="009729F2" w:rsidRDefault="006C74A3" w:rsidP="006B19BF">
      <w:pPr>
        <w:ind w:left="4956" w:firstLine="708"/>
        <w:jc w:val="right"/>
        <w:rPr>
          <w:rFonts w:ascii="Times New Roman" w:hAnsi="Times New Roman"/>
          <w:iCs/>
          <w:sz w:val="24"/>
          <w:szCs w:val="24"/>
        </w:rPr>
      </w:pPr>
      <w:r w:rsidRPr="009729F2">
        <w:rPr>
          <w:rFonts w:ascii="Times New Roman" w:hAnsi="Times New Roman"/>
          <w:iCs/>
          <w:sz w:val="24"/>
          <w:szCs w:val="24"/>
        </w:rPr>
        <w:t xml:space="preserve"> Пензенской области </w:t>
      </w:r>
    </w:p>
    <w:p w:rsidR="006C74A3" w:rsidRPr="00897230" w:rsidRDefault="002347F0" w:rsidP="006B19BF">
      <w:pPr>
        <w:ind w:left="4956"/>
        <w:jc w:val="right"/>
        <w:rPr>
          <w:rFonts w:ascii="Times New Roman" w:hAnsi="Times New Roman"/>
          <w:color w:val="auto"/>
          <w:sz w:val="24"/>
          <w:szCs w:val="24"/>
        </w:rPr>
      </w:pPr>
      <w:r>
        <w:rPr>
          <w:rFonts w:ascii="Times New Roman" w:hAnsi="Times New Roman"/>
          <w:color w:val="auto"/>
          <w:sz w:val="24"/>
          <w:szCs w:val="24"/>
        </w:rPr>
        <w:t xml:space="preserve"> </w:t>
      </w:r>
      <w:r w:rsidR="00423BF9">
        <w:rPr>
          <w:rFonts w:ascii="Times New Roman" w:hAnsi="Times New Roman"/>
          <w:color w:val="auto"/>
          <w:sz w:val="24"/>
          <w:szCs w:val="24"/>
        </w:rPr>
        <w:t>о</w:t>
      </w:r>
      <w:r w:rsidR="006C74A3" w:rsidRPr="00897230">
        <w:rPr>
          <w:rFonts w:ascii="Times New Roman" w:hAnsi="Times New Roman"/>
          <w:color w:val="auto"/>
          <w:sz w:val="24"/>
          <w:szCs w:val="24"/>
        </w:rPr>
        <w:t>т</w:t>
      </w:r>
      <w:r w:rsidR="00423BF9">
        <w:rPr>
          <w:rFonts w:ascii="Times New Roman" w:hAnsi="Times New Roman"/>
          <w:color w:val="auto"/>
          <w:sz w:val="24"/>
          <w:szCs w:val="24"/>
        </w:rPr>
        <w:t xml:space="preserve"> </w:t>
      </w:r>
      <w:r w:rsidR="00AE1E91">
        <w:rPr>
          <w:rFonts w:ascii="Times New Roman" w:hAnsi="Times New Roman"/>
          <w:color w:val="auto"/>
          <w:sz w:val="24"/>
          <w:szCs w:val="24"/>
        </w:rPr>
        <w:t xml:space="preserve">06.12.2024 </w:t>
      </w:r>
      <w:r w:rsidR="006C74A3" w:rsidRPr="00897230">
        <w:rPr>
          <w:rFonts w:ascii="Times New Roman" w:hAnsi="Times New Roman"/>
          <w:color w:val="auto"/>
          <w:sz w:val="24"/>
          <w:szCs w:val="24"/>
        </w:rPr>
        <w:t>№</w:t>
      </w:r>
      <w:r w:rsidR="00AE1E91">
        <w:rPr>
          <w:rFonts w:ascii="Times New Roman" w:hAnsi="Times New Roman"/>
          <w:color w:val="auto"/>
          <w:sz w:val="24"/>
          <w:szCs w:val="24"/>
        </w:rPr>
        <w:t xml:space="preserve"> 744</w:t>
      </w:r>
      <w:r w:rsidR="00A214FA">
        <w:rPr>
          <w:rFonts w:ascii="Times New Roman" w:hAnsi="Times New Roman"/>
          <w:color w:val="auto"/>
          <w:sz w:val="24"/>
          <w:szCs w:val="24"/>
        </w:rPr>
        <w:t xml:space="preserve"> </w:t>
      </w:r>
    </w:p>
    <w:p w:rsidR="002347F0" w:rsidRDefault="002347F0" w:rsidP="00897230">
      <w:pPr>
        <w:pStyle w:val="a6"/>
        <w:spacing w:before="0" w:beforeAutospacing="0" w:after="0" w:afterAutospacing="0"/>
        <w:jc w:val="center"/>
        <w:rPr>
          <w:b/>
          <w:color w:val="000000"/>
        </w:rPr>
      </w:pPr>
    </w:p>
    <w:p w:rsidR="00897230" w:rsidRDefault="00326C99" w:rsidP="00897230">
      <w:pPr>
        <w:pStyle w:val="a6"/>
        <w:spacing w:before="0" w:beforeAutospacing="0" w:after="0" w:afterAutospacing="0"/>
        <w:jc w:val="center"/>
        <w:rPr>
          <w:b/>
          <w:color w:val="000000"/>
        </w:rPr>
      </w:pPr>
      <w:r w:rsidRPr="009729F2">
        <w:rPr>
          <w:b/>
          <w:color w:val="000000"/>
        </w:rPr>
        <w:t>Программа профилактики рисков</w:t>
      </w:r>
      <w:r w:rsidR="002347F0">
        <w:rPr>
          <w:b/>
          <w:color w:val="000000"/>
        </w:rPr>
        <w:t xml:space="preserve"> </w:t>
      </w:r>
      <w:r w:rsidRPr="009729F2">
        <w:rPr>
          <w:b/>
          <w:color w:val="000000"/>
        </w:rPr>
        <w:t xml:space="preserve">причинения вреда (ущерба) </w:t>
      </w:r>
    </w:p>
    <w:p w:rsidR="00897230" w:rsidRDefault="00326C99" w:rsidP="00897230">
      <w:pPr>
        <w:pStyle w:val="a6"/>
        <w:spacing w:before="0" w:beforeAutospacing="0" w:after="0" w:afterAutospacing="0"/>
        <w:jc w:val="center"/>
        <w:rPr>
          <w:b/>
          <w:color w:val="000000"/>
        </w:rPr>
      </w:pPr>
      <w:r w:rsidRPr="009729F2">
        <w:rPr>
          <w:b/>
          <w:color w:val="000000"/>
        </w:rPr>
        <w:t>охраняемым законом ценностям</w:t>
      </w:r>
      <w:r w:rsidR="002347F0">
        <w:rPr>
          <w:b/>
          <w:color w:val="000000"/>
        </w:rPr>
        <w:t xml:space="preserve"> </w:t>
      </w:r>
      <w:r w:rsidRPr="009729F2">
        <w:rPr>
          <w:b/>
          <w:color w:val="000000"/>
        </w:rPr>
        <w:t>при осуществлении</w:t>
      </w:r>
    </w:p>
    <w:p w:rsidR="00897230" w:rsidRDefault="00326C99" w:rsidP="00897230">
      <w:pPr>
        <w:pStyle w:val="a6"/>
        <w:spacing w:before="0" w:beforeAutospacing="0" w:after="0" w:afterAutospacing="0"/>
        <w:jc w:val="center"/>
        <w:rPr>
          <w:b/>
        </w:rPr>
      </w:pPr>
      <w:r w:rsidRPr="009729F2">
        <w:rPr>
          <w:b/>
          <w:color w:val="000000"/>
        </w:rPr>
        <w:t xml:space="preserve"> муниципального жилищного контроля</w:t>
      </w:r>
      <w:r w:rsidR="002347F0">
        <w:rPr>
          <w:b/>
          <w:color w:val="000000"/>
        </w:rPr>
        <w:t xml:space="preserve"> </w:t>
      </w:r>
      <w:r w:rsidRPr="009729F2">
        <w:rPr>
          <w:b/>
        </w:rPr>
        <w:t>на территории</w:t>
      </w:r>
    </w:p>
    <w:p w:rsidR="00326C99" w:rsidRPr="00897230" w:rsidRDefault="009729F2" w:rsidP="00897230">
      <w:pPr>
        <w:pStyle w:val="a6"/>
        <w:spacing w:before="0" w:beforeAutospacing="0" w:after="0" w:afterAutospacing="0"/>
        <w:jc w:val="center"/>
        <w:rPr>
          <w:b/>
          <w:color w:val="000000"/>
        </w:rPr>
      </w:pPr>
      <w:r w:rsidRPr="009729F2">
        <w:rPr>
          <w:b/>
        </w:rPr>
        <w:t xml:space="preserve"> </w:t>
      </w:r>
      <w:r w:rsidR="00326C99" w:rsidRPr="009729F2">
        <w:rPr>
          <w:b/>
        </w:rPr>
        <w:t>рабочего поселка Мокшан</w:t>
      </w:r>
      <w:r w:rsidR="00897230">
        <w:rPr>
          <w:b/>
        </w:rPr>
        <w:t xml:space="preserve"> </w:t>
      </w:r>
      <w:r w:rsidR="00326C99" w:rsidRPr="009729F2">
        <w:rPr>
          <w:b/>
        </w:rPr>
        <w:t>Мокшанский район Пензенской области на 202</w:t>
      </w:r>
      <w:r w:rsidR="003E0A2D">
        <w:rPr>
          <w:b/>
        </w:rPr>
        <w:t>5</w:t>
      </w:r>
      <w:r w:rsidR="00326C99" w:rsidRPr="009729F2">
        <w:rPr>
          <w:b/>
        </w:rPr>
        <w:t xml:space="preserve"> год</w:t>
      </w:r>
    </w:p>
    <w:p w:rsidR="00326C99" w:rsidRPr="009729F2" w:rsidRDefault="00326C99" w:rsidP="006B19BF">
      <w:pPr>
        <w:pStyle w:val="a6"/>
        <w:spacing w:before="0" w:beforeAutospacing="0" w:after="0" w:afterAutospacing="0"/>
        <w:jc w:val="center"/>
        <w:rPr>
          <w:b/>
          <w:color w:val="000000"/>
        </w:rPr>
      </w:pPr>
    </w:p>
    <w:p w:rsidR="00326C99" w:rsidRPr="009729F2" w:rsidRDefault="00326C99" w:rsidP="006B19BF">
      <w:pPr>
        <w:pStyle w:val="a6"/>
        <w:spacing w:before="0" w:beforeAutospacing="0" w:after="0" w:afterAutospacing="0"/>
        <w:jc w:val="center"/>
        <w:rPr>
          <w:b/>
          <w:color w:val="000000"/>
        </w:rPr>
      </w:pPr>
      <w:r w:rsidRPr="009729F2">
        <w:rPr>
          <w:lang w:val="en-US"/>
        </w:rPr>
        <w:t>I</w:t>
      </w:r>
      <w:r w:rsidRPr="009729F2">
        <w:t>. Общие положения</w:t>
      </w:r>
    </w:p>
    <w:p w:rsidR="00326C99" w:rsidRPr="009729F2" w:rsidRDefault="00326C99" w:rsidP="006B19BF">
      <w:pPr>
        <w:ind w:firstLine="426"/>
        <w:jc w:val="both"/>
        <w:outlineLvl w:val="0"/>
        <w:rPr>
          <w:rFonts w:ascii="Times New Roman" w:eastAsia="Calibri" w:hAnsi="Times New Roman"/>
          <w:color w:val="auto"/>
          <w:sz w:val="24"/>
          <w:szCs w:val="24"/>
        </w:rPr>
      </w:pPr>
      <w:r w:rsidRPr="009729F2">
        <w:rPr>
          <w:rFonts w:ascii="Times New Roman" w:eastAsia="Calibri" w:hAnsi="Times New Roman"/>
          <w:color w:val="auto"/>
          <w:sz w:val="24"/>
          <w:szCs w:val="24"/>
        </w:rPr>
        <w:t>1.</w:t>
      </w:r>
      <w:r w:rsidR="00147D3E">
        <w:rPr>
          <w:rFonts w:ascii="Times New Roman" w:eastAsia="Calibri" w:hAnsi="Times New Roman"/>
          <w:color w:val="auto"/>
          <w:sz w:val="24"/>
          <w:szCs w:val="24"/>
        </w:rPr>
        <w:t>1.</w:t>
      </w:r>
      <w:r w:rsidRPr="009729F2">
        <w:rPr>
          <w:rFonts w:ascii="Times New Roman" w:eastAsia="Calibri" w:hAnsi="Times New Roman"/>
          <w:color w:val="auto"/>
          <w:sz w:val="24"/>
          <w:szCs w:val="24"/>
        </w:rPr>
        <w:t xml:space="preserve"> Настоящая Программа профилактики рисков причинения вреда (ущерба) охраняемым законом ценностям при осуществлении муниципального жилищного контроля на</w:t>
      </w:r>
      <w:r w:rsidR="009729F2" w:rsidRPr="009729F2">
        <w:rPr>
          <w:rFonts w:ascii="Times New Roman" w:eastAsia="Calibri" w:hAnsi="Times New Roman"/>
          <w:color w:val="auto"/>
          <w:sz w:val="24"/>
          <w:szCs w:val="24"/>
        </w:rPr>
        <w:t xml:space="preserve"> </w:t>
      </w:r>
      <w:r w:rsidRPr="009729F2">
        <w:rPr>
          <w:rFonts w:ascii="Times New Roman" w:eastAsia="Calibri" w:hAnsi="Times New Roman"/>
          <w:color w:val="auto"/>
          <w:sz w:val="24"/>
          <w:szCs w:val="24"/>
        </w:rPr>
        <w:t>территории</w:t>
      </w:r>
      <w:r w:rsidR="009729F2" w:rsidRPr="009729F2">
        <w:rPr>
          <w:rFonts w:ascii="Times New Roman" w:eastAsia="Calibri" w:hAnsi="Times New Roman"/>
          <w:color w:val="auto"/>
          <w:sz w:val="24"/>
          <w:szCs w:val="24"/>
        </w:rPr>
        <w:t xml:space="preserve"> </w:t>
      </w:r>
      <w:r w:rsidRPr="009729F2">
        <w:rPr>
          <w:rFonts w:ascii="Times New Roman" w:eastAsia="Calibri" w:hAnsi="Times New Roman"/>
          <w:color w:val="auto"/>
          <w:sz w:val="24"/>
          <w:szCs w:val="24"/>
        </w:rPr>
        <w:t>рабочего поселка Мокшан Мокшанский район Пензенской области на 202</w:t>
      </w:r>
      <w:r w:rsidR="003E0A2D">
        <w:rPr>
          <w:rFonts w:ascii="Times New Roman" w:eastAsia="Calibri" w:hAnsi="Times New Roman"/>
          <w:color w:val="auto"/>
          <w:sz w:val="24"/>
          <w:szCs w:val="24"/>
        </w:rPr>
        <w:t>5</w:t>
      </w:r>
      <w:r w:rsidRPr="009729F2">
        <w:rPr>
          <w:rFonts w:ascii="Times New Roman" w:eastAsia="Calibri" w:hAnsi="Times New Roman"/>
          <w:color w:val="auto"/>
          <w:sz w:val="24"/>
          <w:szCs w:val="24"/>
        </w:rPr>
        <w:t xml:space="preserve"> год</w:t>
      </w:r>
      <w:r w:rsidR="009729F2" w:rsidRPr="009729F2">
        <w:rPr>
          <w:rFonts w:ascii="Times New Roman" w:eastAsia="Calibri" w:hAnsi="Times New Roman"/>
          <w:color w:val="auto"/>
          <w:sz w:val="24"/>
          <w:szCs w:val="24"/>
        </w:rPr>
        <w:t xml:space="preserve"> </w:t>
      </w:r>
      <w:r w:rsidRPr="009729F2">
        <w:rPr>
          <w:rFonts w:ascii="Times New Roman" w:hAnsi="Times New Roman"/>
          <w:sz w:val="24"/>
          <w:szCs w:val="24"/>
        </w:rPr>
        <w:t>(далее - Программа) разработана в целях</w:t>
      </w:r>
      <w:r w:rsidR="009729F2" w:rsidRPr="009729F2">
        <w:rPr>
          <w:rFonts w:ascii="Times New Roman" w:hAnsi="Times New Roman"/>
          <w:sz w:val="24"/>
          <w:szCs w:val="24"/>
        </w:rPr>
        <w:t xml:space="preserve"> </w:t>
      </w:r>
      <w:r w:rsidRPr="009729F2">
        <w:rPr>
          <w:rFonts w:ascii="Times New Roman" w:hAnsi="Times New Roman"/>
          <w:sz w:val="24"/>
          <w:szCs w:val="24"/>
        </w:rPr>
        <w:t>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326C99" w:rsidRPr="009729F2" w:rsidRDefault="00147D3E" w:rsidP="006B19BF">
      <w:pPr>
        <w:ind w:firstLine="567"/>
        <w:contextualSpacing/>
        <w:jc w:val="both"/>
        <w:rPr>
          <w:rFonts w:ascii="Times New Roman" w:hAnsi="Times New Roman"/>
          <w:sz w:val="24"/>
          <w:szCs w:val="24"/>
        </w:rPr>
      </w:pPr>
      <w:bookmarkStart w:id="2" w:name="sub_1002"/>
      <w:r>
        <w:rPr>
          <w:rFonts w:ascii="Times New Roman" w:hAnsi="Times New Roman"/>
          <w:sz w:val="24"/>
          <w:szCs w:val="24"/>
        </w:rPr>
        <w:t>1.</w:t>
      </w:r>
      <w:r w:rsidR="00326C99" w:rsidRPr="009729F2">
        <w:rPr>
          <w:rFonts w:ascii="Times New Roman" w:hAnsi="Times New Roman"/>
          <w:sz w:val="24"/>
          <w:szCs w:val="24"/>
        </w:rPr>
        <w:t>2. Программа разработана в соответствии с:</w:t>
      </w:r>
      <w:bookmarkEnd w:id="2"/>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Федеральным законом от 31.07.2020 № 248-ФЗ «О государственном контроле (надзоре) и муниципальном контроле в Российской Федерации»</w:t>
      </w:r>
      <w:r w:rsidRPr="009729F2">
        <w:rPr>
          <w:rFonts w:ascii="yandex-sans" w:hAnsi="yandex-sans"/>
          <w:sz w:val="24"/>
          <w:szCs w:val="24"/>
        </w:rPr>
        <w:t xml:space="preserve"> (далее</w:t>
      </w:r>
      <w:r w:rsidR="002E4C76">
        <w:rPr>
          <w:rFonts w:ascii="yandex-sans" w:hAnsi="yandex-sans"/>
          <w:sz w:val="24"/>
          <w:szCs w:val="24"/>
        </w:rPr>
        <w:t xml:space="preserve"> </w:t>
      </w:r>
      <w:r w:rsidRPr="009729F2">
        <w:rPr>
          <w:rFonts w:ascii="yandex-sans" w:hAnsi="yandex-sans"/>
          <w:sz w:val="24"/>
          <w:szCs w:val="24"/>
        </w:rPr>
        <w:t>- Ф</w:t>
      </w:r>
      <w:r w:rsidRPr="009729F2">
        <w:rPr>
          <w:rFonts w:ascii="Times New Roman" w:hAnsi="Times New Roman"/>
          <w:sz w:val="24"/>
          <w:szCs w:val="24"/>
        </w:rPr>
        <w:t>едеральный закон №</w:t>
      </w:r>
      <w:r w:rsidR="002E4C76">
        <w:rPr>
          <w:rFonts w:ascii="Times New Roman" w:hAnsi="Times New Roman"/>
          <w:sz w:val="24"/>
          <w:szCs w:val="24"/>
        </w:rPr>
        <w:t xml:space="preserve"> </w:t>
      </w:r>
      <w:r w:rsidRPr="009729F2">
        <w:rPr>
          <w:rFonts w:ascii="Times New Roman" w:hAnsi="Times New Roman"/>
          <w:sz w:val="24"/>
          <w:szCs w:val="24"/>
        </w:rPr>
        <w:t>248-ФЗ);</w:t>
      </w:r>
      <w:r w:rsidR="009729F2" w:rsidRPr="009729F2">
        <w:rPr>
          <w:rFonts w:ascii="Times New Roman" w:hAnsi="Times New Roman"/>
          <w:sz w:val="24"/>
          <w:szCs w:val="24"/>
        </w:rPr>
        <w:t xml:space="preserve"> </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Федеральным законом от 31.07.2020 №247-ФЗ "Об обязательных требованиях в Российской Федерации";</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постановлением Правительства Российской Федер</w:t>
      </w:r>
      <w:r w:rsidR="00983F86" w:rsidRPr="009729F2">
        <w:rPr>
          <w:rFonts w:ascii="Times New Roman" w:hAnsi="Times New Roman"/>
          <w:sz w:val="24"/>
          <w:szCs w:val="24"/>
        </w:rPr>
        <w:t>ации от 25.06.2021</w:t>
      </w:r>
      <w:r w:rsidR="002E4C76">
        <w:rPr>
          <w:rFonts w:ascii="Times New Roman" w:hAnsi="Times New Roman"/>
          <w:sz w:val="24"/>
          <w:szCs w:val="24"/>
        </w:rPr>
        <w:t xml:space="preserve"> </w:t>
      </w:r>
      <w:r w:rsidR="00983F86" w:rsidRPr="009729F2">
        <w:rPr>
          <w:rFonts w:ascii="Times New Roman" w:hAnsi="Times New Roman"/>
          <w:sz w:val="24"/>
          <w:szCs w:val="24"/>
        </w:rPr>
        <w:t xml:space="preserve">№ </w:t>
      </w:r>
      <w:r w:rsidRPr="009729F2">
        <w:rPr>
          <w:rFonts w:ascii="Times New Roman" w:hAnsi="Times New Roman"/>
          <w:sz w:val="24"/>
          <w:szCs w:val="24"/>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326C99" w:rsidRPr="009729F2" w:rsidRDefault="00147D3E" w:rsidP="006B19BF">
      <w:pPr>
        <w:ind w:firstLine="567"/>
        <w:contextualSpacing/>
        <w:jc w:val="both"/>
        <w:rPr>
          <w:rFonts w:ascii="Times New Roman" w:hAnsi="Times New Roman"/>
          <w:sz w:val="24"/>
          <w:szCs w:val="24"/>
        </w:rPr>
      </w:pPr>
      <w:bookmarkStart w:id="3" w:name="sub_1003"/>
      <w:r>
        <w:rPr>
          <w:rFonts w:ascii="Times New Roman" w:hAnsi="Times New Roman"/>
          <w:sz w:val="24"/>
          <w:szCs w:val="24"/>
        </w:rPr>
        <w:t>1.</w:t>
      </w:r>
      <w:r w:rsidR="00326C99" w:rsidRPr="009729F2">
        <w:rPr>
          <w:rFonts w:ascii="Times New Roman" w:hAnsi="Times New Roman"/>
          <w:sz w:val="24"/>
          <w:szCs w:val="24"/>
        </w:rPr>
        <w:t xml:space="preserve">3. </w:t>
      </w:r>
      <w:bookmarkStart w:id="4" w:name="sub_1004"/>
      <w:bookmarkEnd w:id="3"/>
      <w:r w:rsidR="00326C99" w:rsidRPr="009729F2">
        <w:rPr>
          <w:rFonts w:ascii="Times New Roman" w:hAnsi="Times New Roman"/>
          <w:sz w:val="24"/>
          <w:szCs w:val="24"/>
        </w:rPr>
        <w:t>Срок реализации Программы - 202</w:t>
      </w:r>
      <w:r w:rsidR="003E0A2D">
        <w:rPr>
          <w:rFonts w:ascii="Times New Roman" w:hAnsi="Times New Roman"/>
          <w:sz w:val="24"/>
          <w:szCs w:val="24"/>
        </w:rPr>
        <w:t>5</w:t>
      </w:r>
      <w:r w:rsidR="00326C99" w:rsidRPr="009729F2">
        <w:rPr>
          <w:rFonts w:ascii="Times New Roman" w:hAnsi="Times New Roman"/>
          <w:sz w:val="24"/>
          <w:szCs w:val="24"/>
        </w:rPr>
        <w:t xml:space="preserve"> год</w:t>
      </w:r>
      <w:bookmarkEnd w:id="4"/>
      <w:r w:rsidR="00326C99" w:rsidRPr="009729F2">
        <w:rPr>
          <w:rFonts w:ascii="Times New Roman" w:hAnsi="Times New Roman"/>
          <w:sz w:val="24"/>
          <w:szCs w:val="24"/>
        </w:rPr>
        <w:t>.</w:t>
      </w:r>
    </w:p>
    <w:p w:rsidR="00326C99" w:rsidRPr="009729F2" w:rsidRDefault="00326C99" w:rsidP="006B19BF">
      <w:pPr>
        <w:ind w:firstLine="567"/>
        <w:contextualSpacing/>
        <w:jc w:val="both"/>
        <w:rPr>
          <w:rFonts w:ascii="Times New Roman" w:hAnsi="Times New Roman"/>
          <w:sz w:val="24"/>
          <w:szCs w:val="24"/>
        </w:rPr>
      </w:pPr>
    </w:p>
    <w:p w:rsidR="00801D5C" w:rsidRDefault="00326C99" w:rsidP="006B19BF">
      <w:pPr>
        <w:pStyle w:val="1"/>
        <w:ind w:firstLine="567"/>
        <w:jc w:val="center"/>
        <w:rPr>
          <w:sz w:val="24"/>
          <w:szCs w:val="24"/>
        </w:rPr>
      </w:pPr>
      <w:r w:rsidRPr="00801D5C">
        <w:rPr>
          <w:sz w:val="24"/>
          <w:szCs w:val="24"/>
        </w:rPr>
        <w:t>II. Анализ текущего состояния осуществления муниципального жилищного контроля, описание текущего развития профилактической деятельности,</w:t>
      </w:r>
    </w:p>
    <w:p w:rsidR="00326C99" w:rsidRPr="00801D5C" w:rsidRDefault="00326C99" w:rsidP="006B19BF">
      <w:pPr>
        <w:pStyle w:val="1"/>
        <w:ind w:firstLine="567"/>
        <w:jc w:val="center"/>
        <w:rPr>
          <w:sz w:val="24"/>
          <w:szCs w:val="24"/>
        </w:rPr>
      </w:pPr>
      <w:r w:rsidRPr="00801D5C">
        <w:rPr>
          <w:sz w:val="24"/>
          <w:szCs w:val="24"/>
        </w:rPr>
        <w:t xml:space="preserve"> характеристика проблем, на решение которых направлена Программа</w:t>
      </w:r>
    </w:p>
    <w:p w:rsidR="00326C99" w:rsidRPr="009729F2" w:rsidRDefault="00147D3E" w:rsidP="006B19BF">
      <w:pPr>
        <w:ind w:firstLine="567"/>
        <w:contextualSpacing/>
        <w:jc w:val="both"/>
        <w:rPr>
          <w:rFonts w:ascii="Times New Roman" w:hAnsi="Times New Roman"/>
          <w:sz w:val="24"/>
          <w:szCs w:val="24"/>
        </w:rPr>
      </w:pPr>
      <w:r>
        <w:rPr>
          <w:rFonts w:ascii="Times New Roman" w:hAnsi="Times New Roman"/>
          <w:sz w:val="24"/>
          <w:szCs w:val="24"/>
        </w:rPr>
        <w:t>2.</w:t>
      </w:r>
      <w:r w:rsidR="002457F1">
        <w:rPr>
          <w:rFonts w:ascii="Times New Roman" w:hAnsi="Times New Roman"/>
          <w:sz w:val="24"/>
          <w:szCs w:val="24"/>
        </w:rPr>
        <w:t>1</w:t>
      </w:r>
      <w:r w:rsidR="00326C99" w:rsidRPr="009729F2">
        <w:rPr>
          <w:rFonts w:ascii="Times New Roman" w:hAnsi="Times New Roman"/>
          <w:sz w:val="24"/>
          <w:szCs w:val="24"/>
        </w:rPr>
        <w:t>. 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326C99" w:rsidRPr="009729F2" w:rsidRDefault="00147D3E" w:rsidP="006B19BF">
      <w:pPr>
        <w:ind w:firstLine="567"/>
        <w:contextualSpacing/>
        <w:jc w:val="both"/>
        <w:rPr>
          <w:rFonts w:ascii="Times New Roman" w:hAnsi="Times New Roman"/>
          <w:sz w:val="24"/>
          <w:szCs w:val="24"/>
        </w:rPr>
      </w:pPr>
      <w:r>
        <w:rPr>
          <w:rFonts w:ascii="Times New Roman" w:hAnsi="Times New Roman"/>
          <w:sz w:val="24"/>
          <w:szCs w:val="24"/>
        </w:rPr>
        <w:t>2.</w:t>
      </w:r>
      <w:r w:rsidR="002457F1">
        <w:rPr>
          <w:rFonts w:ascii="Times New Roman" w:hAnsi="Times New Roman"/>
          <w:sz w:val="24"/>
          <w:szCs w:val="24"/>
        </w:rPr>
        <w:t>2</w:t>
      </w:r>
      <w:r w:rsidR="00326C99" w:rsidRPr="009729F2">
        <w:rPr>
          <w:rFonts w:ascii="Times New Roman" w:hAnsi="Times New Roman"/>
          <w:sz w:val="24"/>
          <w:szCs w:val="24"/>
        </w:rPr>
        <w:t>. 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xml:space="preserve">- Жилищный </w:t>
      </w:r>
      <w:hyperlink r:id="rId6" w:history="1">
        <w:r w:rsidRPr="009729F2">
          <w:rPr>
            <w:rStyle w:val="a5"/>
            <w:rFonts w:ascii="Times New Roman" w:hAnsi="Times New Roman"/>
            <w:color w:val="auto"/>
            <w:sz w:val="24"/>
            <w:szCs w:val="24"/>
            <w:u w:val="none"/>
          </w:rPr>
          <w:t>кодекс</w:t>
        </w:r>
      </w:hyperlink>
      <w:r w:rsidRPr="009729F2">
        <w:rPr>
          <w:rFonts w:ascii="Times New Roman" w:hAnsi="Times New Roman"/>
          <w:sz w:val="24"/>
          <w:szCs w:val="24"/>
        </w:rPr>
        <w:t xml:space="preserve"> Российской Федерации;</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xml:space="preserve">- </w:t>
      </w:r>
      <w:hyperlink r:id="rId7" w:history="1">
        <w:r w:rsidRPr="009729F2">
          <w:rPr>
            <w:rStyle w:val="a5"/>
            <w:rFonts w:ascii="Times New Roman" w:hAnsi="Times New Roman"/>
            <w:color w:val="auto"/>
            <w:sz w:val="24"/>
            <w:szCs w:val="24"/>
            <w:u w:val="none"/>
          </w:rPr>
          <w:t>постановление</w:t>
        </w:r>
      </w:hyperlink>
      <w:r w:rsidRPr="009729F2">
        <w:rPr>
          <w:rFonts w:ascii="Times New Roman" w:hAnsi="Times New Roman"/>
          <w:sz w:val="24"/>
          <w:szCs w:val="24"/>
        </w:rPr>
        <w:t xml:space="preserve"> Правительства Российской Федерации от 13.08.2006 № 491 "Об </w:t>
      </w:r>
      <w:r w:rsidRPr="009729F2">
        <w:rPr>
          <w:rFonts w:ascii="Times New Roman" w:hAnsi="Times New Roman"/>
          <w:sz w:val="24"/>
          <w:szCs w:val="24"/>
        </w:rPr>
        <w:lastRenderedPageBreak/>
        <w:t>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xml:space="preserve">- </w:t>
      </w:r>
      <w:hyperlink r:id="rId8" w:history="1">
        <w:r w:rsidRPr="009729F2">
          <w:rPr>
            <w:rStyle w:val="a5"/>
            <w:rFonts w:ascii="Times New Roman" w:hAnsi="Times New Roman"/>
            <w:color w:val="auto"/>
            <w:sz w:val="24"/>
            <w:szCs w:val="24"/>
            <w:u w:val="none"/>
          </w:rPr>
          <w:t>постановление</w:t>
        </w:r>
      </w:hyperlink>
      <w:r w:rsidRPr="009729F2">
        <w:rPr>
          <w:rFonts w:ascii="Times New Roman" w:hAnsi="Times New Roman"/>
          <w:sz w:val="24"/>
          <w:szCs w:val="24"/>
        </w:rPr>
        <w:t xml:space="preserve">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xml:space="preserve">- </w:t>
      </w:r>
      <w:hyperlink r:id="rId9" w:history="1">
        <w:r w:rsidRPr="009729F2">
          <w:rPr>
            <w:rStyle w:val="a5"/>
            <w:rFonts w:ascii="Times New Roman" w:hAnsi="Times New Roman"/>
            <w:color w:val="auto"/>
            <w:sz w:val="24"/>
            <w:szCs w:val="24"/>
            <w:u w:val="none"/>
          </w:rPr>
          <w:t>постановление</w:t>
        </w:r>
      </w:hyperlink>
      <w:r w:rsidRPr="009729F2">
        <w:rPr>
          <w:rFonts w:ascii="Times New Roman" w:hAnsi="Times New Roman"/>
          <w:sz w:val="24"/>
          <w:szCs w:val="24"/>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xml:space="preserve">- </w:t>
      </w:r>
      <w:hyperlink r:id="rId10" w:history="1">
        <w:r w:rsidRPr="009729F2">
          <w:rPr>
            <w:rStyle w:val="a5"/>
            <w:rFonts w:ascii="Times New Roman" w:hAnsi="Times New Roman"/>
            <w:color w:val="auto"/>
            <w:sz w:val="24"/>
            <w:szCs w:val="24"/>
            <w:u w:val="none"/>
          </w:rPr>
          <w:t>постановление</w:t>
        </w:r>
      </w:hyperlink>
      <w:r w:rsidRPr="009729F2">
        <w:rPr>
          <w:rFonts w:ascii="Times New Roman" w:hAnsi="Times New Roman"/>
          <w:sz w:val="24"/>
          <w:szCs w:val="24"/>
        </w:rPr>
        <w:t xml:space="preserve"> Правительства Российской Федерации от 15.05.2013 № 416 "О порядке осуществления деятельности по управлению многоквартирными домами";</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 xml:space="preserve">- </w:t>
      </w:r>
      <w:hyperlink r:id="rId11" w:history="1">
        <w:r w:rsidRPr="009729F2">
          <w:rPr>
            <w:rStyle w:val="a5"/>
            <w:rFonts w:ascii="Times New Roman" w:hAnsi="Times New Roman"/>
            <w:color w:val="auto"/>
            <w:sz w:val="24"/>
            <w:szCs w:val="24"/>
            <w:u w:val="none"/>
          </w:rPr>
          <w:t>постановление</w:t>
        </w:r>
      </w:hyperlink>
      <w:r w:rsidRPr="009729F2">
        <w:rPr>
          <w:rFonts w:ascii="Times New Roman" w:hAnsi="Times New Roman"/>
          <w:sz w:val="24"/>
          <w:szCs w:val="24"/>
        </w:rPr>
        <w:t xml:space="preserve">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eastAsia="SimSun" w:hAnsi="Times New Roman"/>
          <w:bCs/>
          <w:color w:val="auto"/>
          <w:kern w:val="2"/>
          <w:sz w:val="24"/>
          <w:szCs w:val="24"/>
          <w:lang w:eastAsia="zh-CN" w:bidi="hi-IN"/>
        </w:rPr>
        <w:t>- решение</w:t>
      </w:r>
      <w:r w:rsidR="009729F2" w:rsidRPr="009729F2">
        <w:rPr>
          <w:rFonts w:ascii="Times New Roman" w:eastAsia="SimSun" w:hAnsi="Times New Roman"/>
          <w:bCs/>
          <w:color w:val="auto"/>
          <w:kern w:val="2"/>
          <w:sz w:val="24"/>
          <w:szCs w:val="24"/>
          <w:lang w:eastAsia="zh-CN" w:bidi="hi-IN"/>
        </w:rPr>
        <w:t xml:space="preserve"> </w:t>
      </w:r>
      <w:r w:rsidRPr="009729F2">
        <w:rPr>
          <w:rFonts w:ascii="Times New Roman" w:eastAsia="SimSun" w:hAnsi="Times New Roman"/>
          <w:bCs/>
          <w:color w:val="auto"/>
          <w:kern w:val="2"/>
          <w:sz w:val="24"/>
          <w:szCs w:val="24"/>
          <w:lang w:eastAsia="zh-CN" w:bidi="hi-IN"/>
        </w:rPr>
        <w:t>Комитета местного самоуправления рабочего поселка Мокшан Мокшанского района Пензенской области от 15.10.2021 № 242-58/7 «Об утверждении Положения о муниципальном жилищном контроле на территории рабочего поселка Мокшан Мокшанского района Пензенской области».</w:t>
      </w:r>
    </w:p>
    <w:p w:rsidR="00326C99" w:rsidRPr="009729F2" w:rsidRDefault="00147D3E" w:rsidP="006B19BF">
      <w:pPr>
        <w:ind w:firstLine="567"/>
        <w:contextualSpacing/>
        <w:jc w:val="both"/>
        <w:rPr>
          <w:rFonts w:ascii="Times New Roman" w:hAnsi="Times New Roman"/>
          <w:sz w:val="24"/>
          <w:szCs w:val="24"/>
        </w:rPr>
      </w:pPr>
      <w:r>
        <w:rPr>
          <w:rFonts w:ascii="Times New Roman" w:hAnsi="Times New Roman"/>
          <w:sz w:val="24"/>
          <w:szCs w:val="24"/>
        </w:rPr>
        <w:t>2.</w:t>
      </w:r>
      <w:r w:rsidR="002457F1">
        <w:rPr>
          <w:rFonts w:ascii="Times New Roman" w:hAnsi="Times New Roman"/>
          <w:sz w:val="24"/>
          <w:szCs w:val="24"/>
        </w:rPr>
        <w:t>3</w:t>
      </w:r>
      <w:r w:rsidR="00326C99" w:rsidRPr="009729F2">
        <w:rPr>
          <w:rFonts w:ascii="Times New Roman" w:hAnsi="Times New Roman"/>
          <w:sz w:val="24"/>
          <w:szCs w:val="24"/>
        </w:rPr>
        <w:t>. Объектами муниципального жилищного контроля являются:</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1) 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2) 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326C99" w:rsidRPr="009729F2" w:rsidRDefault="00326C99" w:rsidP="006B19BF">
      <w:pPr>
        <w:ind w:firstLine="567"/>
        <w:contextualSpacing/>
        <w:jc w:val="both"/>
        <w:rPr>
          <w:rFonts w:ascii="Times New Roman" w:hAnsi="Times New Roman"/>
          <w:sz w:val="24"/>
          <w:szCs w:val="24"/>
        </w:rPr>
      </w:pPr>
      <w:r w:rsidRPr="009729F2">
        <w:rPr>
          <w:rFonts w:ascii="Times New Roman" w:hAnsi="Times New Roman"/>
          <w:sz w:val="24"/>
          <w:szCs w:val="24"/>
        </w:rPr>
        <w:t>3) 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326C99" w:rsidRPr="009729F2" w:rsidRDefault="00147D3E" w:rsidP="006B19BF">
      <w:pPr>
        <w:ind w:firstLine="567"/>
        <w:contextualSpacing/>
        <w:jc w:val="both"/>
        <w:rPr>
          <w:rFonts w:ascii="Times New Roman" w:hAnsi="Times New Roman"/>
          <w:sz w:val="24"/>
          <w:szCs w:val="24"/>
        </w:rPr>
      </w:pPr>
      <w:r>
        <w:rPr>
          <w:rFonts w:ascii="Times New Roman" w:hAnsi="Times New Roman"/>
          <w:sz w:val="24"/>
          <w:szCs w:val="24"/>
        </w:rPr>
        <w:t>2.</w:t>
      </w:r>
      <w:r w:rsidR="002457F1">
        <w:rPr>
          <w:rFonts w:ascii="Times New Roman" w:hAnsi="Times New Roman"/>
          <w:sz w:val="24"/>
          <w:szCs w:val="24"/>
        </w:rPr>
        <w:t>4</w:t>
      </w:r>
      <w:r w:rsidR="00326C99" w:rsidRPr="009729F2">
        <w:rPr>
          <w:rFonts w:ascii="Times New Roman" w:hAnsi="Times New Roman"/>
          <w:sz w:val="24"/>
          <w:szCs w:val="24"/>
        </w:rPr>
        <w:t>. 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w:t>
      </w:r>
      <w:r w:rsidR="002457F1">
        <w:rPr>
          <w:rFonts w:ascii="Times New Roman" w:hAnsi="Times New Roman"/>
          <w:sz w:val="24"/>
          <w:szCs w:val="24"/>
        </w:rPr>
        <w:t>е потребительские кооперативы</w:t>
      </w:r>
      <w:r w:rsidR="00326C99" w:rsidRPr="009729F2">
        <w:rPr>
          <w:rFonts w:ascii="Times New Roman" w:hAnsi="Times New Roman"/>
          <w:sz w:val="24"/>
          <w:szCs w:val="24"/>
        </w:rPr>
        <w:t>.</w:t>
      </w:r>
    </w:p>
    <w:p w:rsidR="002457F1" w:rsidRPr="002457F1" w:rsidRDefault="00147D3E" w:rsidP="002457F1">
      <w:pPr>
        <w:jc w:val="both"/>
        <w:rPr>
          <w:rStyle w:val="a5"/>
          <w:rFonts w:ascii="Times New Roman" w:hAnsi="Times New Roman"/>
          <w:color w:val="auto"/>
          <w:sz w:val="24"/>
          <w:szCs w:val="24"/>
          <w:u w:val="none"/>
        </w:rPr>
      </w:pPr>
      <w:r>
        <w:rPr>
          <w:rFonts w:ascii="Times New Roman" w:hAnsi="Times New Roman"/>
          <w:color w:val="auto"/>
          <w:sz w:val="24"/>
          <w:szCs w:val="24"/>
        </w:rPr>
        <w:t xml:space="preserve">           2.</w:t>
      </w:r>
      <w:r w:rsidR="002457F1" w:rsidRPr="002457F1">
        <w:rPr>
          <w:rFonts w:ascii="Times New Roman" w:hAnsi="Times New Roman"/>
          <w:color w:val="auto"/>
          <w:sz w:val="24"/>
          <w:szCs w:val="24"/>
        </w:rPr>
        <w:t>5.</w:t>
      </w:r>
      <w:r w:rsidR="00326C99" w:rsidRPr="002457F1">
        <w:rPr>
          <w:rFonts w:ascii="Times New Roman" w:hAnsi="Times New Roman"/>
          <w:color w:val="auto"/>
          <w:sz w:val="24"/>
          <w:szCs w:val="24"/>
        </w:rPr>
        <w:t xml:space="preserve"> В связи с запретом на проведение контрольных мероприятий, </w:t>
      </w:r>
      <w:r w:rsidR="002457F1" w:rsidRPr="002457F1">
        <w:rPr>
          <w:rFonts w:ascii="Times New Roman" w:hAnsi="Times New Roman"/>
          <w:color w:val="auto"/>
          <w:sz w:val="24"/>
          <w:szCs w:val="24"/>
        </w:rPr>
        <w:t xml:space="preserve">установленным </w:t>
      </w:r>
      <w:r w:rsidR="002457F1" w:rsidRPr="002457F1">
        <w:rPr>
          <w:rFonts w:ascii="Times New Roman" w:hAnsi="Times New Roman"/>
          <w:color w:val="auto"/>
          <w:sz w:val="24"/>
          <w:szCs w:val="24"/>
        </w:rPr>
        <w:fldChar w:fldCharType="begin"/>
      </w:r>
      <w:r w:rsidR="002457F1" w:rsidRPr="002457F1">
        <w:rPr>
          <w:rFonts w:ascii="Times New Roman" w:hAnsi="Times New Roman"/>
          <w:color w:val="auto"/>
          <w:sz w:val="24"/>
          <w:szCs w:val="24"/>
        </w:rPr>
        <w:instrText xml:space="preserve"> HYPERLINK "http://www.profiz.ru/upl/2021/%20%D0%9F%D1%80%D0%B0%D0%B2%D0%B8%D1%82%D0%B5%D0%BB%D1%8C%D1%81%D1%82%D0%B2%D0%B0%20%D0%A0%D0%A4%20%D0%BE%D1%82%2030%20%D0%BD%D0%BE%D1%8F%D0%B1%D1%80%D1%8F%202020%20%D0%B3%20N%201969%20%D0%9E%D0%B1%20%D0%BE%D1%81%D0%BE%D0%B1%D0%B5%D0%BD%D0%BD%D0%BE%D1%81%D1%82%D1%8F%D1%85%20%D1%84%D0%BE%D1%80%D0%BC%D0%B8%D1%80_1.pdf" \t "_blank" </w:instrText>
      </w:r>
      <w:r w:rsidR="002457F1" w:rsidRPr="002457F1">
        <w:rPr>
          <w:rFonts w:ascii="Times New Roman" w:hAnsi="Times New Roman"/>
          <w:color w:val="auto"/>
          <w:sz w:val="24"/>
          <w:szCs w:val="24"/>
        </w:rPr>
        <w:fldChar w:fldCharType="separate"/>
      </w:r>
      <w:r w:rsidR="002457F1" w:rsidRPr="002457F1">
        <w:rPr>
          <w:rStyle w:val="a5"/>
          <w:rFonts w:ascii="Times New Roman" w:hAnsi="Times New Roman"/>
          <w:color w:val="auto"/>
          <w:sz w:val="24"/>
          <w:szCs w:val="24"/>
          <w:u w:val="none"/>
        </w:rPr>
        <w:t xml:space="preserve">Постановлением Правительства Российской Федерации от 10.03.2022 N 336 (ред. от 10.11.2022) "Об особенностях организации и осуществления государственного контроля (надзора), муниципального контроля", руководствуясь </w:t>
      </w:r>
    </w:p>
    <w:p w:rsidR="00326C99" w:rsidRPr="002457F1" w:rsidRDefault="002457F1" w:rsidP="002457F1">
      <w:pPr>
        <w:jc w:val="both"/>
        <w:rPr>
          <w:rFonts w:ascii="Times New Roman" w:hAnsi="Times New Roman"/>
          <w:sz w:val="24"/>
          <w:szCs w:val="24"/>
        </w:rPr>
      </w:pPr>
      <w:r w:rsidRPr="002457F1">
        <w:rPr>
          <w:rFonts w:ascii="Times New Roman" w:hAnsi="Times New Roman"/>
          <w:color w:val="auto"/>
          <w:sz w:val="24"/>
          <w:szCs w:val="24"/>
        </w:rPr>
        <w:fldChar w:fldCharType="end"/>
      </w:r>
      <w:r w:rsidR="00326C99" w:rsidRPr="002457F1">
        <w:rPr>
          <w:rFonts w:ascii="Times New Roman" w:hAnsi="Times New Roman"/>
          <w:color w:val="auto"/>
          <w:sz w:val="24"/>
          <w:szCs w:val="24"/>
        </w:rPr>
        <w:t>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sidRPr="002457F1">
        <w:rPr>
          <w:rFonts w:ascii="Times New Roman" w:hAnsi="Times New Roman"/>
          <w:color w:val="auto"/>
          <w:sz w:val="24"/>
          <w:szCs w:val="24"/>
        </w:rPr>
        <w:t>2</w:t>
      </w:r>
      <w:r w:rsidR="00326C99" w:rsidRPr="002457F1">
        <w:rPr>
          <w:rFonts w:ascii="Times New Roman" w:hAnsi="Times New Roman"/>
          <w:color w:val="auto"/>
          <w:sz w:val="24"/>
          <w:szCs w:val="24"/>
        </w:rPr>
        <w:t xml:space="preserve"> году </w:t>
      </w:r>
      <w:r w:rsidR="00326C99" w:rsidRPr="002457F1">
        <w:rPr>
          <w:rFonts w:ascii="Times New Roman" w:hAnsi="Times New Roman"/>
          <w:sz w:val="24"/>
          <w:szCs w:val="24"/>
        </w:rPr>
        <w:t>Администрацией</w:t>
      </w:r>
      <w:r w:rsidR="009729F2" w:rsidRPr="002457F1">
        <w:rPr>
          <w:rFonts w:ascii="Times New Roman" w:hAnsi="Times New Roman"/>
          <w:sz w:val="24"/>
          <w:szCs w:val="24"/>
        </w:rPr>
        <w:t xml:space="preserve"> </w:t>
      </w:r>
      <w:r w:rsidR="00326C99" w:rsidRPr="002457F1">
        <w:rPr>
          <w:rFonts w:ascii="Times New Roman" w:hAnsi="Times New Roman"/>
          <w:sz w:val="24"/>
          <w:szCs w:val="24"/>
        </w:rPr>
        <w:t>рабочего поселка Мокшан Мокшанского района Пензенской области</w:t>
      </w:r>
      <w:r w:rsidR="009729F2" w:rsidRPr="002457F1">
        <w:rPr>
          <w:rFonts w:ascii="Times New Roman" w:hAnsi="Times New Roman"/>
          <w:sz w:val="24"/>
          <w:szCs w:val="24"/>
        </w:rPr>
        <w:t xml:space="preserve"> </w:t>
      </w:r>
      <w:r w:rsidR="00326C99" w:rsidRPr="002457F1">
        <w:rPr>
          <w:rFonts w:ascii="Times New Roman" w:hAnsi="Times New Roman"/>
          <w:color w:val="010101"/>
          <w:sz w:val="24"/>
          <w:szCs w:val="24"/>
        </w:rPr>
        <w:t>не проводились.</w:t>
      </w:r>
    </w:p>
    <w:p w:rsidR="00326C99" w:rsidRPr="009729F2" w:rsidRDefault="00147D3E" w:rsidP="006B19BF">
      <w:pPr>
        <w:ind w:firstLine="567"/>
        <w:contextualSpacing/>
        <w:jc w:val="both"/>
        <w:rPr>
          <w:rFonts w:ascii="Times New Roman" w:hAnsi="Times New Roman"/>
          <w:sz w:val="24"/>
          <w:szCs w:val="24"/>
        </w:rPr>
      </w:pPr>
      <w:r>
        <w:rPr>
          <w:rFonts w:ascii="Times New Roman" w:hAnsi="Times New Roman"/>
          <w:sz w:val="24"/>
          <w:szCs w:val="24"/>
        </w:rPr>
        <w:t>2.</w:t>
      </w:r>
      <w:r w:rsidR="002457F1">
        <w:rPr>
          <w:rFonts w:ascii="Times New Roman" w:hAnsi="Times New Roman"/>
          <w:sz w:val="24"/>
          <w:szCs w:val="24"/>
        </w:rPr>
        <w:t>6</w:t>
      </w:r>
      <w:r w:rsidR="00326C99" w:rsidRPr="009729F2">
        <w:rPr>
          <w:rFonts w:ascii="Times New Roman" w:hAnsi="Times New Roman"/>
          <w:sz w:val="24"/>
          <w:szCs w:val="24"/>
        </w:rPr>
        <w:t xml:space="preserve">.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w:t>
      </w:r>
      <w:r w:rsidR="00326C99" w:rsidRPr="009729F2">
        <w:rPr>
          <w:rFonts w:ascii="Times New Roman" w:hAnsi="Times New Roman"/>
          <w:sz w:val="24"/>
          <w:szCs w:val="24"/>
        </w:rPr>
        <w:lastRenderedPageBreak/>
        <w:t>способах их исполнения, а также низкая мотивация добросовестного соблюдения обязательных требований данными лицами.</w:t>
      </w:r>
    </w:p>
    <w:p w:rsidR="00326C99" w:rsidRPr="009729F2" w:rsidRDefault="00326C99" w:rsidP="006B19BF">
      <w:pPr>
        <w:ind w:firstLine="567"/>
        <w:contextualSpacing/>
        <w:jc w:val="both"/>
        <w:rPr>
          <w:rFonts w:ascii="Times New Roman" w:hAnsi="Times New Roman"/>
          <w:sz w:val="24"/>
          <w:szCs w:val="24"/>
        </w:rPr>
      </w:pPr>
    </w:p>
    <w:p w:rsidR="00326C99" w:rsidRPr="00801D5C" w:rsidRDefault="00326C99" w:rsidP="006B19BF">
      <w:pPr>
        <w:pStyle w:val="1"/>
        <w:ind w:firstLine="567"/>
        <w:jc w:val="center"/>
        <w:rPr>
          <w:sz w:val="24"/>
          <w:szCs w:val="24"/>
        </w:rPr>
      </w:pPr>
      <w:bookmarkStart w:id="5" w:name="sub_1200"/>
      <w:r w:rsidRPr="00801D5C">
        <w:rPr>
          <w:sz w:val="24"/>
          <w:szCs w:val="24"/>
        </w:rPr>
        <w:t>II</w:t>
      </w:r>
      <w:r w:rsidRPr="00801D5C">
        <w:rPr>
          <w:sz w:val="24"/>
          <w:szCs w:val="24"/>
          <w:lang w:val="en-US"/>
        </w:rPr>
        <w:t>I</w:t>
      </w:r>
      <w:r w:rsidRPr="00801D5C">
        <w:rPr>
          <w:sz w:val="24"/>
          <w:szCs w:val="24"/>
        </w:rPr>
        <w:t>. Цели и задачи реализации Программы</w:t>
      </w:r>
    </w:p>
    <w:p w:rsidR="00326C99" w:rsidRPr="009729F2" w:rsidRDefault="00147D3E" w:rsidP="006B19BF">
      <w:pPr>
        <w:autoSpaceDE w:val="0"/>
        <w:autoSpaceDN w:val="0"/>
        <w:adjustRightInd w:val="0"/>
        <w:ind w:firstLine="567"/>
        <w:contextualSpacing/>
        <w:jc w:val="both"/>
        <w:rPr>
          <w:rFonts w:ascii="Times New Roman" w:hAnsi="Times New Roman"/>
          <w:sz w:val="24"/>
          <w:szCs w:val="24"/>
          <w:lang w:eastAsia="en-US"/>
        </w:rPr>
      </w:pPr>
      <w:bookmarkStart w:id="6" w:name="sub_1005"/>
      <w:bookmarkEnd w:id="5"/>
      <w:r>
        <w:rPr>
          <w:rFonts w:ascii="Times New Roman" w:hAnsi="Times New Roman"/>
          <w:sz w:val="24"/>
          <w:szCs w:val="24"/>
        </w:rPr>
        <w:t>3.</w:t>
      </w:r>
      <w:r w:rsidR="002457F1">
        <w:rPr>
          <w:rFonts w:ascii="Times New Roman" w:hAnsi="Times New Roman"/>
          <w:sz w:val="24"/>
          <w:szCs w:val="24"/>
        </w:rPr>
        <w:t>1</w:t>
      </w:r>
      <w:r w:rsidR="00326C99" w:rsidRPr="009729F2">
        <w:rPr>
          <w:rFonts w:ascii="Times New Roman" w:hAnsi="Times New Roman"/>
          <w:sz w:val="24"/>
          <w:szCs w:val="24"/>
        </w:rPr>
        <w:t>. Целями реализации Программы являются:</w:t>
      </w:r>
    </w:p>
    <w:bookmarkEnd w:id="6"/>
    <w:p w:rsidR="00326C99" w:rsidRPr="009729F2" w:rsidRDefault="00326C99" w:rsidP="006B19BF">
      <w:pPr>
        <w:autoSpaceDE w:val="0"/>
        <w:autoSpaceDN w:val="0"/>
        <w:adjustRightInd w:val="0"/>
        <w:ind w:firstLine="567"/>
        <w:contextualSpacing/>
        <w:jc w:val="both"/>
        <w:rPr>
          <w:rFonts w:ascii="Times New Roman" w:hAnsi="Times New Roman"/>
          <w:sz w:val="24"/>
          <w:szCs w:val="24"/>
        </w:rPr>
      </w:pPr>
      <w:r w:rsidRPr="009729F2">
        <w:rPr>
          <w:rFonts w:ascii="Times New Roman" w:hAnsi="Times New Roman"/>
          <w:sz w:val="24"/>
          <w:szCs w:val="24"/>
        </w:rPr>
        <w:t>1) стимулирование добросовестного соблюдения обязательных требований всеми контролируемыми лицами;</w:t>
      </w:r>
    </w:p>
    <w:p w:rsidR="00326C99" w:rsidRPr="009729F2" w:rsidRDefault="00326C99" w:rsidP="006B19BF">
      <w:pPr>
        <w:autoSpaceDE w:val="0"/>
        <w:autoSpaceDN w:val="0"/>
        <w:adjustRightInd w:val="0"/>
        <w:ind w:firstLine="567"/>
        <w:contextualSpacing/>
        <w:jc w:val="both"/>
        <w:rPr>
          <w:rFonts w:ascii="Times New Roman" w:hAnsi="Times New Roman"/>
          <w:sz w:val="24"/>
          <w:szCs w:val="24"/>
        </w:rPr>
      </w:pPr>
      <w:r w:rsidRPr="009729F2">
        <w:rPr>
          <w:rFonts w:ascii="Times New Roman" w:hAnsi="Times New Roman"/>
          <w:sz w:val="24"/>
          <w:szCs w:val="24"/>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326C99" w:rsidRPr="009729F2" w:rsidRDefault="00326C99" w:rsidP="006B19BF">
      <w:pPr>
        <w:autoSpaceDE w:val="0"/>
        <w:autoSpaceDN w:val="0"/>
        <w:adjustRightInd w:val="0"/>
        <w:ind w:firstLine="567"/>
        <w:contextualSpacing/>
        <w:jc w:val="both"/>
        <w:rPr>
          <w:rFonts w:ascii="Times New Roman" w:hAnsi="Times New Roman"/>
          <w:sz w:val="24"/>
          <w:szCs w:val="24"/>
        </w:rPr>
      </w:pPr>
      <w:r w:rsidRPr="009729F2">
        <w:rPr>
          <w:rFonts w:ascii="Times New Roman" w:hAnsi="Times New Roman"/>
          <w:sz w:val="24"/>
          <w:szCs w:val="24"/>
        </w:rPr>
        <w:t>3) создание условий для доведения обязательных требований до контролируемых лиц, повышение информированности о способах их соблюдения.</w:t>
      </w:r>
    </w:p>
    <w:p w:rsidR="00326C99" w:rsidRPr="009729F2" w:rsidRDefault="00147D3E" w:rsidP="006B19BF">
      <w:pPr>
        <w:autoSpaceDE w:val="0"/>
        <w:autoSpaceDN w:val="0"/>
        <w:adjustRightInd w:val="0"/>
        <w:ind w:firstLine="567"/>
        <w:contextualSpacing/>
        <w:jc w:val="both"/>
        <w:rPr>
          <w:rFonts w:ascii="Times New Roman" w:hAnsi="Times New Roman"/>
          <w:sz w:val="24"/>
          <w:szCs w:val="24"/>
        </w:rPr>
      </w:pPr>
      <w:r>
        <w:rPr>
          <w:rFonts w:ascii="Times New Roman" w:hAnsi="Times New Roman"/>
          <w:sz w:val="24"/>
          <w:szCs w:val="24"/>
        </w:rPr>
        <w:t>3.</w:t>
      </w:r>
      <w:r w:rsidR="00326C99" w:rsidRPr="009729F2">
        <w:rPr>
          <w:rFonts w:ascii="Times New Roman" w:hAnsi="Times New Roman"/>
          <w:sz w:val="24"/>
          <w:szCs w:val="24"/>
        </w:rPr>
        <w:t>2. Задачами реализации Программы являются:</w:t>
      </w:r>
    </w:p>
    <w:p w:rsidR="00326C99" w:rsidRPr="009729F2" w:rsidRDefault="00326C99" w:rsidP="006B19BF">
      <w:pPr>
        <w:autoSpaceDE w:val="0"/>
        <w:autoSpaceDN w:val="0"/>
        <w:adjustRightInd w:val="0"/>
        <w:ind w:firstLine="567"/>
        <w:contextualSpacing/>
        <w:jc w:val="both"/>
        <w:rPr>
          <w:rFonts w:ascii="Times New Roman" w:hAnsi="Times New Roman"/>
          <w:sz w:val="24"/>
          <w:szCs w:val="24"/>
        </w:rPr>
      </w:pPr>
      <w:r w:rsidRPr="009729F2">
        <w:rPr>
          <w:rFonts w:ascii="Times New Roman" w:hAnsi="Times New Roman"/>
          <w:sz w:val="24"/>
          <w:szCs w:val="24"/>
        </w:rPr>
        <w:t>1) 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326C99" w:rsidRPr="009729F2" w:rsidRDefault="00326C99" w:rsidP="006B19BF">
      <w:pPr>
        <w:autoSpaceDE w:val="0"/>
        <w:autoSpaceDN w:val="0"/>
        <w:adjustRightInd w:val="0"/>
        <w:ind w:firstLine="567"/>
        <w:contextualSpacing/>
        <w:jc w:val="both"/>
        <w:rPr>
          <w:rFonts w:ascii="Times New Roman" w:hAnsi="Times New Roman"/>
          <w:sz w:val="24"/>
          <w:szCs w:val="24"/>
        </w:rPr>
      </w:pPr>
      <w:r w:rsidRPr="009729F2">
        <w:rPr>
          <w:rFonts w:ascii="Times New Roman" w:hAnsi="Times New Roman"/>
          <w:sz w:val="24"/>
          <w:szCs w:val="24"/>
        </w:rPr>
        <w:t>2) повышение правосознания и правовой культуры юридических лиц, индивидуальных предпринимателей и граждан в сфере жилищных правоотношений;</w:t>
      </w:r>
    </w:p>
    <w:p w:rsidR="00326C99" w:rsidRDefault="00326C99" w:rsidP="006B19BF">
      <w:pPr>
        <w:autoSpaceDE w:val="0"/>
        <w:autoSpaceDN w:val="0"/>
        <w:adjustRightInd w:val="0"/>
        <w:ind w:firstLine="567"/>
        <w:jc w:val="both"/>
        <w:rPr>
          <w:rFonts w:ascii="Times New Roman" w:hAnsi="Times New Roman"/>
          <w:sz w:val="24"/>
          <w:szCs w:val="24"/>
        </w:rPr>
      </w:pPr>
      <w:r w:rsidRPr="009729F2">
        <w:rPr>
          <w:rFonts w:ascii="Times New Roman" w:hAnsi="Times New Roman"/>
          <w:sz w:val="24"/>
          <w:szCs w:val="24"/>
        </w:rPr>
        <w:t>3) 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801D5C" w:rsidRPr="009729F2" w:rsidRDefault="00801D5C" w:rsidP="006B19BF">
      <w:pPr>
        <w:autoSpaceDE w:val="0"/>
        <w:autoSpaceDN w:val="0"/>
        <w:adjustRightInd w:val="0"/>
        <w:ind w:firstLine="567"/>
        <w:jc w:val="both"/>
        <w:rPr>
          <w:rFonts w:ascii="Times New Roman" w:hAnsi="Times New Roman"/>
          <w:sz w:val="24"/>
          <w:szCs w:val="24"/>
        </w:rPr>
      </w:pPr>
    </w:p>
    <w:p w:rsidR="00326C99" w:rsidRPr="00801D5C" w:rsidRDefault="00326C99" w:rsidP="006B19BF">
      <w:pPr>
        <w:pStyle w:val="ConsPlusTitle"/>
        <w:jc w:val="center"/>
        <w:outlineLvl w:val="1"/>
        <w:rPr>
          <w:rFonts w:ascii="Times New Roman" w:hAnsi="Times New Roman" w:cs="Times New Roman"/>
          <w:b w:val="0"/>
          <w:sz w:val="24"/>
          <w:szCs w:val="24"/>
        </w:rPr>
      </w:pPr>
      <w:bookmarkStart w:id="7" w:name="sub_1150"/>
      <w:r w:rsidRPr="00801D5C">
        <w:rPr>
          <w:rFonts w:ascii="Times New Roman" w:hAnsi="Times New Roman" w:cs="Times New Roman"/>
          <w:b w:val="0"/>
          <w:bCs/>
          <w:color w:val="26282F"/>
          <w:sz w:val="24"/>
          <w:szCs w:val="24"/>
          <w:lang w:val="en-US"/>
        </w:rPr>
        <w:t>IV</w:t>
      </w:r>
      <w:r w:rsidRPr="00801D5C">
        <w:rPr>
          <w:rFonts w:ascii="Times New Roman" w:hAnsi="Times New Roman" w:cs="Times New Roman"/>
          <w:b w:val="0"/>
          <w:bCs/>
          <w:color w:val="26282F"/>
          <w:sz w:val="24"/>
          <w:szCs w:val="24"/>
        </w:rPr>
        <w:t xml:space="preserve">. </w:t>
      </w:r>
      <w:r w:rsidRPr="00801D5C">
        <w:rPr>
          <w:rFonts w:ascii="Times New Roman" w:hAnsi="Times New Roman" w:cs="Times New Roman"/>
          <w:b w:val="0"/>
          <w:sz w:val="24"/>
          <w:szCs w:val="24"/>
        </w:rPr>
        <w:t xml:space="preserve">Перечень профилактических мероприятий, </w:t>
      </w:r>
    </w:p>
    <w:p w:rsidR="00326C99" w:rsidRPr="00801D5C" w:rsidRDefault="00326C99" w:rsidP="006B19BF">
      <w:pPr>
        <w:pStyle w:val="ConsPlusTitle"/>
        <w:jc w:val="center"/>
        <w:outlineLvl w:val="1"/>
        <w:rPr>
          <w:rFonts w:ascii="Times New Roman" w:hAnsi="Times New Roman" w:cs="Times New Roman"/>
          <w:b w:val="0"/>
          <w:sz w:val="24"/>
          <w:szCs w:val="24"/>
        </w:rPr>
      </w:pPr>
      <w:r w:rsidRPr="00801D5C">
        <w:rPr>
          <w:rFonts w:ascii="Times New Roman" w:hAnsi="Times New Roman" w:cs="Times New Roman"/>
          <w:b w:val="0"/>
          <w:sz w:val="24"/>
          <w:szCs w:val="24"/>
        </w:rPr>
        <w:t>сроки (периодичность) их проведения</w:t>
      </w:r>
    </w:p>
    <w:p w:rsidR="00326C99" w:rsidRPr="009729F2" w:rsidRDefault="00326C99" w:rsidP="006B19BF">
      <w:pPr>
        <w:pStyle w:val="ConsPlusTitle"/>
        <w:jc w:val="center"/>
        <w:outlineLvl w:val="1"/>
        <w:rPr>
          <w:rFonts w:ascii="Times New Roman" w:hAnsi="Times New Roman" w:cs="Times New Roman"/>
          <w:sz w:val="24"/>
          <w:szCs w:val="24"/>
        </w:rPr>
      </w:pPr>
    </w:p>
    <w:tbl>
      <w:tblPr>
        <w:tblStyle w:val="a7"/>
        <w:tblW w:w="0" w:type="auto"/>
        <w:tblLook w:val="04A0" w:firstRow="1" w:lastRow="0" w:firstColumn="1" w:lastColumn="0" w:noHBand="0" w:noVBand="1"/>
      </w:tblPr>
      <w:tblGrid>
        <w:gridCol w:w="696"/>
        <w:gridCol w:w="4205"/>
        <w:gridCol w:w="2331"/>
        <w:gridCol w:w="2339"/>
      </w:tblGrid>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Наименование</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профилактического мероприятия</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Срок </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реализации</w:t>
            </w:r>
          </w:p>
        </w:tc>
        <w:tc>
          <w:tcPr>
            <w:tcW w:w="2339"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Ответственные должностные лица</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Информирование,</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посредством размещения (поддержания в актуальном состоянии) </w:t>
            </w:r>
            <w:r w:rsidR="00D823BF" w:rsidRPr="00D823BF">
              <w:rPr>
                <w:rFonts w:ascii="Times New Roman" w:hAnsi="Times New Roman" w:cs="Times New Roman"/>
                <w:b w:val="0"/>
                <w:sz w:val="24"/>
                <w:szCs w:val="24"/>
                <w:lang w:eastAsia="en-US"/>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tc>
        <w:tc>
          <w:tcPr>
            <w:tcW w:w="2331"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both"/>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1.1.</w:t>
            </w:r>
          </w:p>
        </w:tc>
        <w:tc>
          <w:tcPr>
            <w:tcW w:w="4205"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текстов нормативных правовых актов, регулирующих осуществление муниципального жилищного контроля;</w:t>
            </w:r>
          </w:p>
        </w:tc>
        <w:tc>
          <w:tcPr>
            <w:tcW w:w="2331"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в течение года </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(по мере необходимости)</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jc w:val="center"/>
              <w:rPr>
                <w:sz w:val="24"/>
                <w:szCs w:val="24"/>
              </w:rPr>
            </w:pPr>
            <w:r w:rsidRPr="009729F2">
              <w:rPr>
                <w:rFonts w:ascii="Times New Roman" w:eastAsia="Calibri" w:hAnsi="Times New Roman"/>
                <w:sz w:val="24"/>
                <w:szCs w:val="24"/>
                <w:lang w:eastAsia="en-US"/>
              </w:rPr>
              <w:t xml:space="preserve">Должностное лицо, к должностным обязанностям которого относится осуществление муниципального </w:t>
            </w:r>
            <w:r w:rsidRPr="009729F2">
              <w:rPr>
                <w:rFonts w:ascii="Times New Roman" w:hAnsi="Times New Roman"/>
                <w:sz w:val="24"/>
                <w:szCs w:val="24"/>
                <w:lang w:eastAsia="en-US"/>
              </w:rPr>
              <w:t xml:space="preserve">жилищного </w:t>
            </w:r>
            <w:r w:rsidRPr="009729F2">
              <w:rPr>
                <w:rFonts w:ascii="Times New Roman" w:eastAsia="Calibri" w:hAnsi="Times New Roman"/>
                <w:sz w:val="24"/>
                <w:szCs w:val="24"/>
                <w:lang w:eastAsia="en-US"/>
              </w:rPr>
              <w:t>контроля</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1.2.</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сведений об изменениях, внесенных в нормативные правовые акты, регулирующие осуществление муниципального жилищного </w:t>
            </w:r>
            <w:r w:rsidRPr="009729F2">
              <w:rPr>
                <w:rFonts w:ascii="Times New Roman" w:hAnsi="Times New Roman" w:cs="Times New Roman"/>
                <w:b w:val="0"/>
                <w:sz w:val="24"/>
                <w:szCs w:val="24"/>
                <w:lang w:eastAsia="en-US"/>
              </w:rPr>
              <w:lastRenderedPageBreak/>
              <w:t>контроля, о сроках и порядке их вступления в силу;</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lastRenderedPageBreak/>
              <w:t xml:space="preserve">в течение года </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(по мере необходимости)</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9"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jc w:val="center"/>
              <w:rPr>
                <w:sz w:val="24"/>
                <w:szCs w:val="24"/>
              </w:rPr>
            </w:pPr>
            <w:r w:rsidRPr="009729F2">
              <w:rPr>
                <w:rFonts w:ascii="Times New Roman" w:eastAsia="Calibri" w:hAnsi="Times New Roman"/>
                <w:sz w:val="24"/>
                <w:szCs w:val="24"/>
                <w:lang w:eastAsia="en-US"/>
              </w:rPr>
              <w:t xml:space="preserve">Должностное лицо, к должностным обязанностям которого относится </w:t>
            </w:r>
            <w:r w:rsidRPr="009729F2">
              <w:rPr>
                <w:rFonts w:ascii="Times New Roman" w:eastAsia="Calibri" w:hAnsi="Times New Roman"/>
                <w:sz w:val="24"/>
                <w:szCs w:val="24"/>
                <w:lang w:eastAsia="en-US"/>
              </w:rPr>
              <w:lastRenderedPageBreak/>
              <w:t xml:space="preserve">осуществление муниципального </w:t>
            </w:r>
            <w:r w:rsidRPr="009729F2">
              <w:rPr>
                <w:rFonts w:ascii="Times New Roman" w:hAnsi="Times New Roman"/>
                <w:sz w:val="24"/>
                <w:szCs w:val="24"/>
                <w:lang w:eastAsia="en-US"/>
              </w:rPr>
              <w:t xml:space="preserve">жилищного </w:t>
            </w:r>
            <w:r w:rsidRPr="009729F2">
              <w:rPr>
                <w:rFonts w:ascii="Times New Roman" w:eastAsia="Calibri" w:hAnsi="Times New Roman"/>
                <w:sz w:val="24"/>
                <w:szCs w:val="24"/>
                <w:lang w:eastAsia="en-US"/>
              </w:rPr>
              <w:t>контроля</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lastRenderedPageBreak/>
              <w:t>1.3.</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AE1E91" w:rsidP="006B1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hyperlink r:id="rId12" w:history="1">
              <w:r w:rsidR="00326C99" w:rsidRPr="009729F2">
                <w:rPr>
                  <w:rStyle w:val="a5"/>
                  <w:rFonts w:ascii="Times New Roman" w:hAnsi="Times New Roman"/>
                  <w:color w:val="auto"/>
                  <w:sz w:val="24"/>
                  <w:szCs w:val="24"/>
                  <w:u w:val="none"/>
                </w:rPr>
                <w:t>перечня</w:t>
              </w:r>
            </w:hyperlink>
            <w:r w:rsidR="00326C99" w:rsidRPr="009729F2">
              <w:rPr>
                <w:rFonts w:ascii="Times New Roman" w:hAnsi="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tcPr>
          <w:p w:rsidR="00326C99" w:rsidRPr="009729F2" w:rsidRDefault="00897230" w:rsidP="006B19BF">
            <w:pPr>
              <w:pStyle w:val="ConsPlusTitle"/>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15</w:t>
            </w:r>
            <w:r w:rsidR="00326C99" w:rsidRPr="009729F2">
              <w:rPr>
                <w:rFonts w:ascii="Times New Roman" w:hAnsi="Times New Roman" w:cs="Times New Roman"/>
                <w:b w:val="0"/>
                <w:sz w:val="24"/>
                <w:szCs w:val="24"/>
                <w:lang w:eastAsia="en-US"/>
              </w:rPr>
              <w:t>.01.202</w:t>
            </w:r>
            <w:r w:rsidR="003E0A2D">
              <w:rPr>
                <w:rFonts w:ascii="Times New Roman" w:hAnsi="Times New Roman" w:cs="Times New Roman"/>
                <w:b w:val="0"/>
                <w:sz w:val="24"/>
                <w:szCs w:val="24"/>
                <w:lang w:eastAsia="en-US"/>
              </w:rPr>
              <w:t>5</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9"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jc w:val="center"/>
              <w:rPr>
                <w:sz w:val="24"/>
                <w:szCs w:val="24"/>
              </w:rPr>
            </w:pPr>
            <w:r w:rsidRPr="009729F2">
              <w:rPr>
                <w:rFonts w:ascii="Times New Roman" w:eastAsia="Calibri" w:hAnsi="Times New Roman"/>
                <w:sz w:val="24"/>
                <w:szCs w:val="24"/>
                <w:lang w:eastAsia="en-US"/>
              </w:rPr>
              <w:t xml:space="preserve">Должностное лицо, к должностным обязанностям которого относится осуществление муниципального </w:t>
            </w:r>
            <w:r w:rsidRPr="009729F2">
              <w:rPr>
                <w:rFonts w:ascii="Times New Roman" w:hAnsi="Times New Roman"/>
                <w:sz w:val="24"/>
                <w:szCs w:val="24"/>
                <w:lang w:eastAsia="en-US"/>
              </w:rPr>
              <w:t xml:space="preserve">жилищного </w:t>
            </w:r>
            <w:r w:rsidRPr="009729F2">
              <w:rPr>
                <w:rFonts w:ascii="Times New Roman" w:eastAsia="Calibri" w:hAnsi="Times New Roman"/>
                <w:sz w:val="24"/>
                <w:szCs w:val="24"/>
                <w:lang w:eastAsia="en-US"/>
              </w:rPr>
              <w:t>контроля</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1.4.</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руководств по соблюдению обязательных требований, разработанных и утвержденных в соответствии с Федеральным </w:t>
            </w:r>
            <w:hyperlink r:id="rId13" w:history="1">
              <w:r w:rsidRPr="009729F2">
                <w:rPr>
                  <w:rStyle w:val="a5"/>
                  <w:rFonts w:ascii="Times New Roman" w:hAnsi="Times New Roman"/>
                  <w:b w:val="0"/>
                  <w:sz w:val="24"/>
                  <w:szCs w:val="24"/>
                  <w:u w:val="none"/>
                  <w:lang w:eastAsia="en-US"/>
                </w:rPr>
                <w:t>законом</w:t>
              </w:r>
            </w:hyperlink>
            <w:r w:rsidRPr="009729F2">
              <w:rPr>
                <w:rFonts w:ascii="Times New Roman" w:hAnsi="Times New Roman" w:cs="Times New Roman"/>
                <w:b w:val="0"/>
                <w:sz w:val="24"/>
                <w:szCs w:val="24"/>
                <w:lang w:eastAsia="en-US"/>
              </w:rPr>
              <w:t xml:space="preserve"> "Об обязательных требованиях в Российской Федерации";</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897230" w:rsidP="003E0A2D">
            <w:pPr>
              <w:pStyle w:val="ConsPlusTitle"/>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15</w:t>
            </w:r>
            <w:r w:rsidR="00326C99" w:rsidRPr="009729F2">
              <w:rPr>
                <w:rFonts w:ascii="Times New Roman" w:hAnsi="Times New Roman" w:cs="Times New Roman"/>
                <w:b w:val="0"/>
                <w:sz w:val="24"/>
                <w:szCs w:val="24"/>
                <w:lang w:eastAsia="en-US"/>
              </w:rPr>
              <w:t>.01.202</w:t>
            </w:r>
            <w:r w:rsidR="003E0A2D">
              <w:rPr>
                <w:rFonts w:ascii="Times New Roman" w:hAnsi="Times New Roman" w:cs="Times New Roman"/>
                <w:b w:val="0"/>
                <w:sz w:val="24"/>
                <w:szCs w:val="24"/>
                <w:lang w:eastAsia="en-US"/>
              </w:rPr>
              <w:t>5</w:t>
            </w:r>
          </w:p>
        </w:tc>
        <w:tc>
          <w:tcPr>
            <w:tcW w:w="2339"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1.5.</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перечня индикаторов риска нарушения обязательных требований, порядок отнесения объектов контроля к категориям риска;</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897230" w:rsidP="003E0A2D">
            <w:pPr>
              <w:pStyle w:val="ConsPlusTitle"/>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15</w:t>
            </w:r>
            <w:r w:rsidR="00326C99" w:rsidRPr="009729F2">
              <w:rPr>
                <w:rFonts w:ascii="Times New Roman" w:hAnsi="Times New Roman" w:cs="Times New Roman"/>
                <w:b w:val="0"/>
                <w:sz w:val="24"/>
                <w:szCs w:val="24"/>
                <w:lang w:eastAsia="en-US"/>
              </w:rPr>
              <w:t>.01.202</w:t>
            </w:r>
            <w:r w:rsidR="003E0A2D">
              <w:rPr>
                <w:rFonts w:ascii="Times New Roman" w:hAnsi="Times New Roman" w:cs="Times New Roman"/>
                <w:b w:val="0"/>
                <w:sz w:val="24"/>
                <w:szCs w:val="24"/>
                <w:lang w:eastAsia="en-US"/>
              </w:rPr>
              <w:t>5</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both"/>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1.6</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перечня объектов контроля, учитываемых в рамках формирования ежегодного плана контрольных (надзорных) мероприятий, с указанием категории риска;</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897230" w:rsidP="003E0A2D">
            <w:pPr>
              <w:pStyle w:val="ConsPlusTitle"/>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15</w:t>
            </w:r>
            <w:r w:rsidR="00326C99" w:rsidRPr="009729F2">
              <w:rPr>
                <w:rFonts w:ascii="Times New Roman" w:hAnsi="Times New Roman" w:cs="Times New Roman"/>
                <w:b w:val="0"/>
                <w:sz w:val="24"/>
                <w:szCs w:val="24"/>
                <w:lang w:eastAsia="en-US"/>
              </w:rPr>
              <w:t>.01.202</w:t>
            </w:r>
            <w:r w:rsidR="003E0A2D">
              <w:rPr>
                <w:rFonts w:ascii="Times New Roman" w:hAnsi="Times New Roman" w:cs="Times New Roman"/>
                <w:b w:val="0"/>
                <w:sz w:val="24"/>
                <w:szCs w:val="24"/>
                <w:lang w:eastAsia="en-US"/>
              </w:rPr>
              <w:t>5</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1.7.</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программы профилактики рисков причинения вреда и плана проведения плановых контрольных (надзорных) мероприятий;</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801D5C" w:rsidP="006B19BF">
            <w:pPr>
              <w:pStyle w:val="ConsPlusTitle"/>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в</w:t>
            </w:r>
            <w:r w:rsidR="00326C99" w:rsidRPr="009729F2">
              <w:rPr>
                <w:rFonts w:ascii="Times New Roman" w:hAnsi="Times New Roman" w:cs="Times New Roman"/>
                <w:b w:val="0"/>
                <w:sz w:val="24"/>
                <w:szCs w:val="24"/>
                <w:lang w:eastAsia="en-US"/>
              </w:rPr>
              <w:t xml:space="preserve"> течение 5 дней с даты утверждения</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1.8</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исчерпывающего перечня сведений, которые могут запрашиваться контрольным органом у контролируемого лица;</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897230" w:rsidP="003E0A2D">
            <w:pPr>
              <w:pStyle w:val="ConsPlusTitle"/>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lastRenderedPageBreak/>
              <w:t>15</w:t>
            </w:r>
            <w:r w:rsidR="00326C99" w:rsidRPr="009729F2">
              <w:rPr>
                <w:rFonts w:ascii="Times New Roman" w:hAnsi="Times New Roman" w:cs="Times New Roman"/>
                <w:b w:val="0"/>
                <w:sz w:val="24"/>
                <w:szCs w:val="24"/>
                <w:lang w:eastAsia="en-US"/>
              </w:rPr>
              <w:t>.01.202</w:t>
            </w:r>
            <w:r w:rsidR="003E0A2D">
              <w:rPr>
                <w:rFonts w:ascii="Times New Roman" w:hAnsi="Times New Roman" w:cs="Times New Roman"/>
                <w:b w:val="0"/>
                <w:sz w:val="24"/>
                <w:szCs w:val="24"/>
                <w:lang w:eastAsia="en-US"/>
              </w:rPr>
              <w:t>5</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 xml:space="preserve">Должностное лицо, к должностным обязанностям которого относится </w:t>
            </w:r>
            <w:r w:rsidRPr="009729F2">
              <w:rPr>
                <w:rFonts w:ascii="Times New Roman" w:hAnsi="Times New Roman"/>
                <w:b w:val="0"/>
                <w:sz w:val="24"/>
                <w:szCs w:val="24"/>
                <w:lang w:eastAsia="en-US"/>
              </w:rPr>
              <w:lastRenderedPageBreak/>
              <w:t>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lastRenderedPageBreak/>
              <w:t>1.9.</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сведений о способах получения консультаций по вопросам соблюдения обязательных требований;</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897230" w:rsidP="003E0A2D">
            <w:pPr>
              <w:pStyle w:val="ConsPlusTitle"/>
              <w:jc w:val="center"/>
              <w:outlineLvl w:val="1"/>
              <w:rPr>
                <w:rFonts w:ascii="Times New Roman" w:hAnsi="Times New Roman" w:cs="Times New Roman"/>
                <w:b w:val="0"/>
                <w:sz w:val="24"/>
                <w:szCs w:val="24"/>
                <w:lang w:eastAsia="en-US"/>
              </w:rPr>
            </w:pPr>
            <w:r>
              <w:rPr>
                <w:rFonts w:ascii="Times New Roman" w:hAnsi="Times New Roman" w:cs="Times New Roman"/>
                <w:b w:val="0"/>
                <w:sz w:val="24"/>
                <w:szCs w:val="24"/>
                <w:lang w:eastAsia="en-US"/>
              </w:rPr>
              <w:t>15</w:t>
            </w:r>
            <w:r w:rsidR="00326C99" w:rsidRPr="009729F2">
              <w:rPr>
                <w:rFonts w:ascii="Times New Roman" w:hAnsi="Times New Roman" w:cs="Times New Roman"/>
                <w:b w:val="0"/>
                <w:sz w:val="24"/>
                <w:szCs w:val="24"/>
                <w:lang w:eastAsia="en-US"/>
              </w:rPr>
              <w:t>.01.202</w:t>
            </w:r>
            <w:r w:rsidR="003E0A2D">
              <w:rPr>
                <w:rFonts w:ascii="Times New Roman" w:hAnsi="Times New Roman" w:cs="Times New Roman"/>
                <w:b w:val="0"/>
                <w:sz w:val="24"/>
                <w:szCs w:val="24"/>
                <w:lang w:eastAsia="en-US"/>
              </w:rPr>
              <w:t>5</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1.10.</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доклада о муниципальном жилищном контроле.</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в течение 5 дней с даты утверждения</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2. </w:t>
            </w:r>
          </w:p>
        </w:tc>
        <w:tc>
          <w:tcPr>
            <w:tcW w:w="4205"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Объявление предостережения о недопустимости нарушения обязательных требований.</w:t>
            </w:r>
          </w:p>
        </w:tc>
        <w:tc>
          <w:tcPr>
            <w:tcW w:w="2331"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в течение года </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(при наличии оснований)</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3.</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Консультирование посредством видео-конференц-связи, на личном приеме либо в ходе проведения профилактического мероприятия, контрольного (надзорного) мероприятия в порядке, установленном положением о виде контроля.</w:t>
            </w: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в течение года</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r w:rsidR="00326C99" w:rsidRPr="009729F2" w:rsidTr="00326C99">
        <w:tc>
          <w:tcPr>
            <w:tcW w:w="696"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both"/>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 xml:space="preserve">4. </w:t>
            </w:r>
          </w:p>
        </w:tc>
        <w:tc>
          <w:tcPr>
            <w:tcW w:w="4205"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eastAsia="Times New Roman" w:hAnsi="Times New Roman" w:cs="Times New Roman"/>
                <w:b w:val="0"/>
                <w:sz w:val="24"/>
                <w:szCs w:val="24"/>
                <w:lang w:eastAsia="en-US"/>
              </w:rPr>
            </w:pPr>
            <w:r w:rsidRPr="009729F2">
              <w:rPr>
                <w:rFonts w:ascii="Times New Roman" w:hAnsi="Times New Roman" w:cs="Times New Roman"/>
                <w:b w:val="0"/>
                <w:sz w:val="24"/>
                <w:szCs w:val="24"/>
                <w:lang w:eastAsia="en-US"/>
              </w:rPr>
              <w:t>Профилактический визит</w:t>
            </w:r>
            <w:r w:rsidRPr="009729F2">
              <w:rPr>
                <w:rFonts w:ascii="Times New Roman" w:eastAsia="Times New Roman" w:hAnsi="Times New Roman" w:cs="Times New Roman"/>
                <w:b w:val="0"/>
                <w:sz w:val="24"/>
                <w:szCs w:val="24"/>
                <w:lang w:eastAsia="en-US"/>
              </w:rPr>
              <w:t xml:space="preserve"> </w:t>
            </w:r>
          </w:p>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eastAsia="Times New Roman" w:hAnsi="Times New Roman" w:cs="Times New Roman"/>
                <w:b w:val="0"/>
                <w:sz w:val="24"/>
                <w:szCs w:val="24"/>
                <w:lang w:eastAsia="en-US"/>
              </w:rPr>
              <w:t xml:space="preserve">в целях </w:t>
            </w:r>
            <w:r w:rsidRPr="009729F2">
              <w:rPr>
                <w:rFonts w:ascii="Times New Roman" w:hAnsi="Times New Roman" w:cs="Times New Roman"/>
                <w:b w:val="0"/>
                <w:sz w:val="24"/>
                <w:szCs w:val="24"/>
                <w:lang w:eastAsia="en-US"/>
              </w:rPr>
              <w:t>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tc>
        <w:tc>
          <w:tcPr>
            <w:tcW w:w="2331"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cs="Times New Roman"/>
                <w:b w:val="0"/>
                <w:sz w:val="24"/>
                <w:szCs w:val="24"/>
                <w:lang w:eastAsia="en-US"/>
              </w:rPr>
              <w:t>ежеквартально</w:t>
            </w:r>
          </w:p>
        </w:tc>
        <w:tc>
          <w:tcPr>
            <w:tcW w:w="2339" w:type="dxa"/>
            <w:tcBorders>
              <w:top w:val="single" w:sz="4" w:space="0" w:color="auto"/>
              <w:left w:val="single" w:sz="4" w:space="0" w:color="auto"/>
              <w:bottom w:val="single" w:sz="4" w:space="0" w:color="auto"/>
              <w:right w:val="single" w:sz="4" w:space="0" w:color="auto"/>
            </w:tcBorders>
          </w:tcPr>
          <w:p w:rsidR="00326C99" w:rsidRPr="009729F2" w:rsidRDefault="00326C99" w:rsidP="006B19BF">
            <w:pPr>
              <w:pStyle w:val="ConsPlusTitle"/>
              <w:jc w:val="center"/>
              <w:outlineLvl w:val="1"/>
              <w:rPr>
                <w:rFonts w:ascii="Times New Roman" w:hAnsi="Times New Roman" w:cs="Times New Roman"/>
                <w:b w:val="0"/>
                <w:sz w:val="24"/>
                <w:szCs w:val="24"/>
                <w:lang w:eastAsia="en-US"/>
              </w:rPr>
            </w:pPr>
            <w:r w:rsidRPr="009729F2">
              <w:rPr>
                <w:rFonts w:ascii="Times New Roman" w:hAnsi="Times New Roman"/>
                <w:b w:val="0"/>
                <w:sz w:val="24"/>
                <w:szCs w:val="24"/>
                <w:lang w:eastAsia="en-US"/>
              </w:rPr>
              <w:t>Должностное лицо, к должностным обязанностям которого относится осуществление муниципального жилищного контроля</w:t>
            </w:r>
            <w:r w:rsidR="009729F2" w:rsidRPr="009729F2">
              <w:rPr>
                <w:rFonts w:ascii="Times New Roman" w:hAnsi="Times New Roman"/>
                <w:b w:val="0"/>
                <w:sz w:val="24"/>
                <w:szCs w:val="24"/>
                <w:lang w:eastAsia="en-US"/>
              </w:rPr>
              <w:t xml:space="preserve"> </w:t>
            </w:r>
          </w:p>
        </w:tc>
      </w:tr>
    </w:tbl>
    <w:p w:rsidR="00326C99" w:rsidRPr="009729F2" w:rsidRDefault="00326C99" w:rsidP="006B19BF">
      <w:pPr>
        <w:pStyle w:val="ConsPlusTitle"/>
        <w:jc w:val="center"/>
        <w:outlineLvl w:val="1"/>
        <w:rPr>
          <w:rFonts w:ascii="Times New Roman" w:hAnsi="Times New Roman" w:cs="Times New Roman"/>
          <w:sz w:val="24"/>
          <w:szCs w:val="24"/>
        </w:rPr>
      </w:pPr>
    </w:p>
    <w:p w:rsidR="00326C99" w:rsidRDefault="00326C99" w:rsidP="006B19BF">
      <w:pPr>
        <w:pStyle w:val="ConsPlusTitle"/>
        <w:jc w:val="center"/>
        <w:outlineLvl w:val="1"/>
        <w:rPr>
          <w:rFonts w:ascii="Times New Roman" w:hAnsi="Times New Roman" w:cs="Times New Roman"/>
          <w:sz w:val="24"/>
          <w:szCs w:val="24"/>
        </w:rPr>
      </w:pPr>
      <w:r w:rsidRPr="009729F2">
        <w:rPr>
          <w:rFonts w:ascii="Times New Roman" w:hAnsi="Times New Roman" w:cs="Times New Roman"/>
          <w:sz w:val="24"/>
          <w:szCs w:val="24"/>
        </w:rPr>
        <w:t>V. Показатели результативности и эффективности Программы</w:t>
      </w:r>
    </w:p>
    <w:p w:rsidR="00A214FA" w:rsidRPr="009729F2" w:rsidRDefault="00A214FA" w:rsidP="006B19BF">
      <w:pPr>
        <w:pStyle w:val="ConsPlusTitle"/>
        <w:jc w:val="center"/>
        <w:outlineLvl w:val="1"/>
        <w:rPr>
          <w:rFonts w:ascii="Times New Roman" w:hAnsi="Times New Roman" w:cs="Times New Roman"/>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7292"/>
        <w:gridCol w:w="2268"/>
      </w:tblGrid>
      <w:tr w:rsidR="00326C99" w:rsidRPr="009729F2" w:rsidTr="00A214FA">
        <w:trPr>
          <w:trHeight w:val="20"/>
        </w:trPr>
        <w:tc>
          <w:tcPr>
            <w:tcW w:w="7292"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Normal"/>
              <w:jc w:val="center"/>
              <w:rPr>
                <w:lang w:eastAsia="en-US"/>
              </w:rPr>
            </w:pPr>
            <w:r w:rsidRPr="009729F2">
              <w:rPr>
                <w:lang w:eastAsia="en-US"/>
              </w:rPr>
              <w:t>Наименование показателя</w:t>
            </w:r>
          </w:p>
        </w:tc>
        <w:tc>
          <w:tcPr>
            <w:tcW w:w="2268" w:type="dxa"/>
            <w:tcBorders>
              <w:top w:val="single" w:sz="4" w:space="0" w:color="auto"/>
              <w:left w:val="single" w:sz="4" w:space="0" w:color="auto"/>
              <w:bottom w:val="nil"/>
              <w:right w:val="single" w:sz="4" w:space="0" w:color="auto"/>
            </w:tcBorders>
            <w:hideMark/>
          </w:tcPr>
          <w:p w:rsidR="00326C99" w:rsidRPr="009729F2" w:rsidRDefault="00326C99" w:rsidP="006B19BF">
            <w:pPr>
              <w:pStyle w:val="ConsPlusNormal"/>
              <w:jc w:val="center"/>
              <w:rPr>
                <w:lang w:eastAsia="en-US"/>
              </w:rPr>
            </w:pPr>
            <w:r w:rsidRPr="009729F2">
              <w:rPr>
                <w:lang w:eastAsia="en-US"/>
              </w:rPr>
              <w:t>Исполнение</w:t>
            </w:r>
          </w:p>
          <w:p w:rsidR="00983F86" w:rsidRPr="009729F2" w:rsidRDefault="00326C99" w:rsidP="006B19BF">
            <w:pPr>
              <w:pStyle w:val="ConsPlusNormal"/>
              <w:jc w:val="center"/>
              <w:rPr>
                <w:lang w:eastAsia="en-US"/>
              </w:rPr>
            </w:pPr>
            <w:r w:rsidRPr="009729F2">
              <w:rPr>
                <w:lang w:eastAsia="en-US"/>
              </w:rPr>
              <w:t>показателя</w:t>
            </w:r>
            <w:r w:rsidR="00983F86" w:rsidRPr="009729F2">
              <w:rPr>
                <w:lang w:eastAsia="en-US"/>
              </w:rPr>
              <w:t xml:space="preserve"> </w:t>
            </w:r>
            <w:r w:rsidRPr="009729F2">
              <w:rPr>
                <w:lang w:eastAsia="en-US"/>
              </w:rPr>
              <w:t>202</w:t>
            </w:r>
            <w:r w:rsidR="003E0A2D">
              <w:rPr>
                <w:lang w:eastAsia="en-US"/>
              </w:rPr>
              <w:t>5</w:t>
            </w:r>
            <w:r w:rsidRPr="009729F2">
              <w:rPr>
                <w:lang w:eastAsia="en-US"/>
              </w:rPr>
              <w:t>год,</w:t>
            </w:r>
          </w:p>
          <w:p w:rsidR="00326C99" w:rsidRPr="009729F2" w:rsidRDefault="00983F86" w:rsidP="006B19BF">
            <w:pPr>
              <w:pStyle w:val="ConsPlusNormal"/>
              <w:jc w:val="center"/>
              <w:rPr>
                <w:lang w:eastAsia="en-US"/>
              </w:rPr>
            </w:pPr>
            <w:r w:rsidRPr="009729F2">
              <w:rPr>
                <w:lang w:eastAsia="en-US"/>
              </w:rPr>
              <w:t xml:space="preserve"> </w:t>
            </w:r>
            <w:r w:rsidR="00326C99" w:rsidRPr="009729F2">
              <w:rPr>
                <w:lang w:eastAsia="en-US"/>
              </w:rPr>
              <w:t>%</w:t>
            </w:r>
          </w:p>
        </w:tc>
      </w:tr>
      <w:tr w:rsidR="00326C99" w:rsidRPr="009729F2" w:rsidTr="00A214FA">
        <w:trPr>
          <w:trHeight w:val="20"/>
        </w:trPr>
        <w:tc>
          <w:tcPr>
            <w:tcW w:w="7292" w:type="dxa"/>
            <w:tcBorders>
              <w:top w:val="single" w:sz="4" w:space="0" w:color="auto"/>
              <w:left w:val="single" w:sz="4" w:space="0" w:color="auto"/>
              <w:bottom w:val="single" w:sz="4" w:space="0" w:color="auto"/>
              <w:right w:val="single" w:sz="4" w:space="0" w:color="auto"/>
            </w:tcBorders>
            <w:hideMark/>
          </w:tcPr>
          <w:p w:rsidR="00326C99" w:rsidRPr="009729F2" w:rsidRDefault="00326C99" w:rsidP="00D823BF">
            <w:pPr>
              <w:pStyle w:val="ConsPlusNormal"/>
              <w:jc w:val="center"/>
              <w:rPr>
                <w:lang w:eastAsia="en-US"/>
              </w:rPr>
            </w:pPr>
            <w:r w:rsidRPr="009729F2">
              <w:rPr>
                <w:lang w:eastAsia="en-US"/>
              </w:rPr>
              <w:t>Полнота информации, размещенной на</w:t>
            </w:r>
            <w:r w:rsidR="002347F0">
              <w:rPr>
                <w:lang w:eastAsia="en-US"/>
              </w:rPr>
              <w:t xml:space="preserve"> </w:t>
            </w:r>
            <w:r w:rsidR="00D823BF">
              <w:rPr>
                <w:color w:val="000000"/>
              </w:rPr>
              <w:t xml:space="preserve">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w:t>
            </w:r>
            <w:r w:rsidRPr="009729F2">
              <w:rPr>
                <w:lang w:eastAsia="en-US"/>
              </w:rPr>
              <w:t>в соответствии со</w:t>
            </w:r>
            <w:r w:rsidR="009729F2" w:rsidRPr="009729F2">
              <w:rPr>
                <w:lang w:eastAsia="en-US"/>
              </w:rPr>
              <w:t xml:space="preserve"> </w:t>
            </w:r>
            <w:r w:rsidRPr="009729F2">
              <w:rPr>
                <w:lang w:eastAsia="en-US"/>
              </w:rPr>
              <w:t>статьей 46 Федерального закона №248-ФЗ</w:t>
            </w:r>
          </w:p>
        </w:tc>
        <w:tc>
          <w:tcPr>
            <w:tcW w:w="2268"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Normal"/>
              <w:jc w:val="center"/>
              <w:rPr>
                <w:lang w:eastAsia="en-US"/>
              </w:rPr>
            </w:pPr>
            <w:r w:rsidRPr="009729F2">
              <w:rPr>
                <w:lang w:eastAsia="en-US"/>
              </w:rPr>
              <w:t>100%</w:t>
            </w:r>
          </w:p>
        </w:tc>
      </w:tr>
      <w:tr w:rsidR="00326C99" w:rsidRPr="009729F2" w:rsidTr="00A214FA">
        <w:trPr>
          <w:trHeight w:val="20"/>
        </w:trPr>
        <w:tc>
          <w:tcPr>
            <w:tcW w:w="7292"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Normal"/>
              <w:jc w:val="center"/>
              <w:rPr>
                <w:lang w:eastAsia="en-US"/>
              </w:rPr>
            </w:pPr>
            <w:r w:rsidRPr="009729F2">
              <w:rPr>
                <w:lang w:eastAsia="en-US"/>
              </w:rPr>
              <w:t>Доля контролируемых лиц, удовлетворенных консультированием в общем количестве контролируемых лиц, обратившихся за консультацией</w:t>
            </w:r>
          </w:p>
        </w:tc>
        <w:tc>
          <w:tcPr>
            <w:tcW w:w="2268" w:type="dxa"/>
            <w:tcBorders>
              <w:top w:val="single" w:sz="4" w:space="0" w:color="auto"/>
              <w:left w:val="single" w:sz="4" w:space="0" w:color="auto"/>
              <w:bottom w:val="single" w:sz="4" w:space="0" w:color="auto"/>
              <w:right w:val="single" w:sz="4" w:space="0" w:color="auto"/>
            </w:tcBorders>
            <w:hideMark/>
          </w:tcPr>
          <w:p w:rsidR="00326C99" w:rsidRPr="009729F2" w:rsidRDefault="00326C99" w:rsidP="006B19BF">
            <w:pPr>
              <w:pStyle w:val="ConsPlusNormal"/>
              <w:jc w:val="center"/>
              <w:rPr>
                <w:lang w:eastAsia="en-US"/>
              </w:rPr>
            </w:pPr>
            <w:r w:rsidRPr="009729F2">
              <w:rPr>
                <w:lang w:eastAsia="en-US"/>
              </w:rPr>
              <w:t>100%</w:t>
            </w:r>
          </w:p>
        </w:tc>
      </w:tr>
      <w:bookmarkEnd w:id="7"/>
    </w:tbl>
    <w:p w:rsidR="00326C99" w:rsidRPr="009729F2" w:rsidRDefault="00326C99" w:rsidP="006B19BF">
      <w:pPr>
        <w:shd w:val="clear" w:color="auto" w:fill="FFFFFF"/>
        <w:ind w:firstLine="567"/>
        <w:contextualSpacing/>
        <w:jc w:val="both"/>
        <w:rPr>
          <w:rFonts w:ascii="yandex-sans" w:hAnsi="yandex-sans"/>
          <w:color w:val="000000" w:themeColor="text1"/>
          <w:sz w:val="24"/>
          <w:szCs w:val="24"/>
        </w:rPr>
      </w:pPr>
    </w:p>
    <w:p w:rsidR="00347EA6" w:rsidRPr="009729F2" w:rsidRDefault="00347EA6" w:rsidP="006B19BF">
      <w:pPr>
        <w:rPr>
          <w:rFonts w:ascii="Times New Roman" w:hAnsi="Times New Roman"/>
          <w:sz w:val="24"/>
          <w:szCs w:val="24"/>
        </w:rPr>
      </w:pPr>
    </w:p>
    <w:sectPr w:rsidR="00347EA6" w:rsidRPr="00972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6BB"/>
    <w:rsid w:val="00040F4D"/>
    <w:rsid w:val="00147D3E"/>
    <w:rsid w:val="002347F0"/>
    <w:rsid w:val="002457F1"/>
    <w:rsid w:val="002E4C76"/>
    <w:rsid w:val="00322DBE"/>
    <w:rsid w:val="00326C99"/>
    <w:rsid w:val="00347EA6"/>
    <w:rsid w:val="003E0A2D"/>
    <w:rsid w:val="00423BF9"/>
    <w:rsid w:val="004D2CCA"/>
    <w:rsid w:val="00662476"/>
    <w:rsid w:val="006B19BF"/>
    <w:rsid w:val="006C74A3"/>
    <w:rsid w:val="0075235B"/>
    <w:rsid w:val="00801D5C"/>
    <w:rsid w:val="00897230"/>
    <w:rsid w:val="009729F2"/>
    <w:rsid w:val="00983F86"/>
    <w:rsid w:val="009D271D"/>
    <w:rsid w:val="009E1395"/>
    <w:rsid w:val="00A214FA"/>
    <w:rsid w:val="00AE1E91"/>
    <w:rsid w:val="00B306BB"/>
    <w:rsid w:val="00B953B7"/>
    <w:rsid w:val="00D82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A59E71-A5F0-4C93-94A8-23E0FE9A8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DBE"/>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qFormat/>
    <w:rsid w:val="00326C99"/>
    <w:pPr>
      <w:keepNext/>
      <w:widowControl/>
      <w:outlineLvl w:val="0"/>
    </w:pPr>
    <w:rPr>
      <w:rFonts w:ascii="Times New Roman" w:hAnsi="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6C74A3"/>
    <w:pPr>
      <w:widowControl/>
      <w:spacing w:after="120"/>
    </w:pPr>
    <w:rPr>
      <w:rFonts w:ascii="Times New Roman" w:hAnsi="Times New Roman"/>
      <w:color w:val="auto"/>
      <w:sz w:val="24"/>
      <w:szCs w:val="24"/>
    </w:rPr>
  </w:style>
  <w:style w:type="character" w:customStyle="1" w:styleId="a4">
    <w:name w:val="Основной текст Знак"/>
    <w:basedOn w:val="a0"/>
    <w:link w:val="a3"/>
    <w:uiPriority w:val="99"/>
    <w:rsid w:val="006C74A3"/>
    <w:rPr>
      <w:rFonts w:ascii="Times New Roman" w:eastAsia="Times New Roman" w:hAnsi="Times New Roman" w:cs="Times New Roman"/>
      <w:sz w:val="24"/>
      <w:szCs w:val="24"/>
      <w:lang w:eastAsia="ru-RU"/>
    </w:rPr>
  </w:style>
  <w:style w:type="paragraph" w:customStyle="1" w:styleId="ConsTitle">
    <w:name w:val="ConsTitle"/>
    <w:rsid w:val="006C74A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нум список 1"/>
    <w:uiPriority w:val="99"/>
    <w:rsid w:val="006C74A3"/>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5">
    <w:name w:val="Hyperlink"/>
    <w:basedOn w:val="a0"/>
    <w:uiPriority w:val="99"/>
    <w:unhideWhenUsed/>
    <w:rsid w:val="006C74A3"/>
    <w:rPr>
      <w:rFonts w:cs="Times New Roman"/>
      <w:color w:val="0000FF"/>
      <w:u w:val="single"/>
    </w:rPr>
  </w:style>
  <w:style w:type="character" w:customStyle="1" w:styleId="10">
    <w:name w:val="Заголовок 1 Знак"/>
    <w:basedOn w:val="a0"/>
    <w:link w:val="1"/>
    <w:rsid w:val="00326C99"/>
    <w:rPr>
      <w:rFonts w:ascii="Times New Roman" w:eastAsia="Times New Roman" w:hAnsi="Times New Roman" w:cs="Times New Roman"/>
      <w:sz w:val="28"/>
      <w:szCs w:val="20"/>
      <w:lang w:eastAsia="ru-RU"/>
    </w:rPr>
  </w:style>
  <w:style w:type="paragraph" w:styleId="a6">
    <w:name w:val="Normal (Web)"/>
    <w:basedOn w:val="a"/>
    <w:uiPriority w:val="99"/>
    <w:unhideWhenUsed/>
    <w:rsid w:val="00326C99"/>
    <w:pPr>
      <w:widowControl/>
      <w:spacing w:before="100" w:beforeAutospacing="1" w:after="100" w:afterAutospacing="1"/>
    </w:pPr>
    <w:rPr>
      <w:rFonts w:ascii="Times New Roman" w:hAnsi="Times New Roman"/>
      <w:color w:val="auto"/>
      <w:sz w:val="24"/>
      <w:szCs w:val="24"/>
    </w:rPr>
  </w:style>
  <w:style w:type="paragraph" w:customStyle="1" w:styleId="ConsPlusTitle">
    <w:name w:val="ConsPlusTitle"/>
    <w:uiPriority w:val="99"/>
    <w:rsid w:val="00326C99"/>
    <w:pPr>
      <w:widowControl w:val="0"/>
      <w:autoSpaceDE w:val="0"/>
      <w:autoSpaceDN w:val="0"/>
      <w:spacing w:after="0" w:line="240" w:lineRule="auto"/>
    </w:pPr>
    <w:rPr>
      <w:rFonts w:ascii="Calibri" w:eastAsia="Calibri" w:hAnsi="Calibri" w:cs="Calibri"/>
      <w:b/>
      <w:szCs w:val="20"/>
      <w:lang w:eastAsia="ru-RU"/>
    </w:rPr>
  </w:style>
  <w:style w:type="paragraph" w:customStyle="1" w:styleId="ConsPlusNormal">
    <w:name w:val="ConsPlusNormal"/>
    <w:link w:val="ConsPlusNormal0"/>
    <w:rsid w:val="00326C9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styleId="a7">
    <w:name w:val="Table Grid"/>
    <w:basedOn w:val="a1"/>
    <w:uiPriority w:val="39"/>
    <w:rsid w:val="00326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326C99"/>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4D2CCA"/>
    <w:rPr>
      <w:rFonts w:ascii="Tahoma" w:hAnsi="Tahoma" w:cs="Tahoma"/>
      <w:sz w:val="16"/>
      <w:szCs w:val="16"/>
    </w:rPr>
  </w:style>
  <w:style w:type="character" w:customStyle="1" w:styleId="a9">
    <w:name w:val="Текст выноски Знак"/>
    <w:basedOn w:val="a0"/>
    <w:link w:val="a8"/>
    <w:uiPriority w:val="99"/>
    <w:semiHidden/>
    <w:rsid w:val="004D2CCA"/>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633695">
      <w:bodyDiv w:val="1"/>
      <w:marLeft w:val="0"/>
      <w:marRight w:val="0"/>
      <w:marTop w:val="0"/>
      <w:marBottom w:val="0"/>
      <w:divBdr>
        <w:top w:val="none" w:sz="0" w:space="0" w:color="auto"/>
        <w:left w:val="none" w:sz="0" w:space="0" w:color="auto"/>
        <w:bottom w:val="none" w:sz="0" w:space="0" w:color="auto"/>
        <w:right w:val="none" w:sz="0" w:space="0" w:color="auto"/>
      </w:divBdr>
    </w:div>
    <w:div w:id="1502626690">
      <w:bodyDiv w:val="1"/>
      <w:marLeft w:val="0"/>
      <w:marRight w:val="0"/>
      <w:marTop w:val="0"/>
      <w:marBottom w:val="0"/>
      <w:divBdr>
        <w:top w:val="none" w:sz="0" w:space="0" w:color="auto"/>
        <w:left w:val="none" w:sz="0" w:space="0" w:color="auto"/>
        <w:bottom w:val="none" w:sz="0" w:space="0" w:color="auto"/>
        <w:right w:val="none" w:sz="0" w:space="0" w:color="auto"/>
      </w:divBdr>
    </w:div>
    <w:div w:id="169542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92661&amp;date=14.09.2021" TargetMode="External"/><Relationship Id="rId13" Type="http://schemas.openxmlformats.org/officeDocument/2006/relationships/hyperlink" Target="https://login.consultant.ru/link/?req=doc&amp;base=LAW&amp;n=386984&amp;dst=100101&amp;field=134&amp;date=20.09.202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6129&amp;date=14.09.2021" TargetMode="External"/><Relationship Id="rId12" Type="http://schemas.openxmlformats.org/officeDocument/2006/relationships/hyperlink" Target="https://login.consultant.ru/link/?req=doc&amp;base=LAW&amp;n=213122&amp;date=20.09.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73476&amp;date=14.09.2021" TargetMode="External"/><Relationship Id="rId11" Type="http://schemas.openxmlformats.org/officeDocument/2006/relationships/hyperlink" Target="https://login.consultant.ru/link/?req=doc&amp;base=LAW&amp;n=44772&amp;date=14.09.2021" TargetMode="External"/><Relationship Id="rId5" Type="http://schemas.openxmlformats.org/officeDocument/2006/relationships/hyperlink" Target="consultantplus://offline/ref=7DDDF8504A8C991D6DC062AEBE1543CC2CF7776F3762347E592B209D7894710E559B68D26C2774AD314985836975927B260E8F776387C20Aj6Y5O" TargetMode="External"/><Relationship Id="rId15" Type="http://schemas.openxmlformats.org/officeDocument/2006/relationships/theme" Target="theme/theme1.xml"/><Relationship Id="rId10" Type="http://schemas.openxmlformats.org/officeDocument/2006/relationships/hyperlink" Target="https://login.consultant.ru/link/?req=doc&amp;base=LAW&amp;n=305825&amp;date=14.09.2021" TargetMode="External"/><Relationship Id="rId4" Type="http://schemas.openxmlformats.org/officeDocument/2006/relationships/image" Target="media/image1.png"/><Relationship Id="rId9" Type="http://schemas.openxmlformats.org/officeDocument/2006/relationships/hyperlink" Target="https://login.consultant.ru/link/?req=doc&amp;base=LAW&amp;n=356131&amp;date=14.09.202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2494</Words>
  <Characters>14217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ADM-1</cp:lastModifiedBy>
  <cp:revision>37</cp:revision>
  <cp:lastPrinted>2021-12-09T11:01:00Z</cp:lastPrinted>
  <dcterms:created xsi:type="dcterms:W3CDTF">2021-12-01T13:22:00Z</dcterms:created>
  <dcterms:modified xsi:type="dcterms:W3CDTF">2024-12-06T08:41:00Z</dcterms:modified>
</cp:coreProperties>
</file>