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D7" w:rsidRDefault="007413D7" w:rsidP="007413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1665" cy="676910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76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3D7" w:rsidRDefault="007413D7" w:rsidP="007413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7413D7" w:rsidRDefault="007413D7" w:rsidP="007413D7">
      <w:pPr>
        <w:jc w:val="center"/>
        <w:rPr>
          <w:b/>
          <w:sz w:val="32"/>
          <w:szCs w:val="32"/>
        </w:rPr>
      </w:pPr>
    </w:p>
    <w:p w:rsidR="007413D7" w:rsidRDefault="007413D7" w:rsidP="007413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413D7" w:rsidRDefault="007413D7" w:rsidP="007413D7">
      <w:pPr>
        <w:jc w:val="center"/>
        <w:rPr>
          <w:sz w:val="24"/>
          <w:szCs w:val="24"/>
        </w:rPr>
      </w:pPr>
    </w:p>
    <w:p w:rsidR="00E2005F" w:rsidRDefault="00E2005F" w:rsidP="007413D7">
      <w:pPr>
        <w:jc w:val="center"/>
        <w:rPr>
          <w:sz w:val="24"/>
          <w:szCs w:val="24"/>
        </w:rPr>
      </w:pPr>
    </w:p>
    <w:p w:rsidR="007413D7" w:rsidRDefault="007413D7" w:rsidP="007413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5052D">
        <w:rPr>
          <w:sz w:val="24"/>
          <w:szCs w:val="24"/>
        </w:rPr>
        <w:t>1</w:t>
      </w:r>
      <w:r w:rsidR="00E24AAC">
        <w:rPr>
          <w:sz w:val="24"/>
          <w:szCs w:val="24"/>
        </w:rPr>
        <w:t>1</w:t>
      </w:r>
      <w:r w:rsidR="0055052D">
        <w:rPr>
          <w:sz w:val="24"/>
          <w:szCs w:val="24"/>
        </w:rPr>
        <w:t>.12</w:t>
      </w:r>
      <w:r>
        <w:rPr>
          <w:sz w:val="24"/>
          <w:szCs w:val="24"/>
        </w:rPr>
        <w:t>.202</w:t>
      </w:r>
      <w:r w:rsidR="003F009B">
        <w:rPr>
          <w:sz w:val="24"/>
          <w:szCs w:val="24"/>
        </w:rPr>
        <w:t>4</w:t>
      </w:r>
      <w:r>
        <w:rPr>
          <w:sz w:val="24"/>
          <w:szCs w:val="24"/>
        </w:rPr>
        <w:t xml:space="preserve"> № </w:t>
      </w:r>
      <w:r w:rsidR="0055052D">
        <w:rPr>
          <w:sz w:val="24"/>
          <w:szCs w:val="24"/>
        </w:rPr>
        <w:t>7</w:t>
      </w:r>
      <w:r w:rsidR="00E24AAC">
        <w:rPr>
          <w:sz w:val="24"/>
          <w:szCs w:val="24"/>
        </w:rPr>
        <w:t>63</w:t>
      </w:r>
    </w:p>
    <w:p w:rsidR="007413D7" w:rsidRDefault="007413D7" w:rsidP="007413D7">
      <w:pPr>
        <w:jc w:val="center"/>
        <w:rPr>
          <w:sz w:val="24"/>
          <w:szCs w:val="24"/>
        </w:rPr>
      </w:pPr>
      <w:r>
        <w:rPr>
          <w:sz w:val="24"/>
          <w:szCs w:val="24"/>
        </w:rPr>
        <w:t>р.п. Мокшан</w:t>
      </w:r>
    </w:p>
    <w:p w:rsidR="007413D7" w:rsidRDefault="007413D7" w:rsidP="007413D7">
      <w:pPr>
        <w:jc w:val="center"/>
        <w:rPr>
          <w:sz w:val="24"/>
          <w:szCs w:val="24"/>
        </w:rPr>
      </w:pPr>
    </w:p>
    <w:p w:rsidR="007C736A" w:rsidRPr="00E2005F" w:rsidRDefault="007413D7" w:rsidP="007C736A">
      <w:pPr>
        <w:jc w:val="center"/>
        <w:rPr>
          <w:b/>
          <w:sz w:val="24"/>
          <w:szCs w:val="24"/>
        </w:rPr>
      </w:pPr>
      <w:r w:rsidRPr="00E2005F">
        <w:rPr>
          <w:b/>
          <w:sz w:val="24"/>
          <w:szCs w:val="24"/>
        </w:rPr>
        <w:t>О</w:t>
      </w:r>
      <w:r w:rsidR="008E071A">
        <w:rPr>
          <w:b/>
          <w:sz w:val="24"/>
          <w:szCs w:val="24"/>
        </w:rPr>
        <w:t xml:space="preserve"> закреплении за </w:t>
      </w:r>
      <w:r w:rsidR="00E2005F" w:rsidRPr="00E2005F">
        <w:rPr>
          <w:b/>
          <w:bCs/>
          <w:sz w:val="24"/>
          <w:szCs w:val="24"/>
          <w:lang w:eastAsia="ko-KR"/>
        </w:rPr>
        <w:t>муниципальн</w:t>
      </w:r>
      <w:r w:rsidR="008E071A">
        <w:rPr>
          <w:b/>
          <w:bCs/>
          <w:sz w:val="24"/>
          <w:szCs w:val="24"/>
          <w:lang w:eastAsia="ko-KR"/>
        </w:rPr>
        <w:t>ым</w:t>
      </w:r>
      <w:r w:rsidR="00E2005F" w:rsidRPr="00E2005F">
        <w:rPr>
          <w:b/>
          <w:bCs/>
          <w:sz w:val="24"/>
          <w:szCs w:val="24"/>
          <w:lang w:eastAsia="ko-KR"/>
        </w:rPr>
        <w:t xml:space="preserve"> автономн</w:t>
      </w:r>
      <w:r w:rsidR="008E071A">
        <w:rPr>
          <w:b/>
          <w:bCs/>
          <w:sz w:val="24"/>
          <w:szCs w:val="24"/>
          <w:lang w:eastAsia="ko-KR"/>
        </w:rPr>
        <w:t xml:space="preserve">ым </w:t>
      </w:r>
      <w:r w:rsidR="00E2005F" w:rsidRPr="00E2005F">
        <w:rPr>
          <w:b/>
          <w:bCs/>
          <w:sz w:val="24"/>
          <w:szCs w:val="24"/>
          <w:lang w:eastAsia="ko-KR"/>
        </w:rPr>
        <w:t>учреждени</w:t>
      </w:r>
      <w:r w:rsidR="008E071A">
        <w:rPr>
          <w:b/>
          <w:bCs/>
          <w:sz w:val="24"/>
          <w:szCs w:val="24"/>
          <w:lang w:eastAsia="ko-KR"/>
        </w:rPr>
        <w:t xml:space="preserve">ем </w:t>
      </w:r>
      <w:r w:rsidR="00E2005F" w:rsidRPr="00E2005F">
        <w:rPr>
          <w:b/>
          <w:sz w:val="24"/>
          <w:szCs w:val="24"/>
        </w:rPr>
        <w:t>«Жилкомсервис»</w:t>
      </w:r>
    </w:p>
    <w:p w:rsidR="008E071A" w:rsidRDefault="008E071A" w:rsidP="00E200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мероприятий по </w:t>
      </w:r>
      <w:r w:rsidR="00E2005F" w:rsidRPr="00E2005F">
        <w:rPr>
          <w:b/>
          <w:sz w:val="24"/>
          <w:szCs w:val="24"/>
        </w:rPr>
        <w:t>предоставлени</w:t>
      </w:r>
      <w:r>
        <w:rPr>
          <w:b/>
          <w:sz w:val="24"/>
          <w:szCs w:val="24"/>
        </w:rPr>
        <w:t>ю</w:t>
      </w:r>
      <w:r w:rsidR="00E2005F" w:rsidRPr="00E2005F">
        <w:rPr>
          <w:b/>
          <w:sz w:val="24"/>
          <w:szCs w:val="24"/>
        </w:rPr>
        <w:t xml:space="preserve"> торгов</w:t>
      </w:r>
      <w:r>
        <w:rPr>
          <w:b/>
          <w:sz w:val="24"/>
          <w:szCs w:val="24"/>
        </w:rPr>
        <w:t xml:space="preserve">ых </w:t>
      </w:r>
      <w:r w:rsidR="00E2005F" w:rsidRPr="00E2005F">
        <w:rPr>
          <w:b/>
          <w:sz w:val="24"/>
          <w:szCs w:val="24"/>
        </w:rPr>
        <w:t>мест</w:t>
      </w:r>
      <w:r>
        <w:rPr>
          <w:b/>
          <w:sz w:val="24"/>
          <w:szCs w:val="24"/>
        </w:rPr>
        <w:t xml:space="preserve"> </w:t>
      </w:r>
      <w:r w:rsidR="00E2005F" w:rsidRPr="00E2005F">
        <w:rPr>
          <w:b/>
          <w:sz w:val="24"/>
          <w:szCs w:val="24"/>
        </w:rPr>
        <w:t>на площадках</w:t>
      </w:r>
      <w:r>
        <w:rPr>
          <w:b/>
          <w:sz w:val="24"/>
          <w:szCs w:val="24"/>
        </w:rPr>
        <w:t xml:space="preserve"> </w:t>
      </w:r>
      <w:r w:rsidR="00E2005F" w:rsidRPr="00E2005F">
        <w:rPr>
          <w:b/>
          <w:sz w:val="24"/>
          <w:szCs w:val="24"/>
        </w:rPr>
        <w:t>определённых</w:t>
      </w:r>
    </w:p>
    <w:p w:rsidR="00E2005F" w:rsidRPr="00E2005F" w:rsidRDefault="00E2005F" w:rsidP="00E2005F">
      <w:pPr>
        <w:jc w:val="center"/>
        <w:rPr>
          <w:b/>
          <w:sz w:val="24"/>
          <w:szCs w:val="24"/>
        </w:rPr>
      </w:pPr>
      <w:r w:rsidRPr="00E2005F">
        <w:rPr>
          <w:b/>
          <w:sz w:val="24"/>
          <w:szCs w:val="24"/>
        </w:rPr>
        <w:t xml:space="preserve"> для</w:t>
      </w:r>
      <w:r w:rsidRPr="00E2005F">
        <w:rPr>
          <w:b/>
          <w:sz w:val="24"/>
          <w:szCs w:val="24"/>
        </w:rPr>
        <w:t xml:space="preserve"> торговли хвойными деревьями и наборами хвойных веток</w:t>
      </w:r>
      <w:r w:rsidR="008E071A">
        <w:rPr>
          <w:b/>
          <w:sz w:val="24"/>
          <w:szCs w:val="24"/>
        </w:rPr>
        <w:t xml:space="preserve"> в 2024 году</w:t>
      </w:r>
      <w:r w:rsidRPr="00E2005F">
        <w:rPr>
          <w:b/>
          <w:sz w:val="24"/>
          <w:szCs w:val="24"/>
        </w:rPr>
        <w:t xml:space="preserve"> </w:t>
      </w:r>
    </w:p>
    <w:p w:rsidR="00E2005F" w:rsidRPr="007C736A" w:rsidRDefault="00E2005F" w:rsidP="00E2005F">
      <w:pPr>
        <w:jc w:val="center"/>
        <w:rPr>
          <w:b/>
          <w:sz w:val="24"/>
          <w:szCs w:val="24"/>
        </w:rPr>
      </w:pPr>
    </w:p>
    <w:p w:rsidR="00735DC2" w:rsidRPr="00735DC2" w:rsidRDefault="008E071A" w:rsidP="008E071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C736A" w:rsidRPr="00735DC2">
        <w:rPr>
          <w:sz w:val="24"/>
          <w:szCs w:val="24"/>
        </w:rPr>
        <w:t>Руководствуясь Уставом рабочего поселка Мокшан Мокшанского района</w:t>
      </w:r>
      <w:r w:rsidR="00E2005F">
        <w:rPr>
          <w:sz w:val="24"/>
          <w:szCs w:val="24"/>
        </w:rPr>
        <w:t xml:space="preserve"> Пензенский области</w:t>
      </w:r>
      <w:r w:rsidR="007C736A" w:rsidRPr="00735DC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 xml:space="preserve">постановлениями администрации рабочего посёлка Мокшан Мокшанского района Пензенской области </w:t>
      </w:r>
      <w:r w:rsidR="00735DC2" w:rsidRPr="00735DC2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28.12.2023</w:t>
      </w:r>
      <w:r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724</w:t>
      </w:r>
      <w:r w:rsidR="00735DC2" w:rsidRPr="00735DC2"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Об утверждении перечня нестационарных торговых объектов и схемы размещения нестационарных</w:t>
      </w:r>
      <w:r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торговых объектов на территории рабочего поселка Мокшан</w:t>
      </w:r>
      <w:r w:rsidR="00735DC2" w:rsidRPr="00735DC2"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Пензенской области на 2024 год</w:t>
      </w:r>
      <w:r w:rsidR="00735DC2" w:rsidRPr="00735DC2">
        <w:rPr>
          <w:sz w:val="24"/>
          <w:szCs w:val="24"/>
        </w:rPr>
        <w:t xml:space="preserve">», </w:t>
      </w:r>
      <w:r w:rsidR="00735DC2" w:rsidRPr="00735DC2">
        <w:rPr>
          <w:sz w:val="24"/>
          <w:szCs w:val="24"/>
        </w:rPr>
        <w:t>от 19.03.2024 № 113</w:t>
      </w:r>
      <w:r w:rsidR="00735DC2" w:rsidRPr="00735DC2">
        <w:rPr>
          <w:sz w:val="24"/>
          <w:szCs w:val="24"/>
        </w:rPr>
        <w:t xml:space="preserve"> «</w:t>
      </w:r>
      <w:r w:rsidR="00735DC2" w:rsidRPr="00735DC2">
        <w:rPr>
          <w:sz w:val="24"/>
          <w:szCs w:val="24"/>
        </w:rPr>
        <w:t>О внесении изменений в постановление администрации рабочего посёлка Мокшан Мокшанского района Пензенской области от 17.08.2021 № 342 «О предоставлении Муниципальному унитарному предприятию</w:t>
      </w:r>
      <w:r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«ЖИЛКОМСЕРВИС»</w:t>
      </w:r>
      <w:r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права исполнять функции Администратора сезонной ярмарки</w:t>
      </w:r>
      <w:r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на территории рабочего поселка Мокшан Мокшанского района Пензенской области»</w:t>
      </w:r>
      <w:r w:rsidR="00735DC2" w:rsidRPr="00735DC2">
        <w:rPr>
          <w:sz w:val="24"/>
          <w:szCs w:val="24"/>
        </w:rPr>
        <w:t>, распоряжением администрации рабочего поселка Мокшан Мокшанского района Пензенской области</w:t>
      </w:r>
      <w:r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от 11.11.2024</w:t>
      </w:r>
      <w:r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№ 79-1</w:t>
      </w:r>
      <w:r w:rsidR="00735DC2" w:rsidRPr="00735DC2">
        <w:rPr>
          <w:sz w:val="24"/>
          <w:szCs w:val="24"/>
        </w:rPr>
        <w:t>-р «</w:t>
      </w:r>
      <w:r w:rsidR="00735DC2" w:rsidRPr="00735DC2">
        <w:rPr>
          <w:sz w:val="24"/>
          <w:szCs w:val="24"/>
        </w:rPr>
        <w:t xml:space="preserve">Об определении площадок </w:t>
      </w:r>
      <w:r w:rsidR="00735DC2" w:rsidRPr="00735DC2">
        <w:rPr>
          <w:sz w:val="24"/>
          <w:szCs w:val="24"/>
        </w:rPr>
        <w:t xml:space="preserve">для торговли хвойными деревьями </w:t>
      </w:r>
      <w:r w:rsidR="00735DC2" w:rsidRPr="00735DC2">
        <w:rPr>
          <w:sz w:val="24"/>
          <w:szCs w:val="24"/>
        </w:rPr>
        <w:t>и набор</w:t>
      </w:r>
      <w:r w:rsidR="00735DC2" w:rsidRPr="00735DC2">
        <w:rPr>
          <w:sz w:val="24"/>
          <w:szCs w:val="24"/>
        </w:rPr>
        <w:t>ами хвойных веток на территории</w:t>
      </w:r>
      <w:r>
        <w:rPr>
          <w:sz w:val="24"/>
          <w:szCs w:val="24"/>
        </w:rPr>
        <w:t xml:space="preserve"> </w:t>
      </w:r>
      <w:r w:rsidR="00735DC2" w:rsidRPr="00735DC2">
        <w:rPr>
          <w:sz w:val="24"/>
          <w:szCs w:val="24"/>
        </w:rPr>
        <w:t>рабочего поселка Мокшан Мокшанского района в 2024 году</w:t>
      </w:r>
      <w:r w:rsidR="00E2005F">
        <w:rPr>
          <w:sz w:val="24"/>
          <w:szCs w:val="24"/>
        </w:rPr>
        <w:t>»,</w:t>
      </w:r>
    </w:p>
    <w:p w:rsidR="00735DC2" w:rsidRPr="00735DC2" w:rsidRDefault="008E071A" w:rsidP="00735DC2">
      <w:pPr>
        <w:pStyle w:val="msonormalcxspmiddle"/>
        <w:spacing w:before="0" w:beforeAutospacing="0" w:after="0" w:afterAutospacing="0"/>
        <w:jc w:val="both"/>
      </w:pPr>
      <w:r>
        <w:rPr>
          <w:sz w:val="23"/>
          <w:szCs w:val="23"/>
        </w:rPr>
        <w:t xml:space="preserve"> </w:t>
      </w:r>
    </w:p>
    <w:p w:rsidR="007413D7" w:rsidRDefault="007413D7" w:rsidP="00741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рабочего поселка Мокшан</w:t>
      </w:r>
    </w:p>
    <w:p w:rsidR="007413D7" w:rsidRDefault="007413D7" w:rsidP="00741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Мокшанского района Пензенской области</w:t>
      </w:r>
    </w:p>
    <w:p w:rsidR="007413D7" w:rsidRDefault="007413D7" w:rsidP="007413D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7413D7" w:rsidRDefault="007413D7" w:rsidP="007413D7">
      <w:pPr>
        <w:rPr>
          <w:sz w:val="24"/>
          <w:szCs w:val="24"/>
        </w:rPr>
      </w:pPr>
    </w:p>
    <w:p w:rsidR="00735DC2" w:rsidRPr="006C62E6" w:rsidRDefault="00735DC2" w:rsidP="00735DC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8E071A">
        <w:rPr>
          <w:sz w:val="24"/>
          <w:szCs w:val="24"/>
        </w:rPr>
        <w:t xml:space="preserve">Закрепить за </w:t>
      </w:r>
      <w:r w:rsidRPr="006C62E6">
        <w:rPr>
          <w:bCs/>
          <w:sz w:val="24"/>
          <w:szCs w:val="24"/>
          <w:lang w:eastAsia="ko-KR"/>
        </w:rPr>
        <w:t>муниципальн</w:t>
      </w:r>
      <w:r w:rsidR="008E071A">
        <w:rPr>
          <w:bCs/>
          <w:sz w:val="24"/>
          <w:szCs w:val="24"/>
          <w:lang w:eastAsia="ko-KR"/>
        </w:rPr>
        <w:t>ым</w:t>
      </w:r>
      <w:r w:rsidRPr="006C62E6">
        <w:rPr>
          <w:bCs/>
          <w:sz w:val="24"/>
          <w:szCs w:val="24"/>
          <w:lang w:eastAsia="ko-KR"/>
        </w:rPr>
        <w:t xml:space="preserve"> автономн</w:t>
      </w:r>
      <w:r w:rsidR="008E071A">
        <w:rPr>
          <w:bCs/>
          <w:sz w:val="24"/>
          <w:szCs w:val="24"/>
          <w:lang w:eastAsia="ko-KR"/>
        </w:rPr>
        <w:t>ым</w:t>
      </w:r>
      <w:r w:rsidRPr="006C62E6">
        <w:rPr>
          <w:bCs/>
          <w:sz w:val="24"/>
          <w:szCs w:val="24"/>
          <w:lang w:eastAsia="ko-KR"/>
        </w:rPr>
        <w:t xml:space="preserve"> учреждени</w:t>
      </w:r>
      <w:r w:rsidR="008E071A">
        <w:rPr>
          <w:bCs/>
          <w:sz w:val="24"/>
          <w:szCs w:val="24"/>
          <w:lang w:eastAsia="ko-KR"/>
        </w:rPr>
        <w:t xml:space="preserve">ем </w:t>
      </w:r>
      <w:r w:rsidRPr="006C62E6">
        <w:rPr>
          <w:sz w:val="24"/>
          <w:szCs w:val="24"/>
        </w:rPr>
        <w:t>рабочего поселка Мокшан Мокшанского района Пензенской области «Жилкомсервис» (ОГРН 1245800002140, ИНН/КПП</w:t>
      </w:r>
      <w:r w:rsidR="008E071A">
        <w:rPr>
          <w:sz w:val="24"/>
          <w:szCs w:val="24"/>
        </w:rPr>
        <w:t xml:space="preserve"> </w:t>
      </w:r>
      <w:r w:rsidRPr="006C62E6">
        <w:rPr>
          <w:sz w:val="24"/>
          <w:szCs w:val="24"/>
        </w:rPr>
        <w:t xml:space="preserve">5800003899/580001001) </w:t>
      </w:r>
      <w:r>
        <w:rPr>
          <w:sz w:val="24"/>
          <w:szCs w:val="24"/>
        </w:rPr>
        <w:t xml:space="preserve">- </w:t>
      </w:r>
      <w:r w:rsidRPr="006C62E6">
        <w:rPr>
          <w:sz w:val="24"/>
          <w:szCs w:val="24"/>
        </w:rPr>
        <w:t>Администратор</w:t>
      </w:r>
      <w:r w:rsidR="008E071A">
        <w:rPr>
          <w:sz w:val="24"/>
          <w:szCs w:val="24"/>
        </w:rPr>
        <w:t>ом</w:t>
      </w:r>
      <w:r w:rsidRPr="006C62E6">
        <w:rPr>
          <w:sz w:val="24"/>
          <w:szCs w:val="24"/>
        </w:rPr>
        <w:t xml:space="preserve"> сезонной ярмарки на территории</w:t>
      </w:r>
      <w:r w:rsidR="008E071A">
        <w:rPr>
          <w:sz w:val="24"/>
          <w:szCs w:val="24"/>
        </w:rPr>
        <w:t xml:space="preserve"> </w:t>
      </w:r>
      <w:r w:rsidRPr="006C62E6">
        <w:rPr>
          <w:sz w:val="24"/>
          <w:szCs w:val="24"/>
        </w:rPr>
        <w:t>рабочего поселка Мокшан Мокшанского района Пензенской области</w:t>
      </w:r>
      <w:r w:rsidR="008E071A">
        <w:rPr>
          <w:sz w:val="24"/>
          <w:szCs w:val="24"/>
        </w:rPr>
        <w:t xml:space="preserve">, проведение мероприятий по </w:t>
      </w:r>
      <w:r>
        <w:rPr>
          <w:sz w:val="24"/>
          <w:szCs w:val="24"/>
        </w:rPr>
        <w:t>предоставлени</w:t>
      </w:r>
      <w:r w:rsidR="008E071A">
        <w:rPr>
          <w:sz w:val="24"/>
          <w:szCs w:val="24"/>
        </w:rPr>
        <w:t>ю</w:t>
      </w:r>
      <w:r>
        <w:rPr>
          <w:sz w:val="24"/>
          <w:szCs w:val="24"/>
        </w:rPr>
        <w:t xml:space="preserve"> торгов</w:t>
      </w:r>
      <w:r w:rsidR="008E071A">
        <w:rPr>
          <w:sz w:val="24"/>
          <w:szCs w:val="24"/>
        </w:rPr>
        <w:t>ых</w:t>
      </w:r>
      <w:r>
        <w:rPr>
          <w:sz w:val="24"/>
          <w:szCs w:val="24"/>
        </w:rPr>
        <w:t xml:space="preserve"> мест</w:t>
      </w:r>
      <w:r w:rsidR="008E07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 площадках</w:t>
      </w:r>
      <w:r w:rsidR="008E071A">
        <w:rPr>
          <w:sz w:val="24"/>
          <w:szCs w:val="24"/>
        </w:rPr>
        <w:t xml:space="preserve"> определенных </w:t>
      </w:r>
      <w:r w:rsidRPr="00735DC2">
        <w:rPr>
          <w:sz w:val="24"/>
          <w:szCs w:val="24"/>
        </w:rPr>
        <w:t>для торговли хвойными деревьями и наборами хвойных веток на территории</w:t>
      </w:r>
      <w:r w:rsidR="008E071A">
        <w:rPr>
          <w:sz w:val="24"/>
          <w:szCs w:val="24"/>
        </w:rPr>
        <w:t xml:space="preserve"> </w:t>
      </w:r>
      <w:r w:rsidRPr="00735DC2">
        <w:rPr>
          <w:sz w:val="24"/>
          <w:szCs w:val="24"/>
        </w:rPr>
        <w:t>рабочего поселка Мокшан Мокшанского района в 2024 году</w:t>
      </w:r>
      <w:r w:rsidR="008E071A">
        <w:rPr>
          <w:sz w:val="24"/>
          <w:szCs w:val="24"/>
        </w:rPr>
        <w:t xml:space="preserve">, </w:t>
      </w:r>
      <w:r w:rsidR="00E2005F">
        <w:rPr>
          <w:sz w:val="24"/>
          <w:szCs w:val="24"/>
        </w:rPr>
        <w:t xml:space="preserve">в соответствии с приложением 1 </w:t>
      </w:r>
      <w:r w:rsidRPr="006C62E6">
        <w:rPr>
          <w:sz w:val="24"/>
          <w:szCs w:val="24"/>
        </w:rPr>
        <w:t>к настоящему постановлению.»</w:t>
      </w:r>
    </w:p>
    <w:p w:rsidR="00735DC2" w:rsidRPr="006C62E6" w:rsidRDefault="00735DC2" w:rsidP="00735DC2">
      <w:pPr>
        <w:ind w:firstLine="426"/>
        <w:jc w:val="both"/>
        <w:rPr>
          <w:sz w:val="24"/>
          <w:szCs w:val="24"/>
        </w:rPr>
      </w:pPr>
      <w:r w:rsidRPr="006C62E6">
        <w:rPr>
          <w:sz w:val="24"/>
          <w:szCs w:val="24"/>
        </w:rPr>
        <w:t>2.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735DC2" w:rsidRPr="006C62E6" w:rsidRDefault="00735DC2" w:rsidP="00735DC2">
      <w:pPr>
        <w:ind w:firstLine="426"/>
        <w:jc w:val="both"/>
        <w:rPr>
          <w:sz w:val="24"/>
          <w:szCs w:val="24"/>
        </w:rPr>
      </w:pPr>
      <w:r w:rsidRPr="006C62E6">
        <w:rPr>
          <w:sz w:val="24"/>
          <w:szCs w:val="24"/>
        </w:rPr>
        <w:t>3. Настоящее постановление вступает в силу на следующий день после официального опубликования.</w:t>
      </w:r>
    </w:p>
    <w:p w:rsidR="00735DC2" w:rsidRPr="006C62E6" w:rsidRDefault="00735DC2" w:rsidP="00735DC2">
      <w:pPr>
        <w:ind w:firstLine="426"/>
        <w:jc w:val="both"/>
        <w:outlineLvl w:val="1"/>
        <w:rPr>
          <w:sz w:val="24"/>
          <w:szCs w:val="24"/>
        </w:rPr>
      </w:pPr>
      <w:r w:rsidRPr="006C62E6">
        <w:rPr>
          <w:sz w:val="24"/>
          <w:szCs w:val="24"/>
        </w:rPr>
        <w:t>4. Контроль за исполнением решения возложить на главу администрации рабочего поселка Мокшан Мокшанского района Пензенской области.</w:t>
      </w:r>
    </w:p>
    <w:p w:rsidR="00735DC2" w:rsidRPr="006C62E6" w:rsidRDefault="00735DC2" w:rsidP="00735DC2">
      <w:pPr>
        <w:ind w:firstLine="708"/>
        <w:jc w:val="both"/>
        <w:outlineLvl w:val="1"/>
        <w:rPr>
          <w:sz w:val="24"/>
          <w:szCs w:val="24"/>
        </w:rPr>
      </w:pPr>
    </w:p>
    <w:p w:rsidR="00735DC2" w:rsidRPr="006C62E6" w:rsidRDefault="00735DC2" w:rsidP="00735DC2">
      <w:pPr>
        <w:rPr>
          <w:sz w:val="24"/>
          <w:szCs w:val="24"/>
          <w:lang w:eastAsia="en-US"/>
        </w:rPr>
      </w:pPr>
      <w:r w:rsidRPr="006C62E6">
        <w:rPr>
          <w:sz w:val="24"/>
          <w:szCs w:val="24"/>
          <w:lang w:eastAsia="en-US"/>
        </w:rPr>
        <w:t>Глава администрации рабочего поселка Мокшан</w:t>
      </w:r>
      <w:r w:rsidR="008E071A">
        <w:rPr>
          <w:sz w:val="24"/>
          <w:szCs w:val="24"/>
          <w:lang w:eastAsia="en-US"/>
        </w:rPr>
        <w:t xml:space="preserve">   </w:t>
      </w:r>
    </w:p>
    <w:p w:rsidR="00735DC2" w:rsidRPr="006C62E6" w:rsidRDefault="00735DC2" w:rsidP="00735DC2">
      <w:pPr>
        <w:rPr>
          <w:sz w:val="24"/>
          <w:szCs w:val="24"/>
          <w:lang w:eastAsia="en-US"/>
        </w:rPr>
        <w:sectPr w:rsidR="00735DC2" w:rsidRPr="006C62E6" w:rsidSect="00E1507E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6C62E6">
        <w:rPr>
          <w:sz w:val="24"/>
          <w:szCs w:val="24"/>
          <w:lang w:eastAsia="en-US"/>
        </w:rPr>
        <w:t>Мокшанского района Пензенской области</w:t>
      </w:r>
      <w:r w:rsidR="008E071A">
        <w:rPr>
          <w:sz w:val="24"/>
          <w:szCs w:val="24"/>
          <w:lang w:eastAsia="en-US"/>
        </w:rPr>
        <w:t xml:space="preserve">                                                              </w:t>
      </w:r>
      <w:r w:rsidRPr="006C62E6">
        <w:rPr>
          <w:sz w:val="24"/>
          <w:szCs w:val="24"/>
          <w:lang w:eastAsia="en-US"/>
        </w:rPr>
        <w:t>А.Н.</w:t>
      </w:r>
      <w:r w:rsidR="008E071A">
        <w:rPr>
          <w:sz w:val="24"/>
          <w:szCs w:val="24"/>
          <w:lang w:eastAsia="en-US"/>
        </w:rPr>
        <w:t xml:space="preserve"> </w:t>
      </w:r>
      <w:r w:rsidRPr="006C62E6">
        <w:rPr>
          <w:sz w:val="24"/>
          <w:szCs w:val="24"/>
          <w:lang w:eastAsia="en-US"/>
        </w:rPr>
        <w:t>Паняев</w:t>
      </w:r>
    </w:p>
    <w:p w:rsidR="00E2005F" w:rsidRPr="0014605B" w:rsidRDefault="00E2005F" w:rsidP="00E2005F">
      <w:pPr>
        <w:ind w:left="4956"/>
        <w:jc w:val="right"/>
        <w:rPr>
          <w:sz w:val="24"/>
          <w:lang w:eastAsia="en-US"/>
        </w:rPr>
      </w:pPr>
      <w:r w:rsidRPr="0014605B">
        <w:rPr>
          <w:sz w:val="24"/>
          <w:lang w:eastAsia="en-US"/>
        </w:rPr>
        <w:lastRenderedPageBreak/>
        <w:t xml:space="preserve">Приложение </w:t>
      </w:r>
    </w:p>
    <w:p w:rsidR="00E2005F" w:rsidRPr="0014605B" w:rsidRDefault="00E2005F" w:rsidP="00E2005F">
      <w:pPr>
        <w:ind w:left="4956"/>
        <w:jc w:val="right"/>
        <w:rPr>
          <w:sz w:val="24"/>
          <w:lang w:eastAsia="en-US"/>
        </w:rPr>
      </w:pPr>
      <w:r w:rsidRPr="0014605B">
        <w:rPr>
          <w:sz w:val="24"/>
          <w:lang w:eastAsia="en-US"/>
        </w:rPr>
        <w:t xml:space="preserve">УТВЕРЖДЕНО </w:t>
      </w:r>
    </w:p>
    <w:p w:rsidR="00E2005F" w:rsidRDefault="00E2005F" w:rsidP="00E2005F">
      <w:pPr>
        <w:ind w:left="4956"/>
        <w:jc w:val="right"/>
        <w:rPr>
          <w:sz w:val="24"/>
          <w:lang w:eastAsia="en-US"/>
        </w:rPr>
      </w:pPr>
      <w:r>
        <w:rPr>
          <w:sz w:val="24"/>
          <w:lang w:eastAsia="en-US"/>
        </w:rPr>
        <w:t>постановлением</w:t>
      </w:r>
      <w:r w:rsidRPr="0014605B">
        <w:rPr>
          <w:sz w:val="24"/>
          <w:lang w:eastAsia="en-US"/>
        </w:rPr>
        <w:t xml:space="preserve"> Администрации</w:t>
      </w:r>
    </w:p>
    <w:p w:rsidR="00E2005F" w:rsidRDefault="00E2005F" w:rsidP="00E2005F">
      <w:pPr>
        <w:ind w:left="4956"/>
        <w:jc w:val="right"/>
        <w:rPr>
          <w:sz w:val="24"/>
          <w:lang w:eastAsia="en-US"/>
        </w:rPr>
      </w:pPr>
      <w:r w:rsidRPr="0014605B">
        <w:rPr>
          <w:sz w:val="24"/>
          <w:lang w:eastAsia="en-US"/>
        </w:rPr>
        <w:t xml:space="preserve"> рабочего поселка Мокшан </w:t>
      </w:r>
    </w:p>
    <w:p w:rsidR="00E2005F" w:rsidRPr="0014605B" w:rsidRDefault="00E2005F" w:rsidP="00E2005F">
      <w:pPr>
        <w:ind w:left="4956"/>
        <w:jc w:val="right"/>
        <w:rPr>
          <w:sz w:val="24"/>
          <w:lang w:eastAsia="en-US"/>
        </w:rPr>
      </w:pPr>
      <w:r w:rsidRPr="0014605B">
        <w:rPr>
          <w:sz w:val="24"/>
          <w:lang w:eastAsia="en-US"/>
        </w:rPr>
        <w:t>Мокшанского района</w:t>
      </w:r>
    </w:p>
    <w:p w:rsidR="00E2005F" w:rsidRPr="0014605B" w:rsidRDefault="00E2005F" w:rsidP="00E2005F">
      <w:pPr>
        <w:ind w:left="4956"/>
        <w:jc w:val="right"/>
        <w:rPr>
          <w:sz w:val="24"/>
          <w:lang w:eastAsia="en-US"/>
        </w:rPr>
      </w:pPr>
      <w:r w:rsidRPr="0014605B">
        <w:rPr>
          <w:sz w:val="24"/>
          <w:lang w:eastAsia="en-US"/>
        </w:rPr>
        <w:t xml:space="preserve"> Пензенской области</w:t>
      </w:r>
    </w:p>
    <w:p w:rsidR="00E2005F" w:rsidRPr="00CE33AB" w:rsidRDefault="008E071A" w:rsidP="00E2005F">
      <w:pPr>
        <w:jc w:val="right"/>
        <w:rPr>
          <w:sz w:val="24"/>
        </w:rPr>
      </w:pPr>
      <w:r>
        <w:rPr>
          <w:sz w:val="24"/>
        </w:rPr>
        <w:t xml:space="preserve">  </w:t>
      </w:r>
      <w:r w:rsidR="00E2005F">
        <w:rPr>
          <w:sz w:val="24"/>
        </w:rPr>
        <w:t>от 11.1</w:t>
      </w:r>
      <w:r w:rsidR="00E2005F">
        <w:rPr>
          <w:sz w:val="24"/>
        </w:rPr>
        <w:t>2</w:t>
      </w:r>
      <w:r w:rsidR="00E2005F">
        <w:rPr>
          <w:sz w:val="24"/>
        </w:rPr>
        <w:t>.</w:t>
      </w:r>
      <w:r w:rsidR="00E2005F" w:rsidRPr="00CE33AB">
        <w:rPr>
          <w:sz w:val="24"/>
        </w:rPr>
        <w:t>202</w:t>
      </w:r>
      <w:r w:rsidR="00E2005F">
        <w:rPr>
          <w:sz w:val="24"/>
        </w:rPr>
        <w:t>4</w:t>
      </w:r>
      <w:r>
        <w:rPr>
          <w:sz w:val="24"/>
        </w:rPr>
        <w:t xml:space="preserve"> </w:t>
      </w:r>
      <w:r w:rsidR="00E2005F" w:rsidRPr="00CE33AB">
        <w:rPr>
          <w:sz w:val="24"/>
        </w:rPr>
        <w:t>№</w:t>
      </w:r>
      <w:r w:rsidR="00E24AAC">
        <w:rPr>
          <w:sz w:val="24"/>
        </w:rPr>
        <w:t xml:space="preserve"> 763</w:t>
      </w:r>
      <w:r>
        <w:rPr>
          <w:sz w:val="24"/>
        </w:rPr>
        <w:t xml:space="preserve"> </w:t>
      </w:r>
    </w:p>
    <w:p w:rsidR="00E2005F" w:rsidRPr="0014605B" w:rsidRDefault="00E2005F" w:rsidP="00E2005F">
      <w:pPr>
        <w:jc w:val="right"/>
        <w:rPr>
          <w:sz w:val="24"/>
        </w:rPr>
      </w:pPr>
    </w:p>
    <w:p w:rsidR="00E2005F" w:rsidRDefault="00E2005F" w:rsidP="00E2005F">
      <w:pPr>
        <w:jc w:val="right"/>
        <w:rPr>
          <w:lang w:eastAsia="en-US"/>
        </w:rPr>
      </w:pPr>
    </w:p>
    <w:p w:rsidR="00E2005F" w:rsidRPr="001F41BD" w:rsidRDefault="00E2005F" w:rsidP="00E2005F">
      <w:pPr>
        <w:pStyle w:val="ConsPlusTitle"/>
        <w:widowControl/>
        <w:jc w:val="center"/>
        <w:outlineLvl w:val="0"/>
      </w:pPr>
      <w:r w:rsidRPr="001168C1">
        <w:rPr>
          <w:lang w:eastAsia="en-US"/>
        </w:rPr>
        <w:t xml:space="preserve">Схема </w:t>
      </w:r>
      <w:r w:rsidRPr="001F41BD">
        <w:rPr>
          <w:lang w:eastAsia="en-US"/>
        </w:rPr>
        <w:t xml:space="preserve">размещения </w:t>
      </w:r>
      <w:r w:rsidRPr="001F41BD">
        <w:t>размещение площадок для торговли хвойными деревьями</w:t>
      </w:r>
    </w:p>
    <w:p w:rsidR="00E2005F" w:rsidRPr="001F41BD" w:rsidRDefault="00E2005F" w:rsidP="00E2005F">
      <w:pPr>
        <w:pStyle w:val="ConsPlusTitle"/>
        <w:widowControl/>
        <w:jc w:val="center"/>
        <w:outlineLvl w:val="0"/>
      </w:pPr>
      <w:r w:rsidRPr="001F41BD">
        <w:t xml:space="preserve"> и наборами хвойных веток на территории рабочего поселка Мокшан</w:t>
      </w:r>
    </w:p>
    <w:p w:rsidR="00E2005F" w:rsidRPr="001F41BD" w:rsidRDefault="00E2005F" w:rsidP="00E2005F">
      <w:pPr>
        <w:pStyle w:val="ConsPlusTitle"/>
        <w:widowControl/>
        <w:jc w:val="center"/>
        <w:outlineLvl w:val="0"/>
        <w:rPr>
          <w:lang w:eastAsia="en-US"/>
        </w:rPr>
      </w:pPr>
      <w:r w:rsidRPr="001F41BD">
        <w:t xml:space="preserve"> Мокшанского района </w:t>
      </w:r>
      <w:r w:rsidRPr="001F41BD">
        <w:rPr>
          <w:lang w:eastAsia="en-US"/>
        </w:rPr>
        <w:t>в декабре 202</w:t>
      </w:r>
      <w:r>
        <w:rPr>
          <w:lang w:eastAsia="en-US"/>
        </w:rPr>
        <w:t xml:space="preserve">4 г. </w:t>
      </w:r>
    </w:p>
    <w:p w:rsidR="00E2005F" w:rsidRPr="001F41BD" w:rsidRDefault="00E2005F" w:rsidP="00E2005F">
      <w:pPr>
        <w:pStyle w:val="ConsPlusTitle"/>
        <w:widowControl/>
        <w:jc w:val="center"/>
        <w:outlineLvl w:val="0"/>
      </w:pPr>
    </w:p>
    <w:p w:rsidR="00E2005F" w:rsidRPr="000C789C" w:rsidRDefault="00E2005F" w:rsidP="00E2005F">
      <w:pPr>
        <w:jc w:val="both"/>
        <w:rPr>
          <w:color w:val="000000"/>
          <w:sz w:val="24"/>
          <w:lang w:eastAsia="en-US"/>
        </w:rPr>
      </w:pPr>
      <w:r w:rsidRPr="000C789C">
        <w:rPr>
          <w:color w:val="000000"/>
          <w:sz w:val="24"/>
          <w:lang w:eastAsia="en-US"/>
        </w:rPr>
        <w:t>1. р.п. Мокшан, ул. Поцелуева, 5 (южнее линии павильонов);</w:t>
      </w:r>
    </w:p>
    <w:p w:rsidR="00E2005F" w:rsidRPr="000C789C" w:rsidRDefault="00E2005F" w:rsidP="00E2005F">
      <w:pPr>
        <w:jc w:val="both"/>
        <w:rPr>
          <w:color w:val="000000"/>
          <w:sz w:val="24"/>
          <w:lang w:eastAsia="en-US"/>
        </w:rPr>
      </w:pPr>
      <w:r w:rsidRPr="000C789C">
        <w:rPr>
          <w:color w:val="000000"/>
          <w:sz w:val="24"/>
          <w:lang w:eastAsia="en-US"/>
        </w:rPr>
        <w:t>2. р.п. Мокшан, ул. Поцелуева, 5а (южнее линии павильонов);</w:t>
      </w:r>
    </w:p>
    <w:p w:rsidR="00E2005F" w:rsidRPr="000C789C" w:rsidRDefault="00E2005F" w:rsidP="00E2005F">
      <w:pPr>
        <w:jc w:val="both"/>
        <w:rPr>
          <w:color w:val="000000"/>
          <w:sz w:val="24"/>
          <w:lang w:eastAsia="en-US"/>
        </w:rPr>
      </w:pPr>
      <w:r w:rsidRPr="000C789C">
        <w:rPr>
          <w:color w:val="000000"/>
          <w:sz w:val="24"/>
          <w:lang w:eastAsia="en-US"/>
        </w:rPr>
        <w:t>3. р.п. Мокшан, ул. Поцелуева, 7 (южнее линии павильонов,</w:t>
      </w:r>
      <w:r w:rsidRPr="000C789C">
        <w:rPr>
          <w:color w:val="000000"/>
          <w:sz w:val="24"/>
        </w:rPr>
        <w:t xml:space="preserve"> </w:t>
      </w:r>
      <w:r w:rsidRPr="000C789C">
        <w:rPr>
          <w:color w:val="000000"/>
          <w:sz w:val="24"/>
          <w:lang w:eastAsia="en-US"/>
        </w:rPr>
        <w:t>от территории храма Богоявления до д.</w:t>
      </w:r>
      <w:r w:rsidR="008E071A">
        <w:rPr>
          <w:color w:val="000000"/>
          <w:sz w:val="24"/>
          <w:lang w:eastAsia="en-US"/>
        </w:rPr>
        <w:t xml:space="preserve"> </w:t>
      </w:r>
      <w:r w:rsidRPr="000C789C">
        <w:rPr>
          <w:color w:val="000000"/>
          <w:sz w:val="24"/>
          <w:lang w:eastAsia="en-US"/>
        </w:rPr>
        <w:t>№ 7 );</w:t>
      </w:r>
    </w:p>
    <w:p w:rsidR="00E2005F" w:rsidRPr="000C789C" w:rsidRDefault="00E2005F" w:rsidP="00E2005F">
      <w:pPr>
        <w:jc w:val="both"/>
        <w:rPr>
          <w:color w:val="000000"/>
          <w:sz w:val="24"/>
          <w:lang w:eastAsia="en-US"/>
        </w:rPr>
      </w:pPr>
      <w:r w:rsidRPr="000C789C">
        <w:rPr>
          <w:color w:val="000000"/>
          <w:sz w:val="24"/>
          <w:lang w:eastAsia="en-US"/>
        </w:rPr>
        <w:t>4. р.п. Мокшан, ул. Советская,</w:t>
      </w:r>
      <w:r w:rsidR="008E071A">
        <w:rPr>
          <w:color w:val="000000"/>
          <w:sz w:val="24"/>
          <w:lang w:eastAsia="en-US"/>
        </w:rPr>
        <w:t xml:space="preserve"> </w:t>
      </w:r>
      <w:r w:rsidRPr="000C789C">
        <w:rPr>
          <w:color w:val="000000"/>
          <w:sz w:val="24"/>
          <w:lang w:eastAsia="en-US"/>
        </w:rPr>
        <w:t>(</w:t>
      </w:r>
      <w:r>
        <w:rPr>
          <w:color w:val="000000"/>
          <w:sz w:val="24"/>
          <w:lang w:eastAsia="en-US"/>
        </w:rPr>
        <w:t>четная сторона</w:t>
      </w:r>
      <w:r w:rsidRPr="000C789C">
        <w:rPr>
          <w:color w:val="000000"/>
          <w:sz w:val="24"/>
          <w:lang w:eastAsia="en-US"/>
        </w:rPr>
        <w:t xml:space="preserve"> </w:t>
      </w:r>
      <w:r>
        <w:rPr>
          <w:color w:val="000000"/>
          <w:sz w:val="24"/>
          <w:lang w:eastAsia="en-US"/>
        </w:rPr>
        <w:t xml:space="preserve">- </w:t>
      </w:r>
      <w:r w:rsidRPr="000C789C">
        <w:rPr>
          <w:color w:val="000000"/>
          <w:sz w:val="24"/>
          <w:lang w:eastAsia="en-US"/>
        </w:rPr>
        <w:t xml:space="preserve">территория стоянки автотранспорта, </w:t>
      </w:r>
      <w:r>
        <w:rPr>
          <w:color w:val="000000"/>
          <w:sz w:val="24"/>
          <w:lang w:eastAsia="en-US"/>
        </w:rPr>
        <w:t>от пересечения с ул. Охлопкова до пересечения с ул. Поцелуева</w:t>
      </w:r>
      <w:r w:rsidRPr="000C789C">
        <w:rPr>
          <w:color w:val="000000"/>
          <w:sz w:val="24"/>
          <w:lang w:eastAsia="en-US"/>
        </w:rPr>
        <w:t>).</w:t>
      </w:r>
    </w:p>
    <w:p w:rsidR="00E2005F" w:rsidRPr="000C789C" w:rsidRDefault="00E2005F" w:rsidP="00E2005F">
      <w:pPr>
        <w:ind w:left="720"/>
        <w:rPr>
          <w:b/>
          <w:i/>
          <w:color w:val="000000"/>
          <w:lang w:eastAsia="en-US"/>
        </w:rPr>
      </w:pPr>
    </w:p>
    <w:p w:rsidR="00E2005F" w:rsidRDefault="00E2005F" w:rsidP="00E2005F">
      <w:pPr>
        <w:rPr>
          <w:b/>
          <w:i/>
          <w:lang w:eastAsia="en-US"/>
        </w:rPr>
      </w:pPr>
      <w:r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2254885</wp:posOffset>
                </wp:positionV>
                <wp:extent cx="1344295" cy="284480"/>
                <wp:effectExtent l="11430" t="5715" r="6350" b="508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429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05F" w:rsidRDefault="00E2005F" w:rsidP="00E2005F">
                            <w:r>
                              <w:t>ул. Поцелуева 7551155555А5</w:t>
                            </w:r>
                          </w:p>
                          <w:p w:rsidR="00E2005F" w:rsidRDefault="00E2005F" w:rsidP="00E20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19.6pt;margin-top:177.55pt;width:105.8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">
                <v:textbox>
                  <w:txbxContent>
                    <w:p w:rsidR="00E2005F" w:rsidRDefault="00E2005F" w:rsidP="00E2005F">
                      <w:r>
                        <w:t>ул. Поцелуева 7551155555А5</w:t>
                      </w:r>
                    </w:p>
                    <w:p w:rsidR="00E2005F" w:rsidRDefault="00E2005F" w:rsidP="00E2005F"/>
                  </w:txbxContent>
                </v:textbox>
              </v:rect>
            </w:pict>
          </mc:Fallback>
        </mc:AlternateContent>
      </w:r>
      <w:r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2493645</wp:posOffset>
                </wp:positionV>
                <wp:extent cx="1485900" cy="284480"/>
                <wp:effectExtent l="11430" t="6350" r="7620" b="1397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05F" w:rsidRDefault="00E2005F" w:rsidP="00E2005F">
                            <w:r>
                              <w:t>пер. Саранский</w:t>
                            </w:r>
                          </w:p>
                          <w:p w:rsidR="00E2005F" w:rsidRDefault="00E2005F" w:rsidP="00E20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7" style="position:absolute;margin-left:48.6pt;margin-top:196.35pt;width:117pt;height:2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">
                <v:textbox>
                  <w:txbxContent>
                    <w:p w:rsidR="00E2005F" w:rsidRDefault="00E2005F" w:rsidP="00E2005F">
                      <w:r>
                        <w:t>пер. Саранский</w:t>
                      </w:r>
                    </w:p>
                    <w:p w:rsidR="00E2005F" w:rsidRDefault="00E2005F" w:rsidP="00E2005F"/>
                  </w:txbxContent>
                </v:textbox>
              </v:rect>
            </w:pict>
          </mc:Fallback>
        </mc:AlternateContent>
      </w:r>
      <w:r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2320925</wp:posOffset>
                </wp:positionV>
                <wp:extent cx="342900" cy="457200"/>
                <wp:effectExtent l="80010" t="71755" r="81915" b="7112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4572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97979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E92B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196.5pt;margin-top:182.75pt;width:2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" strokeweight="3pt">
                <v:stroke startarrow="block" endarrow="block"/>
                <v:shadow color="#797979" opacity=".5" offset="1pt"/>
              </v:shape>
            </w:pict>
          </mc:Fallback>
        </mc:AlternateContent>
      </w:r>
      <w:r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3227705</wp:posOffset>
                </wp:positionH>
                <wp:positionV relativeFrom="paragraph">
                  <wp:posOffset>492125</wp:posOffset>
                </wp:positionV>
                <wp:extent cx="1466850" cy="284480"/>
                <wp:effectExtent l="12065" t="5080" r="6985" b="571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05F" w:rsidRDefault="00E2005F" w:rsidP="00E2005F">
                            <w:r>
                              <w:t>ул. Советская  СссссСоветскаяСоветская</w:t>
                            </w:r>
                          </w:p>
                          <w:p w:rsidR="00E2005F" w:rsidRDefault="00E2005F" w:rsidP="00E20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8" style="position:absolute;margin-left:254.15pt;margin-top:38.75pt;width:115.5pt;height:2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">
                <v:textbox>
                  <w:txbxContent>
                    <w:p w:rsidR="00E2005F" w:rsidRDefault="00E2005F" w:rsidP="00E2005F">
                      <w:r>
                        <w:t>ул. Советская  СссссСоветскаяСоветская</w:t>
                      </w:r>
                    </w:p>
                    <w:p w:rsidR="00E2005F" w:rsidRDefault="00E2005F" w:rsidP="00E2005F"/>
                  </w:txbxContent>
                </v:textbox>
              </v:rect>
            </w:pict>
          </mc:Fallback>
        </mc:AlternateContent>
      </w:r>
      <w:r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730250</wp:posOffset>
                </wp:positionV>
                <wp:extent cx="279400" cy="260350"/>
                <wp:effectExtent l="75565" t="81280" r="73660" b="7747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9400" cy="260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97979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0F521" id="Прямая со стрелкой 13" o:spid="_x0000_s1026" type="#_x0000_t32" style="position:absolute;margin-left:228.4pt;margin-top:57.5pt;width:22pt;height:20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" strokeweight="3pt">
                <v:stroke startarrow="block" endarrow="block"/>
                <v:shadow color="#797979" opacity=".5" offset="1pt"/>
              </v:shape>
            </w:pict>
          </mc:Fallback>
        </mc:AlternateContent>
      </w:r>
      <w:r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1256665</wp:posOffset>
                </wp:positionV>
                <wp:extent cx="448945" cy="324485"/>
                <wp:effectExtent l="74295" t="83820" r="67310" b="8699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8945" cy="3244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97979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20435" id="Прямая со стрелкой 12" o:spid="_x0000_s1026" type="#_x0000_t32" style="position:absolute;margin-left:164.55pt;margin-top:98.95pt;width:35.35pt;height:25.5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" strokeweight="3pt">
                <v:stroke startarrow="block" endarrow="block"/>
                <v:shadow color="#797979" opacity=".5" offset="1pt"/>
              </v:shape>
            </w:pict>
          </mc:Fallback>
        </mc:AlternateContent>
      </w:r>
      <w:r w:rsidRPr="002C539D">
        <w:rPr>
          <w:b/>
          <w:i/>
          <w:noProof/>
          <w:lang w:eastAsia="ru-RU"/>
        </w:rPr>
        <w:drawing>
          <wp:inline distT="0" distB="0" distL="0" distR="0">
            <wp:extent cx="5124450" cy="4791075"/>
            <wp:effectExtent l="0" t="0" r="0" b="9525"/>
            <wp:docPr id="10" name="Рисунок 10" descr="Копия Мокшан_15л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пия Мокшан_15лист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15" t="52548" r="51186" b="3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05F" w:rsidRPr="00C56D13" w:rsidRDefault="00E2005F" w:rsidP="00E2005F">
      <w:pPr>
        <w:rPr>
          <w:b/>
          <w:i/>
          <w:lang w:eastAsia="en-US"/>
        </w:rPr>
      </w:pPr>
    </w:p>
    <w:p w:rsidR="00E2005F" w:rsidRPr="004C1AF1" w:rsidRDefault="008E071A" w:rsidP="00E2005F">
      <w:pPr>
        <w:tabs>
          <w:tab w:val="left" w:pos="1440"/>
        </w:tabs>
        <w:rPr>
          <w:b/>
          <w:u w:val="single"/>
          <w:lang w:eastAsia="en-US"/>
        </w:rPr>
      </w:pPr>
      <w:r>
        <w:rPr>
          <w:lang w:eastAsia="en-US"/>
        </w:rPr>
        <w:t xml:space="preserve"> </w:t>
      </w:r>
      <w:r w:rsidR="00E2005F" w:rsidRPr="004C1AF1">
        <w:rPr>
          <w:b/>
          <w:u w:val="single"/>
          <w:lang w:eastAsia="en-US"/>
        </w:rPr>
        <w:t>Условные обозначения:</w:t>
      </w:r>
    </w:p>
    <w:p w:rsidR="00E2005F" w:rsidRDefault="00E2005F" w:rsidP="00E2005F">
      <w:pPr>
        <w:rPr>
          <w:b/>
          <w:i/>
          <w:lang w:eastAsia="en-US"/>
        </w:rPr>
      </w:pPr>
    </w:p>
    <w:p w:rsidR="008E071A" w:rsidRDefault="00E2005F" w:rsidP="00E2005F">
      <w:pPr>
        <w:tabs>
          <w:tab w:val="left" w:pos="1549"/>
        </w:tabs>
        <w:rPr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71120</wp:posOffset>
                </wp:positionV>
                <wp:extent cx="342900" cy="0"/>
                <wp:effectExtent l="30480" t="93345" r="36195" b="8763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97979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18A04" id="Прямая со стрелкой 11" o:spid="_x0000_s1026" type="#_x0000_t32" style="position:absolute;margin-left:21.6pt;margin-top:5.6pt;width:2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" strokeweight="3pt">
                <v:stroke startarrow="block" endarrow="block"/>
                <v:shadow color="#797979" opacity=".5" offset="1pt"/>
              </v:shape>
            </w:pict>
          </mc:Fallback>
        </mc:AlternateContent>
      </w:r>
      <w:r w:rsidR="008E071A">
        <w:rPr>
          <w:lang w:eastAsia="en-US"/>
        </w:rPr>
        <w:t xml:space="preserve"> </w:t>
      </w:r>
    </w:p>
    <w:p w:rsidR="00E2005F" w:rsidRDefault="00E2005F" w:rsidP="00E2005F">
      <w:pPr>
        <w:tabs>
          <w:tab w:val="left" w:pos="1549"/>
        </w:tabs>
      </w:pPr>
      <w:bookmarkStart w:id="0" w:name="_GoBack"/>
      <w:bookmarkEnd w:id="0"/>
      <w:r w:rsidRPr="0051705F">
        <w:rPr>
          <w:lang w:eastAsia="en-US"/>
        </w:rPr>
        <w:t xml:space="preserve">- место временного размещения уличной торговли </w:t>
      </w:r>
    </w:p>
    <w:p w:rsidR="00735DC2" w:rsidRDefault="00735DC2" w:rsidP="00E2005F">
      <w:pPr>
        <w:outlineLvl w:val="1"/>
        <w:rPr>
          <w:bCs/>
          <w:sz w:val="24"/>
          <w:szCs w:val="24"/>
        </w:rPr>
      </w:pPr>
    </w:p>
    <w:sectPr w:rsidR="00735DC2" w:rsidSect="003A33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EC4" w:rsidRDefault="00EB2EC4" w:rsidP="00FC4A11">
      <w:r>
        <w:separator/>
      </w:r>
    </w:p>
  </w:endnote>
  <w:endnote w:type="continuationSeparator" w:id="0">
    <w:p w:rsidR="00EB2EC4" w:rsidRDefault="00EB2EC4" w:rsidP="00FC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EC4" w:rsidRDefault="00EB2EC4" w:rsidP="00FC4A11">
      <w:r>
        <w:separator/>
      </w:r>
    </w:p>
  </w:footnote>
  <w:footnote w:type="continuationSeparator" w:id="0">
    <w:p w:rsidR="00EB2EC4" w:rsidRDefault="00EB2EC4" w:rsidP="00FC4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039E3"/>
    <w:multiLevelType w:val="hybridMultilevel"/>
    <w:tmpl w:val="52C021F4"/>
    <w:lvl w:ilvl="0" w:tplc="67A24FD6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485"/>
    <w:rsid w:val="00077590"/>
    <w:rsid w:val="00102A2C"/>
    <w:rsid w:val="0011181E"/>
    <w:rsid w:val="00371485"/>
    <w:rsid w:val="003C1C63"/>
    <w:rsid w:val="003F009B"/>
    <w:rsid w:val="00512224"/>
    <w:rsid w:val="0055052D"/>
    <w:rsid w:val="00673A02"/>
    <w:rsid w:val="00695624"/>
    <w:rsid w:val="00735DC2"/>
    <w:rsid w:val="007413D7"/>
    <w:rsid w:val="007425D2"/>
    <w:rsid w:val="00762CD5"/>
    <w:rsid w:val="007B352D"/>
    <w:rsid w:val="007C736A"/>
    <w:rsid w:val="007D3015"/>
    <w:rsid w:val="008E071A"/>
    <w:rsid w:val="009923B3"/>
    <w:rsid w:val="009D39E0"/>
    <w:rsid w:val="00A20764"/>
    <w:rsid w:val="00BF4F75"/>
    <w:rsid w:val="00DB6343"/>
    <w:rsid w:val="00DE62E5"/>
    <w:rsid w:val="00E02255"/>
    <w:rsid w:val="00E2005F"/>
    <w:rsid w:val="00E24AAC"/>
    <w:rsid w:val="00EB2EC4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AE5E8-7600-474D-B183-47A32006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3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3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3D7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header"/>
    <w:basedOn w:val="a"/>
    <w:link w:val="a7"/>
    <w:uiPriority w:val="99"/>
    <w:unhideWhenUsed/>
    <w:rsid w:val="00FC4A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4A1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FC4A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4A1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7C736A"/>
    <w:pPr>
      <w:ind w:left="720"/>
      <w:contextualSpacing/>
    </w:pPr>
  </w:style>
  <w:style w:type="paragraph" w:customStyle="1" w:styleId="ConsPlusNormal">
    <w:name w:val="ConsPlusNormal"/>
    <w:uiPriority w:val="99"/>
    <w:rsid w:val="007C7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425D2"/>
    <w:pPr>
      <w:widowControl w:val="0"/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7425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735D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735DC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29</cp:revision>
  <cp:lastPrinted>2024-12-11T10:52:00Z</cp:lastPrinted>
  <dcterms:created xsi:type="dcterms:W3CDTF">2023-06-26T10:26:00Z</dcterms:created>
  <dcterms:modified xsi:type="dcterms:W3CDTF">2024-12-11T11:05:00Z</dcterms:modified>
</cp:coreProperties>
</file>