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C34" w:rsidRPr="008B0B8D" w:rsidRDefault="00180C34" w:rsidP="00180C34">
      <w:pPr>
        <w:spacing w:after="0" w:line="240" w:lineRule="auto"/>
        <w:jc w:val="center"/>
        <w:rPr>
          <w:rFonts w:ascii="Times New Roman" w:hAnsi="Times New Roman" w:cs="Times New Roman"/>
        </w:rPr>
      </w:pPr>
      <w:r w:rsidRPr="008B0B8D">
        <w:rPr>
          <w:rFonts w:ascii="Times New Roman" w:hAnsi="Times New Roman" w:cs="Times New Roman"/>
          <w:noProof/>
          <w:lang w:eastAsia="ru-RU"/>
        </w:rPr>
        <w:drawing>
          <wp:inline distT="0" distB="0" distL="0" distR="0" wp14:anchorId="21F78075" wp14:editId="2F07BE3B">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180C34" w:rsidRPr="008B0B8D" w:rsidRDefault="00180C34" w:rsidP="00180C34">
      <w:pPr>
        <w:spacing w:after="0" w:line="240" w:lineRule="auto"/>
        <w:jc w:val="center"/>
        <w:rPr>
          <w:rFonts w:ascii="Times New Roman" w:hAnsi="Times New Roman" w:cs="Times New Roman"/>
        </w:rPr>
      </w:pPr>
    </w:p>
    <w:p w:rsidR="00180C34" w:rsidRPr="008B0B8D" w:rsidRDefault="00180C34" w:rsidP="00180C34">
      <w:pPr>
        <w:spacing w:after="0" w:line="240" w:lineRule="auto"/>
        <w:jc w:val="center"/>
        <w:rPr>
          <w:rFonts w:ascii="Times New Roman" w:hAnsi="Times New Roman" w:cs="Times New Roman"/>
          <w:b/>
          <w:sz w:val="32"/>
          <w:szCs w:val="32"/>
        </w:rPr>
      </w:pPr>
      <w:r w:rsidRPr="008B0B8D">
        <w:rPr>
          <w:rFonts w:ascii="Times New Roman" w:hAnsi="Times New Roman" w:cs="Times New Roman"/>
          <w:b/>
          <w:sz w:val="32"/>
          <w:szCs w:val="32"/>
        </w:rPr>
        <w:t xml:space="preserve">КОМИТЕТ МЕСТНОГО САМОУПРАВЛЕНИЯ </w:t>
      </w:r>
    </w:p>
    <w:p w:rsidR="00180C34" w:rsidRPr="008B0B8D" w:rsidRDefault="00180C34" w:rsidP="00180C34">
      <w:pPr>
        <w:spacing w:after="0" w:line="240" w:lineRule="auto"/>
        <w:jc w:val="center"/>
        <w:rPr>
          <w:rFonts w:ascii="Times New Roman" w:hAnsi="Times New Roman" w:cs="Times New Roman"/>
          <w:b/>
          <w:sz w:val="32"/>
          <w:szCs w:val="32"/>
        </w:rPr>
      </w:pPr>
      <w:r w:rsidRPr="008B0B8D">
        <w:rPr>
          <w:rFonts w:ascii="Times New Roman" w:hAnsi="Times New Roman" w:cs="Times New Roman"/>
          <w:b/>
          <w:sz w:val="32"/>
          <w:szCs w:val="32"/>
        </w:rPr>
        <w:t>РАБОЧЕГО ПОСЕЛКА МОКШАН</w:t>
      </w:r>
    </w:p>
    <w:p w:rsidR="00180C34" w:rsidRPr="008B0B8D" w:rsidRDefault="00180C34" w:rsidP="00180C34">
      <w:pPr>
        <w:spacing w:after="0" w:line="240" w:lineRule="auto"/>
        <w:jc w:val="center"/>
        <w:rPr>
          <w:rFonts w:ascii="Times New Roman" w:hAnsi="Times New Roman" w:cs="Times New Roman"/>
          <w:b/>
          <w:sz w:val="32"/>
          <w:szCs w:val="32"/>
        </w:rPr>
      </w:pPr>
      <w:r w:rsidRPr="008B0B8D">
        <w:rPr>
          <w:rFonts w:ascii="Times New Roman" w:hAnsi="Times New Roman" w:cs="Times New Roman"/>
          <w:b/>
          <w:sz w:val="32"/>
          <w:szCs w:val="32"/>
        </w:rPr>
        <w:t>МОКШАНСКОГО РАЙОНА ПЕНЗЕНСКОЙ ОБЛАСТИ</w:t>
      </w:r>
    </w:p>
    <w:p w:rsidR="00180C34" w:rsidRPr="008B0B8D" w:rsidRDefault="00180C34" w:rsidP="00180C34">
      <w:pPr>
        <w:spacing w:after="0" w:line="240" w:lineRule="auto"/>
        <w:jc w:val="center"/>
        <w:rPr>
          <w:rFonts w:ascii="Times New Roman" w:hAnsi="Times New Roman" w:cs="Times New Roman"/>
          <w:b/>
          <w:sz w:val="32"/>
          <w:szCs w:val="32"/>
        </w:rPr>
      </w:pPr>
      <w:r w:rsidRPr="008B0B8D">
        <w:rPr>
          <w:rFonts w:ascii="Times New Roman" w:hAnsi="Times New Roman" w:cs="Times New Roman"/>
          <w:b/>
          <w:sz w:val="32"/>
          <w:szCs w:val="32"/>
        </w:rPr>
        <w:t>ВОСЬМОГО СОЗЫВА</w:t>
      </w:r>
    </w:p>
    <w:p w:rsidR="00180C34" w:rsidRPr="008B0B8D" w:rsidRDefault="00180C34" w:rsidP="00180C34">
      <w:pPr>
        <w:spacing w:after="0" w:line="240" w:lineRule="auto"/>
        <w:jc w:val="center"/>
        <w:outlineLvl w:val="1"/>
        <w:rPr>
          <w:rFonts w:ascii="Times New Roman" w:hAnsi="Times New Roman" w:cs="Times New Roman"/>
          <w:b/>
          <w:iCs/>
          <w:color w:val="212121"/>
          <w:spacing w:val="-5"/>
          <w:sz w:val="24"/>
          <w:szCs w:val="24"/>
        </w:rPr>
      </w:pPr>
    </w:p>
    <w:p w:rsidR="00180C34" w:rsidRPr="008B0B8D" w:rsidRDefault="00180C34" w:rsidP="00180C34">
      <w:pPr>
        <w:spacing w:after="0" w:line="240" w:lineRule="auto"/>
        <w:ind w:firstLine="900"/>
        <w:jc w:val="right"/>
        <w:rPr>
          <w:rFonts w:ascii="Times New Roman" w:hAnsi="Times New Roman" w:cs="Times New Roman"/>
          <w:b/>
          <w:i/>
          <w:sz w:val="24"/>
          <w:szCs w:val="24"/>
        </w:rPr>
      </w:pPr>
    </w:p>
    <w:p w:rsidR="00180C34" w:rsidRPr="008B0B8D" w:rsidRDefault="00180C34" w:rsidP="00180C34">
      <w:pPr>
        <w:spacing w:after="0" w:line="240" w:lineRule="auto"/>
        <w:jc w:val="center"/>
        <w:rPr>
          <w:rFonts w:ascii="Times New Roman" w:hAnsi="Times New Roman" w:cs="Times New Roman"/>
          <w:b/>
          <w:sz w:val="28"/>
          <w:szCs w:val="28"/>
        </w:rPr>
      </w:pPr>
      <w:r w:rsidRPr="008B0B8D">
        <w:rPr>
          <w:rFonts w:ascii="Times New Roman" w:hAnsi="Times New Roman" w:cs="Times New Roman"/>
          <w:b/>
          <w:sz w:val="28"/>
          <w:szCs w:val="28"/>
        </w:rPr>
        <w:t>РЕШЕНИЕ</w:t>
      </w:r>
    </w:p>
    <w:p w:rsidR="00180C34" w:rsidRPr="008B0B8D" w:rsidRDefault="00180C34" w:rsidP="00180C34">
      <w:pPr>
        <w:spacing w:after="0" w:line="240" w:lineRule="auto"/>
        <w:jc w:val="center"/>
        <w:rPr>
          <w:rFonts w:ascii="Times New Roman" w:hAnsi="Times New Roman" w:cs="Times New Roman"/>
        </w:rPr>
      </w:pPr>
    </w:p>
    <w:p w:rsidR="00180C34" w:rsidRPr="008B0B8D" w:rsidRDefault="00180C34" w:rsidP="00180C34">
      <w:pPr>
        <w:spacing w:after="0" w:line="240" w:lineRule="auto"/>
        <w:jc w:val="center"/>
        <w:rPr>
          <w:rFonts w:ascii="Times New Roman" w:hAnsi="Times New Roman" w:cs="Times New Roman"/>
        </w:rPr>
      </w:pPr>
    </w:p>
    <w:p w:rsidR="00180C34" w:rsidRPr="008B0B8D" w:rsidRDefault="00180C34" w:rsidP="00180C34">
      <w:pPr>
        <w:spacing w:after="0" w:line="240" w:lineRule="auto"/>
        <w:jc w:val="center"/>
        <w:rPr>
          <w:rFonts w:ascii="Times New Roman" w:hAnsi="Times New Roman" w:cs="Times New Roman"/>
          <w:sz w:val="24"/>
          <w:szCs w:val="24"/>
        </w:rPr>
      </w:pPr>
      <w:r w:rsidRPr="008B0B8D">
        <w:rPr>
          <w:rFonts w:ascii="Times New Roman" w:hAnsi="Times New Roman" w:cs="Times New Roman"/>
          <w:sz w:val="24"/>
          <w:szCs w:val="24"/>
        </w:rPr>
        <w:t>от</w:t>
      </w:r>
      <w:r w:rsidR="009D69F4" w:rsidRPr="008B0B8D">
        <w:rPr>
          <w:rFonts w:ascii="Times New Roman" w:hAnsi="Times New Roman" w:cs="Times New Roman"/>
          <w:sz w:val="24"/>
          <w:szCs w:val="24"/>
        </w:rPr>
        <w:t xml:space="preserve"> 28.03.2025</w:t>
      </w:r>
      <w:r w:rsidRPr="008B0B8D">
        <w:rPr>
          <w:rFonts w:ascii="Times New Roman" w:hAnsi="Times New Roman" w:cs="Times New Roman"/>
          <w:sz w:val="24"/>
          <w:szCs w:val="24"/>
        </w:rPr>
        <w:t xml:space="preserve"> № </w:t>
      </w:r>
      <w:r w:rsidR="009D69F4" w:rsidRPr="008B0B8D">
        <w:rPr>
          <w:rFonts w:ascii="Times New Roman" w:hAnsi="Times New Roman" w:cs="Times New Roman"/>
          <w:sz w:val="24"/>
          <w:szCs w:val="24"/>
        </w:rPr>
        <w:t xml:space="preserve">81-16/8 </w:t>
      </w:r>
    </w:p>
    <w:p w:rsidR="00180C34" w:rsidRPr="008B0B8D" w:rsidRDefault="00180C34" w:rsidP="00180C34">
      <w:pPr>
        <w:spacing w:after="0" w:line="240" w:lineRule="auto"/>
        <w:jc w:val="center"/>
        <w:rPr>
          <w:rFonts w:ascii="Times New Roman" w:hAnsi="Times New Roman" w:cs="Times New Roman"/>
          <w:sz w:val="24"/>
          <w:szCs w:val="24"/>
        </w:rPr>
      </w:pPr>
      <w:proofErr w:type="spellStart"/>
      <w:r w:rsidRPr="008B0B8D">
        <w:rPr>
          <w:rFonts w:ascii="Times New Roman" w:hAnsi="Times New Roman" w:cs="Times New Roman"/>
          <w:sz w:val="24"/>
          <w:szCs w:val="24"/>
        </w:rPr>
        <w:t>р.п</w:t>
      </w:r>
      <w:proofErr w:type="spellEnd"/>
      <w:r w:rsidRPr="008B0B8D">
        <w:rPr>
          <w:rFonts w:ascii="Times New Roman" w:hAnsi="Times New Roman" w:cs="Times New Roman"/>
          <w:sz w:val="24"/>
          <w:szCs w:val="24"/>
        </w:rPr>
        <w:t>. Мокшан</w:t>
      </w:r>
    </w:p>
    <w:p w:rsidR="00BA3721" w:rsidRPr="008B0B8D" w:rsidRDefault="00976445" w:rsidP="001465C2">
      <w:pPr>
        <w:pStyle w:val="a4"/>
        <w:spacing w:before="0" w:after="0" w:afterAutospacing="0"/>
        <w:jc w:val="center"/>
        <w:rPr>
          <w:b/>
        </w:rPr>
      </w:pPr>
      <w:r w:rsidRPr="008B0B8D">
        <w:rPr>
          <w:b/>
        </w:rPr>
        <w:t>О внесении изменений в Правила благоустройства территории</w:t>
      </w:r>
      <w:r w:rsidR="009D69F4" w:rsidRPr="008B0B8D">
        <w:rPr>
          <w:b/>
        </w:rPr>
        <w:t xml:space="preserve"> </w:t>
      </w:r>
      <w:r w:rsidR="00EA0D08" w:rsidRPr="008B0B8D">
        <w:rPr>
          <w:b/>
        </w:rPr>
        <w:t>рабочего посёлка Мокшан Мокшанского района Пензенской области</w:t>
      </w:r>
      <w:r w:rsidRPr="008B0B8D">
        <w:rPr>
          <w:b/>
        </w:rPr>
        <w:t>,</w:t>
      </w:r>
      <w:r w:rsidR="009D69F4" w:rsidRPr="008B0B8D">
        <w:rPr>
          <w:b/>
        </w:rPr>
        <w:t xml:space="preserve"> </w:t>
      </w:r>
      <w:r w:rsidRPr="008B0B8D">
        <w:rPr>
          <w:b/>
        </w:rPr>
        <w:t xml:space="preserve">утвержденные решением Комитета местного самоуправления </w:t>
      </w:r>
      <w:r w:rsidR="00EA0D08" w:rsidRPr="008B0B8D">
        <w:rPr>
          <w:b/>
        </w:rPr>
        <w:t>рабочего посёлка Мокшан Мокшанского района Пензенской области</w:t>
      </w:r>
      <w:r w:rsidR="009D69F4" w:rsidRPr="008B0B8D">
        <w:rPr>
          <w:b/>
        </w:rPr>
        <w:t xml:space="preserve"> </w:t>
      </w:r>
      <w:r w:rsidRPr="008B0B8D">
        <w:rPr>
          <w:b/>
        </w:rPr>
        <w:t xml:space="preserve">от </w:t>
      </w:r>
      <w:r w:rsidR="00EA0D08" w:rsidRPr="008B0B8D">
        <w:rPr>
          <w:b/>
        </w:rPr>
        <w:t>03.10.2024 № 9-2/8</w:t>
      </w:r>
    </w:p>
    <w:p w:rsidR="00EE1215" w:rsidRPr="008B0B8D" w:rsidRDefault="00EE1215" w:rsidP="009D69F4">
      <w:pPr>
        <w:spacing w:line="240" w:lineRule="auto"/>
        <w:ind w:firstLine="426"/>
        <w:jc w:val="both"/>
        <w:rPr>
          <w:rFonts w:ascii="Times New Roman" w:hAnsi="Times New Roman" w:cs="Times New Roman"/>
          <w:sz w:val="24"/>
          <w:szCs w:val="24"/>
        </w:rPr>
      </w:pPr>
    </w:p>
    <w:p w:rsidR="00D07D95" w:rsidRPr="008B0B8D" w:rsidRDefault="00976445" w:rsidP="009D69F4">
      <w:pPr>
        <w:spacing w:line="240" w:lineRule="auto"/>
        <w:ind w:firstLine="426"/>
        <w:jc w:val="both"/>
        <w:rPr>
          <w:rFonts w:ascii="Times New Roman" w:hAnsi="Times New Roman" w:cs="Times New Roman"/>
          <w:sz w:val="24"/>
          <w:szCs w:val="24"/>
        </w:rPr>
      </w:pPr>
      <w:r w:rsidRPr="008B0B8D">
        <w:rPr>
          <w:rFonts w:ascii="Times New Roman" w:hAnsi="Times New Roman" w:cs="Times New Roman"/>
          <w:sz w:val="24"/>
          <w:szCs w:val="24"/>
        </w:rPr>
        <w:t>Руководствуясь Федеральным законом от 06.1</w:t>
      </w:r>
      <w:r w:rsidR="00A75AF1" w:rsidRPr="008B0B8D">
        <w:rPr>
          <w:rFonts w:ascii="Times New Roman" w:hAnsi="Times New Roman" w:cs="Times New Roman"/>
          <w:sz w:val="24"/>
          <w:szCs w:val="24"/>
        </w:rPr>
        <w:t>0.2003 №</w:t>
      </w:r>
      <w:r w:rsidRPr="008B0B8D">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w:t>
      </w:r>
      <w:r w:rsidR="005A50BE" w:rsidRPr="005A50BE">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sidRPr="008B0B8D">
        <w:rPr>
          <w:rFonts w:ascii="Times New Roman" w:hAnsi="Times New Roman" w:cs="Times New Roman"/>
          <w:sz w:val="24"/>
          <w:szCs w:val="24"/>
        </w:rPr>
        <w:t>,</w:t>
      </w:r>
    </w:p>
    <w:p w:rsidR="009D69F4" w:rsidRPr="008B0B8D" w:rsidRDefault="009D69F4" w:rsidP="00180C34">
      <w:pPr>
        <w:spacing w:after="0" w:line="240" w:lineRule="auto"/>
        <w:jc w:val="center"/>
        <w:rPr>
          <w:rFonts w:ascii="Times New Roman" w:hAnsi="Times New Roman" w:cs="Times New Roman"/>
          <w:b/>
          <w:sz w:val="24"/>
          <w:szCs w:val="24"/>
        </w:rPr>
      </w:pPr>
    </w:p>
    <w:p w:rsidR="00180C34" w:rsidRPr="008B0B8D" w:rsidRDefault="00180C34" w:rsidP="00180C34">
      <w:pPr>
        <w:spacing w:after="0" w:line="240" w:lineRule="auto"/>
        <w:jc w:val="center"/>
        <w:rPr>
          <w:rFonts w:ascii="Times New Roman" w:hAnsi="Times New Roman" w:cs="Times New Roman"/>
          <w:b/>
          <w:sz w:val="24"/>
          <w:szCs w:val="24"/>
        </w:rPr>
      </w:pPr>
      <w:r w:rsidRPr="008B0B8D">
        <w:rPr>
          <w:rFonts w:ascii="Times New Roman" w:hAnsi="Times New Roman" w:cs="Times New Roman"/>
          <w:b/>
          <w:sz w:val="24"/>
          <w:szCs w:val="24"/>
        </w:rPr>
        <w:t xml:space="preserve">Комитет местного самоуправления рабочего поселка Мокшан </w:t>
      </w:r>
    </w:p>
    <w:p w:rsidR="00180C34" w:rsidRPr="008B0B8D" w:rsidRDefault="00180C34" w:rsidP="00180C34">
      <w:pPr>
        <w:spacing w:after="0" w:line="240" w:lineRule="auto"/>
        <w:jc w:val="center"/>
        <w:rPr>
          <w:rFonts w:ascii="Times New Roman" w:hAnsi="Times New Roman" w:cs="Times New Roman"/>
          <w:b/>
          <w:sz w:val="24"/>
          <w:szCs w:val="24"/>
        </w:rPr>
      </w:pPr>
      <w:r w:rsidRPr="008B0B8D">
        <w:rPr>
          <w:rFonts w:ascii="Times New Roman" w:hAnsi="Times New Roman" w:cs="Times New Roman"/>
          <w:b/>
          <w:sz w:val="24"/>
          <w:szCs w:val="24"/>
        </w:rPr>
        <w:t>Мокшанского района Пензенской области</w:t>
      </w:r>
      <w:r w:rsidRPr="008B0B8D">
        <w:rPr>
          <w:rFonts w:ascii="Times New Roman" w:hAnsi="Times New Roman" w:cs="Times New Roman"/>
          <w:sz w:val="24"/>
          <w:szCs w:val="24"/>
        </w:rPr>
        <w:t xml:space="preserve"> </w:t>
      </w:r>
      <w:r w:rsidRPr="008B0B8D">
        <w:rPr>
          <w:rFonts w:ascii="Times New Roman" w:hAnsi="Times New Roman" w:cs="Times New Roman"/>
          <w:b/>
          <w:sz w:val="24"/>
          <w:szCs w:val="24"/>
        </w:rPr>
        <w:t>решил:</w:t>
      </w:r>
    </w:p>
    <w:p w:rsidR="00D07D95" w:rsidRPr="008B0B8D" w:rsidRDefault="00D07D95" w:rsidP="00180C34">
      <w:pPr>
        <w:spacing w:after="0" w:line="240" w:lineRule="auto"/>
        <w:jc w:val="center"/>
        <w:rPr>
          <w:rFonts w:ascii="Times New Roman" w:hAnsi="Times New Roman" w:cs="Times New Roman"/>
          <w:b/>
          <w:sz w:val="24"/>
          <w:szCs w:val="24"/>
        </w:rPr>
      </w:pPr>
    </w:p>
    <w:p w:rsidR="009D69F4" w:rsidRPr="008B0B8D" w:rsidRDefault="009D69F4" w:rsidP="002B7672">
      <w:pPr>
        <w:tabs>
          <w:tab w:val="left" w:pos="567"/>
        </w:tabs>
        <w:spacing w:after="0" w:line="240" w:lineRule="auto"/>
        <w:rPr>
          <w:rFonts w:ascii="Times New Roman" w:hAnsi="Times New Roman" w:cs="Times New Roman"/>
          <w:b/>
          <w:sz w:val="24"/>
          <w:szCs w:val="24"/>
        </w:rPr>
      </w:pPr>
    </w:p>
    <w:p w:rsidR="00976445" w:rsidRPr="008B0B8D" w:rsidRDefault="00976445" w:rsidP="002B7672">
      <w:pPr>
        <w:tabs>
          <w:tab w:val="left" w:pos="567"/>
        </w:tabs>
        <w:spacing w:after="0" w:line="240" w:lineRule="auto"/>
        <w:ind w:firstLine="567"/>
        <w:jc w:val="both"/>
        <w:rPr>
          <w:rFonts w:ascii="Times New Roman" w:hAnsi="Times New Roman" w:cs="Times New Roman"/>
          <w:sz w:val="24"/>
          <w:szCs w:val="24"/>
        </w:rPr>
      </w:pPr>
      <w:r w:rsidRPr="008B0B8D">
        <w:rPr>
          <w:rFonts w:ascii="Times New Roman" w:hAnsi="Times New Roman" w:cs="Times New Roman"/>
          <w:sz w:val="24"/>
          <w:szCs w:val="24"/>
          <w:highlight w:val="yellow"/>
        </w:rPr>
        <w:t>1.</w:t>
      </w:r>
      <w:r w:rsidRPr="008B0B8D">
        <w:rPr>
          <w:rFonts w:ascii="Times New Roman" w:hAnsi="Times New Roman" w:cs="Times New Roman"/>
          <w:sz w:val="24"/>
          <w:szCs w:val="24"/>
        </w:rPr>
        <w:t xml:space="preserve"> Внести в Правила благоустройства территории</w:t>
      </w:r>
      <w:r w:rsidR="00180C34" w:rsidRPr="008B0B8D">
        <w:rPr>
          <w:rFonts w:ascii="Times New Roman" w:hAnsi="Times New Roman" w:cs="Times New Roman"/>
          <w:sz w:val="24"/>
          <w:szCs w:val="24"/>
        </w:rPr>
        <w:t xml:space="preserve"> рабочего поселка Мокшан </w:t>
      </w:r>
      <w:r w:rsidRPr="008B0B8D">
        <w:rPr>
          <w:rFonts w:ascii="Times New Roman" w:hAnsi="Times New Roman" w:cs="Times New Roman"/>
          <w:sz w:val="24"/>
          <w:szCs w:val="24"/>
        </w:rPr>
        <w:t xml:space="preserve">Мокшанского района Пензенской области, утвержденные решением Комитета местного самоуправления </w:t>
      </w:r>
      <w:r w:rsidR="00180C34" w:rsidRPr="008B0B8D">
        <w:rPr>
          <w:rFonts w:ascii="Times New Roman" w:hAnsi="Times New Roman" w:cs="Times New Roman"/>
          <w:sz w:val="24"/>
          <w:szCs w:val="24"/>
        </w:rPr>
        <w:t xml:space="preserve">рабочего поселка Мокшан </w:t>
      </w:r>
      <w:r w:rsidRPr="008B0B8D">
        <w:rPr>
          <w:rFonts w:ascii="Times New Roman" w:hAnsi="Times New Roman" w:cs="Times New Roman"/>
          <w:sz w:val="24"/>
          <w:szCs w:val="24"/>
        </w:rPr>
        <w:t xml:space="preserve">Мокшанского района Пензенской области от </w:t>
      </w:r>
      <w:r w:rsidR="00180C34" w:rsidRPr="008B0B8D">
        <w:rPr>
          <w:rFonts w:ascii="Times New Roman" w:hAnsi="Times New Roman" w:cs="Times New Roman"/>
          <w:sz w:val="24"/>
          <w:szCs w:val="24"/>
        </w:rPr>
        <w:t>03.10.2024</w:t>
      </w:r>
      <w:r w:rsidRPr="008B0B8D">
        <w:rPr>
          <w:rFonts w:ascii="Times New Roman" w:hAnsi="Times New Roman" w:cs="Times New Roman"/>
          <w:sz w:val="24"/>
          <w:szCs w:val="24"/>
        </w:rPr>
        <w:t xml:space="preserve"> № </w:t>
      </w:r>
      <w:r w:rsidR="00180C34" w:rsidRPr="008B0B8D">
        <w:rPr>
          <w:rFonts w:ascii="Times New Roman" w:hAnsi="Times New Roman" w:cs="Times New Roman"/>
          <w:sz w:val="24"/>
          <w:szCs w:val="24"/>
        </w:rPr>
        <w:t>9-2/8</w:t>
      </w:r>
      <w:r w:rsidRPr="008B0B8D">
        <w:rPr>
          <w:rFonts w:ascii="Times New Roman" w:hAnsi="Times New Roman" w:cs="Times New Roman"/>
          <w:sz w:val="24"/>
          <w:szCs w:val="24"/>
        </w:rPr>
        <w:t xml:space="preserve"> </w:t>
      </w:r>
      <w:r w:rsidR="00B4230A" w:rsidRPr="008B0B8D">
        <w:rPr>
          <w:rFonts w:ascii="Times New Roman" w:hAnsi="Times New Roman" w:cs="Times New Roman"/>
          <w:sz w:val="24"/>
          <w:szCs w:val="24"/>
        </w:rPr>
        <w:t xml:space="preserve">(далее – Правила) </w:t>
      </w:r>
      <w:r w:rsidRPr="008B0B8D">
        <w:rPr>
          <w:rFonts w:ascii="Times New Roman" w:hAnsi="Times New Roman" w:cs="Times New Roman"/>
          <w:sz w:val="24"/>
          <w:szCs w:val="24"/>
        </w:rPr>
        <w:t>следующие изменения:</w:t>
      </w:r>
    </w:p>
    <w:p w:rsidR="00882FAE" w:rsidRPr="008B0B8D" w:rsidRDefault="007B1857" w:rsidP="002B7672">
      <w:pPr>
        <w:pStyle w:val="ConsPlusNormal"/>
        <w:tabs>
          <w:tab w:val="left" w:pos="567"/>
        </w:tabs>
        <w:ind w:firstLine="540"/>
        <w:jc w:val="both"/>
        <w:rPr>
          <w:rFonts w:ascii="Times New Roman" w:eastAsiaTheme="minorHAnsi" w:hAnsi="Times New Roman" w:cs="Times New Roman"/>
          <w:sz w:val="24"/>
          <w:szCs w:val="24"/>
          <w:lang w:eastAsia="en-US"/>
        </w:rPr>
      </w:pPr>
      <w:r w:rsidRPr="008B0B8D">
        <w:rPr>
          <w:rFonts w:ascii="Times New Roman" w:eastAsiaTheme="minorHAnsi" w:hAnsi="Times New Roman" w:cs="Times New Roman"/>
          <w:sz w:val="24"/>
          <w:szCs w:val="24"/>
          <w:highlight w:val="yellow"/>
          <w:lang w:eastAsia="en-US"/>
        </w:rPr>
        <w:t>1.</w:t>
      </w:r>
      <w:r w:rsidR="00575F7D" w:rsidRPr="008B0B8D">
        <w:rPr>
          <w:rFonts w:ascii="Times New Roman" w:eastAsiaTheme="minorHAnsi" w:hAnsi="Times New Roman" w:cs="Times New Roman"/>
          <w:sz w:val="24"/>
          <w:szCs w:val="24"/>
          <w:highlight w:val="yellow"/>
          <w:lang w:eastAsia="en-US"/>
        </w:rPr>
        <w:t>1</w:t>
      </w:r>
      <w:r w:rsidR="00A75AF1" w:rsidRPr="008B0B8D">
        <w:rPr>
          <w:rFonts w:ascii="Times New Roman" w:eastAsiaTheme="minorHAnsi" w:hAnsi="Times New Roman" w:cs="Times New Roman"/>
          <w:sz w:val="24"/>
          <w:szCs w:val="24"/>
          <w:highlight w:val="yellow"/>
          <w:lang w:eastAsia="en-US"/>
        </w:rPr>
        <w:t>.</w:t>
      </w:r>
      <w:r w:rsidR="00A75AF1" w:rsidRPr="008B0B8D">
        <w:rPr>
          <w:rFonts w:ascii="Times New Roman" w:eastAsiaTheme="minorHAnsi" w:hAnsi="Times New Roman" w:cs="Times New Roman"/>
          <w:sz w:val="24"/>
          <w:szCs w:val="24"/>
          <w:lang w:eastAsia="en-US"/>
        </w:rPr>
        <w:t xml:space="preserve"> </w:t>
      </w:r>
      <w:r w:rsidR="00882FAE" w:rsidRPr="008B0B8D">
        <w:rPr>
          <w:rFonts w:ascii="Times New Roman" w:eastAsiaTheme="minorHAnsi" w:hAnsi="Times New Roman" w:cs="Times New Roman"/>
          <w:sz w:val="24"/>
          <w:szCs w:val="24"/>
          <w:lang w:eastAsia="en-US"/>
        </w:rPr>
        <w:t>пункт 2.5.1.</w:t>
      </w:r>
      <w:r w:rsidR="008B0B8D" w:rsidRPr="008B0B8D">
        <w:rPr>
          <w:rFonts w:ascii="Times New Roman" w:eastAsiaTheme="minorHAnsi" w:hAnsi="Times New Roman" w:cs="Times New Roman"/>
          <w:sz w:val="24"/>
          <w:szCs w:val="24"/>
          <w:lang w:eastAsia="en-US"/>
        </w:rPr>
        <w:t xml:space="preserve"> </w:t>
      </w:r>
      <w:r w:rsidR="00805592" w:rsidRPr="008B0B8D">
        <w:rPr>
          <w:rFonts w:ascii="Times New Roman" w:eastAsiaTheme="minorHAnsi" w:hAnsi="Times New Roman" w:cs="Times New Roman"/>
          <w:sz w:val="24"/>
          <w:szCs w:val="24"/>
          <w:lang w:eastAsia="en-US"/>
        </w:rPr>
        <w:t>раздела 2</w:t>
      </w:r>
      <w:r w:rsidR="00B4230A" w:rsidRPr="008B0B8D">
        <w:rPr>
          <w:rFonts w:ascii="Times New Roman" w:eastAsiaTheme="minorHAnsi" w:hAnsi="Times New Roman" w:cs="Times New Roman"/>
          <w:sz w:val="24"/>
          <w:szCs w:val="24"/>
          <w:lang w:eastAsia="en-US"/>
        </w:rPr>
        <w:t xml:space="preserve"> Правил </w:t>
      </w:r>
      <w:r w:rsidR="00882FAE" w:rsidRPr="008B0B8D">
        <w:rPr>
          <w:rFonts w:ascii="Times New Roman" w:eastAsiaTheme="minorHAnsi" w:hAnsi="Times New Roman" w:cs="Times New Roman"/>
          <w:sz w:val="24"/>
          <w:szCs w:val="24"/>
          <w:lang w:eastAsia="en-US"/>
        </w:rPr>
        <w:t>дополнить абзацем следующего содержания:</w:t>
      </w:r>
    </w:p>
    <w:p w:rsidR="00F7724E" w:rsidRPr="008B0B8D" w:rsidRDefault="00882FAE" w:rsidP="002B7672">
      <w:pPr>
        <w:pStyle w:val="ConsPlusNormal"/>
        <w:tabs>
          <w:tab w:val="left" w:pos="567"/>
        </w:tabs>
        <w:ind w:firstLine="540"/>
        <w:jc w:val="both"/>
        <w:rPr>
          <w:rFonts w:ascii="Times New Roman" w:eastAsiaTheme="minorHAnsi" w:hAnsi="Times New Roman" w:cs="Times New Roman"/>
          <w:sz w:val="24"/>
          <w:szCs w:val="24"/>
          <w:lang w:eastAsia="en-US"/>
        </w:rPr>
      </w:pPr>
      <w:r w:rsidRPr="008B0B8D">
        <w:rPr>
          <w:rFonts w:ascii="Times New Roman" w:eastAsiaTheme="minorHAnsi" w:hAnsi="Times New Roman" w:cs="Times New Roman"/>
          <w:sz w:val="24"/>
          <w:szCs w:val="24"/>
          <w:lang w:eastAsia="en-US"/>
        </w:rPr>
        <w:t>«Проектирование, изготовление, размещение</w:t>
      </w:r>
      <w:r w:rsidR="009D69F4" w:rsidRPr="008B0B8D">
        <w:rPr>
          <w:rFonts w:ascii="Times New Roman" w:eastAsiaTheme="minorHAnsi" w:hAnsi="Times New Roman" w:cs="Times New Roman"/>
          <w:sz w:val="24"/>
          <w:szCs w:val="24"/>
          <w:lang w:eastAsia="en-US"/>
        </w:rPr>
        <w:t xml:space="preserve"> </w:t>
      </w:r>
      <w:r w:rsidRPr="008B0B8D">
        <w:rPr>
          <w:rFonts w:ascii="Times New Roman" w:eastAsiaTheme="minorHAnsi" w:hAnsi="Times New Roman" w:cs="Times New Roman"/>
          <w:sz w:val="24"/>
          <w:szCs w:val="24"/>
          <w:lang w:eastAsia="en-US"/>
        </w:rPr>
        <w:t>и реконструкция малых архитектурных форм, арт-объектов, элементов внешнего благоустройства на объектах благоустройства территории муниципального образования</w:t>
      </w:r>
      <w:r w:rsidR="009D69F4" w:rsidRPr="008B0B8D">
        <w:rPr>
          <w:rFonts w:ascii="Times New Roman" w:eastAsiaTheme="minorHAnsi" w:hAnsi="Times New Roman" w:cs="Times New Roman"/>
          <w:sz w:val="24"/>
          <w:szCs w:val="24"/>
          <w:lang w:eastAsia="en-US"/>
        </w:rPr>
        <w:t xml:space="preserve"> </w:t>
      </w:r>
      <w:r w:rsidRPr="008B0B8D">
        <w:rPr>
          <w:rFonts w:ascii="Times New Roman" w:eastAsiaTheme="minorHAnsi" w:hAnsi="Times New Roman" w:cs="Times New Roman"/>
          <w:sz w:val="24"/>
          <w:szCs w:val="24"/>
          <w:lang w:eastAsia="en-US"/>
        </w:rPr>
        <w:t>рабочий поселок Мокшан</w:t>
      </w:r>
      <w:r w:rsidR="009D69F4" w:rsidRPr="008B0B8D">
        <w:rPr>
          <w:rFonts w:ascii="Times New Roman" w:eastAsiaTheme="minorHAnsi" w:hAnsi="Times New Roman" w:cs="Times New Roman"/>
          <w:sz w:val="24"/>
          <w:szCs w:val="24"/>
          <w:lang w:eastAsia="en-US"/>
        </w:rPr>
        <w:t xml:space="preserve"> </w:t>
      </w:r>
      <w:r w:rsidRPr="008B0B8D">
        <w:rPr>
          <w:rFonts w:ascii="Times New Roman" w:eastAsiaTheme="minorHAnsi" w:hAnsi="Times New Roman" w:cs="Times New Roman"/>
          <w:sz w:val="24"/>
          <w:szCs w:val="24"/>
          <w:lang w:eastAsia="en-US"/>
        </w:rPr>
        <w:t>Мокшанского</w:t>
      </w:r>
      <w:r w:rsidR="009D69F4" w:rsidRPr="008B0B8D">
        <w:rPr>
          <w:rFonts w:ascii="Times New Roman" w:eastAsiaTheme="minorHAnsi" w:hAnsi="Times New Roman" w:cs="Times New Roman"/>
          <w:sz w:val="24"/>
          <w:szCs w:val="24"/>
          <w:lang w:eastAsia="en-US"/>
        </w:rPr>
        <w:t xml:space="preserve"> </w:t>
      </w:r>
      <w:r w:rsidRPr="008B0B8D">
        <w:rPr>
          <w:rFonts w:ascii="Times New Roman" w:eastAsiaTheme="minorHAnsi" w:hAnsi="Times New Roman" w:cs="Times New Roman"/>
          <w:sz w:val="24"/>
          <w:szCs w:val="24"/>
          <w:lang w:eastAsia="en-US"/>
        </w:rPr>
        <w:t>района осуществляется с учетом соблюдения социальных, экономических, функциональных, инженерных, технических, санитарно-эпидемиологических, экологических, противопожарных, архитектурно-художественных и иных требований.»</w:t>
      </w:r>
      <w:r w:rsidR="001D1077" w:rsidRPr="008B0B8D">
        <w:rPr>
          <w:rFonts w:ascii="Times New Roman" w:eastAsiaTheme="minorHAnsi" w:hAnsi="Times New Roman" w:cs="Times New Roman"/>
          <w:sz w:val="24"/>
          <w:szCs w:val="24"/>
          <w:lang w:eastAsia="en-US"/>
        </w:rPr>
        <w:t>;</w:t>
      </w:r>
    </w:p>
    <w:p w:rsidR="001D1077" w:rsidRPr="008B0B8D" w:rsidRDefault="009D69F4" w:rsidP="002B7672">
      <w:pPr>
        <w:pStyle w:val="ConsPlusNormal"/>
        <w:tabs>
          <w:tab w:val="left" w:pos="567"/>
        </w:tabs>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 </w:t>
      </w:r>
      <w:r w:rsidR="001D1077" w:rsidRPr="008B0B8D">
        <w:rPr>
          <w:rFonts w:ascii="Times New Roman" w:hAnsi="Times New Roman" w:cs="Times New Roman"/>
          <w:sz w:val="24"/>
          <w:szCs w:val="24"/>
          <w:highlight w:val="yellow"/>
        </w:rPr>
        <w:t>1.2.</w:t>
      </w:r>
      <w:r w:rsidR="008B0B8D" w:rsidRPr="008B0B8D">
        <w:rPr>
          <w:rFonts w:ascii="Times New Roman" w:hAnsi="Times New Roman" w:cs="Times New Roman"/>
          <w:sz w:val="24"/>
          <w:szCs w:val="24"/>
        </w:rPr>
        <w:t xml:space="preserve"> </w:t>
      </w:r>
      <w:r w:rsidR="00805592" w:rsidRPr="008B0B8D">
        <w:rPr>
          <w:rFonts w:ascii="Times New Roman" w:hAnsi="Times New Roman" w:cs="Times New Roman"/>
          <w:sz w:val="24"/>
          <w:szCs w:val="24"/>
        </w:rPr>
        <w:t xml:space="preserve">раздел 2 </w:t>
      </w:r>
      <w:r w:rsidR="00B4230A" w:rsidRPr="008B0B8D">
        <w:rPr>
          <w:rFonts w:ascii="Times New Roman" w:hAnsi="Times New Roman" w:cs="Times New Roman"/>
          <w:sz w:val="24"/>
          <w:szCs w:val="24"/>
        </w:rPr>
        <w:t xml:space="preserve">Правил </w:t>
      </w:r>
      <w:r w:rsidR="001D1077" w:rsidRPr="008B0B8D">
        <w:rPr>
          <w:rFonts w:ascii="Times New Roman" w:hAnsi="Times New Roman" w:cs="Times New Roman"/>
          <w:sz w:val="24"/>
          <w:szCs w:val="24"/>
        </w:rPr>
        <w:t>дополнить пунктом 2.12.3 следующего содержания:</w:t>
      </w:r>
    </w:p>
    <w:p w:rsidR="001D1077" w:rsidRPr="008B0B8D" w:rsidRDefault="001D1077" w:rsidP="002B7672">
      <w:pPr>
        <w:tabs>
          <w:tab w:val="left" w:pos="567"/>
        </w:tabs>
        <w:spacing w:after="0" w:line="240" w:lineRule="auto"/>
        <w:ind w:firstLine="426"/>
        <w:jc w:val="both"/>
        <w:rPr>
          <w:rFonts w:ascii="Times New Roman" w:hAnsi="Times New Roman" w:cs="Times New Roman"/>
          <w:sz w:val="24"/>
          <w:szCs w:val="24"/>
        </w:rPr>
      </w:pPr>
      <w:r w:rsidRPr="008B0B8D">
        <w:rPr>
          <w:rFonts w:ascii="Times New Roman" w:hAnsi="Times New Roman" w:cs="Times New Roman"/>
          <w:sz w:val="24"/>
          <w:szCs w:val="24"/>
        </w:rPr>
        <w:t>«2.12.3. Содержание и ремонт памятных объектов, монумента (мемориала) Героям Великой Отечественной войны осуществляется в соответствии с техническими регламентами, нормативными актами.»;</w:t>
      </w:r>
    </w:p>
    <w:p w:rsidR="001D1077" w:rsidRPr="008B0B8D" w:rsidRDefault="001D1077" w:rsidP="002B7672">
      <w:pPr>
        <w:tabs>
          <w:tab w:val="left" w:pos="567"/>
        </w:tabs>
        <w:spacing w:after="0" w:line="240" w:lineRule="auto"/>
        <w:ind w:firstLine="567"/>
        <w:jc w:val="both"/>
        <w:rPr>
          <w:rFonts w:ascii="Times New Roman" w:hAnsi="Times New Roman" w:cs="Times New Roman"/>
          <w:sz w:val="24"/>
          <w:szCs w:val="24"/>
        </w:rPr>
      </w:pPr>
      <w:r w:rsidRPr="008B0B8D">
        <w:rPr>
          <w:rFonts w:ascii="Times New Roman" w:hAnsi="Times New Roman" w:cs="Times New Roman"/>
          <w:sz w:val="24"/>
          <w:szCs w:val="24"/>
          <w:highlight w:val="yellow"/>
        </w:rPr>
        <w:t>1.3</w:t>
      </w:r>
      <w:r w:rsidRPr="008B0B8D">
        <w:rPr>
          <w:rFonts w:ascii="Times New Roman" w:hAnsi="Times New Roman" w:cs="Times New Roman"/>
          <w:sz w:val="24"/>
          <w:szCs w:val="24"/>
        </w:rPr>
        <w:t xml:space="preserve">. </w:t>
      </w:r>
      <w:r w:rsidR="00805592" w:rsidRPr="008B0B8D">
        <w:rPr>
          <w:rFonts w:ascii="Times New Roman" w:hAnsi="Times New Roman" w:cs="Times New Roman"/>
          <w:sz w:val="24"/>
          <w:szCs w:val="24"/>
        </w:rPr>
        <w:t xml:space="preserve">раздел 3 </w:t>
      </w:r>
      <w:r w:rsidR="00B4230A" w:rsidRPr="008B0B8D">
        <w:rPr>
          <w:rFonts w:ascii="Times New Roman" w:hAnsi="Times New Roman" w:cs="Times New Roman"/>
          <w:sz w:val="24"/>
          <w:szCs w:val="24"/>
        </w:rPr>
        <w:t xml:space="preserve">Правил </w:t>
      </w:r>
      <w:r w:rsidRPr="008B0B8D">
        <w:rPr>
          <w:rFonts w:ascii="Times New Roman" w:hAnsi="Times New Roman" w:cs="Times New Roman"/>
          <w:sz w:val="24"/>
          <w:szCs w:val="24"/>
        </w:rPr>
        <w:t>дополнить пунктом</w:t>
      </w:r>
      <w:r w:rsidR="009D69F4" w:rsidRPr="008B0B8D">
        <w:rPr>
          <w:rFonts w:ascii="Times New Roman" w:hAnsi="Times New Roman" w:cs="Times New Roman"/>
          <w:sz w:val="24"/>
          <w:szCs w:val="24"/>
        </w:rPr>
        <w:t xml:space="preserve"> </w:t>
      </w:r>
      <w:r w:rsidRPr="008B0B8D">
        <w:rPr>
          <w:rFonts w:ascii="Times New Roman" w:hAnsi="Times New Roman" w:cs="Times New Roman"/>
          <w:sz w:val="24"/>
          <w:szCs w:val="24"/>
        </w:rPr>
        <w:t>3.3.3</w:t>
      </w:r>
      <w:r w:rsidR="009D69F4" w:rsidRPr="008B0B8D">
        <w:rPr>
          <w:rFonts w:ascii="Times New Roman" w:hAnsi="Times New Roman" w:cs="Times New Roman"/>
          <w:sz w:val="24"/>
          <w:szCs w:val="24"/>
        </w:rPr>
        <w:t xml:space="preserve"> </w:t>
      </w:r>
      <w:r w:rsidRPr="008B0B8D">
        <w:rPr>
          <w:rFonts w:ascii="Times New Roman" w:hAnsi="Times New Roman" w:cs="Times New Roman"/>
          <w:sz w:val="24"/>
          <w:szCs w:val="24"/>
        </w:rPr>
        <w:t>следующего содержания:</w:t>
      </w:r>
    </w:p>
    <w:p w:rsidR="001D1077" w:rsidRPr="008B0B8D" w:rsidRDefault="001D1077" w:rsidP="002B7672">
      <w:pPr>
        <w:tabs>
          <w:tab w:val="left" w:pos="567"/>
        </w:tabs>
        <w:spacing w:after="0" w:line="240" w:lineRule="auto"/>
        <w:ind w:firstLine="567"/>
        <w:jc w:val="both"/>
        <w:rPr>
          <w:rFonts w:ascii="Times New Roman" w:hAnsi="Times New Roman" w:cs="Times New Roman"/>
          <w:sz w:val="24"/>
          <w:szCs w:val="24"/>
        </w:rPr>
      </w:pPr>
      <w:r w:rsidRPr="008B0B8D">
        <w:rPr>
          <w:rFonts w:ascii="Times New Roman" w:hAnsi="Times New Roman" w:cs="Times New Roman"/>
          <w:sz w:val="24"/>
          <w:szCs w:val="24"/>
        </w:rPr>
        <w:lastRenderedPageBreak/>
        <w:t>«3.3.3. Дополнительный перечень элементов благоустройства территории</w:t>
      </w:r>
      <w:r w:rsidR="009D69F4" w:rsidRPr="008B0B8D">
        <w:rPr>
          <w:rFonts w:ascii="Times New Roman" w:hAnsi="Times New Roman" w:cs="Times New Roman"/>
          <w:sz w:val="24"/>
          <w:szCs w:val="24"/>
        </w:rPr>
        <w:t xml:space="preserve"> </w:t>
      </w:r>
      <w:r w:rsidRPr="008B0B8D">
        <w:rPr>
          <w:rFonts w:ascii="Times New Roman" w:hAnsi="Times New Roman" w:cs="Times New Roman"/>
          <w:sz w:val="24"/>
          <w:szCs w:val="24"/>
        </w:rPr>
        <w:t>на участках общественной застройки: флагштоки уличные, флаги, баннеры, композиции к памятным датам, Доска Почета, сценические подиумы.»;</w:t>
      </w:r>
    </w:p>
    <w:p w:rsidR="00BA6343" w:rsidRPr="008B0B8D" w:rsidRDefault="001D1077" w:rsidP="00BA6343">
      <w:pPr>
        <w:pStyle w:val="a4"/>
        <w:tabs>
          <w:tab w:val="left" w:pos="567"/>
        </w:tabs>
        <w:spacing w:before="0" w:beforeAutospacing="0" w:after="0" w:afterAutospacing="0"/>
        <w:ind w:firstLine="567"/>
        <w:jc w:val="both"/>
      </w:pPr>
      <w:r w:rsidRPr="008B0B8D">
        <w:rPr>
          <w:highlight w:val="yellow"/>
        </w:rPr>
        <w:t>1.4.</w:t>
      </w:r>
      <w:r w:rsidR="008B0B8D" w:rsidRPr="008B0B8D">
        <w:t xml:space="preserve"> </w:t>
      </w:r>
      <w:r w:rsidR="00BA6343" w:rsidRPr="008B0B8D">
        <w:t xml:space="preserve"> </w:t>
      </w:r>
      <w:r w:rsidR="007375E2" w:rsidRPr="008B0B8D">
        <w:t xml:space="preserve">раздел 9 </w:t>
      </w:r>
      <w:r w:rsidR="00B4230A" w:rsidRPr="008B0B8D">
        <w:t>Правил</w:t>
      </w:r>
      <w:r w:rsidR="00BA6343" w:rsidRPr="008B0B8D">
        <w:t xml:space="preserve"> изложить в следующей редакции:</w:t>
      </w:r>
    </w:p>
    <w:p w:rsidR="00BA6343" w:rsidRPr="008B0B8D" w:rsidRDefault="00BA6343" w:rsidP="002B7672">
      <w:pPr>
        <w:tabs>
          <w:tab w:val="left" w:pos="567"/>
        </w:tabs>
        <w:spacing w:after="0" w:line="240" w:lineRule="auto"/>
        <w:ind w:firstLine="567"/>
        <w:jc w:val="both"/>
        <w:rPr>
          <w:rFonts w:ascii="Times New Roman" w:hAnsi="Times New Roman" w:cs="Times New Roman"/>
          <w:sz w:val="24"/>
          <w:szCs w:val="24"/>
        </w:rPr>
      </w:pPr>
    </w:p>
    <w:p w:rsidR="007375E2" w:rsidRPr="008B0B8D" w:rsidRDefault="007375E2" w:rsidP="007375E2">
      <w:pPr>
        <w:pStyle w:val="ConsPlusTitle"/>
        <w:jc w:val="center"/>
        <w:outlineLvl w:val="1"/>
        <w:rPr>
          <w:rFonts w:ascii="Times New Roman" w:hAnsi="Times New Roman" w:cs="Times New Roman"/>
          <w:sz w:val="24"/>
          <w:szCs w:val="24"/>
        </w:rPr>
      </w:pPr>
      <w:r w:rsidRPr="008B0B8D">
        <w:rPr>
          <w:rFonts w:ascii="Times New Roman" w:hAnsi="Times New Roman" w:cs="Times New Roman"/>
          <w:sz w:val="24"/>
          <w:szCs w:val="24"/>
        </w:rPr>
        <w:t>«</w:t>
      </w:r>
      <w:r w:rsidRPr="008B0B8D">
        <w:rPr>
          <w:rFonts w:ascii="Times New Roman" w:hAnsi="Times New Roman" w:cs="Times New Roman"/>
          <w:sz w:val="24"/>
          <w:szCs w:val="24"/>
          <w:highlight w:val="cyan"/>
        </w:rPr>
        <w:t>Раздел 9. Эксплуатация объектов благоустройства</w:t>
      </w:r>
    </w:p>
    <w:p w:rsidR="007375E2" w:rsidRPr="008B0B8D" w:rsidRDefault="007375E2" w:rsidP="007375E2">
      <w:pPr>
        <w:pStyle w:val="ConsPlusNormal"/>
        <w:jc w:val="both"/>
        <w:rPr>
          <w:rFonts w:ascii="Times New Roman" w:hAnsi="Times New Roman" w:cs="Times New Roman"/>
          <w:sz w:val="24"/>
          <w:szCs w:val="24"/>
        </w:rPr>
      </w:pP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w:t>
      </w:r>
      <w:r w:rsidRPr="008B0B8D">
        <w:rPr>
          <w:rFonts w:ascii="Times New Roman" w:hAnsi="Times New Roman" w:cs="Times New Roman"/>
          <w:sz w:val="24"/>
          <w:szCs w:val="24"/>
        </w:rPr>
        <w:t xml:space="preserve"> Эксплуатацию объектов благоустройства составляет содержание объектов благоустройства и прилегающих территорий. </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Прилегающая территория – часть территории, примыкающая к отведенной протяженностью 15 метров, то есть от 15 метров от границ участка, здания, сооружения; если дом, здание рядом с дорогой, то до границы проезжей части; если есть соседи, то до линии, проходящей посередине между двумя участками.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Собственники, владельцы, пользователи земельных участков ответственны за содержание объектов благоустройства, расположенных на находящихся в их собственности, владении или пользовании земельных участках.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Собственники зданий (помещений в них) и сооружений участвуют в благоустройстве прилегающих территорий в соответствии с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Сособственники объектов несут затраты на благоустройство прилегающих территорий, а также земельных участков, находящихся в собственности, владении или пользовании, соразмерно величине доли в праве собственности или размеру площади помещений в зданиях, сооружениях, участках, либо в ином порядке и размере, установленном сособственниками самостоятельно по договоренности.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Уборка прилегающих к земельным участкам, находящимся в собственности, владении или пользовании юридических и физических лиц включает в себя:</w:t>
      </w:r>
    </w:p>
    <w:p w:rsidR="007375E2" w:rsidRPr="008B0B8D" w:rsidRDefault="007375E2" w:rsidP="007375E2">
      <w:pPr>
        <w:pStyle w:val="ConsPlusNormal"/>
        <w:ind w:firstLine="540"/>
        <w:jc w:val="both"/>
        <w:rPr>
          <w:rFonts w:ascii="Times New Roman" w:hAnsi="Times New Roman" w:cs="Times New Roman"/>
          <w:sz w:val="24"/>
          <w:szCs w:val="24"/>
        </w:rPr>
      </w:pPr>
      <w:proofErr w:type="spellStart"/>
      <w:r w:rsidRPr="008B0B8D">
        <w:rPr>
          <w:rFonts w:ascii="Times New Roman" w:hAnsi="Times New Roman" w:cs="Times New Roman"/>
          <w:sz w:val="24"/>
          <w:szCs w:val="24"/>
        </w:rPr>
        <w:t>окос</w:t>
      </w:r>
      <w:proofErr w:type="spellEnd"/>
      <w:r w:rsidRPr="008B0B8D">
        <w:rPr>
          <w:rFonts w:ascii="Times New Roman" w:hAnsi="Times New Roman" w:cs="Times New Roman"/>
          <w:sz w:val="24"/>
          <w:szCs w:val="24"/>
        </w:rPr>
        <w:t xml:space="preserve"> травы;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очистка ливневой канавы;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уборка мусора;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уборка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Не допускается хранение более одного месяца на прилегающей территории стройматериалов, удобрений.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w:t>
      </w:r>
      <w:r w:rsidRPr="008B0B8D">
        <w:rPr>
          <w:rFonts w:ascii="Times New Roman" w:hAnsi="Times New Roman" w:cs="Times New Roman"/>
          <w:sz w:val="24"/>
          <w:szCs w:val="24"/>
        </w:rPr>
        <w:t xml:space="preserve"> Границы прилегающей территории определяются с учетом следующих ограничений: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в случае, если земельный участок, на котором расположено здание, строение, сооружение, не образован в установленном земельным законодательством порядке, то максимальная и минимальная площадь прилегающей территории к зданию, строению исчисляется от площади здания, строения, сооружения;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в отношении каждого здания, строения, сооружения, земельного участка могут быть установлены границы только одной прилегающей территории, при этом границы прилегающей территории могут иметь один замкнутый контур или два непересекающихся замкнутых контура;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границы прилегающей территории не могут быть установлены далее границ бордюрного камня тротуара, проезжей части автомобильной дороги. В случае наложения прилегающих территорий внешняя часть границ определяется по линии, проходящей на равном удалении от зданий, строений, сооружений, земельных участков. В этих случаях площадь прилегающей территории может быть меньше установленной минимальной площади;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5) в случае, если у земельных участков имеются смежные границы, то площадь прилегающей территории устанавливается только по одному или нескольким непересекающимся замкнутым контурам. В данном случае площадь прилегающей </w:t>
      </w:r>
      <w:r w:rsidRPr="008B0B8D">
        <w:rPr>
          <w:rFonts w:ascii="Times New Roman" w:hAnsi="Times New Roman" w:cs="Times New Roman"/>
          <w:sz w:val="24"/>
          <w:szCs w:val="24"/>
        </w:rPr>
        <w:lastRenderedPageBreak/>
        <w:t>территории уменьшается на площадь прилегающей территории, которая не может быть установлена.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Установление и изменение границ прилегающей территории осуществляется в соответствии с требованиями </w:t>
      </w:r>
      <w:hyperlink r:id="rId6">
        <w:r w:rsidRPr="008B0B8D">
          <w:rPr>
            <w:rFonts w:ascii="Times New Roman" w:hAnsi="Times New Roman" w:cs="Times New Roman"/>
            <w:color w:val="0000FF"/>
            <w:sz w:val="24"/>
            <w:szCs w:val="24"/>
          </w:rPr>
          <w:t>статьи 45.1</w:t>
        </w:r>
      </w:hyperlink>
      <w:r w:rsidRPr="008B0B8D">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и </w:t>
      </w:r>
      <w:hyperlink r:id="rId7">
        <w:r w:rsidRPr="008B0B8D">
          <w:rPr>
            <w:rFonts w:ascii="Times New Roman" w:hAnsi="Times New Roman" w:cs="Times New Roman"/>
            <w:color w:val="0000FF"/>
            <w:sz w:val="24"/>
            <w:szCs w:val="24"/>
          </w:rPr>
          <w:t>статьи 5.1</w:t>
        </w:r>
      </w:hyperlink>
      <w:r w:rsidRPr="008B0B8D">
        <w:rPr>
          <w:rFonts w:ascii="Times New Roman" w:hAnsi="Times New Roman" w:cs="Times New Roman"/>
          <w:sz w:val="24"/>
          <w:szCs w:val="24"/>
        </w:rPr>
        <w:t xml:space="preserve"> Градостроительного кодекса Российской Федерации.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w:t>
      </w:r>
      <w:r w:rsidRPr="008B0B8D">
        <w:rPr>
          <w:rFonts w:ascii="Times New Roman" w:hAnsi="Times New Roman" w:cs="Times New Roman"/>
          <w:sz w:val="24"/>
          <w:szCs w:val="24"/>
        </w:rPr>
        <w:t xml:space="preserve"> Работы по благоустройству и содержанию в порядке, определенными настоящими правилами, осуществляют: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прилегающих территориях многоквартирных домов - собственники помещений в многоквартирном доме либо лицо, ими уполномоченное;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земельных участках, находящихся в собственности, аренде или ином праве пользования, владения физических, юридических лиц или индивидуальных предпринимателей, и прилегающих к ним территорий - указанные физические, юридические лица и индивидуальные предприниматели;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участках домовладений индивидуальной застройки, принадлежащих физическим лицам на праве собственности либо ином праве, и прилегающих к ним территориях - собственники или пользователи домовладений;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объектах временного накопления отходов и прилегающих к ним территориях - организации, оказывающие услуги по санитарному содержанию объектов жилищного фонда, либо собственники помещений в многоквартирном доме при непосредственном управлении домом, собственники индивидуальных жилых домов, специализированные организации, осуществляющие сбор и вывоз отходов и мусора, в соответствии с заключенными договорами;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 проведения работ) - организации, ведущие строительство, производящие работы (заказчики, застройщики);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 на территориях гаражно-строительных кооперативов - указанные кооперативы;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садоводческих объединений граждан - указанные объединения;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автомобильных дорогах с элементами благоустройства, площадях, улицах и проездах сельской дорожной сети, а также мостах, путепроводах, эстакадах и тоннелях - специализированные организации, осуществляющие содержание и уборку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 домом;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посадочных площадках остановок общественного транспорта, при наличии объектов потребительского рынка - владельцы указанных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парковок автотранспорта (кроме многоквартирных домов) - физические и юридические лица, индивидуальные предприниматели, во временном пользовании или собственности которых находится данная парковка; при отсутствии собственников или пользователей - специализированные организации, осуществляющие содержание и уборку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на территориях, прилегающих к автомобильным стоянкам - собственники, </w:t>
      </w:r>
      <w:r w:rsidRPr="008B0B8D">
        <w:rPr>
          <w:rFonts w:ascii="Times New Roman" w:hAnsi="Times New Roman" w:cs="Times New Roman"/>
          <w:sz w:val="24"/>
          <w:szCs w:val="24"/>
        </w:rPr>
        <w:lastRenderedPageBreak/>
        <w:t>владельцы данных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пересечениях железнодорожных переездов с проезжей частью дорог - организации, эксплуатирующие железнодорожные переезды;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прилегающих к входам в подземные переходы, лестничные сходы переходов и сами переходы - организации, во владении которых они находятся, либо организации, эксплуатирующие их;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прилегающих территориях, въездах и выездах с автозаправочных станций - владельцы указанных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остальных случаях - специализированные организации, осуществляющие содержание и уборку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 окончании проведения городских мероприятий уборку территории сельского поселения осуществляют специализированные организации, обеспечивающие содержание территории муниципального образования, в течение следующего за проведением мероприятий дня.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9.4.</w:t>
      </w:r>
      <w:r w:rsidRPr="008B0B8D">
        <w:rPr>
          <w:rFonts w:ascii="Times New Roman" w:hAnsi="Times New Roman" w:cs="Times New Roman"/>
          <w:sz w:val="24"/>
          <w:szCs w:val="24"/>
        </w:rPr>
        <w:t xml:space="preserve"> Содержание и уборку земельных участков, не переданных в собственность, не находящихся во владении или пользовании </w:t>
      </w:r>
      <w:proofErr w:type="gramStart"/>
      <w:r w:rsidRPr="008B0B8D">
        <w:rPr>
          <w:rFonts w:ascii="Times New Roman" w:hAnsi="Times New Roman" w:cs="Times New Roman"/>
          <w:sz w:val="24"/>
          <w:szCs w:val="24"/>
        </w:rPr>
        <w:t>физических</w:t>
      </w:r>
      <w:proofErr w:type="gramEnd"/>
      <w:r w:rsidRPr="008B0B8D">
        <w:rPr>
          <w:rFonts w:ascii="Times New Roman" w:hAnsi="Times New Roman" w:cs="Times New Roman"/>
          <w:sz w:val="24"/>
          <w:szCs w:val="24"/>
        </w:rPr>
        <w:t xml:space="preserve"> или юридических лиц, и объектов благоустройства, расположенных на них, организует Администрация рабочего поселка Мокшан Мокшанского района Пензенской области за счет средств местного бюджета, предусмотренных на эти цели.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9.5.</w:t>
      </w:r>
      <w:r w:rsidRPr="008B0B8D">
        <w:rPr>
          <w:rFonts w:ascii="Times New Roman" w:hAnsi="Times New Roman" w:cs="Times New Roman"/>
          <w:sz w:val="24"/>
          <w:szCs w:val="24"/>
        </w:rPr>
        <w:t xml:space="preserve"> Работы по содержанию объектов благоустройства включают: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ежедневный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исправление повреждений отдельных объектов благоустройства при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мероприятия по уходу за деревьями и кустарниками, газонами, цветниками (полив, стрижка газонов и т.д.) по установленным нормативам;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очистку, окраску и (или) побелку малых архитектурных форм и объектов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очистку урн по мере накопления мусора, их мойку и дезинфекцию один раз в месяц (в теплое время года), окраску и побелку - не реже одного раза в год, а металлических урн - не менее двух раз в год (весной и осенью);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8) сбор и вывоз отходов по планово-регулярной системе согласно утвержденным графикам;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 очистку объектов благоустройства от размещенных афиш, объявлений, вывесок, указателей, агитационных материалов, надписей.</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9.6</w:t>
      </w:r>
      <w:r w:rsidRPr="008B0B8D">
        <w:rPr>
          <w:rFonts w:ascii="Times New Roman" w:hAnsi="Times New Roman" w:cs="Times New Roman"/>
          <w:sz w:val="24"/>
          <w:szCs w:val="24"/>
          <w:highlight w:val="yellow"/>
        </w:rPr>
        <w:t>.</w:t>
      </w:r>
      <w:r w:rsidRPr="008B0B8D">
        <w:rPr>
          <w:rFonts w:ascii="Times New Roman" w:hAnsi="Times New Roman" w:cs="Times New Roman"/>
          <w:sz w:val="24"/>
          <w:szCs w:val="24"/>
        </w:rPr>
        <w:t xml:space="preserve"> Работы по ремонту (текущему, капитальному) объектов благоустройства </w:t>
      </w:r>
      <w:r w:rsidRPr="008B0B8D">
        <w:rPr>
          <w:rFonts w:ascii="Times New Roman" w:hAnsi="Times New Roman" w:cs="Times New Roman"/>
          <w:sz w:val="24"/>
          <w:szCs w:val="24"/>
        </w:rPr>
        <w:lastRenderedPageBreak/>
        <w:t>включают: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восстановление и замену покрытий дорог, проездов, тротуаров и их конструктивных элементов по мере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установку, замену, восстановление малых архитектурных форм и их отдельных элементов по мере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4) текущие </w:t>
      </w:r>
      <w:proofErr w:type="spellStart"/>
      <w:r w:rsidRPr="008B0B8D">
        <w:rPr>
          <w:rFonts w:ascii="Times New Roman" w:hAnsi="Times New Roman" w:cs="Times New Roman"/>
          <w:sz w:val="24"/>
          <w:szCs w:val="24"/>
        </w:rPr>
        <w:t>уходные</w:t>
      </w:r>
      <w:proofErr w:type="spellEnd"/>
      <w:r w:rsidRPr="008B0B8D">
        <w:rPr>
          <w:rFonts w:ascii="Times New Roman" w:hAnsi="Times New Roman" w:cs="Times New Roman"/>
          <w:sz w:val="24"/>
          <w:szCs w:val="24"/>
        </w:rPr>
        <w:t xml:space="preserve"> работы за зелеными насаждениями по мере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восстановление объектов наружного освещения, окраску опор наружного освещения по мере необходимости, но не реже одного раза в два года;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8B0B8D">
        <w:rPr>
          <w:rFonts w:ascii="Times New Roman" w:hAnsi="Times New Roman" w:cs="Times New Roman"/>
          <w:sz w:val="24"/>
          <w:szCs w:val="24"/>
        </w:rPr>
        <w:t>кронирование</w:t>
      </w:r>
      <w:proofErr w:type="spellEnd"/>
      <w:r w:rsidRPr="008B0B8D">
        <w:rPr>
          <w:rFonts w:ascii="Times New Roman" w:hAnsi="Times New Roman" w:cs="Times New Roman"/>
          <w:sz w:val="24"/>
          <w:szCs w:val="24"/>
        </w:rPr>
        <w:t xml:space="preserve"> живой изгороди, лечение ран при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9.7.</w:t>
      </w:r>
      <w:r w:rsidRPr="008B0B8D">
        <w:rPr>
          <w:rFonts w:ascii="Times New Roman" w:hAnsi="Times New Roman" w:cs="Times New Roman"/>
          <w:sz w:val="24"/>
          <w:szCs w:val="24"/>
        </w:rPr>
        <w:t xml:space="preserve"> Работы по созданию новых объектов благоустройства осуществляются по согласованию с Администрацией рабочего поселка Мокшан Мокшанского района Пензенской области и включают: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шлагбаумов, установку малых архитектурных форм (</w:t>
      </w:r>
      <w:proofErr w:type="spellStart"/>
      <w:r w:rsidRPr="008B0B8D">
        <w:rPr>
          <w:rFonts w:ascii="Times New Roman" w:hAnsi="Times New Roman" w:cs="Times New Roman"/>
          <w:sz w:val="24"/>
          <w:szCs w:val="24"/>
        </w:rPr>
        <w:t>скульптурно</w:t>
      </w:r>
      <w:proofErr w:type="spellEnd"/>
      <w:r w:rsidRPr="008B0B8D">
        <w:rPr>
          <w:rFonts w:ascii="Times New Roman" w:hAnsi="Times New Roman" w:cs="Times New Roman"/>
          <w:sz w:val="24"/>
          <w:szCs w:val="24"/>
        </w:rPr>
        <w:t>-архитектурных композиций, монументально-декоративных композиций, в том числе с использованием природного камня, устройство цветников и газонов, декоративных водоемов, монументов, водных устройств и т.п.) и элементов внешнего благоустройства (оград, заборов, газонных ограждений и т.п.);</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мероприятия по созданию объектов наружного освещения и художественно-светового оформления сельского поселения.</w:t>
      </w:r>
    </w:p>
    <w:p w:rsidR="007375E2" w:rsidRPr="008B0B8D" w:rsidRDefault="007375E2" w:rsidP="007375E2">
      <w:pPr>
        <w:pStyle w:val="ConsPlusNormal"/>
        <w:ind w:firstLine="540"/>
        <w:jc w:val="both"/>
        <w:rPr>
          <w:rFonts w:ascii="Times New Roman" w:hAnsi="Times New Roman" w:cs="Times New Roman"/>
          <w:sz w:val="24"/>
          <w:szCs w:val="24"/>
        </w:rPr>
      </w:pP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t xml:space="preserve"> </w:t>
      </w:r>
      <w:r w:rsidRPr="008B0B8D">
        <w:rPr>
          <w:bCs/>
          <w:color w:val="000000"/>
          <w:highlight w:val="cyan"/>
        </w:rPr>
        <w:t>9.8.</w:t>
      </w:r>
      <w:r w:rsidRPr="008B0B8D">
        <w:rPr>
          <w:bCs/>
          <w:color w:val="000000"/>
        </w:rPr>
        <w:t xml:space="preserve"> </w:t>
      </w:r>
      <w:r w:rsidRPr="009B4801">
        <w:rPr>
          <w:b/>
          <w:bCs/>
          <w:color w:val="000000"/>
        </w:rPr>
        <w:t>Порядок производства земляных работ на территории рабочего поселка Мокшан</w:t>
      </w:r>
      <w:r w:rsidRPr="009B4801">
        <w:rPr>
          <w:b/>
          <w:color w:val="000000"/>
        </w:rPr>
        <w:t> Мокшанского района Пензенской области, восстановление объектов благоустройства</w:t>
      </w:r>
      <w:bookmarkStart w:id="0" w:name="_GoBack"/>
      <w:bookmarkEnd w:id="0"/>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 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1) земляные работы, связанные со строительством, реконструкцией сетей;</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lastRenderedPageBreak/>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4) сеть инженерно-технического обеспечения и разрешения на строительство;</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5) объектов капитального строительства;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6) земляные работы, связанные с проведением капитального ремонта улиц, дорог, тротуаров, </w:t>
      </w:r>
      <w:proofErr w:type="spellStart"/>
      <w:r w:rsidRPr="008B0B8D">
        <w:rPr>
          <w:color w:val="000000"/>
        </w:rPr>
        <w:t>благоустроительных</w:t>
      </w:r>
      <w:proofErr w:type="spellEnd"/>
      <w:r w:rsidRPr="008B0B8D">
        <w:rPr>
          <w:color w:val="000000"/>
        </w:rPr>
        <w:t> работ, ведутся при наличии проекта благоустройства;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9.8.2. 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9.8.3. Без оформления разрешения на осуществление земляных работ допускается производство следующих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1) строительство, модернизация, реконструкция и ремонт сетей инженерно-технического обеспечения, </w:t>
      </w:r>
      <w:proofErr w:type="spellStart"/>
      <w:r w:rsidRPr="008B0B8D">
        <w:rPr>
          <w:color w:val="000000"/>
        </w:rPr>
        <w:t>благоустроительные</w:t>
      </w:r>
      <w:proofErr w:type="spellEnd"/>
      <w:r w:rsidRPr="008B0B8D">
        <w:rPr>
          <w:color w:val="000000"/>
        </w:rPr>
        <w:t xml:space="preserve"> работы, планировка грунта, </w:t>
      </w:r>
      <w:proofErr w:type="spellStart"/>
      <w:r w:rsidRPr="008B0B8D">
        <w:rPr>
          <w:color w:val="000000"/>
        </w:rPr>
        <w:t>шурфование</w:t>
      </w:r>
      <w:proofErr w:type="spellEnd"/>
      <w:r w:rsidRPr="008B0B8D">
        <w:rPr>
          <w:color w:val="000000"/>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3) посадка деревьев, кустарников, иной растительности, ремонт газонов;</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4) очистка русел рек, каналов без производства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6) планировка грунта и другие земляные работы на глубине не более 0,3 метра.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Указанные в настоящем пункте работы проводятся по соответствующим проектам после письменного уведомления уполномоченного органа.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lastRenderedPageBreak/>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увеличение объема земляных работ, которое невозможно было предусмотреть на стадии их планирования.</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9.8.4.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lastRenderedPageBreak/>
        <w:t>1) если состояние объекта работ представляет угрозу безопасности жизни или здоровья людей и движению транспорта;</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2) 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9.8.15.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9.8.16.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7375E2" w:rsidRPr="008B0B8D" w:rsidRDefault="007375E2" w:rsidP="007375E2">
      <w:pPr>
        <w:pStyle w:val="a4"/>
        <w:tabs>
          <w:tab w:val="left" w:pos="567"/>
        </w:tabs>
        <w:spacing w:before="0" w:beforeAutospacing="0" w:after="0" w:afterAutospacing="0"/>
        <w:ind w:firstLine="567"/>
        <w:jc w:val="both"/>
        <w:rPr>
          <w:color w:val="000000"/>
        </w:rPr>
      </w:pPr>
      <w:r w:rsidRPr="008B0B8D">
        <w:rPr>
          <w:color w:val="000000"/>
        </w:rPr>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w:t>
      </w:r>
      <w:r w:rsidRPr="008B0B8D">
        <w:rPr>
          <w:color w:val="000000"/>
        </w:rPr>
        <w:lastRenderedPageBreak/>
        <w:t>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8B0B8D">
        <w:rPr>
          <w:color w:val="000000"/>
        </w:rPr>
        <w:t>водоисточников</w:t>
      </w:r>
      <w:proofErr w:type="spellEnd"/>
      <w:r w:rsidRPr="008B0B8D">
        <w:rPr>
          <w:color w:val="000000"/>
        </w:rPr>
        <w:t>, средств пожаротушения;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5) оборудовать осветительными установками места работ, а также временные проезды и проходы;</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6) оборудовать временные подъездные пути из твердого покрытия к строительной площадке;</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7) установить биотуалет на территории строительной площадки и обеспечивать его обслуживание;</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 при отводе подземных и поверхностных вод исключить образование оползней, размыв грунта и заболачивание местности.</w:t>
      </w:r>
    </w:p>
    <w:p w:rsidR="007375E2" w:rsidRPr="008B0B8D" w:rsidRDefault="007375E2" w:rsidP="007375E2">
      <w:pPr>
        <w:pStyle w:val="a4"/>
        <w:spacing w:before="0" w:beforeAutospacing="0" w:after="0" w:afterAutospacing="0"/>
        <w:ind w:firstLine="567"/>
        <w:jc w:val="both"/>
        <w:rPr>
          <w:color w:val="000000"/>
        </w:rPr>
      </w:pPr>
      <w:r w:rsidRPr="008B0B8D">
        <w:rPr>
          <w:color w:val="000000"/>
          <w:highlight w:val="cyan"/>
        </w:rPr>
        <w:t>9.8.19</w:t>
      </w:r>
      <w:r w:rsidRPr="008B0B8D">
        <w:rPr>
          <w:color w:val="000000"/>
        </w:rPr>
        <w:t>.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2) установить ограждение мест разрытий на время приостановки производства работ, перерыва, по окончании рабочего дня;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lastRenderedPageBreak/>
        <w:t>3) обеспечить установку дорожных знаков и (или) указателей в соответствии с действующими стандартами;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highlight w:val="cyan"/>
        </w:rPr>
        <w:t>9.8.20.</w:t>
      </w:r>
      <w:r w:rsidRPr="008B0B8D">
        <w:rPr>
          <w:color w:val="000000"/>
        </w:rPr>
        <w:t xml:space="preserve"> В ходе производства работ производитель работ обязан:</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4) не допускать выезд со строительных площадок, линейных объектов загрязненных машин и механизмов;</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5) обеспечить сохранность существующих ограждений, технических средств организации дорожного движения (ТСОДД);</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7) обеспечить безопасность работ для окружающей среды, в том числе:</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выполнять производство работ в охранных заповедных и санитарных зонах в соответствии со специальными правилами;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не допускать выпуск воды со строительной площадки без защиты от размыва поверхности;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при буровых работах принимать меры по предотвращению </w:t>
      </w:r>
      <w:proofErr w:type="spellStart"/>
      <w:r w:rsidRPr="008B0B8D">
        <w:rPr>
          <w:color w:val="000000"/>
        </w:rPr>
        <w:t>излива</w:t>
      </w:r>
      <w:proofErr w:type="spellEnd"/>
      <w:r w:rsidRPr="008B0B8D">
        <w:rPr>
          <w:color w:val="000000"/>
        </w:rPr>
        <w:t> подземных вод.</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8) восстановить нарушенное благоустройство после завершения земляных работ, прокладки, переустройства инженерных сетей и коммуникаций;</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 принять меры по своевременной ликвидации провала или иной</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10) деформации дорожного покрытия, вызванных производством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lastRenderedPageBreak/>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12) погасить разрешение на осуществление земляных работ (ордер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highlight w:val="cyan"/>
        </w:rPr>
        <w:t>9.8.21</w:t>
      </w:r>
      <w:r w:rsidRPr="008B0B8D">
        <w:rPr>
          <w:color w:val="000000"/>
        </w:rPr>
        <w:t>. При производстве земляных работ запрещается: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2) разбирать ограждения, подпорные стенки без согласования с их собственниками (владельцами);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3) засорять грунтом или мусором прилегающие к раскопкам улицы, тротуары и дворовые территории;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4) оставлять вскрытые </w:t>
      </w:r>
      <w:proofErr w:type="spellStart"/>
      <w:r w:rsidRPr="008B0B8D">
        <w:rPr>
          <w:color w:val="000000"/>
        </w:rPr>
        <w:t>электрокабели</w:t>
      </w:r>
      <w:proofErr w:type="spellEnd"/>
      <w:r w:rsidRPr="008B0B8D">
        <w:rPr>
          <w:color w:val="000000"/>
        </w:rPr>
        <w:t> без защиты от механических повреждений и без принятия мер по обеспечению безопасности;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5) откачивать воду на проезжую часть, тротуары, в </w:t>
      </w:r>
      <w:proofErr w:type="spellStart"/>
      <w:r w:rsidRPr="008B0B8D">
        <w:rPr>
          <w:color w:val="000000"/>
        </w:rPr>
        <w:t>ливнеприемники</w:t>
      </w:r>
      <w:proofErr w:type="spellEnd"/>
      <w:r w:rsidRPr="008B0B8D">
        <w:rPr>
          <w:color w:val="000000"/>
        </w:rPr>
        <w:t> и на газоны;</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6) складировать материалы на газоне, зеленой зоне (дернине);</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7) производить земляные работы с нарушением условий ордера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8) производить земляные работы по окончании срока действия разрешения на производство земляных работ (ордера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 осуществлять выгрузку строительного мусора, в том числе грунта, в местах, не отведенных для этих целей;</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10) производить работы по установке временного ограждения стройплощадки и разработке котлована без наличия разрешения на строительство;</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11) выносить грязь со строительных площадок, линейных объектов на дороги поселения;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12) организациям, выполняющим дорожные работы, - производить укладку покрытия, грунта и других материалов на </w:t>
      </w:r>
      <w:proofErr w:type="spellStart"/>
      <w:r w:rsidRPr="008B0B8D">
        <w:rPr>
          <w:color w:val="000000"/>
        </w:rPr>
        <w:t>коверы</w:t>
      </w:r>
      <w:proofErr w:type="spellEnd"/>
      <w:r w:rsidRPr="008B0B8D">
        <w:rPr>
          <w:color w:val="000000"/>
        </w:rPr>
        <w:t>, крышки колодцев и камер;</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13) производить обратную засыпку обратного грунта при производстве работ на проезжей части и тротуарах.</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lastRenderedPageBreak/>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9.8.30. Засыпка раскопок песчаным грунтом должна вестись с соблюдением следующих условий:</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2) после раскопок грунтовых покрытий восстанавливается существующий ранее растительный грунт.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9.8.32. Для восстановления дорожных покрытий устанавливаются следующие сроки: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в остальных случаях - в течение трех суток после засыпки траншеи.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9.8.34. Запрещается производить плановые работы под видом аварийных работ.</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9.8.35. Уполномоченный орган, выдавший разрешение на осуществление земляных работ (ордер на раскопки), имеет право:</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 xml:space="preserve">9.8.36. Контроль за соблюдением технологии производства земляных, строительных и ремонтных работ осуществляют представители </w:t>
      </w:r>
      <w:r w:rsidRPr="008B0B8D">
        <w:rPr>
          <w:color w:val="000000"/>
        </w:rPr>
        <w:lastRenderedPageBreak/>
        <w:t>заказчика, уполномоченные контролирующие и надзорные органы, в случае проведения работ на улично-сети − эксплуатирующая организация.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9.8.37. Контроль за выполнением условий согласования проектной документации осуществляет организация, выдавшая условия.</w:t>
      </w:r>
    </w:p>
    <w:p w:rsidR="007375E2" w:rsidRPr="008B0B8D" w:rsidRDefault="007375E2" w:rsidP="007375E2">
      <w:pPr>
        <w:pStyle w:val="a4"/>
        <w:spacing w:before="0" w:beforeAutospacing="0" w:after="0" w:afterAutospacing="0"/>
        <w:ind w:firstLine="567"/>
        <w:jc w:val="both"/>
        <w:rPr>
          <w:color w:val="000000"/>
        </w:rPr>
      </w:pPr>
      <w:r w:rsidRPr="008B0B8D">
        <w:rPr>
          <w:color w:val="000000"/>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7375E2" w:rsidRPr="008B0B8D" w:rsidRDefault="007375E2" w:rsidP="007375E2">
      <w:pPr>
        <w:pStyle w:val="a4"/>
        <w:spacing w:before="0" w:beforeAutospacing="0" w:after="0" w:afterAutospacing="0"/>
        <w:ind w:firstLine="567"/>
        <w:jc w:val="both"/>
      </w:pPr>
      <w:r w:rsidRPr="008B0B8D">
        <w:rPr>
          <w:color w:val="000000"/>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r w:rsidRPr="008B0B8D">
        <w:t>»;</w:t>
      </w:r>
    </w:p>
    <w:p w:rsidR="007375E2" w:rsidRPr="008B0B8D" w:rsidRDefault="007375E2" w:rsidP="007375E2">
      <w:pPr>
        <w:pStyle w:val="ConsPlusNormal"/>
        <w:ind w:firstLine="540"/>
        <w:jc w:val="both"/>
        <w:rPr>
          <w:rFonts w:ascii="Times New Roman" w:hAnsi="Times New Roman" w:cs="Times New Roman"/>
          <w:sz w:val="24"/>
          <w:szCs w:val="24"/>
        </w:rPr>
      </w:pP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9.9.</w:t>
      </w:r>
      <w:r w:rsidRPr="008B0B8D">
        <w:rPr>
          <w:rFonts w:ascii="Times New Roman" w:hAnsi="Times New Roman" w:cs="Times New Roman"/>
          <w:sz w:val="24"/>
          <w:szCs w:val="24"/>
        </w:rPr>
        <w:t xml:space="preserve"> Работы по содержанию и уборке придомовых и дворовых территорий проводятся в объеме и с периодичностью не менее установленных </w:t>
      </w:r>
      <w:hyperlink r:id="rId8">
        <w:r w:rsidRPr="008B0B8D">
          <w:rPr>
            <w:rFonts w:ascii="Times New Roman" w:hAnsi="Times New Roman" w:cs="Times New Roman"/>
            <w:color w:val="0000FF"/>
            <w:sz w:val="24"/>
            <w:szCs w:val="24"/>
          </w:rPr>
          <w:t>Правилами</w:t>
        </w:r>
      </w:hyperlink>
      <w:r w:rsidRPr="008B0B8D">
        <w:rPr>
          <w:rFonts w:ascii="Times New Roman" w:hAnsi="Times New Roman" w:cs="Times New Roman"/>
          <w:sz w:val="24"/>
          <w:szCs w:val="24"/>
        </w:rPr>
        <w:t xml:space="preserve">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N 170.</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9.10</w:t>
      </w:r>
      <w:r w:rsidRPr="008B0B8D">
        <w:rPr>
          <w:rFonts w:ascii="Times New Roman" w:hAnsi="Times New Roman" w:cs="Times New Roman"/>
          <w:sz w:val="24"/>
          <w:szCs w:val="24"/>
          <w:highlight w:val="yellow"/>
        </w:rPr>
        <w:t>.</w:t>
      </w:r>
      <w:r w:rsidRPr="008B0B8D">
        <w:rPr>
          <w:rFonts w:ascii="Times New Roman" w:hAnsi="Times New Roman" w:cs="Times New Roman"/>
          <w:sz w:val="24"/>
          <w:szCs w:val="24"/>
        </w:rPr>
        <w:t xml:space="preserve">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9.11</w:t>
      </w:r>
      <w:r w:rsidRPr="008B0B8D">
        <w:rPr>
          <w:rFonts w:ascii="Times New Roman" w:hAnsi="Times New Roman" w:cs="Times New Roman"/>
          <w:sz w:val="24"/>
          <w:szCs w:val="24"/>
          <w:highlight w:val="yellow"/>
        </w:rPr>
        <w:t>.</w:t>
      </w:r>
      <w:r w:rsidRPr="008B0B8D">
        <w:rPr>
          <w:rFonts w:ascii="Times New Roman" w:hAnsi="Times New Roman" w:cs="Times New Roman"/>
          <w:sz w:val="24"/>
          <w:szCs w:val="24"/>
        </w:rPr>
        <w:t xml:space="preserve"> Вид, сроки и состав дорожных работ по каждому объекту улично-дорожной сети устанавливают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9.12</w:t>
      </w:r>
      <w:r w:rsidRPr="008B0B8D">
        <w:rPr>
          <w:rFonts w:ascii="Times New Roman" w:hAnsi="Times New Roman" w:cs="Times New Roman"/>
          <w:sz w:val="24"/>
          <w:szCs w:val="24"/>
          <w:highlight w:val="yellow"/>
        </w:rPr>
        <w:t>.</w:t>
      </w:r>
      <w:r w:rsidRPr="008B0B8D">
        <w:rPr>
          <w:rFonts w:ascii="Times New Roman" w:hAnsi="Times New Roman" w:cs="Times New Roman"/>
          <w:sz w:val="24"/>
          <w:szCs w:val="24"/>
        </w:rPr>
        <w:t xml:space="preserve"> 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9.13</w:t>
      </w:r>
      <w:r w:rsidRPr="008B0B8D">
        <w:rPr>
          <w:rFonts w:ascii="Times New Roman" w:hAnsi="Times New Roman" w:cs="Times New Roman"/>
          <w:sz w:val="24"/>
          <w:szCs w:val="24"/>
          <w:highlight w:val="yellow"/>
        </w:rPr>
        <w:t>.</w:t>
      </w:r>
      <w:r w:rsidRPr="008B0B8D">
        <w:rPr>
          <w:rFonts w:ascii="Times New Roman" w:hAnsi="Times New Roman" w:cs="Times New Roman"/>
          <w:sz w:val="24"/>
          <w:szCs w:val="24"/>
        </w:rPr>
        <w:t xml:space="preserve">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9.14.</w:t>
      </w:r>
      <w:r w:rsidRPr="008B0B8D">
        <w:rPr>
          <w:rFonts w:ascii="Times New Roman" w:hAnsi="Times New Roman" w:cs="Times New Roman"/>
          <w:sz w:val="24"/>
          <w:szCs w:val="24"/>
        </w:rPr>
        <w:t xml:space="preserve"> Уборка территорий в весенне-летний период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9.14.1.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 рабочего посёлка Мокшан Мокшанского района Пензенской области.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9.14.2. 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rPr>
        <w:t>9.14.3.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9.14.4.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9.14.5. В жаркие дни (при температуре воздуха выше +25 град. C) поливка дорожных покрытий производится в период с 12 часов до 16 часов (с интервалом в два часа).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9.14.6. В период листопада лица,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7375E2" w:rsidRPr="008B0B8D" w:rsidRDefault="007375E2" w:rsidP="007375E2">
      <w:pPr>
        <w:pStyle w:val="ConsPlusNormal"/>
        <w:ind w:firstLine="540"/>
        <w:jc w:val="both"/>
        <w:rPr>
          <w:rFonts w:ascii="Times New Roman" w:hAnsi="Times New Roman" w:cs="Times New Roman"/>
          <w:sz w:val="24"/>
          <w:szCs w:val="24"/>
        </w:rPr>
      </w:pP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9.15.</w:t>
      </w:r>
      <w:r w:rsidRPr="008B0B8D">
        <w:rPr>
          <w:rFonts w:ascii="Times New Roman" w:hAnsi="Times New Roman" w:cs="Times New Roman"/>
          <w:sz w:val="24"/>
          <w:szCs w:val="24"/>
        </w:rPr>
        <w:t xml:space="preserve"> Требования к весенне-летней уборке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мусора.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Лотковые зоны не должны иметь грунтово-песчаных наносов и загрязнений различным мусором.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Обочины дорог очищаются от крупногабаритного отходов и мусора.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5) Разделительные полосы, выполненные из железобетонных блоков, постоянно очищаются от песка, грязи и мусора по всей поверхности (верхняя полка, боковые стенки, нижние полки). </w:t>
      </w:r>
      <w:proofErr w:type="spellStart"/>
      <w:r w:rsidRPr="008B0B8D">
        <w:rPr>
          <w:rFonts w:ascii="Times New Roman" w:hAnsi="Times New Roman" w:cs="Times New Roman"/>
          <w:sz w:val="24"/>
          <w:szCs w:val="24"/>
        </w:rPr>
        <w:t>Шумозащитные</w:t>
      </w:r>
      <w:proofErr w:type="spellEnd"/>
      <w:r w:rsidRPr="008B0B8D">
        <w:rPr>
          <w:rFonts w:ascii="Times New Roman" w:hAnsi="Times New Roman" w:cs="Times New Roman"/>
          <w:sz w:val="24"/>
          <w:szCs w:val="24"/>
        </w:rPr>
        <w:t xml:space="preserve"> стенки, металлические ограждения, дорожные знаки и указатели промываются.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6)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полосе отвода городских дорог, имеющих поперечный профиль шоссейных дорог, высота травяного покрова не должна превышать 15 см. Не допускается засорение полосы мусором.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Разделительные полосы городских дорог, выполненные в виде газонов, очищаются от мусора, высота травяного покрова не должна превышать 15 см.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9.15.1. Очистка дворовых территорий, </w:t>
      </w:r>
      <w:proofErr w:type="spellStart"/>
      <w:r w:rsidRPr="008B0B8D">
        <w:rPr>
          <w:rFonts w:ascii="Times New Roman" w:hAnsi="Times New Roman" w:cs="Times New Roman"/>
          <w:sz w:val="24"/>
          <w:szCs w:val="24"/>
        </w:rPr>
        <w:t>внутридворовых</w:t>
      </w:r>
      <w:proofErr w:type="spellEnd"/>
      <w:r w:rsidRPr="008B0B8D">
        <w:rPr>
          <w:rFonts w:ascii="Times New Roman" w:hAnsi="Times New Roman" w:cs="Times New Roman"/>
          <w:sz w:val="24"/>
          <w:szCs w:val="24"/>
        </w:rPr>
        <w:t xml:space="preserve"> проездов и тротуаров </w:t>
      </w:r>
      <w:proofErr w:type="gramStart"/>
      <w:r w:rsidRPr="008B0B8D">
        <w:rPr>
          <w:rFonts w:ascii="Times New Roman" w:hAnsi="Times New Roman" w:cs="Times New Roman"/>
          <w:sz w:val="24"/>
          <w:szCs w:val="24"/>
        </w:rPr>
        <w:t>от смета</w:t>
      </w:r>
      <w:proofErr w:type="gramEnd"/>
      <w:r w:rsidRPr="008B0B8D">
        <w:rPr>
          <w:rFonts w:ascii="Times New Roman" w:hAnsi="Times New Roman" w:cs="Times New Roman"/>
          <w:sz w:val="24"/>
          <w:szCs w:val="24"/>
        </w:rPr>
        <w:t xml:space="preserve">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9.15.2. Мойка и поливка тротуаров, непосредственно граничащих с </w:t>
      </w:r>
      <w:proofErr w:type="spellStart"/>
      <w:r w:rsidRPr="008B0B8D">
        <w:rPr>
          <w:rFonts w:ascii="Times New Roman" w:hAnsi="Times New Roman" w:cs="Times New Roman"/>
          <w:sz w:val="24"/>
          <w:szCs w:val="24"/>
        </w:rPr>
        <w:t>прилотковой</w:t>
      </w:r>
      <w:proofErr w:type="spellEnd"/>
      <w:r w:rsidRPr="008B0B8D">
        <w:rPr>
          <w:rFonts w:ascii="Times New Roman" w:hAnsi="Times New Roman" w:cs="Times New Roman"/>
          <w:sz w:val="24"/>
          <w:szCs w:val="24"/>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улицы с период наименьшей интенсивности движения транспорта и пешеходов.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9.16.</w:t>
      </w:r>
      <w:r w:rsidRPr="008B0B8D">
        <w:rPr>
          <w:rFonts w:ascii="Times New Roman" w:hAnsi="Times New Roman" w:cs="Times New Roman"/>
          <w:sz w:val="24"/>
          <w:szCs w:val="24"/>
        </w:rPr>
        <w:t xml:space="preserve"> Уборка территорий в осенне-зимний период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9.16.1. Зимняя уборка проезжей части улиц и проездов осуществляется в соответствии с настоящими Правилами, иными правовыми актами, устанавливающими требования к эксплуатационному состоянию автомобильных дорог, и муниципальными правовыми актами, определяющими технологию работ, технические средства и применяемые </w:t>
      </w:r>
      <w:proofErr w:type="spellStart"/>
      <w:r w:rsidRPr="008B0B8D">
        <w:rPr>
          <w:rFonts w:ascii="Times New Roman" w:hAnsi="Times New Roman" w:cs="Times New Roman"/>
          <w:sz w:val="24"/>
          <w:szCs w:val="24"/>
        </w:rPr>
        <w:t>противогололедные</w:t>
      </w:r>
      <w:proofErr w:type="spellEnd"/>
      <w:r w:rsidRPr="008B0B8D">
        <w:rPr>
          <w:rFonts w:ascii="Times New Roman" w:hAnsi="Times New Roman" w:cs="Times New Roman"/>
          <w:sz w:val="24"/>
          <w:szCs w:val="24"/>
        </w:rPr>
        <w:t xml:space="preserve"> препараты.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Администрацией рабочего поселка Мокшан Мокшанского района Пензенской области.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9.16.3. Организации, отвечающие за уборку городских территорий, в срок до 1 октября обеспечивают готовность уборочной техники, заготовку и складирование необходимого количества </w:t>
      </w:r>
      <w:proofErr w:type="spellStart"/>
      <w:r w:rsidRPr="008B0B8D">
        <w:rPr>
          <w:rFonts w:ascii="Times New Roman" w:hAnsi="Times New Roman" w:cs="Times New Roman"/>
          <w:sz w:val="24"/>
          <w:szCs w:val="24"/>
        </w:rPr>
        <w:t>противогололедных</w:t>
      </w:r>
      <w:proofErr w:type="spellEnd"/>
      <w:r w:rsidRPr="008B0B8D">
        <w:rPr>
          <w:rFonts w:ascii="Times New Roman" w:hAnsi="Times New Roman" w:cs="Times New Roman"/>
          <w:sz w:val="24"/>
          <w:szCs w:val="24"/>
        </w:rPr>
        <w:t xml:space="preserve"> препаратов.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9.16.4. Вывоз снега с улиц и проездов осуществляется на специальные площадки (</w:t>
      </w:r>
      <w:proofErr w:type="spellStart"/>
      <w:r w:rsidRPr="008B0B8D">
        <w:rPr>
          <w:rFonts w:ascii="Times New Roman" w:hAnsi="Times New Roman" w:cs="Times New Roman"/>
          <w:sz w:val="24"/>
          <w:szCs w:val="24"/>
        </w:rPr>
        <w:t>снегосвалки</w:t>
      </w:r>
      <w:proofErr w:type="spellEnd"/>
      <w:r w:rsidRPr="008B0B8D">
        <w:rPr>
          <w:rFonts w:ascii="Times New Roman" w:hAnsi="Times New Roman" w:cs="Times New Roman"/>
          <w:sz w:val="24"/>
          <w:szCs w:val="24"/>
        </w:rPr>
        <w:t xml:space="preserve">, </w:t>
      </w:r>
      <w:proofErr w:type="spellStart"/>
      <w:r w:rsidRPr="008B0B8D">
        <w:rPr>
          <w:rFonts w:ascii="Times New Roman" w:hAnsi="Times New Roman" w:cs="Times New Roman"/>
          <w:sz w:val="24"/>
          <w:szCs w:val="24"/>
        </w:rPr>
        <w:t>снегоплавильные</w:t>
      </w:r>
      <w:proofErr w:type="spellEnd"/>
      <w:r w:rsidRPr="008B0B8D">
        <w:rPr>
          <w:rFonts w:ascii="Times New Roman" w:hAnsi="Times New Roman" w:cs="Times New Roman"/>
          <w:sz w:val="24"/>
          <w:szCs w:val="24"/>
        </w:rPr>
        <w:t xml:space="preserve"> камеры и т.п.), подготовка которых должна быть завершена до 1 октября.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Определение мест, пригодных для временного складирования снега, и организация их работы возлагается на Администрацию рабочего посёлка Мокшан Мокшанского района Пензенской области. Запрещается вывоз снега на несогласованные в установленном порядке места.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После снеготаяния места временного складирования снега очищаются от мусора и благоустраиваются.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уборке дорог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9.16.5. В зимний период дорожки, парковая мебель, урны и прочие объекты благоустройства (малые архитектурные формы), подходы к ним, а также пространство вокруг них очищаются от снега и наледи.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9.16.6. Технология и режимы производства уборочных работ на проезжей части дорог и проездов, тротуаров и дворовых территорий обеспечивают беспрепятственное движение транспортных средств и пешеходов независимо от погодных условий.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9.16.7.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применять техническую соль и жидкий хлористый кальций в чистом виде в качестве </w:t>
      </w:r>
      <w:proofErr w:type="spellStart"/>
      <w:r w:rsidRPr="008B0B8D">
        <w:rPr>
          <w:rFonts w:ascii="Times New Roman" w:hAnsi="Times New Roman" w:cs="Times New Roman"/>
          <w:sz w:val="24"/>
          <w:szCs w:val="24"/>
        </w:rPr>
        <w:t>противогололедного</w:t>
      </w:r>
      <w:proofErr w:type="spellEnd"/>
      <w:r w:rsidRPr="008B0B8D">
        <w:rPr>
          <w:rFonts w:ascii="Times New Roman" w:hAnsi="Times New Roman" w:cs="Times New Roman"/>
          <w:sz w:val="24"/>
          <w:szCs w:val="24"/>
        </w:rPr>
        <w:t xml:space="preserve">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7375E2" w:rsidRPr="008B0B8D" w:rsidRDefault="007375E2" w:rsidP="007375E2">
      <w:pPr>
        <w:tabs>
          <w:tab w:val="left" w:pos="567"/>
        </w:tabs>
        <w:spacing w:after="0" w:line="240" w:lineRule="auto"/>
        <w:ind w:firstLine="567"/>
        <w:jc w:val="both"/>
        <w:rPr>
          <w:rFonts w:ascii="Times New Roman" w:hAnsi="Times New Roman" w:cs="Times New Roman"/>
          <w:sz w:val="24"/>
          <w:szCs w:val="24"/>
          <w:highlight w:val="cyan"/>
        </w:rPr>
      </w:pPr>
      <w:r w:rsidRPr="008B0B8D">
        <w:rPr>
          <w:rFonts w:ascii="Times New Roman" w:hAnsi="Times New Roman" w:cs="Times New Roman"/>
          <w:sz w:val="24"/>
          <w:szCs w:val="24"/>
          <w:highlight w:val="cyan"/>
        </w:rPr>
        <w:t>4) перемещение загрязненного и засоленного снега, а также скола льда на газоны, цветники, кустарники и другие зеленые насаждения.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5) вывоз снега на несогласованные в установленном порядке места.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9.16.8. Осенне-зимняя уборка улиц и магистралей.</w:t>
      </w:r>
    </w:p>
    <w:p w:rsidR="007375E2" w:rsidRPr="008B0B8D" w:rsidRDefault="007375E2" w:rsidP="008B0B8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К первоочередным операциям осенне-зимней уборки относятся: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 обработка проезжей части дороги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сгребание и подметание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формирование снежного вала для последующего вывоза;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т.п.</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К операциям второй очереди относятся: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удаление снега (вывоз);</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зачистка дорожных лотков после удаления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скалывание льда и удаление снежно-ледяных образований.</w:t>
      </w:r>
    </w:p>
    <w:p w:rsidR="007375E2" w:rsidRPr="008B0B8D" w:rsidRDefault="007375E2" w:rsidP="007375E2">
      <w:pPr>
        <w:tabs>
          <w:tab w:val="left" w:pos="567"/>
        </w:tabs>
        <w:spacing w:after="0" w:line="240" w:lineRule="auto"/>
        <w:ind w:firstLine="567"/>
        <w:jc w:val="both"/>
        <w:rPr>
          <w:rFonts w:ascii="Times New Roman" w:hAnsi="Times New Roman" w:cs="Times New Roman"/>
          <w:sz w:val="24"/>
          <w:szCs w:val="24"/>
        </w:rPr>
      </w:pPr>
      <w:r w:rsidRPr="008B0B8D">
        <w:rPr>
          <w:rFonts w:ascii="Times New Roman" w:hAnsi="Times New Roman" w:cs="Times New Roman"/>
          <w:sz w:val="24"/>
          <w:szCs w:val="24"/>
          <w:highlight w:val="cyan"/>
        </w:rPr>
        <w:t>-</w:t>
      </w:r>
      <w:r w:rsidRPr="008B0B8D">
        <w:rPr>
          <w:rFonts w:ascii="Times New Roman" w:hAnsi="Times New Roman" w:cs="Times New Roman"/>
          <w:color w:val="000000"/>
          <w:sz w:val="24"/>
          <w:szCs w:val="24"/>
          <w:highlight w:val="cyan"/>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375E2" w:rsidRPr="008B0B8D" w:rsidRDefault="007375E2" w:rsidP="007375E2">
      <w:pPr>
        <w:pStyle w:val="ConsPlusNormal"/>
        <w:ind w:firstLine="540"/>
        <w:jc w:val="both"/>
        <w:rPr>
          <w:rFonts w:ascii="Times New Roman" w:hAnsi="Times New Roman" w:cs="Times New Roman"/>
          <w:sz w:val="24"/>
          <w:szCs w:val="24"/>
        </w:rPr>
      </w:pP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9.16.9. Обработка проезжей части дороги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Обработка проезжей части сельских дорог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 начинается сразу с началом снегопада и (или) появления гололеда.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 xml:space="preserve">2) Все машины для распределения </w:t>
      </w:r>
      <w:proofErr w:type="spellStart"/>
      <w:r w:rsidRPr="008B0B8D">
        <w:rPr>
          <w:rFonts w:ascii="Times New Roman" w:hAnsi="Times New Roman" w:cs="Times New Roman"/>
          <w:sz w:val="24"/>
          <w:szCs w:val="24"/>
        </w:rPr>
        <w:t>противогололедных</w:t>
      </w:r>
      <w:proofErr w:type="spellEnd"/>
      <w:r w:rsidRPr="008B0B8D">
        <w:rPr>
          <w:rFonts w:ascii="Times New Roman" w:hAnsi="Times New Roman" w:cs="Times New Roman"/>
          <w:sz w:val="24"/>
          <w:szCs w:val="24"/>
        </w:rPr>
        <w:t xml:space="preserve"> материалов, находящиеся в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3) </w:t>
      </w:r>
      <w:proofErr w:type="gramStart"/>
      <w:r w:rsidRPr="008B0B8D">
        <w:rPr>
          <w:rFonts w:ascii="Times New Roman" w:hAnsi="Times New Roman" w:cs="Times New Roman"/>
          <w:sz w:val="24"/>
          <w:szCs w:val="24"/>
        </w:rPr>
        <w:t>С</w:t>
      </w:r>
      <w:proofErr w:type="gramEnd"/>
      <w:r w:rsidRPr="008B0B8D">
        <w:rPr>
          <w:rFonts w:ascii="Times New Roman" w:hAnsi="Times New Roman" w:cs="Times New Roman"/>
          <w:sz w:val="24"/>
          <w:szCs w:val="24"/>
        </w:rPr>
        <w:t xml:space="preserve"> началом снегопада в первую очередь обрабатываются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 наиболее опасные для движения транспорта участки магистралей и улиц - крутые спуски и подъемы, мосты, эстакады, тоннели, тормозные площадки на перекрестках улиц и остановках общественного транспорта.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4) По окончании обработки наиболее опасных для движения транспорта мест производится сплошная обработка проезжей части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9.16.10. Подметание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технологическом цикле "посыпка - подметание" доли той и другой операций должны быть равными (количество обработанных реагентами площадей должно соответствовать количеству подметенных).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Механизированное подметание проезжей части начинается при высоте рыхлой массы на дорожном полотне 2,5 - 3,0 см, что соответствует 5 см свежевыпавшего неуплотненного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длительном снегопаде циклы механизированного подметания проезжей части осуществляются после каждых 5 см свежевыпавшего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При непрекращающемся снегопаде в течение суток выполняется не менее трех полных технологических циклов "посыпка - подметание", то есть практически обеспечивается постоянная работа уборочных машин на улицах поселения с кратковременными (не более одного часа) перерывами для заправки машин горюче-смазочными материалами и принятия пищи водителями.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После завершения механизированного подметания проезжая часть очищается от снежных накатов и наледей.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9.16.11. Формирование снежных валов: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Формирование снежных валов не допускается на: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пересечениях всех дорог и улиц и проездов в одном уровне и вблизи железнодорожных переездов;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участках дорог, оборудованных транспортными ограждениями или повышенным бордюром;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тротуарах.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Ширина снежных валов в лотковой зоне улиц не должна превышать 1,5 м, валы снега должны быть подготовлены к погрузке в самосвалы. Время формирования снежных валов не должно превышать 24 часа после окончания снегопада.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автопарковки, расположенные вдоль проезжей части.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8B0B8D">
        <w:rPr>
          <w:rFonts w:ascii="Times New Roman" w:hAnsi="Times New Roman" w:cs="Times New Roman"/>
          <w:sz w:val="24"/>
          <w:szCs w:val="24"/>
        </w:rPr>
        <w:t>прилотковые</w:t>
      </w:r>
      <w:proofErr w:type="spellEnd"/>
      <w:r w:rsidRPr="008B0B8D">
        <w:rPr>
          <w:rFonts w:ascii="Times New Roman" w:hAnsi="Times New Roman" w:cs="Times New Roman"/>
          <w:sz w:val="24"/>
          <w:szCs w:val="24"/>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w:t>
      </w:r>
      <w:r w:rsidRPr="008B0B8D">
        <w:rPr>
          <w:rFonts w:ascii="Times New Roman" w:hAnsi="Times New Roman" w:cs="Times New Roman"/>
          <w:sz w:val="24"/>
          <w:szCs w:val="24"/>
        </w:rPr>
        <w:lastRenderedPageBreak/>
        <w:t>осуществляющими механизированную уборку.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3)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8B0B8D">
        <w:rPr>
          <w:rFonts w:ascii="Times New Roman" w:hAnsi="Times New Roman" w:cs="Times New Roman"/>
          <w:sz w:val="24"/>
          <w:szCs w:val="24"/>
        </w:rPr>
        <w:t>прилотковой</w:t>
      </w:r>
      <w:proofErr w:type="spellEnd"/>
      <w:r w:rsidRPr="008B0B8D">
        <w:rPr>
          <w:rFonts w:ascii="Times New Roman" w:hAnsi="Times New Roman" w:cs="Times New Roman"/>
          <w:sz w:val="24"/>
          <w:szCs w:val="24"/>
        </w:rPr>
        <w:t xml:space="preserve"> полосе проезжей части расчищается лоток шириной не менее 0,5 м между валом и бортовым камнем.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9.16.12. Выполнение разрывов в валах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валах снега на остановках сельского пассажирского транспорта и в местах наземных пешеходных переходов делаются разрывы: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на остановках: на дорогах - 50 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на переходах: имеющих разметку, - на ширину разметки; не имеющих разметки, - 5 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Устройство разрывов в валах снега в указанных местах и перед въездами во дворы,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9.16.13. Вывоз снега и зачистка лотков: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Технологическая операция вывоза снега и зачистки лотков производится по следующим правилам: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а) вывоз снега с улиц и проездов осуществляется в два этапа: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первоочередной (выборочный) вывоз снега от остановок общественного транспорта, наземных пешеходных переходов, с мостов и путепроводов, от мест массового скопления людей (универсальных магазинов, рынков, гостиниц, вокзалов, театров и т.д.), въездов на территорию больниц и других важных социальных объектов осуществляется в течение суток после окончания снегопада;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завершающий (сплошной) вывоз снега производится с проезжей части улиц, внутриквартальных проездов и дворов, </w:t>
      </w:r>
      <w:proofErr w:type="spellStart"/>
      <w:r w:rsidRPr="008B0B8D">
        <w:rPr>
          <w:rFonts w:ascii="Times New Roman" w:hAnsi="Times New Roman" w:cs="Times New Roman"/>
          <w:sz w:val="24"/>
          <w:szCs w:val="24"/>
        </w:rPr>
        <w:t>отстойно</w:t>
      </w:r>
      <w:proofErr w:type="spellEnd"/>
      <w:r w:rsidRPr="008B0B8D">
        <w:rPr>
          <w:rFonts w:ascii="Times New Roman" w:hAnsi="Times New Roman" w:cs="Times New Roman"/>
          <w:sz w:val="24"/>
          <w:szCs w:val="24"/>
        </w:rPr>
        <w:t>-разворотных площадок на конечных станциях пассажирского транспорта в течение семи суток после окончания снегопада;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 после каждого прохода снегопогрузчика должна производиться операция по зачистке дорожных лотков от остатков снега и льда с последующим их вывозом.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9.16.14. Уборка обочин на дорогах: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8B0B8D">
        <w:rPr>
          <w:rFonts w:ascii="Times New Roman" w:hAnsi="Times New Roman" w:cs="Times New Roman"/>
          <w:sz w:val="24"/>
          <w:szCs w:val="24"/>
        </w:rPr>
        <w:t>снегосвалки</w:t>
      </w:r>
      <w:proofErr w:type="spellEnd"/>
      <w:r w:rsidRPr="008B0B8D">
        <w:rPr>
          <w:rFonts w:ascii="Times New Roman" w:hAnsi="Times New Roman" w:cs="Times New Roman"/>
          <w:sz w:val="24"/>
          <w:szCs w:val="24"/>
        </w:rPr>
        <w:t>.</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9.16.15. Уборка тротуаров, посадочных площадок на остановках наземного пассажирского транспорта, пешеходных дорожек:</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период снегопадов и гололеда для дорог: тротуары и другие пешеходные зоны обрабатываются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 повторяются после каждых 5 см выпавшего снега.</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rPr>
        <w:t>9.16.16. Уборка тротуаров и лестничных сходов на мостовых сооружениях: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Тротуары и лестничные сходы мостов очищаются на всю ширину до покрытия от </w:t>
      </w:r>
      <w:r w:rsidRPr="008B0B8D">
        <w:rPr>
          <w:rFonts w:ascii="Times New Roman" w:hAnsi="Times New Roman" w:cs="Times New Roman"/>
          <w:sz w:val="24"/>
          <w:szCs w:val="24"/>
        </w:rPr>
        <w:lastRenderedPageBreak/>
        <w:t>свежевыпавшего или уплотненного снега (снежно-ледяных образований) в течение 4 часов после окончания снегопада;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w:t>
      </w:r>
      <w:proofErr w:type="gramStart"/>
      <w:r w:rsidRPr="008B0B8D">
        <w:rPr>
          <w:rFonts w:ascii="Times New Roman" w:hAnsi="Times New Roman" w:cs="Times New Roman"/>
          <w:sz w:val="24"/>
          <w:szCs w:val="24"/>
        </w:rPr>
        <w:t>В</w:t>
      </w:r>
      <w:proofErr w:type="gramEnd"/>
      <w:r w:rsidRPr="008B0B8D">
        <w:rPr>
          <w:rFonts w:ascii="Times New Roman" w:hAnsi="Times New Roman" w:cs="Times New Roman"/>
          <w:sz w:val="24"/>
          <w:szCs w:val="24"/>
        </w:rPr>
        <w:t xml:space="preserve"> период интенсивного снегопада (более 1 см/час) тротуары и лестничные сходы мостовых сооружений обрабатываются </w:t>
      </w:r>
      <w:proofErr w:type="spellStart"/>
      <w:r w:rsidRPr="008B0B8D">
        <w:rPr>
          <w:rFonts w:ascii="Times New Roman" w:hAnsi="Times New Roman" w:cs="Times New Roman"/>
          <w:sz w:val="24"/>
          <w:szCs w:val="24"/>
        </w:rPr>
        <w:t>противогололедными</w:t>
      </w:r>
      <w:proofErr w:type="spellEnd"/>
      <w:r w:rsidRPr="008B0B8D">
        <w:rPr>
          <w:rFonts w:ascii="Times New Roman" w:hAnsi="Times New Roman" w:cs="Times New Roman"/>
          <w:sz w:val="24"/>
          <w:szCs w:val="24"/>
        </w:rPr>
        <w:t xml:space="preserve"> препаратами с расчисткой проходов для движения пешеходов.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9.16.17.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9.16.18. Складирование снега: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Дорожки в парках, лесопарках, садах, скверах и других зеленых зонах, пространство вокруг них, подходы к ним должны быть очищены от снега и льда по мере необходимости.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w:t>
      </w:r>
      <w:proofErr w:type="spellStart"/>
      <w:r w:rsidRPr="008B0B8D">
        <w:rPr>
          <w:rFonts w:ascii="Times New Roman" w:hAnsi="Times New Roman" w:cs="Times New Roman"/>
          <w:sz w:val="24"/>
          <w:szCs w:val="24"/>
        </w:rPr>
        <w:t>внутридворовых</w:t>
      </w:r>
      <w:proofErr w:type="spellEnd"/>
      <w:r w:rsidRPr="008B0B8D">
        <w:rPr>
          <w:rFonts w:ascii="Times New Roman" w:hAnsi="Times New Roman" w:cs="Times New Roman"/>
          <w:sz w:val="24"/>
          <w:szCs w:val="24"/>
        </w:rPr>
        <w:t xml:space="preserve"> территориях должно предусматривать отвод талых вод.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9.17.</w:t>
      </w:r>
      <w:r w:rsidRPr="008B0B8D">
        <w:rPr>
          <w:rFonts w:ascii="Times New Roman" w:hAnsi="Times New Roman" w:cs="Times New Roman"/>
          <w:sz w:val="24"/>
          <w:szCs w:val="24"/>
        </w:rPr>
        <w:t xml:space="preserve"> Сбор и вывоз отходов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9.17.1. Порядок сбора, транспортирования, обработки, утилизации, обезвреживания, захоронения твердых коммунальных отходов осуществляется в соответствии с Федеральным </w:t>
      </w:r>
      <w:hyperlink r:id="rId9">
        <w:r w:rsidRPr="008B0B8D">
          <w:rPr>
            <w:rFonts w:ascii="Times New Roman" w:hAnsi="Times New Roman" w:cs="Times New Roman"/>
            <w:color w:val="0000FF"/>
            <w:sz w:val="24"/>
            <w:szCs w:val="24"/>
          </w:rPr>
          <w:t>законом</w:t>
        </w:r>
      </w:hyperlink>
      <w:r w:rsidRPr="008B0B8D">
        <w:rPr>
          <w:rFonts w:ascii="Times New Roman" w:hAnsi="Times New Roman" w:cs="Times New Roman"/>
          <w:sz w:val="24"/>
          <w:szCs w:val="24"/>
        </w:rPr>
        <w:t xml:space="preserve"> от 24.06.1998 N 89-ФЗ "Об отходах производства и потребления".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9.17.2. Физические и юридические лица, независимо от их организационно-правовых форм, в силу закона или договора, принявшие на себя обязательства содержать территории, здания, строения, сооружения, обязаны: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обеспечивать своевременный и качественный вывоз отходов, в том числе крупногабаритного и строительного мусора, отдельно от прочего ТКО самостоятельно либо по договору со специализированной организацией;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обеспечить устройство площадок для сбора и временного хранения ТКО и оборудовать их контейнерами (мусоросборниками) либо заключить договор на обращение с отходами с собственником контейнерной площадки или организацией, обслуживающей площадки для сбора и временного хранения ТКО, в соответствии с законодательством;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содержать площадки для сбора и временного хранения ТКО и прилегающую к ним территорию в чистоте и порядке, очищать их от мусора;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принимать меры по предотвращению возгорания отходов в контейнерах (мусоросборниках), а в случае возгорания отходов своевременно принимать меры по тушению пожара в соответствии с законодательством;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не допускать образования несанкционированных свалок на отведенной и прилегающей территориях;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обеспечить вывоз отходов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осуществлять вывоз просыпающихся материалов, сырья, отходов специализированным транспортом с укрытием кузовов пологом, исключающим просыпание груза.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9.17.3. Сбор отходов может осуществляться двумя способами: унитарным (в один контейнер) и селективным по видам отходов: отходы для переработки (макулатура, картон, пластик, полиэтилен, стекло, текстиль, металл) и </w:t>
      </w:r>
      <w:proofErr w:type="spellStart"/>
      <w:r w:rsidRPr="008B0B8D">
        <w:rPr>
          <w:rFonts w:ascii="Times New Roman" w:hAnsi="Times New Roman" w:cs="Times New Roman"/>
          <w:sz w:val="24"/>
          <w:szCs w:val="24"/>
        </w:rPr>
        <w:t>биоразлагающиеся</w:t>
      </w:r>
      <w:proofErr w:type="spellEnd"/>
      <w:r w:rsidRPr="008B0B8D">
        <w:rPr>
          <w:rFonts w:ascii="Times New Roman" w:hAnsi="Times New Roman" w:cs="Times New Roman"/>
          <w:sz w:val="24"/>
          <w:szCs w:val="24"/>
        </w:rPr>
        <w:t xml:space="preserve"> отходы </w:t>
      </w:r>
      <w:r w:rsidRPr="008B0B8D">
        <w:rPr>
          <w:rFonts w:ascii="Times New Roman" w:hAnsi="Times New Roman" w:cs="Times New Roman"/>
          <w:sz w:val="24"/>
          <w:szCs w:val="24"/>
        </w:rPr>
        <w:lastRenderedPageBreak/>
        <w:t>(пищевые отходы, средства личной гигиены, растительные отходы).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9.17.4. Крупногабаритные бытовые отходы, обрезанные ветви кустарников и деревьев, смет с территории в районе многоквартирных домов вывозить по мере накопления, но не реже одного раза в неделю, организациями, осуществляющими по договору управление/эксплуатацию многоквартирных домов, либо по договору со специализированной организацией.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9.17.5. Крупногабаритные бытовые отходы, обрезанные ветви кустарников и деревьев,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9.17.6. При выполнении работ по вырубке (обрезке) зеленых насаждений, производить раскорчевку пней, распил стволов деревьев и осуществить их вывоз на места по переработке или утилизации.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9.17.7. Отходы, образующиеся в результате строительства, ремонта или реконструкции жилых и иных зданий (помещений в них), а также объектов культурно-бытового назначения, вывозить лицами, производящими ремонт, самостоятельно в специально отведенные для этого места.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Запрещается складирование отходов, образовавшихся во время ремонта, в места временного хранения отходов.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9.17.8. Сбор, вывоз и утилизацию отходов производить собственнику объекта недвижимости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9.17.9. Удаление несанкционированных свалок осуществлять за счет средств бюджета рабочего поселка Мокшан Мокшанского района Пензенской области.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9.17.10. Сбор и временное хранение отходов производства промышленных предприятий, образующихся в результате хозяйственной деятельности, осуществлять силами этих предприятий в специально оборудованных для этих целей местах.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Запрещается складирование отходов на территории предприятия вне специально отведенных мест и превышение лимитов на их размещение.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9.17.11. Временное складирование растительного и иного грунта разрешается только на специально отведенных участках.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9.17.12. При осуществлении самостоятельной транспортировки отходов лицам, обеспечивающим вывоз, соблюдать регулярность вывоза, установленную настоящими Правилами, а также иметь документы, подтверждающие передачу вывезенных отходов на утилизацию (захоронение).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9.18</w:t>
      </w:r>
      <w:r w:rsidRPr="008B0B8D">
        <w:rPr>
          <w:rFonts w:ascii="Times New Roman" w:hAnsi="Times New Roman" w:cs="Times New Roman"/>
          <w:sz w:val="24"/>
          <w:szCs w:val="24"/>
        </w:rPr>
        <w:t>. Вывоз опасных отходов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9.19</w:t>
      </w:r>
      <w:r w:rsidRPr="008B0B8D">
        <w:rPr>
          <w:rFonts w:ascii="Times New Roman" w:hAnsi="Times New Roman" w:cs="Times New Roman"/>
          <w:sz w:val="24"/>
          <w:szCs w:val="24"/>
        </w:rPr>
        <w:t>. Санитарное содержание территорий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9.19.1. На территории муниципального образования запрещается:</w:t>
      </w:r>
    </w:p>
    <w:p w:rsidR="007375E2" w:rsidRPr="008B0B8D" w:rsidRDefault="007375E2" w:rsidP="007375E2">
      <w:pPr>
        <w:ind w:firstLine="426"/>
        <w:jc w:val="both"/>
        <w:rPr>
          <w:rFonts w:ascii="Times New Roman" w:hAnsi="Times New Roman" w:cs="Times New Roman"/>
        </w:rPr>
      </w:pPr>
      <w:r w:rsidRPr="008B0B8D">
        <w:rPr>
          <w:rFonts w:ascii="Times New Roman" w:hAnsi="Times New Roman" w:cs="Times New Roman"/>
        </w:rPr>
        <w:t>-ходить по газонам, цветникам, бросать мусор, окурки, бумагу на проезды, тротуары, улицы, на площадях, в скверах, во дворах и других общественных местах;</w:t>
      </w:r>
    </w:p>
    <w:p w:rsidR="007375E2" w:rsidRPr="008B0B8D" w:rsidRDefault="007375E2" w:rsidP="007375E2">
      <w:pPr>
        <w:ind w:firstLine="426"/>
        <w:jc w:val="both"/>
        <w:rPr>
          <w:rFonts w:ascii="Times New Roman" w:hAnsi="Times New Roman" w:cs="Times New Roman"/>
        </w:rPr>
      </w:pPr>
      <w:r w:rsidRPr="008B0B8D">
        <w:rPr>
          <w:rFonts w:ascii="Times New Roman" w:hAnsi="Times New Roman" w:cs="Times New Roman"/>
        </w:rPr>
        <w:t>-сваливать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7375E2" w:rsidRPr="008B0B8D" w:rsidRDefault="007375E2" w:rsidP="007375E2">
      <w:pPr>
        <w:ind w:firstLine="426"/>
        <w:jc w:val="both"/>
        <w:rPr>
          <w:rFonts w:ascii="Times New Roman" w:hAnsi="Times New Roman" w:cs="Times New Roman"/>
        </w:rPr>
      </w:pPr>
      <w:r w:rsidRPr="008B0B8D">
        <w:rPr>
          <w:rFonts w:ascii="Times New Roman" w:hAnsi="Times New Roman" w:cs="Times New Roman"/>
        </w:rPr>
        <w:lastRenderedPageBreak/>
        <w:t xml:space="preserve">-сбрасывать отходы, уличный смет, грязь, жидкие отходы в дренажные кюветы, на газоны, под деревья и кустарники; </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 xml:space="preserve">-сброс,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w:t>
      </w:r>
      <w:r w:rsidRPr="008B0B8D">
        <w:rPr>
          <w:rFonts w:ascii="Times New Roman" w:hAnsi="Times New Roman" w:cs="Times New Roman"/>
          <w:highlight w:val="cyan"/>
        </w:rPr>
        <w:t>рабочего поселка Мокшан</w:t>
      </w:r>
      <w:r w:rsidRPr="008B0B8D">
        <w:rPr>
          <w:rFonts w:ascii="Times New Roman" w:hAnsi="Times New Roman" w:cs="Times New Roman"/>
        </w:rPr>
        <w:t xml:space="preserve"> Мокшанского района Пензенской области;</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-складировать на улицах лотки, тару, торговое оборудование;</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-сваливать на проезжую часть улиц снег при очистке участков и прилегающих территорий;</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 xml:space="preserve">-расклеивать афиши и объявления на заборах, фасадах зданий, деревьях, опорах, а </w:t>
      </w:r>
      <w:proofErr w:type="gramStart"/>
      <w:r w:rsidRPr="008B0B8D">
        <w:rPr>
          <w:rFonts w:ascii="Times New Roman" w:hAnsi="Times New Roman" w:cs="Times New Roman"/>
        </w:rPr>
        <w:t>так же</w:t>
      </w:r>
      <w:proofErr w:type="gramEnd"/>
      <w:r w:rsidRPr="008B0B8D">
        <w:rPr>
          <w:rFonts w:ascii="Times New Roman" w:hAnsi="Times New Roman" w:cs="Times New Roman"/>
        </w:rPr>
        <w:t xml:space="preserve"> в других, не предназначенных для этого местах;</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-заезжать на тротуары, бордюры, газоны, ставить автомобили у входов в подъезды, на пешеходных дорожках;</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-использовать открытый огонь в парках, скверах, бульварах, на площадях, улицах, проездах, набережных населенных пунктов;</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-перевозить мусор, сыпучие грузы выше высоты бортов транспортных средств;</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 xml:space="preserve">-длительная (более 1 месяца) стоянка тяжелой техники (в </w:t>
      </w:r>
      <w:proofErr w:type="spellStart"/>
      <w:r w:rsidRPr="008B0B8D">
        <w:rPr>
          <w:rFonts w:ascii="Times New Roman" w:hAnsi="Times New Roman" w:cs="Times New Roman"/>
        </w:rPr>
        <w:t>т.ч</w:t>
      </w:r>
      <w:proofErr w:type="spellEnd"/>
      <w:r w:rsidRPr="008B0B8D">
        <w:rPr>
          <w:rFonts w:ascii="Times New Roman" w:hAnsi="Times New Roman" w:cs="Times New Roman"/>
        </w:rPr>
        <w:t>.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-засорять канализационные, водоотводные, водопроводные колодцы и другие инженерные коммуникации;</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 xml:space="preserve">-устанавливать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 </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-размещать транспортные средства на газонах, иных объектах озеленения, детских и спортивных площадках;</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-загромождать транспортными средствами подъезды к контейнерным площадкам.</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-хранить на прилегающей территории (разукомплектованные) транспортные средства;</w:t>
      </w:r>
    </w:p>
    <w:p w:rsidR="007375E2" w:rsidRPr="008B0B8D" w:rsidRDefault="007375E2" w:rsidP="008B0B8D">
      <w:pPr>
        <w:spacing w:after="0" w:line="240" w:lineRule="auto"/>
        <w:ind w:firstLine="426"/>
        <w:jc w:val="both"/>
        <w:rPr>
          <w:rFonts w:ascii="Times New Roman" w:hAnsi="Times New Roman" w:cs="Times New Roman"/>
        </w:rPr>
      </w:pPr>
      <w:r w:rsidRPr="008B0B8D">
        <w:rPr>
          <w:rFonts w:ascii="Times New Roman" w:hAnsi="Times New Roman" w:cs="Times New Roman"/>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7375E2" w:rsidRPr="008B0B8D" w:rsidRDefault="007375E2" w:rsidP="008B0B8D">
      <w:pPr>
        <w:spacing w:after="0" w:line="240" w:lineRule="auto"/>
        <w:jc w:val="both"/>
        <w:rPr>
          <w:rFonts w:ascii="Times New Roman" w:hAnsi="Times New Roman" w:cs="Times New Roman"/>
        </w:rPr>
      </w:pPr>
      <w:r w:rsidRPr="008B0B8D">
        <w:rPr>
          <w:rFonts w:ascii="Times New Roman" w:hAnsi="Times New Roman" w:cs="Times New Roman"/>
        </w:rPr>
        <w:t>-осуществлять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r w:rsidRPr="008B0B8D">
        <w:rPr>
          <w:rFonts w:ascii="Times New Roman" w:hAnsi="Times New Roman" w:cs="Times New Roman"/>
          <w:highlight w:val="cyan"/>
        </w:rPr>
        <w:t>;</w:t>
      </w:r>
    </w:p>
    <w:p w:rsidR="007375E2" w:rsidRPr="008B0B8D" w:rsidRDefault="007375E2" w:rsidP="007375E2">
      <w:pPr>
        <w:tabs>
          <w:tab w:val="left" w:pos="567"/>
        </w:tabs>
        <w:spacing w:after="0" w:line="240" w:lineRule="auto"/>
        <w:ind w:firstLine="567"/>
        <w:jc w:val="both"/>
        <w:rPr>
          <w:rFonts w:ascii="Times New Roman" w:hAnsi="Times New Roman" w:cs="Times New Roman"/>
          <w:sz w:val="24"/>
          <w:szCs w:val="24"/>
          <w:highlight w:val="cyan"/>
        </w:rPr>
      </w:pPr>
      <w:r w:rsidRPr="008B0B8D">
        <w:rPr>
          <w:rFonts w:ascii="Times New Roman" w:hAnsi="Times New Roman" w:cs="Times New Roman"/>
        </w:rPr>
        <w:t xml:space="preserve"> </w:t>
      </w:r>
      <w:r w:rsidRPr="008B0B8D">
        <w:rPr>
          <w:rFonts w:ascii="Times New Roman" w:hAnsi="Times New Roman" w:cs="Times New Roman"/>
          <w:sz w:val="24"/>
          <w:szCs w:val="24"/>
          <w:highlight w:val="cyan"/>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7375E2" w:rsidRPr="008B0B8D" w:rsidRDefault="007375E2" w:rsidP="007375E2">
      <w:pPr>
        <w:tabs>
          <w:tab w:val="left" w:pos="567"/>
        </w:tabs>
        <w:spacing w:after="0" w:line="240" w:lineRule="auto"/>
        <w:ind w:firstLine="567"/>
        <w:jc w:val="both"/>
        <w:rPr>
          <w:rFonts w:ascii="Times New Roman" w:hAnsi="Times New Roman" w:cs="Times New Roman"/>
          <w:sz w:val="24"/>
          <w:szCs w:val="24"/>
          <w:highlight w:val="cyan"/>
        </w:rPr>
      </w:pPr>
      <w:r w:rsidRPr="008B0B8D">
        <w:rPr>
          <w:rFonts w:ascii="Times New Roman" w:hAnsi="Times New Roman" w:cs="Times New Roman"/>
          <w:sz w:val="24"/>
          <w:szCs w:val="24"/>
          <w:highlight w:val="cyan"/>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7375E2" w:rsidRPr="008B0B8D" w:rsidRDefault="007375E2" w:rsidP="007375E2">
      <w:pPr>
        <w:tabs>
          <w:tab w:val="left" w:pos="567"/>
        </w:tabs>
        <w:spacing w:after="0" w:line="240" w:lineRule="auto"/>
        <w:ind w:firstLine="567"/>
        <w:jc w:val="both"/>
        <w:rPr>
          <w:rFonts w:ascii="Times New Roman" w:hAnsi="Times New Roman" w:cs="Times New Roman"/>
          <w:sz w:val="24"/>
          <w:szCs w:val="24"/>
          <w:highlight w:val="cyan"/>
        </w:rPr>
      </w:pPr>
      <w:r w:rsidRPr="008B0B8D">
        <w:rPr>
          <w:rFonts w:ascii="Times New Roman" w:hAnsi="Times New Roman" w:cs="Times New Roman"/>
          <w:sz w:val="24"/>
          <w:szCs w:val="24"/>
          <w:highlight w:val="cyan"/>
        </w:rPr>
        <w:lastRenderedPageBreak/>
        <w:t xml:space="preserve">- складировать отходы </w:t>
      </w:r>
      <w:r w:rsidRPr="008B0B8D">
        <w:rPr>
          <w:rFonts w:ascii="Times New Roman" w:hAnsi="Times New Roman" w:cs="Times New Roman"/>
          <w:sz w:val="24"/>
          <w:szCs w:val="24"/>
          <w:highlight w:val="cyan"/>
          <w:lang w:val="en-US"/>
        </w:rPr>
        <w:t>I</w:t>
      </w:r>
      <w:r w:rsidRPr="008B0B8D">
        <w:rPr>
          <w:rFonts w:ascii="Times New Roman" w:hAnsi="Times New Roman" w:cs="Times New Roman"/>
          <w:sz w:val="24"/>
          <w:szCs w:val="24"/>
          <w:highlight w:val="cyan"/>
        </w:rPr>
        <w:t>-</w:t>
      </w:r>
      <w:r w:rsidRPr="008B0B8D">
        <w:rPr>
          <w:rFonts w:ascii="Times New Roman" w:hAnsi="Times New Roman" w:cs="Times New Roman"/>
          <w:sz w:val="24"/>
          <w:szCs w:val="24"/>
          <w:highlight w:val="cyan"/>
          <w:lang w:val="en-US"/>
        </w:rPr>
        <w:t>III</w:t>
      </w:r>
      <w:r w:rsidRPr="008B0B8D">
        <w:rPr>
          <w:rFonts w:ascii="Times New Roman" w:hAnsi="Times New Roman" w:cs="Times New Roman"/>
          <w:sz w:val="24"/>
          <w:szCs w:val="24"/>
          <w:highlight w:val="cyan"/>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7375E2" w:rsidRPr="008B0B8D" w:rsidRDefault="007375E2" w:rsidP="007375E2">
      <w:pPr>
        <w:jc w:val="both"/>
        <w:rPr>
          <w:rFonts w:ascii="Times New Roman" w:hAnsi="Times New Roman" w:cs="Times New Roman"/>
        </w:rPr>
      </w:pPr>
      <w:r w:rsidRPr="008B0B8D">
        <w:rPr>
          <w:rFonts w:ascii="Times New Roman" w:hAnsi="Times New Roman" w:cs="Times New Roman"/>
          <w:sz w:val="24"/>
          <w:szCs w:val="24"/>
          <w:highlight w:val="cyan"/>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r w:rsidRPr="008B0B8D">
        <w:rPr>
          <w:rFonts w:ascii="Times New Roman" w:hAnsi="Times New Roman" w:cs="Times New Roman"/>
        </w:rPr>
        <w:t>.</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9.19.2. Приготовление пищи с использованием открытого огня допускается только в специальных приспособлениях с использованием горящего угля (мангал, барбекю, гриль и т.п.). Площадка для приготовления пищи должна быть выбрана таким образом, чтобы исключалась возможность возникновения пожара. В течение всего периода горения до прекращения процесса тления должен осуществляться контроль за нераспространением горения (тления) за пределы очаговой зоны.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9.19.3. Запрещается приготовление пищи с использованием открытого огня: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при скорости ветра, превышающей значение 10 метров в секунду;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под кронами деревьев хвойных пород;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в специальных приспособлениях (мангал, барбекю, гриль), стенки в которых имеют огненный сквозной прогар.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9.19.4. В процессе использования открытого огня при проведении мероприятий для приготовления пищи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осуществлять сжигание горючих и легковоспламеняющихся жидкостей (кроме жидкостей, используемых для розжига), взрывоопасных веществ и материалов, выделяющих при горении токсичные и высокотоксичные вещества;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оставлять место очага без присмотра до полного прекращения горения (тления);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располагать легковоспламеняющиеся и горючие жидкости, а также горючие материалы, вблизи очага горения.</w:t>
      </w:r>
    </w:p>
    <w:p w:rsidR="007375E2" w:rsidRPr="008B0B8D" w:rsidRDefault="007375E2" w:rsidP="007375E2">
      <w:pPr>
        <w:pStyle w:val="ConsPlusNormal"/>
        <w:jc w:val="both"/>
        <w:rPr>
          <w:rFonts w:ascii="Times New Roman" w:hAnsi="Times New Roman" w:cs="Times New Roman"/>
          <w:sz w:val="24"/>
          <w:szCs w:val="24"/>
        </w:rPr>
      </w:pPr>
      <w:r w:rsidRPr="008B0B8D">
        <w:rPr>
          <w:rFonts w:ascii="Times New Roman" w:hAnsi="Times New Roman" w:cs="Times New Roman"/>
          <w:sz w:val="24"/>
          <w:szCs w:val="24"/>
        </w:rPr>
        <w:t xml:space="preserve"> </w:t>
      </w:r>
      <w:r w:rsidRPr="008B0B8D">
        <w:rPr>
          <w:rFonts w:ascii="Times New Roman" w:hAnsi="Times New Roman" w:cs="Times New Roman"/>
          <w:sz w:val="24"/>
          <w:szCs w:val="24"/>
        </w:rPr>
        <w:tab/>
        <w:t>9.19.5. После использования открытого огня место сжигания должно быть засыпано землей (песком) или залито водой до полного прекращения горения (тления).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9.19.6.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9.20.</w:t>
      </w:r>
      <w:r w:rsidRPr="008B0B8D">
        <w:rPr>
          <w:rFonts w:ascii="Times New Roman" w:hAnsi="Times New Roman" w:cs="Times New Roman"/>
          <w:sz w:val="24"/>
          <w:szCs w:val="24"/>
        </w:rPr>
        <w:t xml:space="preserve"> Санитарное содержание придомовых территорий многоквартирных домов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Содержание придомовых территорий многоквартирных домов осуществляется в соответствии с </w:t>
      </w:r>
      <w:hyperlink r:id="rId10">
        <w:r w:rsidRPr="008B0B8D">
          <w:rPr>
            <w:rFonts w:ascii="Times New Roman" w:hAnsi="Times New Roman" w:cs="Times New Roman"/>
            <w:color w:val="0000FF"/>
            <w:sz w:val="24"/>
            <w:szCs w:val="24"/>
          </w:rPr>
          <w:t>Правилами</w:t>
        </w:r>
      </w:hyperlink>
      <w:r w:rsidRPr="008B0B8D">
        <w:rPr>
          <w:rFonts w:ascii="Times New Roman" w:hAnsi="Times New Roman" w:cs="Times New Roman"/>
          <w:sz w:val="24"/>
          <w:szCs w:val="24"/>
        </w:rPr>
        <w:t xml:space="preserve"> содержания общего имущества в многоквартирном доме, утвержденными Постановлением Правительства РФ от 13.08.2006 N 491, в объеме, не менее установленном перечнем работ по содержанию жилых домов.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Организация работ по содержанию и благоустройству придомовой территории производится организацией, осуществляющей содержание жилищного фонда, либо собственником </w:t>
      </w:r>
      <w:proofErr w:type="gramStart"/>
      <w:r w:rsidRPr="008B0B8D">
        <w:rPr>
          <w:rFonts w:ascii="Times New Roman" w:hAnsi="Times New Roman" w:cs="Times New Roman"/>
          <w:sz w:val="24"/>
          <w:szCs w:val="24"/>
        </w:rPr>
        <w:t>при непосредственным управлении</w:t>
      </w:r>
      <w:proofErr w:type="gramEnd"/>
      <w:r w:rsidRPr="008B0B8D">
        <w:rPr>
          <w:rFonts w:ascii="Times New Roman" w:hAnsi="Times New Roman" w:cs="Times New Roman"/>
          <w:sz w:val="24"/>
          <w:szCs w:val="24"/>
        </w:rPr>
        <w:t xml:space="preserve"> многоквартирным домом.</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9.21.</w:t>
      </w:r>
      <w:r w:rsidRPr="008B0B8D">
        <w:rPr>
          <w:rFonts w:ascii="Times New Roman" w:hAnsi="Times New Roman" w:cs="Times New Roman"/>
          <w:sz w:val="24"/>
          <w:szCs w:val="24"/>
        </w:rPr>
        <w:t xml:space="preserve"> Санитарное содержание территорий малоэтажной застройки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9.21.2. Собственники жилых домов на территориях индивидуальной застройки в порядке, установленном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1) содержат в чистоте и порядке жилой дом, надворные постройки, ограждения и прилегающую к жилому дому территорию;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обеспечивают сохранность имеющихся перед жилым домом зеленых насаждений, их полив в сухую погоду;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обустраивают и содержат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осуществляют сброс, накопление мусора и отходов в специально отведенных для этих целей местах (в контейнеры);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производят земляные работы на землях общего пользования в установленном порядке.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Собственникам жилых домов на территориях индивидуальной застройки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осуществлять сброс, накопление отходов и мусора в местах, не отведенных для этих целей;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2) складировать мусор и отходы на прилегающей территории и </w:t>
      </w:r>
      <w:proofErr w:type="spellStart"/>
      <w:r w:rsidRPr="008B0B8D">
        <w:rPr>
          <w:rFonts w:ascii="Times New Roman" w:hAnsi="Times New Roman" w:cs="Times New Roman"/>
          <w:sz w:val="24"/>
          <w:szCs w:val="24"/>
        </w:rPr>
        <w:t>прилотковой</w:t>
      </w:r>
      <w:proofErr w:type="spellEnd"/>
      <w:r w:rsidRPr="008B0B8D">
        <w:rPr>
          <w:rFonts w:ascii="Times New Roman" w:hAnsi="Times New Roman" w:cs="Times New Roman"/>
          <w:sz w:val="24"/>
          <w:szCs w:val="24"/>
        </w:rPr>
        <w:t xml:space="preserve"> части, засыпать и засорять ливневую канализацию, ливнестоки, дренажные стоки;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w:t>
      </w:r>
      <w:proofErr w:type="spellStart"/>
      <w:r w:rsidRPr="008B0B8D">
        <w:rPr>
          <w:rFonts w:ascii="Times New Roman" w:hAnsi="Times New Roman" w:cs="Times New Roman"/>
          <w:sz w:val="24"/>
          <w:szCs w:val="24"/>
        </w:rPr>
        <w:t>пристроев</w:t>
      </w:r>
      <w:proofErr w:type="spellEnd"/>
      <w:r w:rsidRPr="008B0B8D">
        <w:rPr>
          <w:rFonts w:ascii="Times New Roman" w:hAnsi="Times New Roman" w:cs="Times New Roman"/>
          <w:sz w:val="24"/>
          <w:szCs w:val="24"/>
        </w:rPr>
        <w:t>, гаражей, погребов и др.);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9.21.3. В жилых домах, не имеющих канализацию, 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9.21.4.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9.21.5. ЖБО вывозятся по договорам или разовым заявкам организациями, имеющим специальный транспорт.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Собственники помещений обязаны обеспечивать подъезды непосредственно к мусоросборникам и выгребным ямам.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9.21.6. 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9.21.7.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слив воды на тротуары, газоны, проезжую часть дороги;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-слив жидких бытовых отходов на тротуары, газоны, проезжую часть дороги;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9.21.8.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w:t>
      </w:r>
      <w:r w:rsidRPr="008B0B8D">
        <w:rPr>
          <w:rFonts w:ascii="Times New Roman" w:hAnsi="Times New Roman" w:cs="Times New Roman"/>
          <w:sz w:val="24"/>
          <w:szCs w:val="24"/>
        </w:rPr>
        <w:lastRenderedPageBreak/>
        <w:t>собственности находятся колонки.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9.22.</w:t>
      </w:r>
      <w:r w:rsidRPr="008B0B8D">
        <w:rPr>
          <w:rFonts w:ascii="Times New Roman" w:hAnsi="Times New Roman" w:cs="Times New Roman"/>
          <w:sz w:val="24"/>
          <w:szCs w:val="24"/>
        </w:rPr>
        <w:t xml:space="preserve"> Сезонная ярмарка и прилегающие к ним территории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9.22.1. Организация работы по очистке и уборке территории сезонной ярмарки и прилегающих к ним территорий является обязанностью администратора сезонной ярмарки в соответствии с действующими санитарными нормами и правилами торговли на рынках: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9.22.2. Территория сезонной ярмарки (в том числе хозяйственные площадки, подъездные пути и подходы) должна иметь твердое покрытие с уклоном, обеспечивающим сток ливневых и талых вод, а также водопровод и канализацию.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9.22.3. В светлое время суток производить патрульную уборку и очистку урн и малогабаритных (малых) контейнеров. После завершения работы сезонной ярмарки производить основную уборку его территории. Один день в неделю объявлять санитарным для уборки и дезинфекции всей территории сезонной ярмарки, основных и подсобных помещений, инвентаря и другого оборудования. Ежедневно в летнее время на территории сезонной ярмарки, имеющей твердое покрытие, производить влажную уборку.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9.22.4. Размещение на территории сезонной ярмарки построек, объектов благоустройства осуществлять в соответствии с санитарными нормами 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9.22.5. Организациям, предприятиям торговли и бытового обслуживания, владельцам киосков, торговых палаток и павильонов, расположенных на территории сезонной ярмарки и в непосредственной близости от нее, обеспечивать вывоз и (или) утилизацию отходов путем заключения договоров с предприятиями, осуществляющими их вывоз и утилизацию.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9.23</w:t>
      </w:r>
      <w:r w:rsidRPr="008B0B8D">
        <w:rPr>
          <w:rFonts w:ascii="Times New Roman" w:hAnsi="Times New Roman" w:cs="Times New Roman"/>
          <w:sz w:val="24"/>
          <w:szCs w:val="24"/>
        </w:rPr>
        <w:t>. Уборка и санитарное содержание пляжей и мест массового отдыха в прибрежной зоне в период эксплуатации.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9.23.1. Ежедневно на территории пляжа производить:</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утренние часы до 9-00 подготовительную уборку берега, раздевалок, туалетов, зеленой зоны;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дневное время патрульную уборку берега и зеленой зоны.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Вывоз отходов производится до 8.00.</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9.23.2. Территорию пляжей оборудовать урнами, общественными туалетами.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9.23.3. Один раз в неделю на пляжах производить рыхление верхнего слоя песка с удалением отходов и последующим его выравниванием.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9.23.4. Размещение на пляжах построек, объектов благоустройства осуществлять в соответствии с санитарными нормами 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9.23.5. Перед началом эксплуатации пляжа заключать договоры на вывоз ТКО.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9.24.</w:t>
      </w:r>
      <w:r w:rsidRPr="008B0B8D">
        <w:rPr>
          <w:rFonts w:ascii="Times New Roman" w:hAnsi="Times New Roman" w:cs="Times New Roman"/>
          <w:sz w:val="24"/>
          <w:szCs w:val="24"/>
        </w:rPr>
        <w:t xml:space="preserve"> Содержание и уборку садов, скверов, парков, зеленых насаждений, находящихся в собственности (либо переданных в пользование) организаций, собственников помещений либо на прилегающих территориях, производить силами и средствами этих организаций, собственников помещений самостоятельно.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9.25.</w:t>
      </w:r>
      <w:r w:rsidRPr="008B0B8D">
        <w:rPr>
          <w:rFonts w:ascii="Times New Roman" w:hAnsi="Times New Roman" w:cs="Times New Roman"/>
          <w:sz w:val="24"/>
          <w:szCs w:val="24"/>
        </w:rPr>
        <w:t xml:space="preserve"> Благоустройство и содержание площадок для выгула домашних животных, являющихся общим имуществом в многоквартирном доме, производить собственниками помещений в многоквартирном доме либо лицом, ими уполномоченным.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9.26</w:t>
      </w:r>
      <w:r w:rsidRPr="008B0B8D">
        <w:rPr>
          <w:rFonts w:ascii="Times New Roman" w:hAnsi="Times New Roman" w:cs="Times New Roman"/>
          <w:sz w:val="24"/>
          <w:szCs w:val="24"/>
        </w:rPr>
        <w:t>. Уборка и очистка территорий, отведенных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уборку и очистку территорий осуществлять организациям, с которыми заключен договор об обеспечении сохранности и эксплуатации бесхозяйного имущества.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9.27.</w:t>
      </w:r>
      <w:r w:rsidRPr="008B0B8D">
        <w:rPr>
          <w:rFonts w:ascii="Times New Roman" w:hAnsi="Times New Roman" w:cs="Times New Roman"/>
          <w:sz w:val="24"/>
          <w:szCs w:val="24"/>
        </w:rPr>
        <w:t xml:space="preserve"> Работы по озеленению территорий и содержанию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9.27.1. Физические и юридические лица,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w:t>
      </w:r>
      <w:r w:rsidRPr="008B0B8D">
        <w:rPr>
          <w:rFonts w:ascii="Times New Roman" w:hAnsi="Times New Roman" w:cs="Times New Roman"/>
          <w:sz w:val="24"/>
          <w:szCs w:val="24"/>
        </w:rPr>
        <w:lastRenderedPageBreak/>
        <w:t xml:space="preserve">посадочного материала, транспортировке, хранению, посадке деревьев и кустарников, устройству газонов, цветников и прочих зеленых зон, а также по содержанию зеленых насаждений, проводят в соответствии с </w:t>
      </w:r>
      <w:hyperlink r:id="rId11">
        <w:r w:rsidRPr="008B0B8D">
          <w:rPr>
            <w:rFonts w:ascii="Times New Roman" w:hAnsi="Times New Roman" w:cs="Times New Roman"/>
            <w:color w:val="0000FF"/>
            <w:sz w:val="24"/>
            <w:szCs w:val="24"/>
          </w:rPr>
          <w:t>Правилами</w:t>
        </w:r>
      </w:hyperlink>
      <w:r w:rsidRPr="008B0B8D">
        <w:rPr>
          <w:rFonts w:ascii="Times New Roman" w:hAnsi="Times New Roman" w:cs="Times New Roman"/>
          <w:sz w:val="24"/>
          <w:szCs w:val="24"/>
        </w:rPr>
        <w:t xml:space="preserve"> создания, охраны и содержания зеленых насаждений в сельского поселениях Российской Федерации, утвержденными приказом Государственного комитета Российской Федерации по строительству и жилищно-коммунальному комплексу от 15.12.1999 N 153 (далее - Правила создания, охраны и содержания зеленых насаждений), строительными нормами и правилами, санитарно-гигиеническими нормативами, документацией о градостроительном планировании развития территории, муниципальными правовыми актами в области охраны окружающей среды, благоустройства и озеленения,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9.27.2. Все работы по содержанию, восстановлению зеленых насаждений, в том числе капитальный ремонт и реконструкция объектов ландшафтной архитектуры, а также созданию новых зеленых насаждений проводить только по проектам, согласованным Администрацией рабочего поселка Мокшан Мокшанского района Пензенской области.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9.27.3. На озелененных территориях с зелеными насаждениями запрещается хозяйственная и иная деятельность, оказывающая негативное воздействие на них и препятствующая осуществлению ими функций экологического, санитарно-гигиенического и рекреационного значения.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а также при создании новых зеленых насаждений не должны приводить к снижению показателей экологического состояния территорий.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9.27.4.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соблюдать требования </w:t>
      </w:r>
      <w:hyperlink r:id="rId12">
        <w:r w:rsidRPr="008B0B8D">
          <w:rPr>
            <w:rFonts w:ascii="Times New Roman" w:hAnsi="Times New Roman" w:cs="Times New Roman"/>
            <w:color w:val="0000FF"/>
            <w:sz w:val="24"/>
            <w:szCs w:val="24"/>
          </w:rPr>
          <w:t>Правил</w:t>
        </w:r>
      </w:hyperlink>
      <w:r w:rsidRPr="008B0B8D">
        <w:rPr>
          <w:rFonts w:ascii="Times New Roman" w:hAnsi="Times New Roman" w:cs="Times New Roman"/>
          <w:sz w:val="24"/>
          <w:szCs w:val="24"/>
        </w:rPr>
        <w:t xml:space="preserve"> создания, охраны и содержания зеленых насаждений, градостроительных регламентов, а также договоров землепользования;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обеспечивать квалифицированный уход за существующими зелеными насаждениями;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сохранять окружающую среду;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 установленном муниципальным правовым актом, а также с владельцами подземных и </w:t>
      </w:r>
      <w:proofErr w:type="gramStart"/>
      <w:r w:rsidRPr="008B0B8D">
        <w:rPr>
          <w:rFonts w:ascii="Times New Roman" w:hAnsi="Times New Roman" w:cs="Times New Roman"/>
          <w:sz w:val="24"/>
          <w:szCs w:val="24"/>
        </w:rPr>
        <w:t>наземных инженерных сетей</w:t>
      </w:r>
      <w:proofErr w:type="gramEnd"/>
      <w:r w:rsidRPr="008B0B8D">
        <w:rPr>
          <w:rFonts w:ascii="Times New Roman" w:hAnsi="Times New Roman" w:cs="Times New Roman"/>
          <w:sz w:val="24"/>
          <w:szCs w:val="24"/>
        </w:rPr>
        <w:t xml:space="preserve"> и коммуникаций, расположенных на этих территориях;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вести учет зеленых насаждений,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обеспечивать своевременное удаление сухих и аварийных деревьев, вырезку сухих и поломанных сучьев и веток, замазку ран, дупел на деревьях;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не допускать </w:t>
      </w:r>
      <w:proofErr w:type="spellStart"/>
      <w:r w:rsidRPr="008B0B8D">
        <w:rPr>
          <w:rFonts w:ascii="Times New Roman" w:hAnsi="Times New Roman" w:cs="Times New Roman"/>
          <w:sz w:val="24"/>
          <w:szCs w:val="24"/>
        </w:rPr>
        <w:t>вытаптывания</w:t>
      </w:r>
      <w:proofErr w:type="spellEnd"/>
      <w:r w:rsidRPr="008B0B8D">
        <w:rPr>
          <w:rFonts w:ascii="Times New Roman" w:hAnsi="Times New Roman" w:cs="Times New Roman"/>
          <w:sz w:val="24"/>
          <w:szCs w:val="24"/>
        </w:rPr>
        <w:t xml:space="preserve"> газонов, складирования на них песка, материалов, снега, сколов льда и т.д.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9.27.5. Строительство, реконструкция, капитальный ремонт объектов капитального строительства на территории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9.27.6.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все работы выполнять строго в соответствии с согласованным проектом (планом);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мощении и асфальтировании проездов, площадей, дворов,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выкопку траншей при прокладке кабеля, канализационных труб и прочих сооружений производить от ствола дерева при толщине ствола до 16 см включительно на расстоянии не менее 2 м, при толщине ствола более 16 см - не менее 3 м, от кустарников - не менее 1,5 м, считая расстояние от основания крайней скелетной ветви;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районе существующих зеленых насаждений не допускать отклонения от вертикальных отметок против существующих более 5 сантиметров. В тех случаях, когда засыпка и обнажение корневой системы неизбежны, необходимо предусматривать соответствующие устройства для сохранения нормальных условий роста зеленых насаждений (подпорные стенки, различного рода ограждения, устройство откосов и тому подобное), закладывать в сметы восстановительную стоимость зеленых насаждений, в том числе подлежащих пересадке с территорий и трасс подземных коммуникаций;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подъездные пути и места для установки подъемных кранов располагать вне зоны зеленых насаждений и не нарушать установленные ограждения деревьев;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предприятиям зеленого хозяйства для использования при озеленении этих или новых территорий.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9.27.7. Организации любых форм собственности обязаны при составлении проектов застройки, прокладки дорог, тротуаров и других сооружений предоставлять Администрации рабочего поселка Мокшан Мокшанского района Пензенской области точную съемку в форме схематического изображения имеющихся на участке деревьев и кустарников.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9.27.8. Озеленение застраиваемых территорий выполняется в благоприятный агротехнический период, предшествующий моменту ввода объекта в эксплуатацию.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9.27.9. Посадка деревьев и кустарников, посев трав и цветов производится: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строительстве, реконструкции, капитальном ремонте объектов капитального строительства;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9.27.10. В отношении зеленых насаждений, расположенных на озелененных территориях, выполняются следующие виды работ по их содержанию: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вырубка сухих, аварийных и потерявших декоративный вид деревьев и кустарников с корчевкой пней;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устройство газонов с подсыпкой растительной земли и посевом газонных трав;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подсев газонов в отдельных местах и подсадка однолетних и многолетних цветочных растений в цветниках;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санитарная обрезка растений, удаление поросли, очистка стволов от дикорастущих </w:t>
      </w:r>
      <w:r w:rsidRPr="008B0B8D">
        <w:rPr>
          <w:rFonts w:ascii="Times New Roman" w:hAnsi="Times New Roman" w:cs="Times New Roman"/>
          <w:sz w:val="24"/>
          <w:szCs w:val="24"/>
        </w:rPr>
        <w:lastRenderedPageBreak/>
        <w:t xml:space="preserve">лиан, стрижка и </w:t>
      </w:r>
      <w:proofErr w:type="spellStart"/>
      <w:r w:rsidRPr="008B0B8D">
        <w:rPr>
          <w:rFonts w:ascii="Times New Roman" w:hAnsi="Times New Roman" w:cs="Times New Roman"/>
          <w:sz w:val="24"/>
          <w:szCs w:val="24"/>
        </w:rPr>
        <w:t>кронирование</w:t>
      </w:r>
      <w:proofErr w:type="spellEnd"/>
      <w:r w:rsidRPr="008B0B8D">
        <w:rPr>
          <w:rFonts w:ascii="Times New Roman" w:hAnsi="Times New Roman" w:cs="Times New Roman"/>
          <w:sz w:val="24"/>
          <w:szCs w:val="24"/>
        </w:rPr>
        <w:t xml:space="preserve"> живой изгороди, лечение ран; выкапывание, очистка, сортировка луковиц, клубнелуковиц, корневищ;</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поднятие и укладка металлических решеток на лунках деревьев; прочистка и промывка газонного борта;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работы по уходу за цветочными вазами.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9.27.11.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собственниками помещений в многоквартирном доме либо лицом, ими уполномоченным, на территориях, прилегающих к многоквартирным домам;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органами местного самоуправления на территориях общего пользования, не закрепленных для содержания и благоустройства за физическими, юридическими лицами, индивидуальными предпринимателями, в соответствии с компетенцией.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9.27.12.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договором, заключенным в установленном порядке.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9.28.</w:t>
      </w:r>
      <w:r w:rsidRPr="008B0B8D">
        <w:rPr>
          <w:rFonts w:ascii="Times New Roman" w:hAnsi="Times New Roman" w:cs="Times New Roman"/>
          <w:sz w:val="24"/>
          <w:szCs w:val="24"/>
        </w:rPr>
        <w:t xml:space="preserve"> Охрана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9.28.1. На земельных участках, на которых расположены зеленые насаждения (озелененные территории),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самовольно вырубать, уничтожать, ломать и повреждать деревья, кустарники и газоны;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разбивать палатки и разводить костры;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засорять газоны, цветники, дорожки и водоемы;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портить скульптуры, скамейки, ограды;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производить перемещение малых архитектурных форм;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мыть автотранспортные средства, стирать белье, а также купать животных в водоемах, расположенных на территории зеленых насаждений;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парковать автотранспортные средства на газонах всех типов, участках земли, не имеющих искусственного покрытия и не являющихся элементами дорог (обочинами, съездами).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производить выпас домашнего скота;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производить строительные и ремонтные работы без ограждений насаждений щитами, гарантирующими защиту их от повреждений;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w:t>
      </w:r>
      <w:r w:rsidRPr="008B0B8D">
        <w:rPr>
          <w:rFonts w:ascii="Times New Roman" w:hAnsi="Times New Roman" w:cs="Times New Roman"/>
          <w:sz w:val="24"/>
          <w:szCs w:val="24"/>
        </w:rPr>
        <w:lastRenderedPageBreak/>
        <w:t>и кустарников;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сжигать листву и мусор;</w:t>
      </w:r>
    </w:p>
    <w:p w:rsidR="007375E2" w:rsidRPr="008B0B8D" w:rsidRDefault="007375E2" w:rsidP="007375E2">
      <w:pPr>
        <w:pStyle w:val="a4"/>
        <w:spacing w:before="0" w:beforeAutospacing="0" w:after="0" w:afterAutospacing="0"/>
        <w:ind w:firstLine="567"/>
        <w:jc w:val="both"/>
        <w:rPr>
          <w:highlight w:val="cyan"/>
        </w:rPr>
      </w:pPr>
      <w:r w:rsidRPr="008B0B8D">
        <w:t xml:space="preserve"> </w:t>
      </w:r>
      <w:r w:rsidRPr="008B0B8D">
        <w:rPr>
          <w:highlight w:val="cyan"/>
        </w:rPr>
        <w:t>повреждать газоны, цветники, растительный слой земли;</w:t>
      </w:r>
    </w:p>
    <w:p w:rsidR="007375E2" w:rsidRPr="008B0B8D" w:rsidRDefault="007375E2" w:rsidP="007375E2">
      <w:pPr>
        <w:pStyle w:val="a4"/>
        <w:spacing w:before="0" w:beforeAutospacing="0" w:after="0" w:afterAutospacing="0"/>
        <w:ind w:firstLine="567"/>
        <w:jc w:val="both"/>
      </w:pPr>
      <w:r w:rsidRPr="008B0B8D">
        <w:rPr>
          <w:highlight w:val="cyan"/>
        </w:rPr>
        <w:t xml:space="preserve"> ездить по газону на всех видах транспортных средств.</w:t>
      </w:r>
    </w:p>
    <w:p w:rsidR="007375E2" w:rsidRPr="008B0B8D" w:rsidRDefault="007375E2" w:rsidP="007375E2">
      <w:pPr>
        <w:pStyle w:val="ConsPlusNormal"/>
        <w:ind w:firstLine="540"/>
        <w:jc w:val="both"/>
        <w:rPr>
          <w:rFonts w:ascii="Times New Roman" w:hAnsi="Times New Roman" w:cs="Times New Roman"/>
          <w:sz w:val="24"/>
          <w:szCs w:val="24"/>
        </w:rPr>
      </w:pP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9.28.2. Планирование хозяйственной и иной деятельности на территориях, занятых зелеными насаждениями, предусматривает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9.29</w:t>
      </w:r>
      <w:r w:rsidRPr="008B0B8D">
        <w:rPr>
          <w:rFonts w:ascii="Times New Roman" w:hAnsi="Times New Roman" w:cs="Times New Roman"/>
          <w:sz w:val="24"/>
          <w:szCs w:val="24"/>
        </w:rPr>
        <w:t>. Содержание ограждений.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Ограждение должно выглядеть аккуратно, быть прямостоящим, окрашенным. Не допускается наличие проломов и других нарушений целостности конструкции ограждений. Высота ограждения должна соответствовать требованиям нормативных документов.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Дорожные ограждения содержатся специализированной организацией, осуществляющей содержание и уборку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9.30.</w:t>
      </w:r>
      <w:r w:rsidRPr="008B0B8D">
        <w:rPr>
          <w:rFonts w:ascii="Times New Roman" w:hAnsi="Times New Roman" w:cs="Times New Roman"/>
          <w:sz w:val="24"/>
          <w:szCs w:val="24"/>
        </w:rPr>
        <w:t xml:space="preserve"> Содержание и эксплуатация фонтанов и водных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9.30.1. Сроки включения фонтанов, режимы их работы, график промывки и очистки чаш, технологические перерывы и окончание работы определяются муниципальными нормативными актами.</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rPr>
        <w:t>9.30.2. В период работы фонтанов очистку водной поверхности от мусора производить ежедневно. Эксплуатирующая организация обязана содержать фонтаны в чистоте и в период их отключения.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9.30.3.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использовать фонтаны для купания людей и животных, хозяйственно-бытовых нужд;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бросать в фонтаны мусор;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загрязнять фонтаны химическими, моющими и другими веществами.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9.30.4. При использовании водных объектов водопользователи (за исключением специализированных организаций, осуществляющих содержание, эксплуатацию, капитальный и текущий ремонт сетей водопроводно-канализационного хозяйства) обязаны: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не допускать сброса в водные объекты мусора, отходов;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не допускать загрязнения площадки водосбора водных объектов и ежегодно не менее 2-х раз в год (весной и осенью) производить очистку водоотводных канав и соединительных труб водостоков от мусора, грязи;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скашивать и вывозить траву, предотвращать заиление и засорение прилегающей территории посторонними предметами.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9.30.5. При использовании водных объектов для личных и бытовых нужд собственникам водных объектов, водопользователям запрещается причинение вреда окружающей среде.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9.30.6. Содержание территорий, прилегающих к фонтанам, осуществляют лица, ответственные за содержание территорий, на которых находятся данные объекты.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9.31.</w:t>
      </w:r>
      <w:r w:rsidRPr="008B0B8D">
        <w:rPr>
          <w:rFonts w:ascii="Times New Roman" w:hAnsi="Times New Roman" w:cs="Times New Roman"/>
          <w:sz w:val="24"/>
          <w:szCs w:val="24"/>
        </w:rPr>
        <w:t xml:space="preserve"> Содержание малых архитектурных форм осуществляется их владельцами - юридическими и физическими лицами за свой счет, которые обязаны: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9.31.1.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размещение информационных материалов на малых архитектурных формах;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использование малых архитектурных форм не по назначению.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9.32.</w:t>
      </w:r>
      <w:r w:rsidRPr="008B0B8D">
        <w:rPr>
          <w:rFonts w:ascii="Times New Roman" w:hAnsi="Times New Roman" w:cs="Times New Roman"/>
          <w:sz w:val="24"/>
          <w:szCs w:val="24"/>
        </w:rPr>
        <w:t xml:space="preserve"> Содержание и эксплуатация осветительного оборудования.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Ежегодно обеспечивать обрезку деревьев вблизи трасс воздушных электрических линий и под ними с соблюдением расстояний от проводов не менее 2-х метров.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9.32.5. Не допускается нарушение внешнего вида элементов наружного освещения (отклонение от вертикального положения опор, повреждение окраски, чрезмерный провис проводов и кабелей и т.д.).</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9.32.6. Не допускается размещать на элементах наружного освещения 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9.32.7. На пунктах электропитания (двери) с наружной стороны указывать их </w:t>
      </w:r>
      <w:r w:rsidRPr="008B0B8D">
        <w:rPr>
          <w:rFonts w:ascii="Times New Roman" w:hAnsi="Times New Roman" w:cs="Times New Roman"/>
          <w:sz w:val="24"/>
          <w:szCs w:val="24"/>
        </w:rPr>
        <w:lastRenderedPageBreak/>
        <w:t>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9.32.8.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9.32.9. При проведении ремонтно-восстановительных работ допускается включение отдельных установок в дневное время.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9.32.10. В случаях повреждения уличного дорожного освещения виновное лицо в полном объеме возмещает причиненный ущерб.</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9.32.11. При строительстве новых и реконструкции объектов (линий) наружного освещения технические условия на проектирование выдаются специализированной организацией, осуществляющей содержание и охрану элементов наружного освещения, в соответствии с действующим законодательством.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9.32.12. Здания предприятий, учреждений и торговые объекты, независимо от вида собственности, должны быть обеспечены наружным освещением.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Радиус участка, прилегающего к зданию (пешеходная зона, проезжая часть, зона зеленых насаждений и др.), который должен быть освещен в темное время суток, должен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время участка должен включать подъем к ним.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В установках наружного освещения зданий, сооружений и прилегающих к ним территорий следует применять </w:t>
      </w:r>
      <w:proofErr w:type="spellStart"/>
      <w:r w:rsidRPr="008B0B8D">
        <w:rPr>
          <w:rFonts w:ascii="Times New Roman" w:hAnsi="Times New Roman" w:cs="Times New Roman"/>
          <w:sz w:val="24"/>
          <w:szCs w:val="24"/>
        </w:rPr>
        <w:t>энергоэффективные</w:t>
      </w:r>
      <w:proofErr w:type="spellEnd"/>
      <w:r w:rsidRPr="008B0B8D">
        <w:rPr>
          <w:rFonts w:ascii="Times New Roman" w:hAnsi="Times New Roman" w:cs="Times New Roman"/>
          <w:sz w:val="24"/>
          <w:szCs w:val="24"/>
        </w:rPr>
        <w:t xml:space="preserve"> источники света, эффективные осветительные приборы и системы, качественные по дизайну, эстетическому виду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Ответственность за функционирование наружного освещения возлагается на физические и юридические лица, ведущие деятельность в данном здании. В случае если в здании на правах аренды помещения осуществляют деятельность несколько физических и юридических лиц, ответственность за функционирование наружного освещения возлагается на собственника здания.</w:t>
      </w:r>
    </w:p>
    <w:p w:rsidR="007375E2" w:rsidRPr="008B0B8D" w:rsidRDefault="007375E2" w:rsidP="007375E2">
      <w:pPr>
        <w:pStyle w:val="ConsPlusNormal"/>
        <w:spacing w:before="220"/>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9.33.</w:t>
      </w:r>
      <w:r w:rsidRPr="008B0B8D">
        <w:rPr>
          <w:rFonts w:ascii="Times New Roman" w:hAnsi="Times New Roman" w:cs="Times New Roman"/>
          <w:sz w:val="24"/>
          <w:szCs w:val="24"/>
        </w:rPr>
        <w:t xml:space="preserve"> Рекламные конструкции.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9.33.1. Размещение рекламных конструкций должно производиться в соответствии с Федеральным </w:t>
      </w:r>
      <w:hyperlink r:id="rId13">
        <w:r w:rsidRPr="008B0B8D">
          <w:rPr>
            <w:rFonts w:ascii="Times New Roman" w:hAnsi="Times New Roman" w:cs="Times New Roman"/>
            <w:color w:val="0000FF"/>
            <w:sz w:val="24"/>
            <w:szCs w:val="24"/>
          </w:rPr>
          <w:t>законом</w:t>
        </w:r>
      </w:hyperlink>
      <w:r w:rsidRPr="008B0B8D">
        <w:rPr>
          <w:rFonts w:ascii="Times New Roman" w:hAnsi="Times New Roman" w:cs="Times New Roman"/>
          <w:sz w:val="24"/>
          <w:szCs w:val="24"/>
        </w:rPr>
        <w:t xml:space="preserve"> от 13.03.2006 N 38-ФЗ "О рекламе" и иными нормативными правовыми актами, принятыми в целях реализации указанного Федерального </w:t>
      </w:r>
      <w:hyperlink r:id="rId14">
        <w:r w:rsidRPr="008B0B8D">
          <w:rPr>
            <w:rFonts w:ascii="Times New Roman" w:hAnsi="Times New Roman" w:cs="Times New Roman"/>
            <w:color w:val="0000FF"/>
            <w:sz w:val="24"/>
            <w:szCs w:val="24"/>
          </w:rPr>
          <w:t>закона</w:t>
        </w:r>
      </w:hyperlink>
      <w:r w:rsidRPr="008B0B8D">
        <w:rPr>
          <w:rFonts w:ascii="Times New Roman" w:hAnsi="Times New Roman" w:cs="Times New Roman"/>
          <w:sz w:val="24"/>
          <w:szCs w:val="24"/>
        </w:rPr>
        <w:t>.</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9.33.2. Рекламные конструкции проектируются, изготовляются и устанавливаются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вида соответствовать требованиям санитарных норм и правил (в том числе требованиям к освещенности, электромагнитному излучению и пр.).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9.33.3. Материалы, используемые при изготовлении всех типов и видов рекламных конструкций, должны отвечать требованиям качества и безопасности.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Рекламные конструкции выполнять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закрываются декоративными элементами.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9.33.4. Нарушенное при установке рекламной конструкции дорожное покрытие, газон или фасад здания, строения и сооружения восстанавливаются владельцем рекламной конструкции в том виде, какими они были до установки рекламной конструкции, с использованием аналогичных материалов и технологий.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Указанные требования должны выполняются владельцем рекламной конструкции также в случае демонтажа рекламной конструкции.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9.33.5. При монтаже и эксплуатации рекламной конструкции соблюдать требования техники безопасности, безопасности граждан, сохранности зданий, строений и сооружений, газонов и дорожного покрытия.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9.33.6. Владелец рекламной конструкции содержит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а) целостностью рекламной конструкции;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 отсутствием механических повреждений;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отсутствием порывов рекламных материалов;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г) наличием покрашенного каркаса;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д) 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е) 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ж) соответствием рекламной конструкции проектной документации.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9.33.7. Владелец рекламной конструкции обязан мыть и очищать от загрязнений принадлежащие ему рекламные конструкции по мере необходимости.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9.33.8. При эксплуатации рекламных конструкций не допускается: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а) производить смену изображений на рекламных конструкциях с заездом автотранспорта на газоны;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 содержать рекламные конструкции в ненадлежащем техническом, санитарном и эстетическом состоянии;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проводить работы, связанные с установкой и последующей эксплуатацией рекламной конструкции, с отклонениями от проектной документации.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9.33.9.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w:t>
      </w:r>
      <w:hyperlink w:anchor="P976">
        <w:r w:rsidRPr="008B0B8D">
          <w:rPr>
            <w:rFonts w:ascii="Times New Roman" w:hAnsi="Times New Roman" w:cs="Times New Roman"/>
            <w:color w:val="0000FF"/>
            <w:sz w:val="24"/>
            <w:szCs w:val="24"/>
          </w:rPr>
          <w:t>втором абзаце</w:t>
        </w:r>
      </w:hyperlink>
      <w:r w:rsidRPr="008B0B8D">
        <w:rPr>
          <w:rFonts w:ascii="Times New Roman" w:hAnsi="Times New Roman" w:cs="Times New Roman"/>
          <w:sz w:val="24"/>
          <w:szCs w:val="24"/>
        </w:rPr>
        <w:t xml:space="preserve"> настоящего пункта.</w:t>
      </w:r>
    </w:p>
    <w:p w:rsidR="007375E2" w:rsidRPr="008B0B8D" w:rsidRDefault="007375E2" w:rsidP="007375E2">
      <w:pPr>
        <w:pStyle w:val="ConsPlusNormal"/>
        <w:ind w:firstLine="540"/>
        <w:jc w:val="both"/>
        <w:rPr>
          <w:rFonts w:ascii="Times New Roman" w:hAnsi="Times New Roman" w:cs="Times New Roman"/>
          <w:sz w:val="24"/>
          <w:szCs w:val="24"/>
        </w:rPr>
      </w:pPr>
      <w:bookmarkStart w:id="1" w:name="P976"/>
      <w:bookmarkEnd w:id="1"/>
      <w:r w:rsidRPr="008B0B8D">
        <w:rPr>
          <w:rFonts w:ascii="Times New Roman" w:hAnsi="Times New Roman" w:cs="Times New Roman"/>
          <w:sz w:val="24"/>
          <w:szCs w:val="24"/>
        </w:rPr>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оперативных служб муниципальных образований.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9.34</w:t>
      </w:r>
      <w:r w:rsidRPr="008B0B8D">
        <w:rPr>
          <w:rFonts w:ascii="Times New Roman" w:hAnsi="Times New Roman" w:cs="Times New Roman"/>
          <w:sz w:val="24"/>
          <w:szCs w:val="24"/>
        </w:rPr>
        <w:t>. Содержание и эксплуатация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9.34.1. С целью сохранения дорожных покрытий на территории муниципального образования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а) подвоз груза волоком;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б) сбрасывание при погрузочно-разгрузочных работах на улицах и дворовых </w:t>
      </w:r>
      <w:r w:rsidRPr="008B0B8D">
        <w:rPr>
          <w:rFonts w:ascii="Times New Roman" w:hAnsi="Times New Roman" w:cs="Times New Roman"/>
          <w:sz w:val="24"/>
          <w:szCs w:val="24"/>
        </w:rPr>
        <w:lastRenderedPageBreak/>
        <w:t>проездах рельсов, бревен, железных балок, труб, кирпича, других тяжелых предметов и складирование их;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перегон по улицам и автомобильным дорогам, имеющим твердое покрытие, машин на гусеничном ходу.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9.34.2. Эксплуатацию, текущий и капитальный ремонт технических средств регулирования дорожного движения на уличной дорожной сети местного значения осуществлять специализированными организациями по договорам с Администрацией рабочего посёлка Мокшан Мокшанского района Пензенской области в пределах средств, предусмотренных на эти цели в местном бюджете.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9.34.3. Организациям, в ведении которых находятся подземные сети, регулярно следить за тем, чтобы крышки люков коммуникаций всегда находились на уровне дорожного покрытия, содержались постоянно в исправном состоянии.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случае повреждения, разрушения или отсутствия крышек люков, колодцев, расположенных на проезжей части улиц и автомобильных дорог, пешеходных коммуникациях, газонах, на придомовых территориях, организациям, в ведении которых находятся коммуникации, немедленно огородить аварийными ограждениями люки и колодцы без крышек, крышки восстановить в течение 12 часов.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9.35</w:t>
      </w:r>
      <w:r w:rsidRPr="008B0B8D">
        <w:rPr>
          <w:rFonts w:ascii="Times New Roman" w:hAnsi="Times New Roman" w:cs="Times New Roman"/>
          <w:sz w:val="24"/>
          <w:szCs w:val="24"/>
        </w:rPr>
        <w:t>. Дорожные знаки, ограждения, светофорное хозяйство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9.35.1. Поверхность знаков должна быть чистой, без повреждений.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9.35.2. Отдельные детали светофора или элементы его крепления не должны иметь видимых повреждений, разрушений и коррозии металлических элементов.</w:t>
      </w:r>
    </w:p>
    <w:p w:rsidR="007375E2" w:rsidRPr="008B0B8D" w:rsidRDefault="007375E2" w:rsidP="007375E2">
      <w:pPr>
        <w:pStyle w:val="ConsPlusNormal"/>
        <w:ind w:firstLine="540"/>
        <w:jc w:val="both"/>
        <w:rPr>
          <w:rFonts w:ascii="Times New Roman" w:hAnsi="Times New Roman" w:cs="Times New Roman"/>
          <w:sz w:val="24"/>
          <w:szCs w:val="24"/>
        </w:rPr>
      </w:pPr>
      <w:proofErr w:type="spellStart"/>
      <w:r w:rsidRPr="008B0B8D">
        <w:rPr>
          <w:rFonts w:ascii="Times New Roman" w:hAnsi="Times New Roman" w:cs="Times New Roman"/>
          <w:sz w:val="24"/>
          <w:szCs w:val="24"/>
        </w:rPr>
        <w:t>Рассеиватель</w:t>
      </w:r>
      <w:proofErr w:type="spellEnd"/>
      <w:r w:rsidRPr="008B0B8D">
        <w:rPr>
          <w:rFonts w:ascii="Times New Roman" w:hAnsi="Times New Roman" w:cs="Times New Roman"/>
          <w:sz w:val="24"/>
          <w:szCs w:val="24"/>
        </w:rPr>
        <w:t xml:space="preserve"> не должен иметь сколов и трещин.</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Символы, наносимые на </w:t>
      </w:r>
      <w:proofErr w:type="spellStart"/>
      <w:r w:rsidRPr="008B0B8D">
        <w:rPr>
          <w:rFonts w:ascii="Times New Roman" w:hAnsi="Times New Roman" w:cs="Times New Roman"/>
          <w:sz w:val="24"/>
          <w:szCs w:val="24"/>
        </w:rPr>
        <w:t>рассеиватели</w:t>
      </w:r>
      <w:proofErr w:type="spellEnd"/>
      <w:r w:rsidRPr="008B0B8D">
        <w:rPr>
          <w:rFonts w:ascii="Times New Roman" w:hAnsi="Times New Roman" w:cs="Times New Roman"/>
          <w:sz w:val="24"/>
          <w:szCs w:val="24"/>
        </w:rPr>
        <w:t>, должны распознаваться с расстояния не менее 50 м, а сигнал светофора - 100 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9.35.3.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9.35.4.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9.36</w:t>
      </w:r>
      <w:r w:rsidRPr="008B0B8D">
        <w:rPr>
          <w:rFonts w:ascii="Times New Roman" w:hAnsi="Times New Roman" w:cs="Times New Roman"/>
          <w:sz w:val="24"/>
          <w:szCs w:val="24"/>
        </w:rPr>
        <w:t>. Проведение работ при строительстве, реконструкции, ремонте коммуникаций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 Работы, связанные с разрытием грунта или вскрытием дорожных покрытий (прокладка, реконструкция или ремонт подземных коммуникаций), временным нарушением благоустройства поселения, производятся только при наличии письменного разрешения (ордера) на проведение земляных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 Порядок выдачи разрешения на осуществление земляных работ на территории рабочего поселка Мокшан Мокшанского района Пензенской области обделены решением Комитета местного самоуправления рабочего поселка Мокшан Мокшанского района Пензенской области от 29.05.2020 109-18/7.</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9.36.2.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w:t>
      </w:r>
      <w:proofErr w:type="gramStart"/>
      <w:r w:rsidRPr="008B0B8D">
        <w:rPr>
          <w:rFonts w:ascii="Times New Roman" w:hAnsi="Times New Roman" w:cs="Times New Roman"/>
          <w:sz w:val="24"/>
          <w:szCs w:val="24"/>
        </w:rPr>
        <w:t>до 1 ноября</w:t>
      </w:r>
      <w:proofErr w:type="gramEnd"/>
      <w:r w:rsidRPr="008B0B8D">
        <w:rPr>
          <w:rFonts w:ascii="Times New Roman" w:hAnsi="Times New Roman" w:cs="Times New Roman"/>
          <w:sz w:val="24"/>
          <w:szCs w:val="24"/>
        </w:rPr>
        <w:t xml:space="preserve">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9.36.3.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организациями, получившими разрешение (ордер) на производство работ, в сроки, согласованные с уполномоченным органом местного самоуправления. Порядок согласования устанавливается </w:t>
      </w:r>
      <w:r w:rsidRPr="008B0B8D">
        <w:rPr>
          <w:rFonts w:ascii="Times New Roman" w:hAnsi="Times New Roman" w:cs="Times New Roman"/>
          <w:sz w:val="24"/>
          <w:szCs w:val="24"/>
        </w:rPr>
        <w:lastRenderedPageBreak/>
        <w:t>муниципальным правовым актом.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9.36.4. До начала производства работ по разрытию необходимо: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а)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рекомендуется выполнять сплошным и надежным, предотвращающим попадание посторонних на стройплощадку;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 на направлениях массовых пешеходных потоков через траншеи следует устраивать мостки на расстоянии не менее чем 200 метров друг от друга;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в)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подлежит возмещению.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9.36.5. Разрешение (ордер) на производство работ необходимо хранить на месте работ и предъявлять по первому требованию лиц, осуществляющих проверки в пределах своих должностных полномочий.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9.36.6. В разрешении (ордере) на производство работ необходимо устанавливать сроки и условия производства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9.36.7. До начала земляных работ организации, производящей работы,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 Особые условия подлежат неукоснительному соблюдению организацией, производящей работы.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9.36.8. В случае неявки представителя эксплуатационных служб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указанным на </w:t>
      </w:r>
      <w:proofErr w:type="spellStart"/>
      <w:r w:rsidRPr="008B0B8D">
        <w:rPr>
          <w:rFonts w:ascii="Times New Roman" w:hAnsi="Times New Roman" w:cs="Times New Roman"/>
          <w:sz w:val="24"/>
          <w:szCs w:val="24"/>
        </w:rPr>
        <w:t>топооснове</w:t>
      </w:r>
      <w:proofErr w:type="spellEnd"/>
      <w:r w:rsidRPr="008B0B8D">
        <w:rPr>
          <w:rFonts w:ascii="Times New Roman" w:hAnsi="Times New Roman" w:cs="Times New Roman"/>
          <w:sz w:val="24"/>
          <w:szCs w:val="24"/>
        </w:rPr>
        <w:t>.</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9.36.9.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Бордюр разбирается, складируется на месте производства работ для дальнейшей установки.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 необходимости строительная организация должна обеспечивать планировку грунта на отвале.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9.36.10. Траншеи под проезжей частью и тротуарами необходимо засыпать песком и песчаным грунтом с послойным уплотнением и поливкой водой.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Траншеи на газонах необходимо засыпать местным грунтом с уплотнением, восстановлением плодородного слоя и посевом травы.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9.36.11. Засыпка траншеи до выполнения геодезической съемки не допускается. Организации, получившие разрешение (ордер) на производство работ, до окончания работ должны произвести геодезическую съемку.</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9.36.13. Засыпка траншей некондиционным грунтом допускается только при условии обеспечения необходимого уплотнения такого грунта.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9.36.14. Администрация рабочего посёлка Мокшан Мокшанского района Пензенской области, в течение двух лет со дня окончания их проведения обязан проверять места проведения таких работ, а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пяти рабочих дней со дня обнаружения данных фактов направлять заказчику работ уведомление об устранении выявленных дефектов.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суток с момента получения уведомления об устранении дефектов заказчик работ обязан устранить образовавшиеся провалы, просадки грунта или дорожного покрытия до первоначального состояния.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9.36.15. Проведение работ при строительстве, ремонте, реконструкции коммуникаций по просроченным разрешениям (ордерам) на производство работ является самовольным проведением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9.37.</w:t>
      </w:r>
      <w:r w:rsidRPr="008B0B8D">
        <w:rPr>
          <w:rFonts w:ascii="Times New Roman" w:hAnsi="Times New Roman" w:cs="Times New Roman"/>
          <w:sz w:val="24"/>
          <w:szCs w:val="24"/>
        </w:rPr>
        <w:t xml:space="preserve"> Содержание подземных инженерных коммуникаций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9.37.1. Владельцы подземных инженерных коммуникаций обязаны: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содержать и ремонтировать подземные коммуникации, а также своевременно производить очистку колодцев и коллекторов;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обеспечивать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осуществлять контроль за наличием и исправным состоянием люков на колодцах и своевременно производить их замену и восстанавливать в случае утраты;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в течение суток обеспечивать ликвидацию последствий аварий, связанных с функционированием коммуникаций (снежные валы, наледь, грязь и пр.);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обеспечивать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осуществлять, в необходимых случаях, установку ограждений и соответствующих дорожных знаков, обеспечивать освещение мест аварий в темное время суток, оповещать население через средства массовой информации;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обеспечивать предотвращение аварийных и плановых сливов воды и иных жидкостей в ливневую канализацию, на проезжую часть дорог и улиц сельского поселения. Уведомлять организации, осуществляющие содержание улично-дорожной сети сельского поселения, и организации, обслуживающие ливневую канализацию, о возникновении указанных ситуаций;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до начала проведения работ по реконструкции и капитальному ремонту дорог производить ремонт, а в необходимых случаях перекладку устаревших инженерных коммуникаций;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8) уведомлять собственников помещений в многоквартирных домах или лиц, осуществляющих по договору управление/эксплуатацию многоквартирных домов, о плановых работах.</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рабочего посёлка Мокшан Мокшанского района Пензенской области.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9.37.3. Профилактическое обследование смотровых и </w:t>
      </w:r>
      <w:proofErr w:type="spellStart"/>
      <w:r w:rsidRPr="008B0B8D">
        <w:rPr>
          <w:rFonts w:ascii="Times New Roman" w:hAnsi="Times New Roman" w:cs="Times New Roman"/>
          <w:sz w:val="24"/>
          <w:szCs w:val="24"/>
        </w:rPr>
        <w:t>дождеприемных</w:t>
      </w:r>
      <w:proofErr w:type="spellEnd"/>
      <w:r w:rsidRPr="008B0B8D">
        <w:rPr>
          <w:rFonts w:ascii="Times New Roman" w:hAnsi="Times New Roman" w:cs="Times New Roman"/>
          <w:sz w:val="24"/>
          <w:szCs w:val="24"/>
        </w:rPr>
        <w:t xml:space="preserve"> колодцев ливневой канализации сельского поселения и их очистку производить </w:t>
      </w:r>
      <w:r w:rsidRPr="008B0B8D">
        <w:rPr>
          <w:rFonts w:ascii="Times New Roman" w:hAnsi="Times New Roman" w:cs="Times New Roman"/>
          <w:sz w:val="24"/>
          <w:szCs w:val="24"/>
        </w:rPr>
        <w:lastRenderedPageBreak/>
        <w:t>специализированными организациями, обслуживающими эти сооружения, по утвержденным графикам.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9.37.4. Решетки </w:t>
      </w:r>
      <w:proofErr w:type="spellStart"/>
      <w:r w:rsidRPr="008B0B8D">
        <w:rPr>
          <w:rFonts w:ascii="Times New Roman" w:hAnsi="Times New Roman" w:cs="Times New Roman"/>
          <w:sz w:val="24"/>
          <w:szCs w:val="24"/>
        </w:rPr>
        <w:t>дождеприемных</w:t>
      </w:r>
      <w:proofErr w:type="spellEnd"/>
      <w:r w:rsidRPr="008B0B8D">
        <w:rPr>
          <w:rFonts w:ascii="Times New Roman" w:hAnsi="Times New Roman" w:cs="Times New Roman"/>
          <w:sz w:val="24"/>
          <w:szCs w:val="24"/>
        </w:rPr>
        <w:t xml:space="preserve"> колодцев должны постоянно находиться в рабочем состоянии.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9.37.5. Не допускать засорение, заиливание решеток и колодцев, ограничивающие их пропускную способность.</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9.37.6. В случаях обильных осадков при возникновении подтоплений проезжей части дорог, тоннелей (из-за нарушений работы ливневой канализации) ликвидацию подтоплений проводить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9.37.7. Запрещается самовольное присоединение к системам ливневой канализации.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9.37.8. Запрещается сброс сточных вод, не соответствующих установленным нормативам качества, а также сброс в систему ливневой канализации сельского поселения: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9.37.9. Собственники проводных линий связи, операторы связи, </w:t>
      </w:r>
      <w:proofErr w:type="spellStart"/>
      <w:r w:rsidRPr="008B0B8D">
        <w:rPr>
          <w:rFonts w:ascii="Times New Roman" w:hAnsi="Times New Roman" w:cs="Times New Roman"/>
          <w:sz w:val="24"/>
          <w:szCs w:val="24"/>
        </w:rPr>
        <w:t>интернет-провайдеры</w:t>
      </w:r>
      <w:proofErr w:type="spellEnd"/>
      <w:r w:rsidRPr="008B0B8D">
        <w:rPr>
          <w:rFonts w:ascii="Times New Roman" w:hAnsi="Times New Roman" w:cs="Times New Roman"/>
          <w:sz w:val="24"/>
          <w:szCs w:val="24"/>
        </w:rPr>
        <w:t xml:space="preserve"> на территории сельского поселения не должны: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использовать для крепления кабеля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пересекать кабелем связи улицы с проезжей частью, имеющей ширину более двух полос для движения автомобильного транспорта, воздушным способом независимо от высоты и способа подвеса кабеля.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9.37.10. Собственники проводных линий связи, операторы связи, </w:t>
      </w:r>
      <w:proofErr w:type="spellStart"/>
      <w:r w:rsidRPr="008B0B8D">
        <w:rPr>
          <w:rFonts w:ascii="Times New Roman" w:hAnsi="Times New Roman" w:cs="Times New Roman"/>
          <w:sz w:val="24"/>
          <w:szCs w:val="24"/>
        </w:rPr>
        <w:t>интернет-провайдеры</w:t>
      </w:r>
      <w:proofErr w:type="spellEnd"/>
      <w:r w:rsidRPr="008B0B8D">
        <w:rPr>
          <w:rFonts w:ascii="Times New Roman" w:hAnsi="Times New Roman" w:cs="Times New Roman"/>
          <w:sz w:val="24"/>
          <w:szCs w:val="24"/>
        </w:rPr>
        <w:t>:</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производят подключение зданий, сооружений, многоквартирных домов к сети связи общего пользования подземным способом, без использования воздушных линий;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размещают существующие воздушные линии связи подземным способом;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осуществляют монтаж, реконструкцию сетей и оборудования с внешней стороны зданий, многоквартирных домов по решению собственников и после согласования технических условий на производство работ с собственниками либо организациями, ответственными за управление/эксплуатацию многоквартирного дома;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4)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w:t>
      </w:r>
      <w:r w:rsidRPr="008B0B8D">
        <w:rPr>
          <w:rFonts w:ascii="Times New Roman" w:hAnsi="Times New Roman" w:cs="Times New Roman"/>
          <w:sz w:val="24"/>
          <w:szCs w:val="24"/>
        </w:rPr>
        <w:lastRenderedPageBreak/>
        <w:t>связи и собственников.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9.38.</w:t>
      </w:r>
      <w:r w:rsidRPr="008B0B8D">
        <w:rPr>
          <w:rFonts w:ascii="Times New Roman" w:hAnsi="Times New Roman" w:cs="Times New Roman"/>
          <w:sz w:val="24"/>
          <w:szCs w:val="24"/>
        </w:rPr>
        <w:t xml:space="preserve"> Содержание зданий, сооружений</w:t>
      </w:r>
    </w:p>
    <w:p w:rsidR="007375E2" w:rsidRPr="008B0B8D" w:rsidRDefault="007375E2" w:rsidP="007375E2">
      <w:pPr>
        <w:pStyle w:val="ConsPlusNormal"/>
        <w:ind w:firstLine="540"/>
        <w:jc w:val="both"/>
        <w:rPr>
          <w:rFonts w:ascii="Times New Roman" w:hAnsi="Times New Roman" w:cs="Times New Roman"/>
          <w:sz w:val="24"/>
          <w:szCs w:val="24"/>
        </w:rPr>
      </w:pPr>
      <w:bookmarkStart w:id="2" w:name="P1048"/>
      <w:bookmarkEnd w:id="2"/>
      <w:r w:rsidRPr="008B0B8D">
        <w:rPr>
          <w:rFonts w:ascii="Times New Roman" w:hAnsi="Times New Roman" w:cs="Times New Roman"/>
          <w:sz w:val="24"/>
          <w:szCs w:val="24"/>
        </w:rPr>
        <w:t>9.38.1. Правообладатели зданий и сооружений обеспечивают содержание зданий, сооружений, их элементов и фасадов в исправном состоянии, надлежащую эксплуатацию зданий, сооружений в соответствии с установленными правилами и нормами технической эксплуатации, проведение текущих и капитальных ремонтов, следят за состоянием и установкой всех видов внешнего благоустройства, расположенных на прилегающих территориях, освещения в пределах отведенной территории.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Запрещается самовольное переоборудование фасадов зданий и их конструктивных элементов.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9.38.2. Указанным в </w:t>
      </w:r>
      <w:hyperlink w:anchor="P1048">
        <w:r w:rsidRPr="008B0B8D">
          <w:rPr>
            <w:rFonts w:ascii="Times New Roman" w:hAnsi="Times New Roman" w:cs="Times New Roman"/>
            <w:color w:val="0000FF"/>
            <w:sz w:val="24"/>
            <w:szCs w:val="24"/>
          </w:rPr>
          <w:t>пункте 9.39.1</w:t>
        </w:r>
      </w:hyperlink>
      <w:r w:rsidRPr="008B0B8D">
        <w:rPr>
          <w:rFonts w:ascii="Times New Roman" w:hAnsi="Times New Roman" w:cs="Times New Roman"/>
          <w:sz w:val="24"/>
          <w:szCs w:val="24"/>
        </w:rPr>
        <w:t xml:space="preserve"> лицам необходимо обеспечить:</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своевременное производство работ по реставрации, ремонту и покраске фасадов зданий, сооружений и элементов их декора, элементов зданий, сооружения;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чистоту и исправное состояние домовых (информационных) знаков;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своевременную очистку кровель и козырьков от снега, наледи и сосулек.</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9.38.3. Очистку от </w:t>
      </w:r>
      <w:proofErr w:type="spellStart"/>
      <w:r w:rsidRPr="008B0B8D">
        <w:rPr>
          <w:rFonts w:ascii="Times New Roman" w:hAnsi="Times New Roman" w:cs="Times New Roman"/>
          <w:sz w:val="24"/>
          <w:szCs w:val="24"/>
        </w:rPr>
        <w:t>наледеобразований</w:t>
      </w:r>
      <w:proofErr w:type="spellEnd"/>
      <w:r w:rsidRPr="008B0B8D">
        <w:rPr>
          <w:rFonts w:ascii="Times New Roman" w:hAnsi="Times New Roman" w:cs="Times New Roman"/>
          <w:sz w:val="24"/>
          <w:szCs w:val="24"/>
        </w:rPr>
        <w:t xml:space="preserve"> кровель зданий, сооружений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9.38.4. Очистка кровель и козырьков от снега, наледи и сосулек:</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 Очистку от </w:t>
      </w:r>
      <w:proofErr w:type="spellStart"/>
      <w:r w:rsidRPr="008B0B8D">
        <w:rPr>
          <w:rFonts w:ascii="Times New Roman" w:hAnsi="Times New Roman" w:cs="Times New Roman"/>
          <w:sz w:val="24"/>
          <w:szCs w:val="24"/>
        </w:rPr>
        <w:t>наледеобразований</w:t>
      </w:r>
      <w:proofErr w:type="spellEnd"/>
      <w:r w:rsidRPr="008B0B8D">
        <w:rPr>
          <w:rFonts w:ascii="Times New Roman" w:hAnsi="Times New Roman" w:cs="Times New Roman"/>
          <w:sz w:val="24"/>
          <w:szCs w:val="24"/>
        </w:rPr>
        <w:t xml:space="preserve"> кровель зданий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Крыши с наружным водоотводом очищать от снега, не допуская его накопления более 30 см;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Очистку крыш зданий от снега и наледи со сбросом на тротуары допускать только в светлое время суток с поверхности ската кровли, обращенного в сторону улицы;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Сброс снега с остальных скатов кровли, а также плоских кровель производить на внутренние придомовые территории;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Перед сбросом снега проводить охранные мероприятия, обеспечивающие безопасность движения граждан;</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Сброшенный с кровель зданий снег и ледяные сосульки размещать вдоль лотка проезжей части для последующего вывоза (по договору) организацией, убирающей проезжую часть улицы;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Запрещается сбрасывать снег, лед и мусор в воронки водосточных труб.</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8) При сбрасывании снега с крыш принимать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9.38.5. Правообладатели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9.38.6. Собственники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9.39</w:t>
      </w:r>
      <w:r w:rsidRPr="008B0B8D">
        <w:rPr>
          <w:rFonts w:ascii="Times New Roman" w:hAnsi="Times New Roman" w:cs="Times New Roman"/>
          <w:sz w:val="24"/>
          <w:szCs w:val="24"/>
        </w:rPr>
        <w:t>. Содержание памятников, мемориальных объектов монументального декоративного искусства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9.39.1.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w:t>
      </w:r>
      <w:r w:rsidRPr="008B0B8D">
        <w:rPr>
          <w:rFonts w:ascii="Times New Roman" w:hAnsi="Times New Roman" w:cs="Times New Roman"/>
          <w:sz w:val="24"/>
          <w:szCs w:val="24"/>
        </w:rPr>
        <w:lastRenderedPageBreak/>
        <w:t>объектов недвижимости.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9.39.2.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9.39.3.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нанесение надписей на памятные объекты.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9.40.</w:t>
      </w:r>
      <w:r w:rsidRPr="008B0B8D">
        <w:rPr>
          <w:rFonts w:ascii="Times New Roman" w:hAnsi="Times New Roman" w:cs="Times New Roman"/>
          <w:sz w:val="24"/>
          <w:szCs w:val="24"/>
        </w:rPr>
        <w:t xml:space="preserve"> Содержание строительных объектов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9.40.1. Организацию строительных площадок на территории муниципального образования осуществлять на основании проекта организации строительства, подготовленного в соответствии с обязательными требованиями в области проектирования и строительства, сводами правил, градостроительными нормативами, ГОСТами,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9.40.2.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муниципальными правовыми актами рабочего посёлка Мокшан Мокшанского района Пензенской области, регулирующими порядок проведения земляных работ,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9.40.3. Строительные площадки необходимо оборудовать:</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благоустроенными подъездами, внутриплощадочными проездами;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ограждениями в соответствии с установленными требованиями строительных правил, ГОСТов, настоящих Правил;</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въездами и выездами с твердым покрытием;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ограждением с козырьком и тротуаром с ограждением от проезжей части улиц в местах движения пешеходов;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пунктами очистки (мойки) колес автотранспорта;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объектами пожарной безопасности в соответствии с требованиями технических регламентов о пожарной безопасности, правилами пожарной безопасности при производстве строительно-монтажных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бункером-накопителем для складирования мусора и отходов строительного производства в соответствии с проектом организации строительства.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9.40.4.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содержать территорию строительной площадки и прилегающую территорию, включая подъезды и тротуары, в загрязненном состоянии;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ТБО;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вынос грунта и грязи колесами автотранспорта на территорию сельского поселения.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9.40.5. Сбор, вывоз и размещение строительных отходов, вывоз снега, убранного с территории строительной площадки и не содержащего отходы, застройщиком, исполнителем работ осуществлять в порядке, установленном настоящими Правилами.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9.40.6. При въезде на строительную площадку или на участок по ремонту инженерных коммуникаций установить информационные щиты, содержащие: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наименование объекта;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реквизиты разрешительной документации на строительство;</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схему движения и места разворота транспорта;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схему расположения объектов пожарной безопасности;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наименования и местонахождение застройщика и исполнителя работ (подрядчика);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фамилию, имя, отчество, должность и номера телефонов ответственного производителя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сроки начала и окончания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Строительную площадку и информационные щиты освещать в темное время суток.</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9.40.7. Организации, осуществляющие производство работ, обязаны обеспечить сохранность элементов благоустройства и озеленения, находящихся в том числе на прилегающей территории, а в случае необходимости - обеспечить их восстановление после окончания производства работ.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9.40.8. При приемке объектов капитального строительства, работы по благоустройству,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комиссией с оформлением акта на приемку работ по благоустройству и озеленению в порядке, установленном законодательством.</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highlight w:val="cyan"/>
        </w:rPr>
        <w:t>9.41.</w:t>
      </w:r>
      <w:r w:rsidRPr="008B0B8D">
        <w:rPr>
          <w:rFonts w:ascii="Times New Roman" w:hAnsi="Times New Roman" w:cs="Times New Roman"/>
          <w:sz w:val="24"/>
          <w:szCs w:val="24"/>
        </w:rPr>
        <w:t xml:space="preserve"> Брошенный и разукомплектованный автотранспорт</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9.41.1. Выявление брошенного и разукомплектованного транспорта на территории муниципального образования осуществляет Администрация рабочего посёлка Мокша Мокшанского района Пензенской области, в установленном ею порядке.</w:t>
      </w:r>
    </w:p>
    <w:p w:rsidR="007375E2" w:rsidRPr="008B0B8D" w:rsidRDefault="007375E2" w:rsidP="007375E2">
      <w:pPr>
        <w:pStyle w:val="ConsPlusNormal"/>
        <w:ind w:firstLine="540"/>
        <w:jc w:val="both"/>
        <w:rPr>
          <w:rFonts w:ascii="Times New Roman" w:hAnsi="Times New Roman" w:cs="Times New Roman"/>
          <w:b/>
          <w:sz w:val="24"/>
          <w:szCs w:val="24"/>
        </w:rPr>
      </w:pPr>
      <w:r w:rsidRPr="008B0B8D">
        <w:rPr>
          <w:rFonts w:ascii="Times New Roman" w:hAnsi="Times New Roman" w:cs="Times New Roman"/>
          <w:b/>
          <w:sz w:val="24"/>
          <w:szCs w:val="24"/>
          <w:highlight w:val="cyan"/>
        </w:rPr>
        <w:t>9.42.</w:t>
      </w:r>
      <w:r w:rsidRPr="008B0B8D">
        <w:rPr>
          <w:rFonts w:ascii="Times New Roman" w:hAnsi="Times New Roman" w:cs="Times New Roman"/>
          <w:b/>
          <w:sz w:val="24"/>
          <w:szCs w:val="24"/>
        </w:rPr>
        <w:t xml:space="preserve"> Содержание мест захоронения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9.42.1. Уборка и санитарное содержание территорий кладбищ осуществляются организациями на основании договора, заключенного в установленном порядке.</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9.42.2. Организации обязаны содержать кладбище в должном санитарном порядке и обеспечивать:</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Своевременную и систематическую уборку территории кладбища: периметра кладбища, дорожек общего пользования, проходов и других участков хозяйственного назначения (кроме могил), а также братских могил и захоронений;</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Бесперебойную работу поливочного водопровода, общественных туалетов, осветительных устройств.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9.42.3. Граждане, осуществляющие уход за могилой, обязаны соблюдать правила содержания кладбищ, в том числе содержать могилы, надмогильные сооружения (оформленный могильный холм, памятник, цоколь, цветник) и зеленые насаждения в надлежащем санитарном состоянии.</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9.42.4. На территории кладбищ запрещается:</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 Нарушать тишину и общественный порядок;</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2) Повреждать надмогильные сооружения, мемориальные доски, кладбищенское оборудование и засорять территорию;</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3) Осуществлять складирование строительных и других материалов;</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4) Производить разрытия для добывания песка, глины, грунта;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5) Производить работы по монтажу и демонтажу надмогильных сооружений без уведомления администрации кладбища;</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6) Повреждать и выкапывать зеленые насаждения, срывать цветы;</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7) Выгуливать собак, пасти домашних животных и ловить птиц;</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8) Срезать дерн;</w:t>
      </w:r>
    </w:p>
    <w:p w:rsidR="007375E2" w:rsidRPr="008B0B8D" w:rsidRDefault="007375E2" w:rsidP="007375E2">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9) Находиться на территории кладбищ после закрытия;</w:t>
      </w:r>
    </w:p>
    <w:p w:rsidR="00390120" w:rsidRPr="008B0B8D" w:rsidRDefault="007375E2" w:rsidP="007375E2">
      <w:pPr>
        <w:pStyle w:val="a4"/>
        <w:spacing w:before="0" w:beforeAutospacing="0" w:after="0" w:afterAutospacing="0"/>
        <w:ind w:firstLine="567"/>
        <w:jc w:val="both"/>
      </w:pPr>
      <w:r w:rsidRPr="008B0B8D">
        <w:t>10) Въезжать без разрешения Администрации на кладбища и парковать личный транспорт на территории кладбищ, за исключением инвалидов и престарелых</w:t>
      </w:r>
      <w:r w:rsidR="006F2B0D">
        <w:t>.»;</w:t>
      </w:r>
    </w:p>
    <w:p w:rsidR="00390120" w:rsidRPr="008B0B8D" w:rsidRDefault="00390120" w:rsidP="009D69F4">
      <w:pPr>
        <w:pStyle w:val="a4"/>
        <w:spacing w:before="0" w:beforeAutospacing="0" w:after="0" w:afterAutospacing="0"/>
        <w:ind w:firstLine="567"/>
        <w:jc w:val="both"/>
      </w:pPr>
    </w:p>
    <w:p w:rsidR="004136CB" w:rsidRPr="008B0B8D" w:rsidRDefault="00390120" w:rsidP="009D69F4">
      <w:pPr>
        <w:pStyle w:val="a4"/>
        <w:spacing w:before="0" w:beforeAutospacing="0" w:after="0" w:afterAutospacing="0"/>
        <w:ind w:firstLine="567"/>
        <w:jc w:val="both"/>
      </w:pPr>
      <w:r w:rsidRPr="008B0B8D">
        <w:rPr>
          <w:highlight w:val="yellow"/>
        </w:rPr>
        <w:t>1.</w:t>
      </w:r>
      <w:r w:rsidR="00805592" w:rsidRPr="008B0B8D">
        <w:rPr>
          <w:highlight w:val="yellow"/>
        </w:rPr>
        <w:t>5</w:t>
      </w:r>
      <w:r w:rsidRPr="008B0B8D">
        <w:rPr>
          <w:highlight w:val="yellow"/>
        </w:rPr>
        <w:t>.</w:t>
      </w:r>
      <w:r w:rsidRPr="008B0B8D">
        <w:t xml:space="preserve"> </w:t>
      </w:r>
      <w:r w:rsidR="001B44E9" w:rsidRPr="008B0B8D">
        <w:t xml:space="preserve">дополнить Правила разделом </w:t>
      </w:r>
      <w:r w:rsidR="00805592" w:rsidRPr="008B0B8D">
        <w:t>11</w:t>
      </w:r>
      <w:r w:rsidR="001B44E9" w:rsidRPr="008B0B8D">
        <w:t xml:space="preserve"> следующего содержания:</w:t>
      </w:r>
    </w:p>
    <w:p w:rsidR="00D62FB2" w:rsidRPr="008B0B8D" w:rsidRDefault="00C12604" w:rsidP="009D69F4">
      <w:pPr>
        <w:pStyle w:val="a4"/>
        <w:spacing w:before="0" w:beforeAutospacing="0" w:after="0" w:afterAutospacing="0"/>
        <w:ind w:firstLine="567"/>
        <w:jc w:val="center"/>
        <w:rPr>
          <w:b/>
          <w:bCs/>
          <w:color w:val="000000"/>
        </w:rPr>
      </w:pPr>
      <w:r w:rsidRPr="008B0B8D">
        <w:t>«</w:t>
      </w:r>
      <w:r w:rsidR="00805592" w:rsidRPr="008B0B8D">
        <w:rPr>
          <w:b/>
        </w:rPr>
        <w:t>Раздел 11</w:t>
      </w:r>
      <w:r w:rsidRPr="008B0B8D">
        <w:rPr>
          <w:b/>
        </w:rPr>
        <w:t>.</w:t>
      </w:r>
      <w:r w:rsidRPr="008B0B8D">
        <w:t xml:space="preserve"> </w:t>
      </w:r>
      <w:r w:rsidRPr="008B0B8D">
        <w:rPr>
          <w:b/>
          <w:bCs/>
          <w:color w:val="000000"/>
        </w:rPr>
        <w:t>Особые требования к доступности городской среды</w:t>
      </w:r>
    </w:p>
    <w:p w:rsidR="00C12604" w:rsidRPr="008B0B8D" w:rsidRDefault="00C12604" w:rsidP="009D69F4">
      <w:pPr>
        <w:pStyle w:val="a4"/>
        <w:spacing w:before="0" w:beforeAutospacing="0" w:after="0" w:afterAutospacing="0"/>
        <w:ind w:firstLine="567"/>
        <w:jc w:val="center"/>
        <w:rPr>
          <w:color w:val="000000"/>
        </w:rPr>
      </w:pPr>
      <w:r w:rsidRPr="008B0B8D">
        <w:rPr>
          <w:b/>
          <w:bCs/>
          <w:color w:val="000000"/>
        </w:rPr>
        <w:t xml:space="preserve"> для маломобильных групп населения</w:t>
      </w:r>
    </w:p>
    <w:p w:rsidR="00C12604" w:rsidRPr="008B0B8D" w:rsidRDefault="00C12604" w:rsidP="009D69F4">
      <w:pPr>
        <w:pStyle w:val="a4"/>
        <w:spacing w:before="0" w:beforeAutospacing="0" w:after="0" w:afterAutospacing="0"/>
        <w:ind w:firstLine="567"/>
        <w:jc w:val="center"/>
        <w:rPr>
          <w:color w:val="000000"/>
        </w:rPr>
      </w:pPr>
      <w:r w:rsidRPr="008B0B8D">
        <w:rPr>
          <w:b/>
          <w:bCs/>
          <w:color w:val="000000"/>
        </w:rPr>
        <w:t> </w:t>
      </w:r>
      <w:r w:rsidRPr="008B0B8D">
        <w:rPr>
          <w:color w:val="000000"/>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 xml:space="preserve">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w:t>
      </w:r>
      <w:r w:rsidRPr="008B0B8D">
        <w:rPr>
          <w:color w:val="000000"/>
        </w:rPr>
        <w:lastRenderedPageBreak/>
        <w:t>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11.6. Основные пешеходные направления по пути движения школьников, инвалидов и пожилых людей освещаются.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Тротуары, подходы к зданиям, строениям и сооружениям, ступени и пандусы выполняются с нескользящей поверхностью.</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8B0B8D">
        <w:rPr>
          <w:color w:val="000000"/>
        </w:rPr>
        <w:t>противогололедными</w:t>
      </w:r>
      <w:proofErr w:type="spellEnd"/>
      <w:r w:rsidRPr="008B0B8D">
        <w:rPr>
          <w:color w:val="000000"/>
        </w:rPr>
        <w:t> средствами или укрываются такие поверхности противоскользящими материалами.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11.8.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lastRenderedPageBreak/>
        <w:t>11.9.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8B0B8D">
        <w:rPr>
          <w:color w:val="000000"/>
        </w:rPr>
        <w:t>мнемокартами</w:t>
      </w:r>
      <w:proofErr w:type="spellEnd"/>
      <w:r w:rsidRPr="008B0B8D">
        <w:rPr>
          <w:color w:val="000000"/>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1B44E9" w:rsidRPr="008B0B8D" w:rsidRDefault="00C12604" w:rsidP="009D69F4">
      <w:pPr>
        <w:pStyle w:val="a4"/>
        <w:spacing w:before="0" w:beforeAutospacing="0" w:after="0" w:afterAutospacing="0"/>
        <w:ind w:firstLine="567"/>
        <w:jc w:val="both"/>
      </w:pPr>
      <w:r w:rsidRPr="008B0B8D">
        <w:rPr>
          <w:color w:val="000000"/>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r w:rsidRPr="008B0B8D">
        <w:t xml:space="preserve">»; </w:t>
      </w:r>
    </w:p>
    <w:p w:rsidR="00805592" w:rsidRPr="008B0B8D" w:rsidRDefault="00805592" w:rsidP="009D69F4">
      <w:pPr>
        <w:pStyle w:val="a4"/>
        <w:spacing w:before="0" w:beforeAutospacing="0" w:after="0" w:afterAutospacing="0"/>
        <w:ind w:firstLine="567"/>
        <w:jc w:val="both"/>
      </w:pPr>
    </w:p>
    <w:p w:rsidR="00C12604" w:rsidRPr="008B0B8D" w:rsidRDefault="00C12604" w:rsidP="009D69F4">
      <w:pPr>
        <w:pStyle w:val="a4"/>
        <w:spacing w:before="0" w:beforeAutospacing="0" w:after="0" w:afterAutospacing="0"/>
        <w:ind w:firstLine="567"/>
        <w:jc w:val="both"/>
      </w:pPr>
      <w:r w:rsidRPr="008B0B8D">
        <w:rPr>
          <w:highlight w:val="yellow"/>
        </w:rPr>
        <w:t>1.</w:t>
      </w:r>
      <w:r w:rsidR="00805592" w:rsidRPr="008B0B8D">
        <w:rPr>
          <w:highlight w:val="yellow"/>
        </w:rPr>
        <w:t>6</w:t>
      </w:r>
      <w:r w:rsidRPr="008B0B8D">
        <w:t xml:space="preserve">. дополнить Правила разделом </w:t>
      </w:r>
      <w:r w:rsidR="00805592" w:rsidRPr="008B0B8D">
        <w:t>12</w:t>
      </w:r>
      <w:r w:rsidRPr="008B0B8D">
        <w:t xml:space="preserve"> следующего содержания:</w:t>
      </w:r>
    </w:p>
    <w:p w:rsidR="00C12604" w:rsidRPr="008B0B8D" w:rsidRDefault="00C12604" w:rsidP="009D69F4">
      <w:pPr>
        <w:pStyle w:val="a4"/>
        <w:spacing w:before="0" w:beforeAutospacing="0" w:after="0" w:afterAutospacing="0"/>
        <w:ind w:firstLine="567"/>
        <w:jc w:val="center"/>
        <w:rPr>
          <w:color w:val="000000"/>
        </w:rPr>
      </w:pPr>
      <w:r w:rsidRPr="008B0B8D">
        <w:t>«</w:t>
      </w:r>
      <w:r w:rsidR="00805592" w:rsidRPr="008B0B8D">
        <w:rPr>
          <w:b/>
        </w:rPr>
        <w:t>Раздел 12</w:t>
      </w:r>
      <w:r w:rsidRPr="008B0B8D">
        <w:t xml:space="preserve">. </w:t>
      </w:r>
      <w:r w:rsidRPr="008B0B8D">
        <w:rPr>
          <w:b/>
          <w:bCs/>
          <w:color w:val="000000"/>
        </w:rPr>
        <w:t>Требования к организации приема поверхностных сточных вод </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а) внутриквартальной закрытой сетью водостоков;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б) по лоткам внутриквартальных проездов до дождеприемников, установленных в пределах квартала на въездах с улицы;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по лоткам внутриквартальных проездов в лотки улиц местного значения (при площади дворовой территории менее 1 га).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12.5. </w:t>
      </w:r>
      <w:proofErr w:type="spellStart"/>
      <w:r w:rsidRPr="008B0B8D">
        <w:rPr>
          <w:color w:val="000000"/>
        </w:rPr>
        <w:t>Дождеприемные</w:t>
      </w:r>
      <w:proofErr w:type="spellEnd"/>
      <w:r w:rsidRPr="008B0B8D">
        <w:rPr>
          <w:color w:val="000000"/>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w:t>
      </w:r>
      <w:r w:rsidR="00F7724E" w:rsidRPr="008B0B8D">
        <w:rPr>
          <w:color w:val="000000"/>
        </w:rPr>
        <w:t xml:space="preserve">роявления карстово-суффозионных </w:t>
      </w:r>
      <w:r w:rsidRPr="008B0B8D">
        <w:rPr>
          <w:color w:val="000000"/>
        </w:rPr>
        <w:t>процессов рекомендуется проводятся мероприятия по уменьшению инфильтрации воды в грунт.</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 xml:space="preserve">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w:t>
      </w:r>
      <w:r w:rsidRPr="008B0B8D">
        <w:rPr>
          <w:color w:val="000000"/>
        </w:rPr>
        <w:lastRenderedPageBreak/>
        <w:t>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12.8. К элементам системы водоотведения (канализации), предназначенной для приема поверхностных сточных вод, относятся: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линейный водоотвод;</w:t>
      </w:r>
    </w:p>
    <w:p w:rsidR="00C12604" w:rsidRPr="008B0B8D" w:rsidRDefault="00C12604" w:rsidP="009D69F4">
      <w:pPr>
        <w:pStyle w:val="a4"/>
        <w:spacing w:before="0" w:beforeAutospacing="0" w:after="0" w:afterAutospacing="0"/>
        <w:ind w:firstLine="567"/>
        <w:jc w:val="both"/>
        <w:rPr>
          <w:color w:val="000000"/>
        </w:rPr>
      </w:pPr>
      <w:proofErr w:type="spellStart"/>
      <w:r w:rsidRPr="008B0B8D">
        <w:rPr>
          <w:color w:val="000000"/>
        </w:rPr>
        <w:t>дождеприемные</w:t>
      </w:r>
      <w:proofErr w:type="spellEnd"/>
      <w:r w:rsidRPr="008B0B8D">
        <w:rPr>
          <w:color w:val="000000"/>
        </w:rPr>
        <w:t> решетки;</w:t>
      </w:r>
    </w:p>
    <w:p w:rsidR="00C12604" w:rsidRPr="008B0B8D" w:rsidRDefault="00C12604" w:rsidP="009D69F4">
      <w:pPr>
        <w:pStyle w:val="a4"/>
        <w:spacing w:before="0" w:beforeAutospacing="0" w:after="0" w:afterAutospacing="0"/>
        <w:ind w:firstLine="567"/>
        <w:jc w:val="both"/>
        <w:rPr>
          <w:color w:val="000000"/>
        </w:rPr>
      </w:pPr>
      <w:proofErr w:type="spellStart"/>
      <w:r w:rsidRPr="008B0B8D">
        <w:rPr>
          <w:color w:val="000000"/>
        </w:rPr>
        <w:t>инфильтрующие</w:t>
      </w:r>
      <w:proofErr w:type="spellEnd"/>
      <w:r w:rsidRPr="008B0B8D">
        <w:rPr>
          <w:color w:val="000000"/>
        </w:rPr>
        <w:t> элементы;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дренажные колодцы;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дренажные траншеи, полосы проницаемого покрытия;</w:t>
      </w:r>
    </w:p>
    <w:p w:rsidR="00C12604" w:rsidRPr="008B0B8D" w:rsidRDefault="00C12604" w:rsidP="009D69F4">
      <w:pPr>
        <w:pStyle w:val="a4"/>
        <w:spacing w:before="0" w:beforeAutospacing="0" w:after="0" w:afterAutospacing="0"/>
        <w:ind w:firstLine="567"/>
        <w:jc w:val="both"/>
        <w:rPr>
          <w:color w:val="000000"/>
        </w:rPr>
      </w:pPr>
      <w:proofErr w:type="spellStart"/>
      <w:r w:rsidRPr="008B0B8D">
        <w:rPr>
          <w:color w:val="000000"/>
        </w:rPr>
        <w:t>биодренажные</w:t>
      </w:r>
      <w:proofErr w:type="spellEnd"/>
      <w:r w:rsidRPr="008B0B8D">
        <w:rPr>
          <w:color w:val="000000"/>
        </w:rPr>
        <w:t> канавы;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дождевые сады;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водно-болотные угодья.</w:t>
      </w:r>
    </w:p>
    <w:p w:rsidR="00D62FB2" w:rsidRPr="008B0B8D" w:rsidRDefault="00C12604" w:rsidP="009D69F4">
      <w:pPr>
        <w:pStyle w:val="a4"/>
        <w:spacing w:before="0" w:beforeAutospacing="0" w:after="0" w:afterAutospacing="0"/>
        <w:ind w:firstLine="567"/>
        <w:jc w:val="both"/>
      </w:pPr>
      <w:r w:rsidRPr="008B0B8D">
        <w:rPr>
          <w:color w:val="000000"/>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8B0B8D">
        <w:t>»;</w:t>
      </w:r>
    </w:p>
    <w:p w:rsidR="00805592" w:rsidRPr="008B0B8D" w:rsidRDefault="00805592" w:rsidP="009D69F4">
      <w:pPr>
        <w:pStyle w:val="a4"/>
        <w:spacing w:before="0" w:beforeAutospacing="0" w:after="0" w:afterAutospacing="0"/>
        <w:ind w:firstLine="567"/>
        <w:jc w:val="both"/>
      </w:pPr>
    </w:p>
    <w:p w:rsidR="00C12604" w:rsidRPr="008B0B8D" w:rsidRDefault="00C12604" w:rsidP="009D69F4">
      <w:pPr>
        <w:pStyle w:val="a4"/>
        <w:spacing w:before="0" w:beforeAutospacing="0" w:after="0" w:afterAutospacing="0"/>
        <w:ind w:firstLine="567"/>
        <w:jc w:val="both"/>
      </w:pPr>
      <w:r w:rsidRPr="008B0B8D">
        <w:rPr>
          <w:highlight w:val="yellow"/>
        </w:rPr>
        <w:t>1.</w:t>
      </w:r>
      <w:r w:rsidR="00805592" w:rsidRPr="008B0B8D">
        <w:rPr>
          <w:highlight w:val="yellow"/>
        </w:rPr>
        <w:t>7</w:t>
      </w:r>
      <w:r w:rsidRPr="008B0B8D">
        <w:t xml:space="preserve">. дополнить Правила разделом </w:t>
      </w:r>
      <w:r w:rsidR="00805592" w:rsidRPr="008B0B8D">
        <w:t>13</w:t>
      </w:r>
      <w:r w:rsidRPr="008B0B8D">
        <w:t xml:space="preserve"> следующего содержания:</w:t>
      </w:r>
    </w:p>
    <w:p w:rsidR="00C12604" w:rsidRPr="008B0B8D" w:rsidRDefault="00C12604" w:rsidP="009D69F4">
      <w:pPr>
        <w:pStyle w:val="a4"/>
        <w:spacing w:before="0" w:beforeAutospacing="0" w:after="0" w:afterAutospacing="0"/>
        <w:ind w:firstLine="567"/>
        <w:jc w:val="center"/>
        <w:rPr>
          <w:color w:val="000000"/>
        </w:rPr>
      </w:pPr>
      <w:r w:rsidRPr="008B0B8D">
        <w:t>«</w:t>
      </w:r>
      <w:r w:rsidR="00805592" w:rsidRPr="008B0B8D">
        <w:rPr>
          <w:b/>
        </w:rPr>
        <w:t>Раздел 13</w:t>
      </w:r>
      <w:r w:rsidRPr="008B0B8D">
        <w:t xml:space="preserve">. </w:t>
      </w:r>
      <w:r w:rsidRPr="008B0B8D">
        <w:rPr>
          <w:b/>
          <w:bCs/>
          <w:color w:val="000000"/>
        </w:rPr>
        <w:t>Порядок участия граждан и организаций в реализации мероприятий по благоустройству территории муниципального образования </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13.1. Участниками деятельности по благоустройству могут выступать:</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5) исполнители работ, специалисты по благоустройству и озеленению, в том числе возведению МАФ;</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6) иные лица, заинтересованные в повышении уровня благоустройства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lastRenderedPageBreak/>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13.5. Обоснование общественного участия: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13.6. Основные решения: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разработка внутренних правил, регулирующих процесс общественного участия;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lastRenderedPageBreak/>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13.7. Принципы организации общественного участия: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наиболее полное включение заинтересованных лиц для выявления их интересов и ценностей;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3) достижение согласия по целям и планам реализации проектов;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5) организация открытого обсуждения проектов благоустройства территорий на этапе формулирования задач проекта;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определение целей и задач по развитию территорий;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проведение консультаций по выбору типов покрытий с учетом функционального зонирования территории;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проведение консультаций по типам озеленения;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проведение консультаций по предполагаемым типам освещения и осветительного оборудования;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lastRenderedPageBreak/>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13.9. Информирование общественности о планирующихся изменениях и возможности участия в этом процессе осуществляется путем:</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индивидуальных приглашений участников встречи лично, по электронной почте или по телефону;</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установки специальных информационных стендов на территории объекта проектирования благоустройства.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 xml:space="preserve">Стенды требуется </w:t>
      </w:r>
      <w:proofErr w:type="gramStart"/>
      <w:r w:rsidRPr="008B0B8D">
        <w:rPr>
          <w:color w:val="000000"/>
        </w:rPr>
        <w:t>устанавливать</w:t>
      </w:r>
      <w:proofErr w:type="gramEnd"/>
      <w:r w:rsidRPr="008B0B8D">
        <w:rPr>
          <w:color w:val="000000"/>
        </w:rPr>
        <w:t xml:space="preserve">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13.10. Механизмы общественного участия: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lastRenderedPageBreak/>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8B0B8D">
        <w:rPr>
          <w:color w:val="000000"/>
        </w:rPr>
        <w:t>предпроектного</w:t>
      </w:r>
      <w:proofErr w:type="spellEnd"/>
      <w:r w:rsidRPr="008B0B8D">
        <w:rPr>
          <w:color w:val="000000"/>
        </w:rPr>
        <w:t> исследования, а также сам проект;</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13.11. Общественный контроль:</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2) участие лиц, осуществляющих предпринимательскую деятельность, в реализации комплексных проектов благоустройства заключается: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создании и предоставлении разного рода услуг и сервисов для посетителей общественных пространств;</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строительстве, реконструкции, реставрации объектов недвижимости;</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производстве или размещении элементов благоустройства;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организации мероприятий, обеспечивающих приток посетителей на создаваемые общественные пространства;</w:t>
      </w:r>
    </w:p>
    <w:p w:rsidR="00C12604" w:rsidRPr="008B0B8D" w:rsidRDefault="00C12604" w:rsidP="009D69F4">
      <w:pPr>
        <w:pStyle w:val="a4"/>
        <w:spacing w:before="0" w:beforeAutospacing="0" w:after="0" w:afterAutospacing="0"/>
        <w:ind w:firstLine="567"/>
        <w:jc w:val="both"/>
        <w:rPr>
          <w:color w:val="000000"/>
        </w:rPr>
      </w:pPr>
      <w:r w:rsidRPr="008B0B8D">
        <w:rPr>
          <w:color w:val="000000"/>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180C34" w:rsidRPr="008B0B8D" w:rsidRDefault="00C12604" w:rsidP="009D69F4">
      <w:pPr>
        <w:pStyle w:val="a4"/>
        <w:spacing w:before="0" w:beforeAutospacing="0" w:after="0" w:afterAutospacing="0"/>
        <w:ind w:firstLine="567"/>
        <w:jc w:val="both"/>
      </w:pPr>
      <w:r w:rsidRPr="008B0B8D">
        <w:rPr>
          <w:color w:val="000000"/>
        </w:rPr>
        <w:t>в иных формах.</w:t>
      </w:r>
      <w:r w:rsidRPr="008B0B8D">
        <w:t>»;</w:t>
      </w:r>
    </w:p>
    <w:p w:rsidR="00805592" w:rsidRPr="008B0B8D" w:rsidRDefault="00805592" w:rsidP="009D69F4">
      <w:pPr>
        <w:pStyle w:val="a4"/>
        <w:spacing w:before="0" w:beforeAutospacing="0" w:after="0" w:afterAutospacing="0"/>
        <w:ind w:firstLine="567"/>
        <w:jc w:val="both"/>
        <w:rPr>
          <w:highlight w:val="yellow"/>
        </w:rPr>
      </w:pPr>
    </w:p>
    <w:p w:rsidR="00C12604" w:rsidRPr="008B0B8D" w:rsidRDefault="00C12604" w:rsidP="009D69F4">
      <w:pPr>
        <w:pStyle w:val="a4"/>
        <w:spacing w:before="0" w:beforeAutospacing="0" w:after="0" w:afterAutospacing="0"/>
        <w:ind w:firstLine="567"/>
        <w:jc w:val="both"/>
      </w:pPr>
      <w:r w:rsidRPr="008B0B8D">
        <w:rPr>
          <w:highlight w:val="yellow"/>
        </w:rPr>
        <w:t>1.</w:t>
      </w:r>
      <w:r w:rsidR="00805592" w:rsidRPr="008B0B8D">
        <w:rPr>
          <w:highlight w:val="yellow"/>
        </w:rPr>
        <w:t>8</w:t>
      </w:r>
      <w:r w:rsidRPr="008B0B8D">
        <w:rPr>
          <w:highlight w:val="yellow"/>
        </w:rPr>
        <w:t>.</w:t>
      </w:r>
      <w:r w:rsidRPr="008B0B8D">
        <w:t xml:space="preserve"> </w:t>
      </w:r>
      <w:r w:rsidR="005043DA" w:rsidRPr="008B0B8D">
        <w:t xml:space="preserve">дополнить Правила разделом </w:t>
      </w:r>
      <w:r w:rsidR="00805592" w:rsidRPr="008B0B8D">
        <w:t>14</w:t>
      </w:r>
      <w:r w:rsidR="00EE1215" w:rsidRPr="008B0B8D">
        <w:t xml:space="preserve"> </w:t>
      </w:r>
      <w:r w:rsidR="005043DA" w:rsidRPr="008B0B8D">
        <w:t>следующего содержания:</w:t>
      </w:r>
    </w:p>
    <w:p w:rsidR="005043DA" w:rsidRPr="008B0B8D" w:rsidRDefault="005043DA" w:rsidP="009D69F4">
      <w:pPr>
        <w:pStyle w:val="a4"/>
        <w:spacing w:before="0" w:beforeAutospacing="0" w:after="0" w:afterAutospacing="0"/>
        <w:ind w:firstLine="567"/>
        <w:jc w:val="center"/>
        <w:rPr>
          <w:color w:val="000000"/>
        </w:rPr>
      </w:pPr>
      <w:r w:rsidRPr="008B0B8D">
        <w:t>«</w:t>
      </w:r>
      <w:r w:rsidR="00805592" w:rsidRPr="008B0B8D">
        <w:rPr>
          <w:b/>
        </w:rPr>
        <w:t>Раздел 14.</w:t>
      </w:r>
      <w:r w:rsidR="008B0B8D" w:rsidRPr="008B0B8D">
        <w:t xml:space="preserve"> </w:t>
      </w:r>
      <w:r w:rsidRPr="008B0B8D">
        <w:rPr>
          <w:b/>
          <w:bCs/>
          <w:color w:val="000000"/>
        </w:rPr>
        <w:t>Требования к уборке и содержанию объектов благоустройства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14.1. На протяжении всего календарного года направление работ по содержанию и уборке территорий </w:t>
      </w:r>
      <w:r w:rsidR="00180C34" w:rsidRPr="008B0B8D">
        <w:rPr>
          <w:color w:val="000000"/>
        </w:rPr>
        <w:t xml:space="preserve">рабочего посёлка Мокшан </w:t>
      </w:r>
      <w:r w:rsidRPr="008B0B8D">
        <w:rPr>
          <w:color w:val="000000"/>
        </w:rPr>
        <w:t>Мокшанского района Пензенской области носит сезонный характер.</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lastRenderedPageBreak/>
        <w:t xml:space="preserve">14.2. Уборка территории </w:t>
      </w:r>
      <w:r w:rsidR="00D34ABD" w:rsidRPr="008B0B8D">
        <w:rPr>
          <w:color w:val="000000"/>
        </w:rPr>
        <w:t>рабочего посёлка Мокшан</w:t>
      </w:r>
      <w:r w:rsidRPr="008B0B8D">
        <w:rPr>
          <w:color w:val="000000"/>
        </w:rPr>
        <w:t> Мокшанского района Пензенской области подразделяется на уличную и придомовую.</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14.3. Уборка территории </w:t>
      </w:r>
      <w:r w:rsidR="00D34ABD" w:rsidRPr="008B0B8D">
        <w:rPr>
          <w:color w:val="000000"/>
        </w:rPr>
        <w:t>рабочего посёлка Мокшан</w:t>
      </w:r>
      <w:r w:rsidRPr="008B0B8D">
        <w:rPr>
          <w:color w:val="000000"/>
        </w:rPr>
        <w:t> Мокшанского района Пензенской области должна производиться ежедневно до 08.00 часов утра с поддержанием чистоты и порядка в течение дня.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Уборка дорог производится до начала движения транспорта по маршрутам регулярных перевозок.</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14.6. Организация и проведение уборки территории </w:t>
      </w:r>
      <w:r w:rsidR="00D34ABD" w:rsidRPr="008B0B8D">
        <w:rPr>
          <w:color w:val="000000"/>
        </w:rPr>
        <w:t xml:space="preserve">рабочего посёлка Мокшан </w:t>
      </w:r>
      <w:r w:rsidRPr="008B0B8D">
        <w:rPr>
          <w:color w:val="000000"/>
        </w:rPr>
        <w:t>Мокшанского района Пензенской области в зимний период.</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14.6.1. Уборка в зимний период дорог и проездов осуществляется в соответствии с требованиями настоящих Правил.</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Убираемый снег должен вывозиться в специально отведенные администрацией </w:t>
      </w:r>
      <w:r w:rsidR="00D34ABD" w:rsidRPr="008B0B8D">
        <w:rPr>
          <w:color w:val="000000"/>
        </w:rPr>
        <w:t xml:space="preserve">рабочего посёлка Мокшан рабочего посёлка Мокшан </w:t>
      </w:r>
      <w:r w:rsidRPr="008B0B8D">
        <w:rPr>
          <w:color w:val="000000"/>
        </w:rPr>
        <w:t>Мокшанского района Пензенской области для этих целей места.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14.6.4. К первоочередным мероприятиям зимней уборки территории</w:t>
      </w:r>
      <w:r w:rsidR="009D69F4" w:rsidRPr="008B0B8D">
        <w:rPr>
          <w:color w:val="000000"/>
        </w:rPr>
        <w:t xml:space="preserve"> </w:t>
      </w:r>
      <w:r w:rsidR="00D34ABD" w:rsidRPr="008B0B8D">
        <w:rPr>
          <w:color w:val="000000"/>
        </w:rPr>
        <w:t>рабочего посёлка Мокшан</w:t>
      </w:r>
      <w:r w:rsidRPr="008B0B8D">
        <w:rPr>
          <w:color w:val="000000"/>
        </w:rPr>
        <w:t> Мокшанского района Пензенской области относятся: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14.6.4.1. Сгребание и подметание снега.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14.6.4.2. Обработка проезжей части дорог, территорий общего пользования </w:t>
      </w:r>
      <w:proofErr w:type="spellStart"/>
      <w:r w:rsidRPr="008B0B8D">
        <w:rPr>
          <w:color w:val="000000"/>
        </w:rPr>
        <w:t>противогололедными</w:t>
      </w:r>
      <w:proofErr w:type="spellEnd"/>
      <w:r w:rsidRPr="008B0B8D">
        <w:rPr>
          <w:color w:val="000000"/>
        </w:rPr>
        <w:t> материалами.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14.6.4.3. Формирование снежного вала для последующего вывоза.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14.6.5. К мероприятиям второй очереди зимней уборки территории </w:t>
      </w:r>
      <w:r w:rsidR="00D34ABD" w:rsidRPr="008B0B8D">
        <w:rPr>
          <w:color w:val="000000"/>
        </w:rPr>
        <w:t xml:space="preserve">рабочего посёлка Мокшан </w:t>
      </w:r>
      <w:r w:rsidRPr="008B0B8D">
        <w:rPr>
          <w:color w:val="000000"/>
        </w:rPr>
        <w:t>Мокшанского района Пензенской области относятся: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14.6.5.1. Удаление (вывоз) снега.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14.6.5.2. Зачистка </w:t>
      </w:r>
      <w:proofErr w:type="spellStart"/>
      <w:r w:rsidRPr="008B0B8D">
        <w:rPr>
          <w:color w:val="000000"/>
        </w:rPr>
        <w:t>прилотковой</w:t>
      </w:r>
      <w:proofErr w:type="spellEnd"/>
      <w:r w:rsidRPr="008B0B8D">
        <w:rPr>
          <w:color w:val="000000"/>
        </w:rPr>
        <w:t> части дороги после удаления снега с проезжей части.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14.6.5.3. Скалывание льда и уборка снежно-ледяных образований.</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14.6.6. Снегоуборочные работы на проезжей части дорог необходимо начинать немедленно с началом снегопада. При длительных снегопадах и метелях циклы </w:t>
      </w:r>
      <w:r w:rsidRPr="008B0B8D">
        <w:rPr>
          <w:color w:val="000000"/>
        </w:rPr>
        <w:lastRenderedPageBreak/>
        <w:t>снегоочистки и обработки </w:t>
      </w:r>
      <w:proofErr w:type="spellStart"/>
      <w:r w:rsidRPr="008B0B8D">
        <w:rPr>
          <w:color w:val="000000"/>
        </w:rPr>
        <w:t>противогололедными</w:t>
      </w:r>
      <w:proofErr w:type="spellEnd"/>
      <w:r w:rsidRPr="008B0B8D">
        <w:rPr>
          <w:color w:val="000000"/>
        </w:rPr>
        <w:t> материалами должны повторяться, обеспечивая безопасность движения пешеходов и транспортных средств.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Улицы, дороги, тротуары должны быть полностью убраны от снега и снежного наката в течение 48 часов после окончания снегопада.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14.6.7. На дорогах, улицах и проездах с односторонним движением транспорта </w:t>
      </w:r>
      <w:proofErr w:type="spellStart"/>
      <w:r w:rsidRPr="008B0B8D">
        <w:rPr>
          <w:color w:val="000000"/>
        </w:rPr>
        <w:t>прилотковая</w:t>
      </w:r>
      <w:proofErr w:type="spellEnd"/>
      <w:r w:rsidRPr="008B0B8D">
        <w:rPr>
          <w:color w:val="000000"/>
        </w:rPr>
        <w:t> часть дороги должна быть в течение всего зимнего периода постоянно очищена от снега и наледи до бортового камня.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14.6.8. В снежных валах на остановочных пунктах и в местах наземных пешеходных переходов должны быть сделаны разрывы шириной:</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14.6.8.1. На остановочных пунктах - до 34 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14.6.8.2. На переходах, имеющих разметку, - на ширину разметки.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14.6.8.3. На переходах, не имеющих разметки, - не менее 5 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Места временного складирования снега после снеготаяния должны быть очищены от мусора и благоустроены.</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14.6.10. В период снегопадов и гололеда тротуары и другие пешеходные зоны на территории </w:t>
      </w:r>
      <w:r w:rsidR="00D34ABD" w:rsidRPr="008B0B8D">
        <w:rPr>
          <w:color w:val="000000"/>
        </w:rPr>
        <w:t xml:space="preserve">рабочего посёлка Мокшан </w:t>
      </w:r>
      <w:r w:rsidRPr="008B0B8D">
        <w:rPr>
          <w:color w:val="000000"/>
        </w:rPr>
        <w:t>Мокшанского района Пензенско</w:t>
      </w:r>
      <w:r w:rsidR="00D34ABD" w:rsidRPr="008B0B8D">
        <w:rPr>
          <w:color w:val="000000"/>
        </w:rPr>
        <w:t xml:space="preserve">й области должны </w:t>
      </w:r>
      <w:r w:rsidRPr="008B0B8D">
        <w:rPr>
          <w:color w:val="000000"/>
        </w:rPr>
        <w:t>обрабатываться </w:t>
      </w:r>
      <w:proofErr w:type="spellStart"/>
      <w:r w:rsidRPr="008B0B8D">
        <w:rPr>
          <w:color w:val="000000"/>
        </w:rPr>
        <w:t>противогололедными</w:t>
      </w:r>
      <w:proofErr w:type="spellEnd"/>
      <w:r w:rsidRPr="008B0B8D">
        <w:rPr>
          <w:color w:val="000000"/>
        </w:rPr>
        <w:t> материалами. Время на обработку всей площади тротуаров не должно превышать 6 часов с начала снегопада.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8B0B8D">
        <w:rPr>
          <w:color w:val="000000"/>
        </w:rPr>
        <w:t>противогололедными</w:t>
      </w:r>
      <w:proofErr w:type="spellEnd"/>
      <w:r w:rsidRPr="008B0B8D">
        <w:rPr>
          <w:color w:val="000000"/>
        </w:rPr>
        <w:t> средствами должны повторяться, обеспечивая безопасность для пешеходов.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8B0B8D">
        <w:rPr>
          <w:color w:val="000000"/>
        </w:rPr>
        <w:t>противогололедными</w:t>
      </w:r>
      <w:proofErr w:type="spellEnd"/>
      <w:r w:rsidR="005043DA" w:rsidRPr="008B0B8D">
        <w:rPr>
          <w:color w:val="000000"/>
        </w:rPr>
        <w:t> материалами и расчищаться проходы для движения пешеходов.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8B0B8D">
        <w:rPr>
          <w:color w:val="000000"/>
        </w:rPr>
        <w:t>песко</w:t>
      </w:r>
      <w:proofErr w:type="spellEnd"/>
      <w:r w:rsidRPr="008B0B8D">
        <w:rPr>
          <w:color w:val="000000"/>
        </w:rPr>
        <w:t>-соляной смесью.</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.6.12. При применении химических реагентов необходимо строго придерживаться установленных норм их распределения.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Мягкие кровли от снега не очищаются, за исключением желобов и свесов, разжелобках, карнизов и в местах нависания снега.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При наступлении оттепели сбрасывание снега следует производить в кратчайшие сроки.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lastRenderedPageBreak/>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.6.14. Территории общего пользования в зимний период должны быть убраны от снега и посыпаны </w:t>
      </w:r>
      <w:proofErr w:type="spellStart"/>
      <w:r w:rsidR="005043DA" w:rsidRPr="008B0B8D">
        <w:rPr>
          <w:color w:val="000000"/>
        </w:rPr>
        <w:t>противогололедными</w:t>
      </w:r>
      <w:proofErr w:type="spellEnd"/>
      <w:r w:rsidR="005043DA" w:rsidRPr="008B0B8D">
        <w:rPr>
          <w:color w:val="000000"/>
        </w:rPr>
        <w:t> материалами. Малые архитектурные формы, а также пространство вокруг них и подходы к ним должны быть очищены от снега и наледи.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.6.15. Обязанность по уборке и вывозу снега из </w:t>
      </w:r>
      <w:proofErr w:type="spellStart"/>
      <w:r w:rsidR="005043DA" w:rsidRPr="008B0B8D">
        <w:rPr>
          <w:color w:val="000000"/>
        </w:rPr>
        <w:t>прилотковой</w:t>
      </w:r>
      <w:proofErr w:type="spellEnd"/>
      <w:r w:rsidR="005043DA" w:rsidRPr="008B0B8D">
        <w:rPr>
          <w:color w:val="000000"/>
        </w:rPr>
        <w:t> части дороги возлагается на организации, осуществляющие уборку проезжей части дороги (улицы, проезда).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8B0B8D">
        <w:rPr>
          <w:color w:val="000000"/>
        </w:rPr>
        <w:t>противогололедными</w:t>
      </w:r>
      <w:proofErr w:type="spellEnd"/>
      <w:r w:rsidR="005043DA" w:rsidRPr="008B0B8D">
        <w:rPr>
          <w:color w:val="000000"/>
        </w:rPr>
        <w:t> материалами прилегающих территорий, подходов и входов в здания, сооружения, строения.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Ликвидация зимней скользкости производится путем обработки тротуаров и придомовых территорий </w:t>
      </w:r>
      <w:proofErr w:type="spellStart"/>
      <w:r w:rsidRPr="008B0B8D">
        <w:rPr>
          <w:color w:val="000000"/>
        </w:rPr>
        <w:t>противогололедными</w:t>
      </w:r>
      <w:proofErr w:type="spellEnd"/>
      <w:r w:rsidRPr="008B0B8D">
        <w:rPr>
          <w:color w:val="000000"/>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Тротуары и пешеходные дорожки рекомендуется посыпать сухим песком без хлоридов.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.6.19. Запрещается: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.6.19.3. Складировать снег к стенам зданий и на трассах тепловых сетей.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.7. Организация и проведение уборки территории </w:t>
      </w:r>
      <w:r w:rsidR="00D34ABD" w:rsidRPr="008B0B8D">
        <w:rPr>
          <w:color w:val="000000"/>
        </w:rPr>
        <w:t xml:space="preserve">рабочего посёлка Мокшан </w:t>
      </w:r>
      <w:r w:rsidR="005043DA" w:rsidRPr="008B0B8D">
        <w:rPr>
          <w:color w:val="000000"/>
        </w:rPr>
        <w:t>Мокшанского района Пензенской области в весенне-летний период.</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D34ABD" w:rsidRPr="008B0B8D">
        <w:rPr>
          <w:color w:val="000000"/>
        </w:rPr>
        <w:t>рабочего посёлка Мокшан</w:t>
      </w:r>
      <w:r w:rsidR="005043DA" w:rsidRPr="008B0B8D">
        <w:rPr>
          <w:color w:val="000000"/>
        </w:rPr>
        <w:t> Мокшанского района Пензенской области.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 В летний период уборки производятся следующие виды работ:</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.7.3.1. Подметание, мойка и поливка проезжей части дорог, тротуаров, придомовых территорий.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.7.3.2. Очистка от грязи, мойка, покраска ограждений и бордюрного камня.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.7.3.3. Зачистка </w:t>
      </w:r>
      <w:proofErr w:type="spellStart"/>
      <w:r w:rsidR="005043DA" w:rsidRPr="008B0B8D">
        <w:rPr>
          <w:color w:val="000000"/>
        </w:rPr>
        <w:t>прилотковой</w:t>
      </w:r>
      <w:proofErr w:type="spellEnd"/>
      <w:r w:rsidR="005043DA" w:rsidRPr="008B0B8D">
        <w:rPr>
          <w:color w:val="000000"/>
        </w:rPr>
        <w:t> части дороги.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.7.3.4. Очистка газонов, цветников и клумб от мусора, веток, листьев, сухой травы, отцветших соцветий и песка.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.7.3.5. Вывоз смета и мусора в места санкционированного складирования, обезвреживания и утилизации.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.7.3.6. Уборка мусора с придомовых территорий, включая территории, прилегающие к домам частной застройки.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.7.3.7. Скашивание травы.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.7.5. Подметание территорий </w:t>
      </w:r>
      <w:r w:rsidR="00D34ABD" w:rsidRPr="008B0B8D">
        <w:rPr>
          <w:color w:val="000000"/>
        </w:rPr>
        <w:t xml:space="preserve">рабочего посёлка Мокшан </w:t>
      </w:r>
      <w:r w:rsidR="005043DA" w:rsidRPr="008B0B8D">
        <w:rPr>
          <w:color w:val="000000"/>
        </w:rPr>
        <w:t>Мокшанского района Пензенской области производится: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.7.5.1. Тротуаров - ежедневно до 07.00 часов и далее в течение дня по мере накопления загрязнений.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.7.5.2. Придомовых территорий - ежедневно до 10.00 часов и далее в течение дня по мере необходимости.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.7.6. Мойка проезжей части дорог и тротуаров производится с 24.00 часов до 07.00 часов.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В случае необходимости мойка производится в дневное время.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.7.7. Поливка проезжей части дорог, тротуаров, придомовых территорий производится: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.7.7.1. Для улучшения микроклимата в жаркую погоду при температуре воздуха выше 25 градусов (по Цельсию).</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.7.7.2. Для снижения запыленности по мере необходимости.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.7.9. Удаление смета с территорий </w:t>
      </w:r>
      <w:r w:rsidR="00D34ABD" w:rsidRPr="008B0B8D">
        <w:rPr>
          <w:color w:val="000000"/>
        </w:rPr>
        <w:t>рабочего посёлка Мокшан</w:t>
      </w:r>
      <w:r w:rsidR="009D69F4" w:rsidRPr="008B0B8D">
        <w:rPr>
          <w:color w:val="000000"/>
        </w:rPr>
        <w:t xml:space="preserve"> </w:t>
      </w:r>
      <w:r w:rsidR="005043DA" w:rsidRPr="008B0B8D">
        <w:rPr>
          <w:color w:val="000000"/>
        </w:rPr>
        <w:t xml:space="preserve">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w:t>
      </w:r>
      <w:r w:rsidR="005043DA" w:rsidRPr="008B0B8D">
        <w:rPr>
          <w:color w:val="000000"/>
        </w:rPr>
        <w:lastRenderedPageBreak/>
        <w:t>погрузкой смета в транспорт и вывозом в места санкционированного складирования, обезвреживания и утилизации.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Металлические ограждения, дорожные знаки и указатели должны быть промыты.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.7.11. Для исключения застоев дождевой воды крышки люков и патрубки </w:t>
      </w:r>
      <w:proofErr w:type="spellStart"/>
      <w:r w:rsidR="005043DA" w:rsidRPr="008B0B8D">
        <w:rPr>
          <w:color w:val="000000"/>
        </w:rPr>
        <w:t>дождеприемных</w:t>
      </w:r>
      <w:proofErr w:type="spellEnd"/>
      <w:r w:rsidR="005043DA" w:rsidRPr="008B0B8D">
        <w:rPr>
          <w:color w:val="000000"/>
        </w:rPr>
        <w:t> колодцев должны постоянно очищаться </w:t>
      </w:r>
      <w:proofErr w:type="gramStart"/>
      <w:r w:rsidR="005043DA" w:rsidRPr="008B0B8D">
        <w:rPr>
          <w:color w:val="000000"/>
        </w:rPr>
        <w:t>от смета</w:t>
      </w:r>
      <w:proofErr w:type="gramEnd"/>
      <w:r w:rsidR="005043DA" w:rsidRPr="008B0B8D">
        <w:rPr>
          <w:color w:val="000000"/>
        </w:rPr>
        <w:t> и других загрязнений.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.7.12. Высота травяного покрова не должна превышать 20 см, за исключением высоты травяного покрова газонов на разделительных полосах.</w:t>
      </w:r>
    </w:p>
    <w:p w:rsidR="005043DA" w:rsidRPr="008B0B8D" w:rsidRDefault="005043DA" w:rsidP="009D69F4">
      <w:pPr>
        <w:pStyle w:val="a4"/>
        <w:spacing w:before="0" w:beforeAutospacing="0" w:after="0" w:afterAutospacing="0"/>
        <w:ind w:firstLine="567"/>
        <w:jc w:val="both"/>
        <w:rPr>
          <w:color w:val="000000"/>
        </w:rPr>
      </w:pPr>
      <w:proofErr w:type="spellStart"/>
      <w:r w:rsidRPr="008B0B8D">
        <w:rPr>
          <w:color w:val="000000"/>
        </w:rPr>
        <w:t>Окос</w:t>
      </w:r>
      <w:proofErr w:type="spellEnd"/>
      <w:r w:rsidRPr="008B0B8D">
        <w:rPr>
          <w:color w:val="000000"/>
        </w:rPr>
        <w:t> травы производится с последующим вывозом.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 При производстве летней уборки запрещается: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.7.14.2. Выбивать струей воды смет и мусор на тротуары и газоны при мойке проезжей части дорог.</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.7.14.4. Откачивать воду на проезжую часть дорог при ликвидации аварий на водопроводных, канализационных и тепловых сетях.</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.7.14.5. Вывозить смет в не отведенные для этих целей места.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 Содержание и уборка придомовых территорий.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.8.3. Вывоз ТКО от собственников и нанимателей помещений в многоквартирных домах осуществляется ежедневно.</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.8.4. Сбор и вывоз ТКО и жидких бытовых отходов из </w:t>
      </w:r>
      <w:proofErr w:type="spellStart"/>
      <w:r w:rsidR="005043DA" w:rsidRPr="008B0B8D">
        <w:rPr>
          <w:color w:val="000000"/>
        </w:rPr>
        <w:t>неканализованных</w:t>
      </w:r>
      <w:proofErr w:type="spellEnd"/>
      <w:r w:rsidR="005043DA" w:rsidRPr="008B0B8D">
        <w:rPr>
          <w:color w:val="000000"/>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8B0B8D" w:rsidRDefault="00700AC9" w:rsidP="009D69F4">
      <w:pPr>
        <w:pStyle w:val="a4"/>
        <w:spacing w:before="0" w:beforeAutospacing="0" w:after="0" w:afterAutospacing="0"/>
        <w:ind w:firstLine="567"/>
        <w:jc w:val="both"/>
        <w:rPr>
          <w:color w:val="000000"/>
        </w:rPr>
      </w:pPr>
      <w:bookmarkStart w:id="3" w:name="P488"/>
      <w:bookmarkEnd w:id="3"/>
      <w:r w:rsidRPr="008B0B8D">
        <w:rPr>
          <w:color w:val="000000"/>
        </w:rPr>
        <w:t>14</w:t>
      </w:r>
      <w:r w:rsidR="005043DA" w:rsidRPr="008B0B8D">
        <w:rPr>
          <w:color w:val="000000"/>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.8.9.1. Установку на обслуживаемой территории сборников для ТКО, а в </w:t>
      </w:r>
      <w:proofErr w:type="spellStart"/>
      <w:r w:rsidR="005043DA" w:rsidRPr="008B0B8D">
        <w:rPr>
          <w:color w:val="000000"/>
        </w:rPr>
        <w:t>неканализированных</w:t>
      </w:r>
      <w:proofErr w:type="spellEnd"/>
      <w:r w:rsidR="005043DA" w:rsidRPr="008B0B8D">
        <w:rPr>
          <w:color w:val="000000"/>
        </w:rPr>
        <w:t> зданиях иметь, кроме того, сборники (выгребы) для жидких бытовых отходов.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.8.9.2. Своевременную уборку обслуживаемой территории и систематическое наблюдение за ее санитарным состоянием.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.8.9.3. Организацию вывоза отходов и контроль за выполнением графика удаления отходов.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.8.9.5. Содержание в исправном состоянии ограждений контейнерных площадок, контейнеров и </w:t>
      </w:r>
      <w:proofErr w:type="gramStart"/>
      <w:r w:rsidR="005043DA" w:rsidRPr="008B0B8D">
        <w:rPr>
          <w:color w:val="000000"/>
        </w:rPr>
        <w:t>мусоросборников для отходов производства</w:t>
      </w:r>
      <w:proofErr w:type="gramEnd"/>
      <w:r w:rsidR="005043DA" w:rsidRPr="008B0B8D">
        <w:rPr>
          <w:color w:val="000000"/>
        </w:rPr>
        <w:t xml:space="preserve">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.8.9.6. Проведение среди населения широкой разъяснительной работы по организации уборки территории.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.9. Детские и спортивные площадки, площадки отдыха должны: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.9.1. Регулярно подметаться.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.9.2. Очищаться от снега в зимнее время.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 На придомовых территориях запрещается: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.10.1. Самовольная установка железобетонных блоков, столбов, ограждений и других сооружений во внутриквартальных и </w:t>
      </w:r>
      <w:proofErr w:type="spellStart"/>
      <w:r w:rsidR="005043DA" w:rsidRPr="008B0B8D">
        <w:rPr>
          <w:color w:val="000000"/>
        </w:rPr>
        <w:t>внутридворовых</w:t>
      </w:r>
      <w:proofErr w:type="spellEnd"/>
      <w:r w:rsidR="005043DA" w:rsidRPr="008B0B8D">
        <w:rPr>
          <w:color w:val="000000"/>
        </w:rPr>
        <w:t> проездах.</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.10.3. Мойка транспортных средств, слив топлива и масел, регулирование звуковых сигналов, тормозов и двигателей транспортных средств.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.10.4. Хранить мусор более 3 суток.</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.10.5. Загромождать и засорять территории металлическим ломом, строительным и бытовым мусором и другими материалами.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.10.6. Устанавливать (размещать, вкапывать) на </w:t>
      </w:r>
      <w:proofErr w:type="spellStart"/>
      <w:r w:rsidR="005043DA" w:rsidRPr="008B0B8D">
        <w:rPr>
          <w:color w:val="000000"/>
        </w:rPr>
        <w:t>внутридворовых</w:t>
      </w:r>
      <w:proofErr w:type="spellEnd"/>
      <w:r w:rsidR="005043DA" w:rsidRPr="008B0B8D">
        <w:rPr>
          <w:color w:val="000000"/>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.10.8. Образовывать свалки вокруг контейнерных площадок.</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.10.10. Стирать ковры, вещи, мыть автомашины, автобусы, прицепы и другие технические средства.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 Содержание и уборка частного жилищного фонда.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 Собственники частного жилищного фонда, если иное не предусмотрено законом или договором, обязаны: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.11.1.2. Иметь на жилом доме номерной знак и поддерживать его в исправном состоянии.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8B0B8D">
        <w:rPr>
          <w:color w:val="000000"/>
        </w:rPr>
        <w:t>окашивание</w:t>
      </w:r>
      <w:proofErr w:type="spellEnd"/>
      <w:r w:rsidR="005043DA" w:rsidRPr="008B0B8D">
        <w:rPr>
          <w:color w:val="000000"/>
        </w:rPr>
        <w:t>.</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.11.1.5. Оборудовать в соответствии с санитарными нормами в пределах землеотвода при отсутствии централизованного </w:t>
      </w:r>
      <w:proofErr w:type="spellStart"/>
      <w:r w:rsidR="005043DA" w:rsidRPr="008B0B8D">
        <w:rPr>
          <w:color w:val="000000"/>
        </w:rPr>
        <w:t>канализования</w:t>
      </w:r>
      <w:proofErr w:type="spellEnd"/>
      <w:r w:rsidR="005043DA" w:rsidRPr="008B0B8D">
        <w:rPr>
          <w:color w:val="000000"/>
        </w:rPr>
        <w:t> местную канализацию, помойную яму, туалет, содержать их в чистоте и порядке, регулярно производить их очистку и дезинфекцию.</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.11.1.6. Не допускать захламления прилегающей территории отходами.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 Содержание и охрана зеленых насаждений.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.12.1. Ответственность за сохранность зеленых насаждений возлагается: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 xml:space="preserve">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w:t>
      </w:r>
      <w:r w:rsidRPr="008B0B8D">
        <w:rPr>
          <w:color w:val="000000"/>
        </w:rPr>
        <w:lastRenderedPageBreak/>
        <w:t>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на предприятия, организации и учреждения независимо от форм собственности - на территориях указанных юридических лиц;</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на организации, которым отведены земельные участки для осуществления строительства, - на территориях, отведенных под застройку.</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 Ответственные за содержание и охрану зеленых насаждений обязаны:</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.12.2.3. Обеспечивать своевременный ремонт ограждений зеленых насаждений.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.12.2.4. Поддерживать на участках озеленения чистоту и порядок, не допускать их засорения бытовыми и промышленными отходами.</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.12.2.5. Своевременно проводить мероприятия по выявлению и борьбе с вредителями и возбудителями заболеваний зеленых насаждений.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.12.2.6. В период листопада производить сгребание и вывоз опавшей листвы с газонов вдоль улиц и магистралей, придомовых территорий.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.12.2.8. Проводить стрижку и </w:t>
      </w:r>
      <w:proofErr w:type="spellStart"/>
      <w:r w:rsidR="005043DA" w:rsidRPr="008B0B8D">
        <w:rPr>
          <w:color w:val="000000"/>
        </w:rPr>
        <w:t>окос</w:t>
      </w:r>
      <w:proofErr w:type="spellEnd"/>
      <w:r w:rsidR="005043DA" w:rsidRPr="008B0B8D">
        <w:rPr>
          <w:color w:val="000000"/>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 На земельных участках с зелеными насаждениями, расположенных на территориях общего пользования, запрещается:</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.12.4.4. Самовольная разработка песка, глины, растительного грунта.</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.12.4.5. Самовольная разбивка огородов.</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8B0B8D" w:rsidRDefault="00700AC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8B0B8D">
        <w:rPr>
          <w:color w:val="000000"/>
        </w:rPr>
        <w:t>электрогирлянд</w:t>
      </w:r>
      <w:proofErr w:type="spellEnd"/>
      <w:r w:rsidR="005043DA" w:rsidRPr="008B0B8D">
        <w:rPr>
          <w:color w:val="000000"/>
        </w:rPr>
        <w:t> из лампочек, колючей проволоки и других ограждений, которые могут повредить зеленые насаждения.</w:t>
      </w:r>
    </w:p>
    <w:p w:rsidR="005043DA" w:rsidRPr="008B0B8D" w:rsidRDefault="00B2549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.12.4.8. Разведение открытого огня в целях сжигания листьев и древесно-кустарниковых отходов.</w:t>
      </w:r>
    </w:p>
    <w:p w:rsidR="005043DA" w:rsidRPr="008B0B8D" w:rsidRDefault="00B25499"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.12.4.9. Сливание хозяйственно-фекальных и промышленных канализационных стоков, химических веществ.</w:t>
      </w:r>
    </w:p>
    <w:p w:rsidR="005043DA" w:rsidRPr="008B0B8D" w:rsidRDefault="00B2549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.12.4.10. Ловля и уничтожение птиц и животных.</w:t>
      </w:r>
    </w:p>
    <w:p w:rsidR="005043DA" w:rsidRPr="008B0B8D" w:rsidRDefault="00B25499"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.12.4.11. Производство новых посадок зеленых насаждений без согласования с администрацией </w:t>
      </w:r>
      <w:r w:rsidR="00D34ABD" w:rsidRPr="008B0B8D">
        <w:rPr>
          <w:color w:val="000000"/>
        </w:rPr>
        <w:t>рабочего посёлка Мокшан рабочего посёлка Мокшан</w:t>
      </w:r>
      <w:r w:rsidR="005043DA" w:rsidRPr="008B0B8D">
        <w:rPr>
          <w:color w:val="000000"/>
        </w:rPr>
        <w:t> Мокшанского района Пензенской области.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.12.4.12. Проведение разрытия для прокладки инженерных сетей и коммуникаций без согласования с администрацией </w:t>
      </w:r>
      <w:r w:rsidR="00D34ABD" w:rsidRPr="008B0B8D">
        <w:rPr>
          <w:color w:val="000000"/>
        </w:rPr>
        <w:t>рабочего посёлка Мокшан рабочего посёлка Мокшан рабочего посёлка Мокшан рабочего посёлка Мокшан</w:t>
      </w:r>
      <w:r w:rsidR="005043DA" w:rsidRPr="008B0B8D">
        <w:rPr>
          <w:color w:val="000000"/>
        </w:rPr>
        <w:t> Мокшанского района Пензенской области.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.12.4.13. В период листопада сгребание листвы к комлевой части зеленых насаждений.</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.12.4.14. Устанавливать аттракционы, временные торговые точки и кафе, рекламные конструкции с нарушением установленного порядка.</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.12.4.15. Добывать из деревьев сок, смолу, делать зарубки, надрезы, надписи.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.12.4.16. Мыть, чистить и ремонтировать автотранспортные средства.</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.12.4.17. На газонах и цветниках, расположенных на земельных участках, находящихся в муниципальной собственности, запрещается: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.12.4.18. Складировать снег, лед и уличный смет.</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.12.4.19. Ходить, сидеть и лежать (за исключением луговых газонов), рвать цветы.</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.12.4.20. Заезжать и ездить на автомобилях и спецтехнике, мотоциклах, скутерах, </w:t>
      </w:r>
      <w:proofErr w:type="spellStart"/>
      <w:r w:rsidR="005043DA" w:rsidRPr="008B0B8D">
        <w:rPr>
          <w:color w:val="000000"/>
        </w:rPr>
        <w:t>квадроциклах</w:t>
      </w:r>
      <w:proofErr w:type="spellEnd"/>
      <w:r w:rsidR="005043DA" w:rsidRPr="008B0B8D">
        <w:rPr>
          <w:color w:val="000000"/>
        </w:rPr>
        <w:t>, лошадях, за исключением мест, специально отведенных для этих целей, а также проведения работ по обслуживанию указанных объектов.</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 Содержание объектов освещения.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D34ABD" w:rsidRPr="008B0B8D">
        <w:rPr>
          <w:color w:val="000000"/>
        </w:rPr>
        <w:t>рабочего посёлка Мокшан</w:t>
      </w:r>
      <w:r w:rsidR="005043DA" w:rsidRPr="008B0B8D">
        <w:rPr>
          <w:color w:val="000000"/>
        </w:rPr>
        <w:t>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.13.2. Запрещается самовольное подсоединение и подключение проводов и кабелей к сетям и устройствам наружного освещения.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.13.4. Не допускается эксплуатация сетей и устройств наружного освещения при наличии обрывов проводов, повреждений опор, изоляторов.</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.13.7.2. Следить за включением и отключением освещения в соответствии с установленным порядком.</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.13.7.3. Соблюдать правила установки, содержания, размещения и эксплуатации наружного освещения и оформления.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.13.7.4. Своевременно производить замену фонарей наружного освещения.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8B0B8D">
        <w:rPr>
          <w:color w:val="000000"/>
        </w:rPr>
        <w:t>лк</w:t>
      </w:r>
      <w:proofErr w:type="spellEnd"/>
      <w:r w:rsidR="005043DA" w:rsidRPr="008B0B8D">
        <w:rPr>
          <w:color w:val="000000"/>
        </w:rPr>
        <w:t>, а отключение - в утренние сумерки при ее повышении до 10 </w:t>
      </w:r>
      <w:proofErr w:type="spellStart"/>
      <w:r w:rsidR="005043DA" w:rsidRPr="008B0B8D">
        <w:rPr>
          <w:color w:val="000000"/>
        </w:rPr>
        <w:t>лк</w:t>
      </w:r>
      <w:proofErr w:type="spellEnd"/>
      <w:r w:rsidR="005043DA" w:rsidRPr="008B0B8D">
        <w:rPr>
          <w:color w:val="000000"/>
        </w:rPr>
        <w:t>.</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.13.13. В охранной зоне инженерных сетей производится </w:t>
      </w:r>
      <w:proofErr w:type="spellStart"/>
      <w:r w:rsidR="005043DA" w:rsidRPr="008B0B8D">
        <w:rPr>
          <w:color w:val="000000"/>
        </w:rPr>
        <w:t>окос</w:t>
      </w:r>
      <w:proofErr w:type="spellEnd"/>
      <w:r w:rsidR="005043DA" w:rsidRPr="008B0B8D">
        <w:rPr>
          <w:color w:val="000000"/>
        </w:rPr>
        <w:t> травы и уборка дикорастущей поросли собственниками (пользователями) инженерных сетей.</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.14. Содержание сооружений, зданий и их фасадов.</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8B0B8D" w:rsidRDefault="002611DA"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8B0B8D">
        <w:rPr>
          <w:color w:val="000000"/>
        </w:rPr>
        <w:t>домов</w:t>
      </w:r>
      <w:proofErr w:type="gramEnd"/>
      <w:r w:rsidR="005043DA" w:rsidRPr="008B0B8D">
        <w:rPr>
          <w:color w:val="000000"/>
        </w:rPr>
        <w:t xml:space="preserve"> установленных администрацией </w:t>
      </w:r>
      <w:r w:rsidR="00D34ABD" w:rsidRPr="008B0B8D">
        <w:rPr>
          <w:color w:val="000000"/>
        </w:rPr>
        <w:t>рабочего посёлка Мокшан рабочего посёлка Мокшан</w:t>
      </w:r>
      <w:r w:rsidR="005043DA" w:rsidRPr="008B0B8D">
        <w:rPr>
          <w:color w:val="000000"/>
        </w:rPr>
        <w:t>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lastRenderedPageBreak/>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D34ABD" w:rsidRPr="008B0B8D">
        <w:rPr>
          <w:color w:val="000000"/>
        </w:rPr>
        <w:t>рабочего посёлка Мокшан рабочего посёлка Мокшан</w:t>
      </w:r>
      <w:r w:rsidRPr="008B0B8D">
        <w:rPr>
          <w:color w:val="000000"/>
        </w:rPr>
        <w:t> Мокшанского района Пензенской области.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 Содержание некапитальных объектов.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.15.3. Юридическим и физическим лицам, которые являются собственниками некапитальных объектов, запрещается:</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.15.3.1. Возводить к временным сооружениям пристройки, козырьки, навесы и прочие конструкции, не предусмотренные проектами.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.15.3.3. Загромождать противопожарные разрывы между некапитальными объектами оборудованием, отходами.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 Содержание мест производства строительных работ.</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sidR="00D34ABD" w:rsidRPr="008B0B8D">
        <w:rPr>
          <w:color w:val="000000"/>
        </w:rPr>
        <w:t xml:space="preserve">рабочего посёлка Мокшан </w:t>
      </w:r>
      <w:r w:rsidR="005043DA" w:rsidRPr="008B0B8D">
        <w:rPr>
          <w:color w:val="000000"/>
        </w:rPr>
        <w:t>Мокшанского района Пензенской области.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 При проведении строительных и (или) ремонтных работ необходимо:</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8B0B8D" w:rsidRDefault="00EA6D72" w:rsidP="009D69F4">
      <w:pPr>
        <w:pStyle w:val="a4"/>
        <w:spacing w:before="0" w:beforeAutospacing="0" w:after="0" w:afterAutospacing="0"/>
        <w:ind w:firstLine="567"/>
        <w:jc w:val="both"/>
        <w:rPr>
          <w:color w:val="000000"/>
        </w:rPr>
      </w:pPr>
      <w:bookmarkStart w:id="4" w:name="P353"/>
      <w:bookmarkEnd w:id="4"/>
      <w:r w:rsidRPr="008B0B8D">
        <w:rPr>
          <w:color w:val="000000"/>
        </w:rPr>
        <w:t>14</w:t>
      </w:r>
      <w:r w:rsidR="005043DA" w:rsidRPr="008B0B8D">
        <w:rPr>
          <w:color w:val="000000"/>
        </w:rPr>
        <w:t>.16.2.3. Следить за очисткой ограждения строительной площадки от грязи, снега, наледи, информационно-печатной продукции.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.16.2.5. Обеспечить временные тротуары для пешеходов (в случае необходимости).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8B0B8D" w:rsidRDefault="00EA6D72" w:rsidP="009D69F4">
      <w:pPr>
        <w:pStyle w:val="a4"/>
        <w:spacing w:before="0" w:beforeAutospacing="0" w:after="0" w:afterAutospacing="0"/>
        <w:ind w:firstLine="567"/>
        <w:jc w:val="both"/>
        <w:rPr>
          <w:color w:val="000000"/>
        </w:rPr>
      </w:pPr>
      <w:bookmarkStart w:id="5" w:name="P360"/>
      <w:bookmarkEnd w:id="5"/>
      <w:r w:rsidRPr="008B0B8D">
        <w:rPr>
          <w:color w:val="000000"/>
        </w:rPr>
        <w:t>14</w:t>
      </w:r>
      <w:r w:rsidR="005043DA" w:rsidRPr="008B0B8D">
        <w:rPr>
          <w:color w:val="000000"/>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8B0B8D" w:rsidRDefault="005043DA" w:rsidP="009D69F4">
      <w:pPr>
        <w:pStyle w:val="a4"/>
        <w:spacing w:before="0" w:beforeAutospacing="0" w:after="0" w:afterAutospacing="0"/>
        <w:ind w:firstLine="567"/>
        <w:jc w:val="both"/>
        <w:rPr>
          <w:color w:val="000000"/>
        </w:rPr>
      </w:pPr>
      <w:r w:rsidRPr="008B0B8D">
        <w:rPr>
          <w:color w:val="000000"/>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 Содержание сетей ливневой канализации, смотровых и ливневых колодцев, водоотводящих сооружений.</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.18.1.1. Производить земляные работы.</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.18.1.2. Повреждать сети ливневой канализации, взламывать или разрушать водоприемные люки.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.18.1.3. Осуществлять строительство, устанавливать торговые, хозяйственные и бытовые сооружения.</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.18.1.4. Сбрасывать промышленные, бытовые отходы, мусор и иные материалы.</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.18.2. Организации, эксплуатирующие сети ливневой канализации, обязаны содержать их в соответствии с техническими правилами.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.18.3. Решетки </w:t>
      </w:r>
      <w:proofErr w:type="spellStart"/>
      <w:r w:rsidR="005043DA" w:rsidRPr="008B0B8D">
        <w:rPr>
          <w:color w:val="000000"/>
        </w:rPr>
        <w:t>дождеприемных</w:t>
      </w:r>
      <w:proofErr w:type="spellEnd"/>
      <w:r w:rsidR="005043DA" w:rsidRPr="008B0B8D">
        <w:rPr>
          <w:color w:val="000000"/>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8B0B8D">
        <w:rPr>
          <w:color w:val="000000"/>
        </w:rPr>
        <w:t>дождеприемных</w:t>
      </w:r>
      <w:proofErr w:type="spellEnd"/>
      <w:r w:rsidR="005043DA" w:rsidRPr="008B0B8D">
        <w:rPr>
          <w:color w:val="000000"/>
        </w:rPr>
        <w:t> колодцев ливневой канализации и их очистка производятся не реже 1 раза в год.</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8B0B8D" w:rsidRDefault="00EA6D72" w:rsidP="009D69F4">
      <w:pPr>
        <w:pStyle w:val="a4"/>
        <w:tabs>
          <w:tab w:val="left" w:pos="7065"/>
        </w:tabs>
        <w:spacing w:before="0" w:beforeAutospacing="0" w:after="0" w:afterAutospacing="0"/>
        <w:ind w:firstLine="567"/>
        <w:jc w:val="both"/>
        <w:rPr>
          <w:color w:val="000000"/>
        </w:rPr>
      </w:pPr>
      <w:r w:rsidRPr="008B0B8D">
        <w:rPr>
          <w:color w:val="000000"/>
        </w:rPr>
        <w:t>14</w:t>
      </w:r>
      <w:r w:rsidR="005043DA" w:rsidRPr="008B0B8D">
        <w:rPr>
          <w:color w:val="000000"/>
        </w:rPr>
        <w:t>.19. Содержание малых архитектурных форм:</w:t>
      </w:r>
      <w:r w:rsidR="00D62FB2" w:rsidRPr="008B0B8D">
        <w:rPr>
          <w:color w:val="000000"/>
        </w:rPr>
        <w:tab/>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.19.3. Для содержания цветочных ваз и урн в надлежащем состоянии должны быть обеспечены:</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lastRenderedPageBreak/>
        <w:t>14</w:t>
      </w:r>
      <w:r w:rsidR="005043DA" w:rsidRPr="008B0B8D">
        <w:rPr>
          <w:color w:val="000000"/>
        </w:rPr>
        <w:t>.19.3.1. Ремонт поврежденных элементов.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.19.3.2. Удаление подтеков и грязи.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.19.3.3. Удаление мусора, отцветших соцветий и цветов, засохших листьев.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.20 Информационные указатели, вывески, рекламные конструкции.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 xml:space="preserve">.21. На территории </w:t>
      </w:r>
      <w:r w:rsidR="00D34ABD" w:rsidRPr="008B0B8D">
        <w:rPr>
          <w:color w:val="000000"/>
        </w:rPr>
        <w:t xml:space="preserve">рабочего посёлка Мокшан </w:t>
      </w:r>
      <w:r w:rsidR="005043DA" w:rsidRPr="008B0B8D">
        <w:rPr>
          <w:color w:val="000000"/>
        </w:rPr>
        <w:t>Мокшанского района Пензенской области запрещается:</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8B0B8D" w:rsidRDefault="00EA6D72" w:rsidP="009D69F4">
      <w:pPr>
        <w:pStyle w:val="a4"/>
        <w:spacing w:before="0" w:beforeAutospacing="0" w:after="0" w:afterAutospacing="0"/>
        <w:ind w:firstLine="567"/>
        <w:jc w:val="both"/>
        <w:rPr>
          <w:color w:val="000000"/>
        </w:rPr>
      </w:pPr>
      <w:r w:rsidRPr="008B0B8D">
        <w:rPr>
          <w:color w:val="000000"/>
        </w:rPr>
        <w:t>14</w:t>
      </w:r>
      <w:r w:rsidR="005043DA" w:rsidRPr="008B0B8D">
        <w:rPr>
          <w:color w:val="000000"/>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8B0B8D" w:rsidRDefault="00EA6D72" w:rsidP="002B7672">
      <w:pPr>
        <w:pStyle w:val="a4"/>
        <w:spacing w:before="0" w:beforeAutospacing="0" w:after="0" w:afterAutospacing="0"/>
        <w:ind w:firstLine="426"/>
        <w:jc w:val="both"/>
      </w:pPr>
      <w:r w:rsidRPr="008B0B8D">
        <w:rPr>
          <w:color w:val="000000"/>
        </w:rPr>
        <w:t>14</w:t>
      </w:r>
      <w:r w:rsidR="005043DA" w:rsidRPr="008B0B8D">
        <w:rPr>
          <w:color w:val="000000"/>
        </w:rPr>
        <w:t>.21.6. Складировать, размещать на открытом воздухе сыпучие материалы (грунт, песок, гипс, цемент и т.д.) без укрытия, препятствующего их выветриванию</w:t>
      </w:r>
      <w:r w:rsidRPr="008B0B8D">
        <w:rPr>
          <w:color w:val="000000"/>
        </w:rPr>
        <w:t>.</w:t>
      </w:r>
      <w:r w:rsidR="005043DA" w:rsidRPr="008B0B8D">
        <w:t>»</w:t>
      </w:r>
      <w:r w:rsidRPr="008B0B8D">
        <w:t>;</w:t>
      </w:r>
    </w:p>
    <w:p w:rsidR="00805592" w:rsidRPr="008B0B8D" w:rsidRDefault="00805592" w:rsidP="002B7672">
      <w:pPr>
        <w:pStyle w:val="a4"/>
        <w:spacing w:before="0" w:beforeAutospacing="0" w:after="0" w:afterAutospacing="0"/>
        <w:ind w:firstLine="426"/>
        <w:jc w:val="both"/>
      </w:pPr>
    </w:p>
    <w:p w:rsidR="00067A2D" w:rsidRPr="008B0B8D" w:rsidRDefault="00805592" w:rsidP="00067A2D">
      <w:pPr>
        <w:pStyle w:val="a4"/>
        <w:spacing w:before="0" w:beforeAutospacing="0" w:after="0" w:afterAutospacing="0"/>
        <w:ind w:firstLine="426"/>
        <w:jc w:val="both"/>
      </w:pPr>
      <w:r w:rsidRPr="008B0B8D">
        <w:rPr>
          <w:highlight w:val="yellow"/>
        </w:rPr>
        <w:t>1.9.</w:t>
      </w:r>
      <w:r w:rsidR="008B0B8D" w:rsidRPr="008B0B8D">
        <w:t xml:space="preserve">  </w:t>
      </w:r>
      <w:r w:rsidR="00067A2D" w:rsidRPr="008B0B8D">
        <w:t>Раздел</w:t>
      </w:r>
      <w:r w:rsidR="008B0B8D" w:rsidRPr="008B0B8D">
        <w:t xml:space="preserve"> </w:t>
      </w:r>
      <w:r w:rsidR="00067A2D" w:rsidRPr="008B0B8D">
        <w:t xml:space="preserve">10 </w:t>
      </w:r>
      <w:r w:rsidR="00B4230A" w:rsidRPr="008B0B8D">
        <w:t xml:space="preserve">Правил </w:t>
      </w:r>
      <w:r w:rsidR="00067A2D" w:rsidRPr="008B0B8D">
        <w:t>считать разделом 15 и изложить его в следующей редакции:</w:t>
      </w:r>
    </w:p>
    <w:p w:rsidR="00067A2D" w:rsidRPr="008B0B8D" w:rsidRDefault="00067A2D" w:rsidP="00067A2D">
      <w:pPr>
        <w:pStyle w:val="a4"/>
        <w:spacing w:before="0" w:beforeAutospacing="0" w:after="0" w:afterAutospacing="0"/>
        <w:ind w:firstLine="426"/>
        <w:jc w:val="both"/>
      </w:pPr>
    </w:p>
    <w:p w:rsidR="00067A2D" w:rsidRPr="008B0B8D" w:rsidRDefault="00067A2D" w:rsidP="00067A2D">
      <w:pPr>
        <w:pStyle w:val="ConsPlusTitle"/>
        <w:jc w:val="center"/>
        <w:outlineLvl w:val="1"/>
        <w:rPr>
          <w:rFonts w:ascii="Times New Roman" w:hAnsi="Times New Roman" w:cs="Times New Roman"/>
          <w:sz w:val="24"/>
          <w:szCs w:val="24"/>
        </w:rPr>
      </w:pPr>
      <w:r w:rsidRPr="008B0B8D">
        <w:rPr>
          <w:rFonts w:ascii="Times New Roman" w:hAnsi="Times New Roman" w:cs="Times New Roman"/>
          <w:sz w:val="24"/>
          <w:szCs w:val="24"/>
        </w:rPr>
        <w:t>«Раздел 15. Контроль соблюдения норм и правил</w:t>
      </w:r>
    </w:p>
    <w:p w:rsidR="00067A2D" w:rsidRPr="008B0B8D" w:rsidRDefault="00067A2D" w:rsidP="00067A2D">
      <w:pPr>
        <w:pStyle w:val="ConsPlusTitle"/>
        <w:jc w:val="center"/>
        <w:rPr>
          <w:rFonts w:ascii="Times New Roman" w:hAnsi="Times New Roman" w:cs="Times New Roman"/>
          <w:sz w:val="24"/>
          <w:szCs w:val="24"/>
        </w:rPr>
      </w:pPr>
      <w:r w:rsidRPr="008B0B8D">
        <w:rPr>
          <w:rFonts w:ascii="Times New Roman" w:hAnsi="Times New Roman" w:cs="Times New Roman"/>
          <w:sz w:val="24"/>
          <w:szCs w:val="24"/>
        </w:rPr>
        <w:t>благоустройства, ответственность за их нарушение</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15.1. Контроль за соблюдением и исполнением Правил благоустройства осуществлять путем проведения общественного, административного и муниципального контроля.</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lastRenderedPageBreak/>
        <w:t xml:space="preserve">15.2. Общественный контроль осуществлять в соответствии с Федеральным </w:t>
      </w:r>
      <w:hyperlink r:id="rId15">
        <w:r w:rsidRPr="008B0B8D">
          <w:rPr>
            <w:rFonts w:ascii="Times New Roman" w:hAnsi="Times New Roman" w:cs="Times New Roman"/>
            <w:color w:val="0000FF"/>
            <w:sz w:val="24"/>
            <w:szCs w:val="24"/>
          </w:rPr>
          <w:t>законом</w:t>
        </w:r>
      </w:hyperlink>
      <w:r w:rsidRPr="008B0B8D">
        <w:rPr>
          <w:rFonts w:ascii="Times New Roman" w:hAnsi="Times New Roman" w:cs="Times New Roman"/>
          <w:sz w:val="24"/>
          <w:szCs w:val="24"/>
        </w:rPr>
        <w:t xml:space="preserve"> от 21.07.2014 N 212-ФЗ "Об основах общественного контроля в Российской Федерации".</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15.3. Общественное участие</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15.3.1.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Органы местного самоуправления в целях уборки территорий муниципального образования не менее одного раза в год в весенний период организовывают "субботники" с привлечением организаций всех форм собственности.</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Привлечение граждан к выполнению работ по уборке, благоустройству и озеленению территории муниципального образования, а также организаций для проведения "субботников" осуществлять на основании соответствующего муниципального правового акта.</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15.4. Административный контроль за соблюдением требований, установленных настоящими Правилами, осуществляет Администрация Мокшанского района Пензенской области.</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За нарушение настоящих Правил виновные лица несут административную ответственность в соответствии с </w:t>
      </w:r>
      <w:hyperlink r:id="rId16">
        <w:r w:rsidRPr="008B0B8D">
          <w:rPr>
            <w:rFonts w:ascii="Times New Roman" w:hAnsi="Times New Roman" w:cs="Times New Roman"/>
            <w:color w:val="0000FF"/>
            <w:sz w:val="24"/>
            <w:szCs w:val="24"/>
          </w:rPr>
          <w:t>Законом</w:t>
        </w:r>
      </w:hyperlink>
      <w:r w:rsidRPr="008B0B8D">
        <w:rPr>
          <w:rFonts w:ascii="Times New Roman" w:hAnsi="Times New Roman" w:cs="Times New Roman"/>
          <w:sz w:val="24"/>
          <w:szCs w:val="24"/>
        </w:rPr>
        <w:t xml:space="preserve"> Пензенской области от 02.04.2008 N 1506-ЗПО "Об административных правонарушениях".</w:t>
      </w:r>
    </w:p>
    <w:p w:rsidR="00067A2D" w:rsidRPr="008B0B8D" w:rsidRDefault="00067A2D" w:rsidP="00067A2D">
      <w:pPr>
        <w:pStyle w:val="ConsPlusNormal"/>
        <w:ind w:firstLine="540"/>
        <w:jc w:val="both"/>
        <w:rPr>
          <w:rFonts w:ascii="Times New Roman" w:hAnsi="Times New Roman" w:cs="Times New Roman"/>
          <w:sz w:val="24"/>
          <w:szCs w:val="24"/>
        </w:rPr>
      </w:pPr>
      <w:r w:rsidRPr="008B0B8D">
        <w:rPr>
          <w:rFonts w:ascii="Times New Roman" w:hAnsi="Times New Roman" w:cs="Times New Roman"/>
          <w:sz w:val="24"/>
          <w:szCs w:val="24"/>
        </w:rPr>
        <w:t xml:space="preserve">15.5. Муниципальный контроль за соблюдением требований, установленных настоящими Правилами, осуществляет Администрация рабочего поселка Мокшан Мокшанского района Пензенской области в соответствии с </w:t>
      </w:r>
      <w:hyperlink r:id="rId17" w:history="1">
        <w:r w:rsidRPr="008B0B8D">
          <w:rPr>
            <w:rFonts w:ascii="Times New Roman" w:hAnsi="Times New Roman" w:cs="Times New Roman"/>
            <w:sz w:val="24"/>
            <w:szCs w:val="24"/>
          </w:rPr>
          <w:t>Федеральным законом от 31.07.2020 N 248-ФЗ "О государственном контроле (надзоре) и муниципальном контроле в Российской Федерации" (с изменениям и дополнениями, вступившими в силу с 01.09.2024)</w:t>
        </w:r>
      </w:hyperlink>
      <w:r w:rsidRPr="008B0B8D">
        <w:rPr>
          <w:rFonts w:ascii="Times New Roman" w:hAnsi="Times New Roman" w:cs="Times New Roman"/>
          <w:sz w:val="24"/>
          <w:szCs w:val="24"/>
        </w:rPr>
        <w:t>, Положением о муниципальном контроле в сфере благоустройства на территории рабочего поселка Мокшан Мокшанского района Пензенской области, утвержденным решением Комитета местного самоуправления Мокшанского района Пензенской области от 15.10.2021 № 241-58/7 (с последующими изменениями).»;</w:t>
      </w:r>
    </w:p>
    <w:p w:rsidR="00067A2D" w:rsidRPr="008B0B8D" w:rsidRDefault="00067A2D" w:rsidP="00067A2D">
      <w:pPr>
        <w:pStyle w:val="a4"/>
        <w:spacing w:before="0" w:beforeAutospacing="0" w:after="0" w:afterAutospacing="0"/>
        <w:ind w:firstLine="426"/>
        <w:jc w:val="both"/>
      </w:pPr>
    </w:p>
    <w:p w:rsidR="00067A2D" w:rsidRPr="008B0B8D" w:rsidRDefault="00067A2D" w:rsidP="00067A2D">
      <w:pPr>
        <w:pStyle w:val="a4"/>
        <w:spacing w:before="0" w:beforeAutospacing="0" w:after="0" w:afterAutospacing="0"/>
        <w:ind w:firstLine="426"/>
        <w:jc w:val="both"/>
      </w:pPr>
    </w:p>
    <w:p w:rsidR="00067A2D" w:rsidRPr="008B0B8D" w:rsidRDefault="00067A2D" w:rsidP="00067A2D">
      <w:pPr>
        <w:pStyle w:val="a4"/>
        <w:spacing w:before="0" w:beforeAutospacing="0" w:after="0" w:afterAutospacing="0"/>
        <w:ind w:firstLine="426"/>
        <w:jc w:val="both"/>
      </w:pPr>
      <w:r w:rsidRPr="008B0B8D">
        <w:rPr>
          <w:highlight w:val="yellow"/>
        </w:rPr>
        <w:t>1.10.</w:t>
      </w:r>
      <w:r w:rsidRPr="008B0B8D">
        <w:t xml:space="preserve"> раздел 11</w:t>
      </w:r>
      <w:r w:rsidR="008B0B8D" w:rsidRPr="008B0B8D">
        <w:t xml:space="preserve"> </w:t>
      </w:r>
      <w:r w:rsidR="00B4230A" w:rsidRPr="008B0B8D">
        <w:t xml:space="preserve">Правил </w:t>
      </w:r>
      <w:r w:rsidRPr="008B0B8D">
        <w:t>считать разделами</w:t>
      </w:r>
      <w:r w:rsidR="008B0B8D" w:rsidRPr="008B0B8D">
        <w:t xml:space="preserve"> </w:t>
      </w:r>
      <w:r w:rsidRPr="008B0B8D">
        <w:t>16 и изложить его в следующей редакции:</w:t>
      </w:r>
    </w:p>
    <w:p w:rsidR="00067A2D" w:rsidRPr="008B0B8D" w:rsidRDefault="00067A2D" w:rsidP="00067A2D">
      <w:pPr>
        <w:pStyle w:val="a4"/>
        <w:spacing w:before="0" w:beforeAutospacing="0" w:after="0" w:afterAutospacing="0"/>
        <w:ind w:firstLine="426"/>
        <w:jc w:val="both"/>
      </w:pPr>
    </w:p>
    <w:p w:rsidR="00067A2D" w:rsidRPr="008B0B8D" w:rsidRDefault="00067A2D" w:rsidP="00067A2D">
      <w:pPr>
        <w:pStyle w:val="ConsPlusNormal"/>
        <w:jc w:val="both"/>
        <w:rPr>
          <w:rFonts w:ascii="Times New Roman" w:hAnsi="Times New Roman" w:cs="Times New Roman"/>
          <w:sz w:val="24"/>
          <w:szCs w:val="24"/>
        </w:rPr>
      </w:pPr>
    </w:p>
    <w:p w:rsidR="00067A2D" w:rsidRPr="008B0B8D" w:rsidRDefault="00067A2D" w:rsidP="00067A2D">
      <w:pPr>
        <w:pStyle w:val="ConsPlusTitle"/>
        <w:jc w:val="center"/>
        <w:outlineLvl w:val="1"/>
        <w:rPr>
          <w:rFonts w:ascii="Times New Roman" w:hAnsi="Times New Roman" w:cs="Times New Roman"/>
          <w:sz w:val="24"/>
          <w:szCs w:val="24"/>
        </w:rPr>
      </w:pPr>
      <w:r w:rsidRPr="008B0B8D">
        <w:rPr>
          <w:rFonts w:ascii="Times New Roman" w:hAnsi="Times New Roman" w:cs="Times New Roman"/>
          <w:sz w:val="24"/>
          <w:szCs w:val="24"/>
        </w:rPr>
        <w:t>«Раздел 16. Введение настоящих правил</w:t>
      </w:r>
    </w:p>
    <w:p w:rsidR="00067A2D" w:rsidRPr="008B0B8D" w:rsidRDefault="00067A2D" w:rsidP="00067A2D">
      <w:pPr>
        <w:tabs>
          <w:tab w:val="left" w:pos="426"/>
        </w:tabs>
        <w:ind w:firstLine="426"/>
        <w:jc w:val="both"/>
        <w:rPr>
          <w:rFonts w:ascii="Times New Roman" w:hAnsi="Times New Roman" w:cs="Times New Roman"/>
          <w:bCs/>
        </w:rPr>
      </w:pPr>
      <w:r w:rsidRPr="008B0B8D">
        <w:rPr>
          <w:rFonts w:ascii="Times New Roman" w:hAnsi="Times New Roman" w:cs="Times New Roman"/>
        </w:rPr>
        <w:t xml:space="preserve"> 16.1. Настоящие Правила размещения </w:t>
      </w:r>
      <w:r w:rsidRPr="008B0B8D">
        <w:rPr>
          <w:rFonts w:ascii="Times New Roman" w:hAnsi="Times New Roman" w:cs="Times New Roman"/>
          <w:bCs/>
          <w:color w:val="000000"/>
        </w:rPr>
        <w:t xml:space="preserve">в информационном бюллетене «Ведомости органов местного самоуправления рабочего поселка Мокшан Мокшанского района Пензенской области» и </w:t>
      </w:r>
      <w:r w:rsidRPr="008B0B8D">
        <w:rPr>
          <w:rFonts w:ascii="Times New Roman" w:hAnsi="Times New Roman" w:cs="Times New Roman"/>
        </w:rPr>
        <w:t>на официальной странице Администрации рабочего посёлка Мокшан Мокшанского района в информационно-телекоммуникационной сети "Интернет" и применяются к существующим объектам и элементам благоустройства территории муниципального образования на следующий день после их официального опубликования, к новым объектам и объектам на реконструкции со стадии проектирования, сдачи в эксплуатацию соответственно.».</w:t>
      </w:r>
    </w:p>
    <w:p w:rsidR="00D34ABD" w:rsidRPr="008B0B8D" w:rsidRDefault="00D34ABD" w:rsidP="002B7672">
      <w:pPr>
        <w:pStyle w:val="a4"/>
        <w:spacing w:before="0" w:beforeAutospacing="0" w:after="0" w:afterAutospacing="0"/>
        <w:ind w:firstLine="426"/>
        <w:jc w:val="both"/>
      </w:pPr>
    </w:p>
    <w:p w:rsidR="00D34ABD" w:rsidRPr="008B0B8D" w:rsidRDefault="00D34ABD" w:rsidP="002B7672">
      <w:pPr>
        <w:pStyle w:val="a4"/>
        <w:spacing w:before="0" w:beforeAutospacing="0" w:after="0" w:afterAutospacing="0"/>
        <w:ind w:firstLine="426"/>
        <w:jc w:val="both"/>
      </w:pPr>
      <w:r w:rsidRPr="008B0B8D">
        <w:rPr>
          <w:highlight w:val="yellow"/>
        </w:rPr>
        <w:t>2.</w:t>
      </w:r>
      <w:r w:rsidRPr="008B0B8D">
        <w:t xml:space="preserve">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D34ABD" w:rsidRPr="008B0B8D" w:rsidRDefault="00D34ABD" w:rsidP="002B7672">
      <w:pPr>
        <w:autoSpaceDE w:val="0"/>
        <w:autoSpaceDN w:val="0"/>
        <w:adjustRightInd w:val="0"/>
        <w:spacing w:after="0" w:line="240" w:lineRule="auto"/>
        <w:ind w:firstLine="426"/>
        <w:jc w:val="both"/>
        <w:rPr>
          <w:rFonts w:ascii="Times New Roman" w:hAnsi="Times New Roman" w:cs="Times New Roman"/>
          <w:sz w:val="24"/>
          <w:szCs w:val="24"/>
        </w:rPr>
      </w:pPr>
      <w:r w:rsidRPr="008B0B8D">
        <w:rPr>
          <w:rFonts w:ascii="Times New Roman" w:hAnsi="Times New Roman" w:cs="Times New Roman"/>
          <w:sz w:val="24"/>
          <w:szCs w:val="24"/>
          <w:highlight w:val="yellow"/>
        </w:rPr>
        <w:t>3.</w:t>
      </w:r>
      <w:r w:rsidRPr="008B0B8D">
        <w:rPr>
          <w:rFonts w:ascii="Times New Roman" w:hAnsi="Times New Roman" w:cs="Times New Roman"/>
          <w:sz w:val="24"/>
          <w:szCs w:val="24"/>
        </w:rPr>
        <w:t xml:space="preserve"> Настоящее решение вступает в силу на следующий день после </w:t>
      </w:r>
      <w:r w:rsidR="00EE1215" w:rsidRPr="008B0B8D">
        <w:rPr>
          <w:rFonts w:ascii="Times New Roman" w:hAnsi="Times New Roman" w:cs="Times New Roman"/>
          <w:sz w:val="24"/>
          <w:szCs w:val="24"/>
        </w:rPr>
        <w:t xml:space="preserve">дня </w:t>
      </w:r>
      <w:r w:rsidRPr="008B0B8D">
        <w:rPr>
          <w:rFonts w:ascii="Times New Roman" w:hAnsi="Times New Roman" w:cs="Times New Roman"/>
          <w:sz w:val="24"/>
          <w:szCs w:val="24"/>
        </w:rPr>
        <w:t>его официального опубликования.</w:t>
      </w:r>
    </w:p>
    <w:p w:rsidR="00D34ABD" w:rsidRPr="008B0B8D" w:rsidRDefault="00D34ABD" w:rsidP="002B7672">
      <w:pPr>
        <w:spacing w:after="0" w:line="240" w:lineRule="auto"/>
        <w:ind w:firstLine="426"/>
        <w:jc w:val="both"/>
        <w:rPr>
          <w:rFonts w:ascii="Times New Roman" w:hAnsi="Times New Roman" w:cs="Times New Roman"/>
          <w:sz w:val="24"/>
          <w:szCs w:val="24"/>
        </w:rPr>
      </w:pPr>
      <w:r w:rsidRPr="008B0B8D">
        <w:rPr>
          <w:rFonts w:ascii="Times New Roman" w:hAnsi="Times New Roman" w:cs="Times New Roman"/>
          <w:sz w:val="24"/>
          <w:szCs w:val="24"/>
          <w:highlight w:val="yellow"/>
        </w:rPr>
        <w:t>4.</w:t>
      </w:r>
      <w:r w:rsidR="009D69F4" w:rsidRPr="008B0B8D">
        <w:rPr>
          <w:rFonts w:ascii="Times New Roman" w:hAnsi="Times New Roman" w:cs="Times New Roman"/>
          <w:sz w:val="24"/>
          <w:szCs w:val="24"/>
        </w:rPr>
        <w:t xml:space="preserve"> </w:t>
      </w:r>
      <w:r w:rsidRPr="008B0B8D">
        <w:rPr>
          <w:rFonts w:ascii="Times New Roman" w:hAnsi="Times New Roman" w:cs="Times New Roman"/>
          <w:sz w:val="24"/>
          <w:szCs w:val="24"/>
        </w:rPr>
        <w:t>Контроль за исполнением настоящего решения возложить на главу рабочего посёлка Мокшан Мокшанского района Пензенской области.</w:t>
      </w:r>
    </w:p>
    <w:p w:rsidR="00D34ABD" w:rsidRPr="008B0B8D" w:rsidRDefault="00D34ABD" w:rsidP="00D34ABD">
      <w:pPr>
        <w:spacing w:after="0" w:line="240" w:lineRule="auto"/>
        <w:ind w:firstLine="540"/>
        <w:jc w:val="both"/>
        <w:rPr>
          <w:rFonts w:ascii="Times New Roman" w:hAnsi="Times New Roman" w:cs="Times New Roman"/>
          <w:sz w:val="24"/>
          <w:szCs w:val="24"/>
        </w:rPr>
      </w:pPr>
    </w:p>
    <w:p w:rsidR="003F4C7A" w:rsidRPr="008B0B8D" w:rsidRDefault="003F4C7A" w:rsidP="00D34ABD">
      <w:pPr>
        <w:spacing w:after="0" w:line="240" w:lineRule="auto"/>
        <w:ind w:firstLine="540"/>
        <w:jc w:val="both"/>
        <w:rPr>
          <w:rFonts w:ascii="Times New Roman" w:hAnsi="Times New Roman" w:cs="Times New Roman"/>
          <w:sz w:val="24"/>
          <w:szCs w:val="24"/>
        </w:rPr>
      </w:pPr>
    </w:p>
    <w:p w:rsidR="00D34ABD" w:rsidRPr="008B0B8D" w:rsidRDefault="00D34ABD" w:rsidP="00D34ABD">
      <w:pPr>
        <w:spacing w:after="0" w:line="240" w:lineRule="auto"/>
        <w:rPr>
          <w:rFonts w:ascii="Times New Roman" w:hAnsi="Times New Roman" w:cs="Times New Roman"/>
          <w:sz w:val="24"/>
          <w:szCs w:val="24"/>
        </w:rPr>
      </w:pPr>
      <w:r w:rsidRPr="008B0B8D">
        <w:rPr>
          <w:rFonts w:ascii="Times New Roman" w:hAnsi="Times New Roman" w:cs="Times New Roman"/>
          <w:sz w:val="24"/>
          <w:szCs w:val="24"/>
        </w:rPr>
        <w:t>Глава рабочего поселка Мокшан</w:t>
      </w:r>
    </w:p>
    <w:p w:rsidR="00D34ABD" w:rsidRPr="008B0B8D" w:rsidRDefault="00D34ABD" w:rsidP="00D34ABD">
      <w:pPr>
        <w:tabs>
          <w:tab w:val="left" w:pos="7380"/>
        </w:tabs>
        <w:spacing w:after="0" w:line="240" w:lineRule="auto"/>
        <w:rPr>
          <w:rFonts w:ascii="Times New Roman" w:hAnsi="Times New Roman" w:cs="Times New Roman"/>
          <w:sz w:val="24"/>
          <w:szCs w:val="24"/>
        </w:rPr>
      </w:pPr>
      <w:r w:rsidRPr="008B0B8D">
        <w:rPr>
          <w:rFonts w:ascii="Times New Roman" w:hAnsi="Times New Roman" w:cs="Times New Roman"/>
          <w:sz w:val="24"/>
          <w:szCs w:val="24"/>
        </w:rPr>
        <w:lastRenderedPageBreak/>
        <w:t>Мокшанского района Пензенской области</w:t>
      </w:r>
      <w:r w:rsidRPr="008B0B8D">
        <w:rPr>
          <w:rFonts w:ascii="Times New Roman" w:hAnsi="Times New Roman" w:cs="Times New Roman"/>
          <w:sz w:val="24"/>
          <w:szCs w:val="24"/>
        </w:rPr>
        <w:tab/>
      </w:r>
      <w:r w:rsidR="008B0B8D" w:rsidRPr="008B0B8D">
        <w:rPr>
          <w:rFonts w:ascii="Times New Roman" w:hAnsi="Times New Roman" w:cs="Times New Roman"/>
          <w:sz w:val="24"/>
          <w:szCs w:val="24"/>
        </w:rPr>
        <w:t xml:space="preserve"> </w:t>
      </w:r>
      <w:r w:rsidRPr="008B0B8D">
        <w:rPr>
          <w:rFonts w:ascii="Times New Roman" w:hAnsi="Times New Roman" w:cs="Times New Roman"/>
          <w:sz w:val="24"/>
          <w:szCs w:val="24"/>
        </w:rPr>
        <w:t xml:space="preserve">Ю.А. </w:t>
      </w:r>
      <w:proofErr w:type="spellStart"/>
      <w:r w:rsidRPr="008B0B8D">
        <w:rPr>
          <w:rFonts w:ascii="Times New Roman" w:hAnsi="Times New Roman" w:cs="Times New Roman"/>
          <w:sz w:val="24"/>
          <w:szCs w:val="24"/>
        </w:rPr>
        <w:t>Малькова</w:t>
      </w:r>
      <w:proofErr w:type="spellEnd"/>
    </w:p>
    <w:p w:rsidR="00EA6D72" w:rsidRPr="008B0B8D" w:rsidRDefault="00EA6D72" w:rsidP="00D34ABD">
      <w:pPr>
        <w:pStyle w:val="a4"/>
        <w:spacing w:before="0" w:beforeAutospacing="0" w:after="0" w:afterAutospacing="0"/>
        <w:ind w:firstLine="567"/>
        <w:jc w:val="both"/>
        <w:rPr>
          <w:sz w:val="28"/>
          <w:szCs w:val="28"/>
        </w:rPr>
      </w:pPr>
    </w:p>
    <w:sectPr w:rsidR="00EA6D72" w:rsidRPr="008B0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067A2D"/>
    <w:rsid w:val="0014287F"/>
    <w:rsid w:val="001465C2"/>
    <w:rsid w:val="00180C34"/>
    <w:rsid w:val="001B44E9"/>
    <w:rsid w:val="001D1077"/>
    <w:rsid w:val="002611DA"/>
    <w:rsid w:val="002B7672"/>
    <w:rsid w:val="002C13AC"/>
    <w:rsid w:val="002E3C16"/>
    <w:rsid w:val="0030750A"/>
    <w:rsid w:val="00390120"/>
    <w:rsid w:val="003B1D94"/>
    <w:rsid w:val="003F4C7A"/>
    <w:rsid w:val="004136CB"/>
    <w:rsid w:val="004A619B"/>
    <w:rsid w:val="005043DA"/>
    <w:rsid w:val="00575F7D"/>
    <w:rsid w:val="005A50BE"/>
    <w:rsid w:val="00673295"/>
    <w:rsid w:val="006E6FD0"/>
    <w:rsid w:val="006F2B0D"/>
    <w:rsid w:val="00700AC9"/>
    <w:rsid w:val="007375E2"/>
    <w:rsid w:val="007510B8"/>
    <w:rsid w:val="007B1857"/>
    <w:rsid w:val="00805592"/>
    <w:rsid w:val="00882FAE"/>
    <w:rsid w:val="008A1417"/>
    <w:rsid w:val="008A197D"/>
    <w:rsid w:val="008B0B8D"/>
    <w:rsid w:val="00976445"/>
    <w:rsid w:val="00981509"/>
    <w:rsid w:val="009B4801"/>
    <w:rsid w:val="009D69F4"/>
    <w:rsid w:val="00A75AF1"/>
    <w:rsid w:val="00B25499"/>
    <w:rsid w:val="00B4230A"/>
    <w:rsid w:val="00B52F42"/>
    <w:rsid w:val="00B66989"/>
    <w:rsid w:val="00BA3721"/>
    <w:rsid w:val="00BA6343"/>
    <w:rsid w:val="00C12604"/>
    <w:rsid w:val="00D07D95"/>
    <w:rsid w:val="00D34ABD"/>
    <w:rsid w:val="00D62FB2"/>
    <w:rsid w:val="00E1594B"/>
    <w:rsid w:val="00EA0D08"/>
    <w:rsid w:val="00EA6D72"/>
    <w:rsid w:val="00EE1215"/>
    <w:rsid w:val="00F32147"/>
    <w:rsid w:val="00F5202C"/>
    <w:rsid w:val="00F7724E"/>
    <w:rsid w:val="00F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6A849-5E01-4624-BCCB-6EC0E2DE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75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2F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62FB2"/>
    <w:rPr>
      <w:rFonts w:ascii="Segoe UI" w:hAnsi="Segoe UI" w:cs="Segoe UI"/>
      <w:sz w:val="18"/>
      <w:szCs w:val="18"/>
    </w:rPr>
  </w:style>
  <w:style w:type="paragraph" w:customStyle="1" w:styleId="ConsPlusNormal">
    <w:name w:val="ConsPlusNormal"/>
    <w:rsid w:val="00882FAE"/>
    <w:pPr>
      <w:widowControl w:val="0"/>
      <w:autoSpaceDE w:val="0"/>
      <w:autoSpaceDN w:val="0"/>
      <w:spacing w:after="0" w:line="240" w:lineRule="auto"/>
    </w:pPr>
    <w:rPr>
      <w:rFonts w:ascii="Calibri" w:eastAsia="Times New Roman" w:hAnsi="Calibri" w:cs="Calibri"/>
      <w:lang w:eastAsia="ru-RU"/>
    </w:rPr>
  </w:style>
  <w:style w:type="character" w:customStyle="1" w:styleId="10">
    <w:name w:val="Заголовок 1 Знак"/>
    <w:basedOn w:val="a0"/>
    <w:link w:val="1"/>
    <w:uiPriority w:val="9"/>
    <w:rsid w:val="007375E2"/>
    <w:rPr>
      <w:rFonts w:ascii="Times New Roman" w:eastAsia="Times New Roman" w:hAnsi="Times New Roman" w:cs="Times New Roman"/>
      <w:b/>
      <w:bCs/>
      <w:kern w:val="36"/>
      <w:sz w:val="48"/>
      <w:szCs w:val="48"/>
      <w:lang w:eastAsia="ru-RU"/>
    </w:rPr>
  </w:style>
  <w:style w:type="paragraph" w:styleId="a7">
    <w:name w:val="No Spacing"/>
    <w:uiPriority w:val="1"/>
    <w:qFormat/>
    <w:rsid w:val="007375E2"/>
    <w:pPr>
      <w:spacing w:after="0" w:line="240" w:lineRule="auto"/>
    </w:pPr>
    <w:rPr>
      <w:rFonts w:ascii="Calibri" w:eastAsia="Calibri" w:hAnsi="Calibri" w:cs="Times New Roman"/>
    </w:rPr>
  </w:style>
  <w:style w:type="paragraph" w:customStyle="1" w:styleId="ConsPlusTitle">
    <w:name w:val="ConsPlusTitle"/>
    <w:uiPriority w:val="99"/>
    <w:rsid w:val="007375E2"/>
    <w:pPr>
      <w:widowControl w:val="0"/>
      <w:autoSpaceDE w:val="0"/>
      <w:autoSpaceDN w:val="0"/>
      <w:spacing w:after="0" w:line="240" w:lineRule="auto"/>
    </w:pPr>
    <w:rPr>
      <w:rFonts w:ascii="Calibri" w:eastAsia="Times New Roman" w:hAnsi="Calibri" w:cs="Calibri"/>
      <w:b/>
      <w:lang w:eastAsia="ru-RU"/>
    </w:rPr>
  </w:style>
  <w:style w:type="character" w:customStyle="1" w:styleId="spfo1">
    <w:name w:val="spfo1"/>
    <w:rsid w:val="007375E2"/>
  </w:style>
  <w:style w:type="character" w:styleId="a8">
    <w:name w:val="Hyperlink"/>
    <w:uiPriority w:val="99"/>
    <w:semiHidden/>
    <w:unhideWhenUsed/>
    <w:rsid w:val="007375E2"/>
    <w:rPr>
      <w:color w:val="0000FF"/>
      <w:u w:val="single"/>
    </w:rPr>
  </w:style>
  <w:style w:type="character" w:customStyle="1" w:styleId="11">
    <w:name w:val="Гиперссылка1"/>
    <w:rsid w:val="007375E2"/>
  </w:style>
  <w:style w:type="paragraph" w:styleId="a9">
    <w:name w:val="Body Text"/>
    <w:basedOn w:val="a"/>
    <w:link w:val="aa"/>
    <w:uiPriority w:val="99"/>
    <w:unhideWhenUsed/>
    <w:rsid w:val="007375E2"/>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uiPriority w:val="99"/>
    <w:rsid w:val="007375E2"/>
    <w:rPr>
      <w:rFonts w:ascii="Times New Roman" w:eastAsia="Times New Roman" w:hAnsi="Times New Roman" w:cs="Times New Roman"/>
      <w:sz w:val="24"/>
      <w:szCs w:val="24"/>
      <w:lang w:eastAsia="ar-SA"/>
    </w:rPr>
  </w:style>
  <w:style w:type="character" w:customStyle="1" w:styleId="text">
    <w:name w:val="text"/>
    <w:rsid w:val="0073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623971821">
      <w:bodyDiv w:val="1"/>
      <w:marLeft w:val="0"/>
      <w:marRight w:val="0"/>
      <w:marTop w:val="0"/>
      <w:marBottom w:val="0"/>
      <w:divBdr>
        <w:top w:val="none" w:sz="0" w:space="0" w:color="auto"/>
        <w:left w:val="none" w:sz="0" w:space="0" w:color="auto"/>
        <w:bottom w:val="none" w:sz="0" w:space="0" w:color="auto"/>
        <w:right w:val="none" w:sz="0" w:space="0" w:color="auto"/>
      </w:divBdr>
    </w:div>
    <w:div w:id="766850796">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772&amp;dst=100012" TargetMode="External"/><Relationship Id="rId13" Type="http://schemas.openxmlformats.org/officeDocument/2006/relationships/hyperlink" Target="https://login.consultant.ru/link/?req=doc&amp;base=LAW&amp;n=47526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61102&amp;dst=2104" TargetMode="External"/><Relationship Id="rId12" Type="http://schemas.openxmlformats.org/officeDocument/2006/relationships/hyperlink" Target="https://login.consultant.ru/link/?req=doc&amp;base=LAW&amp;n=98762&amp;dst=100012" TargetMode="External"/><Relationship Id="rId17" Type="http://schemas.openxmlformats.org/officeDocument/2006/relationships/hyperlink" Target="https://www.consultant.ru/document/cons_doc_LAW_358750/" TargetMode="External"/><Relationship Id="rId2" Type="http://schemas.openxmlformats.org/officeDocument/2006/relationships/styles" Target="styles.xml"/><Relationship Id="rId16" Type="http://schemas.openxmlformats.org/officeDocument/2006/relationships/hyperlink" Target="https://login.consultant.ru/link/?req=doc&amp;base=RLAW021&amp;n=194384" TargetMode="External"/><Relationship Id="rId1" Type="http://schemas.openxmlformats.org/officeDocument/2006/relationships/numbering" Target="numbering.xml"/><Relationship Id="rId6" Type="http://schemas.openxmlformats.org/officeDocument/2006/relationships/hyperlink" Target="https://login.consultant.ru/link/?req=doc&amp;base=LAW&amp;n=476449&amp;dst=793" TargetMode="External"/><Relationship Id="rId11" Type="http://schemas.openxmlformats.org/officeDocument/2006/relationships/hyperlink" Target="https://login.consultant.ru/link/?req=doc&amp;base=LAW&amp;n=98762&amp;dst=100012" TargetMode="External"/><Relationship Id="rId5" Type="http://schemas.openxmlformats.org/officeDocument/2006/relationships/image" Target="media/image1.png"/><Relationship Id="rId15" Type="http://schemas.openxmlformats.org/officeDocument/2006/relationships/hyperlink" Target="https://login.consultant.ru/link/?req=doc&amp;base=LAW&amp;n=314836" TargetMode="External"/><Relationship Id="rId10" Type="http://schemas.openxmlformats.org/officeDocument/2006/relationships/hyperlink" Target="https://login.consultant.ru/link/?req=doc&amp;base=LAW&amp;n=443550&amp;dst=1000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55731" TargetMode="External"/><Relationship Id="rId14" Type="http://schemas.openxmlformats.org/officeDocument/2006/relationships/hyperlink" Target="https://login.consultant.ru/link/?req=doc&amp;base=LAW&amp;n=475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59</Pages>
  <Words>28752</Words>
  <Characters>163891</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User</cp:lastModifiedBy>
  <cp:revision>49</cp:revision>
  <cp:lastPrinted>2025-01-27T06:45:00Z</cp:lastPrinted>
  <dcterms:created xsi:type="dcterms:W3CDTF">2025-01-26T07:20:00Z</dcterms:created>
  <dcterms:modified xsi:type="dcterms:W3CDTF">2025-04-25T07:13:00Z</dcterms:modified>
</cp:coreProperties>
</file>