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A4A" w:rsidRPr="00BD39DA" w:rsidRDefault="002B5E80" w:rsidP="002B5E80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517A4A" w:rsidRPr="00BD39DA" w:rsidRDefault="00517A4A" w:rsidP="002B5E80">
      <w:pPr>
        <w:jc w:val="center"/>
        <w:rPr>
          <w:sz w:val="26"/>
          <w:szCs w:val="26"/>
        </w:rPr>
      </w:pPr>
      <w:r w:rsidRPr="00BD39DA">
        <w:rPr>
          <w:noProof/>
          <w:sz w:val="26"/>
          <w:szCs w:val="26"/>
        </w:rPr>
        <w:drawing>
          <wp:inline distT="0" distB="0" distL="0" distR="0" wp14:anchorId="30A3B3D3" wp14:editId="13367F6B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A4A" w:rsidRPr="00BD39DA" w:rsidRDefault="00517A4A" w:rsidP="002B5E80">
      <w:pPr>
        <w:jc w:val="center"/>
        <w:rPr>
          <w:b/>
          <w:sz w:val="26"/>
          <w:szCs w:val="26"/>
        </w:rPr>
      </w:pPr>
      <w:r w:rsidRPr="00BD39DA">
        <w:rPr>
          <w:b/>
          <w:sz w:val="26"/>
          <w:szCs w:val="26"/>
        </w:rPr>
        <w:t>АДМИНИСТРАЦИЯ РАБОЧЕГО ПОСЕЛКА МОКШАН</w:t>
      </w:r>
    </w:p>
    <w:p w:rsidR="00517A4A" w:rsidRPr="00BD39DA" w:rsidRDefault="00517A4A" w:rsidP="002B5E80">
      <w:pPr>
        <w:jc w:val="center"/>
        <w:rPr>
          <w:b/>
          <w:sz w:val="26"/>
          <w:szCs w:val="26"/>
        </w:rPr>
      </w:pPr>
      <w:r w:rsidRPr="00BD39DA">
        <w:rPr>
          <w:b/>
          <w:sz w:val="26"/>
          <w:szCs w:val="26"/>
        </w:rPr>
        <w:t>МОКШАНСКОГО РАЙОНА ПЕНЗЕНСКОЙ ОБЛАСТИ</w:t>
      </w:r>
    </w:p>
    <w:p w:rsidR="00517A4A" w:rsidRDefault="00517A4A" w:rsidP="002B5E80">
      <w:pPr>
        <w:jc w:val="center"/>
        <w:rPr>
          <w:b/>
          <w:sz w:val="26"/>
          <w:szCs w:val="26"/>
        </w:rPr>
      </w:pPr>
    </w:p>
    <w:p w:rsidR="002B5E80" w:rsidRPr="00BD39DA" w:rsidRDefault="002B5E80" w:rsidP="002B5E80">
      <w:pPr>
        <w:jc w:val="center"/>
        <w:rPr>
          <w:b/>
          <w:sz w:val="26"/>
          <w:szCs w:val="26"/>
        </w:rPr>
      </w:pPr>
    </w:p>
    <w:p w:rsidR="00517A4A" w:rsidRPr="00BD39DA" w:rsidRDefault="00517A4A" w:rsidP="002B5E80">
      <w:pPr>
        <w:jc w:val="center"/>
        <w:rPr>
          <w:b/>
          <w:sz w:val="26"/>
          <w:szCs w:val="26"/>
        </w:rPr>
      </w:pPr>
      <w:r w:rsidRPr="00BD39DA">
        <w:rPr>
          <w:b/>
          <w:sz w:val="26"/>
          <w:szCs w:val="26"/>
        </w:rPr>
        <w:t>ПОСТАНОВЛЕНИЕ</w:t>
      </w:r>
    </w:p>
    <w:p w:rsidR="00517A4A" w:rsidRPr="002B5E80" w:rsidRDefault="00517A4A" w:rsidP="002B5E80">
      <w:pPr>
        <w:jc w:val="center"/>
        <w:rPr>
          <w:sz w:val="24"/>
          <w:szCs w:val="24"/>
        </w:rPr>
      </w:pPr>
    </w:p>
    <w:p w:rsidR="00216138" w:rsidRPr="002B5E80" w:rsidRDefault="00216138" w:rsidP="002B5E80">
      <w:pPr>
        <w:jc w:val="center"/>
        <w:rPr>
          <w:sz w:val="24"/>
          <w:szCs w:val="24"/>
        </w:rPr>
      </w:pPr>
    </w:p>
    <w:p w:rsidR="00517A4A" w:rsidRPr="002B5E80" w:rsidRDefault="00517A4A" w:rsidP="002B5E80">
      <w:pPr>
        <w:jc w:val="center"/>
        <w:rPr>
          <w:sz w:val="24"/>
          <w:szCs w:val="24"/>
        </w:rPr>
      </w:pPr>
      <w:r w:rsidRPr="002B5E80">
        <w:rPr>
          <w:sz w:val="24"/>
          <w:szCs w:val="24"/>
        </w:rPr>
        <w:t xml:space="preserve">от </w:t>
      </w:r>
      <w:r w:rsidR="00A765CC" w:rsidRPr="002B5E80">
        <w:rPr>
          <w:sz w:val="24"/>
          <w:szCs w:val="24"/>
        </w:rPr>
        <w:t>28.12.2024</w:t>
      </w:r>
      <w:r w:rsidR="002B5E80">
        <w:rPr>
          <w:sz w:val="24"/>
          <w:szCs w:val="24"/>
        </w:rPr>
        <w:t xml:space="preserve"> </w:t>
      </w:r>
      <w:r w:rsidRPr="002B5E80">
        <w:rPr>
          <w:sz w:val="24"/>
          <w:szCs w:val="24"/>
        </w:rPr>
        <w:t>№</w:t>
      </w:r>
      <w:r w:rsidR="002B5E80">
        <w:rPr>
          <w:sz w:val="24"/>
          <w:szCs w:val="24"/>
        </w:rPr>
        <w:t xml:space="preserve"> </w:t>
      </w:r>
      <w:r w:rsidR="002B5E80" w:rsidRPr="002B5E80">
        <w:rPr>
          <w:sz w:val="24"/>
          <w:szCs w:val="24"/>
        </w:rPr>
        <w:t>816</w:t>
      </w:r>
    </w:p>
    <w:p w:rsidR="00517A4A" w:rsidRPr="002B5E80" w:rsidRDefault="00517A4A" w:rsidP="002B5E80">
      <w:pPr>
        <w:jc w:val="center"/>
        <w:rPr>
          <w:sz w:val="24"/>
          <w:szCs w:val="24"/>
        </w:rPr>
      </w:pPr>
      <w:proofErr w:type="spellStart"/>
      <w:r w:rsidRPr="002B5E80">
        <w:rPr>
          <w:sz w:val="24"/>
          <w:szCs w:val="24"/>
        </w:rPr>
        <w:t>р.п</w:t>
      </w:r>
      <w:proofErr w:type="spellEnd"/>
      <w:r w:rsidRPr="002B5E80">
        <w:rPr>
          <w:sz w:val="24"/>
          <w:szCs w:val="24"/>
        </w:rPr>
        <w:t>. Мокшан</w:t>
      </w:r>
    </w:p>
    <w:p w:rsidR="00517A4A" w:rsidRPr="002B5E80" w:rsidRDefault="00517A4A" w:rsidP="002B5E80">
      <w:pPr>
        <w:rPr>
          <w:sz w:val="24"/>
          <w:szCs w:val="24"/>
        </w:rPr>
      </w:pPr>
    </w:p>
    <w:p w:rsidR="00216138" w:rsidRPr="002B5E80" w:rsidRDefault="00216138" w:rsidP="002B5E80">
      <w:pPr>
        <w:rPr>
          <w:sz w:val="24"/>
          <w:szCs w:val="24"/>
        </w:rPr>
      </w:pPr>
    </w:p>
    <w:p w:rsidR="00216138" w:rsidRPr="002B5E80" w:rsidRDefault="00517A4A" w:rsidP="002B5E80">
      <w:pPr>
        <w:jc w:val="center"/>
        <w:rPr>
          <w:b/>
          <w:sz w:val="24"/>
          <w:szCs w:val="24"/>
        </w:rPr>
      </w:pPr>
      <w:r w:rsidRPr="002B5E80">
        <w:rPr>
          <w:b/>
          <w:sz w:val="24"/>
          <w:szCs w:val="24"/>
        </w:rPr>
        <w:t>Об</w:t>
      </w:r>
      <w:r w:rsidR="002B5E80">
        <w:rPr>
          <w:b/>
          <w:sz w:val="24"/>
          <w:szCs w:val="24"/>
        </w:rPr>
        <w:t xml:space="preserve"> </w:t>
      </w:r>
      <w:r w:rsidRPr="002B5E80">
        <w:rPr>
          <w:b/>
          <w:sz w:val="24"/>
          <w:szCs w:val="24"/>
        </w:rPr>
        <w:t>организации и проведени</w:t>
      </w:r>
      <w:r w:rsidR="009F6D94" w:rsidRPr="002B5E80">
        <w:rPr>
          <w:b/>
          <w:sz w:val="24"/>
          <w:szCs w:val="24"/>
        </w:rPr>
        <w:t>и</w:t>
      </w:r>
      <w:r w:rsidRPr="002B5E80">
        <w:rPr>
          <w:b/>
          <w:sz w:val="24"/>
          <w:szCs w:val="24"/>
        </w:rPr>
        <w:t xml:space="preserve"> ярмарок</w:t>
      </w:r>
    </w:p>
    <w:p w:rsidR="00517A4A" w:rsidRPr="002B5E80" w:rsidRDefault="00216138" w:rsidP="002B5E80">
      <w:pPr>
        <w:jc w:val="center"/>
        <w:rPr>
          <w:b/>
          <w:sz w:val="24"/>
          <w:szCs w:val="24"/>
        </w:rPr>
      </w:pPr>
      <w:r w:rsidRPr="002B5E80">
        <w:rPr>
          <w:b/>
          <w:sz w:val="24"/>
          <w:szCs w:val="24"/>
        </w:rPr>
        <w:t>на территории</w:t>
      </w:r>
      <w:r w:rsidR="002B5E80">
        <w:rPr>
          <w:b/>
          <w:sz w:val="24"/>
          <w:szCs w:val="24"/>
        </w:rPr>
        <w:t xml:space="preserve"> </w:t>
      </w:r>
      <w:r w:rsidR="00517A4A" w:rsidRPr="002B5E80">
        <w:rPr>
          <w:b/>
          <w:sz w:val="24"/>
          <w:szCs w:val="24"/>
        </w:rPr>
        <w:t>рабочего посёлка Мокшан</w:t>
      </w:r>
    </w:p>
    <w:p w:rsidR="00517A4A" w:rsidRPr="002B5E80" w:rsidRDefault="00517A4A" w:rsidP="002B5E80">
      <w:pPr>
        <w:jc w:val="center"/>
        <w:rPr>
          <w:b/>
          <w:sz w:val="24"/>
          <w:szCs w:val="24"/>
        </w:rPr>
      </w:pPr>
      <w:r w:rsidRPr="002B5E80">
        <w:rPr>
          <w:b/>
          <w:sz w:val="24"/>
          <w:szCs w:val="24"/>
        </w:rPr>
        <w:t>Мокшанского района Пензенской области</w:t>
      </w:r>
    </w:p>
    <w:p w:rsidR="00517A4A" w:rsidRPr="002B5E80" w:rsidRDefault="00517A4A" w:rsidP="002B5E80">
      <w:pPr>
        <w:rPr>
          <w:sz w:val="24"/>
          <w:szCs w:val="24"/>
        </w:rPr>
      </w:pPr>
    </w:p>
    <w:p w:rsidR="00C22A7E" w:rsidRPr="002B5E80" w:rsidRDefault="00C22A7E" w:rsidP="002B5E80">
      <w:pPr>
        <w:rPr>
          <w:sz w:val="24"/>
          <w:szCs w:val="24"/>
        </w:rPr>
      </w:pPr>
    </w:p>
    <w:p w:rsidR="00216138" w:rsidRPr="002B5E80" w:rsidRDefault="002B5E80" w:rsidP="002B5E8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17A4A" w:rsidRPr="002B5E80">
        <w:rPr>
          <w:sz w:val="24"/>
          <w:szCs w:val="24"/>
        </w:rPr>
        <w:t xml:space="preserve">В соответствии со статьей 11 Федерального закона от 28.12.2009 </w:t>
      </w:r>
      <w:r w:rsidR="00517A4A" w:rsidRPr="002B5E80">
        <w:rPr>
          <w:sz w:val="24"/>
          <w:szCs w:val="24"/>
        </w:rPr>
        <w:br/>
        <w:t>№ 381-ФЗ «Об основах государственного регулирования торговой деятельности в Российской Федерации»,</w:t>
      </w:r>
      <w:r>
        <w:rPr>
          <w:sz w:val="24"/>
          <w:szCs w:val="24"/>
        </w:rPr>
        <w:t xml:space="preserve"> </w:t>
      </w:r>
      <w:r w:rsidR="00216138" w:rsidRPr="002B5E80">
        <w:rPr>
          <w:sz w:val="24"/>
          <w:szCs w:val="24"/>
        </w:rPr>
        <w:t xml:space="preserve">постановлением Правительства Пензенской области от 10.12.2024 № 1003-пП «Об утверждении порядка организации ярмарок на территории Пензенской области и продажи товаров (выполнения работ, оказания услуг) на них», на основании Устава рабочего поселка Мокшан Мокшанского района Пензенской области, </w:t>
      </w:r>
    </w:p>
    <w:p w:rsidR="00216138" w:rsidRPr="002B5E80" w:rsidRDefault="00216138" w:rsidP="002B5E80">
      <w:pPr>
        <w:jc w:val="center"/>
        <w:rPr>
          <w:b/>
          <w:sz w:val="24"/>
          <w:szCs w:val="24"/>
        </w:rPr>
      </w:pPr>
    </w:p>
    <w:p w:rsidR="00216138" w:rsidRPr="002B5E80" w:rsidRDefault="00216138" w:rsidP="002B5E80">
      <w:pPr>
        <w:jc w:val="center"/>
        <w:rPr>
          <w:b/>
          <w:sz w:val="24"/>
          <w:szCs w:val="24"/>
        </w:rPr>
      </w:pPr>
    </w:p>
    <w:p w:rsidR="00517A4A" w:rsidRPr="002B5E80" w:rsidRDefault="00517A4A" w:rsidP="002B5E80">
      <w:pPr>
        <w:jc w:val="center"/>
        <w:rPr>
          <w:b/>
          <w:sz w:val="24"/>
          <w:szCs w:val="24"/>
        </w:rPr>
      </w:pPr>
      <w:r w:rsidRPr="002B5E80">
        <w:rPr>
          <w:b/>
          <w:sz w:val="24"/>
          <w:szCs w:val="24"/>
        </w:rPr>
        <w:t>Администрация рабочего поселка Мокшан</w:t>
      </w:r>
    </w:p>
    <w:p w:rsidR="00517A4A" w:rsidRPr="002B5E80" w:rsidRDefault="00517A4A" w:rsidP="002B5E80">
      <w:pPr>
        <w:jc w:val="center"/>
        <w:rPr>
          <w:b/>
          <w:sz w:val="24"/>
          <w:szCs w:val="24"/>
        </w:rPr>
      </w:pPr>
      <w:r w:rsidRPr="002B5E80">
        <w:rPr>
          <w:b/>
          <w:sz w:val="24"/>
          <w:szCs w:val="24"/>
        </w:rPr>
        <w:t>Мокшанского района Пензенской области</w:t>
      </w:r>
    </w:p>
    <w:p w:rsidR="00517A4A" w:rsidRPr="002B5E80" w:rsidRDefault="00517A4A" w:rsidP="002B5E80">
      <w:pPr>
        <w:jc w:val="center"/>
        <w:rPr>
          <w:b/>
          <w:sz w:val="24"/>
          <w:szCs w:val="24"/>
        </w:rPr>
      </w:pPr>
      <w:r w:rsidRPr="002B5E80">
        <w:rPr>
          <w:b/>
          <w:sz w:val="24"/>
          <w:szCs w:val="24"/>
        </w:rPr>
        <w:t>ПОСТАНОВЛЯЕТ:</w:t>
      </w:r>
    </w:p>
    <w:p w:rsidR="00517A4A" w:rsidRPr="002B5E80" w:rsidRDefault="00517A4A" w:rsidP="002B5E80">
      <w:pPr>
        <w:rPr>
          <w:sz w:val="24"/>
          <w:szCs w:val="24"/>
        </w:rPr>
      </w:pPr>
      <w:r w:rsidRPr="002B5E80">
        <w:rPr>
          <w:sz w:val="24"/>
          <w:szCs w:val="24"/>
        </w:rPr>
        <w:t xml:space="preserve"> </w:t>
      </w:r>
    </w:p>
    <w:p w:rsidR="009F6D94" w:rsidRPr="002B5E80" w:rsidRDefault="009F6D94" w:rsidP="002B5E80">
      <w:pPr>
        <w:rPr>
          <w:sz w:val="24"/>
          <w:szCs w:val="24"/>
        </w:rPr>
      </w:pPr>
    </w:p>
    <w:p w:rsidR="00F7192A" w:rsidRPr="002B5E80" w:rsidRDefault="00F7192A" w:rsidP="002B5E80">
      <w:pPr>
        <w:pStyle w:val="ac"/>
        <w:numPr>
          <w:ilvl w:val="0"/>
          <w:numId w:val="4"/>
        </w:numPr>
        <w:autoSpaceDE w:val="0"/>
        <w:adjustRightInd w:val="0"/>
        <w:ind w:left="0"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Утвердить</w:t>
      </w:r>
      <w:r w:rsidR="002B5E80">
        <w:rPr>
          <w:sz w:val="24"/>
          <w:szCs w:val="24"/>
        </w:rPr>
        <w:t xml:space="preserve"> </w:t>
      </w:r>
      <w:r w:rsidRPr="002B5E80">
        <w:rPr>
          <w:sz w:val="24"/>
          <w:szCs w:val="24"/>
        </w:rPr>
        <w:t>порядок организации ярмарок на территории рабочего посёлка Мокшан Мокшанского района Пензенской области согласно приложению 1.</w:t>
      </w:r>
    </w:p>
    <w:p w:rsidR="009F6D94" w:rsidRPr="002B5E80" w:rsidRDefault="009F6D94" w:rsidP="002B5E80">
      <w:pPr>
        <w:pStyle w:val="ac"/>
        <w:numPr>
          <w:ilvl w:val="0"/>
          <w:numId w:val="4"/>
        </w:numPr>
        <w:autoSpaceDE w:val="0"/>
        <w:adjustRightInd w:val="0"/>
        <w:ind w:left="0"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Утвердить</w:t>
      </w:r>
      <w:r w:rsidR="002B5E80">
        <w:rPr>
          <w:sz w:val="24"/>
          <w:szCs w:val="24"/>
        </w:rPr>
        <w:t xml:space="preserve"> </w:t>
      </w:r>
      <w:r w:rsidRPr="002B5E80">
        <w:rPr>
          <w:sz w:val="24"/>
          <w:szCs w:val="24"/>
        </w:rPr>
        <w:t>схему размещения</w:t>
      </w:r>
      <w:r w:rsidR="002B5E80">
        <w:rPr>
          <w:sz w:val="24"/>
          <w:szCs w:val="24"/>
        </w:rPr>
        <w:t xml:space="preserve"> </w:t>
      </w:r>
      <w:r w:rsidRPr="002B5E80">
        <w:rPr>
          <w:sz w:val="24"/>
          <w:szCs w:val="24"/>
          <w:lang w:eastAsia="en-US"/>
        </w:rPr>
        <w:t xml:space="preserve">места проведения </w:t>
      </w:r>
      <w:r w:rsidRPr="002B5E80">
        <w:rPr>
          <w:sz w:val="24"/>
          <w:szCs w:val="24"/>
        </w:rPr>
        <w:t>традиционного</w:t>
      </w:r>
      <w:r w:rsidR="002B5E80">
        <w:rPr>
          <w:sz w:val="24"/>
          <w:szCs w:val="24"/>
        </w:rPr>
        <w:t xml:space="preserve"> </w:t>
      </w:r>
      <w:r w:rsidRPr="002B5E80">
        <w:rPr>
          <w:sz w:val="24"/>
          <w:szCs w:val="24"/>
        </w:rPr>
        <w:t xml:space="preserve">ярмарочного дня - каждый четверг месяца, по адресу: Пензенская область, Мокшанский район, </w:t>
      </w:r>
      <w:proofErr w:type="spellStart"/>
      <w:r w:rsidRPr="002B5E80">
        <w:rPr>
          <w:sz w:val="24"/>
          <w:szCs w:val="24"/>
        </w:rPr>
        <w:t>р.п</w:t>
      </w:r>
      <w:proofErr w:type="spellEnd"/>
      <w:r w:rsidRPr="002B5E80">
        <w:rPr>
          <w:sz w:val="24"/>
          <w:szCs w:val="24"/>
        </w:rPr>
        <w:t xml:space="preserve">. Мокшан ул. </w:t>
      </w:r>
      <w:proofErr w:type="spellStart"/>
      <w:proofErr w:type="gramStart"/>
      <w:r w:rsidRPr="002B5E80">
        <w:rPr>
          <w:sz w:val="24"/>
          <w:szCs w:val="24"/>
        </w:rPr>
        <w:t>Поцелуева</w:t>
      </w:r>
      <w:proofErr w:type="spellEnd"/>
      <w:r w:rsidRPr="002B5E80">
        <w:rPr>
          <w:sz w:val="24"/>
          <w:szCs w:val="24"/>
        </w:rPr>
        <w:t xml:space="preserve"> ,</w:t>
      </w:r>
      <w:proofErr w:type="gramEnd"/>
      <w:r w:rsidRPr="002B5E80">
        <w:rPr>
          <w:sz w:val="24"/>
          <w:szCs w:val="24"/>
        </w:rPr>
        <w:t xml:space="preserve"> 3В, ул. Охлопкова от</w:t>
      </w:r>
      <w:r w:rsidR="002B5E80">
        <w:rPr>
          <w:sz w:val="24"/>
          <w:szCs w:val="24"/>
        </w:rPr>
        <w:t xml:space="preserve"> </w:t>
      </w:r>
      <w:r w:rsidRPr="002B5E80">
        <w:rPr>
          <w:sz w:val="24"/>
          <w:szCs w:val="24"/>
        </w:rPr>
        <w:t xml:space="preserve">д. № 3А до пересечения с ул. </w:t>
      </w:r>
      <w:proofErr w:type="spellStart"/>
      <w:r w:rsidRPr="002B5E80">
        <w:rPr>
          <w:sz w:val="24"/>
          <w:szCs w:val="24"/>
        </w:rPr>
        <w:t>Планская</w:t>
      </w:r>
      <w:proofErr w:type="spellEnd"/>
      <w:r w:rsidRPr="002B5E80">
        <w:rPr>
          <w:sz w:val="24"/>
          <w:szCs w:val="24"/>
        </w:rPr>
        <w:t xml:space="preserve">, ул. </w:t>
      </w:r>
      <w:proofErr w:type="spellStart"/>
      <w:r w:rsidRPr="002B5E80">
        <w:rPr>
          <w:sz w:val="24"/>
          <w:szCs w:val="24"/>
        </w:rPr>
        <w:t>Планская</w:t>
      </w:r>
      <w:proofErr w:type="spellEnd"/>
      <w:r w:rsidRPr="002B5E80">
        <w:rPr>
          <w:sz w:val="24"/>
          <w:szCs w:val="24"/>
        </w:rPr>
        <w:t xml:space="preserve"> (от пересечения с ул. Охлопкова до пересечения с ул. </w:t>
      </w:r>
      <w:proofErr w:type="spellStart"/>
      <w:r w:rsidRPr="002B5E80">
        <w:rPr>
          <w:sz w:val="24"/>
          <w:szCs w:val="24"/>
        </w:rPr>
        <w:t>Поцелуева</w:t>
      </w:r>
      <w:proofErr w:type="spellEnd"/>
      <w:r w:rsidRPr="002B5E80">
        <w:rPr>
          <w:sz w:val="24"/>
          <w:szCs w:val="24"/>
        </w:rPr>
        <w:t xml:space="preserve">), согласно приложению </w:t>
      </w:r>
      <w:r w:rsidR="00DD6D71" w:rsidRPr="002B5E80">
        <w:rPr>
          <w:sz w:val="24"/>
          <w:szCs w:val="24"/>
        </w:rPr>
        <w:t>2</w:t>
      </w:r>
      <w:r w:rsidRPr="002B5E80">
        <w:rPr>
          <w:sz w:val="24"/>
          <w:szCs w:val="24"/>
        </w:rPr>
        <w:t>.</w:t>
      </w:r>
    </w:p>
    <w:p w:rsidR="00E027D9" w:rsidRPr="002B5E80" w:rsidRDefault="00F7192A" w:rsidP="002B5E80">
      <w:pPr>
        <w:tabs>
          <w:tab w:val="left" w:pos="2260"/>
        </w:tabs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  <w:lang w:eastAsia="en-US"/>
        </w:rPr>
        <w:t>3</w:t>
      </w:r>
      <w:r w:rsidR="009F6D94" w:rsidRPr="002B5E80">
        <w:rPr>
          <w:sz w:val="24"/>
          <w:szCs w:val="24"/>
          <w:lang w:eastAsia="en-US"/>
        </w:rPr>
        <w:t xml:space="preserve">. </w:t>
      </w:r>
      <w:r w:rsidR="00E027D9" w:rsidRPr="002B5E80">
        <w:rPr>
          <w:sz w:val="24"/>
          <w:szCs w:val="24"/>
          <w:lang w:eastAsia="en-US"/>
        </w:rPr>
        <w:t xml:space="preserve">Утвердить </w:t>
      </w:r>
      <w:r w:rsidR="005B7BC0" w:rsidRPr="002B5E80">
        <w:rPr>
          <w:sz w:val="24"/>
          <w:szCs w:val="24"/>
        </w:rPr>
        <w:t>Схема размещения торговых мест на территории сезонной ярмарки</w:t>
      </w:r>
      <w:r w:rsidR="002B5E80">
        <w:rPr>
          <w:sz w:val="24"/>
          <w:szCs w:val="24"/>
        </w:rPr>
        <w:t xml:space="preserve"> </w:t>
      </w:r>
      <w:r w:rsidR="005B7BC0" w:rsidRPr="002B5E80">
        <w:rPr>
          <w:sz w:val="24"/>
          <w:szCs w:val="24"/>
        </w:rPr>
        <w:t xml:space="preserve">рабочего поселка Мокшан Мокшанского района Пензенской области </w:t>
      </w:r>
      <w:r w:rsidR="00E027D9" w:rsidRPr="002B5E80">
        <w:rPr>
          <w:sz w:val="24"/>
          <w:szCs w:val="24"/>
        </w:rPr>
        <w:t>согласно приложению 3.</w:t>
      </w:r>
    </w:p>
    <w:p w:rsidR="00216138" w:rsidRPr="002B5E80" w:rsidRDefault="00E027D9" w:rsidP="002B5E80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  <w:lang w:eastAsia="en-US"/>
        </w:rPr>
        <w:t xml:space="preserve">4. </w:t>
      </w:r>
      <w:r w:rsidR="009F6D94" w:rsidRPr="002B5E80">
        <w:rPr>
          <w:sz w:val="24"/>
          <w:szCs w:val="24"/>
          <w:lang w:eastAsia="en-US"/>
        </w:rPr>
        <w:t xml:space="preserve">Определить место сезонной торговли овощами и фруктами – территорию сезонной ярмарки по адресу: Пензенская область, Мокшанский район, </w:t>
      </w:r>
      <w:proofErr w:type="spellStart"/>
      <w:r w:rsidR="009F6D94" w:rsidRPr="002B5E80">
        <w:rPr>
          <w:sz w:val="24"/>
          <w:szCs w:val="24"/>
          <w:lang w:eastAsia="en-US"/>
        </w:rPr>
        <w:t>р.п</w:t>
      </w:r>
      <w:proofErr w:type="spellEnd"/>
      <w:r w:rsidR="009F6D94" w:rsidRPr="002B5E80">
        <w:rPr>
          <w:sz w:val="24"/>
          <w:szCs w:val="24"/>
          <w:lang w:eastAsia="en-US"/>
        </w:rPr>
        <w:t>. Мокшан,</w:t>
      </w:r>
      <w:r w:rsidR="002B5E80">
        <w:rPr>
          <w:sz w:val="24"/>
          <w:szCs w:val="24"/>
          <w:lang w:eastAsia="en-US"/>
        </w:rPr>
        <w:t xml:space="preserve"> </w:t>
      </w:r>
      <w:r w:rsidR="009F6D94" w:rsidRPr="002B5E80">
        <w:rPr>
          <w:sz w:val="24"/>
          <w:szCs w:val="24"/>
          <w:lang w:eastAsia="en-US"/>
        </w:rPr>
        <w:t xml:space="preserve">ул. </w:t>
      </w:r>
      <w:proofErr w:type="spellStart"/>
      <w:r w:rsidR="009F6D94" w:rsidRPr="002B5E80">
        <w:rPr>
          <w:sz w:val="24"/>
          <w:szCs w:val="24"/>
          <w:lang w:eastAsia="en-US"/>
        </w:rPr>
        <w:t>Поцелуева</w:t>
      </w:r>
      <w:proofErr w:type="spellEnd"/>
      <w:r w:rsidR="009F6D94" w:rsidRPr="002B5E80">
        <w:rPr>
          <w:sz w:val="24"/>
          <w:szCs w:val="24"/>
          <w:lang w:eastAsia="en-US"/>
        </w:rPr>
        <w:t>, 3В.</w:t>
      </w:r>
      <w:r w:rsidR="009F6D94" w:rsidRPr="002B5E80">
        <w:rPr>
          <w:sz w:val="24"/>
          <w:szCs w:val="24"/>
        </w:rPr>
        <w:t xml:space="preserve"> </w:t>
      </w:r>
    </w:p>
    <w:p w:rsidR="00E76E03" w:rsidRPr="002B5E80" w:rsidRDefault="00E027D9" w:rsidP="002B5E80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5</w:t>
      </w:r>
      <w:r w:rsidR="00517A4A" w:rsidRPr="002B5E80">
        <w:rPr>
          <w:sz w:val="24"/>
          <w:szCs w:val="24"/>
        </w:rPr>
        <w:t xml:space="preserve">. </w:t>
      </w:r>
      <w:r w:rsidR="00E76E03" w:rsidRPr="002B5E80">
        <w:rPr>
          <w:sz w:val="24"/>
          <w:szCs w:val="24"/>
        </w:rPr>
        <w:t>Определить режим работы сезонной ярмарки рабочего посёлка Мокшан Мокшанского района:</w:t>
      </w:r>
      <w:r w:rsidR="002B5E80">
        <w:rPr>
          <w:sz w:val="24"/>
          <w:szCs w:val="24"/>
        </w:rPr>
        <w:t xml:space="preserve"> </w:t>
      </w:r>
      <w:r w:rsidR="00E76E03" w:rsidRPr="002B5E80">
        <w:rPr>
          <w:sz w:val="24"/>
          <w:szCs w:val="24"/>
        </w:rPr>
        <w:t>ежедневно</w:t>
      </w:r>
      <w:r w:rsidR="002B5E80">
        <w:rPr>
          <w:sz w:val="24"/>
          <w:szCs w:val="24"/>
        </w:rPr>
        <w:t xml:space="preserve"> </w:t>
      </w:r>
      <w:r w:rsidR="00F07A20" w:rsidRPr="002B5E80">
        <w:rPr>
          <w:sz w:val="24"/>
          <w:szCs w:val="24"/>
        </w:rPr>
        <w:t>с 8.00.</w:t>
      </w:r>
      <w:r w:rsidR="002B5E80">
        <w:rPr>
          <w:sz w:val="24"/>
          <w:szCs w:val="24"/>
        </w:rPr>
        <w:t xml:space="preserve"> </w:t>
      </w:r>
      <w:r w:rsidR="00F07A20" w:rsidRPr="002B5E80">
        <w:rPr>
          <w:sz w:val="24"/>
          <w:szCs w:val="24"/>
        </w:rPr>
        <w:t>до 14.00 часов, каждый четверг месяца</w:t>
      </w:r>
      <w:r w:rsidR="002B5E80">
        <w:rPr>
          <w:sz w:val="24"/>
          <w:szCs w:val="24"/>
        </w:rPr>
        <w:t xml:space="preserve"> </w:t>
      </w:r>
      <w:r w:rsidR="00F07A20" w:rsidRPr="002B5E80">
        <w:rPr>
          <w:sz w:val="24"/>
          <w:szCs w:val="24"/>
        </w:rPr>
        <w:t>- с 06.30 до 14.00 часов.</w:t>
      </w:r>
    </w:p>
    <w:p w:rsidR="00517A4A" w:rsidRPr="002B5E80" w:rsidRDefault="00F07A20" w:rsidP="002B5E80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 xml:space="preserve">6. </w:t>
      </w:r>
      <w:r w:rsidR="00517A4A" w:rsidRPr="002B5E80">
        <w:rPr>
          <w:sz w:val="24"/>
          <w:szCs w:val="24"/>
        </w:rPr>
        <w:t xml:space="preserve">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 и на официальной странице Администрации рабочего поселка </w:t>
      </w:r>
      <w:r w:rsidR="00517A4A" w:rsidRPr="002B5E80">
        <w:rPr>
          <w:sz w:val="24"/>
          <w:szCs w:val="24"/>
        </w:rPr>
        <w:lastRenderedPageBreak/>
        <w:t>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«Интернет».</w:t>
      </w:r>
    </w:p>
    <w:p w:rsidR="00517A4A" w:rsidRPr="002B5E80" w:rsidRDefault="00F07A20" w:rsidP="002B5E80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7</w:t>
      </w:r>
      <w:r w:rsidR="00517A4A" w:rsidRPr="002B5E80">
        <w:rPr>
          <w:sz w:val="24"/>
          <w:szCs w:val="24"/>
        </w:rPr>
        <w:t xml:space="preserve">. Настоящее постановление вступает в силу </w:t>
      </w:r>
      <w:r w:rsidR="00216138" w:rsidRPr="002B5E80">
        <w:rPr>
          <w:sz w:val="24"/>
          <w:szCs w:val="24"/>
        </w:rPr>
        <w:t>с 01.01.2025.</w:t>
      </w:r>
    </w:p>
    <w:p w:rsidR="00517A4A" w:rsidRPr="002B5E80" w:rsidRDefault="00F07A20" w:rsidP="002B5E80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8</w:t>
      </w:r>
      <w:r w:rsidR="00517A4A" w:rsidRPr="002B5E80">
        <w:rPr>
          <w:sz w:val="24"/>
          <w:szCs w:val="24"/>
        </w:rPr>
        <w:t>. Контроль за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517A4A" w:rsidRPr="002B5E80" w:rsidRDefault="00517A4A" w:rsidP="002B5E80">
      <w:pPr>
        <w:rPr>
          <w:sz w:val="24"/>
          <w:szCs w:val="24"/>
        </w:rPr>
      </w:pPr>
    </w:p>
    <w:p w:rsidR="00E027D9" w:rsidRPr="002B5E80" w:rsidRDefault="00E027D9" w:rsidP="002B5E80">
      <w:pPr>
        <w:rPr>
          <w:sz w:val="24"/>
          <w:szCs w:val="24"/>
        </w:rPr>
      </w:pPr>
    </w:p>
    <w:p w:rsidR="00517A4A" w:rsidRPr="002B5E80" w:rsidRDefault="00517A4A" w:rsidP="002B5E80">
      <w:pPr>
        <w:rPr>
          <w:sz w:val="24"/>
          <w:szCs w:val="24"/>
        </w:rPr>
      </w:pPr>
      <w:r w:rsidRPr="002B5E80">
        <w:rPr>
          <w:sz w:val="24"/>
          <w:szCs w:val="24"/>
        </w:rPr>
        <w:t>Глава Администрации рабочего поселка Мокшан</w:t>
      </w:r>
    </w:p>
    <w:p w:rsidR="00517A4A" w:rsidRPr="002B5E80" w:rsidRDefault="00517A4A" w:rsidP="002B5E80">
      <w:pPr>
        <w:rPr>
          <w:sz w:val="24"/>
          <w:szCs w:val="24"/>
        </w:rPr>
      </w:pPr>
      <w:r w:rsidRPr="002B5E80">
        <w:rPr>
          <w:sz w:val="24"/>
          <w:szCs w:val="24"/>
        </w:rPr>
        <w:t>Мокшанского района Пензенской области</w:t>
      </w:r>
      <w:r w:rsidR="002B5E80">
        <w:rPr>
          <w:sz w:val="24"/>
          <w:szCs w:val="24"/>
        </w:rPr>
        <w:t xml:space="preserve">                                                              </w:t>
      </w:r>
      <w:r w:rsidRPr="002B5E80">
        <w:rPr>
          <w:sz w:val="24"/>
          <w:szCs w:val="24"/>
        </w:rPr>
        <w:t xml:space="preserve">А.Н. </w:t>
      </w:r>
      <w:proofErr w:type="spellStart"/>
      <w:r w:rsidRPr="002B5E80">
        <w:rPr>
          <w:sz w:val="24"/>
          <w:szCs w:val="24"/>
        </w:rPr>
        <w:t>Паняев</w:t>
      </w:r>
      <w:proofErr w:type="spellEnd"/>
    </w:p>
    <w:p w:rsidR="00517A4A" w:rsidRPr="002B5E80" w:rsidRDefault="00517A4A" w:rsidP="002B5E80">
      <w:pPr>
        <w:widowControl/>
        <w:suppressAutoHyphens w:val="0"/>
        <w:autoSpaceDN/>
        <w:jc w:val="center"/>
        <w:textAlignment w:val="auto"/>
        <w:rPr>
          <w:sz w:val="24"/>
          <w:szCs w:val="24"/>
        </w:rPr>
      </w:pPr>
    </w:p>
    <w:p w:rsidR="002B5E80" w:rsidRDefault="002B5E80" w:rsidP="002B5E80">
      <w:pPr>
        <w:ind w:left="4956"/>
        <w:jc w:val="right"/>
        <w:rPr>
          <w:sz w:val="24"/>
          <w:szCs w:val="24"/>
          <w:lang w:eastAsia="en-US"/>
        </w:rPr>
      </w:pPr>
    </w:p>
    <w:p w:rsidR="002B5E80" w:rsidRDefault="002B5E80" w:rsidP="002B5E80">
      <w:pPr>
        <w:ind w:left="4956"/>
        <w:jc w:val="right"/>
        <w:rPr>
          <w:sz w:val="24"/>
          <w:szCs w:val="24"/>
          <w:lang w:eastAsia="en-US"/>
        </w:rPr>
      </w:pPr>
    </w:p>
    <w:p w:rsidR="002B5E80" w:rsidRDefault="002B5E80" w:rsidP="002B5E80">
      <w:pPr>
        <w:ind w:left="4956"/>
        <w:jc w:val="right"/>
        <w:rPr>
          <w:sz w:val="24"/>
          <w:szCs w:val="24"/>
          <w:lang w:eastAsia="en-US"/>
        </w:rPr>
      </w:pPr>
    </w:p>
    <w:p w:rsidR="002B5E80" w:rsidRDefault="002B5E80" w:rsidP="002B5E80">
      <w:pPr>
        <w:ind w:left="4956"/>
        <w:jc w:val="right"/>
        <w:rPr>
          <w:sz w:val="24"/>
          <w:szCs w:val="24"/>
          <w:lang w:eastAsia="en-US"/>
        </w:rPr>
      </w:pPr>
    </w:p>
    <w:p w:rsidR="002B5E80" w:rsidRDefault="002B5E80" w:rsidP="002B5E80">
      <w:pPr>
        <w:ind w:left="4956"/>
        <w:jc w:val="right"/>
        <w:rPr>
          <w:sz w:val="24"/>
          <w:szCs w:val="24"/>
          <w:lang w:eastAsia="en-US"/>
        </w:rPr>
      </w:pPr>
    </w:p>
    <w:p w:rsidR="002B5E80" w:rsidRDefault="002B5E80" w:rsidP="002B5E80">
      <w:pPr>
        <w:ind w:left="4956"/>
        <w:jc w:val="right"/>
        <w:rPr>
          <w:sz w:val="24"/>
          <w:szCs w:val="24"/>
          <w:lang w:eastAsia="en-US"/>
        </w:rPr>
      </w:pPr>
    </w:p>
    <w:p w:rsidR="002B5E80" w:rsidRDefault="002B5E80" w:rsidP="002B5E80">
      <w:pPr>
        <w:ind w:left="4956"/>
        <w:jc w:val="right"/>
        <w:rPr>
          <w:sz w:val="24"/>
          <w:szCs w:val="24"/>
          <w:lang w:eastAsia="en-US"/>
        </w:rPr>
      </w:pPr>
    </w:p>
    <w:p w:rsidR="002B5E80" w:rsidRDefault="002B5E80" w:rsidP="002B5E80">
      <w:pPr>
        <w:ind w:left="4956"/>
        <w:jc w:val="right"/>
        <w:rPr>
          <w:sz w:val="24"/>
          <w:szCs w:val="24"/>
          <w:lang w:eastAsia="en-US"/>
        </w:rPr>
      </w:pPr>
    </w:p>
    <w:p w:rsidR="002B5E80" w:rsidRDefault="002B5E80" w:rsidP="002B5E80">
      <w:pPr>
        <w:ind w:left="4956"/>
        <w:jc w:val="right"/>
        <w:rPr>
          <w:sz w:val="24"/>
          <w:szCs w:val="24"/>
          <w:lang w:eastAsia="en-US"/>
        </w:rPr>
      </w:pPr>
    </w:p>
    <w:p w:rsidR="002B5E80" w:rsidRDefault="002B5E80" w:rsidP="002B5E80">
      <w:pPr>
        <w:ind w:left="4956"/>
        <w:jc w:val="right"/>
        <w:rPr>
          <w:sz w:val="24"/>
          <w:szCs w:val="24"/>
          <w:lang w:eastAsia="en-US"/>
        </w:rPr>
      </w:pPr>
    </w:p>
    <w:p w:rsidR="002B5E80" w:rsidRDefault="002B5E80" w:rsidP="002B5E80">
      <w:pPr>
        <w:ind w:left="4956"/>
        <w:jc w:val="right"/>
        <w:rPr>
          <w:sz w:val="24"/>
          <w:szCs w:val="24"/>
          <w:lang w:eastAsia="en-US"/>
        </w:rPr>
      </w:pPr>
    </w:p>
    <w:p w:rsidR="002B5E80" w:rsidRDefault="002B5E80" w:rsidP="002B5E80">
      <w:pPr>
        <w:ind w:left="4956"/>
        <w:jc w:val="right"/>
        <w:rPr>
          <w:sz w:val="24"/>
          <w:szCs w:val="24"/>
          <w:lang w:eastAsia="en-US"/>
        </w:rPr>
      </w:pPr>
    </w:p>
    <w:p w:rsidR="002B5E80" w:rsidRDefault="002B5E80" w:rsidP="002B5E80">
      <w:pPr>
        <w:ind w:left="4956"/>
        <w:jc w:val="right"/>
        <w:rPr>
          <w:sz w:val="24"/>
          <w:szCs w:val="24"/>
          <w:lang w:eastAsia="en-US"/>
        </w:rPr>
      </w:pPr>
    </w:p>
    <w:p w:rsidR="002B5E80" w:rsidRDefault="002B5E80" w:rsidP="002B5E80">
      <w:pPr>
        <w:ind w:left="4956"/>
        <w:jc w:val="right"/>
        <w:rPr>
          <w:sz w:val="24"/>
          <w:szCs w:val="24"/>
          <w:lang w:eastAsia="en-US"/>
        </w:rPr>
      </w:pPr>
    </w:p>
    <w:p w:rsidR="002B5E80" w:rsidRDefault="002B5E80" w:rsidP="002B5E80">
      <w:pPr>
        <w:ind w:left="4956"/>
        <w:jc w:val="right"/>
        <w:rPr>
          <w:sz w:val="24"/>
          <w:szCs w:val="24"/>
          <w:lang w:eastAsia="en-US"/>
        </w:rPr>
      </w:pPr>
    </w:p>
    <w:p w:rsidR="002B5E80" w:rsidRDefault="002B5E80" w:rsidP="002B5E80">
      <w:pPr>
        <w:ind w:left="4956"/>
        <w:jc w:val="right"/>
        <w:rPr>
          <w:sz w:val="24"/>
          <w:szCs w:val="24"/>
          <w:lang w:eastAsia="en-US"/>
        </w:rPr>
      </w:pPr>
    </w:p>
    <w:p w:rsidR="002B5E80" w:rsidRDefault="002B5E80" w:rsidP="002B5E80">
      <w:pPr>
        <w:ind w:left="4956"/>
        <w:jc w:val="right"/>
        <w:rPr>
          <w:sz w:val="24"/>
          <w:szCs w:val="24"/>
          <w:lang w:eastAsia="en-US"/>
        </w:rPr>
      </w:pPr>
    </w:p>
    <w:p w:rsidR="002B5E80" w:rsidRDefault="002B5E80" w:rsidP="002B5E80">
      <w:pPr>
        <w:ind w:left="4956"/>
        <w:jc w:val="right"/>
        <w:rPr>
          <w:sz w:val="24"/>
          <w:szCs w:val="24"/>
          <w:lang w:eastAsia="en-US"/>
        </w:rPr>
      </w:pPr>
    </w:p>
    <w:p w:rsidR="002B5E80" w:rsidRDefault="002B5E80" w:rsidP="002B5E80">
      <w:pPr>
        <w:ind w:left="4956"/>
        <w:jc w:val="right"/>
        <w:rPr>
          <w:sz w:val="24"/>
          <w:szCs w:val="24"/>
          <w:lang w:eastAsia="en-US"/>
        </w:rPr>
      </w:pPr>
    </w:p>
    <w:p w:rsidR="002B5E80" w:rsidRDefault="002B5E80" w:rsidP="002B5E80">
      <w:pPr>
        <w:ind w:left="4956"/>
        <w:jc w:val="right"/>
        <w:rPr>
          <w:sz w:val="24"/>
          <w:szCs w:val="24"/>
          <w:lang w:eastAsia="en-US"/>
        </w:rPr>
      </w:pPr>
    </w:p>
    <w:p w:rsidR="002B5E80" w:rsidRDefault="002B5E80" w:rsidP="002B5E80">
      <w:pPr>
        <w:ind w:left="4956"/>
        <w:jc w:val="right"/>
        <w:rPr>
          <w:sz w:val="24"/>
          <w:szCs w:val="24"/>
          <w:lang w:eastAsia="en-US"/>
        </w:rPr>
      </w:pPr>
    </w:p>
    <w:p w:rsidR="002B5E80" w:rsidRDefault="002B5E80" w:rsidP="002B5E80">
      <w:pPr>
        <w:ind w:left="4956"/>
        <w:jc w:val="right"/>
        <w:rPr>
          <w:sz w:val="24"/>
          <w:szCs w:val="24"/>
          <w:lang w:eastAsia="en-US"/>
        </w:rPr>
      </w:pPr>
    </w:p>
    <w:p w:rsidR="002B5E80" w:rsidRDefault="002B5E80" w:rsidP="002B5E80">
      <w:pPr>
        <w:ind w:left="4956"/>
        <w:jc w:val="right"/>
        <w:rPr>
          <w:sz w:val="24"/>
          <w:szCs w:val="24"/>
          <w:lang w:eastAsia="en-US"/>
        </w:rPr>
      </w:pPr>
    </w:p>
    <w:p w:rsidR="002B5E80" w:rsidRDefault="002B5E80" w:rsidP="002B5E80">
      <w:pPr>
        <w:ind w:left="4956"/>
        <w:jc w:val="right"/>
        <w:rPr>
          <w:sz w:val="24"/>
          <w:szCs w:val="24"/>
          <w:lang w:eastAsia="en-US"/>
        </w:rPr>
      </w:pPr>
    </w:p>
    <w:p w:rsidR="002B5E80" w:rsidRDefault="002B5E80" w:rsidP="002B5E80">
      <w:pPr>
        <w:ind w:left="4956"/>
        <w:jc w:val="right"/>
        <w:rPr>
          <w:sz w:val="24"/>
          <w:szCs w:val="24"/>
          <w:lang w:eastAsia="en-US"/>
        </w:rPr>
      </w:pPr>
    </w:p>
    <w:p w:rsidR="002B5E80" w:rsidRDefault="002B5E80" w:rsidP="002B5E80">
      <w:pPr>
        <w:ind w:left="4956"/>
        <w:jc w:val="right"/>
        <w:rPr>
          <w:sz w:val="24"/>
          <w:szCs w:val="24"/>
          <w:lang w:eastAsia="en-US"/>
        </w:rPr>
      </w:pPr>
    </w:p>
    <w:p w:rsidR="002B5E80" w:rsidRDefault="002B5E80" w:rsidP="002B5E80">
      <w:pPr>
        <w:ind w:left="4956"/>
        <w:jc w:val="right"/>
        <w:rPr>
          <w:sz w:val="24"/>
          <w:szCs w:val="24"/>
          <w:lang w:eastAsia="en-US"/>
        </w:rPr>
      </w:pPr>
    </w:p>
    <w:p w:rsidR="002B5E80" w:rsidRDefault="002B5E80" w:rsidP="002B5E80">
      <w:pPr>
        <w:ind w:left="4956"/>
        <w:jc w:val="right"/>
        <w:rPr>
          <w:sz w:val="24"/>
          <w:szCs w:val="24"/>
          <w:lang w:eastAsia="en-US"/>
        </w:rPr>
      </w:pPr>
    </w:p>
    <w:p w:rsidR="002B5E80" w:rsidRDefault="002B5E80" w:rsidP="002B5E80">
      <w:pPr>
        <w:ind w:left="4956"/>
        <w:jc w:val="right"/>
        <w:rPr>
          <w:sz w:val="24"/>
          <w:szCs w:val="24"/>
          <w:lang w:eastAsia="en-US"/>
        </w:rPr>
      </w:pPr>
    </w:p>
    <w:p w:rsidR="002B5E80" w:rsidRDefault="002B5E80" w:rsidP="002B5E80">
      <w:pPr>
        <w:ind w:left="4956"/>
        <w:jc w:val="right"/>
        <w:rPr>
          <w:sz w:val="24"/>
          <w:szCs w:val="24"/>
          <w:lang w:eastAsia="en-US"/>
        </w:rPr>
      </w:pPr>
    </w:p>
    <w:p w:rsidR="002B5E80" w:rsidRDefault="002B5E80" w:rsidP="002B5E80">
      <w:pPr>
        <w:ind w:left="4956"/>
        <w:jc w:val="right"/>
        <w:rPr>
          <w:sz w:val="24"/>
          <w:szCs w:val="24"/>
          <w:lang w:eastAsia="en-US"/>
        </w:rPr>
      </w:pPr>
    </w:p>
    <w:p w:rsidR="002B5E80" w:rsidRDefault="002B5E80" w:rsidP="002B5E80">
      <w:pPr>
        <w:ind w:left="4956"/>
        <w:jc w:val="right"/>
        <w:rPr>
          <w:sz w:val="24"/>
          <w:szCs w:val="24"/>
          <w:lang w:eastAsia="en-US"/>
        </w:rPr>
      </w:pPr>
    </w:p>
    <w:p w:rsidR="002B5E80" w:rsidRDefault="002B5E80" w:rsidP="002B5E80">
      <w:pPr>
        <w:ind w:left="4956"/>
        <w:jc w:val="right"/>
        <w:rPr>
          <w:sz w:val="24"/>
          <w:szCs w:val="24"/>
          <w:lang w:eastAsia="en-US"/>
        </w:rPr>
      </w:pPr>
    </w:p>
    <w:p w:rsidR="002B5E80" w:rsidRDefault="002B5E80" w:rsidP="002B5E80">
      <w:pPr>
        <w:ind w:left="4956"/>
        <w:jc w:val="right"/>
        <w:rPr>
          <w:sz w:val="24"/>
          <w:szCs w:val="24"/>
          <w:lang w:eastAsia="en-US"/>
        </w:rPr>
      </w:pPr>
    </w:p>
    <w:p w:rsidR="002B5E80" w:rsidRDefault="002B5E80" w:rsidP="002B5E80">
      <w:pPr>
        <w:ind w:left="4956"/>
        <w:jc w:val="right"/>
        <w:rPr>
          <w:sz w:val="24"/>
          <w:szCs w:val="24"/>
          <w:lang w:eastAsia="en-US"/>
        </w:rPr>
      </w:pPr>
    </w:p>
    <w:p w:rsidR="002B5E80" w:rsidRDefault="002B5E80" w:rsidP="002B5E80">
      <w:pPr>
        <w:ind w:left="4956"/>
        <w:jc w:val="right"/>
        <w:rPr>
          <w:sz w:val="24"/>
          <w:szCs w:val="24"/>
          <w:lang w:eastAsia="en-US"/>
        </w:rPr>
      </w:pPr>
    </w:p>
    <w:p w:rsidR="002B5E80" w:rsidRDefault="002B5E80" w:rsidP="002B5E80">
      <w:pPr>
        <w:ind w:left="4956"/>
        <w:jc w:val="right"/>
        <w:rPr>
          <w:sz w:val="24"/>
          <w:szCs w:val="24"/>
          <w:lang w:eastAsia="en-US"/>
        </w:rPr>
      </w:pPr>
    </w:p>
    <w:p w:rsidR="002B5E80" w:rsidRDefault="002B5E80" w:rsidP="002B5E80">
      <w:pPr>
        <w:ind w:left="4956"/>
        <w:jc w:val="right"/>
        <w:rPr>
          <w:sz w:val="24"/>
          <w:szCs w:val="24"/>
          <w:lang w:eastAsia="en-US"/>
        </w:rPr>
      </w:pPr>
    </w:p>
    <w:p w:rsidR="002B5E80" w:rsidRDefault="002B5E80" w:rsidP="002B5E80">
      <w:pPr>
        <w:ind w:left="4956"/>
        <w:jc w:val="right"/>
        <w:rPr>
          <w:sz w:val="24"/>
          <w:szCs w:val="24"/>
          <w:lang w:eastAsia="en-US"/>
        </w:rPr>
      </w:pPr>
    </w:p>
    <w:p w:rsidR="002B5E80" w:rsidRDefault="002B5E80" w:rsidP="002B5E80">
      <w:pPr>
        <w:ind w:left="4956"/>
        <w:jc w:val="right"/>
        <w:rPr>
          <w:sz w:val="24"/>
          <w:szCs w:val="24"/>
          <w:lang w:eastAsia="en-US"/>
        </w:rPr>
      </w:pPr>
    </w:p>
    <w:p w:rsidR="002B5E80" w:rsidRDefault="002B5E80" w:rsidP="002B5E80">
      <w:pPr>
        <w:ind w:left="4956"/>
        <w:jc w:val="right"/>
        <w:rPr>
          <w:sz w:val="24"/>
          <w:szCs w:val="24"/>
          <w:lang w:eastAsia="en-US"/>
        </w:rPr>
      </w:pPr>
    </w:p>
    <w:p w:rsidR="002B5E80" w:rsidRDefault="002B5E80" w:rsidP="002B5E80">
      <w:pPr>
        <w:ind w:left="4956"/>
        <w:jc w:val="right"/>
        <w:rPr>
          <w:sz w:val="24"/>
          <w:szCs w:val="24"/>
          <w:lang w:eastAsia="en-US"/>
        </w:rPr>
      </w:pPr>
    </w:p>
    <w:p w:rsidR="005E05E4" w:rsidRPr="002B5E80" w:rsidRDefault="005E05E4" w:rsidP="002B5E80">
      <w:pPr>
        <w:ind w:left="4956"/>
        <w:jc w:val="right"/>
        <w:rPr>
          <w:sz w:val="24"/>
          <w:szCs w:val="24"/>
          <w:lang w:eastAsia="en-US"/>
        </w:rPr>
      </w:pPr>
      <w:bookmarkStart w:id="0" w:name="_GoBack"/>
      <w:bookmarkEnd w:id="0"/>
      <w:r w:rsidRPr="002B5E80">
        <w:rPr>
          <w:sz w:val="24"/>
          <w:szCs w:val="24"/>
          <w:lang w:eastAsia="en-US"/>
        </w:rPr>
        <w:lastRenderedPageBreak/>
        <w:t>Приложение</w:t>
      </w:r>
      <w:r w:rsidR="002B5E80">
        <w:rPr>
          <w:sz w:val="24"/>
          <w:szCs w:val="24"/>
          <w:lang w:eastAsia="en-US"/>
        </w:rPr>
        <w:t xml:space="preserve"> </w:t>
      </w:r>
      <w:r w:rsidRPr="002B5E80">
        <w:rPr>
          <w:sz w:val="24"/>
          <w:szCs w:val="24"/>
          <w:lang w:eastAsia="en-US"/>
        </w:rPr>
        <w:t>1</w:t>
      </w:r>
    </w:p>
    <w:p w:rsidR="005E05E4" w:rsidRPr="002B5E80" w:rsidRDefault="005E05E4" w:rsidP="002B5E80">
      <w:pPr>
        <w:ind w:left="4956"/>
        <w:jc w:val="right"/>
        <w:rPr>
          <w:sz w:val="24"/>
          <w:szCs w:val="24"/>
          <w:lang w:eastAsia="en-US"/>
        </w:rPr>
      </w:pPr>
      <w:r w:rsidRPr="002B5E80">
        <w:rPr>
          <w:sz w:val="24"/>
          <w:szCs w:val="24"/>
          <w:lang w:eastAsia="en-US"/>
        </w:rPr>
        <w:t>УТВЕРЖДЕНО</w:t>
      </w:r>
    </w:p>
    <w:p w:rsidR="00BD39DA" w:rsidRPr="002B5E80" w:rsidRDefault="005E05E4" w:rsidP="002B5E80">
      <w:pPr>
        <w:ind w:left="4956"/>
        <w:jc w:val="right"/>
        <w:rPr>
          <w:sz w:val="24"/>
          <w:szCs w:val="24"/>
          <w:lang w:eastAsia="en-US"/>
        </w:rPr>
      </w:pPr>
      <w:r w:rsidRPr="002B5E80">
        <w:rPr>
          <w:sz w:val="24"/>
          <w:szCs w:val="24"/>
          <w:lang w:eastAsia="en-US"/>
        </w:rPr>
        <w:t>постановлением Администрации</w:t>
      </w:r>
      <w:r w:rsidR="002B5E80">
        <w:rPr>
          <w:sz w:val="24"/>
          <w:szCs w:val="24"/>
          <w:lang w:eastAsia="en-US"/>
        </w:rPr>
        <w:t xml:space="preserve"> </w:t>
      </w:r>
    </w:p>
    <w:p w:rsidR="005E05E4" w:rsidRPr="002B5E80" w:rsidRDefault="002B5E80" w:rsidP="002B5E80">
      <w:pPr>
        <w:ind w:left="4956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</w:t>
      </w:r>
      <w:r w:rsidR="005E05E4" w:rsidRPr="002B5E80">
        <w:rPr>
          <w:sz w:val="24"/>
          <w:szCs w:val="24"/>
          <w:lang w:eastAsia="en-US"/>
        </w:rPr>
        <w:t>рабочего поселка Мокшан</w:t>
      </w:r>
      <w:r>
        <w:rPr>
          <w:sz w:val="24"/>
          <w:szCs w:val="24"/>
          <w:lang w:eastAsia="en-US"/>
        </w:rPr>
        <w:t xml:space="preserve"> </w:t>
      </w:r>
      <w:r w:rsidR="005E05E4" w:rsidRPr="002B5E80">
        <w:rPr>
          <w:sz w:val="24"/>
          <w:szCs w:val="24"/>
          <w:lang w:eastAsia="en-US"/>
        </w:rPr>
        <w:t xml:space="preserve">Мокшанского района </w:t>
      </w:r>
    </w:p>
    <w:p w:rsidR="005E05E4" w:rsidRPr="002B5E80" w:rsidRDefault="005E05E4" w:rsidP="002B5E80">
      <w:pPr>
        <w:ind w:left="4956"/>
        <w:jc w:val="right"/>
        <w:rPr>
          <w:sz w:val="24"/>
          <w:szCs w:val="24"/>
          <w:lang w:eastAsia="en-US"/>
        </w:rPr>
      </w:pPr>
      <w:r w:rsidRPr="002B5E80">
        <w:rPr>
          <w:sz w:val="24"/>
          <w:szCs w:val="24"/>
          <w:lang w:eastAsia="en-US"/>
        </w:rPr>
        <w:t xml:space="preserve">Пензенской области </w:t>
      </w:r>
    </w:p>
    <w:p w:rsidR="005E05E4" w:rsidRPr="002B5E80" w:rsidRDefault="005E05E4" w:rsidP="002B5E80">
      <w:pPr>
        <w:jc w:val="right"/>
        <w:rPr>
          <w:sz w:val="24"/>
          <w:szCs w:val="24"/>
        </w:rPr>
      </w:pPr>
      <w:r w:rsidRPr="002B5E80">
        <w:rPr>
          <w:sz w:val="24"/>
          <w:szCs w:val="24"/>
        </w:rPr>
        <w:t>от</w:t>
      </w:r>
      <w:r w:rsidR="002B5E80">
        <w:rPr>
          <w:sz w:val="24"/>
          <w:szCs w:val="24"/>
        </w:rPr>
        <w:t xml:space="preserve"> </w:t>
      </w:r>
      <w:r w:rsidRPr="002B5E80">
        <w:rPr>
          <w:sz w:val="24"/>
          <w:szCs w:val="24"/>
        </w:rPr>
        <w:t>28.12.2024</w:t>
      </w:r>
      <w:r w:rsidR="002B5E80">
        <w:rPr>
          <w:sz w:val="24"/>
          <w:szCs w:val="24"/>
        </w:rPr>
        <w:t xml:space="preserve"> </w:t>
      </w:r>
      <w:r w:rsidRPr="002B5E80">
        <w:rPr>
          <w:sz w:val="24"/>
          <w:szCs w:val="24"/>
        </w:rPr>
        <w:t>№</w:t>
      </w:r>
      <w:r w:rsidR="002B5E80">
        <w:rPr>
          <w:sz w:val="24"/>
          <w:szCs w:val="24"/>
        </w:rPr>
        <w:t xml:space="preserve"> </w:t>
      </w:r>
    </w:p>
    <w:p w:rsidR="005E05E4" w:rsidRPr="002B5E80" w:rsidRDefault="005E05E4" w:rsidP="002B5E80">
      <w:pPr>
        <w:jc w:val="center"/>
        <w:rPr>
          <w:b/>
          <w:sz w:val="24"/>
          <w:szCs w:val="24"/>
          <w:lang w:eastAsia="en-US"/>
        </w:rPr>
      </w:pPr>
    </w:p>
    <w:p w:rsidR="009F6D94" w:rsidRPr="002B5E80" w:rsidRDefault="009F6D94" w:rsidP="002B5E80">
      <w:pPr>
        <w:rPr>
          <w:sz w:val="24"/>
          <w:szCs w:val="24"/>
        </w:rPr>
      </w:pPr>
    </w:p>
    <w:p w:rsidR="005E05E4" w:rsidRPr="002B5E80" w:rsidRDefault="005E05E4" w:rsidP="002B5E8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E80">
        <w:rPr>
          <w:rFonts w:ascii="Times New Roman" w:hAnsi="Times New Roman" w:cs="Times New Roman"/>
          <w:b/>
          <w:sz w:val="24"/>
          <w:szCs w:val="24"/>
        </w:rPr>
        <w:t>П О Р Я Д О К</w:t>
      </w:r>
    </w:p>
    <w:p w:rsidR="005E05E4" w:rsidRPr="002B5E80" w:rsidRDefault="005E05E4" w:rsidP="002B5E80">
      <w:pPr>
        <w:pStyle w:val="1"/>
        <w:autoSpaceDE w:val="0"/>
        <w:ind w:firstLine="737"/>
        <w:jc w:val="center"/>
        <w:rPr>
          <w:b/>
          <w:sz w:val="24"/>
          <w:szCs w:val="24"/>
        </w:rPr>
      </w:pPr>
      <w:r w:rsidRPr="002B5E80">
        <w:rPr>
          <w:b/>
          <w:sz w:val="24"/>
          <w:szCs w:val="24"/>
        </w:rPr>
        <w:t>организации ярмарок на территории рабочего посёлка Мокшан Мокшанского района Пензенской области и продажи товаров</w:t>
      </w:r>
    </w:p>
    <w:p w:rsidR="005E05E4" w:rsidRPr="002B5E80" w:rsidRDefault="005E05E4" w:rsidP="002B5E80">
      <w:pPr>
        <w:pStyle w:val="1"/>
        <w:autoSpaceDE w:val="0"/>
        <w:ind w:firstLine="737"/>
        <w:jc w:val="center"/>
        <w:rPr>
          <w:b/>
          <w:sz w:val="24"/>
          <w:szCs w:val="24"/>
        </w:rPr>
      </w:pPr>
      <w:r w:rsidRPr="002B5E80">
        <w:rPr>
          <w:b/>
          <w:sz w:val="24"/>
          <w:szCs w:val="24"/>
        </w:rPr>
        <w:t xml:space="preserve"> (выполнения работ, оказания услуг) на них</w:t>
      </w:r>
    </w:p>
    <w:p w:rsidR="005E05E4" w:rsidRPr="002B5E80" w:rsidRDefault="005E05E4" w:rsidP="002B5E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05E4" w:rsidRPr="002B5E80" w:rsidRDefault="005E05E4" w:rsidP="002B5E8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E80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5E05E4" w:rsidRPr="002B5E80" w:rsidRDefault="005E05E4" w:rsidP="002B5E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1.1. Настоящий Порядок организации ярмарок на территории рабочего посёлка Мокшан Мокшанского района Пензенской области и продажи товаров (выполнения работ, оказания услуг) на них (далее - Порядок) устанавливает основные тр</w:t>
      </w:r>
      <w:r w:rsidR="00E027D9" w:rsidRPr="002B5E80">
        <w:rPr>
          <w:rFonts w:ascii="Times New Roman" w:hAnsi="Times New Roman" w:cs="Times New Roman"/>
          <w:sz w:val="24"/>
          <w:szCs w:val="24"/>
        </w:rPr>
        <w:t xml:space="preserve">ебования к организации ярмарок </w:t>
      </w:r>
      <w:r w:rsidRPr="002B5E80">
        <w:rPr>
          <w:rFonts w:ascii="Times New Roman" w:hAnsi="Times New Roman" w:cs="Times New Roman"/>
          <w:sz w:val="24"/>
          <w:szCs w:val="24"/>
        </w:rPr>
        <w:t>на территории рабочего посёлка Мокшан Мокшанского района Пензенской области и продажи товаров (выполнения работ, оказания услуг) на них.</w:t>
      </w: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 xml:space="preserve">Ярмарки организуются </w:t>
      </w:r>
      <w:r w:rsidRPr="002B5E80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Администрацией </w:t>
      </w:r>
      <w:r w:rsidRPr="002B5E80">
        <w:rPr>
          <w:rFonts w:ascii="Times New Roman" w:hAnsi="Times New Roman" w:cs="Times New Roman"/>
          <w:sz w:val="24"/>
          <w:szCs w:val="24"/>
        </w:rPr>
        <w:t>рабочего посёлка Мокшан Мокшанского района Пензенской области, юридическими лицами, индивидуальными предпринимателями (далее - организатор ярмарки) вне пределов розничных рынков.</w:t>
      </w: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Администрация рабочего посёлка Мокшан Мокшанского района Пензенской области организует ярмарки на земельных участках, находящихся в ее ведении, в соответствии с утверждаемой ими схемой размещения ярмарок (далее - Схема).</w:t>
      </w: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Схема</w:t>
      </w:r>
      <w:r w:rsidR="002B5E80">
        <w:rPr>
          <w:rFonts w:ascii="Times New Roman" w:hAnsi="Times New Roman" w:cs="Times New Roman"/>
          <w:sz w:val="24"/>
          <w:szCs w:val="24"/>
        </w:rPr>
        <w:t xml:space="preserve"> </w:t>
      </w:r>
      <w:r w:rsidRPr="002B5E80">
        <w:rPr>
          <w:rFonts w:ascii="Times New Roman" w:hAnsi="Times New Roman" w:cs="Times New Roman"/>
          <w:sz w:val="24"/>
          <w:szCs w:val="24"/>
        </w:rPr>
        <w:t>содержат</w:t>
      </w:r>
      <w:r w:rsidR="002B5E80">
        <w:rPr>
          <w:rFonts w:ascii="Times New Roman" w:hAnsi="Times New Roman" w:cs="Times New Roman"/>
          <w:sz w:val="24"/>
          <w:szCs w:val="24"/>
        </w:rPr>
        <w:t xml:space="preserve"> </w:t>
      </w:r>
      <w:r w:rsidRPr="002B5E80">
        <w:rPr>
          <w:rFonts w:ascii="Times New Roman" w:hAnsi="Times New Roman" w:cs="Times New Roman"/>
          <w:sz w:val="24"/>
          <w:szCs w:val="24"/>
        </w:rPr>
        <w:t>адрес места размещения ярмарки, а также соответствующий вид ярмарки, определенный в пункте 1.3 настоящего Порядка.</w:t>
      </w: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 xml:space="preserve">Включение в Схему ярмарок, расположенных на земельных участках, </w:t>
      </w:r>
      <w:r w:rsidRPr="002B5E80">
        <w:rPr>
          <w:rFonts w:ascii="Times New Roman" w:hAnsi="Times New Roman" w:cs="Times New Roman"/>
          <w:sz w:val="24"/>
          <w:szCs w:val="24"/>
        </w:rPr>
        <w:br/>
        <w:t>не находящихся в ведении органов местного самоуправления муниципальных образований Пензенской области, осуществляется с учетом мнения правообладателей земельных участков.</w:t>
      </w: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1.2. В настоящем Порядке используются следующие основные понятия:</w:t>
      </w: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а) ярмарка - самостоятельное мероприятие, доступное для всех товаропроизводителей, продавцов товаров и покупателей, исполнителей работ и услуг, организуемое в установленном месте вне пределов розничных рынков на определенный срок для осуществления деятельности по продаже товаров (выполнению работ, оказанию услуг);</w:t>
      </w: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pacing w:val="-6"/>
          <w:sz w:val="24"/>
          <w:szCs w:val="24"/>
        </w:rPr>
        <w:t>б) организаторы ярмарок - органы местного самоуправления муниципальных</w:t>
      </w:r>
      <w:r w:rsidRPr="002B5E80">
        <w:rPr>
          <w:rFonts w:ascii="Times New Roman" w:hAnsi="Times New Roman" w:cs="Times New Roman"/>
          <w:sz w:val="24"/>
          <w:szCs w:val="24"/>
        </w:rPr>
        <w:t xml:space="preserve"> образований Пензенской области или </w:t>
      </w:r>
      <w:r w:rsidRPr="002B5E80">
        <w:rPr>
          <w:rFonts w:ascii="Times New Roman" w:hAnsi="Times New Roman" w:cs="Times New Roman"/>
          <w:color w:val="000000"/>
          <w:sz w:val="24"/>
          <w:szCs w:val="24"/>
        </w:rPr>
        <w:t xml:space="preserve">исполнительные органы </w:t>
      </w:r>
      <w:r w:rsidRPr="002B5E80">
        <w:rPr>
          <w:rFonts w:ascii="Times New Roman" w:hAnsi="Times New Roman" w:cs="Times New Roman"/>
          <w:sz w:val="24"/>
          <w:szCs w:val="24"/>
        </w:rPr>
        <w:t>Пензенской области, юридические лица, индивидуальные предприниматели, осуществляющие функции по подготовке и проведению ярмарки;</w:t>
      </w: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 xml:space="preserve">в) </w:t>
      </w:r>
      <w:r w:rsidR="00CB13B4" w:rsidRPr="002B5E80">
        <w:rPr>
          <w:rFonts w:ascii="Times New Roman" w:hAnsi="Times New Roman" w:cs="Times New Roman"/>
          <w:sz w:val="24"/>
          <w:szCs w:val="24"/>
        </w:rPr>
        <w:t>участник ярмарки</w:t>
      </w:r>
      <w:r w:rsidRPr="002B5E80">
        <w:rPr>
          <w:rFonts w:ascii="Times New Roman" w:hAnsi="Times New Roman" w:cs="Times New Roman"/>
          <w:sz w:val="24"/>
          <w:szCs w:val="24"/>
        </w:rPr>
        <w:t xml:space="preserve"> - зарегистрированные в установленном законодательством Российской Федерации порядке юридическое лицо или индивидуальный предприниматель, а также гражданин (в том числе гражданин - глава крестьянского (фермерского) хозяйства, член такого хозяйства, гражданин, ведущий личное подсобное хозяйство или занимающийся садоводством, огородничеством, животноводством);</w:t>
      </w: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г) место для продажи товаров (выполнения работ, оказания услуг) - место на ярмарке (в том числе павильон, киоск, палатка, тележка, автолавка, автофургон, лоток, корзина), специально оборудованное и отведенное продавцу ярмарки для осуществления деятельности по продаже товаров (выполнению работ, оказанию услуг);</w:t>
      </w: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 xml:space="preserve">д) администратор ярмарки - юридическое лицо и (или) индивидуальный </w:t>
      </w:r>
      <w:r w:rsidRPr="002B5E80">
        <w:rPr>
          <w:rFonts w:ascii="Times New Roman" w:hAnsi="Times New Roman" w:cs="Times New Roman"/>
          <w:sz w:val="24"/>
          <w:szCs w:val="24"/>
        </w:rPr>
        <w:lastRenderedPageBreak/>
        <w:t>предприниматель, уполномоченный организатором ярмарки на осуществление функций по подготовке и проведению ярмарки.</w:t>
      </w:r>
    </w:p>
    <w:p w:rsidR="000C5307" w:rsidRPr="002B5E80" w:rsidRDefault="000C5307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 xml:space="preserve">1.3. </w:t>
      </w:r>
      <w:r w:rsidR="00BD39DA" w:rsidRPr="002B5E80">
        <w:rPr>
          <w:rFonts w:ascii="Times New Roman" w:hAnsi="Times New Roman" w:cs="Times New Roman"/>
          <w:sz w:val="24"/>
          <w:szCs w:val="24"/>
        </w:rPr>
        <w:t>А</w:t>
      </w:r>
      <w:r w:rsidRPr="002B5E80">
        <w:rPr>
          <w:rFonts w:ascii="Times New Roman" w:hAnsi="Times New Roman" w:cs="Times New Roman"/>
          <w:sz w:val="24"/>
          <w:szCs w:val="24"/>
        </w:rPr>
        <w:t>дминистратор ярмарки определяется по результатам конкурсного отбора в соответствии с Положением о порядке проведения конкурсного отбора администратора ярмарки на территории Пензенской области утвержденн</w:t>
      </w:r>
      <w:r w:rsidR="00B84C7C" w:rsidRPr="002B5E80">
        <w:rPr>
          <w:rFonts w:ascii="Times New Roman" w:hAnsi="Times New Roman" w:cs="Times New Roman"/>
          <w:sz w:val="24"/>
          <w:szCs w:val="24"/>
        </w:rPr>
        <w:t>ым постановлением Правительства Пензенской области от 10.12.2024 № 1003-пП «Об утверждении порядка организации ярмарок на территории Пензенской области и продажи товаров (выполнения работ, оказания услуг) на них».</w:t>
      </w:r>
      <w:r w:rsidR="002B5E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8"/>
      <w:bookmarkEnd w:id="1"/>
      <w:r w:rsidRPr="002B5E80">
        <w:rPr>
          <w:rFonts w:ascii="Times New Roman" w:hAnsi="Times New Roman" w:cs="Times New Roman"/>
          <w:sz w:val="24"/>
          <w:szCs w:val="24"/>
        </w:rPr>
        <w:t>1.</w:t>
      </w:r>
      <w:r w:rsidR="000C5307" w:rsidRPr="002B5E80">
        <w:rPr>
          <w:rFonts w:ascii="Times New Roman" w:hAnsi="Times New Roman" w:cs="Times New Roman"/>
          <w:sz w:val="24"/>
          <w:szCs w:val="24"/>
        </w:rPr>
        <w:t>4</w:t>
      </w:r>
      <w:r w:rsidRPr="002B5E80">
        <w:rPr>
          <w:rFonts w:ascii="Times New Roman" w:hAnsi="Times New Roman" w:cs="Times New Roman"/>
          <w:sz w:val="24"/>
          <w:szCs w:val="24"/>
        </w:rPr>
        <w:t>. Ярмарки подразделяются на следующие виды:</w:t>
      </w: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сезонные - ярмарки, организуемые в целях реализации сезонного вида товаров, выполнения сезонных работ, оказания сезонных услуг, проведение которых приурочено к определяемым периодам, временам года, сезонам, продолжительностью не более 85 календарных дней в сезон;</w:t>
      </w: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праздничные - ярмарки, проведение которых приурочено к праздничным дням;</w:t>
      </w: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 xml:space="preserve">ярмарки выходного дня - ярмарки, проведение которых приурочено </w:t>
      </w:r>
      <w:r w:rsidRPr="002B5E80">
        <w:rPr>
          <w:rFonts w:ascii="Times New Roman" w:hAnsi="Times New Roman" w:cs="Times New Roman"/>
          <w:sz w:val="24"/>
          <w:szCs w:val="24"/>
        </w:rPr>
        <w:br/>
        <w:t>к выходным дням.</w:t>
      </w: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05E4" w:rsidRPr="002B5E80" w:rsidRDefault="005E05E4" w:rsidP="002B5E8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E80">
        <w:rPr>
          <w:rFonts w:ascii="Times New Roman" w:hAnsi="Times New Roman" w:cs="Times New Roman"/>
          <w:b/>
          <w:sz w:val="24"/>
          <w:szCs w:val="24"/>
        </w:rPr>
        <w:t>2. Порядок организации ярмарок</w:t>
      </w: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2.1. Организатор ярмарки разрабатывает и утверждает план мероприятий по организации ярмарки и продажи товаров (выполнения работ, оказания услуг) на ней, а также определяет режим работы ярмарки, порядок организации ярмарки, схему размещения мест для продажи товаров (выполнения работ, оказания услуг) и порядок предоставления мест для продажи товаров (выполнения работ, оказания услуг) на ярмарке.</w:t>
      </w: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 xml:space="preserve">2.2. Организатор ярмарки опубликовывает в средствах массовой </w:t>
      </w:r>
      <w:r w:rsidRPr="002B5E80">
        <w:rPr>
          <w:rFonts w:ascii="Times New Roman" w:hAnsi="Times New Roman" w:cs="Times New Roman"/>
          <w:spacing w:val="-6"/>
          <w:sz w:val="24"/>
          <w:szCs w:val="24"/>
        </w:rPr>
        <w:t>информации и размещает на своем сайте в информационно-телекоммуникационной</w:t>
      </w:r>
      <w:r w:rsidRPr="002B5E80">
        <w:rPr>
          <w:rFonts w:ascii="Times New Roman" w:hAnsi="Times New Roman" w:cs="Times New Roman"/>
          <w:sz w:val="24"/>
          <w:szCs w:val="24"/>
        </w:rPr>
        <w:t xml:space="preserve"> сети "Интернет" информацию о плане мероприятий по организации ярмарки </w:t>
      </w:r>
      <w:r w:rsidRPr="002B5E80">
        <w:rPr>
          <w:rFonts w:ascii="Times New Roman" w:hAnsi="Times New Roman" w:cs="Times New Roman"/>
          <w:sz w:val="24"/>
          <w:szCs w:val="24"/>
        </w:rPr>
        <w:br/>
        <w:t xml:space="preserve">и продажи товаров (выполнения работ, оказания услуг) на ней не позднее </w:t>
      </w:r>
      <w:r w:rsidRPr="002B5E80">
        <w:rPr>
          <w:rFonts w:ascii="Times New Roman" w:hAnsi="Times New Roman" w:cs="Times New Roman"/>
          <w:sz w:val="24"/>
          <w:szCs w:val="24"/>
        </w:rPr>
        <w:br/>
        <w:t>чем за 3 календарных дня до даты начала проведения ярмарки.</w:t>
      </w: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 xml:space="preserve">2.3. Места для продажи товаров (выполнения работ, оказания услуг) </w:t>
      </w:r>
      <w:r w:rsidRPr="002B5E80">
        <w:rPr>
          <w:rFonts w:ascii="Times New Roman" w:hAnsi="Times New Roman" w:cs="Times New Roman"/>
          <w:sz w:val="24"/>
          <w:szCs w:val="24"/>
        </w:rPr>
        <w:br/>
        <w:t>на ярмарке предоставляются юридическим лицам, индивидуальным предпринимателям, а также гражданам (в том числе гражданам - главам крестьянских (фермерских) хозяйств, членам таких хозяйств, гражданам, ведущим личные подсобные хозяйства или занимающимся садоводством, огородничеством, животноводством).</w:t>
      </w:r>
    </w:p>
    <w:p w:rsidR="00954EA1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2.4. Размер платы за предоставление оборудованных мест для продажи товаров (выполнения работ, оказания услуг) на ярмарке, а также за оказание услуг, связанных с обеспечением торговли (уборка территории, проведение ветеринарно-санитарной экспертизы и другие услуги), определяется организатором ярмарки</w:t>
      </w:r>
      <w:r w:rsidR="00954EA1" w:rsidRPr="002B5E80">
        <w:rPr>
          <w:rFonts w:ascii="Times New Roman" w:hAnsi="Times New Roman" w:cs="Times New Roman"/>
          <w:sz w:val="24"/>
          <w:szCs w:val="24"/>
        </w:rPr>
        <w:t>.</w:t>
      </w:r>
      <w:r w:rsidRPr="002B5E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EA1" w:rsidRPr="002B5E80" w:rsidRDefault="00954EA1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Расчет платы за предоставление торгового места на сезонной ярмарке на территории рабочего посёлка Мокшан Мокшанского района осуществляет Администратор</w:t>
      </w:r>
      <w:r w:rsidR="002B5E80">
        <w:rPr>
          <w:rFonts w:ascii="Times New Roman" w:hAnsi="Times New Roman" w:cs="Times New Roman"/>
          <w:sz w:val="24"/>
          <w:szCs w:val="24"/>
        </w:rPr>
        <w:t xml:space="preserve"> </w:t>
      </w:r>
      <w:r w:rsidRPr="002B5E80">
        <w:rPr>
          <w:rFonts w:ascii="Times New Roman" w:hAnsi="Times New Roman" w:cs="Times New Roman"/>
          <w:sz w:val="24"/>
          <w:szCs w:val="24"/>
        </w:rPr>
        <w:t xml:space="preserve">ярмарки с учетом необходимости компенсации затрат </w:t>
      </w:r>
      <w:r w:rsidRPr="002B5E80">
        <w:rPr>
          <w:rFonts w:ascii="Times New Roman" w:hAnsi="Times New Roman" w:cs="Times New Roman"/>
          <w:sz w:val="24"/>
          <w:szCs w:val="24"/>
        </w:rPr>
        <w:br/>
        <w:t>на организацию ярмарки и продажи товаров (выполнения работ, оказания услуг) на ней.</w:t>
      </w: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 xml:space="preserve">2.5. Организатор ярмарки вправе уполномочить администратора ярмарки на осуществление функций по подготовке и проведению ярмарки, указанных </w:t>
      </w:r>
      <w:r w:rsidRPr="002B5E80">
        <w:rPr>
          <w:rFonts w:ascii="Times New Roman" w:hAnsi="Times New Roman" w:cs="Times New Roman"/>
          <w:sz w:val="24"/>
          <w:szCs w:val="24"/>
        </w:rPr>
        <w:br/>
        <w:t>в пункте 2.6 настоящего Порядка.</w:t>
      </w: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97"/>
      <w:bookmarkEnd w:id="2"/>
      <w:r w:rsidRPr="002B5E80">
        <w:rPr>
          <w:rFonts w:ascii="Times New Roman" w:hAnsi="Times New Roman" w:cs="Times New Roman"/>
          <w:sz w:val="24"/>
          <w:szCs w:val="24"/>
        </w:rPr>
        <w:t>2.6. Организатор</w:t>
      </w:r>
      <w:r w:rsidR="000C5307" w:rsidRPr="002B5E80">
        <w:rPr>
          <w:rFonts w:ascii="Times New Roman" w:hAnsi="Times New Roman" w:cs="Times New Roman"/>
          <w:sz w:val="24"/>
          <w:szCs w:val="24"/>
        </w:rPr>
        <w:t xml:space="preserve"> (администратор)</w:t>
      </w:r>
      <w:r w:rsidRPr="002B5E80">
        <w:rPr>
          <w:rFonts w:ascii="Times New Roman" w:hAnsi="Times New Roman" w:cs="Times New Roman"/>
          <w:sz w:val="24"/>
          <w:szCs w:val="24"/>
        </w:rPr>
        <w:t xml:space="preserve"> ярмарки обеспечивает:</w:t>
      </w: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а) оснащение места проведения ярмарки информационным стендом, содержащим информацию об организаторе ярмарки, схеме размещения мест для продажи товаров (выполнения работ, оказания услуг), времени и сроке работы ярмарки;</w:t>
      </w: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 xml:space="preserve">б) привлечение для участия в ярмарках юридических лиц </w:t>
      </w:r>
      <w:r w:rsidRPr="002B5E80">
        <w:rPr>
          <w:rFonts w:ascii="Times New Roman" w:hAnsi="Times New Roman" w:cs="Times New Roman"/>
          <w:sz w:val="24"/>
          <w:szCs w:val="24"/>
        </w:rPr>
        <w:br/>
        <w:t xml:space="preserve">и индивидуальных предпринимателей, граждан (в том числе граждан - глав крестьянских (фермерских) хозяйств, членов таких хозяйств, граждан, ведущих личное подсобное хозяйство или занимающихся садоводством, огородничеством, животноводством), </w:t>
      </w:r>
      <w:r w:rsidRPr="002B5E80">
        <w:rPr>
          <w:rFonts w:ascii="Times New Roman" w:hAnsi="Times New Roman" w:cs="Times New Roman"/>
          <w:sz w:val="24"/>
          <w:szCs w:val="24"/>
        </w:rPr>
        <w:lastRenderedPageBreak/>
        <w:t>осуществляющих продажу следующих товаров:</w:t>
      </w: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- непродовольственных товаров, в том числе изделий декоративно-прикладного искусства и народных художественных промыслов;</w:t>
      </w: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- продуктов питания;</w:t>
      </w: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pacing w:val="-6"/>
          <w:sz w:val="24"/>
          <w:szCs w:val="24"/>
        </w:rPr>
        <w:t>- сельскохозяйственной продукции (согласно Перечню сельскохозяйственной</w:t>
      </w:r>
      <w:r w:rsidRPr="002B5E80">
        <w:rPr>
          <w:rFonts w:ascii="Times New Roman" w:hAnsi="Times New Roman" w:cs="Times New Roman"/>
          <w:sz w:val="24"/>
          <w:szCs w:val="24"/>
        </w:rPr>
        <w:t xml:space="preserve"> продукции, продажа которой осуществляется на сельскохозяйственном рынке </w:t>
      </w:r>
      <w:r w:rsidRPr="002B5E80">
        <w:rPr>
          <w:rFonts w:ascii="Times New Roman" w:hAnsi="Times New Roman" w:cs="Times New Roman"/>
          <w:sz w:val="24"/>
          <w:szCs w:val="24"/>
        </w:rPr>
        <w:br/>
        <w:t>и сельскохозяйственном кооперативном рынке, утвержденному приказом Министерства сельского хозяйства Российской Федерации от 24.10.2016 № 469 "Об утверждении Перечня сельскохозяйственной продукции, продажа которой осуществляется на сельскохозяйственном рынке и сельскохозяйственном кооперативном рынке");</w:t>
      </w: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в) в доступном для покупателей месте установку контрольных весов;</w:t>
      </w: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г) организацию охраны общественного порядка в месте проведения ярмарки;</w:t>
      </w: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pacing w:val="-6"/>
          <w:sz w:val="24"/>
          <w:szCs w:val="24"/>
        </w:rPr>
        <w:t>д) проведение санитарной уборки территорий в процессе и непосредственно</w:t>
      </w:r>
      <w:r w:rsidRPr="002B5E80">
        <w:rPr>
          <w:rFonts w:ascii="Times New Roman" w:hAnsi="Times New Roman" w:cs="Times New Roman"/>
          <w:sz w:val="24"/>
          <w:szCs w:val="24"/>
        </w:rPr>
        <w:t xml:space="preserve"> после окончания работы ярмарки;</w:t>
      </w: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pacing w:val="-6"/>
          <w:sz w:val="24"/>
          <w:szCs w:val="24"/>
        </w:rPr>
        <w:t>е) при необходимости подключение (подводку) коммуникаций к торговым</w:t>
      </w:r>
      <w:r w:rsidRPr="002B5E80">
        <w:rPr>
          <w:rFonts w:ascii="Times New Roman" w:hAnsi="Times New Roman" w:cs="Times New Roman"/>
          <w:sz w:val="24"/>
          <w:szCs w:val="24"/>
        </w:rPr>
        <w:t xml:space="preserve"> местам (электроснабжение, водоснабжение);</w:t>
      </w: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 xml:space="preserve">ж) обеспечение свободного доступа покупателей к торговым местам, наличие свободных проходов между торговыми рядами, в том числе обеспечение доступности территории и объектов ярмарки для инвалидов </w:t>
      </w:r>
      <w:r w:rsidRPr="002B5E80">
        <w:rPr>
          <w:rFonts w:ascii="Times New Roman" w:hAnsi="Times New Roman" w:cs="Times New Roman"/>
          <w:sz w:val="24"/>
          <w:szCs w:val="24"/>
        </w:rPr>
        <w:br/>
        <w:t>и других маломобильных групп населения;</w:t>
      </w: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з) расстановку участников ярмарки по местам для продажи товаров (выполнения работ, оказания услуг) согласно утвержденной схеме размещения мест для продажи товаров (выполнения работ, оказания услуг);</w:t>
      </w: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и) ведение журнала учета продавцов с указанием ассортимента товаров (работ, услуг), предлагаемых ими к реализации на ярмарке;</w:t>
      </w: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к) условия для соблюдения продавцами ярмарки требований, установленных законодательством Российской Федерации о защите прав потребителей, законодательством Российской Федерации в области обеспечения санитарно-эпидемиологического благополучия населения, законодательством Российской Федерации о пожарной безопасности, законодательством в области охраны окружающей среды, и других установленных федеральными законами требований;</w:t>
      </w: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л) проведение культурно-развлекательных мероприятий на территориях ярмарок, приуроченных к праздничным событиям;</w:t>
      </w: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pacing w:val="-6"/>
          <w:sz w:val="24"/>
          <w:szCs w:val="24"/>
        </w:rPr>
        <w:t>м) установку в местах проведения ярмарки стационарного или передвижного</w:t>
      </w:r>
      <w:r w:rsidRPr="002B5E80">
        <w:rPr>
          <w:rFonts w:ascii="Times New Roman" w:hAnsi="Times New Roman" w:cs="Times New Roman"/>
          <w:sz w:val="24"/>
          <w:szCs w:val="24"/>
        </w:rPr>
        <w:t xml:space="preserve"> биотуалета и контейнеров для сбора и вывоза отходов;</w:t>
      </w: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 xml:space="preserve">н) места стоянки автотранспортных средств для доставки товаров </w:t>
      </w:r>
      <w:r w:rsidRPr="002B5E80">
        <w:rPr>
          <w:rFonts w:ascii="Times New Roman" w:hAnsi="Times New Roman" w:cs="Times New Roman"/>
          <w:sz w:val="24"/>
          <w:szCs w:val="24"/>
        </w:rPr>
        <w:br/>
        <w:t>и парковки автотранспорта продавцов и посетителей ярмарки;</w:t>
      </w: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о) рассмотрение спорных вопросов по организации ярмарки и продажи товаров (выполнения работ, оказания услуг) на ней, возникающих у продавцов и посетителей ярмарки, в соответствии с действующим законодательством.</w:t>
      </w: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2.7. При осуществлении деятельности по продаже товаров (выполнению работ, оказанию услуг) на ярмарках продавец должен соблюдать предусмотренные законодательством Российской Федерации требования:</w:t>
      </w: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- о защите прав потребителей;</w:t>
      </w: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- в области обеспечения санитарно-эпидемиологического благополучия населения;</w:t>
      </w: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- о пожарной безопасности;</w:t>
      </w: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- в области ветеринарии;</w:t>
      </w: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- правил продажи отдельных видов товаров по договору розничной купли-продажи;</w:t>
      </w: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- в области охраны окружающей среды;</w:t>
      </w: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- о применении контрольно-кассовой техники при осуществлении расчетов в случаях, установленных законодательством Российской Федерации;</w:t>
      </w:r>
    </w:p>
    <w:p w:rsidR="005E05E4" w:rsidRPr="002B5E80" w:rsidRDefault="005E05E4" w:rsidP="002B5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E80">
        <w:rPr>
          <w:rFonts w:ascii="Times New Roman" w:hAnsi="Times New Roman" w:cs="Times New Roman"/>
          <w:sz w:val="24"/>
          <w:szCs w:val="24"/>
        </w:rPr>
        <w:t>- иные требования действующего законодательства.</w:t>
      </w:r>
    </w:p>
    <w:p w:rsidR="00B84C7C" w:rsidRPr="002B5E80" w:rsidRDefault="00B84C7C" w:rsidP="002B5E80">
      <w:pPr>
        <w:rPr>
          <w:sz w:val="24"/>
          <w:szCs w:val="24"/>
          <w:lang w:eastAsia="zh-CN"/>
        </w:rPr>
      </w:pPr>
    </w:p>
    <w:p w:rsidR="00393DA3" w:rsidRPr="002B5E80" w:rsidRDefault="00B84C7C" w:rsidP="002B5E80">
      <w:pPr>
        <w:tabs>
          <w:tab w:val="left" w:pos="1305"/>
        </w:tabs>
        <w:rPr>
          <w:b/>
          <w:sz w:val="24"/>
          <w:szCs w:val="24"/>
        </w:rPr>
      </w:pPr>
      <w:r w:rsidRPr="002B5E80">
        <w:rPr>
          <w:sz w:val="24"/>
          <w:szCs w:val="24"/>
          <w:lang w:eastAsia="zh-CN"/>
        </w:rPr>
        <w:lastRenderedPageBreak/>
        <w:tab/>
      </w:r>
      <w:r w:rsidR="00393DA3" w:rsidRPr="002B5E80">
        <w:rPr>
          <w:b/>
          <w:sz w:val="24"/>
          <w:szCs w:val="24"/>
        </w:rPr>
        <w:t xml:space="preserve">3. Требования к организации продажи товаров </w:t>
      </w:r>
    </w:p>
    <w:p w:rsidR="00393DA3" w:rsidRPr="002B5E80" w:rsidRDefault="00393DA3" w:rsidP="002B5E80">
      <w:pPr>
        <w:ind w:left="284" w:right="282" w:firstLine="709"/>
        <w:jc w:val="center"/>
        <w:rPr>
          <w:b/>
          <w:sz w:val="24"/>
          <w:szCs w:val="24"/>
        </w:rPr>
      </w:pPr>
      <w:r w:rsidRPr="002B5E80">
        <w:rPr>
          <w:b/>
          <w:sz w:val="24"/>
          <w:szCs w:val="24"/>
        </w:rPr>
        <w:t>(выполнения работ, оказания услуг) на ярмарках</w:t>
      </w:r>
    </w:p>
    <w:p w:rsidR="00393DA3" w:rsidRPr="002B5E80" w:rsidRDefault="00393DA3" w:rsidP="002B5E80">
      <w:pPr>
        <w:ind w:left="284" w:right="282" w:firstLine="709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3.1. Организация деятельности ярмарок и продажи товаров (выполнения работ, оказания услуг) на них должна обеспечивать выполнение участниками ярмарки и продавцами требований законодательства Российской Федерации в сфере защиты прав потребителей, законодательства Российской Федерации в области обеспечения санитарно-эпидемиологического благополучия населения,</w:t>
      </w:r>
      <w:r w:rsidR="002B5E80">
        <w:rPr>
          <w:sz w:val="24"/>
          <w:szCs w:val="24"/>
        </w:rPr>
        <w:t xml:space="preserve"> </w:t>
      </w:r>
      <w:r w:rsidRPr="002B5E80">
        <w:rPr>
          <w:sz w:val="24"/>
          <w:szCs w:val="24"/>
        </w:rPr>
        <w:t>и иных предусмотренных законодательством Российской Федерацией требований.</w:t>
      </w:r>
    </w:p>
    <w:p w:rsidR="00393DA3" w:rsidRPr="002B5E80" w:rsidRDefault="00393DA3" w:rsidP="002B5E80">
      <w:pPr>
        <w:ind w:left="284" w:right="282" w:firstLine="709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3.2. Торговля на ярмарках осуществляется на местах для продажи товаров (выполнения работ, оказания услуг), а также с автотранспортных средств. Не допускается продажа товаров, в отношении которых установлены особые условия хранения и реализации, при отсутствии таких условий. Торговля скоропортящимися товарами осуществляется при наличии холодильного оборудования.</w:t>
      </w:r>
    </w:p>
    <w:p w:rsidR="00393DA3" w:rsidRPr="002B5E80" w:rsidRDefault="00393DA3" w:rsidP="002B5E80">
      <w:pPr>
        <w:ind w:left="284" w:right="282" w:firstLine="709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3.3. Администратор ярмарки обязан:</w:t>
      </w:r>
    </w:p>
    <w:p w:rsidR="00393DA3" w:rsidRPr="002B5E80" w:rsidRDefault="00393DA3" w:rsidP="002B5E80">
      <w:pPr>
        <w:ind w:left="284" w:right="282" w:firstLine="709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3.3.1 оборудовать доступное для обозрения место, на котором размещается информация об организаторе ярмарки с указанием его наименования, адреса, режима работы ярмарки;</w:t>
      </w:r>
    </w:p>
    <w:p w:rsidR="00393DA3" w:rsidRPr="002B5E80" w:rsidRDefault="00393DA3" w:rsidP="002B5E80">
      <w:pPr>
        <w:ind w:left="284" w:right="282" w:firstLine="709"/>
        <w:jc w:val="both"/>
        <w:rPr>
          <w:sz w:val="24"/>
          <w:szCs w:val="24"/>
        </w:rPr>
      </w:pPr>
      <w:r w:rsidRPr="002B5E80">
        <w:rPr>
          <w:sz w:val="24"/>
          <w:szCs w:val="24"/>
        </w:rPr>
        <w:t xml:space="preserve">3.3.2 произвести разметку и нумерацию мест для продажи товаров согласно </w:t>
      </w:r>
      <w:proofErr w:type="gramStart"/>
      <w:r w:rsidRPr="002B5E80">
        <w:rPr>
          <w:sz w:val="24"/>
          <w:szCs w:val="24"/>
        </w:rPr>
        <w:t>схеме размещения мест для продажи товаров</w:t>
      </w:r>
      <w:proofErr w:type="gramEnd"/>
      <w:r w:rsidRPr="002B5E80">
        <w:rPr>
          <w:sz w:val="24"/>
          <w:szCs w:val="24"/>
        </w:rPr>
        <w:t xml:space="preserve"> на ярмарке;</w:t>
      </w:r>
    </w:p>
    <w:p w:rsidR="00393DA3" w:rsidRPr="002B5E80" w:rsidRDefault="00393DA3" w:rsidP="002B5E80">
      <w:pPr>
        <w:ind w:left="284" w:right="282" w:firstLine="709"/>
        <w:jc w:val="both"/>
        <w:rPr>
          <w:sz w:val="24"/>
          <w:szCs w:val="24"/>
        </w:rPr>
      </w:pPr>
      <w:r w:rsidRPr="002B5E80">
        <w:rPr>
          <w:sz w:val="24"/>
          <w:szCs w:val="24"/>
        </w:rPr>
        <w:t xml:space="preserve"> 3.3.3 оборудовать место проведения ярмарки контейнерами для сбора мусора в соответствии с требованиями санитарных правил и организовать уборку и вывоз мусора.</w:t>
      </w:r>
    </w:p>
    <w:p w:rsidR="00393DA3" w:rsidRPr="002B5E80" w:rsidRDefault="002B5E80" w:rsidP="002B5E8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393DA3" w:rsidRPr="002B5E80">
        <w:rPr>
          <w:sz w:val="24"/>
          <w:szCs w:val="24"/>
        </w:rPr>
        <w:t xml:space="preserve">3.4. Участник Ярмарки обязан: </w:t>
      </w:r>
    </w:p>
    <w:p w:rsidR="00393DA3" w:rsidRPr="002B5E80" w:rsidRDefault="00393DA3" w:rsidP="002B5E80">
      <w:pPr>
        <w:ind w:firstLine="426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1) соблюдать требования, установленные действующим законодательством Российской Федерации о защите прав потребителей, к продаже отдельных видов товаров (выполнению работ, оказанию услуг), в области обеспечения санитарно-эпидемиологического благополучия населения, в том числе</w:t>
      </w:r>
      <w:r w:rsidR="002B5E80">
        <w:rPr>
          <w:sz w:val="24"/>
          <w:szCs w:val="24"/>
        </w:rPr>
        <w:t xml:space="preserve"> </w:t>
      </w:r>
      <w:r w:rsidRPr="002B5E80">
        <w:rPr>
          <w:sz w:val="24"/>
          <w:szCs w:val="24"/>
        </w:rPr>
        <w:t xml:space="preserve">рекомендации по профилактике новой </w:t>
      </w:r>
      <w:proofErr w:type="spellStart"/>
      <w:r w:rsidRPr="002B5E80">
        <w:rPr>
          <w:sz w:val="24"/>
          <w:szCs w:val="24"/>
        </w:rPr>
        <w:t>коронавирусной</w:t>
      </w:r>
      <w:proofErr w:type="spellEnd"/>
      <w:r w:rsidRPr="002B5E80">
        <w:rPr>
          <w:sz w:val="24"/>
          <w:szCs w:val="24"/>
        </w:rPr>
        <w:t xml:space="preserve"> инфекции, соблюдение масочного режима, условия социального </w:t>
      </w:r>
      <w:proofErr w:type="spellStart"/>
      <w:r w:rsidRPr="002B5E80">
        <w:rPr>
          <w:sz w:val="24"/>
          <w:szCs w:val="24"/>
        </w:rPr>
        <w:t>дистанцирования</w:t>
      </w:r>
      <w:proofErr w:type="spellEnd"/>
      <w:r w:rsidRPr="002B5E80">
        <w:rPr>
          <w:sz w:val="24"/>
          <w:szCs w:val="24"/>
        </w:rPr>
        <w:t xml:space="preserve">, пожарной безопасности, охраны окружающей среды и другие требования, установленные законодательством Российской Федерации; </w:t>
      </w:r>
    </w:p>
    <w:p w:rsidR="00393DA3" w:rsidRPr="002B5E80" w:rsidRDefault="00393DA3" w:rsidP="002B5E80">
      <w:pPr>
        <w:pStyle w:val="msonormalcxspmiddle"/>
        <w:spacing w:before="0" w:beforeAutospacing="0" w:after="0" w:afterAutospacing="0"/>
        <w:ind w:firstLine="426"/>
        <w:contextualSpacing/>
        <w:jc w:val="both"/>
      </w:pPr>
      <w:r w:rsidRPr="002B5E80">
        <w:t xml:space="preserve">2) иметь сопроводительные документы (ветеринарное удостоверение, декларацию соответствия) на реализуемые товары в случаях, предусмотренных действующим законодательством Российской Федерации, указанные документы хранятся у продавца в течение всего времени работы Ярмарки; </w:t>
      </w:r>
    </w:p>
    <w:p w:rsidR="00393DA3" w:rsidRPr="002B5E80" w:rsidRDefault="00393DA3" w:rsidP="002B5E80">
      <w:pPr>
        <w:pStyle w:val="msonormalcxspmiddle"/>
        <w:spacing w:before="0" w:beforeAutospacing="0" w:after="0" w:afterAutospacing="0"/>
        <w:ind w:firstLine="426"/>
        <w:contextualSpacing/>
        <w:jc w:val="both"/>
      </w:pPr>
      <w:r w:rsidRPr="002B5E80">
        <w:t xml:space="preserve">3) осуществлять продажу скоропортящихся продуктов при наличии средств охлаждения; </w:t>
      </w:r>
    </w:p>
    <w:p w:rsidR="00393DA3" w:rsidRPr="002B5E80" w:rsidRDefault="00393DA3" w:rsidP="002B5E80">
      <w:pPr>
        <w:pStyle w:val="msonormalcxspmiddle"/>
        <w:spacing w:before="0" w:beforeAutospacing="0" w:after="0" w:afterAutospacing="0"/>
        <w:ind w:firstLine="426"/>
        <w:contextualSpacing/>
        <w:jc w:val="both"/>
      </w:pPr>
      <w:r w:rsidRPr="002B5E80">
        <w:t xml:space="preserve">4) оснастить места для продажи товаров (выполнения работ, оказания услуг) оборудованием, инвентарем, посудой, тарой, упаковочными материалами; </w:t>
      </w:r>
    </w:p>
    <w:p w:rsidR="00393DA3" w:rsidRPr="002B5E80" w:rsidRDefault="00393DA3" w:rsidP="002B5E80">
      <w:pPr>
        <w:pStyle w:val="msonormalcxspmiddle"/>
        <w:spacing w:before="0" w:beforeAutospacing="0" w:after="0" w:afterAutospacing="0"/>
        <w:ind w:firstLine="426"/>
        <w:contextualSpacing/>
        <w:jc w:val="both"/>
      </w:pPr>
      <w:r w:rsidRPr="002B5E80">
        <w:t>5) содержать в надлежащем состоянии</w:t>
      </w:r>
      <w:r w:rsidR="002B5E80">
        <w:t xml:space="preserve"> </w:t>
      </w:r>
      <w:r w:rsidRPr="002B5E80">
        <w:t xml:space="preserve">место торговли в период участия в Ярмарке. </w:t>
      </w:r>
    </w:p>
    <w:p w:rsidR="00393DA3" w:rsidRPr="002B5E80" w:rsidRDefault="00393DA3" w:rsidP="002B5E80">
      <w:pPr>
        <w:pStyle w:val="msonormalcxspmiddle"/>
        <w:spacing w:before="0" w:beforeAutospacing="0" w:after="0" w:afterAutospacing="0"/>
        <w:ind w:firstLine="426"/>
        <w:contextualSpacing/>
        <w:jc w:val="both"/>
      </w:pPr>
      <w:r w:rsidRPr="002B5E80">
        <w:t xml:space="preserve">6. На Ярмарке не допускаются: </w:t>
      </w:r>
    </w:p>
    <w:p w:rsidR="00393DA3" w:rsidRPr="002B5E80" w:rsidRDefault="00393DA3" w:rsidP="002B5E80">
      <w:pPr>
        <w:pStyle w:val="msonormalcxspmiddle"/>
        <w:spacing w:before="0" w:beforeAutospacing="0" w:after="0" w:afterAutospacing="0"/>
        <w:ind w:firstLine="426"/>
        <w:contextualSpacing/>
        <w:jc w:val="both"/>
      </w:pPr>
      <w:r w:rsidRPr="002B5E80">
        <w:t xml:space="preserve">1) торговля с необорудованных мест (коробок, ящиков, тротуаров); </w:t>
      </w:r>
    </w:p>
    <w:p w:rsidR="00393DA3" w:rsidRPr="002B5E80" w:rsidRDefault="00393DA3" w:rsidP="002B5E80">
      <w:pPr>
        <w:pStyle w:val="msonormalcxspmiddle"/>
        <w:spacing w:before="0" w:beforeAutospacing="0" w:after="0" w:afterAutospacing="0"/>
        <w:ind w:firstLine="426"/>
        <w:contextualSpacing/>
        <w:jc w:val="both"/>
      </w:pPr>
      <w:r w:rsidRPr="002B5E80">
        <w:t>2) организация несанкционированных мест для продажи товаров (выполнения работ, оказания услуг).</w:t>
      </w:r>
    </w:p>
    <w:p w:rsidR="00393DA3" w:rsidRPr="002B5E80" w:rsidRDefault="00393DA3" w:rsidP="002B5E80">
      <w:pPr>
        <w:pStyle w:val="msonormalcxspmiddle"/>
        <w:spacing w:before="0" w:beforeAutospacing="0" w:after="0" w:afterAutospacing="0"/>
        <w:ind w:firstLine="426"/>
        <w:contextualSpacing/>
        <w:jc w:val="both"/>
      </w:pPr>
      <w:r w:rsidRPr="002B5E80">
        <w:t>3.5.</w:t>
      </w:r>
      <w:r w:rsidR="002B5E80">
        <w:t xml:space="preserve"> </w:t>
      </w:r>
      <w:r w:rsidRPr="002B5E80">
        <w:t>На Ярмарке запрещена реализация товаров (выполнение работ, оказание услуг), реализация которых запрещена или ограничена действующим законодательством Российской Федерации.</w:t>
      </w:r>
    </w:p>
    <w:p w:rsidR="00393DA3" w:rsidRPr="002B5E80" w:rsidRDefault="00393DA3" w:rsidP="002B5E80">
      <w:pPr>
        <w:ind w:left="284" w:right="282" w:firstLine="709"/>
        <w:jc w:val="both"/>
        <w:rPr>
          <w:sz w:val="24"/>
          <w:szCs w:val="24"/>
        </w:rPr>
      </w:pPr>
    </w:p>
    <w:p w:rsidR="00393DA3" w:rsidRPr="002B5E80" w:rsidRDefault="00393DA3" w:rsidP="002B5E80">
      <w:pPr>
        <w:ind w:left="284" w:right="282" w:firstLine="709"/>
        <w:jc w:val="center"/>
        <w:rPr>
          <w:b/>
          <w:sz w:val="24"/>
          <w:szCs w:val="24"/>
        </w:rPr>
      </w:pPr>
      <w:r w:rsidRPr="002B5E80">
        <w:rPr>
          <w:b/>
          <w:sz w:val="24"/>
          <w:szCs w:val="24"/>
        </w:rPr>
        <w:t>4. Порядок предоставления торговых мест на ярмарке</w:t>
      </w:r>
    </w:p>
    <w:p w:rsidR="00F07A20" w:rsidRPr="002B5E80" w:rsidRDefault="00F07A20" w:rsidP="002B5E80">
      <w:pPr>
        <w:ind w:left="284" w:right="282" w:firstLine="709"/>
        <w:jc w:val="center"/>
        <w:rPr>
          <w:b/>
          <w:sz w:val="24"/>
          <w:szCs w:val="24"/>
        </w:rPr>
      </w:pPr>
    </w:p>
    <w:p w:rsidR="00F07A20" w:rsidRPr="002B5E80" w:rsidRDefault="00CB13B4" w:rsidP="002B5E80">
      <w:pPr>
        <w:ind w:left="284" w:right="282" w:firstLine="709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4</w:t>
      </w:r>
      <w:r w:rsidR="00F07A20" w:rsidRPr="002B5E80">
        <w:rPr>
          <w:sz w:val="24"/>
          <w:szCs w:val="24"/>
        </w:rPr>
        <w:t>.1. Для получения разрешения на размещение нестационарного тортового объекта</w:t>
      </w:r>
      <w:r w:rsidR="002B5E80">
        <w:rPr>
          <w:sz w:val="24"/>
          <w:szCs w:val="24"/>
        </w:rPr>
        <w:t xml:space="preserve"> </w:t>
      </w:r>
      <w:r w:rsidR="00F07A20" w:rsidRPr="002B5E80">
        <w:rPr>
          <w:sz w:val="24"/>
          <w:szCs w:val="24"/>
        </w:rPr>
        <w:t>на территории ярмарки</w:t>
      </w:r>
      <w:r w:rsidR="002B5E80">
        <w:rPr>
          <w:sz w:val="24"/>
          <w:szCs w:val="24"/>
        </w:rPr>
        <w:t xml:space="preserve"> </w:t>
      </w:r>
      <w:r w:rsidR="00F07A20" w:rsidRPr="002B5E80">
        <w:rPr>
          <w:sz w:val="24"/>
          <w:szCs w:val="24"/>
        </w:rPr>
        <w:t>участником ярмарки в адрес администратора ярмарки</w:t>
      </w:r>
      <w:r w:rsidR="002B5E80">
        <w:rPr>
          <w:sz w:val="24"/>
          <w:szCs w:val="24"/>
        </w:rPr>
        <w:t xml:space="preserve"> </w:t>
      </w:r>
      <w:r w:rsidR="00F07A20" w:rsidRPr="002B5E80">
        <w:rPr>
          <w:sz w:val="24"/>
          <w:szCs w:val="24"/>
        </w:rPr>
        <w:t xml:space="preserve">по почте, электронной почте или непосредственно администратору ярмарки, по адресу: 442370 Пензенская область, Мокшанский район, </w:t>
      </w:r>
      <w:proofErr w:type="spellStart"/>
      <w:r w:rsidR="00F07A20" w:rsidRPr="002B5E80">
        <w:rPr>
          <w:sz w:val="24"/>
          <w:szCs w:val="24"/>
        </w:rPr>
        <w:t>р.п</w:t>
      </w:r>
      <w:proofErr w:type="spellEnd"/>
      <w:r w:rsidR="00F07A20" w:rsidRPr="002B5E80">
        <w:rPr>
          <w:sz w:val="24"/>
          <w:szCs w:val="24"/>
        </w:rPr>
        <w:t xml:space="preserve">. Мокшан, ул. </w:t>
      </w:r>
      <w:proofErr w:type="spellStart"/>
      <w:r w:rsidR="00F07A20" w:rsidRPr="002B5E80">
        <w:rPr>
          <w:sz w:val="24"/>
          <w:szCs w:val="24"/>
        </w:rPr>
        <w:t>Планская</w:t>
      </w:r>
      <w:proofErr w:type="spellEnd"/>
      <w:r w:rsidR="00F07A20" w:rsidRPr="002B5E80">
        <w:rPr>
          <w:sz w:val="24"/>
          <w:szCs w:val="24"/>
        </w:rPr>
        <w:t xml:space="preserve"> </w:t>
      </w:r>
      <w:r w:rsidR="00F07A20" w:rsidRPr="002B5E80">
        <w:rPr>
          <w:sz w:val="24"/>
          <w:szCs w:val="24"/>
        </w:rPr>
        <w:lastRenderedPageBreak/>
        <w:t>42а,</w:t>
      </w:r>
      <w:r w:rsidR="002B5E80">
        <w:rPr>
          <w:sz w:val="24"/>
          <w:szCs w:val="24"/>
        </w:rPr>
        <w:t xml:space="preserve"> </w:t>
      </w:r>
      <w:r w:rsidR="00F07A20" w:rsidRPr="002B5E80">
        <w:rPr>
          <w:sz w:val="24"/>
          <w:szCs w:val="24"/>
        </w:rPr>
        <w:t>подается письменное заявление о заключении договора субаренды (далее – заявление).</w:t>
      </w:r>
      <w:r w:rsidR="002B5E80">
        <w:rPr>
          <w:sz w:val="24"/>
          <w:szCs w:val="24"/>
        </w:rPr>
        <w:t xml:space="preserve"> </w:t>
      </w:r>
    </w:p>
    <w:p w:rsidR="001B3DD5" w:rsidRPr="002B5E80" w:rsidRDefault="001B3DD5" w:rsidP="002B5E80">
      <w:pPr>
        <w:ind w:left="284" w:right="282" w:firstLine="709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4.1.2. Заявление должно содержать следующие сведения:</w:t>
      </w:r>
    </w:p>
    <w:p w:rsidR="001B3DD5" w:rsidRPr="002B5E80" w:rsidRDefault="001B3DD5" w:rsidP="002B5E80">
      <w:pPr>
        <w:ind w:left="284" w:right="282" w:firstLine="709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4.1.2.1 Для юридического лица:</w:t>
      </w:r>
    </w:p>
    <w:p w:rsidR="001B3DD5" w:rsidRPr="002B5E80" w:rsidRDefault="001B3DD5" w:rsidP="002B5E80">
      <w:pPr>
        <w:ind w:left="284" w:right="282" w:firstLine="709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полное и сокращенное наименование, организационно-правовую форму, юридический адрес организации, государственный регистрационный номер записи о создании юридического лица, идентификационный номер налогоплательщика;</w:t>
      </w:r>
    </w:p>
    <w:p w:rsidR="001B3DD5" w:rsidRPr="002B5E80" w:rsidRDefault="001B3DD5" w:rsidP="002B5E80">
      <w:pPr>
        <w:ind w:left="284" w:right="282" w:firstLine="709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к заявлению прилагаются копия документа, подтверждающего факт внесения сведений о юридическом лице в единый государственный реестр юридических лиц;</w:t>
      </w:r>
    </w:p>
    <w:p w:rsidR="001B3DD5" w:rsidRPr="002B5E80" w:rsidRDefault="001B3DD5" w:rsidP="002B5E80">
      <w:pPr>
        <w:ind w:left="284" w:right="282" w:firstLine="709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фамилию, имя, отчество контактного лица, номер контактного телефона, почтовый адрес и (или) адрес электронной почты;</w:t>
      </w:r>
    </w:p>
    <w:p w:rsidR="001B3DD5" w:rsidRPr="002B5E80" w:rsidRDefault="001B3DD5" w:rsidP="002B5E80">
      <w:pPr>
        <w:ind w:left="284" w:right="282" w:firstLine="709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период</w:t>
      </w:r>
      <w:r w:rsidR="002B5E80">
        <w:rPr>
          <w:sz w:val="24"/>
          <w:szCs w:val="24"/>
        </w:rPr>
        <w:t xml:space="preserve"> </w:t>
      </w:r>
      <w:r w:rsidRPr="002B5E80">
        <w:rPr>
          <w:sz w:val="24"/>
          <w:szCs w:val="24"/>
        </w:rPr>
        <w:t>заключения договора субаренды;</w:t>
      </w:r>
    </w:p>
    <w:p w:rsidR="001B3DD5" w:rsidRPr="002B5E80" w:rsidRDefault="001B3DD5" w:rsidP="002B5E80">
      <w:pPr>
        <w:ind w:left="284" w:right="282" w:firstLine="709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перечень товаров, предполагаемых к реализации, место их происхождения.</w:t>
      </w:r>
    </w:p>
    <w:p w:rsidR="001B3DD5" w:rsidRPr="002B5E80" w:rsidRDefault="001B3DD5" w:rsidP="002B5E80">
      <w:pPr>
        <w:ind w:left="284" w:right="282" w:firstLine="709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4.1.2.2 Для индивидуального предпринимателя:</w:t>
      </w:r>
    </w:p>
    <w:p w:rsidR="001B3DD5" w:rsidRPr="002B5E80" w:rsidRDefault="001B3DD5" w:rsidP="002B5E80">
      <w:pPr>
        <w:ind w:left="284" w:right="282" w:firstLine="709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фамилию, имя, отчество индивидуального предпринимателя, место жительства, данные документа, удостоверяющего его личность, основной государственный регистрационный номер записи о государственной регистрации индивидуального предпринимателя, идентификационный номер налогоплательщика;</w:t>
      </w:r>
    </w:p>
    <w:p w:rsidR="001B3DD5" w:rsidRPr="002B5E80" w:rsidRDefault="001B3DD5" w:rsidP="002B5E80">
      <w:pPr>
        <w:ind w:left="284" w:right="282" w:firstLine="709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к заявлению прилагаются копии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предпринимателей;</w:t>
      </w:r>
    </w:p>
    <w:p w:rsidR="001B3DD5" w:rsidRPr="002B5E80" w:rsidRDefault="001B3DD5" w:rsidP="002B5E80">
      <w:pPr>
        <w:ind w:left="284" w:right="282" w:firstLine="709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фамилию, имя, отчество контактного лица, номер контактного лица, почтовый адрес и (или) адрес электронной почты;</w:t>
      </w:r>
    </w:p>
    <w:p w:rsidR="001B3DD5" w:rsidRPr="002B5E80" w:rsidRDefault="001B3DD5" w:rsidP="002B5E80">
      <w:pPr>
        <w:ind w:left="284" w:right="282" w:firstLine="709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период</w:t>
      </w:r>
      <w:r w:rsidR="002B5E80">
        <w:rPr>
          <w:sz w:val="24"/>
          <w:szCs w:val="24"/>
        </w:rPr>
        <w:t xml:space="preserve"> </w:t>
      </w:r>
      <w:r w:rsidRPr="002B5E80">
        <w:rPr>
          <w:sz w:val="24"/>
          <w:szCs w:val="24"/>
        </w:rPr>
        <w:t>заключения договора субаренды;</w:t>
      </w:r>
    </w:p>
    <w:p w:rsidR="001B3DD5" w:rsidRPr="002B5E80" w:rsidRDefault="001B3DD5" w:rsidP="002B5E80">
      <w:pPr>
        <w:ind w:left="284" w:right="282" w:firstLine="709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перечень товаров, предполагаемых к реализации, место их происхождения;</w:t>
      </w:r>
    </w:p>
    <w:p w:rsidR="001B3DD5" w:rsidRPr="002B5E80" w:rsidRDefault="001B3DD5" w:rsidP="002B5E80">
      <w:pPr>
        <w:ind w:left="284" w:right="282" w:firstLine="709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4.1.2.3 Для граждан:</w:t>
      </w:r>
    </w:p>
    <w:p w:rsidR="001B3DD5" w:rsidRPr="002B5E80" w:rsidRDefault="001B3DD5" w:rsidP="002B5E80">
      <w:pPr>
        <w:ind w:left="284" w:right="282" w:firstLine="709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фамилию, имя, отчество гражданина, место его жительства, данные документа, удостоверяющего его личность, реквизиты документа, подтверждающего ведение крестьянского (фермерского) хозяйства (свидетельство о регистрации индивидуального предпринимателя, лист записи ЕГРИП), личного подсобного хозяйства или занятие садоводством, огородничеством, животноводством;</w:t>
      </w:r>
    </w:p>
    <w:p w:rsidR="001B3DD5" w:rsidRPr="002B5E80" w:rsidRDefault="001B3DD5" w:rsidP="002B5E80">
      <w:pPr>
        <w:ind w:left="284" w:right="282" w:firstLine="709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к заявлению прилагаются копия документа, подтверждающего ведение крестьянского (фермерского) хозяйства, личного подсобного хозяйства или занятие садоводством, огородничеством, животноводством;</w:t>
      </w:r>
    </w:p>
    <w:p w:rsidR="001B3DD5" w:rsidRPr="002B5E80" w:rsidRDefault="001B3DD5" w:rsidP="002B5E80">
      <w:pPr>
        <w:ind w:left="284" w:right="282" w:firstLine="709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фамилию, имя, отчество контактного лица, номер телефона контактного лица, почтовый адрес и (или) адрес электронной почты;</w:t>
      </w:r>
    </w:p>
    <w:p w:rsidR="001B3DD5" w:rsidRPr="002B5E80" w:rsidRDefault="001B3DD5" w:rsidP="002B5E80">
      <w:pPr>
        <w:ind w:left="284" w:right="282" w:firstLine="709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период</w:t>
      </w:r>
      <w:r w:rsidR="002B5E80">
        <w:rPr>
          <w:sz w:val="24"/>
          <w:szCs w:val="24"/>
        </w:rPr>
        <w:t xml:space="preserve"> </w:t>
      </w:r>
      <w:r w:rsidRPr="002B5E80">
        <w:rPr>
          <w:sz w:val="24"/>
          <w:szCs w:val="24"/>
        </w:rPr>
        <w:t>заключения договора субаренды;</w:t>
      </w:r>
    </w:p>
    <w:p w:rsidR="001B3DD5" w:rsidRPr="002B5E80" w:rsidRDefault="001B3DD5" w:rsidP="002B5E80">
      <w:pPr>
        <w:ind w:left="284" w:right="282" w:firstLine="709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перечень товаров, предполагаемых к реализации, место их происхождения.</w:t>
      </w:r>
    </w:p>
    <w:p w:rsidR="001B3DD5" w:rsidRPr="002B5E80" w:rsidRDefault="001B3DD5" w:rsidP="002B5E80">
      <w:pPr>
        <w:ind w:left="284" w:right="282" w:firstLine="709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4.1.2. Заявление рассматривается администратором ярмарки в течение 5</w:t>
      </w:r>
      <w:r w:rsidR="002B5E80">
        <w:rPr>
          <w:sz w:val="24"/>
          <w:szCs w:val="24"/>
        </w:rPr>
        <w:t xml:space="preserve"> </w:t>
      </w:r>
      <w:r w:rsidRPr="002B5E80">
        <w:rPr>
          <w:sz w:val="24"/>
          <w:szCs w:val="24"/>
        </w:rPr>
        <w:t>календарных дней.</w:t>
      </w:r>
      <w:r w:rsidR="002B5E80">
        <w:rPr>
          <w:sz w:val="24"/>
          <w:szCs w:val="24"/>
        </w:rPr>
        <w:t xml:space="preserve"> </w:t>
      </w:r>
      <w:r w:rsidRPr="002B5E80">
        <w:rPr>
          <w:sz w:val="24"/>
          <w:szCs w:val="24"/>
        </w:rPr>
        <w:t>После чего, в течение 5 календарных дней, составляется договор субаренды, либо</w:t>
      </w:r>
      <w:r w:rsidR="002B5E80">
        <w:rPr>
          <w:sz w:val="24"/>
          <w:szCs w:val="24"/>
        </w:rPr>
        <w:t xml:space="preserve"> </w:t>
      </w:r>
      <w:r w:rsidRPr="002B5E80">
        <w:rPr>
          <w:sz w:val="24"/>
          <w:szCs w:val="24"/>
        </w:rPr>
        <w:t>заявителю выдается мотивированной отказ в заключении договора субаренды.</w:t>
      </w:r>
    </w:p>
    <w:p w:rsidR="001B3DD5" w:rsidRPr="002B5E80" w:rsidRDefault="00954EA1" w:rsidP="002B5E80">
      <w:pPr>
        <w:ind w:left="284" w:right="282" w:firstLine="709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Основанием для отказа в заключении договора субаренды является предоставление неполного пакета документов, прилагаемого к заявлению.</w:t>
      </w:r>
    </w:p>
    <w:p w:rsidR="001B3DD5" w:rsidRPr="002B5E80" w:rsidRDefault="001B3DD5" w:rsidP="002B5E80">
      <w:pPr>
        <w:ind w:left="284" w:right="282" w:firstLine="709"/>
        <w:jc w:val="both"/>
        <w:rPr>
          <w:sz w:val="24"/>
          <w:szCs w:val="24"/>
        </w:rPr>
      </w:pPr>
    </w:p>
    <w:p w:rsidR="00BF628B" w:rsidRPr="002B5E80" w:rsidRDefault="00871685" w:rsidP="002B5E80">
      <w:pPr>
        <w:ind w:left="284" w:right="282" w:firstLine="709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4.</w:t>
      </w:r>
      <w:r w:rsidR="00C844A3" w:rsidRPr="002B5E80">
        <w:rPr>
          <w:sz w:val="24"/>
          <w:szCs w:val="24"/>
        </w:rPr>
        <w:t>2</w:t>
      </w:r>
      <w:r w:rsidRPr="002B5E80">
        <w:rPr>
          <w:sz w:val="24"/>
          <w:szCs w:val="24"/>
        </w:rPr>
        <w:t>.</w:t>
      </w:r>
      <w:r w:rsidR="002B5E80">
        <w:rPr>
          <w:sz w:val="24"/>
          <w:szCs w:val="24"/>
        </w:rPr>
        <w:t xml:space="preserve"> </w:t>
      </w:r>
      <w:r w:rsidR="00BF628B" w:rsidRPr="002B5E80">
        <w:rPr>
          <w:sz w:val="24"/>
          <w:szCs w:val="24"/>
        </w:rPr>
        <w:t>Предоставление мест для продажи товаров (выполнения работ, оказания услуг) участникам ярмарки осуществляется на основании заявки на участие в ярмарке, поданной заявителем в адрес администрации рабочего поселка Мокшан Мокшанского района Пензенской области, либо администратора (в случае привлечения администратора для организации ярмарки).</w:t>
      </w:r>
    </w:p>
    <w:p w:rsidR="00BF628B" w:rsidRPr="002B5E80" w:rsidRDefault="00BF628B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 xml:space="preserve"> 4.2.1. Прием заявок на участие в ярмарках начинается с момента опубликования плана мероприятий по организации ярмарок и продажи товаров (выполнения работ, оказания услуг) на ней и осуществляется постоянно в течение срока проведения ярмарки.</w:t>
      </w:r>
    </w:p>
    <w:p w:rsidR="00BF628B" w:rsidRPr="002B5E80" w:rsidRDefault="00BF628B" w:rsidP="002B5E80">
      <w:pPr>
        <w:ind w:firstLine="708"/>
        <w:jc w:val="both"/>
        <w:rPr>
          <w:b/>
          <w:sz w:val="24"/>
          <w:szCs w:val="24"/>
        </w:rPr>
      </w:pPr>
      <w:r w:rsidRPr="002B5E80">
        <w:rPr>
          <w:b/>
          <w:sz w:val="24"/>
          <w:szCs w:val="24"/>
        </w:rPr>
        <w:lastRenderedPageBreak/>
        <w:t xml:space="preserve"> 4.2.2. Заявка на участие в ярмарке должна содержать следующие сведения:</w:t>
      </w:r>
    </w:p>
    <w:p w:rsidR="00BF628B" w:rsidRPr="002B5E80" w:rsidRDefault="00BF628B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1) полное и сокращенное наименование (в случае если имеется), организационно-правовую форму юридического лица, место его нахождения, основной государственный регистрационный номер записи о создании юридического лица (и, или) идентификационный номер налогоплательщика - для юридического лица;</w:t>
      </w:r>
    </w:p>
    <w:p w:rsidR="00BF628B" w:rsidRPr="002B5E80" w:rsidRDefault="00BF628B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2) фамилию, имя, отчество индивидуального предпринимателя, место жительства, основной государственный регистрационный номер записи о государственной регистрации индивидуального предпринимателя и (или) идентификационный номер налогоплательщика - для индивидуального предпринимателя;</w:t>
      </w:r>
    </w:p>
    <w:p w:rsidR="00BF628B" w:rsidRPr="002B5E80" w:rsidRDefault="00BF628B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3) фамилию, имя, отчество гражданина, место его жительства, данные документа, удостоверяющего его личность, реквизиты документа, подтверждающего ведение крестьянского (фермерского) хозяйства, личного подсобного хозяйства или занятие садоводством, огородничеством, животноводством - для физического лица;</w:t>
      </w:r>
    </w:p>
    <w:p w:rsidR="00BF628B" w:rsidRPr="002B5E80" w:rsidRDefault="00BF628B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4) фамилию, имя, отчество контактного лица, почтовый адрес и (или) адрес электронной почты, по которым осуществляется связь с юридическим лицом, индивидуальным предпринимателем, гражданином;</w:t>
      </w:r>
    </w:p>
    <w:p w:rsidR="00BF628B" w:rsidRPr="002B5E80" w:rsidRDefault="00BF628B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5) адрес места проведения ярмарки и период проведения ярмарки, в которой заявитель желает участвовать;</w:t>
      </w:r>
    </w:p>
    <w:p w:rsidR="00BF628B" w:rsidRPr="002B5E80" w:rsidRDefault="00BF628B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6) перечень товаров (работ, услуг), предполагаемых к реализации;</w:t>
      </w:r>
    </w:p>
    <w:p w:rsidR="00BF628B" w:rsidRPr="002B5E80" w:rsidRDefault="00BF628B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7) количество мест с указанием занимаемой площади.</w:t>
      </w:r>
    </w:p>
    <w:p w:rsidR="00BF628B" w:rsidRPr="002B5E80" w:rsidRDefault="00BF628B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4.2.3. К заявке на участие в ярмарке прилагаются следующие документы:</w:t>
      </w:r>
    </w:p>
    <w:p w:rsidR="00BF628B" w:rsidRPr="002B5E80" w:rsidRDefault="00BF628B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1) для юридического лица - копия документа, подтверждающего факт внесения сведений о юридическом лице в Единый государственный реестр юридических лиц;</w:t>
      </w:r>
    </w:p>
    <w:p w:rsidR="00BF628B" w:rsidRPr="002B5E80" w:rsidRDefault="00BF628B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2) для индивидуального предпринимателя - копия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предпринимателей;</w:t>
      </w:r>
    </w:p>
    <w:p w:rsidR="00BF628B" w:rsidRPr="002B5E80" w:rsidRDefault="00BF628B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3) для граждан - копия документа, подтверждающего ведение крестьянского (фермерского) хозяйства, личного подсобного хозяйства или занятие садоводством, огородничеством, животноводством.</w:t>
      </w:r>
    </w:p>
    <w:p w:rsidR="00BF628B" w:rsidRPr="002B5E80" w:rsidRDefault="00BF628B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Если указанные в настоящем пункте документы не представлены заявителем, они запрашиваются администратором ярмарки в порядке межведомственного взаимодействия.</w:t>
      </w:r>
    </w:p>
    <w:p w:rsidR="00BF628B" w:rsidRPr="002B5E80" w:rsidRDefault="002B5E80" w:rsidP="002B5E8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F628B" w:rsidRPr="002B5E80">
        <w:rPr>
          <w:sz w:val="24"/>
          <w:szCs w:val="24"/>
        </w:rPr>
        <w:t>Заявка на участие в ярмарке должна быть скреплена печатью заявителя (для юридических лиц) и подписана заявителем или лицом, уполномоченным таким заявителем.</w:t>
      </w:r>
    </w:p>
    <w:p w:rsidR="00BF628B" w:rsidRPr="002B5E80" w:rsidRDefault="00BF628B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4.</w:t>
      </w:r>
      <w:r w:rsidR="005B7BC0" w:rsidRPr="002B5E80">
        <w:rPr>
          <w:sz w:val="24"/>
          <w:szCs w:val="24"/>
        </w:rPr>
        <w:t>3</w:t>
      </w:r>
      <w:r w:rsidRPr="002B5E80">
        <w:rPr>
          <w:sz w:val="24"/>
          <w:szCs w:val="24"/>
        </w:rPr>
        <w:t>. Заявителю отказывается в предоставлении места на ярмарке при наличии одного из следующих оснований:</w:t>
      </w:r>
    </w:p>
    <w:p w:rsidR="00BF628B" w:rsidRPr="002B5E80" w:rsidRDefault="00BF628B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 xml:space="preserve">а) заявителем в заявке не указаны сведения, установленные </w:t>
      </w:r>
      <w:r w:rsidRPr="002B5E80">
        <w:rPr>
          <w:b/>
          <w:sz w:val="24"/>
          <w:szCs w:val="24"/>
        </w:rPr>
        <w:t>пунктом 5</w:t>
      </w:r>
      <w:r w:rsidRPr="002B5E80">
        <w:rPr>
          <w:sz w:val="24"/>
          <w:szCs w:val="24"/>
        </w:rPr>
        <w:t xml:space="preserve"> настоящего Порядка, или указаны недостоверные сведения;</w:t>
      </w:r>
    </w:p>
    <w:p w:rsidR="00BF628B" w:rsidRPr="002B5E80" w:rsidRDefault="00BF628B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 xml:space="preserve">б) указанные в заявке товары (работы, услуги), планируемые к реализации на ярмарке, не соответствуют </w:t>
      </w:r>
      <w:r w:rsidRPr="002B5E80">
        <w:rPr>
          <w:b/>
          <w:sz w:val="24"/>
          <w:szCs w:val="24"/>
        </w:rPr>
        <w:t xml:space="preserve">пункту </w:t>
      </w:r>
      <w:r w:rsidR="00247F24" w:rsidRPr="002B5E80">
        <w:rPr>
          <w:b/>
          <w:sz w:val="24"/>
          <w:szCs w:val="24"/>
        </w:rPr>
        <w:t>5.1</w:t>
      </w:r>
      <w:r w:rsidRPr="002B5E80">
        <w:rPr>
          <w:sz w:val="24"/>
          <w:szCs w:val="24"/>
        </w:rPr>
        <w:t xml:space="preserve"> Порядка организации ярмарок на территории рабочего поселка Мокшан Мокшанского района Пензенской области, либо не соответствуют типу ярмарки;</w:t>
      </w:r>
    </w:p>
    <w:p w:rsidR="00BF628B" w:rsidRPr="002B5E80" w:rsidRDefault="00BF628B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в) отсутствие свободных торговых мест на ярмарке.</w:t>
      </w:r>
    </w:p>
    <w:p w:rsidR="00BF628B" w:rsidRPr="002B5E80" w:rsidRDefault="00BF628B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4.</w:t>
      </w:r>
      <w:r w:rsidR="005B7BC0" w:rsidRPr="002B5E80">
        <w:rPr>
          <w:sz w:val="24"/>
          <w:szCs w:val="24"/>
        </w:rPr>
        <w:t>4</w:t>
      </w:r>
      <w:r w:rsidRPr="002B5E80">
        <w:rPr>
          <w:sz w:val="24"/>
          <w:szCs w:val="24"/>
        </w:rPr>
        <w:t>. О предоставлении места на ярмарке/об отказе в предоставлении места на ярмарке заявитель информируется в течение 3 рабочих дней со дня подачи заявления.</w:t>
      </w:r>
    </w:p>
    <w:p w:rsidR="00D12C25" w:rsidRPr="002B5E80" w:rsidRDefault="00D12C25" w:rsidP="002B5E80">
      <w:pPr>
        <w:ind w:firstLine="708"/>
        <w:jc w:val="both"/>
        <w:rPr>
          <w:sz w:val="24"/>
          <w:szCs w:val="24"/>
        </w:rPr>
      </w:pPr>
    </w:p>
    <w:p w:rsidR="00D12C25" w:rsidRPr="002B5E80" w:rsidRDefault="00D12C25" w:rsidP="002B5E80">
      <w:pPr>
        <w:ind w:firstLine="708"/>
        <w:jc w:val="both"/>
        <w:rPr>
          <w:sz w:val="24"/>
          <w:szCs w:val="24"/>
        </w:rPr>
      </w:pPr>
    </w:p>
    <w:p w:rsidR="00BF628B" w:rsidRPr="002B5E80" w:rsidRDefault="005B7BC0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4.5</w:t>
      </w:r>
      <w:r w:rsidR="00BF628B" w:rsidRPr="002B5E80">
        <w:rPr>
          <w:sz w:val="24"/>
          <w:szCs w:val="24"/>
        </w:rPr>
        <w:t xml:space="preserve">. </w:t>
      </w:r>
      <w:r w:rsidR="00247F24" w:rsidRPr="002B5E80">
        <w:rPr>
          <w:sz w:val="24"/>
          <w:szCs w:val="24"/>
        </w:rPr>
        <w:t>А</w:t>
      </w:r>
      <w:r w:rsidR="00BF628B" w:rsidRPr="002B5E80">
        <w:rPr>
          <w:sz w:val="24"/>
          <w:szCs w:val="24"/>
        </w:rPr>
        <w:t>дминистратор ярмарки</w:t>
      </w:r>
      <w:r w:rsidR="00247F24" w:rsidRPr="002B5E80">
        <w:rPr>
          <w:sz w:val="24"/>
          <w:szCs w:val="24"/>
        </w:rPr>
        <w:t>:</w:t>
      </w:r>
    </w:p>
    <w:p w:rsidR="00BF628B" w:rsidRPr="002B5E80" w:rsidRDefault="005B7BC0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4.5.1</w:t>
      </w:r>
      <w:r w:rsidR="00BF628B" w:rsidRPr="002B5E80">
        <w:rPr>
          <w:sz w:val="24"/>
          <w:szCs w:val="24"/>
        </w:rPr>
        <w:t>. Ведет журнал регистрации поступления заявок на участие в ярмарке, в котором указываются:</w:t>
      </w:r>
    </w:p>
    <w:p w:rsidR="00BF628B" w:rsidRPr="002B5E80" w:rsidRDefault="00BF628B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дата поступления заявки;</w:t>
      </w:r>
    </w:p>
    <w:p w:rsidR="00BF628B" w:rsidRPr="002B5E80" w:rsidRDefault="00BF628B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регистрационный номер заявки;</w:t>
      </w:r>
    </w:p>
    <w:p w:rsidR="00BF628B" w:rsidRPr="002B5E80" w:rsidRDefault="00BF628B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полное наименование заявителя и его место нахождения (место жительства), фамилия, имя, отчество (в случае если имеется) контактного лица, телефон;</w:t>
      </w:r>
    </w:p>
    <w:p w:rsidR="00BF628B" w:rsidRPr="002B5E80" w:rsidRDefault="00BF628B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lastRenderedPageBreak/>
        <w:t>- адрес места проведения ярмарки;</w:t>
      </w:r>
    </w:p>
    <w:p w:rsidR="00BF628B" w:rsidRPr="002B5E80" w:rsidRDefault="00BF628B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период проведения ярмарки, в которой заявитель желает участвовать;</w:t>
      </w:r>
    </w:p>
    <w:p w:rsidR="00BF628B" w:rsidRPr="002B5E80" w:rsidRDefault="00BF628B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перечень товаров (работ, услуг), предполагаемых к реализации;</w:t>
      </w:r>
    </w:p>
    <w:p w:rsidR="00BF628B" w:rsidRPr="002B5E80" w:rsidRDefault="00BF628B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количество мест;</w:t>
      </w:r>
    </w:p>
    <w:p w:rsidR="00BF628B" w:rsidRPr="002B5E80" w:rsidRDefault="00BF628B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размер площади.</w:t>
      </w:r>
    </w:p>
    <w:p w:rsidR="00BF628B" w:rsidRPr="002B5E80" w:rsidRDefault="005B7BC0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4.5</w:t>
      </w:r>
      <w:r w:rsidR="00BF628B" w:rsidRPr="002B5E80">
        <w:rPr>
          <w:sz w:val="24"/>
          <w:szCs w:val="24"/>
        </w:rPr>
        <w:t>.2. Заключает договоры на участие в ярмарке;</w:t>
      </w:r>
    </w:p>
    <w:p w:rsidR="00BF628B" w:rsidRPr="002B5E80" w:rsidRDefault="005B7BC0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4.5</w:t>
      </w:r>
      <w:r w:rsidR="00BF628B" w:rsidRPr="002B5E80">
        <w:rPr>
          <w:sz w:val="24"/>
          <w:szCs w:val="24"/>
        </w:rPr>
        <w:t>.3. Организует размещение участников ярмарки в дни ее проведения на основании заключенных договоров.</w:t>
      </w:r>
    </w:p>
    <w:p w:rsidR="00BF628B" w:rsidRPr="002B5E80" w:rsidRDefault="005B7BC0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4.5.</w:t>
      </w:r>
      <w:r w:rsidR="00BF628B" w:rsidRPr="002B5E80">
        <w:rPr>
          <w:sz w:val="24"/>
          <w:szCs w:val="24"/>
        </w:rPr>
        <w:t>4. Предоставляет торговые места участникам ярмарки в соответствии со схемами размещения и очередностью поступления заявок.</w:t>
      </w:r>
    </w:p>
    <w:p w:rsidR="00247F24" w:rsidRPr="002B5E80" w:rsidRDefault="00247F24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4.6. Плата за предоставление места на ярмарке уплачивается участником ярмарки по факту участия в работе ярмарки.</w:t>
      </w:r>
    </w:p>
    <w:p w:rsidR="009F6D94" w:rsidRPr="002B5E80" w:rsidRDefault="009F6D94" w:rsidP="002B5E80">
      <w:pPr>
        <w:rPr>
          <w:sz w:val="24"/>
          <w:szCs w:val="24"/>
        </w:rPr>
      </w:pPr>
    </w:p>
    <w:p w:rsidR="00247F24" w:rsidRPr="002B5E80" w:rsidRDefault="00247F24" w:rsidP="002B5E80">
      <w:pPr>
        <w:jc w:val="center"/>
        <w:rPr>
          <w:sz w:val="24"/>
          <w:szCs w:val="24"/>
        </w:rPr>
      </w:pPr>
      <w:r w:rsidRPr="002B5E80">
        <w:rPr>
          <w:b/>
          <w:sz w:val="24"/>
          <w:szCs w:val="24"/>
        </w:rPr>
        <w:t>5</w:t>
      </w:r>
      <w:r w:rsidRPr="002B5E80">
        <w:rPr>
          <w:sz w:val="24"/>
          <w:szCs w:val="24"/>
        </w:rPr>
        <w:t xml:space="preserve">. </w:t>
      </w:r>
      <w:r w:rsidR="00F527D0" w:rsidRPr="002B5E80">
        <w:rPr>
          <w:b/>
          <w:sz w:val="24"/>
          <w:szCs w:val="24"/>
        </w:rPr>
        <w:t>П</w:t>
      </w:r>
      <w:r w:rsidRPr="002B5E80">
        <w:rPr>
          <w:b/>
          <w:sz w:val="24"/>
          <w:szCs w:val="24"/>
        </w:rPr>
        <w:t>родажа товаров (выполнении работ, оказании услуг)</w:t>
      </w:r>
    </w:p>
    <w:p w:rsidR="00D12C25" w:rsidRPr="002B5E80" w:rsidRDefault="00D12C25" w:rsidP="002B5E80">
      <w:pPr>
        <w:rPr>
          <w:sz w:val="24"/>
          <w:szCs w:val="24"/>
        </w:rPr>
      </w:pPr>
    </w:p>
    <w:p w:rsidR="00247F24" w:rsidRPr="002B5E80" w:rsidRDefault="00247F24" w:rsidP="002B5E80">
      <w:pPr>
        <w:ind w:firstLine="708"/>
        <w:jc w:val="both"/>
        <w:rPr>
          <w:b/>
          <w:sz w:val="24"/>
          <w:szCs w:val="24"/>
        </w:rPr>
      </w:pPr>
      <w:r w:rsidRPr="002B5E80">
        <w:rPr>
          <w:b/>
          <w:sz w:val="24"/>
          <w:szCs w:val="24"/>
        </w:rPr>
        <w:t>5.1.</w:t>
      </w:r>
      <w:r w:rsidRPr="002B5E80">
        <w:rPr>
          <w:sz w:val="24"/>
          <w:szCs w:val="24"/>
        </w:rPr>
        <w:t xml:space="preserve"> </w:t>
      </w:r>
      <w:r w:rsidRPr="002B5E80">
        <w:rPr>
          <w:b/>
          <w:sz w:val="24"/>
          <w:szCs w:val="24"/>
        </w:rPr>
        <w:t>На ярмарках допускается продажа сельскохозяйственной продукции, продовольственных товаров и непродовольственных товаров, изделий народных промыслов, продукции ремесленничества, иных товаров, за исключением:</w:t>
      </w:r>
    </w:p>
    <w:p w:rsidR="00247F24" w:rsidRPr="002B5E80" w:rsidRDefault="00247F24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товаров, изъятых из оборота или ограниченных в обороте;</w:t>
      </w:r>
    </w:p>
    <w:p w:rsidR="00247F24" w:rsidRPr="002B5E80" w:rsidRDefault="00247F24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алкогольной продукции;</w:t>
      </w:r>
    </w:p>
    <w:p w:rsidR="00247F24" w:rsidRPr="002B5E80" w:rsidRDefault="00247F24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скоропортящихся пищевых продуктов при отсутствии холодильного оборудования для их хранения и реализации;</w:t>
      </w:r>
    </w:p>
    <w:p w:rsidR="00247F24" w:rsidRPr="002B5E80" w:rsidRDefault="00247F24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мяса животных, птицы и продуктов их убоя непромышленной выработки;</w:t>
      </w:r>
    </w:p>
    <w:p w:rsidR="00247F24" w:rsidRPr="002B5E80" w:rsidRDefault="00247F24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продукции домашнего приготовления;</w:t>
      </w:r>
    </w:p>
    <w:p w:rsidR="00247F24" w:rsidRPr="002B5E80" w:rsidRDefault="00247F24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иной продукции, запрещенной к реализации в соответствии с законодательством Российской Федерации.</w:t>
      </w:r>
    </w:p>
    <w:p w:rsidR="00247F24" w:rsidRPr="002B5E80" w:rsidRDefault="00247F24" w:rsidP="002B5E80">
      <w:pPr>
        <w:ind w:firstLine="708"/>
        <w:rPr>
          <w:b/>
          <w:sz w:val="24"/>
          <w:szCs w:val="24"/>
        </w:rPr>
      </w:pPr>
    </w:p>
    <w:p w:rsidR="00D12C25" w:rsidRPr="002B5E80" w:rsidRDefault="00247F24" w:rsidP="002B5E80">
      <w:pPr>
        <w:ind w:firstLine="708"/>
        <w:rPr>
          <w:b/>
          <w:sz w:val="24"/>
          <w:szCs w:val="24"/>
        </w:rPr>
      </w:pPr>
      <w:r w:rsidRPr="002B5E80">
        <w:rPr>
          <w:b/>
          <w:sz w:val="24"/>
          <w:szCs w:val="24"/>
        </w:rPr>
        <w:t xml:space="preserve">5.2. </w:t>
      </w:r>
      <w:r w:rsidR="00D12C25" w:rsidRPr="002B5E80">
        <w:rPr>
          <w:b/>
          <w:sz w:val="24"/>
          <w:szCs w:val="24"/>
        </w:rPr>
        <w:t>При продаже товаров (выполнении работ, оказании услуг) продавец должен иметь:</w:t>
      </w:r>
    </w:p>
    <w:p w:rsidR="00D12C25" w:rsidRPr="002B5E80" w:rsidRDefault="00D12C25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 xml:space="preserve">- </w:t>
      </w:r>
      <w:proofErr w:type="spellStart"/>
      <w:r w:rsidRPr="002B5E80">
        <w:rPr>
          <w:sz w:val="24"/>
          <w:szCs w:val="24"/>
        </w:rPr>
        <w:t>бейджик</w:t>
      </w:r>
      <w:proofErr w:type="spellEnd"/>
      <w:r w:rsidRPr="002B5E80">
        <w:rPr>
          <w:sz w:val="24"/>
          <w:szCs w:val="24"/>
        </w:rPr>
        <w:t xml:space="preserve"> с указанием его фамилии, имени, отчества;</w:t>
      </w:r>
    </w:p>
    <w:p w:rsidR="00D12C25" w:rsidRPr="002B5E80" w:rsidRDefault="00D12C25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паспорт или иной документ, удостоверяющий личность;</w:t>
      </w:r>
    </w:p>
    <w:p w:rsidR="00D12C25" w:rsidRPr="002B5E80" w:rsidRDefault="00D12C25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документ, подтверждающий трудовые или гражданско-правовые отношения продавца с участником ярмарки;</w:t>
      </w:r>
    </w:p>
    <w:p w:rsidR="00D12C25" w:rsidRPr="002B5E80" w:rsidRDefault="00D12C25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товарно-сопроводительные документы на реализуемую продукцию и товары (для граждан, в том числе граждан - глав крестьянского (фермерского) хозяйства, членов такого хозяйства, граждан, ведущих личное подсобное хозяйство или занимающихся садоводством, огородничеством, животноводством) - документ, подтверждающий ведение гражданином крестьянского (фермерского) хозяйства, личного подсобного хозяйства или занятие садоводством, огородничеством, животноводством;</w:t>
      </w:r>
    </w:p>
    <w:p w:rsidR="00D12C25" w:rsidRPr="002B5E80" w:rsidRDefault="00D12C25" w:rsidP="002B5E80">
      <w:pPr>
        <w:ind w:firstLine="708"/>
        <w:rPr>
          <w:sz w:val="24"/>
          <w:szCs w:val="24"/>
        </w:rPr>
      </w:pPr>
      <w:r w:rsidRPr="002B5E80">
        <w:rPr>
          <w:sz w:val="24"/>
          <w:szCs w:val="24"/>
        </w:rPr>
        <w:t>- документы, подтверждающие качество и безопасность реализуемых товаров (сертификаты или декларации о соответствии либо их копии, заверенные в установленном порядке; ветеринарные свидетельства, качественные удостоверения и т.д.);</w:t>
      </w:r>
    </w:p>
    <w:p w:rsidR="00D12C25" w:rsidRPr="002B5E80" w:rsidRDefault="00D12C25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личную медицинскую книжку (при реализации продовольственных товаров).</w:t>
      </w:r>
    </w:p>
    <w:p w:rsidR="00D12C25" w:rsidRPr="002B5E80" w:rsidRDefault="00247F24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5.3</w:t>
      </w:r>
      <w:r w:rsidR="00D12C25" w:rsidRPr="002B5E80">
        <w:rPr>
          <w:sz w:val="24"/>
          <w:szCs w:val="24"/>
        </w:rPr>
        <w:t>. Гражданин, осуществляющий торговлю сельскохозяйственной продукцией собственного производства, должен иметь при себе документ, удостоверяющий личность.</w:t>
      </w:r>
    </w:p>
    <w:p w:rsidR="00D12C25" w:rsidRPr="002B5E80" w:rsidRDefault="00D12C25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5.</w:t>
      </w:r>
      <w:r w:rsidR="00247F24" w:rsidRPr="002B5E80">
        <w:rPr>
          <w:sz w:val="24"/>
          <w:szCs w:val="24"/>
        </w:rPr>
        <w:t>4</w:t>
      </w:r>
      <w:r w:rsidRPr="002B5E80">
        <w:rPr>
          <w:sz w:val="24"/>
          <w:szCs w:val="24"/>
        </w:rPr>
        <w:t xml:space="preserve"> Участник ярмарки обязан своевременно в наглядной и доступной форме довести до сведения потребителей необходимую и достоверную информацию о товарах и об их изготовителях, обеспечивающую возможность правильного выбора товаров.</w:t>
      </w:r>
    </w:p>
    <w:p w:rsidR="00247F24" w:rsidRPr="002B5E80" w:rsidRDefault="00247F24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5.5. При осуществлении деятельности по продаже товаров (выполнению работ, оказанию услуг) на ярмарках продавец должен соблюдать предусмотренные законодательством Российской Федерации обязательные требования:</w:t>
      </w:r>
    </w:p>
    <w:p w:rsidR="00247F24" w:rsidRPr="002B5E80" w:rsidRDefault="00247F24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о защите прав потребителей;</w:t>
      </w:r>
    </w:p>
    <w:p w:rsidR="00247F24" w:rsidRPr="002B5E80" w:rsidRDefault="00247F24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в области обеспечения санитарно-эпидемиологического благополучия населения;</w:t>
      </w:r>
    </w:p>
    <w:p w:rsidR="00247F24" w:rsidRPr="002B5E80" w:rsidRDefault="00247F24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lastRenderedPageBreak/>
        <w:t>- пожарной безопасности;</w:t>
      </w:r>
    </w:p>
    <w:p w:rsidR="00247F24" w:rsidRPr="002B5E80" w:rsidRDefault="00247F24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ветеринарии;</w:t>
      </w:r>
    </w:p>
    <w:p w:rsidR="00247F24" w:rsidRPr="002B5E80" w:rsidRDefault="00247F24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правил продажи отдельных видов товаров;</w:t>
      </w:r>
    </w:p>
    <w:p w:rsidR="00247F24" w:rsidRPr="002B5E80" w:rsidRDefault="00247F24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законодательства в области охраны окружающей среды;</w:t>
      </w:r>
    </w:p>
    <w:p w:rsidR="00247F24" w:rsidRPr="002B5E80" w:rsidRDefault="00247F24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- иные требования действующего законодательства.</w:t>
      </w:r>
    </w:p>
    <w:p w:rsidR="00D12C25" w:rsidRPr="002B5E80" w:rsidRDefault="00D12C25" w:rsidP="002B5E80">
      <w:pPr>
        <w:rPr>
          <w:sz w:val="24"/>
          <w:szCs w:val="24"/>
        </w:rPr>
      </w:pPr>
    </w:p>
    <w:p w:rsidR="00393DA3" w:rsidRPr="002B5E80" w:rsidRDefault="00247F24" w:rsidP="002B5E80">
      <w:pPr>
        <w:widowControl/>
        <w:suppressAutoHyphens w:val="0"/>
        <w:autoSpaceDN/>
        <w:ind w:left="426"/>
        <w:jc w:val="center"/>
        <w:textAlignment w:val="auto"/>
        <w:rPr>
          <w:sz w:val="24"/>
          <w:szCs w:val="24"/>
        </w:rPr>
      </w:pPr>
      <w:r w:rsidRPr="002B5E80">
        <w:rPr>
          <w:sz w:val="24"/>
          <w:szCs w:val="24"/>
        </w:rPr>
        <w:t xml:space="preserve">6 </w:t>
      </w:r>
      <w:r w:rsidR="00393DA3" w:rsidRPr="002B5E80">
        <w:rPr>
          <w:sz w:val="24"/>
          <w:szCs w:val="24"/>
        </w:rPr>
        <w:t xml:space="preserve">Ответственность за нарушение </w:t>
      </w:r>
      <w:r w:rsidR="00AD5774" w:rsidRPr="002B5E80">
        <w:rPr>
          <w:sz w:val="24"/>
          <w:szCs w:val="24"/>
        </w:rPr>
        <w:t xml:space="preserve">настоящего </w:t>
      </w:r>
      <w:r w:rsidR="00393DA3" w:rsidRPr="002B5E80">
        <w:rPr>
          <w:sz w:val="24"/>
          <w:szCs w:val="24"/>
        </w:rPr>
        <w:t>Порядка</w:t>
      </w:r>
    </w:p>
    <w:p w:rsidR="00CB13B4" w:rsidRPr="002B5E80" w:rsidRDefault="002B5E80" w:rsidP="002B5E8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47F24" w:rsidRPr="002B5E80">
        <w:rPr>
          <w:sz w:val="24"/>
          <w:szCs w:val="24"/>
        </w:rPr>
        <w:t xml:space="preserve">6.1. </w:t>
      </w:r>
      <w:r w:rsidR="00CB13B4" w:rsidRPr="002B5E80">
        <w:rPr>
          <w:sz w:val="24"/>
          <w:szCs w:val="24"/>
        </w:rPr>
        <w:t>За нарушение положений настоящего Порядка организатор ярмарки, администратор ярмарки, участники ярмарки</w:t>
      </w:r>
      <w:r>
        <w:rPr>
          <w:sz w:val="24"/>
          <w:szCs w:val="24"/>
        </w:rPr>
        <w:t xml:space="preserve"> </w:t>
      </w:r>
      <w:r w:rsidR="00CB13B4" w:rsidRPr="002B5E80">
        <w:rPr>
          <w:sz w:val="24"/>
          <w:szCs w:val="24"/>
        </w:rPr>
        <w:t>несут ответственность в соответствии с федеральными законами и законами Пензенской области.</w:t>
      </w:r>
    </w:p>
    <w:p w:rsidR="00393DA3" w:rsidRPr="002B5E80" w:rsidRDefault="00247F24" w:rsidP="002B5E80">
      <w:pPr>
        <w:ind w:firstLine="709"/>
        <w:jc w:val="both"/>
        <w:rPr>
          <w:sz w:val="24"/>
          <w:szCs w:val="24"/>
        </w:rPr>
      </w:pPr>
      <w:r w:rsidRPr="002B5E80">
        <w:rPr>
          <w:sz w:val="24"/>
          <w:szCs w:val="24"/>
        </w:rPr>
        <w:t xml:space="preserve">6.2. </w:t>
      </w:r>
      <w:r w:rsidR="00393DA3" w:rsidRPr="002B5E80">
        <w:rPr>
          <w:sz w:val="24"/>
          <w:szCs w:val="24"/>
        </w:rPr>
        <w:t>Нарушение требований Порядка участником ярмарки является основанием для аннулирования разрешения и лишения торгового места.</w:t>
      </w:r>
    </w:p>
    <w:p w:rsidR="00247F24" w:rsidRPr="002B5E80" w:rsidRDefault="00247F24" w:rsidP="002B5E80">
      <w:pPr>
        <w:ind w:firstLine="708"/>
        <w:jc w:val="both"/>
        <w:rPr>
          <w:sz w:val="24"/>
          <w:szCs w:val="24"/>
        </w:rPr>
      </w:pPr>
      <w:r w:rsidRPr="002B5E80">
        <w:rPr>
          <w:sz w:val="24"/>
          <w:szCs w:val="24"/>
        </w:rPr>
        <w:t>6.3. Контроль за соблюдением юридическими лицами, индивидуальными предпринимателями, гражданами требований к организации продажи товаров и выполнения работ, оказания услуг на ярмарках осуществляется</w:t>
      </w:r>
      <w:r w:rsidR="002B5E80">
        <w:rPr>
          <w:sz w:val="24"/>
          <w:szCs w:val="24"/>
        </w:rPr>
        <w:t xml:space="preserve"> </w:t>
      </w:r>
      <w:r w:rsidRPr="002B5E80">
        <w:rPr>
          <w:sz w:val="24"/>
          <w:szCs w:val="24"/>
        </w:rPr>
        <w:t>администратором ярмарки.</w:t>
      </w:r>
      <w:r w:rsidR="002B5E80">
        <w:rPr>
          <w:sz w:val="24"/>
          <w:szCs w:val="24"/>
        </w:rPr>
        <w:t xml:space="preserve"> </w:t>
      </w:r>
    </w:p>
    <w:p w:rsidR="00247F24" w:rsidRPr="002B5E80" w:rsidRDefault="00247F24" w:rsidP="002B5E80">
      <w:pPr>
        <w:ind w:firstLine="708"/>
        <w:jc w:val="both"/>
        <w:rPr>
          <w:sz w:val="24"/>
          <w:szCs w:val="24"/>
        </w:rPr>
      </w:pPr>
    </w:p>
    <w:p w:rsidR="00247F24" w:rsidRPr="002B5E80" w:rsidRDefault="00247F24" w:rsidP="002B5E80">
      <w:pPr>
        <w:tabs>
          <w:tab w:val="left" w:pos="1035"/>
        </w:tabs>
        <w:rPr>
          <w:sz w:val="24"/>
          <w:szCs w:val="24"/>
        </w:rPr>
        <w:sectPr w:rsidR="00247F24" w:rsidRPr="002B5E80" w:rsidSect="00F527D0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  <w:r w:rsidRPr="002B5E80">
        <w:rPr>
          <w:sz w:val="24"/>
          <w:szCs w:val="24"/>
        </w:rPr>
        <w:tab/>
      </w:r>
    </w:p>
    <w:p w:rsidR="009F6D94" w:rsidRPr="002B5E80" w:rsidRDefault="009F6D94" w:rsidP="002B5E80">
      <w:pPr>
        <w:tabs>
          <w:tab w:val="left" w:pos="2260"/>
        </w:tabs>
        <w:jc w:val="right"/>
        <w:rPr>
          <w:sz w:val="24"/>
          <w:szCs w:val="24"/>
          <w:lang w:eastAsia="en-US"/>
        </w:rPr>
      </w:pPr>
      <w:r w:rsidRPr="002B5E80">
        <w:rPr>
          <w:sz w:val="24"/>
          <w:szCs w:val="24"/>
          <w:lang w:eastAsia="en-US"/>
        </w:rPr>
        <w:lastRenderedPageBreak/>
        <w:t xml:space="preserve">Приложение </w:t>
      </w:r>
      <w:r w:rsidR="00DB71F2" w:rsidRPr="002B5E80">
        <w:rPr>
          <w:sz w:val="24"/>
          <w:szCs w:val="24"/>
          <w:lang w:eastAsia="en-US"/>
        </w:rPr>
        <w:t>2</w:t>
      </w:r>
      <w:r w:rsidRPr="002B5E80">
        <w:rPr>
          <w:sz w:val="24"/>
          <w:szCs w:val="24"/>
          <w:lang w:eastAsia="en-US"/>
        </w:rPr>
        <w:t xml:space="preserve"> </w:t>
      </w:r>
    </w:p>
    <w:p w:rsidR="009F6D94" w:rsidRPr="002B5E80" w:rsidRDefault="009F6D94" w:rsidP="002B5E80">
      <w:pPr>
        <w:tabs>
          <w:tab w:val="left" w:pos="2260"/>
        </w:tabs>
        <w:jc w:val="right"/>
        <w:rPr>
          <w:sz w:val="24"/>
          <w:szCs w:val="24"/>
          <w:lang w:eastAsia="en-US"/>
        </w:rPr>
      </w:pPr>
      <w:r w:rsidRPr="002B5E80">
        <w:rPr>
          <w:sz w:val="24"/>
          <w:szCs w:val="24"/>
          <w:lang w:eastAsia="en-US"/>
        </w:rPr>
        <w:t xml:space="preserve">УТВЕРЖДЕНО </w:t>
      </w:r>
    </w:p>
    <w:p w:rsidR="009F6D94" w:rsidRPr="002B5E80" w:rsidRDefault="009F6D94" w:rsidP="002B5E80">
      <w:pPr>
        <w:tabs>
          <w:tab w:val="left" w:pos="2260"/>
        </w:tabs>
        <w:jc w:val="right"/>
        <w:rPr>
          <w:sz w:val="24"/>
          <w:szCs w:val="24"/>
          <w:lang w:eastAsia="en-US"/>
        </w:rPr>
      </w:pPr>
      <w:r w:rsidRPr="002B5E80">
        <w:rPr>
          <w:sz w:val="24"/>
          <w:szCs w:val="24"/>
          <w:lang w:eastAsia="en-US"/>
        </w:rPr>
        <w:t>Постановлением администрации</w:t>
      </w:r>
    </w:p>
    <w:p w:rsidR="009F6D94" w:rsidRPr="002B5E80" w:rsidRDefault="009F6D94" w:rsidP="002B5E80">
      <w:pPr>
        <w:tabs>
          <w:tab w:val="left" w:pos="2260"/>
        </w:tabs>
        <w:jc w:val="right"/>
        <w:rPr>
          <w:sz w:val="24"/>
          <w:szCs w:val="24"/>
          <w:lang w:eastAsia="en-US"/>
        </w:rPr>
      </w:pPr>
      <w:r w:rsidRPr="002B5E80">
        <w:rPr>
          <w:sz w:val="24"/>
          <w:szCs w:val="24"/>
          <w:lang w:eastAsia="en-US"/>
        </w:rPr>
        <w:t xml:space="preserve"> рабочего поселка Мокшан</w:t>
      </w:r>
    </w:p>
    <w:p w:rsidR="009F6D94" w:rsidRPr="002B5E80" w:rsidRDefault="009F6D94" w:rsidP="002B5E80">
      <w:pPr>
        <w:tabs>
          <w:tab w:val="left" w:pos="2260"/>
        </w:tabs>
        <w:jc w:val="right"/>
        <w:rPr>
          <w:sz w:val="24"/>
          <w:szCs w:val="24"/>
          <w:lang w:eastAsia="en-US"/>
        </w:rPr>
      </w:pPr>
      <w:r w:rsidRPr="002B5E80">
        <w:rPr>
          <w:sz w:val="24"/>
          <w:szCs w:val="24"/>
          <w:lang w:eastAsia="en-US"/>
        </w:rPr>
        <w:t>Мокшанского района</w:t>
      </w:r>
    </w:p>
    <w:p w:rsidR="009F6D94" w:rsidRPr="002B5E80" w:rsidRDefault="009F6D94" w:rsidP="002B5E80">
      <w:pPr>
        <w:tabs>
          <w:tab w:val="left" w:pos="2260"/>
        </w:tabs>
        <w:jc w:val="right"/>
        <w:rPr>
          <w:sz w:val="24"/>
          <w:szCs w:val="24"/>
          <w:lang w:eastAsia="en-US"/>
        </w:rPr>
      </w:pPr>
      <w:r w:rsidRPr="002B5E80">
        <w:rPr>
          <w:sz w:val="24"/>
          <w:szCs w:val="24"/>
          <w:lang w:eastAsia="en-US"/>
        </w:rPr>
        <w:t xml:space="preserve"> Пензенской области</w:t>
      </w:r>
    </w:p>
    <w:p w:rsidR="009F6D94" w:rsidRPr="002B5E80" w:rsidRDefault="009F6D94" w:rsidP="002B5E80">
      <w:pPr>
        <w:jc w:val="right"/>
        <w:rPr>
          <w:sz w:val="24"/>
          <w:szCs w:val="24"/>
        </w:rPr>
      </w:pPr>
      <w:r w:rsidRPr="002B5E80">
        <w:rPr>
          <w:sz w:val="24"/>
          <w:szCs w:val="24"/>
        </w:rPr>
        <w:t>от</w:t>
      </w:r>
      <w:r w:rsidR="002B5E80">
        <w:rPr>
          <w:sz w:val="24"/>
          <w:szCs w:val="24"/>
        </w:rPr>
        <w:t xml:space="preserve"> </w:t>
      </w:r>
      <w:r w:rsidRPr="002B5E80">
        <w:rPr>
          <w:sz w:val="24"/>
          <w:szCs w:val="24"/>
        </w:rPr>
        <w:t>28.12.2024</w:t>
      </w:r>
      <w:r w:rsidR="002B5E80">
        <w:rPr>
          <w:sz w:val="24"/>
          <w:szCs w:val="24"/>
        </w:rPr>
        <w:t xml:space="preserve"> </w:t>
      </w:r>
      <w:r w:rsidRPr="002B5E80">
        <w:rPr>
          <w:sz w:val="24"/>
          <w:szCs w:val="24"/>
        </w:rPr>
        <w:t>№</w:t>
      </w:r>
      <w:r w:rsidR="002B5E80">
        <w:rPr>
          <w:sz w:val="24"/>
          <w:szCs w:val="24"/>
        </w:rPr>
        <w:t xml:space="preserve"> 816 </w:t>
      </w:r>
    </w:p>
    <w:p w:rsidR="009F6D94" w:rsidRPr="00BD39DA" w:rsidRDefault="009F6D94" w:rsidP="002B5E80">
      <w:pPr>
        <w:jc w:val="right"/>
        <w:rPr>
          <w:b/>
          <w:sz w:val="26"/>
          <w:szCs w:val="26"/>
        </w:rPr>
      </w:pPr>
    </w:p>
    <w:p w:rsidR="0076781A" w:rsidRPr="00BD39DA" w:rsidRDefault="009F6D94" w:rsidP="002B5E80">
      <w:pPr>
        <w:tabs>
          <w:tab w:val="left" w:pos="2260"/>
        </w:tabs>
        <w:jc w:val="center"/>
        <w:rPr>
          <w:b/>
          <w:sz w:val="26"/>
          <w:szCs w:val="26"/>
        </w:rPr>
      </w:pPr>
      <w:r w:rsidRPr="00BD39DA">
        <w:rPr>
          <w:b/>
          <w:sz w:val="26"/>
          <w:szCs w:val="26"/>
        </w:rPr>
        <w:t>Схема размещения</w:t>
      </w:r>
      <w:r w:rsidR="002B5E80">
        <w:rPr>
          <w:b/>
          <w:sz w:val="26"/>
          <w:szCs w:val="26"/>
        </w:rPr>
        <w:t xml:space="preserve"> </w:t>
      </w:r>
      <w:r w:rsidRPr="00BD39DA">
        <w:rPr>
          <w:b/>
          <w:sz w:val="26"/>
          <w:szCs w:val="26"/>
          <w:lang w:eastAsia="en-US"/>
        </w:rPr>
        <w:t xml:space="preserve">места проведения </w:t>
      </w:r>
      <w:r w:rsidRPr="00BD39DA">
        <w:rPr>
          <w:b/>
          <w:sz w:val="26"/>
          <w:szCs w:val="26"/>
        </w:rPr>
        <w:t xml:space="preserve">традиционного </w:t>
      </w:r>
    </w:p>
    <w:p w:rsidR="0076781A" w:rsidRPr="00BD39DA" w:rsidRDefault="009F6D94" w:rsidP="002B5E80">
      <w:pPr>
        <w:tabs>
          <w:tab w:val="left" w:pos="2260"/>
        </w:tabs>
        <w:jc w:val="center"/>
        <w:rPr>
          <w:b/>
          <w:sz w:val="26"/>
          <w:szCs w:val="26"/>
        </w:rPr>
      </w:pPr>
      <w:r w:rsidRPr="00BD39DA">
        <w:rPr>
          <w:b/>
          <w:sz w:val="26"/>
          <w:szCs w:val="26"/>
        </w:rPr>
        <w:t xml:space="preserve"> ярмарочного дня</w:t>
      </w:r>
      <w:r w:rsidR="0076781A" w:rsidRPr="00BD39DA">
        <w:rPr>
          <w:b/>
          <w:sz w:val="26"/>
          <w:szCs w:val="26"/>
        </w:rPr>
        <w:t xml:space="preserve"> </w:t>
      </w:r>
      <w:r w:rsidRPr="00BD39DA">
        <w:rPr>
          <w:b/>
          <w:sz w:val="26"/>
          <w:szCs w:val="26"/>
        </w:rPr>
        <w:t>на территории рабочего поселка Мокшан</w:t>
      </w:r>
    </w:p>
    <w:p w:rsidR="009F6D94" w:rsidRPr="00BD39DA" w:rsidRDefault="002B5E80" w:rsidP="002B5E80">
      <w:pPr>
        <w:tabs>
          <w:tab w:val="left" w:pos="226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9F6D94" w:rsidRPr="00BD39DA">
        <w:rPr>
          <w:b/>
          <w:sz w:val="26"/>
          <w:szCs w:val="26"/>
        </w:rPr>
        <w:t>Мокшанского района Пензенской области на 2025 год</w:t>
      </w:r>
    </w:p>
    <w:p w:rsidR="009F6D94" w:rsidRPr="00BD39DA" w:rsidRDefault="009F6D94" w:rsidP="002B5E80">
      <w:pPr>
        <w:tabs>
          <w:tab w:val="left" w:pos="2260"/>
        </w:tabs>
        <w:jc w:val="center"/>
        <w:rPr>
          <w:b/>
          <w:sz w:val="26"/>
          <w:szCs w:val="26"/>
          <w:lang w:eastAsia="en-US"/>
        </w:rPr>
      </w:pPr>
    </w:p>
    <w:p w:rsidR="009F6D94" w:rsidRPr="00BD39DA" w:rsidRDefault="009F6D94" w:rsidP="002B5E80">
      <w:pPr>
        <w:tabs>
          <w:tab w:val="left" w:pos="2260"/>
        </w:tabs>
        <w:rPr>
          <w:b/>
          <w:i/>
          <w:sz w:val="26"/>
          <w:szCs w:val="26"/>
          <w:lang w:eastAsia="en-US"/>
        </w:rPr>
      </w:pPr>
    </w:p>
    <w:p w:rsidR="009F6D94" w:rsidRPr="00BD39DA" w:rsidRDefault="009F6D94" w:rsidP="002B5E80">
      <w:pPr>
        <w:tabs>
          <w:tab w:val="left" w:pos="2260"/>
        </w:tabs>
        <w:rPr>
          <w:b/>
          <w:i/>
          <w:sz w:val="26"/>
          <w:szCs w:val="26"/>
          <w:lang w:eastAsia="en-US"/>
        </w:rPr>
      </w:pPr>
      <w:r w:rsidRPr="00BD39DA">
        <w:rPr>
          <w:b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3662045</wp:posOffset>
                </wp:positionH>
                <wp:positionV relativeFrom="paragraph">
                  <wp:posOffset>3328670</wp:posOffset>
                </wp:positionV>
                <wp:extent cx="1170940" cy="228600"/>
                <wp:effectExtent l="0" t="254000" r="0" b="250825"/>
                <wp:wrapNone/>
                <wp:docPr id="12" name="Двойная стрелка влево/вправо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587581">
                          <a:off x="0" y="0"/>
                          <a:ext cx="1170940" cy="228600"/>
                        </a:xfrm>
                        <a:prstGeom prst="leftRightArrow">
                          <a:avLst>
                            <a:gd name="adj1" fmla="val 50000"/>
                            <a:gd name="adj2" fmla="val 102444"/>
                          </a:avLst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FFBA40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Двойная стрелка влево/вправо 12" o:spid="_x0000_s1026" type="#_x0000_t69" style="position:absolute;margin-left:288.35pt;margin-top:262.1pt;width:92.2pt;height:18pt;rotation:9379928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" fillcolor="#a5a5a5"/>
            </w:pict>
          </mc:Fallback>
        </mc:AlternateContent>
      </w:r>
      <w:r w:rsidRPr="00BD39DA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3763645</wp:posOffset>
                </wp:positionH>
                <wp:positionV relativeFrom="paragraph">
                  <wp:posOffset>2721610</wp:posOffset>
                </wp:positionV>
                <wp:extent cx="552450" cy="385445"/>
                <wp:effectExtent l="19050" t="18415" r="19050" b="15240"/>
                <wp:wrapNone/>
                <wp:docPr id="11" name="Ромб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" cy="385445"/>
                        </a:xfrm>
                        <a:prstGeom prst="diamond">
                          <a:avLst/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6D94" w:rsidRDefault="009F6D94" w:rsidP="009F6D94">
                            <w:r>
                              <w:t>1</w:t>
                            </w:r>
                            <w:r w:rsidRPr="006701C0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0340" cy="147955"/>
                                  <wp:effectExtent l="0" t="0" r="0" b="4445"/>
                                  <wp:docPr id="10" name="Рисунок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340" cy="1479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Ромб 11" o:spid="_x0000_s1026" type="#_x0000_t4" style="position:absolute;margin-left:296.35pt;margin-top:214.3pt;width:43.5pt;height:30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" fillcolor="#a5a5a5">
                <v:textbox>
                  <w:txbxContent>
                    <w:p w:rsidR="009F6D94" w:rsidRDefault="009F6D94" w:rsidP="009F6D94">
                      <w:r>
                        <w:t>1</w:t>
                      </w:r>
                      <w:r w:rsidRPr="006701C0">
                        <w:rPr>
                          <w:noProof/>
                        </w:rPr>
                        <w:drawing>
                          <wp:inline distT="0" distB="0" distL="0" distR="0">
                            <wp:extent cx="180340" cy="147955"/>
                            <wp:effectExtent l="0" t="0" r="0" b="4445"/>
                            <wp:docPr id="10" name="Рисунок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340" cy="1479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BD39DA">
        <w:rPr>
          <w:b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3895090</wp:posOffset>
                </wp:positionH>
                <wp:positionV relativeFrom="paragraph">
                  <wp:posOffset>2630805</wp:posOffset>
                </wp:positionV>
                <wp:extent cx="163830" cy="90805"/>
                <wp:effectExtent l="26670" t="22860" r="38100" b="48260"/>
                <wp:wrapNone/>
                <wp:docPr id="9" name="Овал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97979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F8937DF" id="Овал 9" o:spid="_x0000_s1026" style="position:absolute;margin-left:306.7pt;margin-top:207.15pt;width:12.9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" fillcolor="black" strokecolor="#e7e7e7" strokeweight="3pt">
                <v:shadow on="t" color="#797979" opacity=".5" offset="1pt"/>
              </v:oval>
            </w:pict>
          </mc:Fallback>
        </mc:AlternateContent>
      </w:r>
      <w:r w:rsidRPr="00BD39DA">
        <w:rPr>
          <w:b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3455035</wp:posOffset>
                </wp:positionH>
                <wp:positionV relativeFrom="paragraph">
                  <wp:posOffset>2395220</wp:posOffset>
                </wp:positionV>
                <wp:extent cx="1399540" cy="228600"/>
                <wp:effectExtent l="305435" t="0" r="304165" b="0"/>
                <wp:wrapNone/>
                <wp:docPr id="8" name="Двойная стрелка влево/вправо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283380">
                          <a:off x="0" y="0"/>
                          <a:ext cx="1399540" cy="228600"/>
                        </a:xfrm>
                        <a:prstGeom prst="leftRightArrow">
                          <a:avLst>
                            <a:gd name="adj1" fmla="val 50000"/>
                            <a:gd name="adj2" fmla="val 122444"/>
                          </a:avLst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6D94" w:rsidRDefault="009F6D94" w:rsidP="009F6D94">
                            <w:r w:rsidRPr="006701C0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4135" cy="45085"/>
                                  <wp:effectExtent l="0" t="0" r="0" b="0"/>
                                  <wp:docPr id="7" name="Рисунок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135" cy="450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Двойная стрелка влево/вправо 8" o:spid="_x0000_s1027" type="#_x0000_t69" style="position:absolute;margin-left:272.05pt;margin-top:188.6pt;width:110.2pt;height:18pt;rotation:3586327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" fillcolor="#a5a5a5">
                <v:textbox>
                  <w:txbxContent>
                    <w:p w:rsidR="009F6D94" w:rsidRDefault="009F6D94" w:rsidP="009F6D94">
                      <w:r w:rsidRPr="006701C0">
                        <w:rPr>
                          <w:noProof/>
                        </w:rPr>
                        <w:drawing>
                          <wp:inline distT="0" distB="0" distL="0" distR="0">
                            <wp:extent cx="64135" cy="45085"/>
                            <wp:effectExtent l="0" t="0" r="0" b="0"/>
                            <wp:docPr id="7" name="Рисунок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135" cy="450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BD39DA">
        <w:rPr>
          <w:b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3325495</wp:posOffset>
                </wp:positionH>
                <wp:positionV relativeFrom="paragraph">
                  <wp:posOffset>2516505</wp:posOffset>
                </wp:positionV>
                <wp:extent cx="733425" cy="828675"/>
                <wp:effectExtent l="19050" t="13335" r="19050" b="15240"/>
                <wp:wrapNone/>
                <wp:docPr id="6" name="Ромб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828675"/>
                        </a:xfrm>
                        <a:prstGeom prst="diamond">
                          <a:avLst/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6D94" w:rsidRDefault="009F6D94" w:rsidP="009F6D94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омб 6" o:spid="_x0000_s1028" type="#_x0000_t4" style="position:absolute;margin-left:261.85pt;margin-top:198.15pt;width:57.75pt;height:6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" fillcolor="#a5a5a5">
                <v:textbox>
                  <w:txbxContent>
                    <w:p w:rsidR="009F6D94" w:rsidRDefault="009F6D94" w:rsidP="009F6D94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BD39DA">
        <w:rPr>
          <w:b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391795</wp:posOffset>
                </wp:positionH>
                <wp:positionV relativeFrom="paragraph">
                  <wp:posOffset>6075045</wp:posOffset>
                </wp:positionV>
                <wp:extent cx="9525" cy="0"/>
                <wp:effectExtent l="9525" t="57150" r="19050" b="571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92D21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30.85pt;margin-top:478.35pt;width: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">
                <v:stroke endarrow="block"/>
              </v:shape>
            </w:pict>
          </mc:Fallback>
        </mc:AlternateContent>
      </w:r>
      <w:r w:rsidRPr="00BD39DA">
        <w:rPr>
          <w:b/>
          <w:i/>
          <w:noProof/>
          <w:sz w:val="26"/>
          <w:szCs w:val="26"/>
        </w:rPr>
        <w:drawing>
          <wp:inline distT="0" distB="0" distL="0" distR="0">
            <wp:extent cx="6014720" cy="5170805"/>
            <wp:effectExtent l="0" t="0" r="5080" b="0"/>
            <wp:docPr id="2" name="Рисунок 2" descr="Копия Мокшан_15л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Мокшан_15листов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15" t="52548" r="50238" b="35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720" cy="517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D94" w:rsidRPr="00BD39DA" w:rsidRDefault="009F6D94" w:rsidP="002B5E80">
      <w:pPr>
        <w:rPr>
          <w:b/>
          <w:i/>
          <w:sz w:val="26"/>
          <w:szCs w:val="26"/>
          <w:lang w:eastAsia="en-US"/>
        </w:rPr>
      </w:pPr>
    </w:p>
    <w:p w:rsidR="009F6D94" w:rsidRPr="00BD39DA" w:rsidRDefault="002B5E80" w:rsidP="002B5E80">
      <w:pPr>
        <w:tabs>
          <w:tab w:val="left" w:pos="1485"/>
        </w:tabs>
        <w:rPr>
          <w:sz w:val="26"/>
          <w:szCs w:val="26"/>
          <w:u w:val="single"/>
          <w:lang w:eastAsia="en-US"/>
        </w:rPr>
      </w:pPr>
      <w:r>
        <w:rPr>
          <w:sz w:val="26"/>
          <w:szCs w:val="26"/>
          <w:lang w:eastAsia="en-US"/>
        </w:rPr>
        <w:t xml:space="preserve"> </w:t>
      </w:r>
      <w:r w:rsidR="009F6D94" w:rsidRPr="00BD39DA">
        <w:rPr>
          <w:sz w:val="26"/>
          <w:szCs w:val="26"/>
          <w:u w:val="single"/>
          <w:lang w:eastAsia="en-US"/>
        </w:rPr>
        <w:t>Условные обозначения:</w:t>
      </w:r>
    </w:p>
    <w:p w:rsidR="009F6D94" w:rsidRPr="00BD39DA" w:rsidRDefault="009F6D94" w:rsidP="002B5E80">
      <w:pPr>
        <w:rPr>
          <w:b/>
          <w:i/>
          <w:sz w:val="26"/>
          <w:szCs w:val="26"/>
          <w:lang w:eastAsia="en-US"/>
        </w:rPr>
      </w:pPr>
      <w:r w:rsidRPr="00BD39DA">
        <w:rPr>
          <w:b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735330</wp:posOffset>
                </wp:positionH>
                <wp:positionV relativeFrom="paragraph">
                  <wp:posOffset>99695</wp:posOffset>
                </wp:positionV>
                <wp:extent cx="163830" cy="90805"/>
                <wp:effectExtent l="19685" t="22225" r="35560" b="48895"/>
                <wp:wrapNone/>
                <wp:docPr id="4" name="Ова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97979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5E3B4C8" id="Овал 4" o:spid="_x0000_s1026" style="position:absolute;margin-left:57.9pt;margin-top:7.85pt;width:12.9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" fillcolor="black" strokecolor="#e7e7e7" strokeweight="3pt">
                <v:shadow on="t" color="#797979" opacity=".5" offset="1pt"/>
              </v:oval>
            </w:pict>
          </mc:Fallback>
        </mc:AlternateContent>
      </w:r>
      <w:r w:rsidR="002B5E80">
        <w:rPr>
          <w:b/>
          <w:i/>
          <w:sz w:val="26"/>
          <w:szCs w:val="26"/>
          <w:lang w:eastAsia="en-US"/>
        </w:rPr>
        <w:t xml:space="preserve"> </w:t>
      </w:r>
      <w:r w:rsidRPr="00BD39DA">
        <w:rPr>
          <w:sz w:val="26"/>
          <w:szCs w:val="26"/>
          <w:lang w:eastAsia="en-US"/>
        </w:rPr>
        <w:t>- не стационарная торговая точка (киоск, ларек, павильон)</w:t>
      </w:r>
    </w:p>
    <w:p w:rsidR="009F6D94" w:rsidRPr="00BD39DA" w:rsidRDefault="009F6D94" w:rsidP="002B5E80">
      <w:pPr>
        <w:tabs>
          <w:tab w:val="left" w:pos="1485"/>
        </w:tabs>
        <w:rPr>
          <w:sz w:val="26"/>
          <w:szCs w:val="26"/>
        </w:rPr>
      </w:pPr>
      <w:r w:rsidRPr="00BD39DA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86995</wp:posOffset>
                </wp:positionH>
                <wp:positionV relativeFrom="paragraph">
                  <wp:posOffset>5715</wp:posOffset>
                </wp:positionV>
                <wp:extent cx="533400" cy="142875"/>
                <wp:effectExtent l="19050" t="17780" r="19050" b="20320"/>
                <wp:wrapNone/>
                <wp:docPr id="3" name="Двойная стрелка влево/вправо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142875"/>
                        </a:xfrm>
                        <a:prstGeom prst="leftRightArrow">
                          <a:avLst>
                            <a:gd name="adj1" fmla="val 50000"/>
                            <a:gd name="adj2" fmla="val 74667"/>
                          </a:avLst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9A9D6" id="Двойная стрелка влево/вправо 3" o:spid="_x0000_s1026" type="#_x0000_t69" style="position:absolute;margin-left:6.85pt;margin-top:.45pt;width:42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" fillcolor="#a5a5a5"/>
            </w:pict>
          </mc:Fallback>
        </mc:AlternateContent>
      </w:r>
      <w:r w:rsidR="002B5E80">
        <w:rPr>
          <w:b/>
          <w:i/>
          <w:sz w:val="26"/>
          <w:szCs w:val="26"/>
          <w:lang w:eastAsia="en-US"/>
        </w:rPr>
        <w:t xml:space="preserve"> </w:t>
      </w:r>
      <w:r w:rsidRPr="00BD39DA">
        <w:rPr>
          <w:sz w:val="26"/>
          <w:szCs w:val="26"/>
          <w:lang w:eastAsia="en-US"/>
        </w:rPr>
        <w:t xml:space="preserve">- место проведения </w:t>
      </w:r>
      <w:r w:rsidRPr="00BD39DA">
        <w:rPr>
          <w:sz w:val="26"/>
          <w:szCs w:val="26"/>
        </w:rPr>
        <w:t>традиционного</w:t>
      </w:r>
      <w:r w:rsidR="002B5E80">
        <w:rPr>
          <w:sz w:val="26"/>
          <w:szCs w:val="26"/>
        </w:rPr>
        <w:t xml:space="preserve"> </w:t>
      </w:r>
      <w:r w:rsidRPr="00BD39DA">
        <w:rPr>
          <w:sz w:val="26"/>
          <w:szCs w:val="26"/>
        </w:rPr>
        <w:t>ярмарочного дня - каждый четверг месяца</w:t>
      </w:r>
    </w:p>
    <w:p w:rsidR="009F6D94" w:rsidRPr="00BD39DA" w:rsidRDefault="009F6D94" w:rsidP="002B5E80">
      <w:pPr>
        <w:rPr>
          <w:sz w:val="26"/>
          <w:szCs w:val="26"/>
        </w:rPr>
      </w:pPr>
      <w:r w:rsidRPr="00BD39DA">
        <w:rPr>
          <w:sz w:val="26"/>
          <w:szCs w:val="26"/>
        </w:rPr>
        <w:t xml:space="preserve"> 1 – </w:t>
      </w:r>
      <w:proofErr w:type="spellStart"/>
      <w:r w:rsidRPr="00BD39DA">
        <w:rPr>
          <w:sz w:val="26"/>
          <w:szCs w:val="26"/>
        </w:rPr>
        <w:t>рп</w:t>
      </w:r>
      <w:proofErr w:type="spellEnd"/>
      <w:r w:rsidRPr="00BD39DA">
        <w:rPr>
          <w:sz w:val="26"/>
          <w:szCs w:val="26"/>
        </w:rPr>
        <w:t xml:space="preserve">. Мокшан, ул. </w:t>
      </w:r>
      <w:proofErr w:type="spellStart"/>
      <w:r w:rsidRPr="00BD39DA">
        <w:rPr>
          <w:sz w:val="26"/>
          <w:szCs w:val="26"/>
        </w:rPr>
        <w:t>Поцелуева</w:t>
      </w:r>
      <w:proofErr w:type="spellEnd"/>
      <w:r w:rsidRPr="00BD39DA">
        <w:rPr>
          <w:sz w:val="26"/>
          <w:szCs w:val="26"/>
        </w:rPr>
        <w:t>, 3В (территория сезонной ярмарки)</w:t>
      </w:r>
    </w:p>
    <w:p w:rsidR="009F6D94" w:rsidRPr="00BD39DA" w:rsidRDefault="009F6D94" w:rsidP="002B5E80">
      <w:pPr>
        <w:tabs>
          <w:tab w:val="left" w:pos="1485"/>
        </w:tabs>
        <w:rPr>
          <w:sz w:val="26"/>
          <w:szCs w:val="26"/>
        </w:rPr>
      </w:pPr>
    </w:p>
    <w:p w:rsidR="009F6D94" w:rsidRPr="00BD39DA" w:rsidRDefault="009F6D94" w:rsidP="002B5E80">
      <w:pPr>
        <w:rPr>
          <w:b/>
          <w:i/>
          <w:sz w:val="26"/>
          <w:szCs w:val="26"/>
          <w:lang w:eastAsia="en-US"/>
        </w:rPr>
      </w:pPr>
    </w:p>
    <w:p w:rsidR="009F6D94" w:rsidRPr="00BD39DA" w:rsidRDefault="009F6D94" w:rsidP="002B5E80">
      <w:pPr>
        <w:rPr>
          <w:b/>
          <w:i/>
          <w:sz w:val="26"/>
          <w:szCs w:val="26"/>
          <w:lang w:eastAsia="en-US"/>
        </w:rPr>
        <w:sectPr w:rsidR="009F6D94" w:rsidRPr="00BD39DA" w:rsidSect="00F527D0">
          <w:pgSz w:w="11906" w:h="16838"/>
          <w:pgMar w:top="1134" w:right="851" w:bottom="851" w:left="1588" w:header="709" w:footer="709" w:gutter="0"/>
          <w:cols w:space="708"/>
          <w:docGrid w:linePitch="360"/>
        </w:sectPr>
      </w:pPr>
    </w:p>
    <w:p w:rsidR="009F6D94" w:rsidRPr="002B5E80" w:rsidRDefault="009F6D94" w:rsidP="002B5E80">
      <w:pPr>
        <w:jc w:val="right"/>
        <w:rPr>
          <w:sz w:val="24"/>
          <w:szCs w:val="24"/>
          <w:lang w:eastAsia="en-US"/>
        </w:rPr>
      </w:pPr>
      <w:r w:rsidRPr="002B5E80">
        <w:rPr>
          <w:sz w:val="24"/>
          <w:szCs w:val="24"/>
          <w:lang w:eastAsia="en-US"/>
        </w:rPr>
        <w:lastRenderedPageBreak/>
        <w:t xml:space="preserve">Приложение </w:t>
      </w:r>
      <w:r w:rsidR="00DB71F2" w:rsidRPr="002B5E80">
        <w:rPr>
          <w:sz w:val="24"/>
          <w:szCs w:val="24"/>
          <w:lang w:eastAsia="en-US"/>
        </w:rPr>
        <w:t>3</w:t>
      </w:r>
    </w:p>
    <w:p w:rsidR="009F6D94" w:rsidRPr="002B5E80" w:rsidRDefault="009F6D94" w:rsidP="002B5E80">
      <w:pPr>
        <w:jc w:val="right"/>
        <w:rPr>
          <w:sz w:val="24"/>
          <w:szCs w:val="24"/>
          <w:lang w:eastAsia="en-US"/>
        </w:rPr>
      </w:pPr>
      <w:r w:rsidRPr="002B5E80">
        <w:rPr>
          <w:sz w:val="24"/>
          <w:szCs w:val="24"/>
          <w:lang w:eastAsia="en-US"/>
        </w:rPr>
        <w:t xml:space="preserve"> УТВЕРЖДЕНО </w:t>
      </w:r>
    </w:p>
    <w:p w:rsidR="009F6D94" w:rsidRPr="002B5E80" w:rsidRDefault="009F6D94" w:rsidP="002B5E80">
      <w:pPr>
        <w:jc w:val="right"/>
        <w:rPr>
          <w:sz w:val="24"/>
          <w:szCs w:val="24"/>
          <w:lang w:eastAsia="en-US"/>
        </w:rPr>
      </w:pPr>
      <w:r w:rsidRPr="002B5E80">
        <w:rPr>
          <w:sz w:val="24"/>
          <w:szCs w:val="24"/>
          <w:lang w:eastAsia="en-US"/>
        </w:rPr>
        <w:t xml:space="preserve">постановлением администрации </w:t>
      </w:r>
    </w:p>
    <w:p w:rsidR="009F6D94" w:rsidRPr="002B5E80" w:rsidRDefault="009F6D94" w:rsidP="002B5E80">
      <w:pPr>
        <w:jc w:val="right"/>
        <w:rPr>
          <w:sz w:val="24"/>
          <w:szCs w:val="24"/>
          <w:lang w:eastAsia="en-US"/>
        </w:rPr>
      </w:pPr>
      <w:r w:rsidRPr="002B5E80">
        <w:rPr>
          <w:sz w:val="24"/>
          <w:szCs w:val="24"/>
          <w:lang w:eastAsia="en-US"/>
        </w:rPr>
        <w:t>рабочего поселка Мокшан</w:t>
      </w:r>
    </w:p>
    <w:p w:rsidR="009B6524" w:rsidRPr="002B5E80" w:rsidRDefault="009F6D94" w:rsidP="002B5E80">
      <w:pPr>
        <w:jc w:val="right"/>
        <w:rPr>
          <w:sz w:val="24"/>
          <w:szCs w:val="24"/>
          <w:lang w:eastAsia="en-US"/>
        </w:rPr>
      </w:pPr>
      <w:r w:rsidRPr="002B5E80">
        <w:rPr>
          <w:sz w:val="24"/>
          <w:szCs w:val="24"/>
          <w:lang w:eastAsia="en-US"/>
        </w:rPr>
        <w:t xml:space="preserve"> Мокшанского района </w:t>
      </w:r>
    </w:p>
    <w:p w:rsidR="009F6D94" w:rsidRPr="002B5E80" w:rsidRDefault="009F6D94" w:rsidP="002B5E80">
      <w:pPr>
        <w:jc w:val="right"/>
        <w:rPr>
          <w:sz w:val="24"/>
          <w:szCs w:val="24"/>
          <w:lang w:eastAsia="en-US"/>
        </w:rPr>
      </w:pPr>
      <w:r w:rsidRPr="002B5E80">
        <w:rPr>
          <w:sz w:val="24"/>
          <w:szCs w:val="24"/>
          <w:lang w:eastAsia="en-US"/>
        </w:rPr>
        <w:t>Пензенской области</w:t>
      </w:r>
    </w:p>
    <w:p w:rsidR="009F6D94" w:rsidRPr="00BD39DA" w:rsidRDefault="009F6D94" w:rsidP="002B5E80">
      <w:pPr>
        <w:jc w:val="right"/>
        <w:rPr>
          <w:sz w:val="26"/>
          <w:szCs w:val="26"/>
        </w:rPr>
      </w:pPr>
      <w:r w:rsidRPr="002B5E80">
        <w:rPr>
          <w:sz w:val="24"/>
          <w:szCs w:val="24"/>
        </w:rPr>
        <w:t>от</w:t>
      </w:r>
      <w:r w:rsidR="002B5E80">
        <w:rPr>
          <w:sz w:val="24"/>
          <w:szCs w:val="24"/>
        </w:rPr>
        <w:t xml:space="preserve"> </w:t>
      </w:r>
      <w:r w:rsidRPr="002B5E80">
        <w:rPr>
          <w:sz w:val="24"/>
          <w:szCs w:val="24"/>
        </w:rPr>
        <w:t>28.12.2024</w:t>
      </w:r>
      <w:r w:rsidR="002B5E80">
        <w:rPr>
          <w:sz w:val="24"/>
          <w:szCs w:val="24"/>
        </w:rPr>
        <w:t xml:space="preserve"> </w:t>
      </w:r>
      <w:r w:rsidRPr="002B5E80">
        <w:rPr>
          <w:sz w:val="24"/>
          <w:szCs w:val="24"/>
        </w:rPr>
        <w:t>№</w:t>
      </w:r>
      <w:r w:rsidR="002B5E80">
        <w:rPr>
          <w:sz w:val="24"/>
          <w:szCs w:val="24"/>
        </w:rPr>
        <w:t xml:space="preserve"> 816 </w:t>
      </w:r>
      <w:r w:rsidR="002B5E80">
        <w:rPr>
          <w:b/>
          <w:i/>
          <w:sz w:val="26"/>
          <w:szCs w:val="26"/>
          <w:highlight w:val="yellow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pt;height:354pt">
            <v:imagedata r:id="rId13" o:title=""/>
          </v:shape>
        </w:pict>
      </w:r>
    </w:p>
    <w:p w:rsidR="009F6D94" w:rsidRPr="00BD39DA" w:rsidRDefault="009F6D94" w:rsidP="002B5E80">
      <w:pPr>
        <w:tabs>
          <w:tab w:val="left" w:pos="4475"/>
        </w:tabs>
        <w:rPr>
          <w:b/>
          <w:i/>
          <w:sz w:val="26"/>
          <w:szCs w:val="26"/>
          <w:lang w:eastAsia="en-US"/>
        </w:rPr>
      </w:pPr>
    </w:p>
    <w:tbl>
      <w:tblPr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"/>
        <w:gridCol w:w="2510"/>
        <w:gridCol w:w="2728"/>
        <w:gridCol w:w="1408"/>
        <w:gridCol w:w="2362"/>
      </w:tblGrid>
      <w:tr w:rsidR="005E05E4" w:rsidRPr="00F527D0" w:rsidTr="0076781A">
        <w:tc>
          <w:tcPr>
            <w:tcW w:w="719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№ п/п</w:t>
            </w:r>
          </w:p>
        </w:tc>
        <w:tc>
          <w:tcPr>
            <w:tcW w:w="2522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Наименование торгового объекта</w:t>
            </w:r>
          </w:p>
        </w:tc>
        <w:tc>
          <w:tcPr>
            <w:tcW w:w="2850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Адрес и место размещения</w:t>
            </w:r>
          </w:p>
        </w:tc>
        <w:tc>
          <w:tcPr>
            <w:tcW w:w="12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Площадь, занимаемая НТО</w:t>
            </w:r>
          </w:p>
        </w:tc>
        <w:tc>
          <w:tcPr>
            <w:tcW w:w="24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Примечание</w:t>
            </w:r>
          </w:p>
        </w:tc>
      </w:tr>
      <w:tr w:rsidR="005E05E4" w:rsidRPr="00F527D0" w:rsidTr="0076781A">
        <w:tc>
          <w:tcPr>
            <w:tcW w:w="719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b/>
                <w:sz w:val="24"/>
                <w:szCs w:val="24"/>
              </w:rPr>
            </w:pPr>
            <w:r w:rsidRPr="00F527D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22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b/>
                <w:sz w:val="24"/>
                <w:szCs w:val="24"/>
              </w:rPr>
            </w:pPr>
            <w:r w:rsidRPr="00F527D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50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b/>
                <w:sz w:val="24"/>
                <w:szCs w:val="24"/>
              </w:rPr>
            </w:pPr>
            <w:r w:rsidRPr="00F527D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10" w:type="dxa"/>
          </w:tcPr>
          <w:p w:rsidR="005E05E4" w:rsidRPr="00F527D0" w:rsidRDefault="005E05E4" w:rsidP="002B5E80">
            <w:pPr>
              <w:jc w:val="center"/>
              <w:rPr>
                <w:b/>
                <w:sz w:val="24"/>
                <w:szCs w:val="24"/>
              </w:rPr>
            </w:pPr>
            <w:r w:rsidRPr="00F527D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5E05E4" w:rsidRPr="00F527D0" w:rsidRDefault="005E05E4" w:rsidP="002B5E80">
            <w:pPr>
              <w:jc w:val="center"/>
              <w:rPr>
                <w:b/>
                <w:sz w:val="24"/>
                <w:szCs w:val="24"/>
              </w:rPr>
            </w:pPr>
            <w:r w:rsidRPr="00F527D0">
              <w:rPr>
                <w:b/>
                <w:sz w:val="24"/>
                <w:szCs w:val="24"/>
              </w:rPr>
              <w:t>5</w:t>
            </w:r>
          </w:p>
        </w:tc>
      </w:tr>
      <w:tr w:rsidR="005E05E4" w:rsidRPr="00F527D0" w:rsidTr="0076781A">
        <w:tc>
          <w:tcPr>
            <w:tcW w:w="9711" w:type="dxa"/>
            <w:gridSpan w:val="5"/>
            <w:shd w:val="clear" w:color="auto" w:fill="auto"/>
          </w:tcPr>
          <w:p w:rsidR="005E05E4" w:rsidRPr="00F527D0" w:rsidRDefault="005E05E4" w:rsidP="002B5E80">
            <w:pPr>
              <w:spacing w:before="240" w:after="240"/>
              <w:jc w:val="center"/>
              <w:rPr>
                <w:b/>
                <w:sz w:val="24"/>
                <w:szCs w:val="24"/>
              </w:rPr>
            </w:pPr>
            <w:r w:rsidRPr="00F527D0">
              <w:rPr>
                <w:b/>
                <w:sz w:val="24"/>
                <w:szCs w:val="24"/>
              </w:rPr>
              <w:t xml:space="preserve">Схема размещения торговых </w:t>
            </w:r>
            <w:r w:rsidR="008C05C0" w:rsidRPr="00F527D0">
              <w:rPr>
                <w:b/>
                <w:sz w:val="24"/>
                <w:szCs w:val="24"/>
              </w:rPr>
              <w:t>м</w:t>
            </w:r>
            <w:r w:rsidRPr="00F527D0">
              <w:rPr>
                <w:b/>
                <w:sz w:val="24"/>
                <w:szCs w:val="24"/>
              </w:rPr>
              <w:t>ест на территории сезонной ярмарки</w:t>
            </w:r>
            <w:r w:rsidR="002B5E80">
              <w:rPr>
                <w:b/>
                <w:sz w:val="24"/>
                <w:szCs w:val="24"/>
              </w:rPr>
              <w:t xml:space="preserve"> </w:t>
            </w:r>
            <w:r w:rsidRPr="00F527D0">
              <w:rPr>
                <w:b/>
                <w:sz w:val="24"/>
                <w:szCs w:val="24"/>
              </w:rPr>
              <w:t>рабочего поселка Мокшан Мокшанского района Пензенской области</w:t>
            </w:r>
          </w:p>
        </w:tc>
      </w:tr>
      <w:tr w:rsidR="005E05E4" w:rsidRPr="00F527D0" w:rsidTr="0076781A">
        <w:tc>
          <w:tcPr>
            <w:tcW w:w="719" w:type="dxa"/>
            <w:shd w:val="clear" w:color="auto" w:fill="auto"/>
          </w:tcPr>
          <w:p w:rsidR="005E05E4" w:rsidRPr="00F527D0" w:rsidRDefault="005E05E4" w:rsidP="002B5E80">
            <w:pPr>
              <w:widowControl/>
              <w:numPr>
                <w:ilvl w:val="0"/>
                <w:numId w:val="3"/>
              </w:numPr>
              <w:suppressAutoHyphens w:val="0"/>
              <w:autoSpaceDN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Ларек «Сельхозпродукция»</w:t>
            </w:r>
          </w:p>
        </w:tc>
        <w:tc>
          <w:tcPr>
            <w:tcW w:w="2850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р.п. Мокшан,</w:t>
            </w:r>
          </w:p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ул. Поцелуева, 3В, территория сезонной ярмарки</w:t>
            </w:r>
          </w:p>
        </w:tc>
        <w:tc>
          <w:tcPr>
            <w:tcW w:w="12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19,0</w:t>
            </w:r>
          </w:p>
        </w:tc>
        <w:tc>
          <w:tcPr>
            <w:tcW w:w="24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субаренда земельного участка ИП Хинев А.А.</w:t>
            </w:r>
          </w:p>
        </w:tc>
      </w:tr>
      <w:tr w:rsidR="005E05E4" w:rsidRPr="00F527D0" w:rsidTr="0076781A">
        <w:tc>
          <w:tcPr>
            <w:tcW w:w="719" w:type="dxa"/>
            <w:shd w:val="clear" w:color="auto" w:fill="auto"/>
          </w:tcPr>
          <w:p w:rsidR="005E05E4" w:rsidRPr="00F527D0" w:rsidRDefault="005E05E4" w:rsidP="002B5E80">
            <w:pPr>
              <w:widowControl/>
              <w:numPr>
                <w:ilvl w:val="0"/>
                <w:numId w:val="3"/>
              </w:numPr>
              <w:suppressAutoHyphens w:val="0"/>
              <w:autoSpaceDN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Ларек «Игрушки»</w:t>
            </w:r>
          </w:p>
        </w:tc>
        <w:tc>
          <w:tcPr>
            <w:tcW w:w="2850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р.п. Мокшан,</w:t>
            </w:r>
          </w:p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ул. Поцелуева, 3В территория сезонной ярмарки</w:t>
            </w:r>
          </w:p>
        </w:tc>
        <w:tc>
          <w:tcPr>
            <w:tcW w:w="12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19,5</w:t>
            </w:r>
          </w:p>
        </w:tc>
        <w:tc>
          <w:tcPr>
            <w:tcW w:w="24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субаренда земельного участка ИП Серегина Г.С.</w:t>
            </w:r>
          </w:p>
        </w:tc>
      </w:tr>
      <w:tr w:rsidR="005E05E4" w:rsidRPr="00F527D0" w:rsidTr="0076781A">
        <w:tc>
          <w:tcPr>
            <w:tcW w:w="719" w:type="dxa"/>
            <w:shd w:val="clear" w:color="auto" w:fill="auto"/>
          </w:tcPr>
          <w:p w:rsidR="005E05E4" w:rsidRPr="00F527D0" w:rsidRDefault="005E05E4" w:rsidP="002B5E80">
            <w:pPr>
              <w:widowControl/>
              <w:numPr>
                <w:ilvl w:val="0"/>
                <w:numId w:val="3"/>
              </w:numPr>
              <w:suppressAutoHyphens w:val="0"/>
              <w:autoSpaceDN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Павильон «Мясо»</w:t>
            </w:r>
          </w:p>
        </w:tc>
        <w:tc>
          <w:tcPr>
            <w:tcW w:w="2850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р.п. Мокшан,</w:t>
            </w:r>
          </w:p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 xml:space="preserve">ул. Поцелуева, 3В </w:t>
            </w:r>
            <w:r w:rsidRPr="00F527D0">
              <w:rPr>
                <w:sz w:val="24"/>
                <w:szCs w:val="24"/>
              </w:rPr>
              <w:lastRenderedPageBreak/>
              <w:t>территория сезонной ярмарки</w:t>
            </w:r>
          </w:p>
        </w:tc>
        <w:tc>
          <w:tcPr>
            <w:tcW w:w="12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lastRenderedPageBreak/>
              <w:t>17,3</w:t>
            </w:r>
          </w:p>
        </w:tc>
        <w:tc>
          <w:tcPr>
            <w:tcW w:w="24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 xml:space="preserve">субаренда земельного участка </w:t>
            </w:r>
            <w:r w:rsidRPr="00F527D0">
              <w:rPr>
                <w:sz w:val="24"/>
                <w:szCs w:val="24"/>
              </w:rPr>
              <w:lastRenderedPageBreak/>
              <w:t>ИП</w:t>
            </w:r>
            <w:r w:rsidR="002B5E80">
              <w:rPr>
                <w:sz w:val="24"/>
                <w:szCs w:val="24"/>
              </w:rPr>
              <w:t xml:space="preserve"> </w:t>
            </w:r>
            <w:r w:rsidR="00CD6435">
              <w:rPr>
                <w:sz w:val="24"/>
                <w:szCs w:val="24"/>
              </w:rPr>
              <w:t>Метелкин С.Н</w:t>
            </w:r>
            <w:r w:rsidRPr="00F527D0">
              <w:rPr>
                <w:sz w:val="24"/>
                <w:szCs w:val="24"/>
              </w:rPr>
              <w:t>.</w:t>
            </w:r>
          </w:p>
        </w:tc>
      </w:tr>
      <w:tr w:rsidR="005E05E4" w:rsidRPr="00F527D0" w:rsidTr="0076781A">
        <w:tc>
          <w:tcPr>
            <w:tcW w:w="719" w:type="dxa"/>
            <w:shd w:val="clear" w:color="auto" w:fill="auto"/>
          </w:tcPr>
          <w:p w:rsidR="005E05E4" w:rsidRPr="00F527D0" w:rsidRDefault="005E05E4" w:rsidP="002B5E80">
            <w:pPr>
              <w:widowControl/>
              <w:numPr>
                <w:ilvl w:val="0"/>
                <w:numId w:val="3"/>
              </w:numPr>
              <w:suppressAutoHyphens w:val="0"/>
              <w:autoSpaceDN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Киоск - склад</w:t>
            </w:r>
          </w:p>
        </w:tc>
        <w:tc>
          <w:tcPr>
            <w:tcW w:w="2850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р.п. Мокшан,</w:t>
            </w:r>
          </w:p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ул. Поцелуева, 3В территория сезонной ярмарки</w:t>
            </w:r>
          </w:p>
        </w:tc>
        <w:tc>
          <w:tcPr>
            <w:tcW w:w="12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15,0</w:t>
            </w:r>
          </w:p>
        </w:tc>
        <w:tc>
          <w:tcPr>
            <w:tcW w:w="24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субаренда земельного участка ИП Черняев А.Б.</w:t>
            </w:r>
          </w:p>
        </w:tc>
      </w:tr>
      <w:tr w:rsidR="005E05E4" w:rsidRPr="00F527D0" w:rsidTr="0076781A">
        <w:tc>
          <w:tcPr>
            <w:tcW w:w="719" w:type="dxa"/>
            <w:shd w:val="clear" w:color="auto" w:fill="auto"/>
          </w:tcPr>
          <w:p w:rsidR="005E05E4" w:rsidRPr="00F527D0" w:rsidRDefault="005E05E4" w:rsidP="002B5E80">
            <w:pPr>
              <w:widowControl/>
              <w:numPr>
                <w:ilvl w:val="0"/>
                <w:numId w:val="3"/>
              </w:numPr>
              <w:suppressAutoHyphens w:val="0"/>
              <w:autoSpaceDN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павильон «Мясо»</w:t>
            </w:r>
          </w:p>
        </w:tc>
        <w:tc>
          <w:tcPr>
            <w:tcW w:w="2850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р.п. Мокшан,</w:t>
            </w:r>
          </w:p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ул. Поцелуева, 3В территория сезонной ярмарки</w:t>
            </w:r>
          </w:p>
        </w:tc>
        <w:tc>
          <w:tcPr>
            <w:tcW w:w="12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20,0</w:t>
            </w:r>
          </w:p>
        </w:tc>
        <w:tc>
          <w:tcPr>
            <w:tcW w:w="24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субаренда земельного участка И.П. Метелкин А.Н.</w:t>
            </w:r>
          </w:p>
        </w:tc>
      </w:tr>
      <w:tr w:rsidR="005E05E4" w:rsidRPr="00F527D0" w:rsidTr="0076781A">
        <w:tc>
          <w:tcPr>
            <w:tcW w:w="719" w:type="dxa"/>
            <w:shd w:val="clear" w:color="auto" w:fill="auto"/>
          </w:tcPr>
          <w:p w:rsidR="005E05E4" w:rsidRPr="00F527D0" w:rsidRDefault="005E05E4" w:rsidP="002B5E80">
            <w:pPr>
              <w:widowControl/>
              <w:numPr>
                <w:ilvl w:val="0"/>
                <w:numId w:val="3"/>
              </w:numPr>
              <w:suppressAutoHyphens w:val="0"/>
              <w:autoSpaceDN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Киоск</w:t>
            </w:r>
          </w:p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«1000 мелочей»</w:t>
            </w:r>
          </w:p>
        </w:tc>
        <w:tc>
          <w:tcPr>
            <w:tcW w:w="2850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р.п. Мокшан,</w:t>
            </w:r>
          </w:p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ул. Поцелуева, 3В, территория сезонной ярмарки</w:t>
            </w:r>
          </w:p>
        </w:tc>
        <w:tc>
          <w:tcPr>
            <w:tcW w:w="12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16,0</w:t>
            </w:r>
          </w:p>
        </w:tc>
        <w:tc>
          <w:tcPr>
            <w:tcW w:w="24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субаренда земельного участка ИП Анисимова С.И.</w:t>
            </w:r>
          </w:p>
        </w:tc>
      </w:tr>
      <w:tr w:rsidR="005E05E4" w:rsidRPr="00F527D0" w:rsidTr="0076781A">
        <w:tc>
          <w:tcPr>
            <w:tcW w:w="719" w:type="dxa"/>
            <w:shd w:val="clear" w:color="auto" w:fill="auto"/>
          </w:tcPr>
          <w:p w:rsidR="005E05E4" w:rsidRPr="00F527D0" w:rsidRDefault="005E05E4" w:rsidP="002B5E80">
            <w:pPr>
              <w:widowControl/>
              <w:numPr>
                <w:ilvl w:val="0"/>
                <w:numId w:val="3"/>
              </w:numPr>
              <w:suppressAutoHyphens w:val="0"/>
              <w:autoSpaceDN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Киоск - склад</w:t>
            </w:r>
          </w:p>
        </w:tc>
        <w:tc>
          <w:tcPr>
            <w:tcW w:w="2850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р.п. Мокшан,</w:t>
            </w:r>
          </w:p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ул. Поцелуева, 3В, территория сезонной ярмарки</w:t>
            </w:r>
          </w:p>
        </w:tc>
        <w:tc>
          <w:tcPr>
            <w:tcW w:w="12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9,5</w:t>
            </w:r>
          </w:p>
        </w:tc>
        <w:tc>
          <w:tcPr>
            <w:tcW w:w="24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субаренда земельного участка ИП</w:t>
            </w:r>
            <w:r w:rsidR="002B5E80">
              <w:rPr>
                <w:sz w:val="24"/>
                <w:szCs w:val="24"/>
              </w:rPr>
              <w:t xml:space="preserve"> </w:t>
            </w:r>
            <w:r w:rsidRPr="00F527D0">
              <w:rPr>
                <w:sz w:val="24"/>
                <w:szCs w:val="24"/>
              </w:rPr>
              <w:t>Рождественская Е.В.</w:t>
            </w:r>
          </w:p>
        </w:tc>
      </w:tr>
      <w:tr w:rsidR="005E05E4" w:rsidRPr="00F527D0" w:rsidTr="0076781A">
        <w:tc>
          <w:tcPr>
            <w:tcW w:w="719" w:type="dxa"/>
            <w:shd w:val="clear" w:color="auto" w:fill="auto"/>
          </w:tcPr>
          <w:p w:rsidR="005E05E4" w:rsidRPr="00F527D0" w:rsidRDefault="005E05E4" w:rsidP="002B5E80">
            <w:pPr>
              <w:widowControl/>
              <w:numPr>
                <w:ilvl w:val="0"/>
                <w:numId w:val="3"/>
              </w:numPr>
              <w:suppressAutoHyphens w:val="0"/>
              <w:autoSpaceDN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павильон «Одежда»</w:t>
            </w:r>
          </w:p>
        </w:tc>
        <w:tc>
          <w:tcPr>
            <w:tcW w:w="2850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р.п. Мокшан,</w:t>
            </w:r>
          </w:p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ул. Поцелуева, 3В, территория сезонной ярмарки</w:t>
            </w:r>
          </w:p>
        </w:tc>
        <w:tc>
          <w:tcPr>
            <w:tcW w:w="12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25,56</w:t>
            </w:r>
          </w:p>
        </w:tc>
        <w:tc>
          <w:tcPr>
            <w:tcW w:w="24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субаренда земельного участка Багирова С.П.к</w:t>
            </w:r>
          </w:p>
        </w:tc>
      </w:tr>
      <w:tr w:rsidR="005E05E4" w:rsidRPr="00F527D0" w:rsidTr="0076781A">
        <w:tc>
          <w:tcPr>
            <w:tcW w:w="719" w:type="dxa"/>
            <w:shd w:val="clear" w:color="auto" w:fill="auto"/>
          </w:tcPr>
          <w:p w:rsidR="005E05E4" w:rsidRPr="00F527D0" w:rsidRDefault="005E05E4" w:rsidP="002B5E80">
            <w:pPr>
              <w:widowControl/>
              <w:numPr>
                <w:ilvl w:val="0"/>
                <w:numId w:val="3"/>
              </w:numPr>
              <w:suppressAutoHyphens w:val="0"/>
              <w:autoSpaceDN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Киоск «Продукты»</w:t>
            </w:r>
          </w:p>
        </w:tc>
        <w:tc>
          <w:tcPr>
            <w:tcW w:w="2850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р.п. Мокшан,</w:t>
            </w:r>
          </w:p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ул. Поцелуева, 3В, территория сезонной ярмарки</w:t>
            </w:r>
          </w:p>
        </w:tc>
        <w:tc>
          <w:tcPr>
            <w:tcW w:w="12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18,5</w:t>
            </w:r>
          </w:p>
        </w:tc>
        <w:tc>
          <w:tcPr>
            <w:tcW w:w="24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субаренда земельного участка ИП</w:t>
            </w:r>
            <w:r w:rsidR="002B5E80">
              <w:rPr>
                <w:sz w:val="24"/>
                <w:szCs w:val="24"/>
              </w:rPr>
              <w:t xml:space="preserve"> </w:t>
            </w:r>
            <w:r w:rsidRPr="00F527D0">
              <w:rPr>
                <w:sz w:val="24"/>
                <w:szCs w:val="24"/>
              </w:rPr>
              <w:t>Ермакова Н.Ф.</w:t>
            </w:r>
          </w:p>
        </w:tc>
      </w:tr>
      <w:tr w:rsidR="005E05E4" w:rsidRPr="00F527D0" w:rsidTr="0076781A">
        <w:tc>
          <w:tcPr>
            <w:tcW w:w="719" w:type="dxa"/>
            <w:shd w:val="clear" w:color="auto" w:fill="auto"/>
          </w:tcPr>
          <w:p w:rsidR="005E05E4" w:rsidRPr="00F527D0" w:rsidRDefault="005E05E4" w:rsidP="002B5E80">
            <w:pPr>
              <w:widowControl/>
              <w:numPr>
                <w:ilvl w:val="0"/>
                <w:numId w:val="3"/>
              </w:numPr>
              <w:suppressAutoHyphens w:val="0"/>
              <w:autoSpaceDN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Киоск «Продукты»</w:t>
            </w:r>
          </w:p>
        </w:tc>
        <w:tc>
          <w:tcPr>
            <w:tcW w:w="2850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р.п. Мокшан,</w:t>
            </w:r>
          </w:p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ул. Поцелуева, 3В, территория сезонной ярмарки</w:t>
            </w:r>
          </w:p>
        </w:tc>
        <w:tc>
          <w:tcPr>
            <w:tcW w:w="12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20,0</w:t>
            </w:r>
          </w:p>
        </w:tc>
        <w:tc>
          <w:tcPr>
            <w:tcW w:w="24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субаренда земельного участка ИП</w:t>
            </w:r>
            <w:r w:rsidR="002B5E80">
              <w:rPr>
                <w:sz w:val="24"/>
                <w:szCs w:val="24"/>
              </w:rPr>
              <w:t xml:space="preserve"> </w:t>
            </w:r>
            <w:r w:rsidRPr="00F527D0">
              <w:rPr>
                <w:sz w:val="24"/>
                <w:szCs w:val="24"/>
              </w:rPr>
              <w:t>Ермакова Н.Ф.</w:t>
            </w:r>
          </w:p>
        </w:tc>
      </w:tr>
      <w:tr w:rsidR="005E05E4" w:rsidRPr="00F527D0" w:rsidTr="0076781A">
        <w:tc>
          <w:tcPr>
            <w:tcW w:w="719" w:type="dxa"/>
            <w:shd w:val="clear" w:color="auto" w:fill="auto"/>
          </w:tcPr>
          <w:p w:rsidR="005E05E4" w:rsidRPr="00F527D0" w:rsidRDefault="005E05E4" w:rsidP="002B5E80">
            <w:pPr>
              <w:widowControl/>
              <w:numPr>
                <w:ilvl w:val="0"/>
                <w:numId w:val="3"/>
              </w:numPr>
              <w:suppressAutoHyphens w:val="0"/>
              <w:autoSpaceDN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павильон «Продукты»</w:t>
            </w:r>
          </w:p>
        </w:tc>
        <w:tc>
          <w:tcPr>
            <w:tcW w:w="2850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р.п. Мокшан,</w:t>
            </w:r>
          </w:p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ул. Поцелуева, 3В, территория сезонной ярмарки</w:t>
            </w:r>
          </w:p>
        </w:tc>
        <w:tc>
          <w:tcPr>
            <w:tcW w:w="12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17,5</w:t>
            </w:r>
          </w:p>
        </w:tc>
        <w:tc>
          <w:tcPr>
            <w:tcW w:w="24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субаренда земельного участка ИП Кривенков А.В.</w:t>
            </w:r>
          </w:p>
        </w:tc>
      </w:tr>
      <w:tr w:rsidR="005E05E4" w:rsidRPr="00F527D0" w:rsidTr="0076781A">
        <w:tc>
          <w:tcPr>
            <w:tcW w:w="719" w:type="dxa"/>
            <w:shd w:val="clear" w:color="auto" w:fill="auto"/>
          </w:tcPr>
          <w:p w:rsidR="005E05E4" w:rsidRPr="00F527D0" w:rsidRDefault="005E05E4" w:rsidP="002B5E80">
            <w:pPr>
              <w:widowControl/>
              <w:numPr>
                <w:ilvl w:val="0"/>
                <w:numId w:val="3"/>
              </w:numPr>
              <w:suppressAutoHyphens w:val="0"/>
              <w:autoSpaceDN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Киоск «Продукты»</w:t>
            </w:r>
          </w:p>
        </w:tc>
        <w:tc>
          <w:tcPr>
            <w:tcW w:w="2850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р.п. Мокшан,</w:t>
            </w:r>
          </w:p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ул. Поцелуева, 3В территория сезонной ярмарки</w:t>
            </w:r>
          </w:p>
        </w:tc>
        <w:tc>
          <w:tcPr>
            <w:tcW w:w="12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20,5</w:t>
            </w:r>
          </w:p>
        </w:tc>
        <w:tc>
          <w:tcPr>
            <w:tcW w:w="24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субаренда земельного участка ИП Фесиков А.И.</w:t>
            </w:r>
          </w:p>
        </w:tc>
      </w:tr>
      <w:tr w:rsidR="005E05E4" w:rsidRPr="00F527D0" w:rsidTr="0076781A">
        <w:tc>
          <w:tcPr>
            <w:tcW w:w="719" w:type="dxa"/>
            <w:shd w:val="clear" w:color="auto" w:fill="auto"/>
          </w:tcPr>
          <w:p w:rsidR="005E05E4" w:rsidRPr="00F527D0" w:rsidRDefault="005E05E4" w:rsidP="002B5E80">
            <w:pPr>
              <w:widowControl/>
              <w:numPr>
                <w:ilvl w:val="0"/>
                <w:numId w:val="3"/>
              </w:numPr>
              <w:suppressAutoHyphens w:val="0"/>
              <w:autoSpaceDN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Павильон «Цветы искусственные»</w:t>
            </w:r>
          </w:p>
        </w:tc>
        <w:tc>
          <w:tcPr>
            <w:tcW w:w="2850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р.п. Мокшан,</w:t>
            </w:r>
          </w:p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ул. Поцелуева, 3В территория сезонной ярмарки</w:t>
            </w:r>
          </w:p>
        </w:tc>
        <w:tc>
          <w:tcPr>
            <w:tcW w:w="12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субаренда земельного участка</w:t>
            </w:r>
            <w:r w:rsidR="002B5E80">
              <w:rPr>
                <w:sz w:val="24"/>
                <w:szCs w:val="24"/>
              </w:rPr>
              <w:t xml:space="preserve"> </w:t>
            </w:r>
            <w:r w:rsidRPr="00F527D0">
              <w:rPr>
                <w:sz w:val="24"/>
                <w:szCs w:val="24"/>
              </w:rPr>
              <w:t>ИП Асташкин Д.В.</w:t>
            </w:r>
          </w:p>
        </w:tc>
      </w:tr>
      <w:tr w:rsidR="005E05E4" w:rsidRPr="00F527D0" w:rsidTr="0076781A">
        <w:tc>
          <w:tcPr>
            <w:tcW w:w="719" w:type="dxa"/>
            <w:shd w:val="clear" w:color="auto" w:fill="auto"/>
          </w:tcPr>
          <w:p w:rsidR="005E05E4" w:rsidRPr="00F527D0" w:rsidRDefault="005E05E4" w:rsidP="002B5E80">
            <w:pPr>
              <w:widowControl/>
              <w:numPr>
                <w:ilvl w:val="0"/>
                <w:numId w:val="3"/>
              </w:numPr>
              <w:suppressAutoHyphens w:val="0"/>
              <w:autoSpaceDN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павильон «Продукты»</w:t>
            </w:r>
          </w:p>
        </w:tc>
        <w:tc>
          <w:tcPr>
            <w:tcW w:w="2850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р.п. Мокшан,</w:t>
            </w:r>
          </w:p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ул. Поцелуева, 3В территория сезонной ярмарки</w:t>
            </w:r>
          </w:p>
        </w:tc>
        <w:tc>
          <w:tcPr>
            <w:tcW w:w="12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24,0</w:t>
            </w:r>
          </w:p>
        </w:tc>
        <w:tc>
          <w:tcPr>
            <w:tcW w:w="24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субаренда земельного участка ИП Тимошенко А.А.</w:t>
            </w:r>
          </w:p>
        </w:tc>
      </w:tr>
      <w:tr w:rsidR="005E05E4" w:rsidRPr="00F527D0" w:rsidTr="0076781A">
        <w:tc>
          <w:tcPr>
            <w:tcW w:w="719" w:type="dxa"/>
            <w:shd w:val="clear" w:color="auto" w:fill="auto"/>
          </w:tcPr>
          <w:p w:rsidR="005E05E4" w:rsidRPr="00F527D0" w:rsidRDefault="005E05E4" w:rsidP="002B5E80">
            <w:pPr>
              <w:widowControl/>
              <w:numPr>
                <w:ilvl w:val="0"/>
                <w:numId w:val="3"/>
              </w:numPr>
              <w:suppressAutoHyphens w:val="0"/>
              <w:autoSpaceDN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Киоск «Продукты»</w:t>
            </w:r>
          </w:p>
        </w:tc>
        <w:tc>
          <w:tcPr>
            <w:tcW w:w="2850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р.п. Мокшан,</w:t>
            </w:r>
          </w:p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ул. Поцелуева, 3В территория сезонной ярмарки</w:t>
            </w:r>
          </w:p>
        </w:tc>
        <w:tc>
          <w:tcPr>
            <w:tcW w:w="12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17,5</w:t>
            </w:r>
          </w:p>
        </w:tc>
        <w:tc>
          <w:tcPr>
            <w:tcW w:w="24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субаренда земельного участка ИП Бондаренко М.В.</w:t>
            </w:r>
          </w:p>
        </w:tc>
      </w:tr>
      <w:tr w:rsidR="005E05E4" w:rsidRPr="00F527D0" w:rsidTr="0076781A">
        <w:tc>
          <w:tcPr>
            <w:tcW w:w="719" w:type="dxa"/>
            <w:shd w:val="clear" w:color="auto" w:fill="auto"/>
          </w:tcPr>
          <w:p w:rsidR="005E05E4" w:rsidRPr="00F527D0" w:rsidRDefault="005E05E4" w:rsidP="002B5E80">
            <w:pPr>
              <w:widowControl/>
              <w:numPr>
                <w:ilvl w:val="0"/>
                <w:numId w:val="3"/>
              </w:numPr>
              <w:suppressAutoHyphens w:val="0"/>
              <w:autoSpaceDN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Киоск «Продукты»</w:t>
            </w:r>
          </w:p>
        </w:tc>
        <w:tc>
          <w:tcPr>
            <w:tcW w:w="2850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р.п. Мокшан,</w:t>
            </w:r>
          </w:p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lastRenderedPageBreak/>
              <w:t>ул. Поцелуева, 3В территория сезонной ярмарки</w:t>
            </w:r>
          </w:p>
        </w:tc>
        <w:tc>
          <w:tcPr>
            <w:tcW w:w="12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lastRenderedPageBreak/>
              <w:t>15,3</w:t>
            </w:r>
          </w:p>
        </w:tc>
        <w:tc>
          <w:tcPr>
            <w:tcW w:w="24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 xml:space="preserve">субаренда </w:t>
            </w:r>
            <w:r w:rsidRPr="00F527D0">
              <w:rPr>
                <w:sz w:val="24"/>
                <w:szCs w:val="24"/>
              </w:rPr>
              <w:lastRenderedPageBreak/>
              <w:t>земельного участка ИП Орехов В.С.</w:t>
            </w:r>
          </w:p>
        </w:tc>
      </w:tr>
      <w:tr w:rsidR="005E05E4" w:rsidRPr="00F527D0" w:rsidTr="0076781A">
        <w:tc>
          <w:tcPr>
            <w:tcW w:w="719" w:type="dxa"/>
            <w:shd w:val="clear" w:color="auto" w:fill="auto"/>
          </w:tcPr>
          <w:p w:rsidR="005E05E4" w:rsidRPr="00F527D0" w:rsidRDefault="005E05E4" w:rsidP="002B5E80">
            <w:pPr>
              <w:widowControl/>
              <w:numPr>
                <w:ilvl w:val="0"/>
                <w:numId w:val="3"/>
              </w:numPr>
              <w:suppressAutoHyphens w:val="0"/>
              <w:autoSpaceDN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павильон «Кондитерские изделия»</w:t>
            </w:r>
          </w:p>
        </w:tc>
        <w:tc>
          <w:tcPr>
            <w:tcW w:w="2850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р.п. Мокшан,</w:t>
            </w:r>
          </w:p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ул. Поцелуева, 3В территория сезонной ярмарки</w:t>
            </w:r>
          </w:p>
        </w:tc>
        <w:tc>
          <w:tcPr>
            <w:tcW w:w="12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24,0</w:t>
            </w:r>
          </w:p>
        </w:tc>
        <w:tc>
          <w:tcPr>
            <w:tcW w:w="24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субаренда земельного участка ИП Кузьмичёв А.П.</w:t>
            </w:r>
          </w:p>
        </w:tc>
      </w:tr>
      <w:tr w:rsidR="005E05E4" w:rsidRPr="00F527D0" w:rsidTr="0076781A">
        <w:tc>
          <w:tcPr>
            <w:tcW w:w="719" w:type="dxa"/>
            <w:shd w:val="clear" w:color="auto" w:fill="auto"/>
          </w:tcPr>
          <w:p w:rsidR="005E05E4" w:rsidRPr="00F527D0" w:rsidRDefault="005E05E4" w:rsidP="002B5E80">
            <w:pPr>
              <w:widowControl/>
              <w:numPr>
                <w:ilvl w:val="0"/>
                <w:numId w:val="3"/>
              </w:numPr>
              <w:suppressAutoHyphens w:val="0"/>
              <w:autoSpaceDN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павильон «Одежда»</w:t>
            </w:r>
          </w:p>
        </w:tc>
        <w:tc>
          <w:tcPr>
            <w:tcW w:w="2850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р.п. Мокшан,</w:t>
            </w:r>
          </w:p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ул. Поцелуева, 3В территория сезонной ярмарки</w:t>
            </w:r>
          </w:p>
        </w:tc>
        <w:tc>
          <w:tcPr>
            <w:tcW w:w="12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15,0</w:t>
            </w:r>
          </w:p>
        </w:tc>
        <w:tc>
          <w:tcPr>
            <w:tcW w:w="24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субаренда земельного участка ИП Вершинина Н.К.</w:t>
            </w:r>
          </w:p>
        </w:tc>
      </w:tr>
      <w:tr w:rsidR="005E05E4" w:rsidRPr="00F527D0" w:rsidTr="0076781A">
        <w:tc>
          <w:tcPr>
            <w:tcW w:w="719" w:type="dxa"/>
            <w:shd w:val="clear" w:color="auto" w:fill="auto"/>
          </w:tcPr>
          <w:p w:rsidR="005E05E4" w:rsidRPr="00F527D0" w:rsidRDefault="005E05E4" w:rsidP="002B5E80">
            <w:pPr>
              <w:widowControl/>
              <w:numPr>
                <w:ilvl w:val="0"/>
                <w:numId w:val="3"/>
              </w:numPr>
              <w:suppressAutoHyphens w:val="0"/>
              <w:autoSpaceDN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павильон «Рыба»</w:t>
            </w:r>
          </w:p>
        </w:tc>
        <w:tc>
          <w:tcPr>
            <w:tcW w:w="2850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р.п. Мокшан,</w:t>
            </w:r>
          </w:p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ул. Поцелуева, 3В территория сезонной ярмарки</w:t>
            </w:r>
          </w:p>
        </w:tc>
        <w:tc>
          <w:tcPr>
            <w:tcW w:w="12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16,5</w:t>
            </w:r>
          </w:p>
        </w:tc>
        <w:tc>
          <w:tcPr>
            <w:tcW w:w="24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субаренда земельного участка ИП Щербаков В.В.</w:t>
            </w:r>
          </w:p>
        </w:tc>
      </w:tr>
      <w:tr w:rsidR="005E05E4" w:rsidRPr="00F527D0" w:rsidTr="0076781A">
        <w:tc>
          <w:tcPr>
            <w:tcW w:w="719" w:type="dxa"/>
            <w:shd w:val="clear" w:color="auto" w:fill="auto"/>
          </w:tcPr>
          <w:p w:rsidR="005E05E4" w:rsidRPr="00F527D0" w:rsidRDefault="005E05E4" w:rsidP="002B5E80">
            <w:pPr>
              <w:widowControl/>
              <w:numPr>
                <w:ilvl w:val="0"/>
                <w:numId w:val="3"/>
              </w:numPr>
              <w:suppressAutoHyphens w:val="0"/>
              <w:autoSpaceDN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павильон «Ласка»</w:t>
            </w:r>
          </w:p>
        </w:tc>
        <w:tc>
          <w:tcPr>
            <w:tcW w:w="2850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р.п. Мокшан,</w:t>
            </w:r>
          </w:p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ул. Поцелуева, 3В территория сезонной ярмарки</w:t>
            </w:r>
          </w:p>
        </w:tc>
        <w:tc>
          <w:tcPr>
            <w:tcW w:w="12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17,5</w:t>
            </w:r>
          </w:p>
        </w:tc>
        <w:tc>
          <w:tcPr>
            <w:tcW w:w="24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субаренда земельного участка ИП Евдокимова И.И.</w:t>
            </w:r>
          </w:p>
        </w:tc>
      </w:tr>
      <w:tr w:rsidR="005E05E4" w:rsidRPr="00F527D0" w:rsidTr="0076781A">
        <w:tc>
          <w:tcPr>
            <w:tcW w:w="719" w:type="dxa"/>
            <w:shd w:val="clear" w:color="auto" w:fill="auto"/>
          </w:tcPr>
          <w:p w:rsidR="005E05E4" w:rsidRPr="00F527D0" w:rsidRDefault="005E05E4" w:rsidP="002B5E80">
            <w:pPr>
              <w:widowControl/>
              <w:numPr>
                <w:ilvl w:val="0"/>
                <w:numId w:val="3"/>
              </w:numPr>
              <w:suppressAutoHyphens w:val="0"/>
              <w:autoSpaceDN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Павильон «Постельное белье»</w:t>
            </w:r>
          </w:p>
        </w:tc>
        <w:tc>
          <w:tcPr>
            <w:tcW w:w="2850" w:type="dxa"/>
            <w:shd w:val="clear" w:color="auto" w:fill="auto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р.п. Мокшан,</w:t>
            </w:r>
          </w:p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ул. Поцелуева, 3В территория сезонной ярмарки</w:t>
            </w:r>
          </w:p>
        </w:tc>
        <w:tc>
          <w:tcPr>
            <w:tcW w:w="12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>17,5</w:t>
            </w:r>
          </w:p>
        </w:tc>
        <w:tc>
          <w:tcPr>
            <w:tcW w:w="2410" w:type="dxa"/>
          </w:tcPr>
          <w:p w:rsidR="005E05E4" w:rsidRPr="00F527D0" w:rsidRDefault="005E05E4" w:rsidP="002B5E80">
            <w:pPr>
              <w:jc w:val="center"/>
              <w:rPr>
                <w:sz w:val="24"/>
                <w:szCs w:val="24"/>
              </w:rPr>
            </w:pPr>
            <w:r w:rsidRPr="00F527D0">
              <w:rPr>
                <w:sz w:val="24"/>
                <w:szCs w:val="24"/>
              </w:rPr>
              <w:t xml:space="preserve">субаренда земельного участка И.П. </w:t>
            </w:r>
            <w:proofErr w:type="spellStart"/>
            <w:r w:rsidRPr="00F527D0">
              <w:rPr>
                <w:sz w:val="24"/>
                <w:szCs w:val="24"/>
              </w:rPr>
              <w:t>Медянцева</w:t>
            </w:r>
            <w:proofErr w:type="spellEnd"/>
            <w:r w:rsidR="002B5E80">
              <w:rPr>
                <w:sz w:val="24"/>
                <w:szCs w:val="24"/>
              </w:rPr>
              <w:t xml:space="preserve"> </w:t>
            </w:r>
            <w:r w:rsidRPr="00F527D0">
              <w:rPr>
                <w:sz w:val="24"/>
                <w:szCs w:val="24"/>
              </w:rPr>
              <w:t>Е.В.</w:t>
            </w:r>
          </w:p>
        </w:tc>
      </w:tr>
    </w:tbl>
    <w:p w:rsidR="00A765CC" w:rsidRPr="00BD39DA" w:rsidRDefault="00A765CC" w:rsidP="002B5E80">
      <w:pPr>
        <w:rPr>
          <w:sz w:val="26"/>
          <w:szCs w:val="26"/>
        </w:rPr>
        <w:sectPr w:rsidR="00A765CC" w:rsidRPr="00BD39DA" w:rsidSect="00F527D0">
          <w:headerReference w:type="default" r:id="rId14"/>
          <w:pgSz w:w="11906" w:h="16838"/>
          <w:pgMar w:top="1134" w:right="720" w:bottom="1134" w:left="1276" w:header="720" w:footer="720" w:gutter="0"/>
          <w:cols w:space="720"/>
          <w:docGrid w:linePitch="272"/>
        </w:sectPr>
      </w:pPr>
    </w:p>
    <w:p w:rsidR="00846BE0" w:rsidRPr="00BD39DA" w:rsidRDefault="00846BE0" w:rsidP="002B5E80">
      <w:pPr>
        <w:autoSpaceDE w:val="0"/>
        <w:rPr>
          <w:sz w:val="26"/>
          <w:szCs w:val="26"/>
        </w:rPr>
      </w:pPr>
    </w:p>
    <w:sectPr w:rsidR="00846BE0" w:rsidRPr="00BD39DA" w:rsidSect="00F527D0">
      <w:pgSz w:w="16838" w:h="11906" w:orient="landscape"/>
      <w:pgMar w:top="1276" w:right="1134" w:bottom="720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341B" w:rsidRDefault="007A341B">
      <w:r>
        <w:separator/>
      </w:r>
    </w:p>
  </w:endnote>
  <w:endnote w:type="continuationSeparator" w:id="0">
    <w:p w:rsidR="007A341B" w:rsidRDefault="007A3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341B" w:rsidRDefault="007A341B">
      <w:r>
        <w:rPr>
          <w:color w:val="000000"/>
        </w:rPr>
        <w:separator/>
      </w:r>
    </w:p>
  </w:footnote>
  <w:footnote w:type="continuationSeparator" w:id="0">
    <w:p w:rsidR="007A341B" w:rsidRDefault="007A34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F55" w:rsidRDefault="005A7A9B">
    <w:pPr>
      <w:pStyle w:val="a6"/>
      <w:jc w:val="center"/>
    </w:pPr>
    <w:r>
      <w:rPr>
        <w:rFonts w:ascii="Liberation Serif" w:hAnsi="Liberation Serif" w:cs="Liberation Serif"/>
        <w:sz w:val="24"/>
      </w:rPr>
      <w:fldChar w:fldCharType="begin"/>
    </w:r>
    <w:r>
      <w:rPr>
        <w:rFonts w:ascii="Liberation Serif" w:hAnsi="Liberation Serif" w:cs="Liberation Serif"/>
        <w:sz w:val="24"/>
      </w:rPr>
      <w:instrText xml:space="preserve"> PAGE </w:instrText>
    </w:r>
    <w:r>
      <w:rPr>
        <w:rFonts w:ascii="Liberation Serif" w:hAnsi="Liberation Serif" w:cs="Liberation Serif"/>
        <w:sz w:val="24"/>
      </w:rPr>
      <w:fldChar w:fldCharType="separate"/>
    </w:r>
    <w:r w:rsidR="002B5E80">
      <w:rPr>
        <w:rFonts w:ascii="Liberation Serif" w:hAnsi="Liberation Serif" w:cs="Liberation Serif"/>
        <w:noProof/>
        <w:sz w:val="24"/>
      </w:rPr>
      <w:t>15</w:t>
    </w:r>
    <w:r>
      <w:rPr>
        <w:rFonts w:ascii="Liberation Serif" w:hAnsi="Liberation Serif" w:cs="Liberation Serif"/>
        <w:sz w:val="24"/>
      </w:rPr>
      <w:fldChar w:fldCharType="end"/>
    </w:r>
  </w:p>
  <w:p w:rsidR="00200F55" w:rsidRDefault="007A341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906DE"/>
    <w:multiLevelType w:val="hybridMultilevel"/>
    <w:tmpl w:val="ED1CD270"/>
    <w:lvl w:ilvl="0" w:tplc="157C84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3742CB"/>
    <w:multiLevelType w:val="multilevel"/>
    <w:tmpl w:val="57C21B6A"/>
    <w:lvl w:ilvl="0">
      <w:start w:val="1"/>
      <w:numFmt w:val="decimal"/>
      <w:lvlText w:val="%1."/>
      <w:lvlJc w:val="left"/>
      <w:pPr>
        <w:ind w:left="644" w:hanging="360"/>
      </w:pPr>
      <w:rPr>
        <w:rFonts w:ascii="Liberation Serif" w:hAnsi="Liberation Serif"/>
        <w:sz w:val="26"/>
        <w:szCs w:val="26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AB42372"/>
    <w:multiLevelType w:val="hybridMultilevel"/>
    <w:tmpl w:val="AF5CFC24"/>
    <w:lvl w:ilvl="0" w:tplc="D734A7A4">
      <w:start w:val="4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4" w15:restartNumberingAfterBreak="0">
    <w:nsid w:val="7DD93C2E"/>
    <w:multiLevelType w:val="hybridMultilevel"/>
    <w:tmpl w:val="11FE8AF6"/>
    <w:lvl w:ilvl="0" w:tplc="E6C0CF4C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F081EA9"/>
    <w:multiLevelType w:val="hybridMultilevel"/>
    <w:tmpl w:val="E4E6EA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BE0"/>
    <w:rsid w:val="00044EE4"/>
    <w:rsid w:val="000C5307"/>
    <w:rsid w:val="00122A80"/>
    <w:rsid w:val="001B3DD5"/>
    <w:rsid w:val="00216138"/>
    <w:rsid w:val="002466AB"/>
    <w:rsid w:val="00247F24"/>
    <w:rsid w:val="002603C5"/>
    <w:rsid w:val="002B5E80"/>
    <w:rsid w:val="003210C2"/>
    <w:rsid w:val="00393DA3"/>
    <w:rsid w:val="003A5779"/>
    <w:rsid w:val="004034F7"/>
    <w:rsid w:val="00480451"/>
    <w:rsid w:val="00517A4A"/>
    <w:rsid w:val="00563DC7"/>
    <w:rsid w:val="00575FCB"/>
    <w:rsid w:val="005A7A9B"/>
    <w:rsid w:val="005B7BC0"/>
    <w:rsid w:val="005E05E4"/>
    <w:rsid w:val="00740AC6"/>
    <w:rsid w:val="0076781A"/>
    <w:rsid w:val="0078558F"/>
    <w:rsid w:val="007A341B"/>
    <w:rsid w:val="007F4B37"/>
    <w:rsid w:val="00817BF8"/>
    <w:rsid w:val="00846BE0"/>
    <w:rsid w:val="00871685"/>
    <w:rsid w:val="008C05C0"/>
    <w:rsid w:val="00954EA1"/>
    <w:rsid w:val="009B6524"/>
    <w:rsid w:val="009F2F70"/>
    <w:rsid w:val="009F6D94"/>
    <w:rsid w:val="00A765CC"/>
    <w:rsid w:val="00AD5774"/>
    <w:rsid w:val="00B84C7C"/>
    <w:rsid w:val="00B965AC"/>
    <w:rsid w:val="00BC2575"/>
    <w:rsid w:val="00BD1B62"/>
    <w:rsid w:val="00BD39DA"/>
    <w:rsid w:val="00BF628B"/>
    <w:rsid w:val="00C13B7D"/>
    <w:rsid w:val="00C22A7E"/>
    <w:rsid w:val="00C844A3"/>
    <w:rsid w:val="00CB13B4"/>
    <w:rsid w:val="00CD6435"/>
    <w:rsid w:val="00D12C25"/>
    <w:rsid w:val="00DB71F2"/>
    <w:rsid w:val="00DC014A"/>
    <w:rsid w:val="00DD6D71"/>
    <w:rsid w:val="00E027D9"/>
    <w:rsid w:val="00E06B73"/>
    <w:rsid w:val="00E76E03"/>
    <w:rsid w:val="00F07A20"/>
    <w:rsid w:val="00F17DFA"/>
    <w:rsid w:val="00F504BB"/>
    <w:rsid w:val="00F527D0"/>
    <w:rsid w:val="00F7192A"/>
    <w:rsid w:val="00FA28AF"/>
    <w:rsid w:val="00FC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5F7973-211C-47C4-87A3-0E8C548ED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basedOn w:val="a"/>
    <w:pPr>
      <w:ind w:right="4251"/>
    </w:pPr>
    <w:rPr>
      <w:sz w:val="28"/>
    </w:rPr>
  </w:style>
  <w:style w:type="paragraph" w:customStyle="1" w:styleId="Textbodyindent">
    <w:name w:val="Text body indent"/>
    <w:basedOn w:val="a"/>
    <w:pPr>
      <w:ind w:right="-1" w:firstLine="709"/>
    </w:pPr>
    <w:rPr>
      <w:sz w:val="28"/>
    </w:rPr>
  </w:style>
  <w:style w:type="paragraph" w:styleId="a3">
    <w:name w:val="Block Text"/>
    <w:basedOn w:val="a"/>
    <w:pPr>
      <w:ind w:left="142" w:right="-1"/>
    </w:pPr>
    <w:rPr>
      <w:sz w:val="28"/>
    </w:rPr>
  </w:style>
  <w:style w:type="paragraph" w:styleId="a4">
    <w:name w:val="Balloon Text"/>
    <w:basedOn w:val="a"/>
    <w:rPr>
      <w:rFonts w:ascii="Tahoma" w:eastAsia="Tahoma" w:hAnsi="Tahoma" w:cs="Tahoma"/>
      <w:sz w:val="16"/>
      <w:szCs w:val="16"/>
    </w:rPr>
  </w:style>
  <w:style w:type="paragraph" w:customStyle="1" w:styleId="a5">
    <w:name w:val="Знак"/>
    <w:basedOn w:val="a"/>
    <w:autoRedefine/>
    <w:pPr>
      <w:spacing w:after="160" w:line="240" w:lineRule="exact"/>
    </w:pPr>
    <w:rPr>
      <w:sz w:val="28"/>
      <w:lang w:val="en-US" w:eastAsia="en-US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sz w:val="24"/>
      <w:szCs w:val="24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styleId="a9">
    <w:name w:val="Hyperlink"/>
    <w:rPr>
      <w:color w:val="0000FF"/>
      <w:u w:val="single"/>
    </w:rPr>
  </w:style>
  <w:style w:type="character" w:customStyle="1" w:styleId="aa">
    <w:name w:val="Верхний колонтитул Знак"/>
    <w:rPr>
      <w:sz w:val="24"/>
    </w:rPr>
  </w:style>
  <w:style w:type="character" w:customStyle="1" w:styleId="ab">
    <w:name w:val="Нижний колонтитул Знак"/>
    <w:rPr>
      <w:sz w:val="24"/>
    </w:rPr>
  </w:style>
  <w:style w:type="paragraph" w:customStyle="1" w:styleId="ConsPlusTitle">
    <w:name w:val="ConsPlusTitle"/>
    <w:rsid w:val="00216138"/>
    <w:pPr>
      <w:widowControl w:val="0"/>
      <w:autoSpaceDE w:val="0"/>
      <w:adjustRightInd w:val="0"/>
      <w:textAlignment w:val="auto"/>
    </w:pPr>
    <w:rPr>
      <w:b/>
      <w:bCs/>
      <w:sz w:val="24"/>
      <w:szCs w:val="24"/>
    </w:rPr>
  </w:style>
  <w:style w:type="character" w:customStyle="1" w:styleId="senderemail--8sc3y">
    <w:name w:val="sender__email--8sc3y"/>
    <w:basedOn w:val="a0"/>
    <w:rsid w:val="00C22A7E"/>
  </w:style>
  <w:style w:type="paragraph" w:styleId="ac">
    <w:name w:val="List Paragraph"/>
    <w:basedOn w:val="a"/>
    <w:uiPriority w:val="34"/>
    <w:qFormat/>
    <w:rsid w:val="00DD6D71"/>
    <w:pPr>
      <w:ind w:left="720"/>
      <w:contextualSpacing/>
    </w:pPr>
  </w:style>
  <w:style w:type="paragraph" w:customStyle="1" w:styleId="ConsPlusNormal">
    <w:name w:val="ConsPlusNormal"/>
    <w:rsid w:val="005E05E4"/>
    <w:pPr>
      <w:widowControl w:val="0"/>
      <w:suppressAutoHyphens/>
      <w:autoSpaceDE w:val="0"/>
      <w:autoSpaceDN/>
      <w:textAlignment w:val="auto"/>
    </w:pPr>
    <w:rPr>
      <w:rFonts w:ascii="Calibri" w:hAnsi="Calibri" w:cs="Calibri"/>
      <w:sz w:val="22"/>
      <w:lang w:eastAsia="zh-CN"/>
    </w:rPr>
  </w:style>
  <w:style w:type="paragraph" w:customStyle="1" w:styleId="1">
    <w:name w:val="Обычный1"/>
    <w:rsid w:val="005E05E4"/>
    <w:pPr>
      <w:widowControl w:val="0"/>
      <w:shd w:val="clear" w:color="auto" w:fill="FFFFFF"/>
      <w:suppressAutoHyphens/>
      <w:autoSpaceDN/>
      <w:textAlignment w:val="auto"/>
    </w:pPr>
    <w:rPr>
      <w:szCs w:val="22"/>
      <w:lang w:eastAsia="zh-CN"/>
    </w:rPr>
  </w:style>
  <w:style w:type="paragraph" w:customStyle="1" w:styleId="msonormalcxspmiddle">
    <w:name w:val="msonormalcxspmiddle"/>
    <w:basedOn w:val="a"/>
    <w:rsid w:val="00393DA3"/>
    <w:pPr>
      <w:widowControl/>
      <w:suppressAutoHyphens w:val="0"/>
      <w:autoSpaceDN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9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5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58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021774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9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0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0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15</Pages>
  <Words>4402</Words>
  <Characters>25096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Гвоздицин Александр свет Геннадьевич</dc:creator>
  <cp:lastModifiedBy>ADM-1</cp:lastModifiedBy>
  <cp:revision>82</cp:revision>
  <cp:lastPrinted>2024-12-27T09:54:00Z</cp:lastPrinted>
  <dcterms:created xsi:type="dcterms:W3CDTF">2024-12-27T09:54:00Z</dcterms:created>
  <dcterms:modified xsi:type="dcterms:W3CDTF">2025-02-03T11:21:00Z</dcterms:modified>
</cp:coreProperties>
</file>