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9C3" w:rsidRPr="002669C3" w:rsidRDefault="002669C3" w:rsidP="002669C3">
      <w:pPr>
        <w:ind w:hanging="567"/>
        <w:jc w:val="center"/>
        <w:rPr>
          <w:rFonts w:ascii="Times New Roman" w:hAnsi="Times New Roman" w:cs="Times New Roman"/>
          <w:b/>
          <w:noProof/>
        </w:rPr>
      </w:pPr>
      <w:r w:rsidRPr="002669C3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701636C" wp14:editId="7B4FFD4C">
            <wp:extent cx="774700" cy="92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9C3" w:rsidRPr="002669C3" w:rsidRDefault="002669C3" w:rsidP="002669C3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2669C3"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2669C3" w:rsidRPr="002669C3" w:rsidRDefault="002669C3" w:rsidP="002669C3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2669C3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2669C3" w:rsidRPr="002669C3" w:rsidRDefault="002669C3" w:rsidP="002669C3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2669C3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2669C3" w:rsidRPr="002669C3" w:rsidRDefault="002669C3" w:rsidP="002669C3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2669C3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2669C3" w:rsidRPr="002669C3" w:rsidRDefault="002669C3" w:rsidP="002669C3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2669C3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2669C3" w:rsidRPr="002669C3" w:rsidRDefault="002669C3" w:rsidP="002669C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69C3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2669C3" w:rsidRPr="002669C3" w:rsidRDefault="002669C3" w:rsidP="002669C3">
      <w:pPr>
        <w:spacing w:after="0"/>
        <w:jc w:val="center"/>
        <w:rPr>
          <w:rFonts w:ascii="Times New Roman" w:hAnsi="Times New Roman" w:cs="Times New Roman"/>
        </w:rPr>
      </w:pPr>
    </w:p>
    <w:p w:rsidR="002669C3" w:rsidRPr="002669C3" w:rsidRDefault="002669C3" w:rsidP="002669C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669C3">
        <w:rPr>
          <w:rFonts w:ascii="Times New Roman" w:hAnsi="Times New Roman" w:cs="Times New Roman"/>
          <w:sz w:val="24"/>
          <w:szCs w:val="24"/>
        </w:rPr>
        <w:t>от 19</w:t>
      </w:r>
      <w:r w:rsidRPr="002669C3">
        <w:rPr>
          <w:rFonts w:ascii="Times New Roman" w:hAnsi="Times New Roman" w:cs="Times New Roman"/>
          <w:color w:val="000000"/>
          <w:sz w:val="24"/>
          <w:szCs w:val="24"/>
        </w:rPr>
        <w:t xml:space="preserve">.07.2024 № </w:t>
      </w:r>
      <w:r w:rsidRPr="002669C3">
        <w:rPr>
          <w:rFonts w:ascii="Times New Roman" w:hAnsi="Times New Roman" w:cs="Times New Roman"/>
          <w:color w:val="000000"/>
          <w:sz w:val="24"/>
          <w:szCs w:val="24"/>
        </w:rPr>
        <w:t>371</w:t>
      </w:r>
      <w:r w:rsidRPr="002669C3">
        <w:rPr>
          <w:rFonts w:ascii="Times New Roman" w:hAnsi="Times New Roman" w:cs="Times New Roman"/>
          <w:color w:val="000000"/>
          <w:sz w:val="24"/>
          <w:szCs w:val="24"/>
        </w:rPr>
        <w:t>-170/7</w:t>
      </w:r>
    </w:p>
    <w:p w:rsidR="002669C3" w:rsidRPr="002669C3" w:rsidRDefault="002669C3" w:rsidP="002669C3">
      <w:pPr>
        <w:suppressAutoHyphens/>
        <w:jc w:val="center"/>
        <w:rPr>
          <w:rFonts w:ascii="Times New Roman" w:hAnsi="Times New Roman" w:cs="Times New Roman"/>
          <w:color w:val="000000"/>
        </w:rPr>
      </w:pPr>
      <w:proofErr w:type="gramStart"/>
      <w:r w:rsidRPr="002669C3">
        <w:rPr>
          <w:rFonts w:ascii="Times New Roman" w:hAnsi="Times New Roman" w:cs="Times New Roman"/>
          <w:color w:val="000000"/>
        </w:rPr>
        <w:t>с</w:t>
      </w:r>
      <w:proofErr w:type="gramEnd"/>
      <w:r w:rsidRPr="002669C3">
        <w:rPr>
          <w:rFonts w:ascii="Times New Roman" w:hAnsi="Times New Roman" w:cs="Times New Roman"/>
          <w:color w:val="000000"/>
        </w:rPr>
        <w:t>. Нечаевка</w:t>
      </w:r>
    </w:p>
    <w:p w:rsidR="00F9749A" w:rsidRPr="002669C3" w:rsidRDefault="007D0991" w:rsidP="00266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9C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r w:rsidR="002669C3" w:rsidRPr="002669C3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2669C3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2669C3" w:rsidRPr="002669C3">
        <w:rPr>
          <w:rFonts w:ascii="Times New Roman" w:hAnsi="Times New Roman" w:cs="Times New Roman"/>
          <w:b/>
          <w:sz w:val="24"/>
          <w:szCs w:val="24"/>
        </w:rPr>
        <w:t>20</w:t>
      </w:r>
      <w:r w:rsidR="00EA4960" w:rsidRPr="002669C3">
        <w:rPr>
          <w:rFonts w:ascii="Times New Roman" w:hAnsi="Times New Roman" w:cs="Times New Roman"/>
          <w:b/>
          <w:sz w:val="24"/>
          <w:szCs w:val="24"/>
        </w:rPr>
        <w:t>.10.2021</w:t>
      </w:r>
      <w:r w:rsidRPr="002669C3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2669C3" w:rsidRPr="002669C3">
        <w:rPr>
          <w:rFonts w:ascii="Times New Roman" w:hAnsi="Times New Roman" w:cs="Times New Roman"/>
          <w:b/>
          <w:sz w:val="24"/>
          <w:szCs w:val="24"/>
        </w:rPr>
        <w:t>176-74</w:t>
      </w:r>
      <w:r w:rsidR="00EA4960" w:rsidRPr="002669C3">
        <w:rPr>
          <w:rFonts w:ascii="Times New Roman" w:hAnsi="Times New Roman" w:cs="Times New Roman"/>
          <w:b/>
          <w:sz w:val="24"/>
          <w:szCs w:val="24"/>
        </w:rPr>
        <w:t>/7</w:t>
      </w:r>
      <w:r w:rsidRPr="002669C3">
        <w:rPr>
          <w:rFonts w:ascii="Times New Roman" w:hAnsi="Times New Roman" w:cs="Times New Roman"/>
          <w:b/>
          <w:sz w:val="24"/>
          <w:szCs w:val="24"/>
        </w:rPr>
        <w:t xml:space="preserve"> «Об определении размера стоимости движимого имущества, учитываемого в реестре муниципальной собственности </w:t>
      </w:r>
      <w:r w:rsidR="002669C3" w:rsidRPr="002669C3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2669C3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области»</w:t>
      </w:r>
    </w:p>
    <w:p w:rsidR="002669C3" w:rsidRPr="002669C3" w:rsidRDefault="002669C3" w:rsidP="00266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960" w:rsidRPr="002669C3" w:rsidRDefault="002669C3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C3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7D0991" w:rsidRPr="002669C3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8B0FFA" w:rsidRPr="002669C3">
        <w:rPr>
          <w:rFonts w:ascii="Times New Roman" w:hAnsi="Times New Roman" w:cs="Times New Roman"/>
          <w:sz w:val="24"/>
          <w:szCs w:val="24"/>
        </w:rPr>
        <w:t>Приказом Министерства финансов Российской Федерации от 10.10.2023 № 163</w:t>
      </w:r>
      <w:r w:rsidR="00EA4960" w:rsidRPr="002669C3">
        <w:rPr>
          <w:rFonts w:ascii="Times New Roman" w:hAnsi="Times New Roman" w:cs="Times New Roman"/>
          <w:sz w:val="24"/>
          <w:szCs w:val="24"/>
        </w:rPr>
        <w:t xml:space="preserve"> </w:t>
      </w:r>
      <w:r w:rsidR="008B0FFA" w:rsidRPr="002669C3">
        <w:rPr>
          <w:rFonts w:ascii="Times New Roman" w:hAnsi="Times New Roman" w:cs="Times New Roman"/>
          <w:sz w:val="24"/>
          <w:szCs w:val="24"/>
        </w:rPr>
        <w:t>н</w:t>
      </w:r>
      <w:r w:rsidR="00EA4960" w:rsidRPr="002669C3">
        <w:rPr>
          <w:rFonts w:ascii="Times New Roman" w:hAnsi="Times New Roman" w:cs="Times New Roman"/>
          <w:sz w:val="24"/>
          <w:szCs w:val="24"/>
        </w:rPr>
        <w:t xml:space="preserve"> </w:t>
      </w:r>
      <w:r w:rsidR="008B0FFA" w:rsidRPr="002669C3">
        <w:rPr>
          <w:rFonts w:ascii="Times New Roman" w:hAnsi="Times New Roman" w:cs="Times New Roman"/>
          <w:sz w:val="24"/>
          <w:szCs w:val="24"/>
        </w:rPr>
        <w:t>«Об утверждении Порядка ведения органами местного самоуправления реестров муниципального имущества»</w:t>
      </w:r>
      <w:r w:rsidR="007D0991" w:rsidRPr="002669C3">
        <w:rPr>
          <w:rFonts w:ascii="Times New Roman" w:hAnsi="Times New Roman" w:cs="Times New Roman"/>
          <w:sz w:val="24"/>
          <w:szCs w:val="24"/>
        </w:rPr>
        <w:t xml:space="preserve">, решением Комитета местного самоуправления </w:t>
      </w:r>
      <w:r w:rsidRPr="002669C3">
        <w:rPr>
          <w:rFonts w:ascii="Times New Roman" w:hAnsi="Times New Roman" w:cs="Times New Roman"/>
          <w:sz w:val="24"/>
          <w:szCs w:val="24"/>
        </w:rPr>
        <w:t>Нечаевского</w:t>
      </w:r>
      <w:r w:rsidR="007D0991" w:rsidRPr="002669C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="009D66E0" w:rsidRPr="002669C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7D0991"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от </w:t>
        </w:r>
        <w:r w:rsidR="00EA4960"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  <w:r w:rsidR="00EA4960"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.04.2014</w:t>
        </w:r>
        <w:r w:rsidR="007D0991"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№</w:t>
        </w:r>
        <w:r w:rsidR="007D0991" w:rsidRPr="002669C3">
          <w:rPr>
            <w:rStyle w:val="a6"/>
            <w:rFonts w:ascii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>477-148</w:t>
      </w:r>
      <w:r w:rsidR="00EA4960" w:rsidRPr="002669C3">
        <w:rPr>
          <w:rFonts w:ascii="Times New Roman" w:hAnsi="Times New Roman" w:cs="Times New Roman"/>
          <w:sz w:val="24"/>
          <w:szCs w:val="24"/>
        </w:rPr>
        <w:t>/5</w:t>
      </w:r>
      <w:r w:rsidR="007D0991" w:rsidRPr="002669C3">
        <w:rPr>
          <w:rFonts w:ascii="Times New Roman" w:hAnsi="Times New Roman" w:cs="Times New Roman"/>
          <w:sz w:val="24"/>
          <w:szCs w:val="24"/>
        </w:rPr>
        <w:t xml:space="preserve"> «Об утверждении Порядка управления и распоряжения имуществом, находящимся в собственности </w:t>
      </w:r>
      <w:r w:rsidRPr="002669C3">
        <w:rPr>
          <w:rFonts w:ascii="Times New Roman" w:hAnsi="Times New Roman" w:cs="Times New Roman"/>
          <w:sz w:val="24"/>
          <w:szCs w:val="24"/>
        </w:rPr>
        <w:t>Нечаевского</w:t>
      </w:r>
      <w:r w:rsidR="00EA4960" w:rsidRPr="002669C3">
        <w:rPr>
          <w:rFonts w:ascii="Times New Roman" w:hAnsi="Times New Roman" w:cs="Times New Roman"/>
          <w:sz w:val="24"/>
          <w:szCs w:val="24"/>
        </w:rPr>
        <w:t xml:space="preserve"> </w:t>
      </w:r>
      <w:r w:rsidR="007D0991" w:rsidRPr="002669C3">
        <w:rPr>
          <w:rFonts w:ascii="Times New Roman" w:hAnsi="Times New Roman" w:cs="Times New Roman"/>
          <w:sz w:val="24"/>
          <w:szCs w:val="24"/>
        </w:rPr>
        <w:t>сельсовета</w:t>
      </w:r>
      <w:proofErr w:type="gramEnd"/>
      <w:r w:rsidR="007D0991" w:rsidRPr="002669C3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="007D0991"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Уставом </w:t>
        </w:r>
        <w:r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Нечаевского</w:t>
        </w:r>
        <w:r w:rsidR="007D0991"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</w:t>
        </w:r>
        <w:r w:rsidR="00EA4960"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7D0991"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 района Пензенской области</w:t>
        </w:r>
      </w:hyperlink>
      <w:r w:rsidR="007D0991" w:rsidRPr="002669C3">
        <w:rPr>
          <w:rFonts w:ascii="Times New Roman" w:hAnsi="Times New Roman" w:cs="Times New Roman"/>
          <w:sz w:val="24"/>
          <w:szCs w:val="24"/>
        </w:rPr>
        <w:t>,</w:t>
      </w:r>
    </w:p>
    <w:p w:rsidR="00F9749A" w:rsidRPr="002669C3" w:rsidRDefault="00F9749A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9C3" w:rsidRPr="002669C3" w:rsidRDefault="002669C3" w:rsidP="002669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9C3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Нечаевского сельсовета</w:t>
      </w:r>
    </w:p>
    <w:p w:rsidR="007D0991" w:rsidRPr="002669C3" w:rsidRDefault="002669C3" w:rsidP="002669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C3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9D66E0" w:rsidRPr="002669C3" w:rsidRDefault="009D66E0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991" w:rsidRPr="002669C3" w:rsidRDefault="002669C3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D66E0" w:rsidRPr="002669C3">
        <w:rPr>
          <w:rFonts w:ascii="Times New Roman" w:hAnsi="Times New Roman" w:cs="Times New Roman"/>
          <w:sz w:val="24"/>
          <w:szCs w:val="24"/>
        </w:rPr>
        <w:t>1.</w:t>
      </w:r>
      <w:r w:rsidR="007D0991" w:rsidRPr="002669C3">
        <w:rPr>
          <w:rFonts w:ascii="Times New Roman" w:hAnsi="Times New Roman" w:cs="Times New Roman"/>
          <w:sz w:val="24"/>
          <w:szCs w:val="24"/>
        </w:rPr>
        <w:t xml:space="preserve">Внести в решение Комитета местного самоуправления </w:t>
      </w:r>
      <w:r w:rsidRPr="002669C3">
        <w:rPr>
          <w:rFonts w:ascii="Times New Roman" w:hAnsi="Times New Roman" w:cs="Times New Roman"/>
          <w:sz w:val="24"/>
          <w:szCs w:val="24"/>
        </w:rPr>
        <w:t>Нечаевского</w:t>
      </w:r>
      <w:r w:rsidR="007D0991" w:rsidRPr="002669C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A4960" w:rsidRPr="002669C3">
        <w:rPr>
          <w:rFonts w:ascii="Times New Roman" w:hAnsi="Times New Roman" w:cs="Times New Roman"/>
          <w:sz w:val="24"/>
          <w:szCs w:val="24"/>
        </w:rPr>
        <w:t>.10.2021</w:t>
      </w:r>
      <w:r w:rsidR="007D0991" w:rsidRPr="002669C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176-74</w:t>
      </w:r>
      <w:r w:rsidR="00EA4960" w:rsidRPr="002669C3">
        <w:rPr>
          <w:rFonts w:ascii="Times New Roman" w:hAnsi="Times New Roman" w:cs="Times New Roman"/>
          <w:sz w:val="24"/>
          <w:szCs w:val="24"/>
        </w:rPr>
        <w:t>/7</w:t>
      </w:r>
      <w:r w:rsidR="007D0991" w:rsidRPr="002669C3">
        <w:rPr>
          <w:rFonts w:ascii="Times New Roman" w:hAnsi="Times New Roman" w:cs="Times New Roman"/>
          <w:sz w:val="24"/>
          <w:szCs w:val="24"/>
        </w:rPr>
        <w:t xml:space="preserve"> «</w:t>
      </w:r>
      <w:r w:rsidR="008B0FFA" w:rsidRPr="002669C3">
        <w:rPr>
          <w:rFonts w:ascii="Times New Roman" w:hAnsi="Times New Roman" w:cs="Times New Roman"/>
          <w:sz w:val="24"/>
          <w:szCs w:val="24"/>
        </w:rPr>
        <w:t xml:space="preserve">Об определении размера стоимости движимого имущества, учитываемого в реестре муниципальной собственности </w:t>
      </w:r>
      <w:r w:rsidRPr="002669C3">
        <w:rPr>
          <w:rFonts w:ascii="Times New Roman" w:hAnsi="Times New Roman" w:cs="Times New Roman"/>
          <w:sz w:val="24"/>
          <w:szCs w:val="24"/>
        </w:rPr>
        <w:t>Нечаевского</w:t>
      </w:r>
      <w:r w:rsidR="00EA4960" w:rsidRPr="002669C3">
        <w:rPr>
          <w:rFonts w:ascii="Times New Roman" w:hAnsi="Times New Roman" w:cs="Times New Roman"/>
          <w:sz w:val="24"/>
          <w:szCs w:val="24"/>
        </w:rPr>
        <w:t xml:space="preserve"> </w:t>
      </w:r>
      <w:r w:rsidR="008B0FFA" w:rsidRPr="002669C3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</w:t>
      </w:r>
      <w:r w:rsidR="007D0991" w:rsidRPr="002669C3">
        <w:rPr>
          <w:rFonts w:ascii="Times New Roman" w:hAnsi="Times New Roman" w:cs="Times New Roman"/>
          <w:sz w:val="24"/>
          <w:szCs w:val="24"/>
        </w:rPr>
        <w:t>»</w:t>
      </w:r>
      <w:r w:rsidR="008B0FFA" w:rsidRPr="002669C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8B0FFA" w:rsidRPr="002669C3" w:rsidRDefault="002669C3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D66E0" w:rsidRPr="002669C3">
        <w:rPr>
          <w:rFonts w:ascii="Times New Roman" w:hAnsi="Times New Roman" w:cs="Times New Roman"/>
          <w:sz w:val="24"/>
          <w:szCs w:val="24"/>
        </w:rPr>
        <w:t>1.1.</w:t>
      </w:r>
      <w:r w:rsidR="008B0FFA" w:rsidRPr="002669C3">
        <w:rPr>
          <w:rFonts w:ascii="Times New Roman" w:hAnsi="Times New Roman" w:cs="Times New Roman"/>
          <w:sz w:val="24"/>
          <w:szCs w:val="24"/>
        </w:rPr>
        <w:t>наименование решения изложить в следующей редакции:</w:t>
      </w:r>
    </w:p>
    <w:p w:rsidR="008B0FFA" w:rsidRPr="002669C3" w:rsidRDefault="008B0FFA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C3">
        <w:rPr>
          <w:rFonts w:ascii="Times New Roman" w:hAnsi="Times New Roman" w:cs="Times New Roman"/>
          <w:sz w:val="24"/>
          <w:szCs w:val="24"/>
        </w:rPr>
        <w:t xml:space="preserve">«Об определении размера стоимости имущества, учитываемого в реестре муниципальной собственности </w:t>
      </w:r>
      <w:r w:rsidR="002669C3" w:rsidRPr="002669C3">
        <w:rPr>
          <w:rFonts w:ascii="Times New Roman" w:hAnsi="Times New Roman" w:cs="Times New Roman"/>
          <w:sz w:val="24"/>
          <w:szCs w:val="24"/>
        </w:rPr>
        <w:t>Нечаевского</w:t>
      </w:r>
      <w:r w:rsidRPr="002669C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области»;</w:t>
      </w:r>
    </w:p>
    <w:p w:rsidR="008B0FFA" w:rsidRPr="002669C3" w:rsidRDefault="002669C3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D66E0" w:rsidRPr="002669C3">
        <w:rPr>
          <w:rFonts w:ascii="Times New Roman" w:hAnsi="Times New Roman" w:cs="Times New Roman"/>
          <w:sz w:val="24"/>
          <w:szCs w:val="24"/>
        </w:rPr>
        <w:t>1.2.</w:t>
      </w:r>
      <w:r w:rsidR="008B0FFA" w:rsidRPr="002669C3">
        <w:rPr>
          <w:rFonts w:ascii="Times New Roman" w:hAnsi="Times New Roman" w:cs="Times New Roman"/>
          <w:sz w:val="24"/>
          <w:szCs w:val="24"/>
        </w:rPr>
        <w:t>преамбулу решения изложить в следующей редакции:</w:t>
      </w:r>
    </w:p>
    <w:p w:rsidR="008B0FFA" w:rsidRPr="002669C3" w:rsidRDefault="008B0FFA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C3">
        <w:rPr>
          <w:rFonts w:ascii="Times New Roman" w:hAnsi="Times New Roman" w:cs="Times New Roman"/>
          <w:sz w:val="24"/>
          <w:szCs w:val="24"/>
        </w:rPr>
        <w:t>«Руководствуясь Федеральным законом от 06.10.2003 № 131-ФЗ «Об общих принципах организации местного самоуправления в Российской Федерации», Приказом Министерства финансов Российской Федерации от 10.10.2023 № 163н</w:t>
      </w:r>
      <w:proofErr w:type="gramStart"/>
      <w:r w:rsidRPr="002669C3">
        <w:rPr>
          <w:rFonts w:ascii="Times New Roman" w:hAnsi="Times New Roman" w:cs="Times New Roman"/>
          <w:sz w:val="24"/>
          <w:szCs w:val="24"/>
        </w:rPr>
        <w:t>«О</w:t>
      </w:r>
      <w:proofErr w:type="gramEnd"/>
      <w:r w:rsidRPr="002669C3">
        <w:rPr>
          <w:rFonts w:ascii="Times New Roman" w:hAnsi="Times New Roman" w:cs="Times New Roman"/>
          <w:sz w:val="24"/>
          <w:szCs w:val="24"/>
        </w:rPr>
        <w:t xml:space="preserve">б утверждении Порядка ведения органами местного самоуправления реестров муниципального </w:t>
      </w:r>
      <w:r w:rsidRPr="002669C3">
        <w:rPr>
          <w:rFonts w:ascii="Times New Roman" w:hAnsi="Times New Roman" w:cs="Times New Roman"/>
          <w:sz w:val="24"/>
          <w:szCs w:val="24"/>
        </w:rPr>
        <w:lastRenderedPageBreak/>
        <w:t xml:space="preserve">имущества»,, решением Комитета местного самоуправления </w:t>
      </w:r>
      <w:r w:rsidR="002669C3" w:rsidRPr="002669C3">
        <w:rPr>
          <w:rFonts w:ascii="Times New Roman" w:hAnsi="Times New Roman" w:cs="Times New Roman"/>
          <w:sz w:val="24"/>
          <w:szCs w:val="24"/>
        </w:rPr>
        <w:t>Нечаевского</w:t>
      </w:r>
      <w:r w:rsidRPr="002669C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="009D66E0" w:rsidRPr="002669C3">
        <w:rPr>
          <w:rFonts w:ascii="Times New Roman" w:hAnsi="Times New Roman" w:cs="Times New Roman"/>
          <w:sz w:val="24"/>
          <w:szCs w:val="24"/>
        </w:rPr>
        <w:t xml:space="preserve"> </w:t>
      </w:r>
      <w:r w:rsidRPr="002669C3">
        <w:rPr>
          <w:rFonts w:ascii="Times New Roman" w:hAnsi="Times New Roman" w:cs="Times New Roman"/>
          <w:sz w:val="24"/>
          <w:szCs w:val="24"/>
        </w:rPr>
        <w:t xml:space="preserve">от </w:t>
      </w:r>
      <w:r w:rsidR="00EA4960" w:rsidRPr="002669C3">
        <w:rPr>
          <w:rFonts w:ascii="Times New Roman" w:hAnsi="Times New Roman" w:cs="Times New Roman"/>
          <w:sz w:val="24"/>
          <w:szCs w:val="24"/>
        </w:rPr>
        <w:t>10.04.2014</w:t>
      </w:r>
      <w:r w:rsidRPr="002669C3">
        <w:rPr>
          <w:rFonts w:ascii="Times New Roman" w:hAnsi="Times New Roman" w:cs="Times New Roman"/>
          <w:sz w:val="24"/>
          <w:szCs w:val="24"/>
        </w:rPr>
        <w:t xml:space="preserve"> № </w:t>
      </w:r>
      <w:r w:rsidR="00EA4960" w:rsidRPr="002669C3">
        <w:rPr>
          <w:rFonts w:ascii="Times New Roman" w:hAnsi="Times New Roman" w:cs="Times New Roman"/>
          <w:sz w:val="24"/>
          <w:szCs w:val="24"/>
        </w:rPr>
        <w:t>457-179/5</w:t>
      </w:r>
      <w:r w:rsidRPr="002669C3">
        <w:rPr>
          <w:rFonts w:ascii="Times New Roman" w:hAnsi="Times New Roman" w:cs="Times New Roman"/>
          <w:sz w:val="24"/>
          <w:szCs w:val="24"/>
        </w:rPr>
        <w:t xml:space="preserve"> «Об утверждении Порядка управления и распоряжения имуществом, находящимся в собственности </w:t>
      </w:r>
      <w:r w:rsidR="002669C3" w:rsidRPr="002669C3">
        <w:rPr>
          <w:rFonts w:ascii="Times New Roman" w:hAnsi="Times New Roman" w:cs="Times New Roman"/>
          <w:sz w:val="24"/>
          <w:szCs w:val="24"/>
        </w:rPr>
        <w:t>Нечаевского</w:t>
      </w:r>
      <w:r w:rsidR="00EA4960" w:rsidRPr="002669C3">
        <w:rPr>
          <w:rFonts w:ascii="Times New Roman" w:hAnsi="Times New Roman" w:cs="Times New Roman"/>
          <w:sz w:val="24"/>
          <w:szCs w:val="24"/>
        </w:rPr>
        <w:t xml:space="preserve"> </w:t>
      </w:r>
      <w:r w:rsidRPr="002669C3">
        <w:rPr>
          <w:rFonts w:ascii="Times New Roman" w:hAnsi="Times New Roman" w:cs="Times New Roman"/>
          <w:sz w:val="24"/>
          <w:szCs w:val="24"/>
        </w:rPr>
        <w:t>сельсовета Мокшанского</w:t>
      </w:r>
      <w:r w:rsidR="009D66E0" w:rsidRPr="002669C3">
        <w:rPr>
          <w:rFonts w:ascii="Times New Roman" w:hAnsi="Times New Roman" w:cs="Times New Roman"/>
          <w:sz w:val="24"/>
          <w:szCs w:val="24"/>
        </w:rPr>
        <w:t xml:space="preserve"> </w:t>
      </w:r>
      <w:r w:rsidRPr="002669C3">
        <w:rPr>
          <w:rFonts w:ascii="Times New Roman" w:hAnsi="Times New Roman" w:cs="Times New Roman"/>
          <w:sz w:val="24"/>
          <w:szCs w:val="24"/>
        </w:rPr>
        <w:t>района Пензенской области»,</w:t>
      </w:r>
      <w:r w:rsidR="002669C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Уставом </w:t>
        </w:r>
        <w:r w:rsidR="002669C3"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Нечаевского</w:t>
        </w:r>
        <w:r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</w:t>
        </w:r>
        <w:r w:rsidR="009D66E0"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Pr="002669C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 района Пензенской области</w:t>
        </w:r>
      </w:hyperlink>
      <w:r w:rsidRPr="002669C3">
        <w:rPr>
          <w:rFonts w:ascii="Times New Roman" w:hAnsi="Times New Roman" w:cs="Times New Roman"/>
          <w:sz w:val="24"/>
          <w:szCs w:val="24"/>
        </w:rPr>
        <w:t>,</w:t>
      </w:r>
    </w:p>
    <w:p w:rsidR="008B0FFA" w:rsidRPr="002669C3" w:rsidRDefault="008B0FFA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C3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2669C3" w:rsidRPr="002669C3">
        <w:rPr>
          <w:rFonts w:ascii="Times New Roman" w:hAnsi="Times New Roman" w:cs="Times New Roman"/>
          <w:sz w:val="24"/>
          <w:szCs w:val="24"/>
        </w:rPr>
        <w:t>Нечаевского</w:t>
      </w:r>
      <w:r w:rsidRPr="002669C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решил</w:t>
      </w:r>
      <w:proofErr w:type="gramStart"/>
      <w:r w:rsidRPr="002669C3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2669C3">
        <w:rPr>
          <w:rFonts w:ascii="Times New Roman" w:hAnsi="Times New Roman" w:cs="Times New Roman"/>
          <w:sz w:val="24"/>
          <w:szCs w:val="24"/>
        </w:rPr>
        <w:t>;</w:t>
      </w:r>
    </w:p>
    <w:p w:rsidR="008B0FFA" w:rsidRPr="002669C3" w:rsidRDefault="002669C3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D66E0" w:rsidRPr="002669C3">
        <w:rPr>
          <w:rFonts w:ascii="Times New Roman" w:hAnsi="Times New Roman" w:cs="Times New Roman"/>
          <w:sz w:val="24"/>
          <w:szCs w:val="24"/>
        </w:rPr>
        <w:t>1.3.</w:t>
      </w:r>
      <w:r w:rsidR="008B0FFA" w:rsidRPr="002669C3">
        <w:rPr>
          <w:rFonts w:ascii="Times New Roman" w:hAnsi="Times New Roman" w:cs="Times New Roman"/>
          <w:sz w:val="24"/>
          <w:szCs w:val="24"/>
        </w:rPr>
        <w:t>пункт 1 решения изложить в следующей редакции:</w:t>
      </w:r>
    </w:p>
    <w:p w:rsidR="008B0FFA" w:rsidRPr="002669C3" w:rsidRDefault="009D66E0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69C3">
        <w:rPr>
          <w:rFonts w:ascii="Times New Roman" w:hAnsi="Times New Roman" w:cs="Times New Roman"/>
          <w:sz w:val="24"/>
          <w:szCs w:val="24"/>
        </w:rPr>
        <w:t>«1.</w:t>
      </w:r>
      <w:r w:rsidR="008B0FFA" w:rsidRPr="002669C3">
        <w:rPr>
          <w:rFonts w:ascii="Times New Roman" w:hAnsi="Times New Roman" w:cs="Times New Roman"/>
          <w:sz w:val="24"/>
          <w:szCs w:val="24"/>
        </w:rPr>
        <w:t xml:space="preserve">Установить, что находящееся в муниципальной собственности движимое имущество (в том числе документарные ценные бумаги (акции) либо иное не относящееся к недвижимым вещам имущество, иное имущество (в том числе бездокументарные ценные бумаги), не относящееся к недвижимым и движимым вещам, учитывается в реестре муниципальной собственности </w:t>
      </w:r>
      <w:r w:rsidR="002669C3" w:rsidRPr="002669C3">
        <w:rPr>
          <w:rFonts w:ascii="Times New Roman" w:hAnsi="Times New Roman" w:cs="Times New Roman"/>
          <w:sz w:val="24"/>
          <w:szCs w:val="24"/>
        </w:rPr>
        <w:t>Нечаевского</w:t>
      </w:r>
      <w:r w:rsidR="00614A34" w:rsidRPr="002669C3">
        <w:rPr>
          <w:rFonts w:ascii="Times New Roman" w:hAnsi="Times New Roman" w:cs="Times New Roman"/>
          <w:sz w:val="24"/>
          <w:szCs w:val="24"/>
        </w:rPr>
        <w:t xml:space="preserve"> сельсовета Мокшанского</w:t>
      </w:r>
      <w:r w:rsidR="008B0FFA" w:rsidRPr="002669C3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случае, если стоимость такого имущества составляет </w:t>
      </w:r>
      <w:r w:rsidR="00614A34" w:rsidRPr="002669C3">
        <w:rPr>
          <w:rFonts w:ascii="Times New Roman" w:hAnsi="Times New Roman" w:cs="Times New Roman"/>
          <w:sz w:val="24"/>
          <w:szCs w:val="24"/>
        </w:rPr>
        <w:t>десять</w:t>
      </w:r>
      <w:r w:rsidR="008B0FFA" w:rsidRPr="002669C3">
        <w:rPr>
          <w:rFonts w:ascii="Times New Roman" w:hAnsi="Times New Roman" w:cs="Times New Roman"/>
          <w:sz w:val="24"/>
          <w:szCs w:val="24"/>
        </w:rPr>
        <w:t xml:space="preserve"> тысяч рублей</w:t>
      </w:r>
      <w:proofErr w:type="gramEnd"/>
      <w:r w:rsidR="008B0FFA" w:rsidRPr="002669C3">
        <w:rPr>
          <w:rFonts w:ascii="Times New Roman" w:hAnsi="Times New Roman" w:cs="Times New Roman"/>
          <w:sz w:val="24"/>
          <w:szCs w:val="24"/>
        </w:rPr>
        <w:t xml:space="preserve"> и выше</w:t>
      </w:r>
      <w:proofErr w:type="gramStart"/>
      <w:r w:rsidR="008B0FFA" w:rsidRPr="002669C3">
        <w:rPr>
          <w:rFonts w:ascii="Times New Roman" w:hAnsi="Times New Roman" w:cs="Times New Roman"/>
          <w:sz w:val="24"/>
          <w:szCs w:val="24"/>
        </w:rPr>
        <w:t>.»</w:t>
      </w:r>
      <w:r w:rsidR="00614A34" w:rsidRPr="002669C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14A34" w:rsidRPr="002669C3" w:rsidRDefault="002669C3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D66E0" w:rsidRPr="002669C3">
        <w:rPr>
          <w:rFonts w:ascii="Times New Roman" w:hAnsi="Times New Roman" w:cs="Times New Roman"/>
          <w:sz w:val="24"/>
          <w:szCs w:val="24"/>
        </w:rPr>
        <w:t>2.</w:t>
      </w:r>
      <w:r w:rsidR="00614A34" w:rsidRPr="002669C3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информационном бюллетене «Вести </w:t>
      </w:r>
      <w:r w:rsidRPr="002669C3">
        <w:rPr>
          <w:rFonts w:ascii="Times New Roman" w:hAnsi="Times New Roman" w:cs="Times New Roman"/>
          <w:sz w:val="24"/>
          <w:szCs w:val="24"/>
        </w:rPr>
        <w:t>Нечаевского</w:t>
      </w:r>
      <w:r w:rsidR="00614A34" w:rsidRPr="002669C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614A34" w:rsidRPr="002669C3" w:rsidRDefault="002669C3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D66E0" w:rsidRPr="002669C3">
        <w:rPr>
          <w:rFonts w:ascii="Times New Roman" w:hAnsi="Times New Roman" w:cs="Times New Roman"/>
          <w:sz w:val="24"/>
          <w:szCs w:val="24"/>
        </w:rPr>
        <w:t>3.</w:t>
      </w:r>
      <w:r w:rsidR="00614A34" w:rsidRPr="002669C3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на следующий день после дня его официального опубликования.</w:t>
      </w:r>
    </w:p>
    <w:p w:rsidR="00EA4960" w:rsidRPr="002669C3" w:rsidRDefault="002669C3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14A34" w:rsidRPr="002669C3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="00EA4960" w:rsidRPr="002669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A4960" w:rsidRPr="002669C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</w:t>
      </w:r>
      <w:r w:rsidR="00F9749A" w:rsidRPr="002669C3">
        <w:rPr>
          <w:rFonts w:ascii="Times New Roman" w:hAnsi="Times New Roman" w:cs="Times New Roman"/>
          <w:sz w:val="24"/>
          <w:szCs w:val="24"/>
        </w:rPr>
        <w:t xml:space="preserve">я возложить на главу </w:t>
      </w:r>
      <w:r w:rsidRPr="002669C3">
        <w:rPr>
          <w:rFonts w:ascii="Times New Roman" w:hAnsi="Times New Roman" w:cs="Times New Roman"/>
          <w:sz w:val="24"/>
          <w:szCs w:val="24"/>
        </w:rPr>
        <w:t>Нечаевского</w:t>
      </w:r>
      <w:r w:rsidR="00EA4960" w:rsidRPr="002669C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F9749A" w:rsidRPr="002669C3" w:rsidRDefault="00F9749A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9C3" w:rsidRPr="002669C3" w:rsidRDefault="002669C3" w:rsidP="002669C3">
      <w:pPr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69C3">
        <w:rPr>
          <w:rFonts w:ascii="Times New Roman" w:hAnsi="Times New Roman" w:cs="Times New Roman"/>
          <w:b/>
          <w:sz w:val="24"/>
          <w:szCs w:val="24"/>
        </w:rPr>
        <w:t>Глава Нечаевского сельсовета</w:t>
      </w:r>
    </w:p>
    <w:p w:rsidR="002669C3" w:rsidRPr="002669C3" w:rsidRDefault="002669C3" w:rsidP="002669C3">
      <w:pPr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69C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2669C3" w:rsidRPr="002669C3" w:rsidRDefault="002669C3" w:rsidP="002669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9C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Д.В. </w:t>
      </w:r>
      <w:proofErr w:type="spellStart"/>
      <w:r w:rsidRPr="002669C3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</w:p>
    <w:p w:rsidR="00614A34" w:rsidRPr="002669C3" w:rsidRDefault="00614A34" w:rsidP="0026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14A34" w:rsidRPr="002669C3" w:rsidSect="00C37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991"/>
    <w:rsid w:val="002669C3"/>
    <w:rsid w:val="00290B2D"/>
    <w:rsid w:val="0053570F"/>
    <w:rsid w:val="00614A34"/>
    <w:rsid w:val="00752D35"/>
    <w:rsid w:val="0079780A"/>
    <w:rsid w:val="007D0991"/>
    <w:rsid w:val="0086562B"/>
    <w:rsid w:val="008B0FFA"/>
    <w:rsid w:val="008C5497"/>
    <w:rsid w:val="009D66E0"/>
    <w:rsid w:val="00BA2E69"/>
    <w:rsid w:val="00C3777D"/>
    <w:rsid w:val="00CE70C4"/>
    <w:rsid w:val="00EA4960"/>
    <w:rsid w:val="00F97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7D0991"/>
  </w:style>
  <w:style w:type="paragraph" w:styleId="a3">
    <w:name w:val="Normal (Web)"/>
    <w:basedOn w:val="a"/>
    <w:uiPriority w:val="99"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49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D66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D492A5-4311-4E9A-BC18-9F992554D2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5E55036-EF23-4B66-8477-60D9E0E9178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5</cp:revision>
  <cp:lastPrinted>2024-07-21T22:45:00Z</cp:lastPrinted>
  <dcterms:created xsi:type="dcterms:W3CDTF">2024-07-10T06:26:00Z</dcterms:created>
  <dcterms:modified xsi:type="dcterms:W3CDTF">2024-07-21T22:46:00Z</dcterms:modified>
</cp:coreProperties>
</file>