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600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26.08.2024 № 378</w:t>
      </w:r>
      <w:r>
        <w:rPr>
          <w:rFonts w:ascii="Times New Roman" w:hAnsi="Times New Roman" w:cs="Times New Roman"/>
        </w:rPr>
        <w:t>-172/7</w:t>
      </w:r>
    </w:p>
    <w:p w:rsidR="00021737" w:rsidRP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021737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021737">
        <w:rPr>
          <w:rFonts w:ascii="Times New Roman" w:hAnsi="Times New Roman" w:cs="Times New Roman"/>
          <w:sz w:val="18"/>
          <w:szCs w:val="18"/>
        </w:rPr>
        <w:t>. Нечаевка</w:t>
      </w:r>
    </w:p>
    <w:p w:rsidR="00021737" w:rsidRDefault="00021737" w:rsidP="0002173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783A" w:rsidRDefault="0046783A" w:rsidP="0066107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07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порядке участия органов местного самоуправления </w:t>
      </w:r>
      <w:r w:rsidR="00661078" w:rsidRPr="0066107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335480"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078" w:rsidRPr="0066107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5480"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сельсовета Мокшанского района Пензенской области 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>27.02.2023</w:t>
      </w:r>
      <w:r w:rsidRPr="0066107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>283-</w:t>
      </w:r>
      <w:r w:rsidR="00661078">
        <w:rPr>
          <w:rFonts w:ascii="Times New Roman" w:hAnsi="Times New Roman" w:cs="Times New Roman"/>
          <w:b/>
          <w:bCs/>
          <w:sz w:val="24"/>
          <w:szCs w:val="24"/>
        </w:rPr>
        <w:t>132</w:t>
      </w:r>
      <w:r w:rsidR="003440DC" w:rsidRPr="00661078">
        <w:rPr>
          <w:rFonts w:ascii="Times New Roman" w:hAnsi="Times New Roman" w:cs="Times New Roman"/>
          <w:b/>
          <w:bCs/>
          <w:sz w:val="24"/>
          <w:szCs w:val="24"/>
        </w:rPr>
        <w:t>/7</w:t>
      </w:r>
    </w:p>
    <w:p w:rsidR="00661078" w:rsidRPr="00661078" w:rsidRDefault="00661078" w:rsidP="0066107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783A" w:rsidRPr="00661078" w:rsidRDefault="0046783A" w:rsidP="006610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078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Pr="00661078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661078" w:rsidRPr="00661078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Pr="00661078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661078">
        <w:rPr>
          <w:rFonts w:ascii="Times New Roman" w:hAnsi="Times New Roman" w:cs="Times New Roman"/>
          <w:sz w:val="24"/>
          <w:szCs w:val="24"/>
        </w:rPr>
        <w:t>,</w:t>
      </w:r>
    </w:p>
    <w:p w:rsidR="00661078" w:rsidRDefault="0046783A" w:rsidP="0066107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07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661078" w:rsidRPr="0066107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66107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6783A" w:rsidRDefault="00661078" w:rsidP="0066107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</w:t>
      </w:r>
      <w:r w:rsidR="0046783A" w:rsidRPr="00661078">
        <w:rPr>
          <w:rFonts w:ascii="Times New Roman" w:hAnsi="Times New Roman" w:cs="Times New Roman"/>
          <w:b/>
          <w:sz w:val="24"/>
          <w:szCs w:val="24"/>
        </w:rPr>
        <w:t>кого района Пензенской области решил:</w:t>
      </w:r>
    </w:p>
    <w:p w:rsidR="00021737" w:rsidRPr="00661078" w:rsidRDefault="00021737" w:rsidP="0066107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6783A" w:rsidRPr="00661078" w:rsidRDefault="0046783A" w:rsidP="006610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078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порядке участия органов местного </w:t>
      </w:r>
      <w:r w:rsidR="00335480" w:rsidRPr="00661078">
        <w:rPr>
          <w:rFonts w:ascii="Times New Roman" w:hAnsi="Times New Roman" w:cs="Times New Roman"/>
          <w:sz w:val="24"/>
          <w:szCs w:val="24"/>
        </w:rPr>
        <w:t>самоуправления</w:t>
      </w:r>
      <w:r w:rsidRPr="00661078">
        <w:rPr>
          <w:rFonts w:ascii="Times New Roman" w:hAnsi="Times New Roman" w:cs="Times New Roman"/>
          <w:sz w:val="24"/>
          <w:szCs w:val="24"/>
        </w:rPr>
        <w:t xml:space="preserve"> </w:t>
      </w:r>
      <w:r w:rsidR="00661078" w:rsidRPr="00661078">
        <w:rPr>
          <w:rFonts w:ascii="Times New Roman" w:hAnsi="Times New Roman" w:cs="Times New Roman"/>
          <w:sz w:val="24"/>
          <w:szCs w:val="24"/>
        </w:rPr>
        <w:t>Нечаевского</w:t>
      </w:r>
      <w:r w:rsidRPr="00661078">
        <w:rPr>
          <w:rFonts w:ascii="Times New Roman" w:hAnsi="Times New Roman" w:cs="Times New Roman"/>
          <w:sz w:val="24"/>
          <w:szCs w:val="24"/>
        </w:rPr>
        <w:t xml:space="preserve"> сельсовета Мокшанского</w:t>
      </w:r>
      <w:r w:rsidR="00661078">
        <w:rPr>
          <w:rFonts w:ascii="Times New Roman" w:hAnsi="Times New Roman" w:cs="Times New Roman"/>
          <w:sz w:val="24"/>
          <w:szCs w:val="24"/>
        </w:rPr>
        <w:t xml:space="preserve"> </w:t>
      </w:r>
      <w:r w:rsidR="00335480" w:rsidRPr="00661078">
        <w:rPr>
          <w:rFonts w:ascii="Times New Roman" w:hAnsi="Times New Roman" w:cs="Times New Roman"/>
          <w:sz w:val="24"/>
          <w:szCs w:val="24"/>
        </w:rPr>
        <w:t>р</w:t>
      </w:r>
      <w:r w:rsidRPr="00661078">
        <w:rPr>
          <w:rFonts w:ascii="Times New Roman" w:hAnsi="Times New Roman" w:cs="Times New Roman"/>
          <w:sz w:val="24"/>
          <w:szCs w:val="24"/>
        </w:rPr>
        <w:t>айона Пен</w:t>
      </w:r>
      <w:r w:rsidR="00335480" w:rsidRPr="00661078">
        <w:rPr>
          <w:rFonts w:ascii="Times New Roman" w:hAnsi="Times New Roman" w:cs="Times New Roman"/>
          <w:sz w:val="24"/>
          <w:szCs w:val="24"/>
        </w:rPr>
        <w:t xml:space="preserve">зенской области в организациях межмуниципального сотрудничества, утвержденное решением Комитета местного самоуправления </w:t>
      </w:r>
      <w:r w:rsidR="00661078" w:rsidRPr="00661078">
        <w:rPr>
          <w:rFonts w:ascii="Times New Roman" w:hAnsi="Times New Roman" w:cs="Times New Roman"/>
          <w:sz w:val="24"/>
          <w:szCs w:val="24"/>
        </w:rPr>
        <w:t>Нечаевского</w:t>
      </w:r>
      <w:r w:rsidR="00335480" w:rsidRPr="0066107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661078">
        <w:rPr>
          <w:rFonts w:ascii="Times New Roman" w:hAnsi="Times New Roman" w:cs="Times New Roman"/>
          <w:sz w:val="24"/>
          <w:szCs w:val="24"/>
        </w:rPr>
        <w:t>27.02.2023</w:t>
      </w:r>
      <w:r w:rsidR="00335480" w:rsidRPr="00661078">
        <w:rPr>
          <w:rFonts w:ascii="Times New Roman" w:hAnsi="Times New Roman" w:cs="Times New Roman"/>
          <w:sz w:val="24"/>
          <w:szCs w:val="24"/>
        </w:rPr>
        <w:t xml:space="preserve"> № </w:t>
      </w:r>
      <w:r w:rsidR="00661078">
        <w:rPr>
          <w:rFonts w:ascii="Times New Roman" w:hAnsi="Times New Roman" w:cs="Times New Roman"/>
          <w:sz w:val="24"/>
          <w:szCs w:val="24"/>
        </w:rPr>
        <w:t>283-132</w:t>
      </w:r>
      <w:r w:rsidR="003440DC" w:rsidRPr="00661078">
        <w:rPr>
          <w:rFonts w:ascii="Times New Roman" w:hAnsi="Times New Roman" w:cs="Times New Roman"/>
          <w:sz w:val="24"/>
          <w:szCs w:val="24"/>
        </w:rPr>
        <w:t xml:space="preserve">/7 </w:t>
      </w:r>
      <w:r w:rsidR="00335480" w:rsidRPr="0066107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5480" w:rsidRPr="00661078" w:rsidRDefault="00335480" w:rsidP="006610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078">
        <w:rPr>
          <w:rFonts w:ascii="Times New Roman" w:hAnsi="Times New Roman" w:cs="Times New Roman"/>
          <w:sz w:val="24"/>
          <w:szCs w:val="24"/>
        </w:rPr>
        <w:t xml:space="preserve">1.1. </w:t>
      </w:r>
      <w:r w:rsidR="00CB53E2" w:rsidRPr="00661078">
        <w:rPr>
          <w:rFonts w:ascii="Times New Roman" w:hAnsi="Times New Roman" w:cs="Times New Roman"/>
          <w:sz w:val="24"/>
          <w:szCs w:val="24"/>
        </w:rPr>
        <w:t>пункт 4 изложить в следующей редакции: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 xml:space="preserve">«4. Для достижения целей, указанных в пункте 3 настоящего Положения, органы местного самоуправления </w:t>
      </w:r>
      <w:r w:rsidR="00661078" w:rsidRPr="00661078">
        <w:t>Нечаевского</w:t>
      </w:r>
      <w:r w:rsidRPr="00661078">
        <w:t xml:space="preserve"> сельсовета Мокшанского района Пензенской области имеют право на решение следующих задач: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1)участие в образовании и деятельности Совета муниципальных образований Пензенской области;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2)участие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4)выработка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5)заключение договоров и соглашений;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6)иные задачи в соответствии с действующим федеральным законодательством</w:t>
      </w:r>
      <w:proofErr w:type="gramStart"/>
      <w:r w:rsidRPr="00661078">
        <w:t>.»;</w:t>
      </w:r>
      <w:proofErr w:type="gramEnd"/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1.2. в пункте 5 седьмой абзац изложить в следующей редакции:</w:t>
      </w:r>
    </w:p>
    <w:p w:rsidR="00CB53E2" w:rsidRPr="00661078" w:rsidRDefault="00CB53E2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lastRenderedPageBreak/>
        <w:t>«-</w:t>
      </w:r>
      <w:r w:rsidR="00FE1DEC" w:rsidRPr="00661078"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661078">
        <w:t>.</w:t>
      </w:r>
      <w:r w:rsidRPr="00661078">
        <w:t>»</w:t>
      </w:r>
      <w:r w:rsidR="00FE1DEC" w:rsidRPr="00661078">
        <w:t>;</w:t>
      </w:r>
      <w:proofErr w:type="gramEnd"/>
    </w:p>
    <w:p w:rsidR="00FE1DE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1.3. дополнить пунктом 9.1. следующего содержания:</w:t>
      </w:r>
    </w:p>
    <w:p w:rsidR="00FE1DE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r w:rsidR="00661078">
        <w:t>Нечаевским</w:t>
      </w:r>
      <w:r w:rsidRPr="00661078">
        <w:t xml:space="preserve"> сельсоветом, не могут наделяться полномочиями органов местного самоуправления</w:t>
      </w:r>
      <w:proofErr w:type="gramStart"/>
      <w:r w:rsidRPr="00661078">
        <w:t>.».</w:t>
      </w:r>
      <w:proofErr w:type="gramEnd"/>
    </w:p>
    <w:p w:rsidR="00CB53E2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 xml:space="preserve">2. Опубликовать настоящее решение в информационном бюллетене «Вести </w:t>
      </w:r>
      <w:r w:rsidR="00661078" w:rsidRPr="00661078">
        <w:t>Нечаевского</w:t>
      </w:r>
      <w:r w:rsidRPr="00661078">
        <w:t xml:space="preserve"> сельсовета».</w:t>
      </w:r>
    </w:p>
    <w:p w:rsidR="00FE1DE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>3. Настоящее решение вступает в силу на следующий день после дня его официального опубликования.</w:t>
      </w:r>
    </w:p>
    <w:p w:rsidR="003440DC" w:rsidRPr="00661078" w:rsidRDefault="00FE1DEC" w:rsidP="00661078">
      <w:pPr>
        <w:pStyle w:val="a3"/>
        <w:spacing w:before="0" w:beforeAutospacing="0" w:after="0" w:afterAutospacing="0"/>
        <w:ind w:firstLine="567"/>
        <w:jc w:val="both"/>
      </w:pPr>
      <w:r w:rsidRPr="00661078">
        <w:t xml:space="preserve">4. </w:t>
      </w:r>
      <w:proofErr w:type="gramStart"/>
      <w:r w:rsidR="003440DC" w:rsidRPr="00661078">
        <w:t>Контроль за</w:t>
      </w:r>
      <w:proofErr w:type="gramEnd"/>
      <w:r w:rsidR="003440DC" w:rsidRPr="00661078">
        <w:t xml:space="preserve"> исполнением настоящего решения возложить на главу </w:t>
      </w:r>
      <w:r w:rsidR="00661078" w:rsidRPr="00661078">
        <w:t>Нечаевского</w:t>
      </w:r>
      <w:r w:rsidR="003440DC" w:rsidRPr="00661078">
        <w:t xml:space="preserve"> сельсовета Мокшанского района Пензенской области.</w:t>
      </w: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</w:pP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61078">
        <w:rPr>
          <w:b/>
        </w:rPr>
        <w:t xml:space="preserve">Глава </w:t>
      </w:r>
      <w:r w:rsidR="00661078" w:rsidRPr="00661078">
        <w:rPr>
          <w:b/>
        </w:rPr>
        <w:t>Нечаевского</w:t>
      </w:r>
      <w:r w:rsidRPr="00661078">
        <w:rPr>
          <w:b/>
        </w:rPr>
        <w:t xml:space="preserve"> сельсовета</w:t>
      </w: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61078">
        <w:rPr>
          <w:b/>
        </w:rPr>
        <w:t>Мокшанского района</w:t>
      </w:r>
    </w:p>
    <w:p w:rsidR="003440DC" w:rsidRPr="00661078" w:rsidRDefault="003440DC" w:rsidP="0066107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61078">
        <w:rPr>
          <w:b/>
        </w:rPr>
        <w:t xml:space="preserve">Пензенской области                                                    </w:t>
      </w:r>
      <w:r w:rsidR="00661078">
        <w:rPr>
          <w:b/>
        </w:rPr>
        <w:t xml:space="preserve">Д.В. </w:t>
      </w:r>
      <w:proofErr w:type="spellStart"/>
      <w:r w:rsidR="00661078">
        <w:rPr>
          <w:b/>
        </w:rPr>
        <w:t>Медушонков</w:t>
      </w:r>
      <w:proofErr w:type="spellEnd"/>
    </w:p>
    <w:p w:rsidR="00CB53E2" w:rsidRPr="00661078" w:rsidRDefault="00CB53E2" w:rsidP="00661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B53E2" w:rsidRPr="00661078" w:rsidSect="001D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83A"/>
    <w:rsid w:val="00021737"/>
    <w:rsid w:val="001D58C9"/>
    <w:rsid w:val="00335480"/>
    <w:rsid w:val="003440DC"/>
    <w:rsid w:val="0046783A"/>
    <w:rsid w:val="00661078"/>
    <w:rsid w:val="00865927"/>
    <w:rsid w:val="00CB53E2"/>
    <w:rsid w:val="00FE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6</cp:revision>
  <cp:lastPrinted>2024-08-26T05:14:00Z</cp:lastPrinted>
  <dcterms:created xsi:type="dcterms:W3CDTF">2024-08-18T06:58:00Z</dcterms:created>
  <dcterms:modified xsi:type="dcterms:W3CDTF">2024-08-26T05:14:00Z</dcterms:modified>
</cp:coreProperties>
</file>