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D5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69E832" wp14:editId="0FFD90A5">
            <wp:extent cx="609600" cy="732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D5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D59"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D59">
        <w:rPr>
          <w:rFonts w:ascii="Times New Roman" w:hAnsi="Times New Roman" w:cs="Times New Roman"/>
          <w:b/>
          <w:sz w:val="32"/>
          <w:szCs w:val="32"/>
        </w:rPr>
        <w:t>МОКШАНСКОГО РАЙОНА</w:t>
      </w:r>
    </w:p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D59">
        <w:rPr>
          <w:rFonts w:ascii="Times New Roman" w:hAnsi="Times New Roman" w:cs="Times New Roman"/>
          <w:b/>
          <w:sz w:val="32"/>
          <w:szCs w:val="32"/>
        </w:rPr>
        <w:t xml:space="preserve"> ПЕНЗЕНСКОЙ ОБЛАСТИ</w:t>
      </w:r>
    </w:p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D59"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D5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30.08.2024 № 381</w:t>
      </w:r>
      <w:r w:rsidRPr="00696D59">
        <w:rPr>
          <w:rFonts w:ascii="Times New Roman" w:hAnsi="Times New Roman" w:cs="Times New Roman"/>
        </w:rPr>
        <w:t>-173/7</w:t>
      </w:r>
    </w:p>
    <w:p w:rsidR="00696D59" w:rsidRPr="00696D59" w:rsidRDefault="00696D59" w:rsidP="00696D5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696D59">
        <w:rPr>
          <w:rFonts w:ascii="Times New Roman" w:hAnsi="Times New Roman" w:cs="Times New Roman"/>
          <w:sz w:val="18"/>
          <w:szCs w:val="18"/>
        </w:rPr>
        <w:t>с</w:t>
      </w:r>
      <w:proofErr w:type="gramEnd"/>
      <w:r w:rsidRPr="00696D59">
        <w:rPr>
          <w:rFonts w:ascii="Times New Roman" w:hAnsi="Times New Roman" w:cs="Times New Roman"/>
          <w:sz w:val="18"/>
          <w:szCs w:val="18"/>
        </w:rPr>
        <w:t>. Нечаевка</w:t>
      </w:r>
    </w:p>
    <w:p w:rsidR="00B71F41" w:rsidRPr="009518C4" w:rsidRDefault="00B71F41" w:rsidP="00B71F41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r w:rsidR="0069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Мокшанского района Пензенской области от </w:t>
      </w:r>
      <w:r w:rsidR="0069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30.05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.2014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="0069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487-152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/5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«Об утверждении Порядка принятия решений об условиях приватизации имущества, находящегося в собственности </w:t>
      </w:r>
      <w:r w:rsidR="0069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9518C4"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 Мокшанского района Пензенской области»</w:t>
      </w:r>
    </w:p>
    <w:p w:rsidR="00B71F41" w:rsidRPr="005A40AC" w:rsidRDefault="00B71F41" w:rsidP="009518C4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Мокшанского района Пензенской области от </w:t>
      </w:r>
      <w:r w:rsidR="001B5B7C" w:rsidRPr="001B5B7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A40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B5B7C" w:rsidRPr="001B5B7C">
        <w:rPr>
          <w:rFonts w:ascii="Times New Roman" w:hAnsi="Times New Roman" w:cs="Times New Roman"/>
          <w:color w:val="000000"/>
          <w:sz w:val="24"/>
          <w:szCs w:val="24"/>
        </w:rPr>
        <w:t xml:space="preserve">.04.2014 № </w:t>
      </w:r>
      <w:r w:rsidR="005A40AC">
        <w:rPr>
          <w:rFonts w:ascii="Times New Roman" w:hAnsi="Times New Roman" w:cs="Times New Roman"/>
          <w:color w:val="000000"/>
          <w:sz w:val="24"/>
          <w:szCs w:val="24"/>
        </w:rPr>
        <w:t>477-148</w:t>
      </w:r>
      <w:r w:rsidR="001B5B7C" w:rsidRPr="001B5B7C">
        <w:rPr>
          <w:rFonts w:ascii="Times New Roman" w:hAnsi="Times New Roman" w:cs="Times New Roman"/>
          <w:color w:val="000000"/>
          <w:sz w:val="24"/>
          <w:szCs w:val="24"/>
        </w:rPr>
        <w:t>/5</w:t>
      </w:r>
      <w:r w:rsidR="001B5B7C">
        <w:rPr>
          <w:rFonts w:ascii="Arial" w:hAnsi="Arial" w:cs="Arial"/>
          <w:color w:val="000000"/>
          <w:sz w:val="18"/>
          <w:szCs w:val="18"/>
        </w:rPr>
        <w:t> </w:t>
      </w:r>
      <w:r w:rsidR="001B5B7C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Порядка управления и распоряжения имуществом, находящимся в собственности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</w:t>
      </w: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A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696D59" w:rsidRPr="005A4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5A4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области,-</w:t>
      </w:r>
      <w:proofErr w:type="gramEnd"/>
    </w:p>
    <w:p w:rsidR="00696D59" w:rsidRDefault="00B71F41" w:rsidP="00696D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 местного самоуправления </w:t>
      </w:r>
      <w:r w:rsidR="00696D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B71F41" w:rsidRDefault="00B71F41" w:rsidP="00696D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  <w:r w:rsid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Пензенской области</w:t>
      </w:r>
      <w:r w:rsidRPr="00951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решил:</w:t>
      </w:r>
    </w:p>
    <w:p w:rsidR="00696D59" w:rsidRPr="009518C4" w:rsidRDefault="00696D59" w:rsidP="00696D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B1B" w:rsidRDefault="00B71F41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Комитета местного самоуправления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30.05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.2014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487-152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/5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принятия решений об условиях приватизации имущества, находящегося в собственности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3C1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области» следующие изменения:</w:t>
      </w:r>
    </w:p>
    <w:p w:rsidR="003C1B1B" w:rsidRDefault="003C1B1B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пункт 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3C1B1B" w:rsidRDefault="003C1B1B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решение вступает в силу на следующий день после дня его официального опубликования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051C3" w:rsidRDefault="005051C3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Внести в Порядок принятия решений об условиях приватизации имущества, находящегося в собственности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30.05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.2014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487-152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>/5</w:t>
      </w:r>
      <w:r w:rsidR="00670A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670A19" w:rsidRDefault="008C0C67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пункт 4 изложить в следующей редакции:</w:t>
      </w:r>
    </w:p>
    <w:p w:rsidR="008C0C67" w:rsidRDefault="008C0C67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«4. Решение об условиях приватизации муниципального имущества принимается администрацией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в форме постановления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r w:rsidR="00CE38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E3816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 пункт 5 изложить в следующей редакции: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«5.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об условиях приватизации муниципального имущества должны содержаться следующие сведения: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наименование имущества и иные позволяющие его индивидуализировать данные (характеристика имущества);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приватизации имущества;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начальная цена имущества;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рассрочки платежа (в случае ее предоставления);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необходимые для приватизации имущества сведения.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предоставления рассрочки оплаты арендуемого имущества, находящегося в собственности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CE3816" w:rsidRPr="008436B5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CE3816" w:rsidRDefault="00CE3816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Нечаевский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</w:t>
      </w:r>
      <w:r w:rsidR="008D2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27C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пункт 5.1. изложить в следующей редакции: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«5.1.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 условиях приватизации муниципального имущества подлежит размещению в течение десяти дней со дня принятия такого решения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официальной странице администрации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Мокшанского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696D59" w:rsidRPr="005A40AC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https://mokshan.pnzreg.ru/authority/oms-munitsipalnogo-obrazovaniya/administratsiya-nechaevskogo-selsoveta/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пункт 7 изложить в следующей редакции: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продаже муниципального имущества ранее установленным способом;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изменении способа приватизации;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 отмене ранее принятого решения об условиях приватизации.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такого решения продажа муниципального имущества запрещается.</w:t>
      </w:r>
    </w:p>
    <w:p w:rsidR="008D27CC" w:rsidRPr="008436B5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D27CC" w:rsidRDefault="008D27CC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странице администрации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Мокшанского района Пензенской области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информационно-телекоммуникационной сети "Интернет"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адресу: </w:t>
      </w:r>
      <w:r w:rsidR="00696D59" w:rsidRPr="005A40AC">
        <w:rPr>
          <w:rFonts w:ascii="Times New Roman" w:hAnsi="Times New Roman" w:cs="Times New Roman"/>
          <w:sz w:val="24"/>
          <w:szCs w:val="24"/>
        </w:rPr>
        <w:t>https://mokshan.pnzreg.ru/authority/oms-munitsipalnogo-obrazovaniya/administratsiya-nechaevsk</w:t>
      </w:r>
      <w:bookmarkStart w:id="0" w:name="_GoBack"/>
      <w:bookmarkEnd w:id="0"/>
      <w:r w:rsidR="00696D59" w:rsidRPr="005A40AC">
        <w:rPr>
          <w:rFonts w:ascii="Times New Roman" w:hAnsi="Times New Roman" w:cs="Times New Roman"/>
          <w:sz w:val="24"/>
          <w:szCs w:val="24"/>
        </w:rPr>
        <w:t>ogo-selsoveta/</w:t>
      </w:r>
      <w:r w:rsidR="00696D59">
        <w:rPr>
          <w:rFonts w:ascii="Times New Roman" w:hAnsi="Times New Roman" w:cs="Times New Roman"/>
          <w:sz w:val="24"/>
          <w:szCs w:val="24"/>
        </w:rPr>
        <w:t xml:space="preserve"> </w:t>
      </w:r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3 месяцев с даты признания соответственно аукциона по продаже или продажи посредством публичного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 имущества </w:t>
      </w:r>
      <w:proofErr w:type="gramStart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несостоявшимися</w:t>
      </w:r>
      <w:proofErr w:type="gramEnd"/>
      <w:r w:rsidRPr="008436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1769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опубликовать в информационном бюллетене «Вести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951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сельсовета».</w:t>
      </w:r>
    </w:p>
    <w:p w:rsidR="00735A58" w:rsidRP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B71F41" w:rsidRPr="00B71F41" w:rsidRDefault="00735A58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</w:t>
      </w:r>
      <w:r w:rsidR="00696D5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B71F41" w:rsidRPr="00B71F41" w:rsidRDefault="009518C4" w:rsidP="009518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71F41" w:rsidRPr="00B71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решение вступает в силу после дня его официального опубликования. </w:t>
      </w:r>
    </w:p>
    <w:p w:rsidR="009518C4" w:rsidRDefault="009518C4" w:rsidP="00951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D59" w:rsidRPr="00696D59" w:rsidRDefault="00696D59" w:rsidP="00696D59">
      <w:pPr>
        <w:pStyle w:val="a3"/>
        <w:spacing w:before="0" w:beforeAutospacing="0" w:after="0" w:afterAutospacing="0"/>
        <w:jc w:val="both"/>
        <w:rPr>
          <w:b/>
        </w:rPr>
      </w:pPr>
      <w:r w:rsidRPr="00696D59">
        <w:rPr>
          <w:b/>
        </w:rPr>
        <w:t>Глава Нечаевского сельсовета</w:t>
      </w:r>
    </w:p>
    <w:p w:rsidR="00696D59" w:rsidRPr="00696D59" w:rsidRDefault="00696D59" w:rsidP="00696D59">
      <w:pPr>
        <w:pStyle w:val="a3"/>
        <w:spacing w:before="0" w:beforeAutospacing="0" w:after="0" w:afterAutospacing="0"/>
        <w:jc w:val="both"/>
        <w:rPr>
          <w:b/>
        </w:rPr>
      </w:pPr>
      <w:r w:rsidRPr="00696D59">
        <w:rPr>
          <w:b/>
        </w:rPr>
        <w:t>Мокшанского района</w:t>
      </w:r>
    </w:p>
    <w:p w:rsidR="00696D59" w:rsidRPr="00696D59" w:rsidRDefault="00696D59" w:rsidP="00696D5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96D59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     Д.В. </w:t>
      </w:r>
      <w:proofErr w:type="spellStart"/>
      <w:r w:rsidRPr="00696D59">
        <w:rPr>
          <w:rFonts w:ascii="Times New Roman" w:hAnsi="Times New Roman" w:cs="Times New Roman"/>
          <w:b/>
          <w:sz w:val="24"/>
          <w:szCs w:val="24"/>
        </w:rPr>
        <w:t>Медушонков</w:t>
      </w:r>
      <w:proofErr w:type="spellEnd"/>
    </w:p>
    <w:p w:rsidR="00B71F41" w:rsidRPr="009518C4" w:rsidRDefault="00B71F41" w:rsidP="00696D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1F41" w:rsidRPr="009518C4" w:rsidSect="00942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1F41"/>
    <w:rsid w:val="000C37FE"/>
    <w:rsid w:val="001833E9"/>
    <w:rsid w:val="001B5B7C"/>
    <w:rsid w:val="00317695"/>
    <w:rsid w:val="00385722"/>
    <w:rsid w:val="003C1B1B"/>
    <w:rsid w:val="00434D28"/>
    <w:rsid w:val="005051C3"/>
    <w:rsid w:val="005A40AC"/>
    <w:rsid w:val="00670A19"/>
    <w:rsid w:val="00696D59"/>
    <w:rsid w:val="00735A58"/>
    <w:rsid w:val="008C0C67"/>
    <w:rsid w:val="008D27CC"/>
    <w:rsid w:val="00942410"/>
    <w:rsid w:val="009518C4"/>
    <w:rsid w:val="00AA23B2"/>
    <w:rsid w:val="00B71F41"/>
    <w:rsid w:val="00C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10"/>
  </w:style>
  <w:style w:type="paragraph" w:styleId="2">
    <w:name w:val="heading 2"/>
    <w:basedOn w:val="a"/>
    <w:link w:val="20"/>
    <w:uiPriority w:val="9"/>
    <w:qFormat/>
    <w:rsid w:val="00B71F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1F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B71F41"/>
  </w:style>
  <w:style w:type="paragraph" w:customStyle="1" w:styleId="11">
    <w:name w:val="Нижний колонтитул1"/>
    <w:basedOn w:val="a"/>
    <w:rsid w:val="00B71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8C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5B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11</cp:revision>
  <cp:lastPrinted>2024-09-04T01:24:00Z</cp:lastPrinted>
  <dcterms:created xsi:type="dcterms:W3CDTF">2024-08-26T08:37:00Z</dcterms:created>
  <dcterms:modified xsi:type="dcterms:W3CDTF">2024-09-04T01:28:00Z</dcterms:modified>
</cp:coreProperties>
</file>