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CDD33" w14:textId="77777777" w:rsidR="001454F4" w:rsidRPr="005527F1" w:rsidRDefault="0096011D" w:rsidP="001454F4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Оценка</w:t>
      </w:r>
      <w:r w:rsidR="00D139C6" w:rsidRPr="005527F1">
        <w:rPr>
          <w:rFonts w:ascii="Times New Roman" w:hAnsi="Times New Roman" w:cs="Times New Roman"/>
          <w:b/>
          <w:sz w:val="24"/>
          <w:szCs w:val="24"/>
        </w:rPr>
        <w:t xml:space="preserve"> эффективности </w:t>
      </w:r>
      <w:r w:rsidR="00991CE1" w:rsidRPr="005527F1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="001454F4"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ПЛАНА</w:t>
      </w:r>
    </w:p>
    <w:p w14:paraId="180ECAD1" w14:textId="18DF0AAF" w:rsidR="00D139C6" w:rsidRPr="00A71F48" w:rsidRDefault="001454F4" w:rsidP="00A71F48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территории муниципального образования «</w:t>
      </w:r>
      <w:r w:rsidR="00DA402D">
        <w:rPr>
          <w:rFonts w:ascii="Times New Roman" w:hAnsi="Times New Roman" w:cs="Times New Roman"/>
          <w:b/>
          <w:color w:val="000000"/>
          <w:sz w:val="24"/>
          <w:szCs w:val="24"/>
        </w:rPr>
        <w:t>Нечаевского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сельсовет» за первое полугодие 2025 года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527F1">
        <w:rPr>
          <w:rFonts w:ascii="Times New Roman" w:hAnsi="Times New Roman" w:cs="Times New Roman"/>
          <w:b/>
          <w:sz w:val="24"/>
          <w:szCs w:val="24"/>
        </w:rPr>
        <w:t>план утвержден распоряжением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r w:rsidR="00DA402D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5527F1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9F71E8" w:rsidRPr="005527F1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Pr="005527F1">
        <w:rPr>
          <w:rFonts w:ascii="Times New Roman" w:hAnsi="Times New Roman" w:cs="Times New Roman"/>
          <w:b/>
          <w:sz w:val="24"/>
          <w:szCs w:val="24"/>
        </w:rPr>
        <w:t>2</w:t>
      </w:r>
      <w:r w:rsidR="00DA402D">
        <w:rPr>
          <w:rFonts w:ascii="Times New Roman" w:hAnsi="Times New Roman" w:cs="Times New Roman"/>
          <w:b/>
          <w:sz w:val="24"/>
          <w:szCs w:val="24"/>
        </w:rPr>
        <w:t>5</w:t>
      </w:r>
      <w:r w:rsidRPr="005527F1">
        <w:rPr>
          <w:rFonts w:ascii="Times New Roman" w:hAnsi="Times New Roman" w:cs="Times New Roman"/>
          <w:b/>
          <w:sz w:val="24"/>
          <w:szCs w:val="24"/>
        </w:rPr>
        <w:t>.12.2024 №</w:t>
      </w:r>
      <w:r w:rsidR="00DA402D">
        <w:rPr>
          <w:rFonts w:ascii="Times New Roman" w:hAnsi="Times New Roman" w:cs="Times New Roman"/>
          <w:b/>
          <w:sz w:val="24"/>
          <w:szCs w:val="24"/>
        </w:rPr>
        <w:t>1</w:t>
      </w:r>
      <w:r w:rsidRPr="005527F1">
        <w:rPr>
          <w:rFonts w:ascii="Times New Roman" w:hAnsi="Times New Roman" w:cs="Times New Roman"/>
          <w:b/>
          <w:sz w:val="24"/>
          <w:szCs w:val="24"/>
        </w:rPr>
        <w:t>3-р</w:t>
      </w:r>
    </w:p>
    <w:p w14:paraId="0A876CE0" w14:textId="77777777" w:rsidR="00D139C6" w:rsidRPr="005527F1" w:rsidRDefault="00EE2596" w:rsidP="007C4C37">
      <w:pPr>
        <w:pStyle w:val="aa"/>
        <w:ind w:left="1069"/>
        <w:jc w:val="both"/>
        <w:rPr>
          <w:b/>
        </w:rPr>
      </w:pPr>
      <w:r w:rsidRPr="005527F1">
        <w:rPr>
          <w:b/>
        </w:rPr>
        <w:t>1.</w:t>
      </w:r>
      <w:r w:rsidR="00D139C6" w:rsidRPr="005527F1">
        <w:rPr>
          <w:b/>
        </w:rPr>
        <w:t xml:space="preserve">Наименование целей </w:t>
      </w:r>
      <w:r w:rsidR="001B7232" w:rsidRPr="005527F1">
        <w:rPr>
          <w:b/>
        </w:rPr>
        <w:t xml:space="preserve">и задач </w:t>
      </w:r>
      <w:r w:rsidR="005527F1">
        <w:rPr>
          <w:b/>
        </w:rPr>
        <w:t>плана</w:t>
      </w:r>
    </w:p>
    <w:p w14:paraId="086882A7" w14:textId="77777777" w:rsidR="00EE2596" w:rsidRPr="005527F1" w:rsidRDefault="00EE2596" w:rsidP="007C4C37">
      <w:pPr>
        <w:pStyle w:val="aa"/>
        <w:ind w:left="1069"/>
        <w:jc w:val="both"/>
        <w:rPr>
          <w:b/>
        </w:rPr>
      </w:pPr>
    </w:p>
    <w:p w14:paraId="2C68F9C4" w14:textId="77777777" w:rsidR="000D5D55" w:rsidRPr="005527F1" w:rsidRDefault="00B9665C" w:rsidP="007C4C37">
      <w:pPr>
        <w:pStyle w:val="aa"/>
        <w:tabs>
          <w:tab w:val="left" w:pos="709"/>
        </w:tabs>
        <w:ind w:left="0" w:firstLine="567"/>
      </w:pPr>
      <w:r w:rsidRPr="005527F1">
        <w:t xml:space="preserve">Целями </w:t>
      </w:r>
      <w:r w:rsidR="005527F1">
        <w:t>плана</w:t>
      </w:r>
      <w:r w:rsidRPr="005527F1">
        <w:t xml:space="preserve"> являются:</w:t>
      </w:r>
    </w:p>
    <w:p w14:paraId="5242976A" w14:textId="77777777"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- 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объектов инфраструктуры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жизнеобеспечения, а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мест массового пребывания людей;</w:t>
      </w:r>
    </w:p>
    <w:p w14:paraId="5FB794B9" w14:textId="77777777"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14:paraId="20D16788" w14:textId="77777777"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формирование у населения толерантного поведения, культурного самосознания, принципов соблюдения прав и свобод человека;</w:t>
      </w:r>
    </w:p>
    <w:p w14:paraId="1C7D9C95" w14:textId="77777777"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CC13F" w14:textId="77777777" w:rsidR="000D5D55" w:rsidRPr="005527F1" w:rsidRDefault="0072183D" w:rsidP="007C4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 Задачи п</w:t>
      </w:r>
      <w:r w:rsidR="005527F1">
        <w:rPr>
          <w:rFonts w:ascii="Times New Roman" w:hAnsi="Times New Roman" w:cs="Times New Roman"/>
          <w:sz w:val="24"/>
          <w:szCs w:val="24"/>
        </w:rPr>
        <w:t>лана</w:t>
      </w:r>
      <w:r w:rsidRPr="005527F1">
        <w:rPr>
          <w:rFonts w:ascii="Times New Roman" w:hAnsi="Times New Roman" w:cs="Times New Roman"/>
          <w:sz w:val="24"/>
          <w:szCs w:val="24"/>
        </w:rPr>
        <w:t>:</w:t>
      </w:r>
    </w:p>
    <w:p w14:paraId="2ABE3B72" w14:textId="77777777"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14:paraId="5EFB48AC" w14:textId="77777777"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691FDA87" w14:textId="77777777"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14:paraId="060F6A67" w14:textId="44D61F9B"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г) Информирование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 </w:t>
      </w:r>
      <w:r w:rsidR="00DA402D">
        <w:rPr>
          <w:rFonts w:ascii="Times New Roman" w:hAnsi="Times New Roman" w:cs="Times New Roman"/>
          <w:sz w:val="24"/>
          <w:szCs w:val="24"/>
          <w:lang w:eastAsia="ru-RU"/>
        </w:rPr>
        <w:t>Нечаев</w:t>
      </w:r>
      <w:r w:rsidR="001454F4" w:rsidRPr="005527F1">
        <w:rPr>
          <w:rFonts w:ascii="Times New Roman" w:hAnsi="Times New Roman" w:cs="Times New Roman"/>
          <w:sz w:val="24"/>
          <w:szCs w:val="24"/>
          <w:lang w:eastAsia="ru-RU"/>
        </w:rPr>
        <w:t>ского сельсовета</w:t>
      </w:r>
      <w:r w:rsidR="0035700E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по вопросам противодействия терроризму и экстремизму.</w:t>
      </w:r>
    </w:p>
    <w:p w14:paraId="1871A07A" w14:textId="77777777"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14:paraId="5A261E7E" w14:textId="77777777"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14:paraId="036CAE21" w14:textId="77777777" w:rsidR="007C4C37" w:rsidRPr="005527F1" w:rsidRDefault="000D5D55" w:rsidP="001454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14:paraId="7B60E01B" w14:textId="77777777" w:rsidR="007C4C37" w:rsidRPr="005527F1" w:rsidRDefault="007C4C37" w:rsidP="007C4C37">
      <w:pPr>
        <w:pStyle w:val="aa"/>
        <w:ind w:left="709"/>
        <w:jc w:val="both"/>
        <w:rPr>
          <w:b/>
        </w:rPr>
      </w:pPr>
    </w:p>
    <w:p w14:paraId="4E826DE2" w14:textId="77777777" w:rsidR="00D139C6" w:rsidRPr="005527F1" w:rsidRDefault="001454F4" w:rsidP="001454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            2</w:t>
      </w:r>
      <w:r w:rsidR="00EE2596" w:rsidRPr="005527F1">
        <w:rPr>
          <w:rFonts w:ascii="Times New Roman" w:hAnsi="Times New Roman" w:cs="Times New Roman"/>
          <w:b/>
          <w:sz w:val="24"/>
          <w:szCs w:val="24"/>
        </w:rPr>
        <w:t>.</w:t>
      </w:r>
      <w:r w:rsidR="006A5D3F" w:rsidRPr="005527F1">
        <w:rPr>
          <w:rFonts w:ascii="Times New Roman" w:hAnsi="Times New Roman" w:cs="Times New Roman"/>
          <w:b/>
          <w:sz w:val="24"/>
          <w:szCs w:val="24"/>
        </w:rPr>
        <w:t>Перечень выполненных</w:t>
      </w:r>
      <w:r w:rsidR="001B7232" w:rsidRPr="005527F1">
        <w:rPr>
          <w:rFonts w:ascii="Times New Roman" w:hAnsi="Times New Roman" w:cs="Times New Roman"/>
          <w:b/>
          <w:sz w:val="24"/>
          <w:szCs w:val="24"/>
        </w:rPr>
        <w:t xml:space="preserve"> и невыполненных показателей </w:t>
      </w:r>
      <w:r w:rsidR="005527F1">
        <w:rPr>
          <w:rFonts w:ascii="Times New Roman" w:hAnsi="Times New Roman" w:cs="Times New Roman"/>
          <w:b/>
          <w:sz w:val="24"/>
          <w:szCs w:val="24"/>
        </w:rPr>
        <w:t>плана</w:t>
      </w:r>
    </w:p>
    <w:p w14:paraId="7CBE5D86" w14:textId="77777777" w:rsidR="00EE2596" w:rsidRPr="005527F1" w:rsidRDefault="00EE2596" w:rsidP="007C4C37">
      <w:pPr>
        <w:pStyle w:val="aa"/>
        <w:ind w:left="709"/>
        <w:jc w:val="both"/>
        <w:rPr>
          <w:b/>
        </w:rPr>
      </w:pPr>
    </w:p>
    <w:p w14:paraId="2E16E97F" w14:textId="77777777" w:rsidR="000E4639" w:rsidRPr="005527F1" w:rsidRDefault="001454F4" w:rsidP="007C4C37">
      <w:pPr>
        <w:pStyle w:val="aa"/>
        <w:ind w:left="709"/>
        <w:jc w:val="both"/>
      </w:pPr>
      <w:r w:rsidRPr="005527F1">
        <w:t>За 2025</w:t>
      </w:r>
      <w:r w:rsidR="00F963DA" w:rsidRPr="005527F1">
        <w:t xml:space="preserve"> </w:t>
      </w:r>
      <w:r w:rsidR="000E4639" w:rsidRPr="005527F1">
        <w:t>год были проведены следующие мероприятия:</w:t>
      </w:r>
    </w:p>
    <w:p w14:paraId="400884E1" w14:textId="77777777" w:rsidR="0013410B" w:rsidRPr="005527F1" w:rsidRDefault="0013410B" w:rsidP="007C4C37">
      <w:pPr>
        <w:pStyle w:val="aa"/>
        <w:ind w:left="709"/>
        <w:jc w:val="both"/>
      </w:pPr>
    </w:p>
    <w:p w14:paraId="21DE7A1E" w14:textId="77777777" w:rsidR="0013410B" w:rsidRPr="005527F1" w:rsidRDefault="00015514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3410B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«круглого стола»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</w:r>
      <w:r w:rsidR="000E4639"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BD20D2" w:rsidRPr="005527F1">
        <w:rPr>
          <w:rFonts w:ascii="Times New Roman" w:hAnsi="Times New Roman" w:cs="Times New Roman"/>
          <w:sz w:val="24"/>
          <w:szCs w:val="24"/>
        </w:rPr>
        <w:t>1</w:t>
      </w:r>
      <w:r w:rsidR="000E4639" w:rsidRPr="005527F1">
        <w:rPr>
          <w:rFonts w:ascii="Times New Roman" w:hAnsi="Times New Roman" w:cs="Times New Roman"/>
          <w:sz w:val="24"/>
          <w:szCs w:val="24"/>
        </w:rPr>
        <w:t>;</w:t>
      </w:r>
    </w:p>
    <w:p w14:paraId="6EFF8439" w14:textId="65874C95" w:rsidR="00015514" w:rsidRPr="005527F1" w:rsidRDefault="0013410B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2. 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приоритетных социально-демографических групп молодежи (младшая, средняя, старшая, учащаяся, или работающая молодежь и т.д.), на </w:t>
      </w:r>
      <w:proofErr w:type="gramStart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территории  муниципального</w:t>
      </w:r>
      <w:proofErr w:type="gramEnd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образования, т.к. они являются уязвимой  средой для проникновения  идей экстремизма-6;</w:t>
      </w:r>
    </w:p>
    <w:p w14:paraId="5B8068CE" w14:textId="77777777" w:rsidR="00015514" w:rsidRPr="005527F1" w:rsidRDefault="00015514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определение состояния экстремистских настроений в приоритетных группах молодежи-6;</w:t>
      </w:r>
    </w:p>
    <w:p w14:paraId="68418877" w14:textId="77777777" w:rsidR="00B87E55" w:rsidRPr="005527F1" w:rsidRDefault="00015514" w:rsidP="00015514">
      <w:pPr>
        <w:pStyle w:val="aa"/>
        <w:tabs>
          <w:tab w:val="left" w:pos="0"/>
        </w:tabs>
        <w:ind w:left="0"/>
        <w:jc w:val="both"/>
      </w:pPr>
      <w:r w:rsidRPr="005527F1">
        <w:rPr>
          <w:color w:val="000000"/>
        </w:rPr>
        <w:t>- определение состояния миграционных потоков на территории муниципального образования</w:t>
      </w:r>
      <w:r w:rsidR="00B87E55" w:rsidRPr="005527F1">
        <w:t xml:space="preserve">- </w:t>
      </w:r>
      <w:r w:rsidRPr="005527F1">
        <w:t>6</w:t>
      </w:r>
      <w:r w:rsidR="00B87E55" w:rsidRPr="005527F1">
        <w:t>;</w:t>
      </w:r>
    </w:p>
    <w:p w14:paraId="351D3112" w14:textId="77777777" w:rsidR="001855A5" w:rsidRPr="005527F1" w:rsidRDefault="00C052E7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Корректировка базы данных граждан, проживающих на территории муниципального образования: лиц, преступивших закон, </w:t>
      </w:r>
      <w:proofErr w:type="gramStart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стоящих  на</w:t>
      </w:r>
      <w:proofErr w:type="gramEnd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учете в правоохранительных органах-6; неблагополучных семей-6; лиц, прибывших из мест лишения свободы-6;иностранных граждан</w:t>
      </w:r>
      <w:r w:rsidR="00015514" w:rsidRPr="005527F1">
        <w:rPr>
          <w:rFonts w:ascii="Times New Roman" w:hAnsi="Times New Roman" w:cs="Times New Roman"/>
          <w:sz w:val="24"/>
          <w:szCs w:val="24"/>
        </w:rPr>
        <w:t>- 6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14:paraId="3BF05256" w14:textId="77777777" w:rsidR="007E467A" w:rsidRPr="005527F1" w:rsidRDefault="007E467A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4.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правоохранительными органами (УУП) </w:t>
      </w:r>
      <w:proofErr w:type="gramStart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осуществлять  обход</w:t>
      </w:r>
      <w:proofErr w:type="gramEnd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</w:t>
      </w:r>
      <w:r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015514" w:rsidRPr="005527F1">
        <w:rPr>
          <w:rFonts w:ascii="Times New Roman" w:hAnsi="Times New Roman" w:cs="Times New Roman"/>
          <w:sz w:val="24"/>
          <w:szCs w:val="24"/>
        </w:rPr>
        <w:t>12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14:paraId="0D937C12" w14:textId="77777777"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5.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дежурство членов Общественного объединения правоохранительной направленности </w:t>
      </w:r>
      <w:proofErr w:type="gramStart"/>
      <w:r w:rsidRPr="005527F1">
        <w:rPr>
          <w:rFonts w:ascii="Times New Roman" w:hAnsi="Times New Roman" w:cs="Times New Roman"/>
          <w:color w:val="000000"/>
          <w:sz w:val="24"/>
          <w:szCs w:val="24"/>
        </w:rPr>
        <w:t>при  проведении</w:t>
      </w:r>
      <w:proofErr w:type="gramEnd"/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массовых мероприятий-5;</w:t>
      </w:r>
    </w:p>
    <w:p w14:paraId="6E0B754F" w14:textId="77777777"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6. Провести сходы </w:t>
      </w:r>
      <w:proofErr w:type="gramStart"/>
      <w:r w:rsidRPr="005527F1">
        <w:rPr>
          <w:rFonts w:ascii="Times New Roman" w:hAnsi="Times New Roman" w:cs="Times New Roman"/>
          <w:color w:val="000000"/>
          <w:sz w:val="24"/>
          <w:szCs w:val="24"/>
        </w:rPr>
        <w:t>с  гражданами</w:t>
      </w:r>
      <w:proofErr w:type="gramEnd"/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по самоохране жилых домов и обучению действиям в случае пожара, обнаружения взрывных устройств, ЧС-1;</w:t>
      </w:r>
    </w:p>
    <w:p w14:paraId="48A04F6F" w14:textId="77777777"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7. 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лиц-6;</w:t>
      </w:r>
    </w:p>
    <w:p w14:paraId="4914395A" w14:textId="77777777"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8. Проведение молодежных мероприятий по профилактике антитеррористической и экстремистской направленности-2;</w:t>
      </w:r>
    </w:p>
    <w:p w14:paraId="27E91E58" w14:textId="77777777"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DD7FB" w14:textId="77777777"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Проведение тематических мероприятий для детей и молодёжи:</w:t>
      </w:r>
    </w:p>
    <w:p w14:paraId="20939300" w14:textId="77777777"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Тематические беседы: </w:t>
      </w:r>
    </w:p>
    <w:p w14:paraId="587B202B" w14:textId="77777777"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«Как я должен поступать»;</w:t>
      </w:r>
    </w:p>
    <w:p w14:paraId="068E022B" w14:textId="77777777"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«Как не стать заложником террористов»; </w:t>
      </w:r>
    </w:p>
    <w:p w14:paraId="10F5D85B" w14:textId="77777777"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«Правила поведения в общественных местах и транспорте»</w:t>
      </w:r>
    </w:p>
    <w:p w14:paraId="4279DF65" w14:textId="77777777"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7BF258" w14:textId="77777777"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Проведение мероприятия «Уроки антитеррора»</w:t>
      </w:r>
    </w:p>
    <w:p w14:paraId="260CECD7" w14:textId="77777777"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E6C9E6" w14:textId="77777777"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Спортивные старты:</w:t>
      </w:r>
    </w:p>
    <w:p w14:paraId="28DC5592" w14:textId="77777777" w:rsidR="0035700E" w:rsidRPr="005527F1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«Мы –за мир!»</w:t>
      </w:r>
    </w:p>
    <w:p w14:paraId="27CB93CA" w14:textId="77777777"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Конкурс рисунков:</w:t>
      </w:r>
    </w:p>
    <w:p w14:paraId="47F16661" w14:textId="77777777" w:rsidR="0035700E" w:rsidRPr="005527F1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«Мы против терроризма!»</w:t>
      </w:r>
    </w:p>
    <w:p w14:paraId="12F16158" w14:textId="77777777" w:rsidR="001454F4" w:rsidRPr="005527F1" w:rsidRDefault="001454F4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303918" w14:textId="77777777" w:rsidR="0035700E" w:rsidRPr="005527F1" w:rsidRDefault="0035700E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B3C8A" w14:textId="77777777" w:rsidR="009469A3" w:rsidRPr="005527F1" w:rsidRDefault="00EE2596" w:rsidP="00F963DA">
      <w:pPr>
        <w:pStyle w:val="aa"/>
        <w:spacing w:line="276" w:lineRule="auto"/>
        <w:ind w:left="709"/>
        <w:jc w:val="both"/>
        <w:rPr>
          <w:b/>
          <w:bCs/>
        </w:rPr>
      </w:pPr>
      <w:r w:rsidRPr="005527F1">
        <w:rPr>
          <w:b/>
          <w:bCs/>
        </w:rPr>
        <w:t>4.</w:t>
      </w:r>
      <w:r w:rsidR="00D139C6" w:rsidRPr="005527F1">
        <w:rPr>
          <w:b/>
          <w:bCs/>
        </w:rPr>
        <w:t xml:space="preserve">Оценка эффективности реализации </w:t>
      </w:r>
      <w:r w:rsidR="005527F1">
        <w:rPr>
          <w:b/>
          <w:bCs/>
        </w:rPr>
        <w:t>плана</w:t>
      </w:r>
    </w:p>
    <w:p w14:paraId="441E4669" w14:textId="77777777" w:rsidR="00F963DA" w:rsidRPr="005527F1" w:rsidRDefault="00F963DA" w:rsidP="00F963DA">
      <w:pPr>
        <w:pStyle w:val="aa"/>
        <w:spacing w:line="276" w:lineRule="auto"/>
        <w:ind w:left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5"/>
        <w:gridCol w:w="1702"/>
        <w:gridCol w:w="1763"/>
        <w:gridCol w:w="1743"/>
      </w:tblGrid>
      <w:tr w:rsidR="00D436CF" w:rsidRPr="005527F1" w14:paraId="41A1722B" w14:textId="77777777" w:rsidTr="005527F1">
        <w:tc>
          <w:tcPr>
            <w:tcW w:w="9553" w:type="dxa"/>
            <w:gridSpan w:val="5"/>
          </w:tcPr>
          <w:p w14:paraId="58800089" w14:textId="052AB88A" w:rsidR="009469A3" w:rsidRPr="005527F1" w:rsidRDefault="009469A3" w:rsidP="005527F1">
            <w:pPr>
              <w:shd w:val="clear" w:color="auto" w:fill="FFFFFF"/>
              <w:ind w:firstLine="1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527F1" w:rsidRPr="005527F1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      </w:r>
            <w:r w:rsidR="00DA40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Нечаев</w:t>
            </w:r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ский сельсовет»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5527F1" w14:paraId="289992E5" w14:textId="77777777" w:rsidTr="005527F1">
        <w:tc>
          <w:tcPr>
            <w:tcW w:w="820" w:type="dxa"/>
          </w:tcPr>
          <w:p w14:paraId="69A5B2C3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5" w:type="dxa"/>
          </w:tcPr>
          <w:p w14:paraId="14C7C633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</w:tcPr>
          <w:p w14:paraId="4F0B4075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7DB4AF9A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3" w:type="dxa"/>
          </w:tcPr>
          <w:p w14:paraId="17C1A4C1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7ADA32B0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14:paraId="1FD77B15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5527F1" w14:paraId="5EC86EE0" w14:textId="77777777" w:rsidTr="005527F1">
        <w:tc>
          <w:tcPr>
            <w:tcW w:w="820" w:type="dxa"/>
          </w:tcPr>
          <w:p w14:paraId="26A532DC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90" w:type="dxa"/>
            <w:gridSpan w:val="3"/>
          </w:tcPr>
          <w:p w14:paraId="2A9CE955" w14:textId="77777777" w:rsidR="009469A3" w:rsidRPr="005527F1" w:rsidRDefault="009469A3" w:rsidP="00552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достижения показателей (индикаторов) </w:t>
            </w:r>
            <w:r w:rsidR="005527F1"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1743" w:type="dxa"/>
          </w:tcPr>
          <w:p w14:paraId="60B01953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5527F1" w14:paraId="69B7CFCB" w14:textId="77777777" w:rsidTr="005527F1">
        <w:tc>
          <w:tcPr>
            <w:tcW w:w="820" w:type="dxa"/>
          </w:tcPr>
          <w:p w14:paraId="4A526C87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14:paraId="571A591F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проведённых 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702" w:type="dxa"/>
          </w:tcPr>
          <w:p w14:paraId="28D9F18D" w14:textId="77777777"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63" w:type="dxa"/>
          </w:tcPr>
          <w:p w14:paraId="4C14684B" w14:textId="77777777"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5F1D652" w14:textId="77777777" w:rsidR="009469A3" w:rsidRPr="005527F1" w:rsidRDefault="00D64CF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14:paraId="7D755335" w14:textId="77777777" w:rsidTr="005527F1">
        <w:tc>
          <w:tcPr>
            <w:tcW w:w="820" w:type="dxa"/>
          </w:tcPr>
          <w:p w14:paraId="4BAB8DF0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14:paraId="0F711F4F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01CADB7E" w14:textId="77777777"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</w:tcPr>
          <w:p w14:paraId="5E531051" w14:textId="77777777"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3" w:type="dxa"/>
          </w:tcPr>
          <w:p w14:paraId="33A5DF53" w14:textId="77777777"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14:paraId="1127113E" w14:textId="77777777" w:rsidTr="005527F1">
        <w:tc>
          <w:tcPr>
            <w:tcW w:w="820" w:type="dxa"/>
          </w:tcPr>
          <w:p w14:paraId="19061337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14:paraId="191BDB4E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5CB90D43" w14:textId="77777777"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</w:tcPr>
          <w:p w14:paraId="423E9995" w14:textId="77777777"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3" w:type="dxa"/>
          </w:tcPr>
          <w:p w14:paraId="7696C596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14:paraId="5A039AF7" w14:textId="77777777" w:rsidTr="005527F1">
        <w:tc>
          <w:tcPr>
            <w:tcW w:w="820" w:type="dxa"/>
          </w:tcPr>
          <w:p w14:paraId="22CD33D8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14:paraId="354AA16A" w14:textId="77777777"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0B1F1EFA" w14:textId="77777777"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27F1"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14:paraId="43F40A87" w14:textId="77777777"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27F1"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14:paraId="0444AF3E" w14:textId="77777777" w:rsidR="009469A3" w:rsidRPr="005527F1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14:paraId="22C405CA" w14:textId="77777777" w:rsidTr="005527F1">
        <w:tc>
          <w:tcPr>
            <w:tcW w:w="820" w:type="dxa"/>
          </w:tcPr>
          <w:p w14:paraId="575CCD78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14:paraId="1E436956" w14:textId="77777777"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1B2CBB92" w14:textId="77777777"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14:paraId="1E2493C7" w14:textId="77777777"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14:paraId="7C45F48F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14:paraId="1E682A62" w14:textId="77777777" w:rsidTr="005527F1">
        <w:tc>
          <w:tcPr>
            <w:tcW w:w="820" w:type="dxa"/>
          </w:tcPr>
          <w:p w14:paraId="551EE954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14:paraId="1DEA1847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38B230B0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2702A210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B0FF649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14:paraId="07C5FD67" w14:textId="77777777" w:rsidTr="005527F1">
        <w:tc>
          <w:tcPr>
            <w:tcW w:w="820" w:type="dxa"/>
          </w:tcPr>
          <w:p w14:paraId="1D2EBF9B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14:paraId="25795428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3A9E5ADF" w14:textId="77777777"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</w:tcPr>
          <w:p w14:paraId="6810FCC5" w14:textId="77777777"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3" w:type="dxa"/>
          </w:tcPr>
          <w:p w14:paraId="6EBDF0A6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14:paraId="6D72DD8D" w14:textId="77777777" w:rsidTr="005527F1">
        <w:tc>
          <w:tcPr>
            <w:tcW w:w="820" w:type="dxa"/>
          </w:tcPr>
          <w:p w14:paraId="51971DE0" w14:textId="77777777"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14:paraId="2D6202D4" w14:textId="77777777" w:rsidR="009469A3" w:rsidRPr="005527F1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24133A70" w14:textId="77777777"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14:paraId="10B58FBD" w14:textId="77777777"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14:paraId="20581037" w14:textId="77777777"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</w:tbl>
    <w:p w14:paraId="6AAA66AD" w14:textId="77777777" w:rsidR="009469A3" w:rsidRPr="005527F1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31EFD0" w14:textId="77777777" w:rsidR="007C4C37" w:rsidRPr="005527F1" w:rsidRDefault="005527F1" w:rsidP="00F963D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7F1">
        <w:rPr>
          <w:rFonts w:ascii="Times New Roman" w:hAnsi="Times New Roman" w:cs="Times New Roman"/>
          <w:bCs/>
          <w:sz w:val="24"/>
          <w:szCs w:val="24"/>
        </w:rPr>
        <w:t xml:space="preserve">В 2025 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Pr="005527F1">
        <w:rPr>
          <w:rFonts w:ascii="Times New Roman" w:hAnsi="Times New Roman" w:cs="Times New Roman"/>
          <w:bCs/>
          <w:sz w:val="24"/>
          <w:szCs w:val="24"/>
        </w:rPr>
        <w:t>39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Pr="005527F1">
        <w:rPr>
          <w:rFonts w:ascii="Times New Roman" w:hAnsi="Times New Roman" w:cs="Times New Roman"/>
          <w:bCs/>
          <w:sz w:val="24"/>
          <w:szCs w:val="24"/>
        </w:rPr>
        <w:t>39</w:t>
      </w:r>
      <w:r w:rsidR="009469A3" w:rsidRPr="005527F1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100%.</w:t>
      </w:r>
    </w:p>
    <w:p w14:paraId="2BDC377C" w14:textId="5A45D207" w:rsidR="005527F1" w:rsidRPr="005527F1" w:rsidRDefault="00DA402D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402D">
        <w:rPr>
          <w:rFonts w:ascii="Times New Roman" w:hAnsi="Times New Roman" w:cs="Times New Roman"/>
          <w:b/>
          <w:bCs/>
          <w:sz w:val="24"/>
          <w:szCs w:val="24"/>
        </w:rPr>
        <w:t>И.о</w:t>
      </w:r>
      <w:proofErr w:type="spellEnd"/>
      <w:r w:rsidRPr="00DA402D">
        <w:rPr>
          <w:rFonts w:ascii="Times New Roman" w:hAnsi="Times New Roman" w:cs="Times New Roman"/>
          <w:b/>
          <w:bCs/>
          <w:sz w:val="24"/>
          <w:szCs w:val="24"/>
        </w:rPr>
        <w:t>. главы</w:t>
      </w:r>
      <w:r w:rsidR="006E67C2" w:rsidRPr="005527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7F1" w:rsidRPr="005527F1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14:paraId="3A494C71" w14:textId="77777777" w:rsidR="005527F1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</w:p>
    <w:p w14:paraId="29064DF7" w14:textId="77777777" w:rsidR="005527F1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71E9B812" w14:textId="422AC253" w:rsidR="0015025D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</w:t>
      </w:r>
      <w:r w:rsidR="00DA402D">
        <w:rPr>
          <w:rFonts w:ascii="Times New Roman" w:hAnsi="Times New Roman" w:cs="Times New Roman"/>
          <w:b/>
          <w:sz w:val="24"/>
          <w:szCs w:val="24"/>
        </w:rPr>
        <w:t xml:space="preserve">              И.Н.Агафонов</w:t>
      </w:r>
      <w:r w:rsidR="0015025D" w:rsidRPr="005527F1">
        <w:rPr>
          <w:rFonts w:ascii="Times New Roman" w:hAnsi="Times New Roman" w:cs="Times New Roman"/>
          <w:b/>
          <w:sz w:val="24"/>
          <w:szCs w:val="24"/>
        </w:rPr>
        <w:tab/>
      </w:r>
    </w:p>
    <w:p w14:paraId="2E478559" w14:textId="77777777" w:rsidR="0015025D" w:rsidRPr="005527F1" w:rsidRDefault="0015025D" w:rsidP="00C653D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D37616" w14:textId="77777777" w:rsidR="005527F1" w:rsidRPr="005527F1" w:rsidRDefault="005527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527F1" w:rsidRPr="005527F1" w:rsidSect="003D1CF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284F8" w14:textId="77777777" w:rsidR="0061739C" w:rsidRDefault="0061739C" w:rsidP="003D1CF1">
      <w:pPr>
        <w:spacing w:after="0" w:line="240" w:lineRule="auto"/>
      </w:pPr>
      <w:r>
        <w:separator/>
      </w:r>
    </w:p>
  </w:endnote>
  <w:endnote w:type="continuationSeparator" w:id="0">
    <w:p w14:paraId="771A7B71" w14:textId="77777777" w:rsidR="0061739C" w:rsidRDefault="0061739C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45FA6" w14:textId="77777777" w:rsidR="0061739C" w:rsidRDefault="0061739C" w:rsidP="003D1CF1">
      <w:pPr>
        <w:spacing w:after="0" w:line="240" w:lineRule="auto"/>
      </w:pPr>
      <w:r>
        <w:separator/>
      </w:r>
    </w:p>
  </w:footnote>
  <w:footnote w:type="continuationSeparator" w:id="0">
    <w:p w14:paraId="332159B4" w14:textId="77777777" w:rsidR="0061739C" w:rsidRDefault="0061739C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1473049"/>
      <w:docPartObj>
        <w:docPartGallery w:val="Page Numbers (Top of Page)"/>
        <w:docPartUnique/>
      </w:docPartObj>
    </w:sdtPr>
    <w:sdtEndPr/>
    <w:sdtContent>
      <w:p w14:paraId="05C75B19" w14:textId="77777777" w:rsidR="004A27AF" w:rsidRDefault="005F2B07">
        <w:pPr>
          <w:pStyle w:val="a6"/>
          <w:jc w:val="center"/>
        </w:pPr>
        <w:r>
          <w:fldChar w:fldCharType="begin"/>
        </w:r>
        <w:r w:rsidR="004A27AF">
          <w:instrText>PAGE   \* MERGEFORMAT</w:instrText>
        </w:r>
        <w:r>
          <w:fldChar w:fldCharType="separate"/>
        </w:r>
        <w:r w:rsidR="00A71F48">
          <w:rPr>
            <w:noProof/>
          </w:rPr>
          <w:t>3</w:t>
        </w:r>
        <w:r>
          <w:fldChar w:fldCharType="end"/>
        </w:r>
      </w:p>
    </w:sdtContent>
  </w:sdt>
  <w:p w14:paraId="4BFE93FD" w14:textId="77777777" w:rsidR="004A27AF" w:rsidRDefault="004A27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915"/>
    <w:rsid w:val="00005443"/>
    <w:rsid w:val="00015514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210EE"/>
    <w:rsid w:val="0013410B"/>
    <w:rsid w:val="001454F4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B693F"/>
    <w:rsid w:val="002C0217"/>
    <w:rsid w:val="002D7E66"/>
    <w:rsid w:val="00304601"/>
    <w:rsid w:val="0032024E"/>
    <w:rsid w:val="003305E9"/>
    <w:rsid w:val="00345EBB"/>
    <w:rsid w:val="003504C6"/>
    <w:rsid w:val="00354706"/>
    <w:rsid w:val="0035700E"/>
    <w:rsid w:val="00357A2C"/>
    <w:rsid w:val="00371108"/>
    <w:rsid w:val="00377BF1"/>
    <w:rsid w:val="00381C26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27C5"/>
    <w:rsid w:val="005049B0"/>
    <w:rsid w:val="0051059B"/>
    <w:rsid w:val="00522929"/>
    <w:rsid w:val="00537A3B"/>
    <w:rsid w:val="00544F64"/>
    <w:rsid w:val="005527F1"/>
    <w:rsid w:val="00561980"/>
    <w:rsid w:val="00572430"/>
    <w:rsid w:val="005774C8"/>
    <w:rsid w:val="005A1CEF"/>
    <w:rsid w:val="005C72DF"/>
    <w:rsid w:val="005D0578"/>
    <w:rsid w:val="005D7E93"/>
    <w:rsid w:val="005F1364"/>
    <w:rsid w:val="005F2B07"/>
    <w:rsid w:val="005F7E6E"/>
    <w:rsid w:val="0060697B"/>
    <w:rsid w:val="00614778"/>
    <w:rsid w:val="0061739C"/>
    <w:rsid w:val="00627555"/>
    <w:rsid w:val="00637290"/>
    <w:rsid w:val="006A1BF7"/>
    <w:rsid w:val="006A3BC4"/>
    <w:rsid w:val="006A5D3F"/>
    <w:rsid w:val="006C756D"/>
    <w:rsid w:val="006D5C3A"/>
    <w:rsid w:val="006E67C2"/>
    <w:rsid w:val="0072183D"/>
    <w:rsid w:val="00721DEB"/>
    <w:rsid w:val="00731EE2"/>
    <w:rsid w:val="00736747"/>
    <w:rsid w:val="007827A8"/>
    <w:rsid w:val="00794DE7"/>
    <w:rsid w:val="007951BB"/>
    <w:rsid w:val="007A45FD"/>
    <w:rsid w:val="007C26F2"/>
    <w:rsid w:val="007C3EB5"/>
    <w:rsid w:val="007C4C37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622C0"/>
    <w:rsid w:val="008973AC"/>
    <w:rsid w:val="00897602"/>
    <w:rsid w:val="008A706F"/>
    <w:rsid w:val="008C0CF7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2EC6"/>
    <w:rsid w:val="009C0FF5"/>
    <w:rsid w:val="009D71E8"/>
    <w:rsid w:val="009F034D"/>
    <w:rsid w:val="009F71E8"/>
    <w:rsid w:val="00A26767"/>
    <w:rsid w:val="00A27C7F"/>
    <w:rsid w:val="00A343C3"/>
    <w:rsid w:val="00A360B5"/>
    <w:rsid w:val="00A62F54"/>
    <w:rsid w:val="00A71F48"/>
    <w:rsid w:val="00A7598B"/>
    <w:rsid w:val="00AA4BEE"/>
    <w:rsid w:val="00AB20B6"/>
    <w:rsid w:val="00AC3C58"/>
    <w:rsid w:val="00AF18B4"/>
    <w:rsid w:val="00B03105"/>
    <w:rsid w:val="00B21141"/>
    <w:rsid w:val="00B273D6"/>
    <w:rsid w:val="00B83141"/>
    <w:rsid w:val="00B86E80"/>
    <w:rsid w:val="00B87E55"/>
    <w:rsid w:val="00B9665C"/>
    <w:rsid w:val="00BA1906"/>
    <w:rsid w:val="00BD20D2"/>
    <w:rsid w:val="00BF0E9B"/>
    <w:rsid w:val="00C052E7"/>
    <w:rsid w:val="00C1338A"/>
    <w:rsid w:val="00C653D8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22DB"/>
    <w:rsid w:val="00D5482D"/>
    <w:rsid w:val="00D54B30"/>
    <w:rsid w:val="00D64CF9"/>
    <w:rsid w:val="00D80A25"/>
    <w:rsid w:val="00D83577"/>
    <w:rsid w:val="00DA402D"/>
    <w:rsid w:val="00DA6614"/>
    <w:rsid w:val="00E211A3"/>
    <w:rsid w:val="00E57864"/>
    <w:rsid w:val="00E60047"/>
    <w:rsid w:val="00EA11D2"/>
    <w:rsid w:val="00ED7030"/>
    <w:rsid w:val="00EE2596"/>
    <w:rsid w:val="00F10B65"/>
    <w:rsid w:val="00F14B88"/>
    <w:rsid w:val="00F26024"/>
    <w:rsid w:val="00F9444E"/>
    <w:rsid w:val="00F963DA"/>
    <w:rsid w:val="00F967AD"/>
    <w:rsid w:val="00FB2ED0"/>
    <w:rsid w:val="00FB334C"/>
    <w:rsid w:val="00FB3E4D"/>
    <w:rsid w:val="00FB77D6"/>
    <w:rsid w:val="00FC03A3"/>
    <w:rsid w:val="00FE4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9DAE"/>
  <w15:docId w15:val="{87319229-FE9E-47D7-94E1-80FD50F5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Heading2">
    <w:name w:val="Heading #2_"/>
    <w:basedOn w:val="a0"/>
    <w:link w:val="Heading20"/>
    <w:rsid w:val="000155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015514"/>
    <w:pPr>
      <w:widowControl w:val="0"/>
      <w:shd w:val="clear" w:color="auto" w:fill="FFFFFF"/>
      <w:spacing w:before="300" w:after="600" w:line="0" w:lineRule="atLeast"/>
      <w:ind w:hanging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11E1F-E268-41E6-83B0-48BD18C75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Professional</cp:lastModifiedBy>
  <cp:revision>2</cp:revision>
  <cp:lastPrinted>2025-07-23T10:06:00Z</cp:lastPrinted>
  <dcterms:created xsi:type="dcterms:W3CDTF">2025-10-08T06:58:00Z</dcterms:created>
  <dcterms:modified xsi:type="dcterms:W3CDTF">2025-10-08T06:58:00Z</dcterms:modified>
</cp:coreProperties>
</file>