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8F99" w14:textId="77777777" w:rsidR="000A681E" w:rsidRDefault="0078291F">
      <w:pPr>
        <w:jc w:val="center"/>
        <w:rPr>
          <w:color w:val="800080"/>
          <w:sz w:val="28"/>
          <w:szCs w:val="28"/>
          <w:lang w:val="en-US" w:eastAsia="en-US"/>
        </w:rPr>
      </w:pPr>
      <w:r>
        <w:rPr>
          <w:noProof/>
          <w:color w:val="800080"/>
          <w:sz w:val="28"/>
          <w:szCs w:val="28"/>
          <w:lang w:eastAsia="ru-RU"/>
        </w:rPr>
        <w:drawing>
          <wp:inline distT="0" distB="0" distL="0" distR="0" wp14:anchorId="669C5D56" wp14:editId="17B5A567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0A681E" w14:paraId="63EF6DDD" w14:textId="77777777">
        <w:trPr>
          <w:trHeight w:val="397"/>
        </w:trPr>
        <w:tc>
          <w:tcPr>
            <w:tcW w:w="9606" w:type="dxa"/>
          </w:tcPr>
          <w:p w14:paraId="51A5E282" w14:textId="77777777" w:rsidR="000A681E" w:rsidRDefault="000A681E">
            <w:pPr>
              <w:spacing w:line="276" w:lineRule="auto"/>
              <w:jc w:val="center"/>
              <w:rPr>
                <w:b/>
                <w:color w:val="800080"/>
                <w:sz w:val="28"/>
              </w:rPr>
            </w:pPr>
          </w:p>
        </w:tc>
      </w:tr>
      <w:tr w:rsidR="000A681E" w14:paraId="7ADDABC2" w14:textId="77777777">
        <w:tc>
          <w:tcPr>
            <w:tcW w:w="9606" w:type="dxa"/>
          </w:tcPr>
          <w:p w14:paraId="7356B2EA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 xml:space="preserve">АДМИНИСТРАЦИЯ </w:t>
            </w:r>
          </w:p>
          <w:p w14:paraId="601AAFF8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>НЕЧАЕВСКОГО СЕЛЬСОВЕТА</w:t>
            </w:r>
          </w:p>
        </w:tc>
      </w:tr>
      <w:tr w:rsidR="000A681E" w14:paraId="6E067F21" w14:textId="77777777">
        <w:trPr>
          <w:trHeight w:val="541"/>
        </w:trPr>
        <w:tc>
          <w:tcPr>
            <w:tcW w:w="9606" w:type="dxa"/>
          </w:tcPr>
          <w:p w14:paraId="25133C8C" w14:textId="77777777" w:rsidR="000A681E" w:rsidRPr="005A38FC" w:rsidRDefault="0078291F">
            <w:pPr>
              <w:pStyle w:val="5"/>
              <w:spacing w:line="276" w:lineRule="auto"/>
              <w:rPr>
                <w:b/>
                <w:color w:val="auto"/>
              </w:rPr>
            </w:pPr>
            <w:r w:rsidRPr="005A38FC">
              <w:rPr>
                <w:b/>
                <w:color w:val="auto"/>
              </w:rPr>
              <w:t>МОКШАНСКОГО РАЙОНА ПЕНЗЕНСКОЙ ОБЛАСТИ</w:t>
            </w:r>
          </w:p>
        </w:tc>
      </w:tr>
      <w:tr w:rsidR="00E157E9" w14:paraId="3BDC9C00" w14:textId="77777777">
        <w:trPr>
          <w:trHeight w:val="541"/>
        </w:trPr>
        <w:tc>
          <w:tcPr>
            <w:tcW w:w="9606" w:type="dxa"/>
          </w:tcPr>
          <w:p w14:paraId="0A47FEA4" w14:textId="77777777" w:rsidR="00E157E9" w:rsidRPr="005A38FC" w:rsidRDefault="00E157E9" w:rsidP="00E157E9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szCs w:val="40"/>
              </w:rPr>
            </w:pPr>
            <w:r w:rsidRPr="005A38FC">
              <w:rPr>
                <w:szCs w:val="20"/>
              </w:rPr>
              <w:t xml:space="preserve">                           ПОСТАНОВЛЕНИЕ</w:t>
            </w:r>
          </w:p>
          <w:p w14:paraId="0700918E" w14:textId="77777777" w:rsidR="00E157E9" w:rsidRPr="005A38FC" w:rsidRDefault="00E157E9">
            <w:pPr>
              <w:pStyle w:val="5"/>
              <w:spacing w:line="276" w:lineRule="auto"/>
              <w:rPr>
                <w:b/>
                <w:color w:val="auto"/>
              </w:rPr>
            </w:pPr>
          </w:p>
        </w:tc>
      </w:tr>
      <w:tr w:rsidR="000A681E" w14:paraId="17CFB90B" w14:textId="77777777">
        <w:trPr>
          <w:trHeight w:val="474"/>
        </w:trPr>
        <w:tc>
          <w:tcPr>
            <w:tcW w:w="9606" w:type="dxa"/>
            <w:vAlign w:val="center"/>
          </w:tcPr>
          <w:p w14:paraId="1959744F" w14:textId="77777777" w:rsidR="000A681E" w:rsidRDefault="000A681E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color w:val="800080"/>
                <w:szCs w:val="40"/>
              </w:rPr>
            </w:pPr>
          </w:p>
        </w:tc>
      </w:tr>
    </w:tbl>
    <w:p w14:paraId="16FA9345" w14:textId="77777777" w:rsidR="000A681E" w:rsidRDefault="000A681E">
      <w:pPr>
        <w:rPr>
          <w:vanish/>
        </w:rPr>
      </w:pPr>
    </w:p>
    <w:p w14:paraId="25F0815B" w14:textId="77777777" w:rsidR="000A681E" w:rsidRDefault="0078291F">
      <w:pPr>
        <w:tabs>
          <w:tab w:val="left" w:pos="1920"/>
        </w:tabs>
        <w:rPr>
          <w:b/>
          <w:color w:val="800080"/>
          <w:spacing w:val="1"/>
          <w:sz w:val="29"/>
          <w:szCs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114300" distR="114300" simplePos="0" relativeHeight="3" behindDoc="0" locked="0" layoutInCell="0" allowOverlap="1" wp14:anchorId="2E972F3E" wp14:editId="78FC3AA8">
                <wp:simplePos x="0" y="0"/>
                <wp:positionH relativeFrom="page">
                  <wp:posOffset>2220300</wp:posOffset>
                </wp:positionH>
                <wp:positionV relativeFrom="page">
                  <wp:posOffset>3491325</wp:posOffset>
                </wp:positionV>
                <wp:extent cx="3819525" cy="6858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19525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5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4"/>
                              <w:gridCol w:w="3127"/>
                              <w:gridCol w:w="1359"/>
                              <w:gridCol w:w="1409"/>
                              <w:gridCol w:w="61"/>
                            </w:tblGrid>
                            <w:tr w:rsidR="000A681E" w14:paraId="6BE07500" w14:textId="77777777" w:rsidTr="00E62FE1">
                              <w:tc>
                                <w:tcPr>
                                  <w:tcW w:w="134" w:type="dxa"/>
                                  <w:vAlign w:val="bottom"/>
                                </w:tcPr>
                                <w:p w14:paraId="793147F4" w14:textId="77777777" w:rsidR="000A681E" w:rsidRDefault="000A681E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A251A6" w14:textId="5E17E58D" w:rsidR="000A681E" w:rsidRPr="005A38FC" w:rsidRDefault="00E62FE1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           </w:t>
                                  </w:r>
                                  <w:r w:rsidR="00E157E9" w:rsidRPr="005A38FC">
                                    <w:t xml:space="preserve">От </w:t>
                                  </w:r>
                                  <w:r w:rsidR="005A38FC">
                                    <w:t>09.10</w:t>
                                  </w:r>
                                  <w:r w:rsidR="00E157E9" w:rsidRPr="005A38FC"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  <w:vAlign w:val="bottom"/>
                                </w:tcPr>
                                <w:p w14:paraId="582350CD" w14:textId="77777777" w:rsidR="000A681E" w:rsidRPr="005A38FC" w:rsidRDefault="000A681E">
                                  <w:pPr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DDFC048" w14:textId="37225655" w:rsidR="000A681E" w:rsidRPr="005A38FC" w:rsidRDefault="00E157E9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№ </w:t>
                                  </w:r>
                                  <w:r w:rsidR="005A38FC">
                                    <w:t>71</w:t>
                                  </w:r>
                                </w:p>
                              </w:tc>
                            </w:tr>
                            <w:tr w:rsidR="000A681E" w14:paraId="0B89657C" w14:textId="77777777" w:rsidTr="00E62FE1">
                              <w:trPr>
                                <w:gridAfter w:val="1"/>
                                <w:wAfter w:w="61" w:type="dxa"/>
                                <w:trHeight w:val="424"/>
                              </w:trPr>
                              <w:tc>
                                <w:tcPr>
                                  <w:tcW w:w="6029" w:type="dxa"/>
                                  <w:gridSpan w:val="4"/>
                                </w:tcPr>
                                <w:p w14:paraId="1CF581F4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  <w:sz w:val="10"/>
                                      <w:szCs w:val="20"/>
                                    </w:rPr>
                                  </w:pPr>
                                </w:p>
                                <w:p w14:paraId="11873859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06ED89" w14:textId="77777777" w:rsidR="000A681E" w:rsidRDefault="00E157E9">
                            <w:r>
                              <w:t xml:space="preserve">                               с. Нечаевка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72F3E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4.85pt;margin-top:274.9pt;width:300.75pt;height:54pt;z-index:3;visibility:visible;mso-wrap-style:square;mso-height-percent:0;mso-wrap-distance-left:9pt;mso-wrap-distance-top:0;mso-wrap-distance-right:9pt;mso-wrap-distance-bottom:10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" o:allowincell="f" stroked="f">
                <v:fill opacity="0"/>
                <v:textbox inset="0,0,0,0">
                  <w:txbxContent>
                    <w:tbl>
                      <w:tblPr>
                        <w:tblW w:w="505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4"/>
                        <w:gridCol w:w="3127"/>
                        <w:gridCol w:w="1359"/>
                        <w:gridCol w:w="1409"/>
                        <w:gridCol w:w="61"/>
                      </w:tblGrid>
                      <w:tr w:rsidR="000A681E" w14:paraId="6BE07500" w14:textId="77777777" w:rsidTr="00E62FE1">
                        <w:tc>
                          <w:tcPr>
                            <w:tcW w:w="134" w:type="dxa"/>
                            <w:vAlign w:val="bottom"/>
                          </w:tcPr>
                          <w:p w14:paraId="793147F4" w14:textId="77777777" w:rsidR="000A681E" w:rsidRDefault="000A681E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</w:p>
                        </w:tc>
                        <w:tc>
                          <w:tcPr>
                            <w:tcW w:w="3127" w:type="dxa"/>
                            <w:tcBorders>
                              <w:bottom w:val="single" w:sz="6" w:space="0" w:color="000000"/>
                            </w:tcBorders>
                          </w:tcPr>
                          <w:p w14:paraId="72A251A6" w14:textId="5E17E58D" w:rsidR="000A681E" w:rsidRPr="005A38FC" w:rsidRDefault="00E62FE1">
                            <w:pPr>
                              <w:spacing w:line="276" w:lineRule="auto"/>
                            </w:pPr>
                            <w:r w:rsidRPr="005A38FC">
                              <w:t xml:space="preserve">           </w:t>
                            </w:r>
                            <w:r w:rsidR="00E157E9" w:rsidRPr="005A38FC">
                              <w:t xml:space="preserve">От </w:t>
                            </w:r>
                            <w:r w:rsidR="005A38FC">
                              <w:t>09.10</w:t>
                            </w:r>
                            <w:r w:rsidR="00E157E9" w:rsidRPr="005A38FC">
                              <w:t>.2025</w:t>
                            </w:r>
                          </w:p>
                        </w:tc>
                        <w:tc>
                          <w:tcPr>
                            <w:tcW w:w="1359" w:type="dxa"/>
                            <w:vAlign w:val="bottom"/>
                          </w:tcPr>
                          <w:p w14:paraId="582350CD" w14:textId="77777777" w:rsidR="000A681E" w:rsidRPr="005A38FC" w:rsidRDefault="000A681E">
                            <w:pPr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1470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5DDFC048" w14:textId="37225655" w:rsidR="000A681E" w:rsidRPr="005A38FC" w:rsidRDefault="00E157E9">
                            <w:pPr>
                              <w:spacing w:line="276" w:lineRule="auto"/>
                            </w:pPr>
                            <w:r w:rsidRPr="005A38FC">
                              <w:t xml:space="preserve">№ </w:t>
                            </w:r>
                            <w:r w:rsidR="005A38FC">
                              <w:t>71</w:t>
                            </w:r>
                          </w:p>
                        </w:tc>
                      </w:tr>
                      <w:tr w:rsidR="000A681E" w14:paraId="0B89657C" w14:textId="77777777" w:rsidTr="00E62FE1">
                        <w:trPr>
                          <w:gridAfter w:val="1"/>
                          <w:wAfter w:w="61" w:type="dxa"/>
                          <w:trHeight w:val="424"/>
                        </w:trPr>
                        <w:tc>
                          <w:tcPr>
                            <w:tcW w:w="6029" w:type="dxa"/>
                            <w:gridSpan w:val="4"/>
                          </w:tcPr>
                          <w:p w14:paraId="1CF581F4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  <w:sz w:val="10"/>
                                <w:szCs w:val="20"/>
                              </w:rPr>
                            </w:pPr>
                          </w:p>
                          <w:p w14:paraId="11873859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</w:rPr>
                            </w:pPr>
                          </w:p>
                        </w:tc>
                      </w:tr>
                    </w:tbl>
                    <w:p w14:paraId="3106ED89" w14:textId="77777777" w:rsidR="000A681E" w:rsidRDefault="00E157E9">
                      <w:r>
                        <w:t xml:space="preserve">                               с. Нечаевка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t xml:space="preserve">     </w:t>
      </w:r>
      <w:r>
        <w:rPr>
          <w:b/>
        </w:rPr>
        <w:t>О проведении месячника по благоустройству и санитарной очистке в населенных              пунктах Нечаевского сельсовета Мокшанского района Пензенской области</w:t>
      </w:r>
    </w:p>
    <w:p w14:paraId="169F37E2" w14:textId="77777777" w:rsidR="000A681E" w:rsidRDefault="000A681E">
      <w:pPr>
        <w:ind w:firstLine="709"/>
        <w:rPr>
          <w:b/>
        </w:rPr>
      </w:pPr>
    </w:p>
    <w:p w14:paraId="752F98F0" w14:textId="0B19F8C2"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</w:pPr>
      <w:r>
        <w:rPr>
          <w:sz w:val="24"/>
          <w:szCs w:val="24"/>
        </w:rPr>
        <w:t xml:space="preserve">В соответствии с распоряжением Правительства </w:t>
      </w:r>
      <w:r w:rsidR="00E157E9">
        <w:rPr>
          <w:sz w:val="24"/>
          <w:szCs w:val="24"/>
        </w:rPr>
        <w:t xml:space="preserve">Пензенской области от </w:t>
      </w:r>
      <w:r w:rsidR="005A38FC">
        <w:rPr>
          <w:sz w:val="24"/>
          <w:szCs w:val="24"/>
        </w:rPr>
        <w:t>12.09.2025</w:t>
      </w:r>
      <w:r>
        <w:rPr>
          <w:sz w:val="24"/>
          <w:szCs w:val="24"/>
        </w:rPr>
        <w:t xml:space="preserve"> № </w:t>
      </w:r>
      <w:r w:rsidR="005A38FC">
        <w:rPr>
          <w:sz w:val="24"/>
          <w:szCs w:val="24"/>
        </w:rPr>
        <w:t>819</w:t>
      </w:r>
      <w:r>
        <w:rPr>
          <w:sz w:val="24"/>
          <w:szCs w:val="24"/>
        </w:rPr>
        <w:t>-рП «О проведении месячника по благоустройству и санитарной очистке населенных пунктов»,</w:t>
      </w:r>
    </w:p>
    <w:p w14:paraId="3E0B2619" w14:textId="77777777" w:rsidR="000A681E" w:rsidRDefault="000A681E">
      <w:pPr>
        <w:pStyle w:val="a4"/>
      </w:pPr>
    </w:p>
    <w:p w14:paraId="4CC1711C" w14:textId="77777777" w:rsidR="000A681E" w:rsidRDefault="0078291F">
      <w:pPr>
        <w:jc w:val="center"/>
      </w:pPr>
      <w:r>
        <w:rPr>
          <w:b/>
        </w:rPr>
        <w:t>администрация Нечаевского сельсовета</w:t>
      </w:r>
    </w:p>
    <w:p w14:paraId="341D2BD2" w14:textId="77777777" w:rsidR="000A681E" w:rsidRDefault="0078291F">
      <w:pPr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14:paraId="5E26D94D" w14:textId="77777777" w:rsidR="000A681E" w:rsidRDefault="000A681E">
      <w:pPr>
        <w:jc w:val="center"/>
        <w:rPr>
          <w:b/>
        </w:rPr>
      </w:pPr>
    </w:p>
    <w:p w14:paraId="136B39CA" w14:textId="68EA28E6"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Провести с 1</w:t>
      </w:r>
      <w:r w:rsidR="005A38F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A38FC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по </w:t>
      </w:r>
      <w:r w:rsidR="005A38FC">
        <w:rPr>
          <w:sz w:val="24"/>
          <w:szCs w:val="24"/>
        </w:rPr>
        <w:t>11 октября</w:t>
      </w:r>
      <w:r>
        <w:rPr>
          <w:sz w:val="24"/>
          <w:szCs w:val="24"/>
        </w:rPr>
        <w:t xml:space="preserve"> 2025 года месячник по благоустройству и санитарной очистке населенных пунктов. Нечаевского сельсовета Мокшанского района Пензенской области.</w:t>
      </w:r>
    </w:p>
    <w:p w14:paraId="1394B38E" w14:textId="2922A7B8" w:rsidR="000A681E" w:rsidRDefault="0078291F">
      <w:pPr>
        <w:jc w:val="both"/>
      </w:pPr>
      <w:r>
        <w:t xml:space="preserve">        1.1. Объявить </w:t>
      </w:r>
      <w:r w:rsidR="005A38FC" w:rsidRPr="005A38FC">
        <w:rPr>
          <w:b/>
          <w:bCs/>
        </w:rPr>
        <w:t>11 октября</w:t>
      </w:r>
      <w:r w:rsidRPr="005A38FC">
        <w:rPr>
          <w:b/>
          <w:bCs/>
        </w:rPr>
        <w:t xml:space="preserve"> 2025</w:t>
      </w:r>
      <w:r>
        <w:t xml:space="preserve"> года днем по санитарной очистке территорий</w:t>
      </w:r>
      <w:r w:rsidR="00E157E9">
        <w:t xml:space="preserve"> – «субботником»</w:t>
      </w:r>
      <w:r w:rsidR="00804522">
        <w:t xml:space="preserve"> </w:t>
      </w:r>
      <w:r w:rsidR="00E157E9">
        <w:t>по благоустройству и санитарной очистке населенных пунктов.</w:t>
      </w:r>
    </w:p>
    <w:p w14:paraId="4AB918C4" w14:textId="77777777" w:rsidR="000A681E" w:rsidRDefault="0078291F">
      <w:pPr>
        <w:tabs>
          <w:tab w:val="left" w:pos="567"/>
        </w:tabs>
        <w:ind w:firstLine="567"/>
        <w:jc w:val="both"/>
      </w:pPr>
      <w:r>
        <w:t xml:space="preserve">1.2. Объявить на территории Нечаевского сельсовета Мокшанского района Пензенской области проведение еженедельных «санитарных пятниц» по уборке территорий, прилегающих к административным и общественным зданиям организаций и предприятий, а также закрепленных территорий, </w:t>
      </w:r>
      <w:r>
        <w:rPr>
          <w:lang w:eastAsia="en-US"/>
        </w:rPr>
        <w:t>согласно приложению 1.</w:t>
      </w:r>
    </w:p>
    <w:p w14:paraId="39F7EA4D" w14:textId="77777777" w:rsidR="000A681E" w:rsidRDefault="0078291F">
      <w:pPr>
        <w:jc w:val="both"/>
      </w:pPr>
      <w:r>
        <w:t xml:space="preserve">       2. Руководителям предприятий, организаций и учреждений, расположенных на территории Нечаевского сельсовета, независимо от форм собственности, провести разъяснительную работу в коллективах о целях и задачах субботника, организовать коллективы и население на проведение субботника  и на  благоустройство территорий  около личных домовладений и  административных зданий учреждений и организаций.</w:t>
      </w:r>
    </w:p>
    <w:p w14:paraId="76E4504E" w14:textId="77777777" w:rsidR="000A681E" w:rsidRDefault="0078291F">
      <w:pPr>
        <w:jc w:val="both"/>
      </w:pPr>
      <w:r>
        <w:t xml:space="preserve">       3. Администрации сельсовета проинформировать население, что вывоз мусора производственных и бытовых отходов производить в специально отведенное место свалки.</w:t>
      </w:r>
    </w:p>
    <w:p w14:paraId="2FE9B35A" w14:textId="4D08410C" w:rsidR="000A681E" w:rsidRDefault="0078291F">
      <w:pPr>
        <w:jc w:val="both"/>
      </w:pPr>
      <w:r>
        <w:t xml:space="preserve">       Вывоз мусора и других отходов в места, не отведенные для этих целей, влечет за собой административную ответственность, предусмотренную Правилами благоустройства и уборки территории Нечаевского сельсовета Мокшанского района Пензенской области, </w:t>
      </w:r>
      <w:r>
        <w:lastRenderedPageBreak/>
        <w:t xml:space="preserve">утвержденными решением Комитета местного самоуправления Нечаевского сельсовета Мокшанского района от </w:t>
      </w:r>
      <w:r w:rsidR="00804522">
        <w:t>30.08.2024 №380-173/7</w:t>
      </w:r>
      <w:r>
        <w:t>.</w:t>
      </w:r>
    </w:p>
    <w:p w14:paraId="339256A4" w14:textId="77777777" w:rsidR="000A681E" w:rsidRDefault="0078291F">
      <w:pPr>
        <w:jc w:val="both"/>
      </w:pPr>
      <w:r>
        <w:t xml:space="preserve">       6. Рекомендовать владельцам личных домовладений в месячный срок благоустроить свои дворовые территории: очистить от мусора и навоза, обновить изгороди, покрасить фасадную часть домовладения, сделать обрезку деревьев и кустарника.</w:t>
      </w:r>
    </w:p>
    <w:p w14:paraId="1012AE58" w14:textId="77777777" w:rsidR="000A681E" w:rsidRDefault="0078291F">
      <w:pPr>
        <w:jc w:val="both"/>
      </w:pPr>
      <w:r>
        <w:rPr>
          <w:spacing w:val="-5"/>
        </w:rPr>
        <w:t xml:space="preserve">       7. Разработать и утвердить план мероприятий (Приложение 2), проводимых в рамках </w:t>
      </w:r>
      <w:r>
        <w:t>месячника по благоустройству</w:t>
      </w:r>
      <w:r>
        <w:rPr>
          <w:spacing w:val="-5"/>
        </w:rPr>
        <w:t>, включив в него в том числе: работы по ликвидации несанкционированных свалок;  работы по озеленению; работы по благоустройству детских площадок,</w:t>
      </w:r>
      <w:r>
        <w:t xml:space="preserve"> кладбищ, парковых зон, территорий у памятников погибшим воинам, а также территорий, закрепленных за организациями и учреждениями.</w:t>
      </w:r>
    </w:p>
    <w:p w14:paraId="37B71480" w14:textId="77777777" w:rsidR="000A681E" w:rsidRDefault="0078291F">
      <w:pPr>
        <w:jc w:val="both"/>
      </w:pPr>
      <w:r>
        <w:t xml:space="preserve">       8. Администрации Нечаевского сельсовета информировать население о проведении и итогах месячника санитарной очистки и субботников через информационный бюллетень «Вести Нечаевского сельсовета» и на официальном сайте администрации Нечаевского сельсовета Мокшанского района  Пензенской области в информационно-телекоммуникационной сети «Интернет».</w:t>
      </w:r>
    </w:p>
    <w:p w14:paraId="059A44A0" w14:textId="5A6C9985" w:rsidR="000A681E" w:rsidRDefault="0078291F">
      <w:pPr>
        <w:jc w:val="both"/>
      </w:pPr>
      <w:r>
        <w:t xml:space="preserve">       9. Признать постановление №</w:t>
      </w:r>
      <w:r w:rsidR="005A38FC">
        <w:t>45 от 28.05.2025</w:t>
      </w:r>
      <w:r>
        <w:t xml:space="preserve"> утратившим силу</w:t>
      </w:r>
    </w:p>
    <w:p w14:paraId="0A47649A" w14:textId="77777777" w:rsidR="000A681E" w:rsidRDefault="0078291F">
      <w:pPr>
        <w:jc w:val="both"/>
      </w:pPr>
      <w:r>
        <w:t xml:space="preserve">      10. Контроль за исполнением данного постановления возложить на главу администрации Нечаевского сельсовета</w:t>
      </w:r>
    </w:p>
    <w:p w14:paraId="6FEB1D71" w14:textId="77777777" w:rsidR="000A681E" w:rsidRDefault="000A681E">
      <w:pPr>
        <w:jc w:val="both"/>
      </w:pPr>
    </w:p>
    <w:p w14:paraId="29D56C6B" w14:textId="7E9300FB" w:rsidR="000A681E" w:rsidRDefault="005A38FC">
      <w:pPr>
        <w:pStyle w:val="a4"/>
        <w:jc w:val="both"/>
      </w:pPr>
      <w:r>
        <w:rPr>
          <w:b/>
        </w:rPr>
        <w:t>Глава</w:t>
      </w:r>
      <w:r w:rsidR="0078291F">
        <w:rPr>
          <w:b/>
        </w:rPr>
        <w:t xml:space="preserve"> администрации</w:t>
      </w:r>
    </w:p>
    <w:p w14:paraId="7BACFBCA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Нечаевского сельсовета</w:t>
      </w:r>
    </w:p>
    <w:p w14:paraId="36447A0E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Мокшанского района</w:t>
      </w:r>
    </w:p>
    <w:p w14:paraId="7C0B46B8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Пензенской области                                                                                             И.Н.Агафонов</w:t>
      </w:r>
    </w:p>
    <w:p w14:paraId="57A506AA" w14:textId="77777777" w:rsidR="000A681E" w:rsidRDefault="000A681E">
      <w:pPr>
        <w:jc w:val="both"/>
        <w:rPr>
          <w:b/>
        </w:rPr>
      </w:pPr>
    </w:p>
    <w:p w14:paraId="70FD917B" w14:textId="77777777" w:rsidR="000A681E" w:rsidRDefault="000A681E"/>
    <w:p w14:paraId="4AC300D6" w14:textId="77777777" w:rsidR="000A681E" w:rsidRDefault="000A681E"/>
    <w:p w14:paraId="3603F3F9" w14:textId="77777777" w:rsidR="000A681E" w:rsidRDefault="000A681E"/>
    <w:p w14:paraId="50B37651" w14:textId="77777777" w:rsidR="000A681E" w:rsidRDefault="000A681E"/>
    <w:p w14:paraId="0FCED99F" w14:textId="77777777" w:rsidR="000A681E" w:rsidRDefault="000A681E"/>
    <w:p w14:paraId="0D7F5439" w14:textId="77777777" w:rsidR="000A681E" w:rsidRDefault="000A681E"/>
    <w:p w14:paraId="68CECFAB" w14:textId="77777777" w:rsidR="000A681E" w:rsidRDefault="000A681E"/>
    <w:p w14:paraId="6101BF77" w14:textId="77777777" w:rsidR="000A681E" w:rsidRDefault="000A681E"/>
    <w:p w14:paraId="1B1B2B19" w14:textId="77777777" w:rsidR="000A681E" w:rsidRDefault="000A681E"/>
    <w:p w14:paraId="7C512303" w14:textId="77777777" w:rsidR="000A681E" w:rsidRDefault="000A681E"/>
    <w:p w14:paraId="4FB92E7D" w14:textId="77777777" w:rsidR="000A681E" w:rsidRDefault="000A681E"/>
    <w:p w14:paraId="0E3949C1" w14:textId="77777777" w:rsidR="000A681E" w:rsidRDefault="000A681E"/>
    <w:p w14:paraId="46CF2A82" w14:textId="77777777" w:rsidR="000A681E" w:rsidRDefault="000A681E"/>
    <w:p w14:paraId="149E9C50" w14:textId="77777777" w:rsidR="000A681E" w:rsidRDefault="000A681E"/>
    <w:p w14:paraId="23DF6FCC" w14:textId="77777777" w:rsidR="000A681E" w:rsidRDefault="000A681E"/>
    <w:p w14:paraId="4DD0AA91" w14:textId="77777777" w:rsidR="000A681E" w:rsidRDefault="000A681E"/>
    <w:p w14:paraId="592C6520" w14:textId="77777777" w:rsidR="000A681E" w:rsidRDefault="000A681E"/>
    <w:p w14:paraId="17305E69" w14:textId="77777777" w:rsidR="000A681E" w:rsidRDefault="000A681E"/>
    <w:p w14:paraId="35A29732" w14:textId="77777777" w:rsidR="000A681E" w:rsidRDefault="000A681E"/>
    <w:p w14:paraId="398F23B8" w14:textId="77777777" w:rsidR="000A681E" w:rsidRDefault="000A681E"/>
    <w:p w14:paraId="435A196B" w14:textId="77777777" w:rsidR="000A681E" w:rsidRDefault="000A681E"/>
    <w:p w14:paraId="728DF3F6" w14:textId="77777777" w:rsidR="000A681E" w:rsidRDefault="000A681E"/>
    <w:p w14:paraId="4AD51941" w14:textId="77777777" w:rsidR="000A681E" w:rsidRDefault="000A681E"/>
    <w:p w14:paraId="6C36BA3D" w14:textId="77777777" w:rsidR="000A681E" w:rsidRDefault="000A681E"/>
    <w:p w14:paraId="0A939805" w14:textId="77777777" w:rsidR="000A681E" w:rsidRDefault="000A681E"/>
    <w:p w14:paraId="5B3BB3FC" w14:textId="77777777" w:rsidR="000A681E" w:rsidRDefault="000A681E"/>
    <w:p w14:paraId="1C749EEB" w14:textId="77777777" w:rsidR="000A681E" w:rsidRDefault="000A681E"/>
    <w:p w14:paraId="41016514" w14:textId="77777777" w:rsidR="000A681E" w:rsidRDefault="000A681E"/>
    <w:p w14:paraId="6D8F8395" w14:textId="77777777" w:rsidR="000A681E" w:rsidRDefault="000A681E"/>
    <w:p w14:paraId="35B7EABC" w14:textId="77777777" w:rsidR="000A681E" w:rsidRDefault="000A681E"/>
    <w:p w14:paraId="6BB4EEA8" w14:textId="77777777" w:rsidR="000A681E" w:rsidRDefault="000A681E"/>
    <w:p w14:paraId="1734A45C" w14:textId="77777777" w:rsidR="000A681E" w:rsidRDefault="000A681E"/>
    <w:p w14:paraId="599224AD" w14:textId="77777777" w:rsidR="000A681E" w:rsidRDefault="000A681E"/>
    <w:p w14:paraId="5695F715" w14:textId="77777777" w:rsidR="000A681E" w:rsidRDefault="000A681E"/>
    <w:p w14:paraId="5234D298" w14:textId="77777777" w:rsidR="000A681E" w:rsidRDefault="0078291F">
      <w:pPr>
        <w:jc w:val="right"/>
      </w:pPr>
      <w:r>
        <w:t>Приложение 1</w:t>
      </w:r>
    </w:p>
    <w:p w14:paraId="4F7FF59F" w14:textId="77777777" w:rsidR="000A681E" w:rsidRDefault="0078291F">
      <w:pPr>
        <w:jc w:val="right"/>
      </w:pPr>
      <w:r>
        <w:t>УТВЕРЖДЕНО</w:t>
      </w:r>
    </w:p>
    <w:p w14:paraId="7AFEBDE2" w14:textId="77777777" w:rsidR="000A681E" w:rsidRDefault="0078291F">
      <w:pPr>
        <w:jc w:val="right"/>
      </w:pPr>
      <w:r>
        <w:t>постановлением администрации</w:t>
      </w:r>
    </w:p>
    <w:p w14:paraId="19C7813D" w14:textId="77777777" w:rsidR="000A681E" w:rsidRDefault="0078291F">
      <w:pPr>
        <w:jc w:val="right"/>
      </w:pPr>
      <w:r>
        <w:t>рабочего поселка Мокшан</w:t>
      </w:r>
    </w:p>
    <w:p w14:paraId="15B5B7A3" w14:textId="77777777" w:rsidR="000A681E" w:rsidRDefault="0078291F">
      <w:pPr>
        <w:jc w:val="right"/>
      </w:pPr>
      <w:r>
        <w:t>Мокшанского района</w:t>
      </w:r>
    </w:p>
    <w:p w14:paraId="77529DB6" w14:textId="77777777" w:rsidR="000A681E" w:rsidRDefault="0078291F">
      <w:pPr>
        <w:jc w:val="right"/>
      </w:pPr>
      <w:r>
        <w:t>Пензенской области</w:t>
      </w:r>
    </w:p>
    <w:p w14:paraId="3779437B" w14:textId="623E4307" w:rsidR="000A681E" w:rsidRDefault="0078291F">
      <w:pPr>
        <w:jc w:val="right"/>
      </w:pPr>
      <w:r>
        <w:t xml:space="preserve"> от </w:t>
      </w:r>
      <w:r w:rsidR="005A38FC">
        <w:t>09.10</w:t>
      </w:r>
      <w:r w:rsidR="00804522">
        <w:t>.2025</w:t>
      </w:r>
      <w:r>
        <w:t xml:space="preserve"> № </w:t>
      </w:r>
      <w:r w:rsidR="005A38FC">
        <w:t>71</w:t>
      </w:r>
    </w:p>
    <w:p w14:paraId="421EA2F8" w14:textId="77777777" w:rsidR="000A681E" w:rsidRDefault="000A681E"/>
    <w:p w14:paraId="2C5EE367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>Список территорий, закрепляемых за предприятиями и организациями</w:t>
      </w:r>
    </w:p>
    <w:p w14:paraId="4F46C20E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для проведения работ по благоустройству Нечаевского сельсовета</w:t>
      </w:r>
    </w:p>
    <w:p w14:paraId="688F728B" w14:textId="77777777" w:rsidR="000A681E" w:rsidRDefault="0078291F">
      <w:pPr>
        <w:jc w:val="center"/>
        <w:rPr>
          <w:b/>
        </w:rPr>
      </w:pPr>
      <w:r>
        <w:rPr>
          <w:b/>
          <w:lang w:eastAsia="en-US"/>
        </w:rPr>
        <w:t xml:space="preserve"> Мокшанского района Пензенской области</w:t>
      </w:r>
    </w:p>
    <w:p w14:paraId="622A2811" w14:textId="77777777" w:rsidR="000A681E" w:rsidRDefault="000A681E">
      <w:pPr>
        <w:rPr>
          <w:b/>
        </w:rPr>
      </w:pPr>
    </w:p>
    <w:tbl>
      <w:tblPr>
        <w:tblW w:w="102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551"/>
        <w:gridCol w:w="3684"/>
        <w:gridCol w:w="2037"/>
      </w:tblGrid>
      <w:tr w:rsidR="000A681E" w14:paraId="196BC8F4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11C2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проверки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0370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FD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организации, предприятия,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265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Закрепленная Территория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870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0A681E" w14:paraId="4381B744" w14:textId="77777777">
        <w:trPr>
          <w:trHeight w:val="158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FA34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Каждая </w:t>
            </w:r>
            <w:r>
              <w:rPr>
                <w:b/>
                <w:lang w:eastAsia="en-US"/>
              </w:rPr>
              <w:t xml:space="preserve">пятница </w:t>
            </w:r>
            <w:r>
              <w:rPr>
                <w:lang w:eastAsia="en-US"/>
              </w:rPr>
              <w:t>месяца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443" w14:textId="77777777" w:rsidR="000A681E" w:rsidRDefault="000A681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9DF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Нечаевского сельсовета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2E4E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администрации, далее вдоль дороги по улицам Чапаева, 2 Советская до остановки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E91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Агафонов И.Н. </w:t>
            </w:r>
          </w:p>
        </w:tc>
      </w:tr>
      <w:tr w:rsidR="000A681E" w14:paraId="6C4CA3B9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7415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54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A57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Ф-л МБУК </w:t>
            </w:r>
            <w:proofErr w:type="gramStart"/>
            <w:r>
              <w:rPr>
                <w:lang w:eastAsia="en-US"/>
              </w:rPr>
              <w:t>« МЦ</w:t>
            </w:r>
            <w:proofErr w:type="gramEnd"/>
            <w:r>
              <w:rPr>
                <w:lang w:eastAsia="en-US"/>
              </w:rPr>
              <w:t xml:space="preserve"> РДК» в с. Нечаевка,</w:t>
            </w:r>
          </w:p>
          <w:p w14:paraId="3F80701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 в с. Нечаевка</w:t>
            </w:r>
          </w:p>
          <w:p w14:paraId="3D583D34" w14:textId="77777777" w:rsidR="000A681E" w:rsidRDefault="000A68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57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культуры, далее до остановки вдоль центральной дороги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1ED5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Филатова Ю.А.</w:t>
            </w:r>
          </w:p>
        </w:tc>
      </w:tr>
      <w:tr w:rsidR="000A681E" w14:paraId="17ABE002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1F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6E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BF2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МБОУ СОШ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524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школы, далее вдоль дороги до дома Парковая, 1 и от школы до дороги Нечаевка – Отрадный, памятник ВОВ, воинские захоронения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159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Хохлова Т.В.</w:t>
            </w:r>
          </w:p>
        </w:tc>
      </w:tr>
      <w:tr w:rsidR="000A681E" w14:paraId="65E1F14E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A81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6F2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A9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МБДОУ детский сад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B3CA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детского сада, далее вдоль дороги от магазина «Нечаевский универмаг» до магазина «Причал», включая низину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0FA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Степанова Т.В.</w:t>
            </w:r>
          </w:p>
        </w:tc>
      </w:tr>
      <w:tr w:rsidR="000A681E" w14:paraId="35EC953A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238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35A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382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Нечаевская врачебная </w:t>
            </w:r>
            <w:r>
              <w:rPr>
                <w:lang w:eastAsia="en-US"/>
              </w:rPr>
              <w:lastRenderedPageBreak/>
              <w:t>амбулатория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88EF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Территория вокруг здания </w:t>
            </w:r>
            <w:r>
              <w:rPr>
                <w:lang w:eastAsia="en-US"/>
              </w:rPr>
              <w:lastRenderedPageBreak/>
              <w:t>врачебной амбулатории, далее от центрального входа вдоль дороги до церкви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25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Иванова Е.А.</w:t>
            </w:r>
          </w:p>
        </w:tc>
      </w:tr>
      <w:tr w:rsidR="000A681E" w14:paraId="04FB5D35" w14:textId="77777777">
        <w:trPr>
          <w:trHeight w:val="7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52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B6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C5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П/</w:t>
            </w:r>
            <w:proofErr w:type="gramStart"/>
            <w:r>
              <w:rPr>
                <w:lang w:eastAsia="en-US"/>
              </w:rPr>
              <w:t>О  «</w:t>
            </w:r>
            <w:proofErr w:type="gramEnd"/>
            <w:r>
              <w:rPr>
                <w:lang w:eastAsia="en-US"/>
              </w:rPr>
              <w:t>Почта России»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2818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почты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E14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Ковляр</w:t>
            </w:r>
            <w:proofErr w:type="spellEnd"/>
            <w:r>
              <w:rPr>
                <w:lang w:eastAsia="en-US"/>
              </w:rPr>
              <w:t xml:space="preserve"> Л.Н..</w:t>
            </w:r>
          </w:p>
        </w:tc>
      </w:tr>
      <w:tr w:rsidR="000A681E" w14:paraId="0267390E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750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440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E31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Филиал ПАО «Сбербанк России» Пензенское отделение № 8624/080 в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DBEC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сбербанка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BC28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Потиханова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</w:tc>
      </w:tr>
      <w:tr w:rsidR="000A681E" w14:paraId="3E17614F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7E9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82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225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ЗАО «АПК Нечаевский»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3399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конторы, магазинов «Продукты» и «Универмаг» (по согласованию)                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AF0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</w:t>
            </w:r>
            <w:proofErr w:type="spellEnd"/>
            <w:r>
              <w:rPr>
                <w:lang w:eastAsia="en-US"/>
              </w:rPr>
              <w:t xml:space="preserve"> П.В.</w:t>
            </w:r>
          </w:p>
        </w:tc>
      </w:tr>
      <w:tr w:rsidR="000A681E" w14:paraId="0727BFA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EF6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108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13B4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ИП </w:t>
            </w: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CDB7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«Причал»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98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</w:tr>
      <w:tr w:rsidR="000A681E" w14:paraId="56CC25C7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55D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201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7CA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Максимова А.В.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9325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«Авокадо»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94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А.В.</w:t>
            </w:r>
          </w:p>
        </w:tc>
      </w:tr>
      <w:tr w:rsidR="000A681E" w14:paraId="4CC3E0C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2D17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B77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15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Гусева Т.П.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85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«Смак»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60F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Гусева Т.П.</w:t>
            </w:r>
          </w:p>
        </w:tc>
      </w:tr>
      <w:tr w:rsidR="000A681E" w14:paraId="7A0A245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38D6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2B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9E7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Новикова Л.А.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8C76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«Аванс»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77E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Л.А.</w:t>
            </w:r>
          </w:p>
        </w:tc>
      </w:tr>
      <w:tr w:rsidR="000A681E" w14:paraId="4FBC5F24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23F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F1E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7E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Муртазина Е.Ш.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4E62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«Елена»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F8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Муртазина Е.Ш.</w:t>
            </w:r>
          </w:p>
        </w:tc>
      </w:tr>
      <w:tr w:rsidR="000A681E" w14:paraId="73082C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8C8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5D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D6B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«Гармония»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47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Советская,13 и 2 Советская, 21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98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Пронькин А.С.</w:t>
            </w:r>
          </w:p>
        </w:tc>
      </w:tr>
      <w:tr w:rsidR="000A681E" w14:paraId="4A8E31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55B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3224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5DC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Кошелева Е.В.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8450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 3 и 2 Советская, 4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CAAD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Кошелева Е.В.</w:t>
            </w:r>
          </w:p>
        </w:tc>
      </w:tr>
      <w:tr w:rsidR="000A681E" w14:paraId="7641149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99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B98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02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Филиппов В.В.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A82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«Промтовары»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85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Филиппов В.В.</w:t>
            </w:r>
          </w:p>
        </w:tc>
      </w:tr>
      <w:tr w:rsidR="000A681E" w14:paraId="0397593A" w14:textId="77777777">
        <w:trPr>
          <w:trHeight w:val="12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964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2A0C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D9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Аптека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27C9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у здания аптеки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2821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Безгинова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</w:tr>
    </w:tbl>
    <w:p w14:paraId="6C404B6C" w14:textId="77777777" w:rsidR="00804522" w:rsidRDefault="00804522">
      <w:pPr>
        <w:jc w:val="right"/>
      </w:pPr>
    </w:p>
    <w:p w14:paraId="34AE0EE2" w14:textId="77777777" w:rsidR="00804522" w:rsidRDefault="00804522">
      <w:pPr>
        <w:jc w:val="right"/>
      </w:pPr>
    </w:p>
    <w:p w14:paraId="38A5EFFC" w14:textId="77777777" w:rsidR="00804522" w:rsidRDefault="00804522">
      <w:pPr>
        <w:jc w:val="right"/>
      </w:pPr>
    </w:p>
    <w:p w14:paraId="4946BD24" w14:textId="77777777" w:rsidR="00804522" w:rsidRDefault="00804522">
      <w:pPr>
        <w:jc w:val="right"/>
      </w:pPr>
    </w:p>
    <w:p w14:paraId="6046B460" w14:textId="50F45AA8" w:rsidR="000A681E" w:rsidRDefault="0078291F">
      <w:pPr>
        <w:jc w:val="right"/>
      </w:pPr>
      <w:r>
        <w:t>Приложение 2</w:t>
      </w:r>
    </w:p>
    <w:p w14:paraId="1382AA75" w14:textId="77777777" w:rsidR="000A681E" w:rsidRDefault="0078291F">
      <w:pPr>
        <w:jc w:val="right"/>
      </w:pPr>
      <w:r>
        <w:t>УТВЕРЖДЕНО</w:t>
      </w:r>
    </w:p>
    <w:p w14:paraId="16D20D58" w14:textId="77777777" w:rsidR="000A681E" w:rsidRDefault="0078291F">
      <w:pPr>
        <w:jc w:val="right"/>
      </w:pPr>
      <w:r>
        <w:t>Постановлением администрации</w:t>
      </w:r>
    </w:p>
    <w:p w14:paraId="13569D59" w14:textId="77777777" w:rsidR="000A681E" w:rsidRDefault="0078291F">
      <w:pPr>
        <w:jc w:val="right"/>
      </w:pPr>
      <w:r>
        <w:t>Нечаевского сельсовета</w:t>
      </w:r>
    </w:p>
    <w:p w14:paraId="7CDF1188" w14:textId="77777777" w:rsidR="000A681E" w:rsidRDefault="0078291F">
      <w:pPr>
        <w:jc w:val="right"/>
      </w:pPr>
      <w:r>
        <w:t>Мокшанского района</w:t>
      </w:r>
    </w:p>
    <w:p w14:paraId="14B08313" w14:textId="77777777" w:rsidR="000A681E" w:rsidRDefault="0078291F">
      <w:pPr>
        <w:jc w:val="right"/>
      </w:pPr>
      <w:r>
        <w:t>Пензенской области</w:t>
      </w:r>
    </w:p>
    <w:p w14:paraId="52A11C56" w14:textId="5F7067CF" w:rsidR="000A681E" w:rsidRDefault="0078291F">
      <w:pPr>
        <w:jc w:val="right"/>
        <w:rPr>
          <w:b/>
          <w:lang w:eastAsia="en-US"/>
        </w:rPr>
      </w:pPr>
      <w:r>
        <w:t xml:space="preserve">от </w:t>
      </w:r>
      <w:r w:rsidR="005A38FC">
        <w:t>09.10</w:t>
      </w:r>
      <w:r>
        <w:t xml:space="preserve">.2025 № </w:t>
      </w:r>
      <w:r w:rsidR="005A38FC">
        <w:t>71</w:t>
      </w:r>
    </w:p>
    <w:p w14:paraId="09C8DE12" w14:textId="77777777" w:rsidR="000A681E" w:rsidRDefault="000A681E">
      <w:pPr>
        <w:jc w:val="right"/>
        <w:rPr>
          <w:b/>
          <w:sz w:val="22"/>
          <w:szCs w:val="22"/>
          <w:lang w:eastAsia="en-US"/>
        </w:rPr>
      </w:pPr>
    </w:p>
    <w:p w14:paraId="79FC0F4F" w14:textId="77777777"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 мероприятий по благоустройству территории </w:t>
      </w:r>
    </w:p>
    <w:p w14:paraId="55E4416F" w14:textId="77777777" w:rsidR="000A681E" w:rsidRDefault="0078291F">
      <w:pPr>
        <w:jc w:val="center"/>
      </w:pPr>
      <w:r>
        <w:rPr>
          <w:b/>
          <w:sz w:val="22"/>
          <w:szCs w:val="22"/>
        </w:rPr>
        <w:t xml:space="preserve">Нечаевского сельсовета Мокшанского района Пензенской области </w:t>
      </w:r>
    </w:p>
    <w:p w14:paraId="30AF235B" w14:textId="77777777"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0A681E" w14:paraId="021A2A2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2057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14:paraId="02A191FC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2500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Мероприятия </w:t>
            </w:r>
          </w:p>
        </w:tc>
      </w:tr>
      <w:tr w:rsidR="000A681E" w14:paraId="410D579A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BB28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EAC" w14:textId="77777777" w:rsidR="000A681E" w:rsidRDefault="0078291F">
            <w:r>
              <w:rPr>
                <w:sz w:val="22"/>
                <w:szCs w:val="22"/>
              </w:rPr>
              <w:t>Создание комиссию по проведению благоустройства в населенных пунктах и довести план благоустройства до исполнителей</w:t>
            </w:r>
          </w:p>
        </w:tc>
      </w:tr>
      <w:tr w:rsidR="000A681E" w14:paraId="4211F016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94D9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23D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рейдов   с указанием  объектов, требующих ремонта и покраски   </w:t>
            </w:r>
          </w:p>
        </w:tc>
      </w:tr>
      <w:tr w:rsidR="000A681E" w14:paraId="742A4705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602C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4C35" w14:textId="77777777" w:rsidR="000A681E" w:rsidRDefault="0078291F">
            <w:r>
              <w:rPr>
                <w:sz w:val="22"/>
                <w:szCs w:val="22"/>
              </w:rPr>
              <w:t>Направление гражданам – собственникам  частных домов, строений, сооружений, заборов, требующих ремонта, предписания для приведения недвижимого имущества в надлежащее состояние</w:t>
            </w:r>
          </w:p>
        </w:tc>
      </w:tr>
      <w:tr w:rsidR="000A681E" w14:paraId="50C3A807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8CB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2DA9" w14:textId="77777777" w:rsidR="000A681E" w:rsidRDefault="0078291F">
            <w:r>
              <w:rPr>
                <w:sz w:val="22"/>
                <w:szCs w:val="22"/>
              </w:rPr>
              <w:t xml:space="preserve"> Проведение собрания граждан по вопросам соблюдения Правил благоустройства на территории поселения и соблюдения Правил пожарной безопасности</w:t>
            </w:r>
          </w:p>
        </w:tc>
      </w:tr>
      <w:tr w:rsidR="000A681E" w14:paraId="6DC30638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324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CAAC" w14:textId="77777777" w:rsidR="000A681E" w:rsidRDefault="0078291F">
            <w:r>
              <w:rPr>
                <w:sz w:val="22"/>
                <w:szCs w:val="22"/>
              </w:rPr>
              <w:t xml:space="preserve">Организация и проведение субботников по благоустройству  </w:t>
            </w:r>
          </w:p>
        </w:tc>
      </w:tr>
      <w:tr w:rsidR="000A681E" w14:paraId="4EBC2995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7519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2982" w14:textId="77777777" w:rsidR="000A681E" w:rsidRDefault="0078291F">
            <w:r>
              <w:rPr>
                <w:sz w:val="22"/>
                <w:szCs w:val="22"/>
              </w:rPr>
              <w:t>Организация работы по ликвидации несанкционированных свалок на территории поселения</w:t>
            </w:r>
          </w:p>
        </w:tc>
      </w:tr>
      <w:tr w:rsidR="000A681E" w14:paraId="3FA5B953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0C4D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B148" w14:textId="77777777" w:rsidR="000A681E" w:rsidRDefault="0078291F">
            <w:r>
              <w:rPr>
                <w:sz w:val="22"/>
                <w:szCs w:val="22"/>
              </w:rPr>
              <w:t>Организация и проведение работы по благоустройству кладбищ</w:t>
            </w:r>
          </w:p>
        </w:tc>
      </w:tr>
      <w:tr w:rsidR="000A681E" w14:paraId="3E1A2E24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7866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ECB" w14:textId="77777777" w:rsidR="000A681E" w:rsidRDefault="0078291F">
            <w:r>
              <w:rPr>
                <w:sz w:val="22"/>
                <w:szCs w:val="22"/>
              </w:rPr>
              <w:t xml:space="preserve">  Благоустройство памятников погибшим  ВОВ  </w:t>
            </w:r>
          </w:p>
        </w:tc>
      </w:tr>
      <w:tr w:rsidR="000A681E" w14:paraId="5C38C5D7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DDFE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149F" w14:textId="77777777" w:rsidR="000A681E" w:rsidRDefault="0078291F">
            <w:r>
              <w:rPr>
                <w:sz w:val="22"/>
                <w:szCs w:val="22"/>
              </w:rPr>
              <w:t>Обновление указателей пожарных гидрантов на территории муниципального образования</w:t>
            </w:r>
          </w:p>
        </w:tc>
      </w:tr>
      <w:tr w:rsidR="000A681E" w14:paraId="73E14D31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E26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60A3" w14:textId="77777777" w:rsidR="000A681E" w:rsidRDefault="0078291F">
            <w:r>
              <w:rPr>
                <w:sz w:val="22"/>
                <w:szCs w:val="22"/>
              </w:rPr>
              <w:t>Организация спиливания сухих деревьев по улицам муниципального образования</w:t>
            </w:r>
          </w:p>
        </w:tc>
      </w:tr>
      <w:tr w:rsidR="000A681E" w14:paraId="675E45F3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33E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174A" w14:textId="7E5DF82C" w:rsidR="000A681E" w:rsidRDefault="0078291F">
            <w:r>
              <w:rPr>
                <w:sz w:val="22"/>
                <w:szCs w:val="22"/>
              </w:rPr>
              <w:t xml:space="preserve">Разработка и размещение в общественных местах агитационного материала (на тему соблюдения порядка и благоустройства) </w:t>
            </w:r>
          </w:p>
        </w:tc>
      </w:tr>
      <w:tr w:rsidR="000A681E" w14:paraId="1DB41E9A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73D7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BC8D" w14:textId="77777777" w:rsidR="000A681E" w:rsidRDefault="0078291F">
            <w:r>
              <w:rPr>
                <w:sz w:val="22"/>
                <w:szCs w:val="22"/>
              </w:rPr>
              <w:t xml:space="preserve">Благоустройство территории парков с. Нечаевка                     </w:t>
            </w:r>
          </w:p>
        </w:tc>
      </w:tr>
      <w:tr w:rsidR="000A681E" w14:paraId="1F6DF16C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853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CB7A" w14:textId="77777777" w:rsidR="000A681E" w:rsidRDefault="0078291F">
            <w:r>
              <w:rPr>
                <w:sz w:val="22"/>
                <w:szCs w:val="22"/>
              </w:rPr>
              <w:t>Активизация работы по составлению административных протоколов к нарушителям Правил благоустройства на территории поселения</w:t>
            </w:r>
          </w:p>
        </w:tc>
      </w:tr>
    </w:tbl>
    <w:p w14:paraId="57D37780" w14:textId="77777777" w:rsidR="000A681E" w:rsidRDefault="000A681E"/>
    <w:sectPr w:rsidR="000A681E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27BE" w14:textId="77777777" w:rsidR="00B23A63" w:rsidRDefault="00B23A63">
      <w:r>
        <w:separator/>
      </w:r>
    </w:p>
  </w:endnote>
  <w:endnote w:type="continuationSeparator" w:id="0">
    <w:p w14:paraId="64954FB3" w14:textId="77777777" w:rsidR="00B23A63" w:rsidRDefault="00B2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B4A08" w14:textId="77777777" w:rsidR="00B23A63" w:rsidRDefault="00B23A63">
      <w:r>
        <w:separator/>
      </w:r>
    </w:p>
  </w:footnote>
  <w:footnote w:type="continuationSeparator" w:id="0">
    <w:p w14:paraId="72DAC7D9" w14:textId="77777777" w:rsidR="00B23A63" w:rsidRDefault="00B23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41363"/>
    <w:multiLevelType w:val="hybridMultilevel"/>
    <w:tmpl w:val="EAF0AA7A"/>
    <w:lvl w:ilvl="0" w:tplc="BA2A4D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30A3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BC4259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B8A80E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B02803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570E4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A5644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805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40288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730D9E"/>
    <w:multiLevelType w:val="hybridMultilevel"/>
    <w:tmpl w:val="3BA81074"/>
    <w:lvl w:ilvl="0" w:tplc="704A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4882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3AD8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38A8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88AB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A8C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6AC8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34C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D0A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81E"/>
    <w:rsid w:val="000A681E"/>
    <w:rsid w:val="005A38FC"/>
    <w:rsid w:val="0078291F"/>
    <w:rsid w:val="00804522"/>
    <w:rsid w:val="00A90EBE"/>
    <w:rsid w:val="00AF2953"/>
    <w:rsid w:val="00B23A63"/>
    <w:rsid w:val="00E157E9"/>
    <w:rsid w:val="00E62FE1"/>
    <w:rsid w:val="00E9195D"/>
    <w:rsid w:val="00F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33ED"/>
  <w15:docId w15:val="{39AF7D3E-67D1-4CBE-96FE-89A56F58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11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42">
    <w:name w:val="Заголовок 4 Знак"/>
    <w:qFormat/>
    <w:rPr>
      <w:b/>
      <w:color w:val="800080"/>
      <w:sz w:val="36"/>
      <w:szCs w:val="36"/>
    </w:rPr>
  </w:style>
  <w:style w:type="character" w:customStyle="1" w:styleId="52">
    <w:name w:val="Заголовок 5 Знак"/>
    <w:qFormat/>
    <w:rPr>
      <w:color w:val="800080"/>
      <w:sz w:val="36"/>
      <w:szCs w:val="3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qFormat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styleId="afa">
    <w:name w:val="Strong"/>
    <w:qFormat/>
    <w:rPr>
      <w:b/>
      <w:bCs/>
      <w:i/>
      <w:iCs w:val="0"/>
      <w:sz w:val="28"/>
      <w:lang w:val="en-GB" w:bidi="ar-SA"/>
    </w:rPr>
  </w:style>
  <w:style w:type="character" w:customStyle="1" w:styleId="afb">
    <w:name w:val="Подзаголовок Знак"/>
    <w:qFormat/>
    <w:rPr>
      <w:rFonts w:ascii="Cambria" w:hAnsi="Cambria" w:cs="Cambria"/>
      <w:sz w:val="24"/>
      <w:szCs w:val="24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2</cp:revision>
  <cp:lastPrinted>2025-10-10T10:26:00Z</cp:lastPrinted>
  <dcterms:created xsi:type="dcterms:W3CDTF">2025-10-10T10:31:00Z</dcterms:created>
  <dcterms:modified xsi:type="dcterms:W3CDTF">2025-10-10T10:31:00Z</dcterms:modified>
  <dc:language>en-US</dc:language>
</cp:coreProperties>
</file>