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4576" w14:textId="2E4AECD6" w:rsidR="000B28D5" w:rsidRPr="002551C1" w:rsidRDefault="002551C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2551C1">
        <w:rPr>
          <w:rFonts w:ascii="Times New Roman" w:hAnsi="Times New Roman"/>
          <w:noProof/>
          <w:sz w:val="24"/>
          <w:szCs w:val="24"/>
          <w:lang w:eastAsia="en-US"/>
        </w:rPr>
        <w:t>Проект</w:t>
      </w:r>
    </w:p>
    <w:p w14:paraId="01D0B117" w14:textId="77777777" w:rsidR="000B28D5" w:rsidRPr="004A3387" w:rsidRDefault="000B28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3E265E27" w14:textId="51F00F23" w:rsidR="000B28D5" w:rsidRPr="002551C1" w:rsidRDefault="00093F0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  <w:r w:rsidR="002551C1" w:rsidRPr="002551C1">
        <w:rPr>
          <w:rFonts w:ascii="Times New Roman" w:hAnsi="Times New Roman"/>
          <w:b/>
          <w:bCs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СКОГО СЕЛЬСОВЕТА </w:t>
      </w:r>
    </w:p>
    <w:p w14:paraId="60F6CABF" w14:textId="77777777" w:rsidR="000B28D5" w:rsidRPr="002551C1" w:rsidRDefault="00093F0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14:paraId="76CCE44A" w14:textId="77777777" w:rsidR="000B28D5" w:rsidRPr="002551C1" w:rsidRDefault="00093F0E">
      <w:pPr>
        <w:shd w:val="clear" w:color="auto" w:fill="FFFFFF"/>
        <w:spacing w:before="280" w:after="28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sz w:val="24"/>
          <w:szCs w:val="24"/>
          <w:lang w:eastAsia="ru-RU"/>
        </w:rPr>
        <w:t>ПОСТАНОВЛЕНИЕ</w:t>
      </w:r>
    </w:p>
    <w:p w14:paraId="2D5EE218" w14:textId="2D7B665C" w:rsidR="000B28D5" w:rsidRPr="002551C1" w:rsidRDefault="00093F0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от № </w:t>
      </w:r>
    </w:p>
    <w:p w14:paraId="2C148C42" w14:textId="68FCA04F" w:rsidR="000B28D5" w:rsidRPr="002551C1" w:rsidRDefault="00093F0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с. </w:t>
      </w:r>
      <w:r w:rsidR="002551C1" w:rsidRPr="002551C1">
        <w:rPr>
          <w:rFonts w:ascii="Times New Roman" w:hAnsi="Times New Roman"/>
          <w:bCs/>
          <w:sz w:val="24"/>
          <w:szCs w:val="24"/>
          <w:lang w:eastAsia="ru-RU"/>
        </w:rPr>
        <w:t>Нечаевка</w:t>
      </w:r>
    </w:p>
    <w:p w14:paraId="2B559C24" w14:textId="77777777" w:rsidR="000B28D5" w:rsidRPr="002551C1" w:rsidRDefault="000B28D5">
      <w:pPr>
        <w:pStyle w:val="ConsPlusTitle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53D498" w14:textId="77777777" w:rsidR="000B28D5" w:rsidRPr="002551C1" w:rsidRDefault="00093F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Pr="002551C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551C1">
        <w:rPr>
          <w:rFonts w:ascii="Times New Roman" w:hAnsi="Times New Roman" w:cs="Times New Roman"/>
          <w:sz w:val="24"/>
          <w:szCs w:val="24"/>
        </w:rPr>
        <w:t>«</w:t>
      </w:r>
      <w:r w:rsidRPr="002551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Pr="002551C1">
        <w:rPr>
          <w:rFonts w:ascii="Times New Roman" w:hAnsi="Times New Roman" w:cs="Times New Roman"/>
          <w:sz w:val="24"/>
          <w:szCs w:val="24"/>
        </w:rPr>
        <w:t>»</w:t>
      </w:r>
    </w:p>
    <w:p w14:paraId="410F7195" w14:textId="77777777" w:rsidR="000B28D5" w:rsidRPr="002551C1" w:rsidRDefault="000B2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8853AF9" w14:textId="4654AAFA" w:rsidR="000B28D5" w:rsidRPr="002551C1" w:rsidRDefault="00093F0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r w:rsidR="002551C1">
        <w:rPr>
          <w:rFonts w:ascii="Times New Roman" w:hAnsi="Times New Roman" w:cs="Times New Roman"/>
          <w:color w:val="000000"/>
          <w:sz w:val="24"/>
          <w:szCs w:val="24"/>
        </w:rPr>
        <w:t>Нечаевс</w:t>
      </w:r>
      <w:r w:rsidRPr="002551C1">
        <w:rPr>
          <w:rFonts w:ascii="Times New Roman" w:hAnsi="Times New Roman" w:cs="Times New Roman"/>
          <w:color w:val="000000"/>
          <w:sz w:val="24"/>
          <w:szCs w:val="24"/>
        </w:rPr>
        <w:t>кого сельсовета Мокшанского района Пензенской области</w:t>
      </w:r>
      <w:r w:rsidR="002551C1">
        <w:rPr>
          <w:rFonts w:ascii="Times New Roman" w:hAnsi="Times New Roman" w:cs="Times New Roman"/>
          <w:color w:val="000000"/>
          <w:sz w:val="24"/>
          <w:szCs w:val="24"/>
        </w:rPr>
        <w:t xml:space="preserve"> от 15.04.2025 №31</w:t>
      </w:r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B84A87">
        <w:rPr>
          <w:rFonts w:ascii="Times New Roman" w:hAnsi="Times New Roman" w:cs="Times New Roman"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 w:cs="Times New Roman"/>
          <w:color w:val="000000"/>
          <w:sz w:val="24"/>
          <w:szCs w:val="24"/>
        </w:rPr>
        <w:t>ского сельсовета Мокшанского района Пензенской области»,</w:t>
      </w:r>
      <w:r w:rsidR="002551C1">
        <w:rPr>
          <w:rFonts w:ascii="Times New Roman" w:hAnsi="Times New Roman" w:cs="Times New Roman"/>
          <w:color w:val="000000"/>
          <w:sz w:val="24"/>
          <w:szCs w:val="24"/>
        </w:rPr>
        <w:t xml:space="preserve"> от 24.04.2025 №36</w:t>
      </w:r>
      <w:r w:rsidR="002551C1"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r w:rsidR="002551C1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области»</w:t>
      </w:r>
      <w:r w:rsidRPr="002551C1">
        <w:rPr>
          <w:rFonts w:ascii="Times New Roman" w:hAnsi="Times New Roman" w:cs="Times New Roman"/>
          <w:sz w:val="24"/>
          <w:szCs w:val="24"/>
        </w:rPr>
        <w:t>, </w:t>
      </w:r>
      <w:hyperlink r:id="rId7" w:tooltip="http://pravo-search.minjust.ru:8080/bigs/showDocument.html?id=3200DBCF-FE63-4D9B-8677-EBE4F4146A40" w:history="1">
        <w:r w:rsidRPr="002551C1">
          <w:rPr>
            <w:rStyle w:val="afc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2551C1">
          <w:rPr>
            <w:rStyle w:val="afc"/>
            <w:rFonts w:ascii="Times New Roman" w:hAnsi="Times New Roman" w:cs="Times New Roman"/>
            <w:sz w:val="24"/>
            <w:szCs w:val="24"/>
          </w:rPr>
          <w:t>Нечаевс</w:t>
        </w:r>
        <w:r w:rsidRPr="002551C1">
          <w:rPr>
            <w:rStyle w:val="afc"/>
            <w:rFonts w:ascii="Times New Roman" w:hAnsi="Times New Roman" w:cs="Times New Roman"/>
            <w:sz w:val="24"/>
            <w:szCs w:val="24"/>
          </w:rPr>
          <w:t>кий сельсовет муниципального района  Мокшанский район Пензенской области</w:t>
        </w:r>
      </w:hyperlink>
      <w:r w:rsidRPr="002551C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A340DC3" w14:textId="77777777" w:rsidR="000B28D5" w:rsidRPr="002551C1" w:rsidRDefault="000B28D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00F198" w14:textId="21D03145" w:rsidR="000B28D5" w:rsidRPr="002551C1" w:rsidRDefault="00B84A8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 w:rsidR="00093F0E" w:rsidRPr="002551C1">
        <w:rPr>
          <w:rFonts w:ascii="Times New Roman" w:hAnsi="Times New Roman"/>
          <w:b/>
          <w:bCs/>
          <w:sz w:val="24"/>
          <w:szCs w:val="24"/>
        </w:rPr>
        <w:t xml:space="preserve">дминистрация </w:t>
      </w:r>
      <w:r w:rsidR="002551C1">
        <w:rPr>
          <w:rFonts w:ascii="Times New Roman" w:hAnsi="Times New Roman"/>
          <w:b/>
          <w:bCs/>
          <w:sz w:val="24"/>
          <w:szCs w:val="24"/>
        </w:rPr>
        <w:t>Нечаев</w:t>
      </w:r>
      <w:r w:rsidR="00093F0E" w:rsidRPr="002551C1">
        <w:rPr>
          <w:rFonts w:ascii="Times New Roman" w:hAnsi="Times New Roman"/>
          <w:b/>
          <w:bCs/>
          <w:sz w:val="24"/>
          <w:szCs w:val="24"/>
        </w:rPr>
        <w:t xml:space="preserve">ского сельсовета Мокшанского района Пензенской </w:t>
      </w:r>
      <w:proofErr w:type="gramStart"/>
      <w:r w:rsidR="00093F0E" w:rsidRPr="002551C1">
        <w:rPr>
          <w:rFonts w:ascii="Times New Roman" w:hAnsi="Times New Roman"/>
          <w:b/>
          <w:bCs/>
          <w:sz w:val="24"/>
          <w:szCs w:val="24"/>
        </w:rPr>
        <w:t>области  постановляет</w:t>
      </w:r>
      <w:proofErr w:type="gramEnd"/>
      <w:r w:rsidR="00093F0E" w:rsidRPr="002551C1">
        <w:rPr>
          <w:rFonts w:ascii="Times New Roman" w:hAnsi="Times New Roman"/>
          <w:b/>
          <w:bCs/>
          <w:sz w:val="24"/>
          <w:szCs w:val="24"/>
        </w:rPr>
        <w:t>:</w:t>
      </w:r>
    </w:p>
    <w:p w14:paraId="51412285" w14:textId="77777777" w:rsidR="000B28D5" w:rsidRPr="002551C1" w:rsidRDefault="00093F0E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</w:t>
      </w:r>
      <w:r w:rsidRPr="002551C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Присвоение и аннулирование адресов</w:t>
      </w:r>
      <w:r w:rsidRPr="002551C1">
        <w:rPr>
          <w:rFonts w:ascii="Times New Roman" w:hAnsi="Times New Roman"/>
          <w:sz w:val="24"/>
          <w:szCs w:val="24"/>
          <w:lang w:eastAsia="ru-RU"/>
        </w:rPr>
        <w:t>».</w:t>
      </w:r>
    </w:p>
    <w:p w14:paraId="4AD61B09" w14:textId="3449410B" w:rsidR="000B28D5" w:rsidRDefault="00093F0E">
      <w:pPr>
        <w:spacing w:after="0"/>
        <w:rPr>
          <w:rFonts w:ascii="Times New Roman" w:hAnsi="Times New Roman"/>
          <w:bCs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           2. 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Признать утратившими силу следующие постановления администрации </w:t>
      </w:r>
      <w:r w:rsidR="002551C1">
        <w:rPr>
          <w:rFonts w:ascii="Times New Roman" w:hAnsi="Times New Roman"/>
          <w:bCs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>ского сельсовета Мокшанского района Пензенской области:</w:t>
      </w:r>
    </w:p>
    <w:p w14:paraId="79510AB3" w14:textId="67D44782" w:rsidR="008F0E37" w:rsidRPr="002551C1" w:rsidRDefault="008F0E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- </w:t>
      </w:r>
      <w:r w:rsidR="002309BD">
        <w:rPr>
          <w:rFonts w:ascii="Times New Roman" w:hAnsi="Times New Roman"/>
          <w:bCs/>
          <w:sz w:val="24"/>
          <w:szCs w:val="24"/>
          <w:lang w:eastAsia="ru-RU"/>
        </w:rPr>
        <w:t>от 13.02.2020 №24 «</w:t>
      </w:r>
      <w:r w:rsidRPr="008F0E37">
        <w:rPr>
          <w:rFonts w:ascii="Times New Roman" w:hAnsi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  <w:r w:rsidR="002309BD">
        <w:rPr>
          <w:rFonts w:ascii="Times New Roman" w:hAnsi="Times New Roman"/>
          <w:color w:val="000000"/>
          <w:sz w:val="24"/>
          <w:szCs w:val="24"/>
        </w:rPr>
        <w:t>;</w:t>
      </w:r>
    </w:p>
    <w:p w14:paraId="12D8167E" w14:textId="4095CEF3" w:rsidR="000B28D5" w:rsidRPr="008F0E37" w:rsidRDefault="00093F0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       -</w:t>
      </w:r>
      <w:r w:rsidR="002309B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от 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29.07.2020 №84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 xml:space="preserve"> «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административный регламент предоставления администрацией 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Pr="002551C1">
        <w:rPr>
          <w:rFonts w:ascii="Times New Roman" w:hAnsi="Times New Roman"/>
          <w:sz w:val="24"/>
          <w:szCs w:val="24"/>
          <w:lang w:eastAsia="ru-RU"/>
        </w:rPr>
        <w:t>;</w:t>
      </w:r>
    </w:p>
    <w:p w14:paraId="06E39AAC" w14:textId="799D93B7" w:rsidR="000B28D5" w:rsidRPr="002551C1" w:rsidRDefault="00093F0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        -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от 13.11.2020 №1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23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административный регламент предоставления администрацией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64B1631E" w14:textId="68DA7C9B" w:rsidR="000B28D5" w:rsidRPr="002551C1" w:rsidRDefault="00093F0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       -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от 2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1.09.2021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№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84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административный регламент предоставления администрацией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04345D4E" w14:textId="0A0823F5" w:rsidR="000B28D5" w:rsidRPr="002551C1" w:rsidRDefault="00093F0E">
      <w:pPr>
        <w:spacing w:after="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      - от 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 xml:space="preserve">20.05.2022 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№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66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административный регламент предоставления администрацией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67EC1FEC" w14:textId="1E370984" w:rsidR="000B28D5" w:rsidRPr="002551C1" w:rsidRDefault="00093F0E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- от 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09.06.2023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№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41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административный регламент предоставления администрацией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 xml:space="preserve">ского сельсовета Мокшанского района Пензенской области муниципальной услуги «Присвоение и аннулирование адресов», утвержденный 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lastRenderedPageBreak/>
        <w:t>постановлением администрации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»;</w:t>
      </w:r>
    </w:p>
    <w:p w14:paraId="68918F7A" w14:textId="31E7AE51" w:rsidR="000B28D5" w:rsidRPr="002551C1" w:rsidRDefault="00093F0E">
      <w:pPr>
        <w:spacing w:after="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    - от 2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2.02.2024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№ </w:t>
      </w:r>
      <w:r w:rsidR="008F0E37">
        <w:rPr>
          <w:rFonts w:ascii="Times New Roman" w:hAnsi="Times New Roman"/>
          <w:bCs/>
          <w:color w:val="000000"/>
          <w:sz w:val="24"/>
          <w:szCs w:val="24"/>
        </w:rPr>
        <w:t>10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административный регламент предоставления администрацией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муниципальной услуги «Присвоение и аннулирование адресов», утвержденный постановлением администрации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Нечаев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ского сельсовета Мокшанского района Пензенской области от 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13.02.2020</w:t>
      </w:r>
      <w:r w:rsidR="002309BD" w:rsidRPr="002551C1">
        <w:rPr>
          <w:rFonts w:ascii="Times New Roman" w:hAnsi="Times New Roman"/>
          <w:bCs/>
          <w:color w:val="000000"/>
          <w:sz w:val="24"/>
          <w:szCs w:val="24"/>
        </w:rPr>
        <w:t> №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24</w:t>
      </w:r>
      <w:r w:rsidRPr="002551C1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2309BD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5480E02" w14:textId="76770473" w:rsidR="000B28D5" w:rsidRPr="002551C1" w:rsidRDefault="002309BD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3</w:t>
      </w:r>
      <w:r w:rsidR="00093F0E" w:rsidRPr="002551C1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093F0E"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Опубликовать настоящее постановление в информационном бюллетене «Вести </w:t>
      </w:r>
      <w:r w:rsidR="002551C1">
        <w:rPr>
          <w:rFonts w:ascii="Times New Roman" w:hAnsi="Times New Roman"/>
          <w:color w:val="00000A"/>
          <w:sz w:val="24"/>
          <w:szCs w:val="24"/>
          <w:lang w:eastAsia="ar-SA"/>
        </w:rPr>
        <w:t>Нечаев</w:t>
      </w:r>
      <w:r w:rsidR="00093F0E"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ского сельсовета» и разместить на официальной странице администрации </w:t>
      </w:r>
      <w:r w:rsidR="002551C1">
        <w:rPr>
          <w:rFonts w:ascii="Times New Roman" w:hAnsi="Times New Roman"/>
          <w:color w:val="00000A"/>
          <w:sz w:val="24"/>
          <w:szCs w:val="24"/>
          <w:lang w:eastAsia="ar-SA"/>
        </w:rPr>
        <w:t>Нечаев</w:t>
      </w:r>
      <w:r w:rsidR="00093F0E" w:rsidRPr="002551C1">
        <w:rPr>
          <w:rFonts w:ascii="Times New Roman" w:hAnsi="Times New Roman"/>
          <w:color w:val="00000A"/>
          <w:sz w:val="24"/>
          <w:szCs w:val="24"/>
          <w:lang w:eastAsia="ar-SA"/>
        </w:rPr>
        <w:t>ского сельсовета Мокшанского района Пензенской области в информационно-телекоммуникационной сети</w:t>
      </w:r>
      <w:r w:rsid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 </w:t>
      </w:r>
      <w:r w:rsidR="002551C1" w:rsidRPr="002551C1">
        <w:rPr>
          <w:rFonts w:ascii="Times New Roman" w:hAnsi="Times New Roman"/>
          <w:color w:val="00000A"/>
          <w:sz w:val="24"/>
          <w:szCs w:val="24"/>
          <w:lang w:eastAsia="ar-SA"/>
        </w:rPr>
        <w:t>«Интернет»</w:t>
      </w:r>
      <w:r w:rsidR="002551C1">
        <w:rPr>
          <w:rFonts w:ascii="Times New Roman" w:hAnsi="Times New Roman"/>
          <w:sz w:val="24"/>
          <w:szCs w:val="24"/>
        </w:rPr>
        <w:t xml:space="preserve"> </w:t>
      </w:r>
      <w:r w:rsidR="002551C1" w:rsidRPr="002551C1">
        <w:rPr>
          <w:rFonts w:ascii="Times New Roman" w:hAnsi="Times New Roman"/>
          <w:sz w:val="24"/>
          <w:szCs w:val="24"/>
        </w:rPr>
        <w:t>https://mokshan.pnzreg.ru/authority/oms-munitsipalnogo-obrazovaniya/administratsiya-nechaevskogo-selsoveta/</w:t>
      </w:r>
      <w:r w:rsidR="00093F0E" w:rsidRPr="002551C1">
        <w:rPr>
          <w:rFonts w:ascii="Times New Roman" w:hAnsi="Times New Roman"/>
          <w:color w:val="00000A"/>
          <w:sz w:val="24"/>
          <w:szCs w:val="24"/>
          <w:lang w:eastAsia="ar-SA"/>
        </w:rPr>
        <w:t>.</w:t>
      </w:r>
    </w:p>
    <w:p w14:paraId="684E5477" w14:textId="4D8FD65D" w:rsidR="000B28D5" w:rsidRPr="002551C1" w:rsidRDefault="002309BD">
      <w:pPr>
        <w:tabs>
          <w:tab w:val="left" w:pos="567"/>
        </w:tabs>
        <w:spacing w:after="0" w:line="240" w:lineRule="auto"/>
        <w:ind w:firstLine="540"/>
        <w:rPr>
          <w:rFonts w:ascii="Times New Roman" w:hAnsi="Times New Roman"/>
          <w:color w:val="00000A"/>
          <w:sz w:val="24"/>
          <w:szCs w:val="24"/>
          <w:lang w:eastAsia="ar-SA"/>
        </w:rPr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t>4</w:t>
      </w:r>
      <w:r w:rsidR="00093F0E"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. </w:t>
      </w:r>
      <w:r w:rsidR="00093F0E" w:rsidRPr="002551C1">
        <w:rPr>
          <w:rFonts w:ascii="Times New Roman" w:hAnsi="Times New Roman"/>
          <w:sz w:val="24"/>
          <w:szCs w:val="24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14:paraId="200B4F3F" w14:textId="2F74AD5B" w:rsidR="000B28D5" w:rsidRPr="002551C1" w:rsidRDefault="002309B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  <w:lang w:eastAsia="ar-SA"/>
        </w:rPr>
        <w:t>5</w:t>
      </w:r>
      <w:r w:rsidR="00093F0E" w:rsidRPr="002551C1">
        <w:rPr>
          <w:rFonts w:ascii="Times New Roman" w:hAnsi="Times New Roman"/>
          <w:color w:val="00000A"/>
          <w:sz w:val="24"/>
          <w:szCs w:val="24"/>
          <w:lang w:eastAsia="ar-SA"/>
        </w:rPr>
        <w:t xml:space="preserve">. </w:t>
      </w:r>
      <w:r w:rsidR="00093F0E" w:rsidRPr="002551C1">
        <w:rPr>
          <w:rFonts w:ascii="Times New Roman" w:hAnsi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главу администрации </w:t>
      </w:r>
      <w:r w:rsidR="002551C1">
        <w:rPr>
          <w:rFonts w:ascii="Times New Roman" w:hAnsi="Times New Roman"/>
          <w:sz w:val="24"/>
          <w:szCs w:val="24"/>
          <w:lang w:eastAsia="ru-RU"/>
        </w:rPr>
        <w:t>Нечаев</w:t>
      </w:r>
      <w:r w:rsidR="00093F0E" w:rsidRPr="002551C1">
        <w:rPr>
          <w:rFonts w:ascii="Times New Roman" w:hAnsi="Times New Roman"/>
          <w:sz w:val="24"/>
          <w:szCs w:val="24"/>
          <w:lang w:eastAsia="ru-RU"/>
        </w:rPr>
        <w:t>ского сельсовета Мокшанского района Пензенской области.</w:t>
      </w:r>
    </w:p>
    <w:p w14:paraId="6CEBDA95" w14:textId="77777777" w:rsidR="000B28D5" w:rsidRPr="002551C1" w:rsidRDefault="000B28D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2F2D76E6" w14:textId="45DF4065" w:rsidR="000B28D5" w:rsidRPr="002551C1" w:rsidRDefault="002551C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. главы </w:t>
      </w:r>
      <w:r w:rsidR="00093F0E" w:rsidRPr="002551C1">
        <w:rPr>
          <w:rFonts w:ascii="Times New Roman" w:hAnsi="Times New Roman"/>
          <w:b/>
          <w:sz w:val="24"/>
          <w:szCs w:val="24"/>
          <w:lang w:eastAsia="ru-RU"/>
        </w:rPr>
        <w:t>администрации</w:t>
      </w:r>
    </w:p>
    <w:p w14:paraId="7E371743" w14:textId="7634C6BA" w:rsidR="000B28D5" w:rsidRPr="002551C1" w:rsidRDefault="002551C1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Нечаев</w:t>
      </w:r>
      <w:r w:rsidR="00093F0E" w:rsidRPr="002551C1">
        <w:rPr>
          <w:rFonts w:ascii="Times New Roman" w:hAnsi="Times New Roman"/>
          <w:b/>
          <w:sz w:val="24"/>
          <w:szCs w:val="24"/>
          <w:lang w:eastAsia="ru-RU"/>
        </w:rPr>
        <w:t>ского сельсовета</w:t>
      </w:r>
    </w:p>
    <w:p w14:paraId="22847102" w14:textId="09BE84C6" w:rsidR="000B28D5" w:rsidRPr="002551C1" w:rsidRDefault="00093F0E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2551C1">
        <w:rPr>
          <w:rFonts w:ascii="Times New Roman" w:hAnsi="Times New Roman"/>
          <w:b/>
          <w:sz w:val="24"/>
          <w:szCs w:val="24"/>
          <w:lang w:eastAsia="ru-RU"/>
        </w:rPr>
        <w:t>о</w:t>
      </w:r>
      <w:r w:rsidRPr="002551C1">
        <w:rPr>
          <w:rFonts w:ascii="Times New Roman" w:hAnsi="Times New Roman"/>
          <w:b/>
          <w:sz w:val="24"/>
          <w:szCs w:val="24"/>
          <w:lang w:eastAsia="ru-RU"/>
        </w:rPr>
        <w:t>кшанского района</w:t>
      </w:r>
    </w:p>
    <w:p w14:paraId="4DF02361" w14:textId="1C0A741F" w:rsidR="000B28D5" w:rsidRPr="002551C1" w:rsidRDefault="00093F0E">
      <w:pPr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 xml:space="preserve">Пензенской области                                                   </w:t>
      </w:r>
      <w:r w:rsidR="002551C1">
        <w:rPr>
          <w:rFonts w:ascii="Times New Roman" w:hAnsi="Times New Roman"/>
          <w:b/>
          <w:sz w:val="24"/>
          <w:szCs w:val="24"/>
          <w:lang w:eastAsia="ru-RU"/>
        </w:rPr>
        <w:t>И.Н. Агафонов</w:t>
      </w:r>
    </w:p>
    <w:p w14:paraId="108A2F49" w14:textId="77777777" w:rsidR="000B28D5" w:rsidRPr="002551C1" w:rsidRDefault="000B28D5">
      <w:pPr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14:paraId="6F00C00A" w14:textId="335BA7D7" w:rsidR="000B28D5" w:rsidRPr="002551C1" w:rsidRDefault="004A3387" w:rsidP="004A3387">
      <w:pPr>
        <w:pStyle w:val="5"/>
        <w:widowControl w:val="0"/>
        <w:numPr>
          <w:ilvl w:val="0"/>
          <w:numId w:val="0"/>
        </w:num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  <w:r w:rsidR="00093F0E" w:rsidRPr="002551C1">
        <w:rPr>
          <w:rFonts w:ascii="Times New Roman" w:hAnsi="Times New Roman" w:cs="Times New Roman"/>
          <w:color w:val="000000"/>
          <w:sz w:val="24"/>
          <w:szCs w:val="24"/>
        </w:rPr>
        <w:t>УТВЕРЖДЁН</w:t>
      </w:r>
    </w:p>
    <w:p w14:paraId="0AD43FEA" w14:textId="77777777" w:rsidR="000B28D5" w:rsidRPr="002551C1" w:rsidRDefault="00093F0E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551C1">
        <w:rPr>
          <w:rFonts w:ascii="Times New Roman" w:hAnsi="Times New Roman" w:cs="Times New Roman"/>
          <w:color w:val="000000"/>
          <w:sz w:val="24"/>
          <w:szCs w:val="24"/>
        </w:rPr>
        <w:t>постановлением</w:t>
      </w:r>
      <w:proofErr w:type="spellEnd"/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551C1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proofErr w:type="spellEnd"/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BA4A64A" w14:textId="1EB13E24" w:rsidR="000B28D5" w:rsidRPr="002551C1" w:rsidRDefault="002551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Нечаев</w:t>
      </w:r>
      <w:r w:rsidR="00093F0E" w:rsidRPr="002551C1">
        <w:rPr>
          <w:rFonts w:ascii="Times New Roman" w:hAnsi="Times New Roman"/>
          <w:sz w:val="24"/>
          <w:szCs w:val="24"/>
        </w:rPr>
        <w:t>ского сельсовета</w:t>
      </w:r>
    </w:p>
    <w:p w14:paraId="468C13CA" w14:textId="77777777" w:rsidR="000B28D5" w:rsidRPr="002551C1" w:rsidRDefault="00093F0E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551C1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551C1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proofErr w:type="spellEnd"/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6DFFAFD" w14:textId="77777777" w:rsidR="000B28D5" w:rsidRPr="002551C1" w:rsidRDefault="00093F0E">
      <w:pPr>
        <w:pStyle w:val="5"/>
        <w:widowControl w:val="0"/>
        <w:spacing w:before="0"/>
        <w:ind w:firstLine="54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551C1">
        <w:rPr>
          <w:rFonts w:ascii="Times New Roman" w:hAnsi="Times New Roman" w:cs="Times New Roman"/>
          <w:color w:val="000000"/>
          <w:sz w:val="24"/>
          <w:szCs w:val="24"/>
        </w:rPr>
        <w:t>Пензенской</w:t>
      </w:r>
      <w:proofErr w:type="spellEnd"/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551C1"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proofErr w:type="spellEnd"/>
      <w:r w:rsidRPr="002551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9AC5DC7" w14:textId="02FA9BE6" w:rsidR="000B28D5" w:rsidRPr="002551C1" w:rsidRDefault="00093F0E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551C1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                                                                    </w:t>
      </w:r>
      <w:proofErr w:type="gramStart"/>
      <w:r w:rsidRPr="002551C1">
        <w:rPr>
          <w:rFonts w:ascii="Times New Roman" w:hAnsi="Times New Roman" w:cs="Times New Roman"/>
          <w:b w:val="0"/>
          <w:sz w:val="24"/>
          <w:szCs w:val="24"/>
        </w:rPr>
        <w:t>от  №</w:t>
      </w:r>
      <w:proofErr w:type="gramEnd"/>
    </w:p>
    <w:p w14:paraId="44967907" w14:textId="77777777" w:rsidR="000B28D5" w:rsidRPr="002551C1" w:rsidRDefault="000B28D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BADE44C" w14:textId="77777777" w:rsidR="000B28D5" w:rsidRPr="002551C1" w:rsidRDefault="00093F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Присвоение и аннулирование адресов</w:t>
      </w:r>
      <w:r w:rsidRPr="002551C1">
        <w:rPr>
          <w:rFonts w:ascii="Times New Roman" w:hAnsi="Times New Roman"/>
          <w:b/>
          <w:sz w:val="24"/>
          <w:szCs w:val="24"/>
        </w:rPr>
        <w:t>»</w:t>
      </w:r>
    </w:p>
    <w:p w14:paraId="391C20E2" w14:textId="77777777" w:rsidR="000B28D5" w:rsidRPr="002551C1" w:rsidRDefault="000B28D5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7265FD0" w14:textId="77777777" w:rsidR="000B28D5" w:rsidRPr="002551C1" w:rsidRDefault="00093F0E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551C1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66365CA4" w14:textId="77777777" w:rsidR="000B28D5" w:rsidRPr="002551C1" w:rsidRDefault="000B28D5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CF49E" w14:textId="77777777" w:rsidR="000B28D5" w:rsidRPr="002551C1" w:rsidRDefault="00093F0E">
      <w:pPr>
        <w:widowControl w:val="0"/>
        <w:spacing w:after="0" w:line="240" w:lineRule="auto"/>
        <w:ind w:firstLine="567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Предмет регулирования административного регламента</w:t>
      </w:r>
    </w:p>
    <w:p w14:paraId="1091209A" w14:textId="5097EBF9" w:rsidR="000B28D5" w:rsidRPr="002551C1" w:rsidRDefault="00093F0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1.1.Административный регламент устанавливает порядок и стандарт предоставления муниципальной услуги «</w:t>
      </w:r>
      <w:r w:rsidRPr="002551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Pr="002551C1"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 w:rsidRPr="002551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Pr="002551C1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2551C1">
        <w:rPr>
          <w:rFonts w:ascii="Times New Roman" w:hAnsi="Times New Roman" w:cs="Times New Roman"/>
          <w:sz w:val="24"/>
          <w:szCs w:val="24"/>
        </w:rPr>
        <w:t>Нечаев</w:t>
      </w:r>
      <w:r w:rsidRPr="002551C1">
        <w:rPr>
          <w:rFonts w:ascii="Times New Roman" w:hAnsi="Times New Roman" w:cs="Times New Roman"/>
          <w:sz w:val="24"/>
          <w:szCs w:val="24"/>
        </w:rPr>
        <w:t>ского сельсовета Мокшанского района Пензенской области</w:t>
      </w:r>
      <w:r w:rsidRPr="002551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51C1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Pr="002551C1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</w:t>
      </w:r>
      <w:r w:rsidRPr="002551C1">
        <w:rPr>
          <w:rFonts w:ascii="Times New Roman" w:hAnsi="Times New Roman" w:cs="Times New Roman"/>
          <w:sz w:val="24"/>
          <w:szCs w:val="24"/>
        </w:rPr>
        <w:t>.</w:t>
      </w:r>
    </w:p>
    <w:p w14:paraId="2A9C6733" w14:textId="77777777" w:rsidR="000B28D5" w:rsidRPr="002551C1" w:rsidRDefault="00093F0E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color w:val="000000"/>
          <w:sz w:val="24"/>
          <w:szCs w:val="24"/>
        </w:rPr>
        <w:t>1.2. </w:t>
      </w:r>
      <w:r w:rsidRPr="002551C1"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4D2FCC4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14:paraId="3DBD3F00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хозяйственного ведения;</w:t>
      </w:r>
    </w:p>
    <w:p w14:paraId="2026B01A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оперативного управления;</w:t>
      </w:r>
    </w:p>
    <w:p w14:paraId="073EABC4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пожизненно наследуемого владения;</w:t>
      </w:r>
    </w:p>
    <w:p w14:paraId="0A503B46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г)право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постоянного (бессрочного) пользования</w:t>
      </w:r>
    </w:p>
    <w:p w14:paraId="42FEA154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14:paraId="3D7FF67F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14:paraId="71203DF3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14:paraId="7CF58EF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14:paraId="737B2F30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</w:t>
      </w:r>
      <w:r w:rsidRPr="002551C1"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 xml:space="preserve">3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14:paraId="57CE35F4" w14:textId="77777777" w:rsidR="000B28D5" w:rsidRPr="002551C1" w:rsidRDefault="00093F0E">
      <w:pPr>
        <w:widowControl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551C1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551C1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1CF8B2AD" w14:textId="77777777" w:rsidR="000B28D5" w:rsidRPr="002551C1" w:rsidRDefault="00093F0E">
      <w:pPr>
        <w:widowControl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551C1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</w:t>
      </w:r>
      <w:proofErr w:type="gramStart"/>
      <w:r w:rsidRPr="002551C1">
        <w:rPr>
          <w:rFonts w:ascii="Times New Roman" w:hAnsi="Times New Roman"/>
          <w:sz w:val="24"/>
          <w:szCs w:val="24"/>
        </w:rPr>
        <w:t>и  Модуль</w:t>
      </w:r>
      <w:proofErr w:type="gramEnd"/>
      <w:r w:rsidRPr="002551C1">
        <w:rPr>
          <w:rFonts w:ascii="Times New Roman" w:hAnsi="Times New Roman"/>
          <w:sz w:val="24"/>
          <w:szCs w:val="24"/>
        </w:rPr>
        <w:t xml:space="preserve">. </w:t>
      </w:r>
    </w:p>
    <w:p w14:paraId="0BEB52F2" w14:textId="77777777" w:rsidR="000B28D5" w:rsidRPr="002551C1" w:rsidRDefault="00093F0E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551C1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14:paraId="5DD9B4F3" w14:textId="77777777" w:rsidR="000B28D5" w:rsidRPr="002551C1" w:rsidRDefault="000B28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3FFC079" w14:textId="77777777" w:rsidR="000B28D5" w:rsidRPr="002551C1" w:rsidRDefault="00093F0E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551C1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14:paraId="05878E8B" w14:textId="77777777" w:rsidR="000B28D5" w:rsidRPr="002551C1" w:rsidRDefault="000B28D5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7420E5" w14:textId="77777777" w:rsidR="000B28D5" w:rsidRPr="002551C1" w:rsidRDefault="00093F0E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1C1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услуги.</w:t>
      </w:r>
    </w:p>
    <w:p w14:paraId="4E1EC616" w14:textId="77777777" w:rsidR="000B28D5" w:rsidRPr="002551C1" w:rsidRDefault="000B28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20C1E" w14:textId="77777777" w:rsidR="000B28D5" w:rsidRPr="002551C1" w:rsidRDefault="00093F0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  <w:r w:rsidRPr="002551C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2551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Присвоение и аннулирование адресов</w:t>
      </w:r>
      <w:r w:rsidRPr="002551C1">
        <w:rPr>
          <w:rFonts w:ascii="Times New Roman" w:hAnsi="Times New Roman" w:cs="Times New Roman"/>
          <w:b/>
          <w:sz w:val="24"/>
          <w:szCs w:val="24"/>
        </w:rPr>
        <w:t>»</w:t>
      </w:r>
      <w:r w:rsidRPr="002551C1">
        <w:rPr>
          <w:rFonts w:ascii="Times New Roman" w:hAnsi="Times New Roman" w:cs="Times New Roman"/>
          <w:sz w:val="24"/>
          <w:szCs w:val="24"/>
        </w:rPr>
        <w:t>.</w:t>
      </w:r>
      <w:r w:rsidRPr="002551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B79160" w14:textId="77777777" w:rsidR="000B28D5" w:rsidRPr="002551C1" w:rsidRDefault="00093F0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14:paraId="4950C560" w14:textId="77777777" w:rsidR="000B28D5" w:rsidRPr="002551C1" w:rsidRDefault="000B28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B0C1E0" w14:textId="77777777" w:rsidR="000B28D5" w:rsidRPr="002551C1" w:rsidRDefault="00093F0E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1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551C1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14:paraId="2A0A8B96" w14:textId="77777777" w:rsidR="000B28D5" w:rsidRPr="002551C1" w:rsidRDefault="00093F0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</w:t>
      </w:r>
      <w:proofErr w:type="gramStart"/>
      <w:r w:rsidRPr="002551C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2.Предоставление</w:t>
      </w:r>
      <w:proofErr w:type="gramEnd"/>
      <w:r w:rsidRPr="002551C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муниципальной услуги осуществляет </w:t>
      </w:r>
      <w:r w:rsidRPr="002551C1">
        <w:rPr>
          <w:rFonts w:ascii="Times New Roman" w:hAnsi="Times New Roman" w:cs="Times New Roman"/>
          <w:sz w:val="24"/>
          <w:szCs w:val="24"/>
        </w:rPr>
        <w:t>Администрация.</w:t>
      </w:r>
    </w:p>
    <w:p w14:paraId="7199D1D4" w14:textId="77777777" w:rsidR="000B28D5" w:rsidRPr="002551C1" w:rsidRDefault="000B28D5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13B823" w14:textId="77777777" w:rsidR="000B28D5" w:rsidRPr="002551C1" w:rsidRDefault="00093F0E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1C1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14:paraId="508BF5F3" w14:textId="77777777" w:rsidR="000B28D5" w:rsidRPr="002551C1" w:rsidRDefault="000B28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73FF3" w14:textId="77777777" w:rsidR="000B28D5" w:rsidRPr="002551C1" w:rsidRDefault="00093F0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2551C1">
        <w:rPr>
          <w:rFonts w:ascii="Times New Roman" w:hAnsi="Times New Roman" w:cs="Times New Roman"/>
          <w:sz w:val="24"/>
          <w:szCs w:val="24"/>
        </w:rPr>
        <w:t>3.Результатом</w:t>
      </w:r>
      <w:proofErr w:type="gramEnd"/>
      <w:r w:rsidRPr="002551C1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является:</w:t>
      </w:r>
    </w:p>
    <w:p w14:paraId="280D0A7F" w14:textId="08FCDE24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r w:rsidR="002551C1">
        <w:rPr>
          <w:rFonts w:ascii="Times New Roman" w:hAnsi="Times New Roman"/>
          <w:color w:val="000000"/>
          <w:sz w:val="24"/>
          <w:szCs w:val="24"/>
          <w:lang w:eastAsia="ru-RU"/>
        </w:rPr>
        <w:t>Нечаевс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кого сельсовета Мокшанского района Пензенской области о присвоении объекту адресации адреса или аннулировании его адреса;</w:t>
      </w:r>
    </w:p>
    <w:p w14:paraId="17586CFA" w14:textId="5E96A25E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r w:rsidR="002551C1">
        <w:rPr>
          <w:rFonts w:ascii="Times New Roman" w:hAnsi="Times New Roman"/>
          <w:color w:val="000000"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ского сельсовета Мокшанского района Пензенской области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</w:p>
    <w:p w14:paraId="36596732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551C1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551C1">
        <w:rPr>
          <w:rFonts w:ascii="Times New Roman" w:hAnsi="Times New Roman"/>
          <w:i/>
          <w:sz w:val="24"/>
          <w:szCs w:val="24"/>
        </w:rPr>
        <w:t xml:space="preserve"> </w:t>
      </w:r>
    </w:p>
    <w:p w14:paraId="1ED8C1BB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14:paraId="7C8CF13B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lastRenderedPageBreak/>
        <w:t>- в виде электронного документа, который направляется Администрацией заявителю посредством электронной почты;</w:t>
      </w:r>
    </w:p>
    <w:p w14:paraId="460F5D85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14:paraId="56837F2C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14:paraId="0DB29C3F" w14:textId="77777777" w:rsidR="000B28D5" w:rsidRPr="002551C1" w:rsidRDefault="000B28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20C786" w14:textId="77777777" w:rsidR="000B28D5" w:rsidRPr="002551C1" w:rsidRDefault="00093F0E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1C1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услуги.</w:t>
      </w:r>
    </w:p>
    <w:p w14:paraId="3C9320B8" w14:textId="77777777" w:rsidR="000B28D5" w:rsidRPr="002551C1" w:rsidRDefault="000B28D5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AFFCB" w14:textId="48247B90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 xml:space="preserve">      2.6.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принятия постановления о присвоении объекту адресации адреса или аннулировании его адреса, а также постановления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14:paraId="0513FD7E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а)в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случае подачи заявления на бумажном носителе - в срок не более 10 рабочих дней со дня поступления заявления;</w:t>
      </w:r>
    </w:p>
    <w:p w14:paraId="6AF0903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б)в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случае подачи заявления в форме электронного документа - в срок не более 5 рабочих дней со дня поступления заявления.</w:t>
      </w:r>
    </w:p>
    <w:p w14:paraId="29DA0FE3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2.6.1.В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лиц, указанных в пунктах 27 и 29 утвержденных Постановлением Правительства РФ от 19.11.2014 N 1221 "Об утверждении Правил присвоения, изменения и аннулирования адресов" (далее Правила присвоения), и размещения сведений об адресе объекта адресации в государственном адресном реестре оператор федеральной информационной 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14:paraId="2DA03309" w14:textId="77777777" w:rsidR="000B28D5" w:rsidRPr="002551C1" w:rsidRDefault="00093F0E">
      <w:pPr>
        <w:pStyle w:val="aff0"/>
        <w:spacing w:before="0" w:after="0"/>
        <w:ind w:firstLine="473"/>
        <w:jc w:val="both"/>
        <w:rPr>
          <w:color w:val="000000"/>
        </w:rPr>
      </w:pPr>
      <w:r w:rsidRPr="002551C1">
        <w:rPr>
          <w:color w:val="000000"/>
        </w:rPr>
        <w:t>2.6.2.В случае представления заявления через МФЦ срок, указанный в пункте 2.6 настоящего Административного регламента, исчисляется со дня передачи МФЦ заявления и документов, указанных в пункте 2.28 настоящего Административного регламента (при их наличии), в Администрацию</w:t>
      </w:r>
    </w:p>
    <w:p w14:paraId="75D2A341" w14:textId="77777777" w:rsidR="000B28D5" w:rsidRPr="002551C1" w:rsidRDefault="000B28D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CCDDD4A" w14:textId="77777777" w:rsidR="000B28D5" w:rsidRPr="002551C1" w:rsidRDefault="00093F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 xml:space="preserve"> </w:t>
      </w:r>
      <w:r w:rsidRPr="002551C1">
        <w:rPr>
          <w:rFonts w:ascii="Times New Roman" w:eastAsia="SimSun;宋体" w:hAnsi="Times New Roman"/>
          <w:b/>
          <w:sz w:val="24"/>
          <w:szCs w:val="24"/>
        </w:rPr>
        <w:t>Р</w:t>
      </w:r>
      <w:r w:rsidRPr="002551C1">
        <w:rPr>
          <w:rFonts w:ascii="Times New Roman" w:eastAsia="SimSun;宋体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14:paraId="70AF3047" w14:textId="3AA52339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2.7. Муниципальная услуга предоставляется бесплатно.</w:t>
      </w:r>
    </w:p>
    <w:p w14:paraId="0BDC102D" w14:textId="77777777" w:rsidR="000B28D5" w:rsidRPr="002551C1" w:rsidRDefault="000B28D5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sz w:val="24"/>
          <w:szCs w:val="24"/>
        </w:rPr>
      </w:pPr>
    </w:p>
    <w:p w14:paraId="146555E8" w14:textId="77777777" w:rsidR="000B28D5" w:rsidRPr="002551C1" w:rsidRDefault="00093F0E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</w:rPr>
        <w:t> </w:t>
      </w:r>
      <w:r w:rsidRPr="002551C1">
        <w:rPr>
          <w:rFonts w:ascii="Times New Roman" w:eastAsia="SimSun;宋体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</w:t>
      </w:r>
    </w:p>
    <w:p w14:paraId="0E9D6AAB" w14:textId="77777777" w:rsidR="000B28D5" w:rsidRPr="002551C1" w:rsidRDefault="000B28D5">
      <w:pPr>
        <w:widowControl w:val="0"/>
        <w:spacing w:after="0" w:line="240" w:lineRule="auto"/>
        <w:ind w:firstLine="540"/>
        <w:jc w:val="both"/>
        <w:rPr>
          <w:rFonts w:ascii="Times New Roman" w:eastAsia="SimSun;宋体" w:hAnsi="Times New Roman"/>
          <w:b/>
          <w:sz w:val="24"/>
          <w:szCs w:val="24"/>
        </w:rPr>
      </w:pPr>
    </w:p>
    <w:p w14:paraId="4811DD3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2.8. Время ожидания в очереди не должно превышать:</w:t>
      </w:r>
    </w:p>
    <w:p w14:paraId="7061530F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14:paraId="60BC67D9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14:paraId="36E8E459" w14:textId="77777777" w:rsidR="000B28D5" w:rsidRPr="002551C1" w:rsidRDefault="000B28D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8CEF1E" w14:textId="77777777" w:rsidR="000B28D5" w:rsidRPr="002551C1" w:rsidRDefault="00093F0E">
      <w:pPr>
        <w:pStyle w:val="ConsPlusNormal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1C1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14:paraId="7CBE21FE" w14:textId="77777777" w:rsidR="000B28D5" w:rsidRPr="002551C1" w:rsidRDefault="000B28D5">
      <w:pPr>
        <w:pStyle w:val="ConsPlusNormal0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B1425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14:paraId="00B0A77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141603EF" w14:textId="77777777" w:rsidR="000B28D5" w:rsidRPr="002551C1" w:rsidRDefault="000B28D5">
      <w:pPr>
        <w:pStyle w:val="18"/>
        <w:spacing w:before="0" w:after="0" w:line="240" w:lineRule="auto"/>
        <w:ind w:firstLine="567"/>
        <w:rPr>
          <w:rFonts w:cs="Times New Roman"/>
          <w:szCs w:val="24"/>
          <w:lang w:eastAsia="ru-RU"/>
        </w:rPr>
      </w:pPr>
    </w:p>
    <w:p w14:paraId="2BA1B108" w14:textId="77777777" w:rsidR="000B28D5" w:rsidRPr="002551C1" w:rsidRDefault="00093F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14:paraId="751150A3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44F85C6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lastRenderedPageBreak/>
        <w:t>2.12. Помещения должны соответствовать требованиям, установленным законодательством РФ.</w:t>
      </w:r>
    </w:p>
    <w:p w14:paraId="69CBC53C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14:paraId="495A7380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14:paraId="2E0DD423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14:paraId="63900600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14:paraId="27430C30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14:paraId="52374D47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2E9C6D58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21B868F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14:paraId="350601A1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14:paraId="4279439F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14:paraId="41240533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1DE85896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59B2AE9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5CCA243B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14:paraId="51DCC160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14:paraId="1CF366D4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14:paraId="40BC9C85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14:paraId="1ECD7B6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4C04C7A8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14:paraId="6E6C67AC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4FD2240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4BBDD639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4CD017D5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662F1906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37DFE26F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2FE7B57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17CE893B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697360FE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2551C1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551C1">
        <w:rPr>
          <w:rFonts w:ascii="Times New Roman" w:hAnsi="Times New Roman"/>
          <w:sz w:val="24"/>
          <w:szCs w:val="24"/>
          <w:lang w:eastAsia="ru-RU"/>
        </w:rPr>
        <w:t>.</w:t>
      </w:r>
    </w:p>
    <w:p w14:paraId="0A5CD1D5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25EA9EE3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34DE4162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4D7F1B0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14:paraId="203DA262" w14:textId="77777777" w:rsidR="000B28D5" w:rsidRPr="002551C1" w:rsidRDefault="000B28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78B4936" w14:textId="77777777" w:rsidR="000B28D5" w:rsidRPr="002551C1" w:rsidRDefault="00093F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14:paraId="3584A4FD" w14:textId="77777777" w:rsidR="000B28D5" w:rsidRPr="002551C1" w:rsidRDefault="000B28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CBA47D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14:paraId="5163CDD7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14:paraId="7CDC81C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326C875D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0891D839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14:paraId="5E20C996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2AE27941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14:paraId="4D526C75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14:paraId="6E17A708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14:paraId="1C6FD8A4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09D6D370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117A2A96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16C06721" w14:textId="77777777" w:rsidR="000B28D5" w:rsidRPr="002551C1" w:rsidRDefault="000B28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E411E06" w14:textId="77777777" w:rsidR="000B28D5" w:rsidRPr="002551C1" w:rsidRDefault="00093F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5329BF7E" w14:textId="77777777" w:rsidR="000B28D5" w:rsidRPr="002551C1" w:rsidRDefault="000B28D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3A43399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4D5C1A7F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14:paraId="61715087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14:paraId="532B3571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3BAE0731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1E56C628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14:paraId="01FCC0D4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14:paraId="587E45C1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14:paraId="7F46D48E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14:paraId="5B553B74" w14:textId="77777777" w:rsidR="000B28D5" w:rsidRPr="002551C1" w:rsidRDefault="00093F0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6FD6B252" w14:textId="77777777" w:rsidR="000B28D5" w:rsidRPr="002551C1" w:rsidRDefault="00093F0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14:paraId="1A83E42F" w14:textId="77777777" w:rsidR="000B28D5" w:rsidRPr="002551C1" w:rsidRDefault="00093F0E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1C1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50D5A43B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 xml:space="preserve">2.26. </w:t>
      </w:r>
      <w:proofErr w:type="gramStart"/>
      <w:r w:rsidRPr="002551C1">
        <w:rPr>
          <w:rFonts w:ascii="Times New Roman" w:hAnsi="Times New Roman"/>
          <w:sz w:val="24"/>
          <w:szCs w:val="24"/>
          <w:lang w:eastAsia="ru-RU"/>
        </w:rPr>
        <w:t>Перечень информационных систем</w:t>
      </w:r>
      <w:proofErr w:type="gramEnd"/>
      <w:r w:rsidRPr="002551C1">
        <w:rPr>
          <w:rFonts w:ascii="Times New Roman" w:hAnsi="Times New Roman"/>
          <w:sz w:val="24"/>
          <w:szCs w:val="24"/>
          <w:lang w:eastAsia="ru-RU"/>
        </w:rPr>
        <w:t xml:space="preserve"> используемых для предоставления муниципальной услуги</w:t>
      </w:r>
    </w:p>
    <w:p w14:paraId="2F0A5E60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14:paraId="3BD354C7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14:paraId="35683035" w14:textId="77777777" w:rsidR="000B28D5" w:rsidRPr="002551C1" w:rsidRDefault="000B28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90E39E4" w14:textId="77777777" w:rsidR="000B28D5" w:rsidRPr="002551C1" w:rsidRDefault="00093F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14:paraId="31CFDB76" w14:textId="77777777" w:rsidR="000B28D5" w:rsidRPr="002551C1" w:rsidRDefault="00093F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sz w:val="24"/>
          <w:szCs w:val="24"/>
          <w:lang w:eastAsia="ru-RU"/>
        </w:rPr>
        <w:t>и обязательными для предоставления муниципальной услуги</w:t>
      </w:r>
    </w:p>
    <w:p w14:paraId="0E230C9F" w14:textId="77777777" w:rsidR="000B28D5" w:rsidRPr="002551C1" w:rsidRDefault="00093F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1C1">
        <w:rPr>
          <w:rFonts w:ascii="Times New Roman" w:hAnsi="Times New Roman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14:paraId="71A7DF90" w14:textId="77777777" w:rsidR="000B28D5" w:rsidRPr="002551C1" w:rsidRDefault="000B28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038932B" w14:textId="77777777" w:rsidR="000B28D5" w:rsidRPr="002551C1" w:rsidRDefault="00093F0E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2572BC34" w14:textId="77777777" w:rsidR="000B28D5" w:rsidRPr="002551C1" w:rsidRDefault="000B28D5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DAAD9BA" w14:textId="77777777" w:rsidR="000B28D5" w:rsidRPr="002551C1" w:rsidRDefault="00093F0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0" w:name="P194"/>
      <w:bookmarkEnd w:id="0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</w:t>
      </w: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5E6F8F4F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28.Исчерпывающий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услуги:</w:t>
      </w:r>
    </w:p>
    <w:p w14:paraId="78D9A243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2.28.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1.заявление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форме, утвержденной приказом Министерства финансов в Российской Федерации от 11.12.2014 №146н (Приложение 1 к настоящему Административному регламенту), к заявлению должны быть приложены следующие документы:</w:t>
      </w:r>
    </w:p>
    <w:p w14:paraId="5032D901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а)правоустанавливающие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(или) </w:t>
      </w:r>
      <w:proofErr w:type="spell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14:paraId="49BBCE29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Par2"/>
      <w:bookmarkEnd w:id="1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б)выписки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14:paraId="44E0C9B8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в)разрешение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14:paraId="7EA774FA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г)схема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14:paraId="793F928D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2" w:name="Par7"/>
      <w:bookmarkEnd w:id="2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д)выписка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14:paraId="16E6359E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е)решение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14:paraId="18A3B4C2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ж)акт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14:paraId="5B5A3F75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" w:name="Par11"/>
      <w:bookmarkEnd w:id="3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з)выписка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14:paraId="30414232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4" w:name="Par13"/>
      <w:bookmarkEnd w:id="4"/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и)уведомление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14:paraId="52955812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2.29. 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14:paraId="4660978F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2.29.1 .Документы, указанные в подпунктах "б", "д", "з" и "и" подпункта 2.28.1.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», в порядке межведомственного информационного взаимодействия по запросу Администрации.</w:t>
      </w:r>
    </w:p>
    <w:p w14:paraId="02A32DCF" w14:textId="76B01A2B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Заявители (представители заявителя) при подаче заявления вправе приложить к нему документы, указанные в подпунктах "б", "в", "г", "е" и "ж" подпункта 2.28.1. настоящего регламента, если такие документы не находятся в распоряжении администрации </w:t>
      </w:r>
      <w:r w:rsidR="00B84A87">
        <w:rPr>
          <w:rFonts w:ascii="Times New Roman" w:hAnsi="Times New Roman"/>
          <w:color w:val="000000"/>
          <w:sz w:val="24"/>
          <w:szCs w:val="24"/>
          <w:lang w:eastAsia="ru-RU"/>
        </w:rPr>
        <w:t>Нечаевс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кого сельсовета либо подведомственных ей организаций.</w:t>
      </w: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14:paraId="4920FE0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11BECD69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5FDADE5A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14:paraId="6A911F26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5C64E9B1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266612EE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4F0EFF4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 Основанием для отказа в предоставлении муниципальной услуги является:</w:t>
      </w:r>
    </w:p>
    <w:p w14:paraId="1A324606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2.32.1.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14:paraId="15B51A9D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2.32.2.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14:paraId="5FCAC8F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14:paraId="018D3E1F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2.32.4. отсутствуют случаи и условия для присвоения объекту адресации адреса или аннулирования его адреса, указанные в пунктах 5, 8 - 11 и 14 - 18 Правил присвоения.</w:t>
      </w:r>
    </w:p>
    <w:p w14:paraId="2294E52F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Постановление  об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постановления.</w:t>
      </w:r>
    </w:p>
    <w:p w14:paraId="4528FF36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Основания для приостановления предоставления муниципальной услуги отсутствуют.</w:t>
      </w:r>
    </w:p>
    <w:p w14:paraId="50D3965E" w14:textId="77777777" w:rsidR="000B28D5" w:rsidRPr="002551C1" w:rsidRDefault="000B28D5">
      <w:pPr>
        <w:pStyle w:val="ConsPlusNormal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3C6AEA" w14:textId="77777777" w:rsidR="000B28D5" w:rsidRPr="002551C1" w:rsidRDefault="00093F0E">
      <w:pPr>
        <w:spacing w:after="0" w:line="240" w:lineRule="auto"/>
        <w:ind w:firstLine="473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08DE79E3" w14:textId="77777777" w:rsidR="000B28D5" w:rsidRPr="002551C1" w:rsidRDefault="000B28D5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5" w:name="P322"/>
      <w:bookmarkEnd w:id="5"/>
    </w:p>
    <w:p w14:paraId="59F6BC00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6997313A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3.1.1. прием и регистрация заявления и документов, представленных заявителем;</w:t>
      </w:r>
    </w:p>
    <w:p w14:paraId="6848671E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3.1.2. формирование и направление межведомственных запросов;</w:t>
      </w:r>
    </w:p>
    <w:p w14:paraId="3CA8DD10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3.1.3. рассмотрение заявления и принятие решения;</w:t>
      </w:r>
    </w:p>
    <w:p w14:paraId="35358F9F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3.1.4 выдача результата предоставления муниципальной услуги заявителю.</w:t>
      </w:r>
    </w:p>
    <w:p w14:paraId="62D39450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3.2. Прием и регистрация заявления и документов, представленных заявителем.</w:t>
      </w:r>
    </w:p>
    <w:p w14:paraId="69ED9AD3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14:paraId="5B5981B8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приеме заявления сотрудник Администрации, ответственный за прием и регистрацию документов по предоставлению муниципальной услуги, (далее – сотрудник Администрации) проверяет:</w:t>
      </w:r>
    </w:p>
    <w:p w14:paraId="13D24D5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14:paraId="05EE69EA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документ, удостоверяющий личность заявителя, и (или) доверенность от уполномоченного лица;</w:t>
      </w:r>
    </w:p>
    <w:p w14:paraId="2661DEEC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14:paraId="13B1BDF5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14:paraId="24D118A7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14:paraId="04AB7E70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документов по форме, согласно приложению 4 к настоящему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14:paraId="421E31E7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случае, если заявление и документы, указанные в пункте 2.28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14:paraId="1B6D52FF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Получение заявления и документов, указанных в пункте 2.28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14:paraId="4C15BF93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Едином портале или Модуле, в случае представления заявления и документов соответственно через Единый портал или Модуль.</w:t>
      </w:r>
    </w:p>
    <w:p w14:paraId="79635A6B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14:paraId="7390A9E9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14:paraId="0FD35758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14:paraId="39CA7CA6" w14:textId="77777777" w:rsidR="000B28D5" w:rsidRPr="002551C1" w:rsidRDefault="00093F0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3.</w:t>
      </w:r>
      <w:proofErr w:type="gramStart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3.Формирование</w:t>
      </w:r>
      <w:proofErr w:type="gramEnd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направление межведомственных запросов.</w:t>
      </w:r>
    </w:p>
    <w:p w14:paraId="281CB031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непредставление заявителем документов, предусмотренных подпунктами "б", "д", "з" и "и", пункта 2.28 настоящего Административного регламента.</w:t>
      </w:r>
    </w:p>
    <w:p w14:paraId="6FA01101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14:paraId="6AB93EF5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14:paraId="5FB136E9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2C9476CA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14:paraId="569DFDAC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14:paraId="0619849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</w:t>
      </w:r>
    </w:p>
    <w:p w14:paraId="1C00EEF9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14:paraId="6ADC96ED" w14:textId="77777777" w:rsidR="000B28D5" w:rsidRPr="002551C1" w:rsidRDefault="00093F0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3.</w:t>
      </w:r>
      <w:proofErr w:type="gramStart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4.Рассмотрение</w:t>
      </w:r>
      <w:proofErr w:type="gramEnd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заявления и принятие решения.</w:t>
      </w:r>
    </w:p>
    <w:p w14:paraId="2B970573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14:paraId="5BB8D049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Сотрудник Администрации осуществляет:</w:t>
      </w:r>
    </w:p>
    <w:p w14:paraId="5C1B739C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14:paraId="242F0183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осмотр местонахождения объекта адресации (при необходимости);</w:t>
      </w:r>
    </w:p>
    <w:p w14:paraId="3A59D043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14:paraId="229773B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14:paraId="273F9B29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проверку наличия оснований для отказа в присвоении объекту адресации адреса или аннулировании его адреса, предусмотренных пунктом 2.32 настоящего Административного регламента;</w:t>
      </w:r>
    </w:p>
    <w:p w14:paraId="4E303FA6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14:paraId="2C068F49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14:paraId="12B39E0B" w14:textId="5D28DA75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проект постановления администрации </w:t>
      </w:r>
      <w:r w:rsidR="00B84A87">
        <w:rPr>
          <w:rFonts w:ascii="Times New Roman" w:hAnsi="Times New Roman"/>
          <w:color w:val="000000"/>
          <w:sz w:val="24"/>
          <w:szCs w:val="24"/>
          <w:lang w:eastAsia="ru-RU"/>
        </w:rPr>
        <w:t>Нечаевс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кого сельсовета Мокшанского района Пензенской области об отказе в присвоении объекту адресации адреса или аннулировании его адреса;</w:t>
      </w:r>
    </w:p>
    <w:p w14:paraId="0FC2BA28" w14:textId="189CF578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проводит процедуру внутреннего согласования проекта постановления администрации </w:t>
      </w:r>
      <w:r w:rsidR="00B84A87">
        <w:rPr>
          <w:rFonts w:ascii="Times New Roman" w:hAnsi="Times New Roman"/>
          <w:color w:val="000000"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ского сельсовета Мокшанского района Пензенской области об отказе;</w:t>
      </w:r>
    </w:p>
    <w:p w14:paraId="3C6C3FD0" w14:textId="1660A739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направляет подготовленный проект постановления администрации </w:t>
      </w:r>
      <w:r w:rsidR="00B84A87">
        <w:rPr>
          <w:rFonts w:ascii="Times New Roman" w:hAnsi="Times New Roman"/>
          <w:color w:val="000000"/>
          <w:sz w:val="24"/>
          <w:szCs w:val="24"/>
          <w:lang w:eastAsia="ru-RU"/>
        </w:rPr>
        <w:t>Нечаев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ского сельсовета Мокшанского района Пензенской области об отказе в присвоении объекту адресации адреса или аннулировании его адреса на подпись.</w:t>
      </w:r>
    </w:p>
    <w:p w14:paraId="1FD8D9A5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14:paraId="5D224291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14:paraId="0660944A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Максимальный срок выполнения указанной административной процедуры не должен превышать 3 рабочих дней.</w:t>
      </w:r>
    </w:p>
    <w:p w14:paraId="422585AB" w14:textId="77777777" w:rsidR="000B28D5" w:rsidRPr="002551C1" w:rsidRDefault="00093F0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3.</w:t>
      </w:r>
      <w:proofErr w:type="gramStart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5.Выдача</w:t>
      </w:r>
      <w:proofErr w:type="gramEnd"/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результата оказания муниципальной услуги.</w:t>
      </w:r>
    </w:p>
    <w:p w14:paraId="3485C019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14:paraId="0A2743CB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14:paraId="1F608BE1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14:paraId="55E2F501" w14:textId="77777777" w:rsidR="000B28D5" w:rsidRPr="002551C1" w:rsidRDefault="00093F0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14:paraId="7EDDFF07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 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Модуля  ,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позднее одного рабочего дня со дня истечения срока, указанного в пункте 2.9 настоящего Административного регламента;</w:t>
      </w:r>
    </w:p>
    <w:p w14:paraId="258D9D51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истечения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установленного в пункте 2.9 настоящего Административного регламента срока посредством почтового отправления по указанному в заявлении почтовому адресу.</w:t>
      </w:r>
    </w:p>
    <w:p w14:paraId="44D8E3F3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2.9 настоящего Административного регламента.</w:t>
      </w:r>
    </w:p>
    <w:p w14:paraId="4FADAB9B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3.6. Перечень административных процедур (действий) при предоставлении муниципальных услуг в электронной форме.</w:t>
      </w:r>
    </w:p>
    <w:p w14:paraId="549D3A57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 г.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14:paraId="2ED3FE10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3.6.1. Предоставление муниципальной услуги в электронной форме включает в себя следующие административные процедуры:</w:t>
      </w:r>
    </w:p>
    <w:p w14:paraId="15C67937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1) прием заявления и документов (информации), необходимых для предоставления муниципальной услуги;</w:t>
      </w:r>
    </w:p>
    <w:p w14:paraId="7A24FECE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2) проверка действительность усиленной квалифицированной электронной подписи;</w:t>
      </w:r>
    </w:p>
    <w:p w14:paraId="78501E24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14:paraId="34A14E47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4) принятие решения о подготовке межведомственных запросов;</w:t>
      </w:r>
    </w:p>
    <w:p w14:paraId="2B44D5BB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5) направление заявителю уведомления о приеме заявления или отказа в приеме к рассмотрению заявления;</w:t>
      </w:r>
    </w:p>
    <w:p w14:paraId="0AC83BE8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6) формирование результата предоставления муниципальной услуги;</w:t>
      </w:r>
    </w:p>
    <w:p w14:paraId="3EAEE602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7) направление (выдача) результата.</w:t>
      </w:r>
    </w:p>
    <w:p w14:paraId="56BAB371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документа.</w:t>
      </w:r>
    </w:p>
    <w:p w14:paraId="5382D249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3.7. Порядок осуществления в электронной форме, в том числе с использованием Модуля, административных процедур (действий) в соответствии с </w:t>
      </w: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положениями статьи 10 Федерального закона от 27 июля 2010 г. № 210-ФЗ «Об организации предоставления государственных и муниципальных услуг».</w:t>
      </w:r>
    </w:p>
    <w:p w14:paraId="5CCA2B5C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14:paraId="52EE5764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14:paraId="1C9B718B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14:paraId="125FAFA6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поступления заявления и документов, указанных в пункте 2.28 раздела 2 Административного регламента, в электронной форме с использованием Единого портала и Модуля,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14:paraId="7BE23816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14:paraId="308E9A75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14:paraId="69C834B9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и Модуля- 2 дня.</w:t>
      </w:r>
    </w:p>
    <w:p w14:paraId="409B7C37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2.32. раздела 2 настоящего Административного регламента, а также осуществляются следующие действия:</w:t>
      </w:r>
    </w:p>
    <w:p w14:paraId="27F9301C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и Модуля заявителю будет представлена информация о ходе выполнения указанного заявления.</w:t>
      </w:r>
    </w:p>
    <w:p w14:paraId="1DB76BC1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портала  и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Модуля, является прием и регистрация заявления и прилагаемых к нему документов.</w:t>
      </w:r>
    </w:p>
    <w:p w14:paraId="20AD8CD4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После принятия заявления должностным лицом, уполномоченным на предоставление муниципальной услуги, статус заявления в личном кабинете на Едином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портале  и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Модуле обновляется до статуса «принято».</w:t>
      </w:r>
    </w:p>
    <w:p w14:paraId="3D005FF5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заявителю направляется:</w:t>
      </w:r>
    </w:p>
    <w:p w14:paraId="526E03A8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а) уведомление о записи на прием в уполномоченный орган или МФЦ;</w:t>
      </w:r>
    </w:p>
    <w:p w14:paraId="618F3313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14:paraId="4DA74115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в) уведомление о начале процедуры предоставления муниципальной услуги;</w:t>
      </w:r>
    </w:p>
    <w:p w14:paraId="2478B306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</w:p>
    <w:p w14:paraId="4578B257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е) уведомление о результатах рассмотрения документов, необходимых для предоставления муниципальной услуги;</w:t>
      </w:r>
    </w:p>
    <w:p w14:paraId="425E802F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14:paraId="3E6856FA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з) уведомление о мотивированном отказе в предоставлении муниципальной услуги.</w:t>
      </w:r>
    </w:p>
    <w:p w14:paraId="43DD8EBC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 2014 г. №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Едином  портале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 Модуле</w:t>
      </w:r>
    </w:p>
    <w:p w14:paraId="25B99AF0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14:paraId="5C79BE74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14:paraId="458C5D1B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14:paraId="34DC9D0A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14:paraId="0E81665F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color w:val="000000"/>
          <w:sz w:val="24"/>
          <w:szCs w:val="24"/>
          <w:lang w:eastAsia="ru-RU"/>
        </w:rPr>
        <w:t>3.8. Перечень административных процедур (действий), выполняемых МФЦ.</w:t>
      </w:r>
    </w:p>
    <w:p w14:paraId="154106E8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 обращении заявителя с заявлением и документами, указанными в пункте 2.28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14:paraId="7AB2B530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14:paraId="34DDFA82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14:paraId="42E021AC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3) передача курьером заявления и прилагаемых к нему документов из МФЦ в уполномоченный орган;</w:t>
      </w:r>
    </w:p>
    <w:p w14:paraId="2B789229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4) передача курьером пакета документов из уполномоченного органа в МФЦ;</w:t>
      </w:r>
    </w:p>
    <w:p w14:paraId="4B8BFE18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5) выдача (направление) заявителю результата предоставления муниципальной услуги.</w:t>
      </w:r>
    </w:p>
    <w:p w14:paraId="549FB855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14:paraId="0E6F7803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3.9. Порядок исправления допущенных опечаток и ошибок в выданных в результате предоставления муниципальной услуги документах</w:t>
      </w:r>
    </w:p>
    <w:p w14:paraId="655BCA7A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14:paraId="0D739DCA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6" w:name="BM100263"/>
      <w:bookmarkEnd w:id="6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2778FE57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7" w:name="BM100264"/>
      <w:bookmarkEnd w:id="7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14:paraId="67C20CAC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8" w:name="BM100265"/>
      <w:bookmarkEnd w:id="8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bookmarkStart w:id="9" w:name="BM100266"/>
      <w:bookmarkEnd w:id="9"/>
    </w:p>
    <w:p w14:paraId="1A6CFDC0" w14:textId="77777777" w:rsidR="000B28D5" w:rsidRPr="002551C1" w:rsidRDefault="00093F0E">
      <w:pPr>
        <w:spacing w:after="0" w:line="240" w:lineRule="auto"/>
        <w:ind w:firstLine="5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624F6B5D" w14:textId="77777777" w:rsidR="000B28D5" w:rsidRPr="002551C1" w:rsidRDefault="00093F0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0" w:name="BM100267"/>
      <w:bookmarkEnd w:id="10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</w:t>
      </w: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предоставления муниципальной услуги, или сообщение об отсутствии таких опечаток и (или) ошибок.</w:t>
      </w:r>
    </w:p>
    <w:p w14:paraId="1BD6CCF8" w14:textId="77777777" w:rsidR="000B28D5" w:rsidRPr="002551C1" w:rsidRDefault="000B28D5">
      <w:pPr>
        <w:pStyle w:val="ConsPlusNormal0"/>
        <w:outlineLvl w:val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A81F514" w14:textId="77777777" w:rsidR="000B28D5" w:rsidRPr="002551C1" w:rsidRDefault="000B28D5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06A3AF79" w14:textId="77777777" w:rsidR="000B28D5" w:rsidRPr="002551C1" w:rsidRDefault="000B28D5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508F7911" w14:textId="77777777" w:rsidR="000B28D5" w:rsidRPr="002551C1" w:rsidRDefault="000B28D5">
      <w:pPr>
        <w:pStyle w:val="ConsPlusNormal0"/>
        <w:outlineLvl w:val="1"/>
        <w:rPr>
          <w:rFonts w:ascii="Times New Roman" w:hAnsi="Times New Roman" w:cs="Times New Roman"/>
          <w:sz w:val="24"/>
          <w:szCs w:val="24"/>
        </w:rPr>
      </w:pPr>
    </w:p>
    <w:p w14:paraId="2B245F4A" w14:textId="77777777" w:rsidR="000B28D5" w:rsidRPr="002551C1" w:rsidRDefault="00093F0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Приложение 1</w:t>
      </w:r>
    </w:p>
    <w:p w14:paraId="2D6852C1" w14:textId="77777777" w:rsidR="000B28D5" w:rsidRPr="002551C1" w:rsidRDefault="00093F0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14:paraId="163B8AC9" w14:textId="77777777" w:rsidR="000B28D5" w:rsidRPr="002551C1" w:rsidRDefault="00093F0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 представлению муниципальной услуги</w:t>
      </w:r>
    </w:p>
    <w:p w14:paraId="0547FE3D" w14:textId="77777777" w:rsidR="000B28D5" w:rsidRPr="002551C1" w:rsidRDefault="00093F0E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«Присвоение и аннулирование адресов»</w:t>
      </w:r>
    </w:p>
    <w:p w14:paraId="35F12CFF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00580D61" w14:textId="77777777" w:rsidR="000B28D5" w:rsidRPr="002551C1" w:rsidRDefault="00093F0E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1" w:name="P545"/>
      <w:bookmarkEnd w:id="11"/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14:paraId="4D05F471" w14:textId="77777777" w:rsidR="000B28D5" w:rsidRPr="002551C1" w:rsidRDefault="00093F0E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заявления о присвоении объекту адресации адреса или аннулировании его адреса</w:t>
      </w:r>
    </w:p>
    <w:p w14:paraId="787F6159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53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508"/>
        <w:gridCol w:w="3140"/>
        <w:gridCol w:w="510"/>
        <w:gridCol w:w="1490"/>
        <w:gridCol w:w="977"/>
        <w:gridCol w:w="3115"/>
      </w:tblGrid>
      <w:tr w:rsidR="000B28D5" w:rsidRPr="002551C1" w14:paraId="302688F2" w14:textId="77777777">
        <w:trPr>
          <w:trHeight w:val="23"/>
          <w:jc w:val="center"/>
        </w:trPr>
        <w:tc>
          <w:tcPr>
            <w:tcW w:w="611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69ACD" w14:textId="77777777" w:rsidR="000B28D5" w:rsidRPr="002551C1" w:rsidRDefault="00093F0E">
            <w:pPr>
              <w:spacing w:line="20" w:lineRule="atLeast"/>
              <w:ind w:left="-851" w:firstLine="85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93E5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FA7D5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0B28D5" w:rsidRPr="002551C1" w14:paraId="570392A5" w14:textId="77777777">
        <w:trPr>
          <w:trHeight w:val="23"/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07B56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6880C2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08F9C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321456" w14:textId="77777777" w:rsidR="000B28D5" w:rsidRPr="002551C1" w:rsidRDefault="00093F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Заявление принято</w:t>
            </w:r>
          </w:p>
          <w:p w14:paraId="7D42F7B6" w14:textId="77777777" w:rsidR="000B28D5" w:rsidRPr="002551C1" w:rsidRDefault="00093F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регистрационный номер ___________________</w:t>
            </w:r>
          </w:p>
          <w:p w14:paraId="0D260478" w14:textId="77777777" w:rsidR="000B28D5" w:rsidRPr="002551C1" w:rsidRDefault="00093F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листов заявления _______________</w:t>
            </w:r>
          </w:p>
          <w:p w14:paraId="0686331C" w14:textId="77777777" w:rsidR="000B28D5" w:rsidRPr="002551C1" w:rsidRDefault="00093F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прилагаемых документов ________,</w:t>
            </w:r>
          </w:p>
          <w:p w14:paraId="65635F89" w14:textId="77777777" w:rsidR="000B28D5" w:rsidRPr="002551C1" w:rsidRDefault="00093F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 оригиналов _____, копий ______,</w:t>
            </w:r>
          </w:p>
          <w:p w14:paraId="3054E49C" w14:textId="77777777" w:rsidR="000B28D5" w:rsidRPr="002551C1" w:rsidRDefault="00093F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листов в оригиналах _____, копиях ______</w:t>
            </w:r>
          </w:p>
          <w:p w14:paraId="43D30658" w14:textId="77777777" w:rsidR="000B28D5" w:rsidRPr="002551C1" w:rsidRDefault="00093F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ФИО должностного лица _________________________</w:t>
            </w:r>
          </w:p>
          <w:p w14:paraId="11A7375D" w14:textId="77777777" w:rsidR="000B28D5" w:rsidRPr="002551C1" w:rsidRDefault="00093F0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подпись должностного лица ______________________</w:t>
            </w:r>
          </w:p>
        </w:tc>
      </w:tr>
      <w:tr w:rsidR="000B28D5" w:rsidRPr="002551C1" w14:paraId="214BDE9C" w14:textId="77777777">
        <w:trPr>
          <w:trHeight w:val="458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DB60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296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в_____________________________</w:t>
            </w:r>
          </w:p>
          <w:p w14:paraId="72E81B7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3124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910A7A" w14:textId="77777777" w:rsidR="000B28D5" w:rsidRPr="002551C1" w:rsidRDefault="000B28D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42FBC0B7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7DCE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2D97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DB02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08AAC2A" w14:textId="77777777" w:rsidR="000B28D5" w:rsidRPr="002551C1" w:rsidRDefault="00093F0E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"____" ____________ ____ г.</w:t>
            </w:r>
          </w:p>
        </w:tc>
      </w:tr>
      <w:tr w:rsidR="000B28D5" w:rsidRPr="002551C1" w14:paraId="1E5A1EA9" w14:textId="77777777">
        <w:trPr>
          <w:trHeight w:val="23"/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D172E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F0C5D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0B28D5" w:rsidRPr="002551C1" w14:paraId="2B7BD4DF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6E8D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BFAA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Вид:</w:t>
            </w:r>
          </w:p>
        </w:tc>
      </w:tr>
      <w:tr w:rsidR="000B28D5" w:rsidRPr="002551C1" w14:paraId="281A58C5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2400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7421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9E2F0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3FFEE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E3949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8679B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B8717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0B28D5" w:rsidRPr="002551C1" w14:paraId="3E2EA4A0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C481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9CD6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93D6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C4745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6E354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EF5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F1E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453FEF3D" w14:textId="77777777">
        <w:trPr>
          <w:trHeight w:val="23"/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E5E13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BD17A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0B28D5" w:rsidRPr="002551C1" w14:paraId="2A131906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9E0A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C83A5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связи с:</w:t>
            </w:r>
          </w:p>
        </w:tc>
      </w:tr>
      <w:tr w:rsidR="000B28D5" w:rsidRPr="002551C1" w14:paraId="0A495188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3CAF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EC3D1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B1174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0B28D5" w:rsidRPr="002551C1" w14:paraId="19B8AE20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7F5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D12D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3510A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65FBC9CF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CC2A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4C0B5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CE81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E144E0D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9E4B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81B2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2C09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5F07C5B6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3416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20AC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44AD7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691C29A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8CC6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58958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2C238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0B28D5" w:rsidRPr="002551C1" w14:paraId="4D1B865C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342C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55B94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718B3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D77A84A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E50A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94A0C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825A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0B28D5" w:rsidRPr="002551C1" w14:paraId="1CE31D85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FE07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24CC8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668E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9D9D07F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0392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E669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27046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88B02B9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0724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CEBFB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5BC05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0B28D5" w:rsidRPr="002551C1" w14:paraId="32798A1E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47D9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3434D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9D051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51868996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80C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E4BDB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0F57C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0B28D5" w:rsidRPr="002551C1" w14:paraId="5D7A8B96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91CC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1DD9A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3895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9618ED8" w14:textId="77777777">
        <w:trPr>
          <w:trHeight w:val="23"/>
          <w:jc w:val="center"/>
        </w:trPr>
        <w:tc>
          <w:tcPr>
            <w:tcW w:w="4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9E31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DA6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F18A6" w14:textId="77777777" w:rsidR="000B28D5" w:rsidRPr="002551C1" w:rsidRDefault="00093F0E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EB1B595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228FE90D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2" w:name="P618"/>
      <w:bookmarkEnd w:id="12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14:paraId="05EC5BFC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"/>
        <w:gridCol w:w="3936"/>
        <w:gridCol w:w="2818"/>
        <w:gridCol w:w="2634"/>
      </w:tblGrid>
      <w:tr w:rsidR="000B28D5" w:rsidRPr="002551C1" w14:paraId="1D1BAAFE" w14:textId="77777777">
        <w:trPr>
          <w:jc w:val="center"/>
        </w:trPr>
        <w:tc>
          <w:tcPr>
            <w:tcW w:w="4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1983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9E66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9B90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0B28D5" w:rsidRPr="002551C1" w14:paraId="2A1D2A37" w14:textId="77777777">
        <w:trPr>
          <w:jc w:val="center"/>
        </w:trPr>
        <w:tc>
          <w:tcPr>
            <w:tcW w:w="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924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F2D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645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0B28D5" w:rsidRPr="002551C1" w14:paraId="16923451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93F1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56D2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871C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83C9B4B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DCA7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DE6B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7E08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0B28D5" w:rsidRPr="002551C1" w14:paraId="4488E1EC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4B6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FD9B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FB11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BC3B5F5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FE12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DFE9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BF99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A9F8741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83B2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1A45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F2A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0B28D5" w:rsidRPr="002551C1" w14:paraId="49592355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4892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D798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BEEE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0B28D5" w:rsidRPr="002551C1" w14:paraId="1610FCEA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D40A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7340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3715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97BCCF4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367B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8EA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2845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0B28D5" w:rsidRPr="002551C1" w14:paraId="2968491C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2943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BF6B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3A47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489C76D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98AA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89CC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2768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E849530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464C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B31B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FD46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0B28D5" w:rsidRPr="002551C1" w14:paraId="08458E41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327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1DB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388D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0A13844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F078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10E4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C944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0B28D5" w:rsidRPr="002551C1" w14:paraId="3E19E8E8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865B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1FAB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CEA6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36C74F1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8E48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A7A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06E8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56BC6829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F189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75E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EE3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</w:t>
            </w:r>
            <w:proofErr w:type="gram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адресации, в случае, если</w:t>
            </w:r>
            <w:proofErr w:type="gram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</w:t>
            </w: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строительства, реконструкции выдача разрешения на строительство не требуется</w:t>
            </w:r>
          </w:p>
        </w:tc>
      </w:tr>
      <w:tr w:rsidR="000B28D5" w:rsidRPr="002551C1" w14:paraId="60658167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4CA1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548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9E6B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6AA0207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234B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4AB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7259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55D0CFB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C76C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6490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427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0B28D5" w:rsidRPr="002551C1" w14:paraId="6C17FF53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7C2F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03A8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225F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DA2131E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AF7A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ACBA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3C2B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5544EE62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42C8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E287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23D4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0B28D5" w:rsidRPr="002551C1" w14:paraId="6E87CEAB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A048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DAE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7AA2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0B28D5" w:rsidRPr="002551C1" w14:paraId="6213A6C2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065E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9C2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251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3EBAB55" w14:textId="77777777">
        <w:trPr>
          <w:jc w:val="center"/>
        </w:trPr>
        <w:tc>
          <w:tcPr>
            <w:tcW w:w="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1596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F16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DCC1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318A3F6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2356E42B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3" w:name="P673"/>
      <w:bookmarkEnd w:id="13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14:paraId="577C0A41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"/>
        <w:gridCol w:w="880"/>
        <w:gridCol w:w="1612"/>
        <w:gridCol w:w="739"/>
        <w:gridCol w:w="666"/>
        <w:gridCol w:w="533"/>
        <w:gridCol w:w="872"/>
        <w:gridCol w:w="539"/>
        <w:gridCol w:w="539"/>
        <w:gridCol w:w="2805"/>
      </w:tblGrid>
      <w:tr w:rsidR="000B28D5" w:rsidRPr="002551C1" w14:paraId="6344629B" w14:textId="77777777">
        <w:trPr>
          <w:jc w:val="center"/>
        </w:trPr>
        <w:tc>
          <w:tcPr>
            <w:tcW w:w="57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2482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64F7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35F8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0B28D5" w:rsidRPr="002551C1" w14:paraId="78FA14D9" w14:textId="77777777">
        <w:trPr>
          <w:jc w:val="center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7C6B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F8F0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002D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0B28D5" w:rsidRPr="002551C1" w14:paraId="2A581758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EB6C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5CF9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8FC7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293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1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8183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5C08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42688BD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4611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C715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D7D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A418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1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D43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2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3B5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A849E4D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88D3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F0B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5860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0B28D5" w:rsidRPr="002551C1" w14:paraId="55C40329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DA4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865D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710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F0246B5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A26E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2E15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227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6BEEA937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F58B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9FDA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3CAF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68C292E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E9F5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47A5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6475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F3BEE63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895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5172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649D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82BAFE4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51CA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714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BDAF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в здании, сооружении путем раздела помещения</w:t>
            </w:r>
          </w:p>
        </w:tc>
      </w:tr>
      <w:tr w:rsidR="000B28D5" w:rsidRPr="002551C1" w14:paraId="4AB5D7A5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76AD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B5A2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D868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E70A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0B28D5" w:rsidRPr="002551C1" w14:paraId="1B0A46E1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EA84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EB9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F736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BA3D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5CB179C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E74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F4C5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077A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помещения, раздел которого осуществляется</w:t>
            </w:r>
          </w:p>
        </w:tc>
      </w:tr>
      <w:tr w:rsidR="000B28D5" w:rsidRPr="002551C1" w14:paraId="68582692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5A2A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C9DC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CA5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0BB42BE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CAD5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3D26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C934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549AC5C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C4A1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330B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1C18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59DCAA8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6233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2782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87BA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AB537FA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45FF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1F41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D4DF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451E596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1489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A895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C40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0B28D5" w:rsidRPr="002551C1" w14:paraId="0CD13CB9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948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C654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6F56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1D76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23F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DED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0B28D5" w:rsidRPr="002551C1" w14:paraId="1C9BEB55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2B7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87A0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D748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7BAF24C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FEDA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BF37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A62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0B28D5" w:rsidRPr="002551C1" w14:paraId="614629E1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161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567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E768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D92080D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17AD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2B61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F7ED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8E4142A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B9D8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51B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2A58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F14EDB3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61F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9A20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3AF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25AA62B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FA8F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1193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246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D171D0C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7CB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473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1528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0B28D5" w:rsidRPr="002551C1" w14:paraId="66479BBF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2045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D532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CA97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DCB9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9254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79CC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0B28D5" w:rsidRPr="002551C1" w14:paraId="0CA213A2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ED39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9171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773C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08003D9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7DC0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00E5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41D9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0B28D5" w:rsidRPr="002551C1" w14:paraId="188D6BF9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551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CB16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F09F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E650FBB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3E7E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373F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47A4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9A4F84F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9230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39F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3BF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D8DC9A2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6A64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682E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8DB3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B7584DF" w14:textId="77777777">
        <w:trPr>
          <w:jc w:val="center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D15B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3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848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3B72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677199C" w14:textId="77777777" w:rsidR="000B28D5" w:rsidRPr="002551C1" w:rsidRDefault="000B28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21E2ACC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4" w:name="P754"/>
      <w:bookmarkEnd w:id="14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14:paraId="7A5CA5A1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bookmarkStart w:id="15" w:name="P755"/>
      <w:bookmarkEnd w:id="15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14:paraId="4F4B034E" w14:textId="77777777" w:rsidR="000B28D5" w:rsidRPr="002551C1" w:rsidRDefault="000B28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8"/>
        <w:gridCol w:w="3261"/>
        <w:gridCol w:w="3116"/>
        <w:gridCol w:w="2736"/>
      </w:tblGrid>
      <w:tr w:rsidR="000B28D5" w:rsidRPr="002551C1" w14:paraId="4206C0A2" w14:textId="77777777">
        <w:trPr>
          <w:jc w:val="center"/>
        </w:trPr>
        <w:tc>
          <w:tcPr>
            <w:tcW w:w="3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A9DE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792B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1F0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0B28D5" w:rsidRPr="002551C1" w14:paraId="69AD9F0B" w14:textId="77777777">
        <w:trPr>
          <w:jc w:val="center"/>
        </w:trPr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DB1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921A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0B28D5" w:rsidRPr="002551C1" w14:paraId="75B17DF2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B67D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BDD8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5AE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E72CCDD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991B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718F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1B5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BC3292B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1D5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4716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EDA8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321C993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F173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A3C1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1525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980EE00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ED5A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66C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AFB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29DEA7D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74CC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8E21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6022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28CD97F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801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40BE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8D4E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B8230DD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0915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5676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D3B2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E41BDB3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59E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A3DD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456C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40540A5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758B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3326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1960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E4BC5EA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DB31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D29B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24B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EA81F86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93C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4FC4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DF26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A9EFCE5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E241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A663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F6F5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1843E7A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8E87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BAA4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109D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D313A77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D83F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9D0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110E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FC039BA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CBFF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C832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В связи с:</w:t>
            </w:r>
          </w:p>
        </w:tc>
      </w:tr>
      <w:tr w:rsidR="000B28D5" w:rsidRPr="002551C1" w14:paraId="62C4180E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33DC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F7C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E4F4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Прекращением существования объекта адресации</w:t>
            </w:r>
          </w:p>
        </w:tc>
      </w:tr>
      <w:tr w:rsidR="000B28D5" w:rsidRPr="002551C1" w14:paraId="07AE3C5D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BB2F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CC0E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2748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 2014 г.)</w:t>
            </w:r>
          </w:p>
        </w:tc>
      </w:tr>
      <w:tr w:rsidR="000B28D5" w:rsidRPr="002551C1" w14:paraId="1CDB1A52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67E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5873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124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0B28D5" w:rsidRPr="002551C1" w14:paraId="47F2DED8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D896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D883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0791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E80B6E3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BDCB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F11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0BC3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84D7B60" w14:textId="77777777">
        <w:trPr>
          <w:jc w:val="center"/>
        </w:trPr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4EB7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4B1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32AC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F82CC3F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97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"/>
        <w:gridCol w:w="206"/>
        <w:gridCol w:w="206"/>
        <w:gridCol w:w="3445"/>
        <w:gridCol w:w="6"/>
        <w:gridCol w:w="9"/>
        <w:gridCol w:w="1562"/>
        <w:gridCol w:w="983"/>
        <w:gridCol w:w="1336"/>
        <w:gridCol w:w="1761"/>
      </w:tblGrid>
      <w:tr w:rsidR="000B28D5" w:rsidRPr="002551C1" w14:paraId="218EE8FF" w14:textId="77777777">
        <w:trPr>
          <w:jc w:val="center"/>
        </w:trPr>
        <w:tc>
          <w:tcPr>
            <w:tcW w:w="568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2537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9007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4391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</w:t>
            </w:r>
          </w:p>
        </w:tc>
      </w:tr>
      <w:tr w:rsidR="000B28D5" w:rsidRPr="002551C1" w14:paraId="61D42015" w14:textId="77777777">
        <w:trPr>
          <w:jc w:val="center"/>
        </w:trPr>
        <w:tc>
          <w:tcPr>
            <w:tcW w:w="2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8D369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4CC7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0B28D5" w:rsidRPr="002551C1" w14:paraId="600B0A73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DFC15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08D5D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50A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6B49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0B28D5" w:rsidRPr="002551C1" w14:paraId="0E981C2D" w14:textId="77777777">
        <w:trPr>
          <w:jc w:val="center"/>
        </w:trPr>
        <w:tc>
          <w:tcPr>
            <w:tcW w:w="24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29CD8D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63660C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9B7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0B8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B792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3C1D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FDB2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0B28D5" w:rsidRPr="002551C1" w14:paraId="631E264B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7DA11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9AF3A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171E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AB17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C4D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A8FA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A75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83ACE15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FF0D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B79A5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999F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150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4046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9EE5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929F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номер:</w:t>
            </w:r>
          </w:p>
        </w:tc>
      </w:tr>
      <w:tr w:rsidR="000B28D5" w:rsidRPr="002551C1" w14:paraId="0D31F951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0B2B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D46A4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DD2F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388A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362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E5AA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9822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59D45A3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365D4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A5909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A6E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DE2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564E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C802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 выдан:</w:t>
            </w:r>
          </w:p>
        </w:tc>
      </w:tr>
      <w:tr w:rsidR="000B28D5" w:rsidRPr="002551C1" w14:paraId="374EDF6C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85668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BAA9C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0DAC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55B0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1325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532E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69B35309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DE16B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1A343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1CB4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FCCC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459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335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E403881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856B5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73D81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61BB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1ECC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A26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50D6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0B28D5" w:rsidRPr="002551C1" w14:paraId="0137C727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C4920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22858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9A9B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FCBB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BC5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2508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273A29A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DFC58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AAE71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0A1D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B2C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678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5301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741AA799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1AE2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F327E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F581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052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0B28D5" w:rsidRPr="002551C1" w14:paraId="62F465F7" w14:textId="77777777">
        <w:trPr>
          <w:jc w:val="center"/>
        </w:trPr>
        <w:tc>
          <w:tcPr>
            <w:tcW w:w="24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D9C9C6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C28228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2A24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9B32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9BB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F67DBCA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F88E3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73E95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C360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836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3D0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7B91E61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67937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91608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1C1B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2323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C8D6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0B28D5" w:rsidRPr="002551C1" w14:paraId="2803D2CD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CF3C0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F2C7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8B89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EC5B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A1D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6AB7359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BAD05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6CF6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0692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FE8B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FC0F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регистрации (для иностранного юридического лица):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ADA0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0B28D5" w:rsidRPr="002551C1" w14:paraId="0209058F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74DC4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33331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B9BB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2D69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011F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EDF4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0D74C91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26F31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48F01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02D7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D69D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2A37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4F85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7AB7C415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A10F6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9F2B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1854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338C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7174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3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4832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0B28D5" w:rsidRPr="002551C1" w14:paraId="7C96525A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EA48D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F88F6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2710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6269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3C9B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E87A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1DE6D6F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E2343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FB0E8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85ED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BB1E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5BE0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89E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4CA57EEB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18F5F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A1F3B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315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1995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0B28D5" w:rsidRPr="002551C1" w14:paraId="5C0B800C" w14:textId="77777777">
        <w:trPr>
          <w:jc w:val="center"/>
        </w:trPr>
        <w:tc>
          <w:tcPr>
            <w:tcW w:w="2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2DA1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44AD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7E85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8D0A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A2D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0B28D5" w:rsidRPr="002551C1" w14:paraId="70B2D49B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C2ED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D55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0C35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2D9E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EC2C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0B28D5" w:rsidRPr="002551C1" w14:paraId="190873CC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344B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08EA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E6D6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7A0C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F80A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0B28D5" w:rsidRPr="002551C1" w14:paraId="42991C9F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F11C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8FF3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B72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4286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658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0B28D5" w:rsidRPr="002551C1" w14:paraId="6BED5E65" w14:textId="77777777">
        <w:trPr>
          <w:jc w:val="center"/>
        </w:trPr>
        <w:tc>
          <w:tcPr>
            <w:tcW w:w="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C4E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5E5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4EEF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053A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5B99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0B28D5" w:rsidRPr="002551C1" w14:paraId="2CEA81BB" w14:textId="77777777">
        <w:trPr>
          <w:jc w:val="center"/>
        </w:trPr>
        <w:tc>
          <w:tcPr>
            <w:tcW w:w="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B3DC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EDE1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0B28D5" w:rsidRPr="002551C1" w14:paraId="76DCA749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F9BF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C23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C63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762A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09AB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0B28D5" w:rsidRPr="002551C1" w14:paraId="1539B190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93E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9E76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F415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BA30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5870A5E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DA45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C02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38AB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E1DB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B275D5C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5688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D01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4380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личном кабинете Модуля</w:t>
            </w:r>
          </w:p>
        </w:tc>
      </w:tr>
      <w:tr w:rsidR="000B28D5" w:rsidRPr="002551C1" w14:paraId="08891A2A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5580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EFAE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D560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0B28D5" w:rsidRPr="002551C1" w14:paraId="014D0527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D80C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D24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D611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25AA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2266411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B510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06BA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F09D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A889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CF74267" w14:textId="77777777">
        <w:trPr>
          <w:jc w:val="center"/>
        </w:trPr>
        <w:tc>
          <w:tcPr>
            <w:tcW w:w="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9B2E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0E96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0B28D5" w:rsidRPr="002551C1" w14:paraId="6DD6DA25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B3A6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DBE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469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56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A23F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Расписка получена: _________________________________________________</w:t>
            </w:r>
          </w:p>
          <w:p w14:paraId="5062800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0B28D5" w:rsidRPr="002551C1" w14:paraId="6D1AD062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BA77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5AF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2B4A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85B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57FAF85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92DD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B29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455B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9A3D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6B3E5C76" w14:textId="77777777">
        <w:trPr>
          <w:jc w:val="center"/>
        </w:trPr>
        <w:tc>
          <w:tcPr>
            <w:tcW w:w="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6C8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C14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87DC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14:paraId="526E0FE8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sz w:val="24"/>
          <w:szCs w:val="24"/>
        </w:rPr>
        <w:t> </w:t>
      </w:r>
    </w:p>
    <w:tbl>
      <w:tblPr>
        <w:tblW w:w="97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6"/>
        <w:gridCol w:w="180"/>
        <w:gridCol w:w="180"/>
        <w:gridCol w:w="2906"/>
        <w:gridCol w:w="465"/>
        <w:gridCol w:w="490"/>
        <w:gridCol w:w="490"/>
        <w:gridCol w:w="490"/>
        <w:gridCol w:w="11"/>
        <w:gridCol w:w="1424"/>
        <w:gridCol w:w="1204"/>
        <w:gridCol w:w="10"/>
        <w:gridCol w:w="1675"/>
      </w:tblGrid>
      <w:tr w:rsidR="000B28D5" w:rsidRPr="002551C1" w14:paraId="7F57ECD1" w14:textId="77777777">
        <w:trPr>
          <w:jc w:val="center"/>
        </w:trPr>
        <w:tc>
          <w:tcPr>
            <w:tcW w:w="54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506A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C360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1F88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0B28D5" w:rsidRPr="002551C1" w14:paraId="485FAE98" w14:textId="77777777">
        <w:trPr>
          <w:jc w:val="center"/>
        </w:trPr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4FA5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4FBE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Заявитель:</w:t>
            </w:r>
          </w:p>
        </w:tc>
      </w:tr>
      <w:tr w:rsidR="000B28D5" w:rsidRPr="002551C1" w14:paraId="42B22AF8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DE7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8BF5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06DD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0B28D5" w:rsidRPr="002551C1" w14:paraId="451C5206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7347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4F1A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6880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0B28D5" w:rsidRPr="002551C1" w14:paraId="0CEA1836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38AE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31E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9927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5982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0B28D5" w:rsidRPr="002551C1" w14:paraId="224B3233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8A8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1949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E25E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08F2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046D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9E8F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B1D2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0B28D5" w:rsidRPr="002551C1" w14:paraId="45A1519C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182C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F0B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D7F9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3AFA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6423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A91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0EBC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CABE162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4A93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3B4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84D3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70DD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A1F2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9402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179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номер:</w:t>
            </w:r>
          </w:p>
        </w:tc>
      </w:tr>
      <w:tr w:rsidR="000B28D5" w:rsidRPr="002551C1" w14:paraId="10D2D2FD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24B2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A469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257C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E807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2C91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9673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9D6D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6F83BA5F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FD3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20D0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AEC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5A8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4F83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4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208A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кем выдан:</w:t>
            </w:r>
          </w:p>
        </w:tc>
      </w:tr>
      <w:tr w:rsidR="000B28D5" w:rsidRPr="002551C1" w14:paraId="78FFB7A8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1D37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2C2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FC46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ECDB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753C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4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4DE4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5A1BFC68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A9E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314B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DE97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1B32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9E0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75BD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EB66847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1AC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39EA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9926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171C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33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781C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B04B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  <w:p w14:paraId="33EFB9C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0B28D5" w:rsidRPr="002551C1" w14:paraId="0FA5963C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B17A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638E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2DA3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CB4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C96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5EB6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E1E167C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22E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5177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118D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4268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0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6410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E11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65425569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1841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62A0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7DC3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7D2E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0B28D5" w:rsidRPr="002551C1" w14:paraId="24B1E2E5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7C2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ECA4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38F3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90C8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3360CB5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A34D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A3D0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38BE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A373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683E368C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244A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D71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97DE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0D9B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0B28D5" w:rsidRPr="002551C1" w14:paraId="3062DE15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F81A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EF4D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37C8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F9A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5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F39A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1D22C7FB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EAA7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559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3C6C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D348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50B6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67FAE43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EBB0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ADDE0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ED9C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492D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53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2E24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0B28D5" w:rsidRPr="002551C1" w14:paraId="038D285D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D0C8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FFE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C8E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BA99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6133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7363847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2E6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B359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35AE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2946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2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4EAE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регистрации (для иностранного юридического лица):</w:t>
            </w:r>
          </w:p>
        </w:tc>
        <w:tc>
          <w:tcPr>
            <w:tcW w:w="2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4301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0B28D5" w:rsidRPr="002551C1" w14:paraId="1ED2AFA2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9C5A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13513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DC85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3C9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CB45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28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008E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F04F659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89D4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6E5A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4A28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596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FADD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E26D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32EAB293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B921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F78E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F2BB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DAD0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9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2D3C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2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47AD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0B28D5" w:rsidRPr="002551C1" w14:paraId="22916BFD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8B0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EFB9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68F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55312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0D24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EACA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3AEF96FC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8980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63EA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EF4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D9C5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1FA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412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28D5" w:rsidRPr="002551C1" w14:paraId="0824AFA4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00F0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D2BFB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CE4A5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C6B1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0B28D5" w:rsidRPr="002551C1" w14:paraId="6A36CDDB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2E41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54B6E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B853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2800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2D2BA387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43CA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884D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738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9234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3D97EF0" w14:textId="77777777">
        <w:trPr>
          <w:jc w:val="center"/>
        </w:trPr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D3D1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A84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0B28D5" w:rsidRPr="002551C1" w14:paraId="333C00DE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76EF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7DE6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606BE54B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A0A4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560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Оригинал в количестве ____ экз., на ____ л.</w:t>
            </w:r>
          </w:p>
        </w:tc>
        <w:tc>
          <w:tcPr>
            <w:tcW w:w="48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81789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в количестве ____ экз., на ____ л.</w:t>
            </w:r>
          </w:p>
        </w:tc>
      </w:tr>
      <w:tr w:rsidR="000B28D5" w:rsidRPr="002551C1" w14:paraId="03A0BC89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8584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F29B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E734D2B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D7FD4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DBA5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65A8E97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413C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6C89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BDBB35E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D1E1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8D73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Оригинал в количестве ____ экз., на ____ л.</w:t>
            </w:r>
          </w:p>
        </w:tc>
        <w:tc>
          <w:tcPr>
            <w:tcW w:w="48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41D1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в количестве ____ экз., на ____ л.</w:t>
            </w:r>
          </w:p>
        </w:tc>
      </w:tr>
      <w:tr w:rsidR="000B28D5" w:rsidRPr="002551C1" w14:paraId="033C6506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2512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EA31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8DDBE37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C372D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D825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4698AD1C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6F476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D1A5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2B78CB1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5F0D9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5A15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Оригинал в количестве ____ экз., на ____ л.</w:t>
            </w:r>
          </w:p>
        </w:tc>
        <w:tc>
          <w:tcPr>
            <w:tcW w:w="48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AEDF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Копия в количестве ____ экз., на ____ л.</w:t>
            </w:r>
          </w:p>
        </w:tc>
      </w:tr>
      <w:tr w:rsidR="000B28D5" w:rsidRPr="002551C1" w14:paraId="07162199" w14:textId="77777777">
        <w:trPr>
          <w:jc w:val="center"/>
        </w:trPr>
        <w:tc>
          <w:tcPr>
            <w:tcW w:w="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D679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C37D0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0B28D5" w:rsidRPr="002551C1" w14:paraId="07DF7F71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3A7CC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264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03B846BC" w14:textId="77777777">
        <w:trPr>
          <w:jc w:val="center"/>
        </w:trPr>
        <w:tc>
          <w:tcPr>
            <w:tcW w:w="2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8C44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2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DBFE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F7E3BCA" w14:textId="77777777" w:rsidR="000B28D5" w:rsidRPr="002551C1" w:rsidRDefault="000B28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"/>
        <w:gridCol w:w="2782"/>
        <w:gridCol w:w="4139"/>
        <w:gridCol w:w="1073"/>
        <w:gridCol w:w="1211"/>
      </w:tblGrid>
      <w:tr w:rsidR="000B28D5" w:rsidRPr="002551C1" w14:paraId="4CB28ECA" w14:textId="77777777">
        <w:trPr>
          <w:jc w:val="center"/>
        </w:trPr>
        <w:tc>
          <w:tcPr>
            <w:tcW w:w="73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895A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859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3FC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0B28D5" w:rsidRPr="002551C1" w14:paraId="520B8789" w14:textId="77777777">
        <w:trPr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CBAC3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D3C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0B28D5" w:rsidRPr="002551C1" w14:paraId="797B963D" w14:textId="77777777">
        <w:trPr>
          <w:jc w:val="center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B7CB8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C728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14:paraId="2552EDD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 представленные правоустанавливающий(</w:t>
            </w:r>
            <w:proofErr w:type="spellStart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0B28D5" w:rsidRPr="002551C1" w14:paraId="53AB4873" w14:textId="77777777">
        <w:trPr>
          <w:jc w:val="center"/>
        </w:trPr>
        <w:tc>
          <w:tcPr>
            <w:tcW w:w="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9E6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C4276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E846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B28D5" w:rsidRPr="002551C1" w14:paraId="6A5700C1" w14:textId="77777777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5178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CD65CC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</w:t>
            </w:r>
          </w:p>
          <w:p w14:paraId="7EC73107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1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0C54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14:paraId="2A8D8984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15A6F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0B28D5" w:rsidRPr="002551C1" w14:paraId="3BEA178B" w14:textId="77777777">
        <w:trPr>
          <w:jc w:val="center"/>
        </w:trPr>
        <w:tc>
          <w:tcPr>
            <w:tcW w:w="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4E14E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4241B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0B28D5" w:rsidRPr="002551C1" w14:paraId="7C8BCCBE" w14:textId="77777777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61361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22895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5F6210D8" w14:textId="77777777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A9587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234D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B28D5" w:rsidRPr="002551C1" w14:paraId="7AD496B1" w14:textId="77777777">
        <w:trPr>
          <w:jc w:val="center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D206F" w14:textId="77777777" w:rsidR="000B28D5" w:rsidRPr="002551C1" w:rsidRDefault="000B28D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226BA" w14:textId="77777777" w:rsidR="000B28D5" w:rsidRPr="002551C1" w:rsidRDefault="00093F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8A5FE82" w14:textId="77777777" w:rsidR="000B28D5" w:rsidRPr="002551C1" w:rsidRDefault="000B28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321A4F5" w14:textId="77777777" w:rsidR="000B28D5" w:rsidRPr="002551C1" w:rsidRDefault="00093F0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Приложение 2</w:t>
      </w:r>
    </w:p>
    <w:p w14:paraId="5CC21BC6" w14:textId="77777777" w:rsidR="000B28D5" w:rsidRPr="002551C1" w:rsidRDefault="00093F0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14:paraId="1DB073CB" w14:textId="77777777" w:rsidR="000B28D5" w:rsidRPr="002551C1" w:rsidRDefault="00093F0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 представлению муниципальной услуги</w:t>
      </w:r>
    </w:p>
    <w:p w14:paraId="1556E5B3" w14:textId="77777777" w:rsidR="000B28D5" w:rsidRPr="002551C1" w:rsidRDefault="00093F0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«Присвоение и аннулирование</w:t>
      </w:r>
    </w:p>
    <w:p w14:paraId="41B6CB49" w14:textId="77777777" w:rsidR="000B28D5" w:rsidRPr="002551C1" w:rsidRDefault="00093F0E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адресов»</w:t>
      </w:r>
    </w:p>
    <w:p w14:paraId="1CA17F65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7AA1114A" w14:textId="77777777" w:rsidR="000B28D5" w:rsidRPr="002551C1" w:rsidRDefault="00093F0E">
      <w:pPr>
        <w:jc w:val="right"/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(Ф.И.О.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 отчество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наличии), адрес заявителя (представителя) заявителя)</w:t>
      </w:r>
    </w:p>
    <w:p w14:paraId="10214EA7" w14:textId="77777777" w:rsidR="000B28D5" w:rsidRPr="002551C1" w:rsidRDefault="00093F0E">
      <w:pPr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(регистрационный номер заявления о присвоении объекту адресации адреса или аннулировании его адреса)</w:t>
      </w:r>
    </w:p>
    <w:p w14:paraId="68D31F6D" w14:textId="77777777" w:rsidR="000B28D5" w:rsidRPr="002551C1" w:rsidRDefault="00093F0E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Постановление  об</w:t>
      </w:r>
      <w:proofErr w:type="gramEnd"/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отказе в присвоении объекту адресации адреса или аннулировании его адреса</w:t>
      </w:r>
    </w:p>
    <w:tbl>
      <w:tblPr>
        <w:tblW w:w="419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1588"/>
        <w:gridCol w:w="1134"/>
        <w:gridCol w:w="1134"/>
      </w:tblGrid>
      <w:tr w:rsidR="000B28D5" w:rsidRPr="002551C1" w14:paraId="7840643F" w14:textId="77777777">
        <w:trPr>
          <w:jc w:val="center"/>
        </w:trPr>
        <w:tc>
          <w:tcPr>
            <w:tcW w:w="340" w:type="dxa"/>
            <w:vAlign w:val="bottom"/>
          </w:tcPr>
          <w:p w14:paraId="066992BC" w14:textId="77777777" w:rsidR="000B28D5" w:rsidRPr="002551C1" w:rsidRDefault="00093F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588" w:type="dxa"/>
            <w:tcBorders>
              <w:bottom w:val="single" w:sz="6" w:space="0" w:color="000000"/>
            </w:tcBorders>
            <w:vAlign w:val="bottom"/>
          </w:tcPr>
          <w:p w14:paraId="1B2EEC9F" w14:textId="77777777" w:rsidR="000B28D5" w:rsidRPr="002551C1" w:rsidRDefault="00093F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Align w:val="bottom"/>
          </w:tcPr>
          <w:p w14:paraId="72385DAF" w14:textId="77777777" w:rsidR="000B28D5" w:rsidRPr="002551C1" w:rsidRDefault="00093F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bottom"/>
          </w:tcPr>
          <w:p w14:paraId="776EFF2D" w14:textId="77777777" w:rsidR="000B28D5" w:rsidRPr="002551C1" w:rsidRDefault="00093F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51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952AB50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14:paraId="53830197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14:paraId="63E0DC6A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сообщает,что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_____________________________________________________________            ,</w:t>
      </w:r>
    </w:p>
    <w:p w14:paraId="4474B130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(Ф.И.О. 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 отчество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 наличии) заявителя в дательном падеже, наименование, номер и дата выдачи документа,</w:t>
      </w:r>
    </w:p>
    <w:p w14:paraId="4BBE60BE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61923ED9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 полное наименование, ИНН, КПП (для российского юридического лица), страна, дата и номер регистрации (для иностранного юридического лица),</w:t>
      </w:r>
    </w:p>
    <w:p w14:paraId="42820544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________________________________________________________________________________почтовый адрес – для юридического лица)</w:t>
      </w:r>
    </w:p>
    <w:p w14:paraId="1110D3E7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 Правил присвоения, изменения и аннулирования адресов, утвержденных постановлением Правительства Российской Федерации от 19 ноября 2014 г. № 1221, отказано в присвоении (аннулировании) адреса следующему</w:t>
      </w:r>
    </w:p>
    <w:p w14:paraId="4D9E025C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(нужное подчеркнуть)</w:t>
      </w:r>
    </w:p>
    <w:p w14:paraId="41CD5B2A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объекту адресации ______________________________________________________________</w:t>
      </w:r>
    </w:p>
    <w:p w14:paraId="7E2F28A1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</w:p>
    <w:p w14:paraId="7236A88A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________________________________________________________________________________местонахождения объекта адресации в случае обращения заявителя о присвоении объекту адресации адреса,</w:t>
      </w:r>
    </w:p>
    <w:p w14:paraId="35ECA04F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51CEB903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14:paraId="029C786B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47C4498F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связи с _______________________________________________________________________</w:t>
      </w:r>
    </w:p>
    <w:p w14:paraId="5046BEA1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    </w:t>
      </w:r>
      <w:proofErr w:type="gramStart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  (</w:t>
      </w:r>
      <w:proofErr w:type="gramEnd"/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основание отказа)</w:t>
      </w:r>
    </w:p>
    <w:p w14:paraId="450C0280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p w14:paraId="78C8C46F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 _______________</w:t>
      </w:r>
    </w:p>
    <w:p w14:paraId="4924D1A8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(должность, Ф.И.О.) (подпись) М.П.</w:t>
      </w:r>
    </w:p>
    <w:p w14:paraId="248BF346" w14:textId="77777777" w:rsidR="000B28D5" w:rsidRPr="002551C1" w:rsidRDefault="000B28D5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80084B8" w14:textId="77777777" w:rsidR="000B28D5" w:rsidRPr="002551C1" w:rsidRDefault="00093F0E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Отказ в приеме к рассмотрению документов для предоставления муниципальной услуги</w:t>
      </w:r>
    </w:p>
    <w:p w14:paraId="36F05AD7" w14:textId="77777777" w:rsidR="000B28D5" w:rsidRPr="002551C1" w:rsidRDefault="00093F0E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«Присвоение и аннулирование адресов»</w:t>
      </w:r>
    </w:p>
    <w:p w14:paraId="3DD9B555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640E65CD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Вам отказано в приеме к рассмотрению документов, представленных Вами для получения муниципальной услуги в ________________________________________________________________________________________________</w:t>
      </w:r>
    </w:p>
    <w:p w14:paraId="17646735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документы)</w:t>
      </w:r>
    </w:p>
    <w:p w14:paraId="01D807CB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 следующим основаниям _________________________________________________________________________</w:t>
      </w:r>
    </w:p>
    <w:p w14:paraId="57AF9850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</w:t>
      </w:r>
    </w:p>
    <w:p w14:paraId="06731D4B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14:paraId="093783C4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31C6AE8D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После устранения причин отказа Вы имеете право вновь обратиться за предоставлением муниципальной услуги.</w:t>
      </w:r>
    </w:p>
    <w:p w14:paraId="2E23217A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</w:t>
      </w:r>
    </w:p>
    <w:p w14:paraId="14C81F63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_________________________________________________________________________________________________,</w:t>
      </w:r>
    </w:p>
    <w:p w14:paraId="5C68D92D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14:paraId="3D6086BD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 ________________________</w:t>
      </w:r>
    </w:p>
    <w:p w14:paraId="3B1DD003" w14:textId="77777777" w:rsidR="000B28D5" w:rsidRPr="002551C1" w:rsidRDefault="00093F0E">
      <w:pPr>
        <w:rPr>
          <w:rFonts w:ascii="Times New Roman" w:hAnsi="Times New Roman"/>
          <w:sz w:val="24"/>
          <w:szCs w:val="24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 осуществляющего прием документов)</w:t>
      </w:r>
    </w:p>
    <w:p w14:paraId="01C1C448" w14:textId="77777777" w:rsidR="000B28D5" w:rsidRPr="002551C1" w:rsidRDefault="00093F0E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14:paraId="0193B2AF" w14:textId="77777777" w:rsidR="000B28D5" w:rsidRPr="002551C1" w:rsidRDefault="00093F0E">
      <w:pPr>
        <w:ind w:right="360"/>
        <w:rPr>
          <w:rFonts w:ascii="Times New Roman" w:hAnsi="Times New Roman"/>
          <w:color w:val="00000A"/>
          <w:sz w:val="24"/>
          <w:szCs w:val="24"/>
          <w:lang w:eastAsia="ru-RU"/>
        </w:rPr>
      </w:pPr>
      <w:r w:rsidRPr="002551C1">
        <w:rPr>
          <w:rFonts w:ascii="Times New Roman" w:hAnsi="Times New Roman"/>
          <w:color w:val="00000A"/>
          <w:sz w:val="24"/>
          <w:szCs w:val="24"/>
          <w:lang w:eastAsia="ru-RU"/>
        </w:rPr>
        <w:t> </w:t>
      </w:r>
    </w:p>
    <w:p w14:paraId="1A3AA3B8" w14:textId="77777777" w:rsidR="000B28D5" w:rsidRPr="002551C1" w:rsidRDefault="000B28D5">
      <w:pPr>
        <w:pStyle w:val="ConsPlusNormal0"/>
        <w:outlineLvl w:val="1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</w:p>
    <w:sectPr w:rsidR="000B28D5" w:rsidRPr="002551C1">
      <w:pgSz w:w="11906" w:h="16838"/>
      <w:pgMar w:top="284" w:right="851" w:bottom="851" w:left="1418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A52A" w14:textId="77777777" w:rsidR="00950FE2" w:rsidRDefault="00950FE2">
      <w:pPr>
        <w:spacing w:after="0" w:line="240" w:lineRule="auto"/>
      </w:pPr>
      <w:r>
        <w:separator/>
      </w:r>
    </w:p>
  </w:endnote>
  <w:endnote w:type="continuationSeparator" w:id="0">
    <w:p w14:paraId="6D4BFAC8" w14:textId="77777777" w:rsidR="00950FE2" w:rsidRDefault="0095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C141" w14:textId="77777777" w:rsidR="00950FE2" w:rsidRDefault="00950FE2">
      <w:pPr>
        <w:spacing w:after="0" w:line="240" w:lineRule="auto"/>
      </w:pPr>
      <w:r>
        <w:separator/>
      </w:r>
    </w:p>
  </w:footnote>
  <w:footnote w:type="continuationSeparator" w:id="0">
    <w:p w14:paraId="7D5A28D3" w14:textId="77777777" w:rsidR="00950FE2" w:rsidRDefault="00950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80126"/>
    <w:multiLevelType w:val="hybridMultilevel"/>
    <w:tmpl w:val="58FC3F82"/>
    <w:lvl w:ilvl="0" w:tplc="E5FC981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5BE57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DFA16F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864A5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5F00D6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38402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4BAE6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CA2DF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79EB6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D5"/>
    <w:rsid w:val="00093F0E"/>
    <w:rsid w:val="000B28D5"/>
    <w:rsid w:val="002309BD"/>
    <w:rsid w:val="002551C1"/>
    <w:rsid w:val="004A3387"/>
    <w:rsid w:val="007745F3"/>
    <w:rsid w:val="008F0E37"/>
    <w:rsid w:val="00950FE2"/>
    <w:rsid w:val="00B8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011A"/>
  <w15:docId w15:val="{09150BDE-28B0-40DB-B922-7B0B16AA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0"/>
    <w:qFormat/>
    <w:pPr>
      <w:keepNext/>
      <w:widowControl w:val="0"/>
      <w:numPr>
        <w:numId w:val="1"/>
      </w:numPr>
      <w:tabs>
        <w:tab w:val="left" w:pos="432"/>
      </w:tabs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sz w:val="4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widowControl w:val="0"/>
      <w:numPr>
        <w:ilvl w:val="2"/>
        <w:numId w:val="1"/>
      </w:numPr>
      <w:spacing w:before="240" w:after="60" w:line="240" w:lineRule="auto"/>
      <w:outlineLvl w:val="2"/>
    </w:pPr>
    <w:rPr>
      <w:rFonts w:ascii="Arial" w:eastAsia="Calibri" w:hAnsi="Arial" w:cs="Arial"/>
      <w:b/>
      <w:sz w:val="26"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</w:style>
  <w:style w:type="character" w:customStyle="1" w:styleId="16">
    <w:name w:val="Заголовок 1 Знак"/>
    <w:qFormat/>
    <w:rPr>
      <w:rFonts w:ascii="Times New Roman" w:hAnsi="Times New Roman" w:cs="Times New Roman"/>
      <w:b/>
      <w:sz w:val="48"/>
      <w:lang w:val="en-US"/>
    </w:rPr>
  </w:style>
  <w:style w:type="character" w:customStyle="1" w:styleId="33">
    <w:name w:val="Заголовок 3 Знак"/>
    <w:qFormat/>
    <w:rPr>
      <w:rFonts w:ascii="Arial" w:hAnsi="Arial" w:cs="Arial"/>
      <w:b/>
      <w:sz w:val="26"/>
    </w:rPr>
  </w:style>
  <w:style w:type="character" w:customStyle="1" w:styleId="af5">
    <w:name w:val="Текст выноски Знак"/>
    <w:qFormat/>
    <w:rPr>
      <w:rFonts w:ascii="Segoe UI" w:hAnsi="Segoe UI" w:cs="Segoe UI"/>
      <w:sz w:val="18"/>
    </w:rPr>
  </w:style>
  <w:style w:type="character" w:customStyle="1" w:styleId="af6">
    <w:name w:val="Основной текст Знак"/>
    <w:qFormat/>
    <w:rPr>
      <w:rFonts w:ascii="Times New Roman" w:hAnsi="Times New Roman" w:cs="Times New Roman"/>
      <w:sz w:val="24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f7">
    <w:name w:val="Текст концевой сноски Знак"/>
    <w:qFormat/>
    <w:rPr>
      <w:rFonts w:cs="Times New Roman"/>
      <w:lang w:val="en-US"/>
    </w:rPr>
  </w:style>
  <w:style w:type="character" w:customStyle="1" w:styleId="EndnoteCharacters">
    <w:name w:val="Endnote Characters"/>
    <w:qFormat/>
    <w:rPr>
      <w:rFonts w:cs="Times New Roman"/>
      <w:vertAlign w:val="superscript"/>
    </w:rPr>
  </w:style>
  <w:style w:type="character" w:customStyle="1" w:styleId="af8">
    <w:name w:val="Текст сноски Знак"/>
    <w:qFormat/>
    <w:rPr>
      <w:rFonts w:cs="Times New Roman"/>
      <w:lang w:val="en-US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ConsPlusNormal">
    <w:name w:val="ConsPlusNormal Знак"/>
    <w:qFormat/>
    <w:rPr>
      <w:rFonts w:cs="Calibri"/>
      <w:sz w:val="22"/>
      <w:lang w:val="ru-RU" w:bidi="ar-SA"/>
    </w:rPr>
  </w:style>
  <w:style w:type="character" w:customStyle="1" w:styleId="af9">
    <w:name w:val="Верхний колонтитул Знак"/>
    <w:qFormat/>
    <w:rPr>
      <w:rFonts w:eastAsia="Times New Roman"/>
      <w:sz w:val="22"/>
      <w:szCs w:val="22"/>
    </w:rPr>
  </w:style>
  <w:style w:type="character" w:customStyle="1" w:styleId="afa">
    <w:name w:val="Нижний колонтитул Знак"/>
    <w:qFormat/>
    <w:rPr>
      <w:rFonts w:eastAsia="Times New Roman"/>
      <w:sz w:val="22"/>
      <w:szCs w:val="22"/>
    </w:rPr>
  </w:style>
  <w:style w:type="character" w:customStyle="1" w:styleId="53">
    <w:name w:val="Заголовок 5 Знак"/>
    <w:qFormat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17">
    <w:name w:val="Гиперссылка1"/>
    <w:qFormat/>
  </w:style>
  <w:style w:type="character" w:customStyle="1" w:styleId="afb">
    <w:name w:val="Цветовое выделение"/>
    <w:qFormat/>
    <w:rPr>
      <w:b/>
      <w:color w:val="26282F"/>
    </w:rPr>
  </w:style>
  <w:style w:type="character" w:styleId="afc">
    <w:name w:val="Hyperlink"/>
    <w:basedOn w:val="a1"/>
    <w:qFormat/>
  </w:style>
  <w:style w:type="character" w:customStyle="1" w:styleId="Heading1Char">
    <w:name w:val="Heading 1 Char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Calibri" w:hAnsi="Times New Roman"/>
      <w:sz w:val="24"/>
      <w:szCs w:val="20"/>
      <w:lang w:val="en-US"/>
    </w:rPr>
  </w:style>
  <w:style w:type="paragraph" w:styleId="afd">
    <w:name w:val="List"/>
    <w:basedOn w:val="a0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0">
    <w:name w:val="ConsPlusNormal"/>
    <w:qFormat/>
    <w:pPr>
      <w:widowControl w:val="0"/>
    </w:pPr>
    <w:rPr>
      <w:rFonts w:ascii="Calibri" w:eastAsia="Calibri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Calibri" w:eastAsia="Calibri" w:hAnsi="Calibri" w:cs="Calibri"/>
      <w:b/>
      <w:sz w:val="22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Calibri" w:hAnsi="Tahoma" w:cs="Tahoma"/>
      <w:sz w:val="20"/>
      <w:szCs w:val="20"/>
      <w:lang w:val="ru-RU" w:bidi="ar-SA"/>
    </w:rPr>
  </w:style>
  <w:style w:type="paragraph" w:styleId="aff">
    <w:name w:val="Balloon Text"/>
    <w:basedOn w:val="a"/>
    <w:qFormat/>
    <w:pPr>
      <w:spacing w:after="0" w:line="240" w:lineRule="auto"/>
    </w:pPr>
    <w:rPr>
      <w:rFonts w:ascii="Segoe UI" w:eastAsia="Calibri" w:hAnsi="Segoe UI" w:cs="Segoe UI"/>
      <w:sz w:val="18"/>
      <w:szCs w:val="20"/>
      <w:lang w:val="en-US"/>
    </w:rPr>
  </w:style>
  <w:style w:type="paragraph" w:customStyle="1" w:styleId="18">
    <w:name w:val="нум список 1"/>
    <w:qFormat/>
    <w:pPr>
      <w:spacing w:before="120" w:after="120" w:line="360" w:lineRule="atLeast"/>
      <w:jc w:val="both"/>
    </w:pPr>
    <w:rPr>
      <w:rFonts w:eastAsia="SimSun;宋体" w:cs="Mangal"/>
      <w:color w:val="000000"/>
      <w:szCs w:val="20"/>
      <w:lang w:val="ru-RU"/>
    </w:rPr>
  </w:style>
  <w:style w:type="paragraph" w:styleId="af1">
    <w:name w:val="endnote text"/>
    <w:basedOn w:val="a"/>
    <w:link w:val="14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styleId="af">
    <w:name w:val="footnote text"/>
    <w:basedOn w:val="a"/>
    <w:link w:val="13"/>
    <w:pPr>
      <w:spacing w:after="0" w:line="240" w:lineRule="auto"/>
    </w:pPr>
    <w:rPr>
      <w:rFonts w:eastAsia="Calibri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0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  <w:rPr>
      <w:lang w:val="en-US"/>
    </w:rPr>
  </w:style>
  <w:style w:type="paragraph" w:customStyle="1" w:styleId="aff0">
    <w:name w:val="Обычный (веб)"/>
    <w:qFormat/>
    <w:pPr>
      <w:spacing w:before="280" w:after="280"/>
    </w:pPr>
    <w:rPr>
      <w:rFonts w:eastAsia="Times New Roman" w:cs="Times New Roman"/>
      <w:lang w:val="ru-RU" w:bidi="ar-SA"/>
    </w:rPr>
  </w:style>
  <w:style w:type="paragraph" w:customStyle="1" w:styleId="consplusnormal1">
    <w:name w:val="consplusnormal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9814</Words>
  <Characters>55943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65626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Орлова Галина Юрьевна</dc:creator>
  <cp:keywords/>
  <dc:description/>
  <cp:lastModifiedBy>Professional</cp:lastModifiedBy>
  <cp:revision>6</cp:revision>
  <cp:lastPrinted>2025-08-05T09:56:00Z</cp:lastPrinted>
  <dcterms:created xsi:type="dcterms:W3CDTF">2025-08-04T12:21:00Z</dcterms:created>
  <dcterms:modified xsi:type="dcterms:W3CDTF">2025-08-05T09:56:00Z</dcterms:modified>
  <dc:language>en-US</dc:language>
</cp:coreProperties>
</file>