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5CC3" w14:textId="3EAAC62F" w:rsidR="00E53772" w:rsidRDefault="00E138CF" w:rsidP="00A63A75">
      <w:pPr>
        <w:pStyle w:val="afff4"/>
        <w:spacing w:before="240" w:beforeAutospacing="0" w:after="60" w:afterAutospacing="0"/>
        <w:contextualSpacing/>
        <w:jc w:val="center"/>
        <w:rPr>
          <w:sz w:val="28"/>
          <w:szCs w:val="28"/>
        </w:rPr>
      </w:pPr>
      <w:r>
        <w:rPr>
          <w:b/>
          <w:noProof/>
          <w:lang w:eastAsia="en-US"/>
        </w:rPr>
        <w:drawing>
          <wp:inline distT="0" distB="0" distL="0" distR="0" wp14:anchorId="3318E944" wp14:editId="5DB9B157">
            <wp:extent cx="647065" cy="80772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05877458"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 xml:space="preserve">КОМИТЕТ МЕСТНОГО САМОУПРАВЛЕНИЯ НЕЧАЕВСКОГО СЕЛЬСОВЕТА МОКШАНСКОГО РАЙОНА ПЕНЗЕНСКОЙ ОБЛАСТИ </w:t>
      </w:r>
    </w:p>
    <w:p w14:paraId="38871A54" w14:textId="77777777" w:rsidR="00E138CF" w:rsidRPr="00323190" w:rsidRDefault="00E138CF" w:rsidP="00E138CF">
      <w:pPr>
        <w:autoSpaceDE w:val="0"/>
        <w:autoSpaceDN w:val="0"/>
        <w:adjustRightInd w:val="0"/>
        <w:ind w:firstLine="567"/>
        <w:jc w:val="center"/>
        <w:rPr>
          <w:b/>
          <w:sz w:val="32"/>
          <w:szCs w:val="32"/>
        </w:rPr>
      </w:pPr>
      <w:r w:rsidRPr="00323190">
        <w:rPr>
          <w:b/>
          <w:sz w:val="32"/>
          <w:szCs w:val="32"/>
        </w:rPr>
        <w:t>ВОСЬМОГО СОЗЫВА</w:t>
      </w:r>
    </w:p>
    <w:p w14:paraId="5D5305E0" w14:textId="77777777" w:rsidR="00651995" w:rsidRDefault="00651995" w:rsidP="00E138CF">
      <w:pPr>
        <w:autoSpaceDE w:val="0"/>
        <w:autoSpaceDN w:val="0"/>
        <w:adjustRightInd w:val="0"/>
        <w:ind w:firstLine="567"/>
        <w:jc w:val="center"/>
        <w:rPr>
          <w:b/>
          <w:sz w:val="28"/>
          <w:szCs w:val="28"/>
        </w:rPr>
      </w:pPr>
    </w:p>
    <w:p w14:paraId="3209D17F" w14:textId="5DE9619F" w:rsidR="00E138CF" w:rsidRPr="00651995" w:rsidRDefault="00E138CF" w:rsidP="00E138CF">
      <w:pPr>
        <w:autoSpaceDE w:val="0"/>
        <w:autoSpaceDN w:val="0"/>
        <w:adjustRightInd w:val="0"/>
        <w:ind w:firstLine="567"/>
        <w:jc w:val="center"/>
        <w:rPr>
          <w:b/>
          <w:sz w:val="28"/>
          <w:szCs w:val="28"/>
        </w:rPr>
      </w:pPr>
      <w:r w:rsidRPr="00651995">
        <w:rPr>
          <w:b/>
          <w:sz w:val="28"/>
          <w:szCs w:val="28"/>
        </w:rPr>
        <w:t xml:space="preserve">РЕШЕНИЕ </w:t>
      </w:r>
    </w:p>
    <w:p w14:paraId="3DB6CBD4" w14:textId="2BDA7742" w:rsidR="00E138CF" w:rsidRDefault="00E138CF" w:rsidP="00E138CF">
      <w:pPr>
        <w:autoSpaceDE w:val="0"/>
        <w:autoSpaceDN w:val="0"/>
        <w:adjustRightInd w:val="0"/>
        <w:ind w:firstLine="567"/>
        <w:jc w:val="center"/>
        <w:rPr>
          <w:bCs/>
          <w:sz w:val="22"/>
          <w:szCs w:val="22"/>
        </w:rPr>
      </w:pPr>
      <w:r w:rsidRPr="00651995">
        <w:rPr>
          <w:bCs/>
          <w:sz w:val="22"/>
          <w:szCs w:val="22"/>
        </w:rPr>
        <w:t>от  №</w:t>
      </w:r>
    </w:p>
    <w:p w14:paraId="771DF4D7" w14:textId="77777777" w:rsidR="00566B8A" w:rsidRPr="00651995" w:rsidRDefault="00566B8A" w:rsidP="00E138CF">
      <w:pPr>
        <w:autoSpaceDE w:val="0"/>
        <w:autoSpaceDN w:val="0"/>
        <w:adjustRightInd w:val="0"/>
        <w:ind w:firstLine="567"/>
        <w:jc w:val="center"/>
        <w:rPr>
          <w:bCs/>
          <w:sz w:val="22"/>
          <w:szCs w:val="22"/>
        </w:rPr>
      </w:pPr>
    </w:p>
    <w:p w14:paraId="28B663ED" w14:textId="1F47AC71" w:rsidR="00E138CF" w:rsidRDefault="00E138CF" w:rsidP="00E138CF">
      <w:pPr>
        <w:autoSpaceDE w:val="0"/>
        <w:autoSpaceDN w:val="0"/>
        <w:adjustRightInd w:val="0"/>
        <w:ind w:firstLine="567"/>
        <w:jc w:val="center"/>
        <w:rPr>
          <w:bCs/>
          <w:sz w:val="18"/>
          <w:szCs w:val="18"/>
        </w:rPr>
      </w:pPr>
      <w:r w:rsidRPr="00651995">
        <w:rPr>
          <w:bCs/>
          <w:sz w:val="18"/>
          <w:szCs w:val="18"/>
        </w:rPr>
        <w:t>с. Нечаевка</w:t>
      </w:r>
    </w:p>
    <w:p w14:paraId="213372D7" w14:textId="7D0FF6E0" w:rsidR="00343EEE" w:rsidRDefault="00343EEE" w:rsidP="00566B8A">
      <w:pPr>
        <w:pStyle w:val="afff4"/>
        <w:spacing w:before="0" w:beforeAutospacing="0" w:after="200" w:afterAutospacing="0"/>
        <w:ind w:firstLine="567"/>
        <w:contextualSpacing/>
        <w:jc w:val="center"/>
        <w:rPr>
          <w:b/>
          <w:bCs/>
        </w:rPr>
      </w:pPr>
      <w:r w:rsidRPr="00566B8A">
        <w:rPr>
          <w:b/>
          <w:bCs/>
        </w:rPr>
        <w:t xml:space="preserve">О внесении изменений в правила благоустройства территории </w:t>
      </w:r>
      <w:r w:rsidR="00566B8A">
        <w:rPr>
          <w:b/>
          <w:bCs/>
        </w:rPr>
        <w:t>Нечаевского</w:t>
      </w:r>
      <w:r w:rsidRPr="00566B8A">
        <w:rPr>
          <w:b/>
          <w:bCs/>
        </w:rPr>
        <w:t xml:space="preserve"> сельсовета Мокшанского района Пензенской области, утвержденные решением Комитета местного самоуправления </w:t>
      </w:r>
      <w:r w:rsidR="00566B8A">
        <w:rPr>
          <w:b/>
          <w:bCs/>
        </w:rPr>
        <w:t>Нечаевского</w:t>
      </w:r>
      <w:r w:rsidRPr="00566B8A">
        <w:rPr>
          <w:b/>
          <w:bCs/>
        </w:rPr>
        <w:t xml:space="preserve"> сельсовета Мокшанского района Пензенской области от </w:t>
      </w:r>
      <w:r w:rsidR="00522576">
        <w:rPr>
          <w:b/>
          <w:bCs/>
        </w:rPr>
        <w:t>30.08.2024</w:t>
      </w:r>
      <w:r w:rsidRPr="00566B8A">
        <w:rPr>
          <w:b/>
          <w:bCs/>
        </w:rPr>
        <w:t xml:space="preserve"> № </w:t>
      </w:r>
      <w:r w:rsidR="00522576">
        <w:rPr>
          <w:b/>
          <w:bCs/>
        </w:rPr>
        <w:t>380-173/7</w:t>
      </w:r>
    </w:p>
    <w:p w14:paraId="52E4BAAE" w14:textId="77777777" w:rsidR="00566B8A" w:rsidRPr="00566B8A" w:rsidRDefault="00566B8A" w:rsidP="00566B8A">
      <w:pPr>
        <w:pStyle w:val="afff4"/>
        <w:spacing w:before="0" w:beforeAutospacing="0" w:after="200" w:afterAutospacing="0"/>
        <w:ind w:firstLine="567"/>
        <w:contextualSpacing/>
        <w:jc w:val="center"/>
      </w:pPr>
    </w:p>
    <w:p w14:paraId="4DC96371" w14:textId="0075D533" w:rsidR="00343EEE" w:rsidRDefault="004C3A49" w:rsidP="00566B8A">
      <w:pPr>
        <w:pStyle w:val="afff4"/>
        <w:spacing w:before="0" w:beforeAutospacing="0" w:after="200" w:afterAutospacing="0"/>
        <w:ind w:firstLine="567"/>
        <w:contextualSpacing/>
        <w:jc w:val="both"/>
      </w:pPr>
      <w:hyperlink r:id="rId9" w:history="1">
        <w:r w:rsidR="00343EEE" w:rsidRPr="00566B8A">
          <w:rPr>
            <w:rStyle w:val="afe"/>
            <w:rFonts w:eastAsia="Arial"/>
            <w:color w:val="000000"/>
          </w:rPr>
          <w:t xml:space="preserve">В соответствии с Законом Российской Федерации от 06.10.2003 № 131- ФЗ «Об общих принципах организации местного самоуправления в Российской Федерации», руководствуясь </w:t>
        </w:r>
        <w:r w:rsidR="00343EEE" w:rsidRPr="00566B8A">
          <w:rPr>
            <w:rStyle w:val="afe"/>
            <w:rFonts w:eastAsia="Arial"/>
          </w:rPr>
          <w:t>Уставом сельского поселения</w:t>
        </w:r>
        <w:r w:rsidR="00566B8A">
          <w:rPr>
            <w:rStyle w:val="afe"/>
            <w:rFonts w:eastAsia="Arial"/>
          </w:rPr>
          <w:t xml:space="preserve"> Нечаевский</w:t>
        </w:r>
        <w:r w:rsidR="00343EEE" w:rsidRPr="00566B8A">
          <w:rPr>
            <w:rStyle w:val="afe"/>
            <w:rFonts w:eastAsia="Arial"/>
          </w:rPr>
          <w:t xml:space="preserve"> сельсовет муниципального района Мокшанский район Пензенской области</w:t>
        </w:r>
      </w:hyperlink>
      <w:r w:rsidR="00343EEE" w:rsidRPr="00566B8A">
        <w:t>,</w:t>
      </w:r>
      <w:r w:rsidR="00566B8A">
        <w:t>-</w:t>
      </w:r>
    </w:p>
    <w:p w14:paraId="6D841DBD" w14:textId="77777777" w:rsidR="00566B8A" w:rsidRPr="00566B8A" w:rsidRDefault="00566B8A" w:rsidP="00566B8A">
      <w:pPr>
        <w:pStyle w:val="afff4"/>
        <w:spacing w:before="0" w:beforeAutospacing="0" w:after="200" w:afterAutospacing="0"/>
        <w:ind w:firstLine="567"/>
        <w:contextualSpacing/>
        <w:jc w:val="both"/>
      </w:pPr>
    </w:p>
    <w:p w14:paraId="41F8CEE0" w14:textId="2B8DD0EC" w:rsidR="00343EEE" w:rsidRPr="00566B8A" w:rsidRDefault="00343EEE" w:rsidP="00566B8A">
      <w:pPr>
        <w:pStyle w:val="afff4"/>
        <w:spacing w:before="0" w:beforeAutospacing="0" w:after="200" w:afterAutospacing="0"/>
        <w:ind w:firstLine="567"/>
        <w:contextualSpacing/>
        <w:jc w:val="center"/>
        <w:rPr>
          <w:b/>
          <w:bCs/>
        </w:rPr>
      </w:pPr>
      <w:r w:rsidRPr="00566B8A">
        <w:rPr>
          <w:b/>
          <w:bCs/>
        </w:rPr>
        <w:t>Комитет местного самоуправления</w:t>
      </w:r>
      <w:r w:rsidR="00566B8A" w:rsidRPr="00566B8A">
        <w:rPr>
          <w:b/>
          <w:bCs/>
        </w:rPr>
        <w:t xml:space="preserve"> Нечаевского</w:t>
      </w:r>
      <w:r w:rsidRPr="00566B8A">
        <w:rPr>
          <w:b/>
          <w:bCs/>
        </w:rPr>
        <w:t xml:space="preserve"> сельсовета Мокшанского района Пензенской области решил:</w:t>
      </w:r>
    </w:p>
    <w:p w14:paraId="7A94A87A" w14:textId="77777777" w:rsidR="00566B8A" w:rsidRPr="00566B8A" w:rsidRDefault="00566B8A" w:rsidP="00566B8A">
      <w:pPr>
        <w:pStyle w:val="afff4"/>
        <w:spacing w:before="0" w:beforeAutospacing="0" w:after="200" w:afterAutospacing="0"/>
        <w:ind w:firstLine="567"/>
        <w:contextualSpacing/>
        <w:jc w:val="both"/>
      </w:pPr>
    </w:p>
    <w:p w14:paraId="012545A4" w14:textId="4D82E164" w:rsidR="00343EEE" w:rsidRPr="00566B8A" w:rsidRDefault="00343EEE" w:rsidP="00566B8A">
      <w:pPr>
        <w:pStyle w:val="afff4"/>
        <w:spacing w:before="0" w:beforeAutospacing="0" w:after="200" w:afterAutospacing="0"/>
        <w:ind w:firstLine="567"/>
        <w:contextualSpacing/>
        <w:jc w:val="both"/>
      </w:pPr>
      <w:r w:rsidRPr="00566B8A">
        <w:t>1. Внести в Правила благоустройства территории</w:t>
      </w:r>
      <w:r w:rsidR="00566B8A">
        <w:t xml:space="preserve"> Нечаевского</w:t>
      </w:r>
      <w:r w:rsidRPr="00566B8A">
        <w:t xml:space="preserve"> сельсовета Мокшанского района Пензенской области, утвержденные решением Комитета местного самоуправления </w:t>
      </w:r>
      <w:r w:rsidR="00566B8A">
        <w:t>Нечаевского</w:t>
      </w:r>
      <w:r w:rsidRPr="00566B8A">
        <w:t xml:space="preserve"> сельсовета Мокшанского района Пензенской области от</w:t>
      </w:r>
      <w:r w:rsidR="00522576">
        <w:t xml:space="preserve"> 30.08.2024</w:t>
      </w:r>
      <w:r w:rsidRPr="00566B8A">
        <w:t xml:space="preserve"> №</w:t>
      </w:r>
      <w:r w:rsidR="00522576">
        <w:t>380-173/7</w:t>
      </w:r>
      <w:r w:rsidRPr="00566B8A">
        <w:t>, следующие изменения:</w:t>
      </w:r>
    </w:p>
    <w:p w14:paraId="0DED4507" w14:textId="77777777" w:rsidR="00343EEE" w:rsidRPr="00566B8A" w:rsidRDefault="00343EEE" w:rsidP="00566B8A">
      <w:pPr>
        <w:pStyle w:val="afff4"/>
        <w:spacing w:before="0" w:beforeAutospacing="0" w:after="200" w:afterAutospacing="0"/>
        <w:ind w:firstLine="567"/>
        <w:contextualSpacing/>
        <w:jc w:val="both"/>
      </w:pPr>
      <w:r w:rsidRPr="00566B8A">
        <w:t>1.1. пункт 9.17.:</w:t>
      </w:r>
    </w:p>
    <w:p w14:paraId="627DC39B" w14:textId="77777777" w:rsidR="00343EEE" w:rsidRPr="00566B8A" w:rsidRDefault="00343EEE" w:rsidP="00566B8A">
      <w:pPr>
        <w:pStyle w:val="afff4"/>
        <w:spacing w:before="0" w:beforeAutospacing="0" w:after="200" w:afterAutospacing="0"/>
        <w:ind w:firstLine="567"/>
        <w:contextualSpacing/>
        <w:jc w:val="both"/>
      </w:pPr>
      <w:r w:rsidRPr="00566B8A">
        <w:t>а) дополнить подпунктом 9.17.1.1. следующего содержания:</w:t>
      </w:r>
    </w:p>
    <w:p w14:paraId="0DC60124" w14:textId="068E2399" w:rsidR="00343EEE" w:rsidRPr="00566B8A" w:rsidRDefault="00343EEE" w:rsidP="00566B8A">
      <w:pPr>
        <w:pStyle w:val="afff4"/>
        <w:spacing w:before="0" w:beforeAutospacing="0" w:after="200" w:afterAutospacing="0"/>
        <w:ind w:firstLine="567"/>
        <w:contextualSpacing/>
        <w:jc w:val="both"/>
      </w:pPr>
      <w:r w:rsidRPr="00566B8A">
        <w:t>«9.17.1.1.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14:paraId="00268C90" w14:textId="77777777" w:rsidR="00343EEE" w:rsidRPr="00566B8A" w:rsidRDefault="00343EEE" w:rsidP="00566B8A">
      <w:pPr>
        <w:pStyle w:val="afff4"/>
        <w:spacing w:before="0" w:beforeAutospacing="0" w:after="200" w:afterAutospacing="0"/>
        <w:ind w:firstLine="567"/>
        <w:contextualSpacing/>
        <w:jc w:val="both"/>
      </w:pPr>
      <w:r w:rsidRPr="00566B8A">
        <w:t>б) дополнить подпунктом 9.17.13. следующего содержания:</w:t>
      </w:r>
    </w:p>
    <w:p w14:paraId="61EB128E" w14:textId="0E3CFA1B" w:rsidR="00343EEE" w:rsidRPr="00566B8A" w:rsidRDefault="00343EEE" w:rsidP="00566B8A">
      <w:pPr>
        <w:pStyle w:val="afff4"/>
        <w:spacing w:before="0" w:beforeAutospacing="0" w:after="200" w:afterAutospacing="0"/>
        <w:ind w:firstLine="567"/>
        <w:contextualSpacing/>
        <w:jc w:val="both"/>
      </w:pPr>
      <w:r w:rsidRPr="00566B8A">
        <w:t>«9.17.13.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w:t>
      </w:r>
      <w:r w:rsidR="00566B8A">
        <w:t>м</w:t>
      </w:r>
      <w:r w:rsidRPr="00566B8A">
        <w:t>мно</w:t>
      </w:r>
      <w:r w:rsidR="00566B8A">
        <w:t>-</w:t>
      </w:r>
      <w:r w:rsidRPr="00566B8A">
        <w:t xml:space="preserve">аппаратные средства». </w:t>
      </w:r>
    </w:p>
    <w:p w14:paraId="1233ABCE" w14:textId="5FCB8E40" w:rsidR="00343EEE" w:rsidRPr="00566B8A" w:rsidRDefault="00343EEE" w:rsidP="00566B8A">
      <w:pPr>
        <w:pStyle w:val="afff4"/>
        <w:spacing w:before="0" w:beforeAutospacing="0" w:after="200" w:afterAutospacing="0"/>
        <w:ind w:firstLine="567"/>
        <w:contextualSpacing/>
        <w:jc w:val="both"/>
      </w:pPr>
      <w:r w:rsidRPr="00566B8A">
        <w:t xml:space="preserve">2. Опубликовать настоящее решение в информационном бюллетене «Вести </w:t>
      </w:r>
      <w:r w:rsidR="00566B8A">
        <w:t xml:space="preserve">Нечаевского </w:t>
      </w:r>
      <w:r w:rsidRPr="00566B8A">
        <w:t>сельсовета».</w:t>
      </w:r>
    </w:p>
    <w:p w14:paraId="6352B402" w14:textId="77777777" w:rsidR="00343EEE" w:rsidRPr="00566B8A" w:rsidRDefault="00343EEE" w:rsidP="00566B8A">
      <w:pPr>
        <w:pStyle w:val="afff4"/>
        <w:spacing w:before="0" w:beforeAutospacing="0" w:after="200" w:afterAutospacing="0"/>
        <w:ind w:firstLine="567"/>
        <w:contextualSpacing/>
        <w:jc w:val="both"/>
      </w:pPr>
      <w:r w:rsidRPr="00566B8A">
        <w:t>3. Настоящее решение вступает в силу на следующий день после дня его официального опубликования.</w:t>
      </w:r>
    </w:p>
    <w:p w14:paraId="76D09713" w14:textId="10DEA71D" w:rsidR="00343EEE" w:rsidRPr="00566B8A" w:rsidRDefault="00343EEE" w:rsidP="00566B8A">
      <w:pPr>
        <w:pStyle w:val="afff4"/>
        <w:spacing w:before="0" w:beforeAutospacing="0" w:after="200" w:afterAutospacing="0"/>
        <w:ind w:firstLine="567"/>
        <w:contextualSpacing/>
        <w:jc w:val="both"/>
      </w:pPr>
      <w:r w:rsidRPr="00566B8A">
        <w:t xml:space="preserve">4. Контроль за исполнением настоящего решения возложить на </w:t>
      </w:r>
      <w:r w:rsidR="00566B8A">
        <w:t>главу Нечаевского сельсовета Мокшанского района Пензенской области.</w:t>
      </w:r>
    </w:p>
    <w:p w14:paraId="0581F683" w14:textId="77777777" w:rsidR="00566B8A" w:rsidRPr="00566B8A" w:rsidRDefault="00343EEE" w:rsidP="00566B8A">
      <w:pPr>
        <w:pStyle w:val="afff4"/>
        <w:spacing w:before="0" w:beforeAutospacing="0" w:after="200" w:afterAutospacing="0"/>
        <w:ind w:firstLine="567"/>
        <w:contextualSpacing/>
        <w:jc w:val="both"/>
        <w:rPr>
          <w:b/>
          <w:bCs/>
        </w:rPr>
      </w:pPr>
      <w:r w:rsidRPr="00566B8A">
        <w:rPr>
          <w:b/>
          <w:bCs/>
        </w:rPr>
        <w:lastRenderedPageBreak/>
        <w:t xml:space="preserve">Глава </w:t>
      </w:r>
      <w:r w:rsidR="00566B8A" w:rsidRPr="00566B8A">
        <w:rPr>
          <w:b/>
          <w:bCs/>
        </w:rPr>
        <w:t xml:space="preserve">Нечаевского </w:t>
      </w:r>
      <w:r w:rsidRPr="00566B8A">
        <w:rPr>
          <w:b/>
          <w:bCs/>
        </w:rPr>
        <w:t xml:space="preserve">сельсовета </w:t>
      </w:r>
    </w:p>
    <w:p w14:paraId="13CC3110" w14:textId="77777777" w:rsidR="00566B8A" w:rsidRPr="00566B8A" w:rsidRDefault="00343EEE" w:rsidP="00566B8A">
      <w:pPr>
        <w:pStyle w:val="afff4"/>
        <w:spacing w:before="0" w:beforeAutospacing="0" w:after="200" w:afterAutospacing="0"/>
        <w:ind w:firstLine="567"/>
        <w:contextualSpacing/>
        <w:jc w:val="both"/>
        <w:rPr>
          <w:b/>
          <w:bCs/>
        </w:rPr>
      </w:pPr>
      <w:r w:rsidRPr="00566B8A">
        <w:rPr>
          <w:b/>
          <w:bCs/>
        </w:rPr>
        <w:t xml:space="preserve">Мокшанского района </w:t>
      </w:r>
    </w:p>
    <w:p w14:paraId="3B40B8C0" w14:textId="09526751" w:rsidR="00343EEE" w:rsidRPr="00566B8A" w:rsidRDefault="00343EEE" w:rsidP="00566B8A">
      <w:pPr>
        <w:pStyle w:val="afff4"/>
        <w:spacing w:before="0" w:beforeAutospacing="0" w:after="200" w:afterAutospacing="0"/>
        <w:ind w:firstLine="567"/>
        <w:contextualSpacing/>
        <w:jc w:val="both"/>
        <w:rPr>
          <w:b/>
          <w:bCs/>
        </w:rPr>
      </w:pPr>
      <w:r w:rsidRPr="00566B8A">
        <w:rPr>
          <w:b/>
          <w:bCs/>
        </w:rPr>
        <w:t xml:space="preserve">Пензенской области </w:t>
      </w:r>
      <w:r w:rsidR="00566B8A" w:rsidRPr="00566B8A">
        <w:rPr>
          <w:b/>
          <w:bCs/>
        </w:rPr>
        <w:t xml:space="preserve">                                                          В.В. Архипов</w:t>
      </w:r>
    </w:p>
    <w:p w14:paraId="1BAF29FE" w14:textId="77777777" w:rsidR="00343EEE" w:rsidRPr="00566B8A" w:rsidRDefault="00343EEE" w:rsidP="00566B8A">
      <w:pPr>
        <w:autoSpaceDE w:val="0"/>
        <w:autoSpaceDN w:val="0"/>
        <w:adjustRightInd w:val="0"/>
        <w:ind w:firstLine="567"/>
        <w:contextualSpacing/>
        <w:jc w:val="center"/>
        <w:rPr>
          <w:bCs/>
          <w:sz w:val="24"/>
          <w:szCs w:val="24"/>
        </w:rPr>
      </w:pPr>
    </w:p>
    <w:sectPr w:rsidR="00343EEE" w:rsidRPr="00566B8A">
      <w:footerReference w:type="default" r:id="rId1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84C1A" w14:textId="77777777" w:rsidR="004C3A49" w:rsidRDefault="004C3A49">
      <w:r>
        <w:separator/>
      </w:r>
    </w:p>
  </w:endnote>
  <w:endnote w:type="continuationSeparator" w:id="0">
    <w:p w14:paraId="58EB4B8E" w14:textId="77777777" w:rsidR="004C3A49" w:rsidRDefault="004C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2D33" w14:textId="77777777" w:rsidR="004C3A49" w:rsidRDefault="004C3A49">
      <w:r>
        <w:separator/>
      </w:r>
    </w:p>
  </w:footnote>
  <w:footnote w:type="continuationSeparator" w:id="0">
    <w:p w14:paraId="6C934E67" w14:textId="77777777" w:rsidR="004C3A49" w:rsidRDefault="004C3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067BC"/>
    <w:rsid w:val="0021296A"/>
    <w:rsid w:val="002418E6"/>
    <w:rsid w:val="00272A33"/>
    <w:rsid w:val="00282B00"/>
    <w:rsid w:val="002B4140"/>
    <w:rsid w:val="002F1407"/>
    <w:rsid w:val="003247AE"/>
    <w:rsid w:val="00343EEE"/>
    <w:rsid w:val="003A0147"/>
    <w:rsid w:val="003D0237"/>
    <w:rsid w:val="0043119A"/>
    <w:rsid w:val="004A17FB"/>
    <w:rsid w:val="004B22DD"/>
    <w:rsid w:val="004C3A49"/>
    <w:rsid w:val="00503E35"/>
    <w:rsid w:val="00513A53"/>
    <w:rsid w:val="00522576"/>
    <w:rsid w:val="00566B8A"/>
    <w:rsid w:val="0057587C"/>
    <w:rsid w:val="005A0A02"/>
    <w:rsid w:val="005B19B2"/>
    <w:rsid w:val="00644318"/>
    <w:rsid w:val="006518C0"/>
    <w:rsid w:val="00651995"/>
    <w:rsid w:val="006B0D78"/>
    <w:rsid w:val="006E68F7"/>
    <w:rsid w:val="006F072A"/>
    <w:rsid w:val="007A6904"/>
    <w:rsid w:val="008473F6"/>
    <w:rsid w:val="00924996"/>
    <w:rsid w:val="00941627"/>
    <w:rsid w:val="009B3E34"/>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76A81"/>
    <w:rsid w:val="00D82982"/>
    <w:rsid w:val="00D9697B"/>
    <w:rsid w:val="00DA49C3"/>
    <w:rsid w:val="00DB25A0"/>
    <w:rsid w:val="00DD36F5"/>
    <w:rsid w:val="00DE1F6C"/>
    <w:rsid w:val="00DF1D16"/>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933269">
      <w:bodyDiv w:val="1"/>
      <w:marLeft w:val="0"/>
      <w:marRight w:val="0"/>
      <w:marTop w:val="0"/>
      <w:marBottom w:val="0"/>
      <w:divBdr>
        <w:top w:val="none" w:sz="0" w:space="0" w:color="auto"/>
        <w:left w:val="none" w:sz="0" w:space="0" w:color="auto"/>
        <w:bottom w:val="none" w:sz="0" w:space="0" w:color="auto"/>
        <w:right w:val="none" w:sz="0" w:space="0" w:color="auto"/>
      </w:divBdr>
    </w:div>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2025-12-05T12:17:00Z</cp:lastPrinted>
  <dcterms:created xsi:type="dcterms:W3CDTF">2025-12-09T05:22:00Z</dcterms:created>
  <dcterms:modified xsi:type="dcterms:W3CDTF">2025-12-09T06:38:00Z</dcterms:modified>
  <dc:language>en-US</dc:language>
</cp:coreProperties>
</file>