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6D90" w14:textId="51802B24" w:rsidR="00F72316" w:rsidRPr="0073498D" w:rsidRDefault="00C35DF5" w:rsidP="00C35D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498D">
        <w:rPr>
          <w:rFonts w:ascii="Times New Roman" w:hAnsi="Times New Roman" w:cs="Times New Roman"/>
          <w:b/>
          <w:bCs/>
          <w:sz w:val="32"/>
          <w:szCs w:val="32"/>
        </w:rPr>
        <w:t xml:space="preserve">КОМИТЕТ МЕСТНОГО САМОУПРАВЛЕНИЯ </w:t>
      </w:r>
      <w:r w:rsidR="00CD70E5" w:rsidRPr="0073498D">
        <w:rPr>
          <w:rFonts w:ascii="Times New Roman" w:hAnsi="Times New Roman" w:cs="Times New Roman"/>
          <w:b/>
          <w:bCs/>
          <w:sz w:val="32"/>
          <w:szCs w:val="32"/>
        </w:rPr>
        <w:t xml:space="preserve">НЕЧАЕВСКОГО </w:t>
      </w:r>
      <w:r w:rsidRPr="0073498D">
        <w:rPr>
          <w:rFonts w:ascii="Times New Roman" w:hAnsi="Times New Roman" w:cs="Times New Roman"/>
          <w:b/>
          <w:bCs/>
          <w:sz w:val="32"/>
          <w:szCs w:val="32"/>
        </w:rPr>
        <w:t>СЕЛЬСОВЕТА МОКШАНСКОГО РАЙОНА ПЕНЗЕНСКОЙ ОБЛАСТИ</w:t>
      </w:r>
    </w:p>
    <w:p w14:paraId="509BEB0D" w14:textId="7B5C676D" w:rsidR="00C35DF5" w:rsidRPr="0073498D" w:rsidRDefault="0073498D" w:rsidP="00C35DF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498D">
        <w:rPr>
          <w:rFonts w:ascii="Times New Roman" w:hAnsi="Times New Roman" w:cs="Times New Roman"/>
          <w:b/>
          <w:bCs/>
          <w:sz w:val="32"/>
          <w:szCs w:val="32"/>
        </w:rPr>
        <w:t>ВОСЬМОГО</w:t>
      </w:r>
      <w:r w:rsidR="00C35DF5" w:rsidRPr="0073498D">
        <w:rPr>
          <w:rFonts w:ascii="Times New Roman" w:hAnsi="Times New Roman" w:cs="Times New Roman"/>
          <w:b/>
          <w:bCs/>
          <w:sz w:val="32"/>
          <w:szCs w:val="32"/>
        </w:rPr>
        <w:t xml:space="preserve"> СОЗЫВА</w:t>
      </w:r>
    </w:p>
    <w:p w14:paraId="08954557" w14:textId="77777777" w:rsidR="00C35DF5" w:rsidRPr="0073498D" w:rsidRDefault="00C35DF5" w:rsidP="00C35D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98D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6191D87F" w14:textId="3D3FBC41" w:rsidR="00C35DF5" w:rsidRPr="0073498D" w:rsidRDefault="0073498D" w:rsidP="00C35D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о</w:t>
      </w:r>
      <w:r w:rsidR="00C35DF5" w:rsidRPr="0073498D">
        <w:rPr>
          <w:rFonts w:ascii="Times New Roman" w:hAnsi="Times New Roman" w:cs="Times New Roman"/>
          <w:sz w:val="24"/>
          <w:szCs w:val="24"/>
        </w:rPr>
        <w:t>т ____________ № __________-</w:t>
      </w:r>
    </w:p>
    <w:p w14:paraId="332B5B53" w14:textId="65CFC09E" w:rsidR="00C35DF5" w:rsidRPr="0073498D" w:rsidRDefault="00C35DF5" w:rsidP="00C35D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с.</w:t>
      </w:r>
      <w:r w:rsidR="0073498D" w:rsidRPr="0073498D">
        <w:rPr>
          <w:rFonts w:ascii="Times New Roman" w:hAnsi="Times New Roman" w:cs="Times New Roman"/>
          <w:sz w:val="24"/>
          <w:szCs w:val="24"/>
        </w:rPr>
        <w:t xml:space="preserve"> Нечаевка</w:t>
      </w:r>
    </w:p>
    <w:p w14:paraId="215B5B2B" w14:textId="7C99CEBE" w:rsidR="00C35DF5" w:rsidRDefault="00C35DF5" w:rsidP="007349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98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контроле в сфере благоустройства в </w:t>
      </w:r>
      <w:r w:rsidR="0073498D">
        <w:rPr>
          <w:rFonts w:ascii="Times New Roman" w:hAnsi="Times New Roman" w:cs="Times New Roman"/>
          <w:b/>
          <w:sz w:val="24"/>
          <w:szCs w:val="24"/>
        </w:rPr>
        <w:t>Нечаевском</w:t>
      </w:r>
      <w:r w:rsidRPr="0073498D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 w:rsidR="0073498D">
        <w:rPr>
          <w:rFonts w:ascii="Times New Roman" w:hAnsi="Times New Roman" w:cs="Times New Roman"/>
          <w:b/>
          <w:sz w:val="24"/>
          <w:szCs w:val="24"/>
        </w:rPr>
        <w:t xml:space="preserve">Нечаевского </w:t>
      </w:r>
      <w:r w:rsidRPr="0073498D">
        <w:rPr>
          <w:rFonts w:ascii="Times New Roman" w:hAnsi="Times New Roman" w:cs="Times New Roman"/>
          <w:b/>
          <w:sz w:val="24"/>
          <w:szCs w:val="24"/>
        </w:rPr>
        <w:t>сельсовета Мокшанского района Пензенской области</w:t>
      </w:r>
      <w:r w:rsidR="00E92C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159BAC" w14:textId="77777777" w:rsidR="0073498D" w:rsidRPr="0073498D" w:rsidRDefault="0073498D" w:rsidP="007349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23377F" w14:textId="77777777" w:rsidR="0073498D" w:rsidRDefault="00C35DF5" w:rsidP="00734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73498D">
        <w:rPr>
          <w:rFonts w:ascii="Times New Roman" w:hAnsi="Times New Roman" w:cs="Times New Roman"/>
          <w:sz w:val="24"/>
          <w:szCs w:val="24"/>
        </w:rPr>
        <w:t>сельского поселения Нечаевский</w:t>
      </w:r>
      <w:r w:rsidRPr="0073498D">
        <w:rPr>
          <w:rFonts w:ascii="Times New Roman" w:hAnsi="Times New Roman" w:cs="Times New Roman"/>
          <w:sz w:val="24"/>
          <w:szCs w:val="24"/>
        </w:rPr>
        <w:t xml:space="preserve"> сельсовет </w:t>
      </w:r>
      <w:r w:rsidR="0073498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73498D">
        <w:rPr>
          <w:rFonts w:ascii="Times New Roman" w:hAnsi="Times New Roman" w:cs="Times New Roman"/>
          <w:sz w:val="24"/>
          <w:szCs w:val="24"/>
        </w:rPr>
        <w:t>Мокшанск</w:t>
      </w:r>
      <w:r w:rsidR="0073498D">
        <w:rPr>
          <w:rFonts w:ascii="Times New Roman" w:hAnsi="Times New Roman" w:cs="Times New Roman"/>
          <w:sz w:val="24"/>
          <w:szCs w:val="24"/>
        </w:rPr>
        <w:t>ий</w:t>
      </w:r>
      <w:r w:rsidRPr="0073498D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14:paraId="48C53632" w14:textId="7F1D7BCC" w:rsidR="00C35DF5" w:rsidRPr="0073498D" w:rsidRDefault="00C35DF5" w:rsidP="00734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CF122" w14:textId="4714DCAD" w:rsidR="00C35DF5" w:rsidRDefault="00C35DF5" w:rsidP="007349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98D">
        <w:rPr>
          <w:rFonts w:ascii="Times New Roman" w:hAnsi="Times New Roman" w:cs="Times New Roman"/>
          <w:b/>
          <w:bCs/>
          <w:sz w:val="24"/>
          <w:szCs w:val="24"/>
        </w:rPr>
        <w:t>Комитет местного самоуправления</w:t>
      </w:r>
      <w:r w:rsidR="0073498D" w:rsidRPr="0073498D">
        <w:rPr>
          <w:rFonts w:ascii="Times New Roman" w:hAnsi="Times New Roman" w:cs="Times New Roman"/>
          <w:b/>
          <w:bCs/>
          <w:sz w:val="24"/>
          <w:szCs w:val="24"/>
        </w:rPr>
        <w:t xml:space="preserve"> Нечаевского </w:t>
      </w:r>
      <w:r w:rsidRPr="0073498D">
        <w:rPr>
          <w:rFonts w:ascii="Times New Roman" w:hAnsi="Times New Roman" w:cs="Times New Roman"/>
          <w:b/>
          <w:bCs/>
          <w:sz w:val="24"/>
          <w:szCs w:val="24"/>
        </w:rPr>
        <w:t>сельсовета Мокшанского района Пензенской области решил:</w:t>
      </w:r>
    </w:p>
    <w:p w14:paraId="0662B503" w14:textId="77777777" w:rsidR="0073498D" w:rsidRPr="0073498D" w:rsidRDefault="0073498D" w:rsidP="007349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B7E70" w14:textId="646BDBBD" w:rsidR="00B377D6" w:rsidRPr="0073498D" w:rsidRDefault="00C35DF5" w:rsidP="00734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в сфере благоустройства в </w:t>
      </w:r>
      <w:r w:rsidR="0073498D">
        <w:rPr>
          <w:rFonts w:ascii="Times New Roman" w:hAnsi="Times New Roman" w:cs="Times New Roman"/>
          <w:sz w:val="24"/>
          <w:szCs w:val="24"/>
        </w:rPr>
        <w:t>Нечаевском</w:t>
      </w:r>
      <w:r w:rsidRPr="0073498D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области, утвержденное решением Комитета местного самоуправления</w:t>
      </w:r>
      <w:r w:rsidR="0073498D">
        <w:rPr>
          <w:rFonts w:ascii="Times New Roman" w:hAnsi="Times New Roman" w:cs="Times New Roman"/>
          <w:sz w:val="24"/>
          <w:szCs w:val="24"/>
        </w:rPr>
        <w:t xml:space="preserve"> Нечаевского </w:t>
      </w:r>
      <w:r w:rsidRPr="0073498D">
        <w:rPr>
          <w:rFonts w:ascii="Times New Roman" w:hAnsi="Times New Roman" w:cs="Times New Roman"/>
          <w:sz w:val="24"/>
          <w:szCs w:val="24"/>
        </w:rPr>
        <w:t>сельсовета Мокшанского района Пензенской области от</w:t>
      </w:r>
      <w:r w:rsidR="00E92CDA">
        <w:rPr>
          <w:rFonts w:ascii="Times New Roman" w:hAnsi="Times New Roman" w:cs="Times New Roman"/>
          <w:sz w:val="24"/>
          <w:szCs w:val="24"/>
        </w:rPr>
        <w:t xml:space="preserve"> 16.11.2021</w:t>
      </w:r>
      <w:r w:rsidRPr="0073498D">
        <w:rPr>
          <w:rFonts w:ascii="Times New Roman" w:hAnsi="Times New Roman" w:cs="Times New Roman"/>
          <w:sz w:val="24"/>
          <w:szCs w:val="24"/>
        </w:rPr>
        <w:t xml:space="preserve"> №</w:t>
      </w:r>
      <w:r w:rsidR="00E92CDA">
        <w:rPr>
          <w:rFonts w:ascii="Times New Roman" w:hAnsi="Times New Roman" w:cs="Times New Roman"/>
          <w:sz w:val="24"/>
          <w:szCs w:val="24"/>
        </w:rPr>
        <w:t xml:space="preserve"> 179-76/7 </w:t>
      </w:r>
      <w:r w:rsidRPr="0073498D">
        <w:rPr>
          <w:rFonts w:ascii="Times New Roman" w:hAnsi="Times New Roman" w:cs="Times New Roman"/>
          <w:sz w:val="24"/>
          <w:szCs w:val="24"/>
        </w:rPr>
        <w:t xml:space="preserve">изменение, изложив </w:t>
      </w:r>
      <w:r w:rsidR="00B377D6" w:rsidRPr="0073498D">
        <w:rPr>
          <w:rFonts w:ascii="Times New Roman" w:hAnsi="Times New Roman" w:cs="Times New Roman"/>
          <w:sz w:val="24"/>
          <w:szCs w:val="24"/>
        </w:rPr>
        <w:t>подпункт 1 пункта 4.2.1 в следующей редакции:</w:t>
      </w:r>
    </w:p>
    <w:p w14:paraId="4BAE8DC4" w14:textId="77777777" w:rsidR="00B377D6" w:rsidRPr="0073498D" w:rsidRDefault="00B377D6" w:rsidP="0073498D">
      <w:pPr>
        <w:pStyle w:val="a4"/>
        <w:spacing w:before="0" w:beforeAutospacing="0" w:after="0" w:afterAutospacing="0"/>
        <w:ind w:firstLine="567"/>
        <w:jc w:val="both"/>
      </w:pPr>
      <w:r w:rsidRPr="0073498D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контроля;».</w:t>
      </w:r>
    </w:p>
    <w:p w14:paraId="02817472" w14:textId="31B3FE1D" w:rsidR="00C35DF5" w:rsidRPr="0073498D" w:rsidRDefault="00C35DF5" w:rsidP="00734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73498D">
        <w:rPr>
          <w:rFonts w:ascii="Times New Roman" w:hAnsi="Times New Roman" w:cs="Times New Roman"/>
          <w:sz w:val="24"/>
          <w:szCs w:val="24"/>
        </w:rPr>
        <w:t>шение в информационном бюллетене «Вести</w:t>
      </w:r>
      <w:r w:rsidR="00E92CDA">
        <w:rPr>
          <w:rFonts w:ascii="Times New Roman" w:hAnsi="Times New Roman" w:cs="Times New Roman"/>
          <w:sz w:val="24"/>
          <w:szCs w:val="24"/>
        </w:rPr>
        <w:t xml:space="preserve"> Нечаевского </w:t>
      </w:r>
      <w:r w:rsidR="0097631C" w:rsidRPr="0073498D">
        <w:rPr>
          <w:rFonts w:ascii="Times New Roman" w:hAnsi="Times New Roman" w:cs="Times New Roman"/>
          <w:sz w:val="24"/>
          <w:szCs w:val="24"/>
        </w:rPr>
        <w:t>сельсовета».</w:t>
      </w:r>
    </w:p>
    <w:p w14:paraId="3B5CDD88" w14:textId="77777777" w:rsidR="0097631C" w:rsidRPr="0073498D" w:rsidRDefault="0097631C" w:rsidP="00734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14:paraId="74AB7303" w14:textId="39140BC0" w:rsidR="0097631C" w:rsidRPr="0073498D" w:rsidRDefault="0097631C" w:rsidP="00734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98D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</w:t>
      </w:r>
      <w:r w:rsidR="0073498D">
        <w:rPr>
          <w:rFonts w:ascii="Times New Roman" w:hAnsi="Times New Roman" w:cs="Times New Roman"/>
          <w:sz w:val="24"/>
          <w:szCs w:val="24"/>
        </w:rPr>
        <w:t>а главу Нечаевского сельсовета Мокшанского района Пензенской области.</w:t>
      </w:r>
    </w:p>
    <w:p w14:paraId="3557A9E5" w14:textId="77777777" w:rsidR="0073498D" w:rsidRDefault="0073498D" w:rsidP="007349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82B4E" w14:textId="0822AD1B" w:rsidR="00C35DF5" w:rsidRPr="0073498D" w:rsidRDefault="0097631C" w:rsidP="007349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98D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73498D" w:rsidRPr="0073498D">
        <w:rPr>
          <w:rFonts w:ascii="Times New Roman" w:hAnsi="Times New Roman" w:cs="Times New Roman"/>
          <w:b/>
          <w:bCs/>
          <w:sz w:val="24"/>
          <w:szCs w:val="24"/>
        </w:rPr>
        <w:t>Нечаевского сельсовета</w:t>
      </w:r>
    </w:p>
    <w:p w14:paraId="566F4956" w14:textId="70E77F7C" w:rsidR="0073498D" w:rsidRPr="0073498D" w:rsidRDefault="0073498D" w:rsidP="007349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98D">
        <w:rPr>
          <w:rFonts w:ascii="Times New Roman" w:hAnsi="Times New Roman" w:cs="Times New Roman"/>
          <w:b/>
          <w:bCs/>
          <w:sz w:val="24"/>
          <w:szCs w:val="24"/>
        </w:rPr>
        <w:t>Мокшанского района</w:t>
      </w:r>
    </w:p>
    <w:p w14:paraId="7C12BEEA" w14:textId="0DAFAC07" w:rsidR="0073498D" w:rsidRPr="0073498D" w:rsidRDefault="0073498D" w:rsidP="007349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98D">
        <w:rPr>
          <w:rFonts w:ascii="Times New Roman" w:hAnsi="Times New Roman" w:cs="Times New Roman"/>
          <w:b/>
          <w:bCs/>
          <w:sz w:val="24"/>
          <w:szCs w:val="24"/>
        </w:rPr>
        <w:t>Пензенской области                                                                          В.В. Архипов</w:t>
      </w:r>
    </w:p>
    <w:sectPr w:rsidR="0073498D" w:rsidRPr="0073498D" w:rsidSect="00D3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5DF5"/>
    <w:rsid w:val="00087AD8"/>
    <w:rsid w:val="0073498D"/>
    <w:rsid w:val="0097631C"/>
    <w:rsid w:val="00B377D6"/>
    <w:rsid w:val="00C35DF5"/>
    <w:rsid w:val="00CD70E5"/>
    <w:rsid w:val="00D30FEF"/>
    <w:rsid w:val="00E92CDA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D693"/>
  <w15:docId w15:val="{4CAF5427-53D2-4C15-AD13-FD317606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Professional</cp:lastModifiedBy>
  <cp:revision>4</cp:revision>
  <dcterms:created xsi:type="dcterms:W3CDTF">2026-03-06T06:38:00Z</dcterms:created>
  <dcterms:modified xsi:type="dcterms:W3CDTF">2026-03-10T08:03:00Z</dcterms:modified>
</cp:coreProperties>
</file>