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68735" w14:textId="77777777" w:rsidR="00A57B43" w:rsidRPr="00A57B43" w:rsidRDefault="00A57B43" w:rsidP="00A57B4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5"/>
      </w:tblGrid>
      <w:tr w:rsidR="00A57B43" w:rsidRPr="00A57B43" w14:paraId="64F79AA1" w14:textId="77777777" w:rsidTr="006E71BC">
        <w:tc>
          <w:tcPr>
            <w:tcW w:w="985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14:paraId="0DADF0B2" w14:textId="59D5BE4E" w:rsidR="00A57B43" w:rsidRPr="00A57B43" w:rsidRDefault="00A57B43" w:rsidP="00A57B43">
            <w:pPr>
              <w:rPr>
                <w:b/>
                <w:sz w:val="20"/>
                <w:szCs w:val="20"/>
              </w:rPr>
            </w:pPr>
            <w:r w:rsidRPr="00A57B43">
              <w:rPr>
                <w:noProof/>
                <w:color w:val="92D05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1EFC21C" wp14:editId="42D0A84F">
                      <wp:extent cx="5934075" cy="1647825"/>
                      <wp:effectExtent l="9525" t="9525" r="9525" b="9525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934075" cy="16478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2690393" w14:textId="77777777" w:rsidR="00A57B43" w:rsidRDefault="00A57B43" w:rsidP="00A57B43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ИНФОРМАЦИОННЫЙ БЮЛЛЕТЕНЬ</w:t>
                                  </w:r>
                                </w:p>
                                <w:p w14:paraId="01BAED75" w14:textId="77777777" w:rsidR="00A57B43" w:rsidRDefault="00A57B43" w:rsidP="00A57B43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"ВЕСТИ</w:t>
                                  </w:r>
                                </w:p>
                                <w:p w14:paraId="7B3446D1" w14:textId="77777777" w:rsidR="00A57B43" w:rsidRDefault="00A57B43" w:rsidP="00A57B43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НЕЧАЕВСКОГО СЕЛЬСОВЕТА"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1EFC21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width:467.25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" filled="f" stroked="f">
                      <o:lock v:ext="edit" shapetype="t"/>
                      <v:textbox style="mso-fit-shape-to-text:t">
                        <w:txbxContent>
                          <w:p w14:paraId="32690393" w14:textId="77777777" w:rsidR="00A57B43" w:rsidRDefault="00A57B43" w:rsidP="00A57B43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ИНФОРМАЦИОННЫЙ БЮЛЛЕТЕНЬ</w:t>
                            </w:r>
                          </w:p>
                          <w:p w14:paraId="01BAED75" w14:textId="77777777" w:rsidR="00A57B43" w:rsidRDefault="00A57B43" w:rsidP="00A57B43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"ВЕСТИ</w:t>
                            </w:r>
                          </w:p>
                          <w:p w14:paraId="7B3446D1" w14:textId="77777777" w:rsidR="00A57B43" w:rsidRDefault="00A57B43" w:rsidP="00A57B43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НЕЧАЕВСКОГО СЕЛЬСОВЕТА"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9F3F4A6" w14:textId="77777777" w:rsidR="00A57B43" w:rsidRPr="00A57B43" w:rsidRDefault="00A57B43" w:rsidP="00A57B43">
      <w:pPr>
        <w:rPr>
          <w:b/>
          <w:sz w:val="20"/>
          <w:szCs w:val="20"/>
        </w:rPr>
      </w:pPr>
    </w:p>
    <w:p w14:paraId="6EFD35D4" w14:textId="717A0CF9" w:rsidR="00A57B43" w:rsidRPr="00A57B43" w:rsidRDefault="00A57B43" w:rsidP="00A57B43">
      <w:pPr>
        <w:rPr>
          <w:b/>
          <w:sz w:val="20"/>
          <w:szCs w:val="20"/>
        </w:rPr>
      </w:pPr>
      <w:r>
        <w:rPr>
          <w:b/>
          <w:sz w:val="20"/>
          <w:szCs w:val="20"/>
        </w:rPr>
        <w:t>15</w:t>
      </w:r>
      <w:r w:rsidRPr="00A57B43">
        <w:rPr>
          <w:b/>
          <w:sz w:val="20"/>
          <w:szCs w:val="20"/>
        </w:rPr>
        <w:t>.06. 2026 года село Нечаевка</w:t>
      </w:r>
    </w:p>
    <w:p w14:paraId="030708B2" w14:textId="59CCEBB3" w:rsidR="00A57B43" w:rsidRPr="00A57B43" w:rsidRDefault="00A57B43" w:rsidP="00A57B43">
      <w:pPr>
        <w:rPr>
          <w:sz w:val="20"/>
          <w:szCs w:val="20"/>
        </w:rPr>
      </w:pPr>
      <w:r w:rsidRPr="00A57B43">
        <w:rPr>
          <w:sz w:val="20"/>
          <w:szCs w:val="20"/>
        </w:rPr>
        <w:t>№ 2</w:t>
      </w:r>
      <w:r>
        <w:rPr>
          <w:sz w:val="20"/>
          <w:szCs w:val="20"/>
        </w:rPr>
        <w:t>2</w:t>
      </w:r>
      <w:r w:rsidRPr="00A57B43">
        <w:rPr>
          <w:sz w:val="20"/>
          <w:szCs w:val="20"/>
        </w:rPr>
        <w:t xml:space="preserve"> (95</w:t>
      </w:r>
      <w:r>
        <w:rPr>
          <w:sz w:val="20"/>
          <w:szCs w:val="20"/>
        </w:rPr>
        <w:t>2</w:t>
      </w:r>
      <w:r w:rsidRPr="00A57B43">
        <w:rPr>
          <w:sz w:val="20"/>
          <w:szCs w:val="20"/>
        </w:rPr>
        <w:t>)</w:t>
      </w:r>
    </w:p>
    <w:p w14:paraId="3FE53FC0" w14:textId="77777777" w:rsidR="00A57B43" w:rsidRPr="00A57B43" w:rsidRDefault="00A57B43" w:rsidP="00A57B43">
      <w:pPr>
        <w:rPr>
          <w:b/>
          <w:sz w:val="20"/>
          <w:szCs w:val="20"/>
        </w:rPr>
      </w:pPr>
      <w:r w:rsidRPr="00A57B43">
        <w:rPr>
          <w:sz w:val="20"/>
          <w:szCs w:val="20"/>
        </w:rPr>
        <w:t>БЕСПЛАТНО</w:t>
      </w:r>
    </w:p>
    <w:p w14:paraId="58CB6D3C" w14:textId="77777777" w:rsidR="00A57B43" w:rsidRPr="00A57B43" w:rsidRDefault="00A57B43" w:rsidP="00A57B43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Издание официальных документов. Средство массовой</w:t>
      </w:r>
    </w:p>
    <w:p w14:paraId="0F2A8864" w14:textId="77777777" w:rsidR="00A57B43" w:rsidRPr="00A57B43" w:rsidRDefault="00A57B43" w:rsidP="00A57B43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информации органов местного самоуправления НЕЧАЕВСКОГО</w:t>
      </w:r>
    </w:p>
    <w:p w14:paraId="6DBF25E3" w14:textId="77777777" w:rsidR="00A57B43" w:rsidRPr="00A57B43" w:rsidRDefault="00A57B43" w:rsidP="00A57B43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сельсовета Мокшанского района Пензенской области</w:t>
      </w:r>
    </w:p>
    <w:p w14:paraId="591D7331" w14:textId="77777777" w:rsidR="00A57B43" w:rsidRPr="00A57B43" w:rsidRDefault="00A57B43" w:rsidP="00A57B43">
      <w:pPr>
        <w:jc w:val="center"/>
        <w:rPr>
          <w:b/>
          <w:sz w:val="20"/>
          <w:szCs w:val="20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4"/>
      </w:tblGrid>
      <w:tr w:rsidR="00A57B43" w:rsidRPr="00A57B43" w14:paraId="785C487B" w14:textId="77777777" w:rsidTr="006E71BC">
        <w:trPr>
          <w:trHeight w:val="54"/>
        </w:trPr>
        <w:tc>
          <w:tcPr>
            <w:tcW w:w="9604" w:type="dxa"/>
            <w:shd w:val="clear" w:color="auto" w:fill="auto"/>
          </w:tcPr>
          <w:p w14:paraId="59D91736" w14:textId="77777777" w:rsidR="00A57B43" w:rsidRPr="00A57B43" w:rsidRDefault="00A57B43" w:rsidP="00A57B43">
            <w:pPr>
              <w:jc w:val="center"/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>АДМИНИСТРАЦИЯ НЕЧАЕВСКОГО СЕЛЬСОВЕТА МОКШАНСКОГО РАЙОНА</w:t>
            </w:r>
          </w:p>
        </w:tc>
      </w:tr>
    </w:tbl>
    <w:p w14:paraId="07559D09" w14:textId="77777777" w:rsidR="00A57B43" w:rsidRPr="00A57B43" w:rsidRDefault="00A57B43" w:rsidP="00A57B43">
      <w:pPr>
        <w:rPr>
          <w:b/>
        </w:rPr>
      </w:pPr>
    </w:p>
    <w:p w14:paraId="7A76099B" w14:textId="77777777" w:rsidR="00A57B43" w:rsidRPr="00A57B43" w:rsidRDefault="00A57B43" w:rsidP="00A57B43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0"/>
          <w:szCs w:val="20"/>
        </w:rPr>
      </w:pPr>
      <w:r w:rsidRPr="00A57B43">
        <w:rPr>
          <w:b/>
          <w:bCs/>
          <w:spacing w:val="2"/>
          <w:sz w:val="20"/>
          <w:szCs w:val="20"/>
        </w:rPr>
        <w:t>ПОСТАНОВЛЕНИЕ</w:t>
      </w:r>
    </w:p>
    <w:p w14:paraId="1D5B6703" w14:textId="77777777" w:rsidR="00A57B43" w:rsidRPr="00A57B43" w:rsidRDefault="00A57B43" w:rsidP="00A57B43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0"/>
          <w:szCs w:val="20"/>
        </w:rPr>
      </w:pPr>
    </w:p>
    <w:tbl>
      <w:tblPr>
        <w:tblpPr w:leftFromText="180" w:rightFromText="180" w:vertAnchor="text" w:horzAnchor="margin" w:tblpXSpec="center" w:tblpY="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57B43" w:rsidRPr="00A57B43" w14:paraId="301FBEE1" w14:textId="77777777" w:rsidTr="006E71BC">
        <w:tc>
          <w:tcPr>
            <w:tcW w:w="284" w:type="dxa"/>
            <w:vAlign w:val="bottom"/>
          </w:tcPr>
          <w:p w14:paraId="568BA08D" w14:textId="77777777" w:rsidR="00A57B43" w:rsidRPr="00A57B43" w:rsidRDefault="00A57B43" w:rsidP="00A57B43">
            <w:pPr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459B1F7C" w14:textId="15598126" w:rsidR="00A57B43" w:rsidRPr="00A57B43" w:rsidRDefault="00A57B43" w:rsidP="00A57B43">
            <w:pPr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15.</w:t>
            </w:r>
            <w:r w:rsidRPr="00A57B43">
              <w:rPr>
                <w:sz w:val="20"/>
                <w:szCs w:val="20"/>
              </w:rPr>
              <w:t>06.2026</w:t>
            </w:r>
          </w:p>
        </w:tc>
        <w:tc>
          <w:tcPr>
            <w:tcW w:w="397" w:type="dxa"/>
          </w:tcPr>
          <w:p w14:paraId="6B139EDA" w14:textId="77777777" w:rsidR="00A57B43" w:rsidRPr="00A57B43" w:rsidRDefault="00A57B43" w:rsidP="00A57B43">
            <w:pPr>
              <w:jc w:val="center"/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AC203FC" w14:textId="08E04CB5" w:rsidR="00A57B43" w:rsidRPr="00A57B43" w:rsidRDefault="00A57B43" w:rsidP="00A57B43">
            <w:pPr>
              <w:jc w:val="center"/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</w:p>
        </w:tc>
      </w:tr>
      <w:tr w:rsidR="00A57B43" w:rsidRPr="00A57B43" w14:paraId="2B0DF5EC" w14:textId="77777777" w:rsidTr="006E71BC">
        <w:tc>
          <w:tcPr>
            <w:tcW w:w="4650" w:type="dxa"/>
            <w:gridSpan w:val="4"/>
          </w:tcPr>
          <w:p w14:paraId="4CEA7988" w14:textId="77777777" w:rsidR="00A57B43" w:rsidRPr="00A57B43" w:rsidRDefault="00A57B43" w:rsidP="00A57B43">
            <w:pPr>
              <w:jc w:val="center"/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 xml:space="preserve"> </w:t>
            </w:r>
          </w:p>
          <w:p w14:paraId="5A452E4C" w14:textId="77777777" w:rsidR="00A57B43" w:rsidRPr="00A57B43" w:rsidRDefault="00A57B43" w:rsidP="00A57B43">
            <w:pPr>
              <w:jc w:val="center"/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>с. Нечаевка</w:t>
            </w:r>
          </w:p>
        </w:tc>
      </w:tr>
    </w:tbl>
    <w:p w14:paraId="54246501" w14:textId="437B27FE" w:rsidR="00A57B43" w:rsidRPr="00A57B43" w:rsidRDefault="00A57B43" w:rsidP="00A57B43">
      <w:pPr>
        <w:shd w:val="clear" w:color="auto" w:fill="FFFFFF"/>
        <w:tabs>
          <w:tab w:val="left" w:pos="8931"/>
        </w:tabs>
        <w:spacing w:before="278" w:line="274" w:lineRule="exact"/>
        <w:ind w:right="566"/>
        <w:jc w:val="center"/>
        <w:rPr>
          <w:b/>
          <w:bCs/>
          <w:sz w:val="20"/>
          <w:szCs w:val="20"/>
        </w:rPr>
      </w:pPr>
      <w:r w:rsidRPr="00A57B43">
        <w:rPr>
          <w:sz w:val="20"/>
          <w:szCs w:val="20"/>
        </w:rPr>
        <w:t xml:space="preserve">             </w:t>
      </w:r>
    </w:p>
    <w:p w14:paraId="65F908D5" w14:textId="77777777" w:rsidR="00A57B43" w:rsidRDefault="00A57B43" w:rsidP="00F26EAE">
      <w:pPr>
        <w:rPr>
          <w:b/>
          <w:sz w:val="20"/>
          <w:szCs w:val="22"/>
        </w:rPr>
      </w:pPr>
    </w:p>
    <w:p w14:paraId="0322CDBA" w14:textId="77777777" w:rsidR="00A57B43" w:rsidRDefault="00A57B43" w:rsidP="00F26EAE">
      <w:pPr>
        <w:rPr>
          <w:b/>
          <w:sz w:val="20"/>
          <w:szCs w:val="22"/>
        </w:rPr>
      </w:pPr>
    </w:p>
    <w:p w14:paraId="426B2B2C" w14:textId="1DD4ADF8" w:rsidR="00F26EAE" w:rsidRDefault="00F26EAE" w:rsidP="00F26EAE">
      <w:pPr>
        <w:rPr>
          <w:b/>
          <w:sz w:val="20"/>
          <w:szCs w:val="22"/>
        </w:rPr>
      </w:pPr>
      <w:r>
        <w:rPr>
          <w:b/>
          <w:sz w:val="20"/>
          <w:szCs w:val="22"/>
        </w:rPr>
        <w:t>ИЗВЕЩЕНИЕ О ПРОВЕДЕНИИ СОБРАНИЯ О СОГЛАСОВАНИИ МЕСТОПОЛОЖЕНИЯ ГРАНИЦЫ ЗЕМЕЛЬНОГО УЧАСТКА</w:t>
      </w:r>
    </w:p>
    <w:p w14:paraId="246413AC" w14:textId="77777777" w:rsidR="00F26EAE" w:rsidRDefault="00F26EAE" w:rsidP="00F26EAE">
      <w:pPr>
        <w:pStyle w:val="Default"/>
        <w:spacing w:line="276" w:lineRule="auto"/>
        <w:ind w:firstLine="706"/>
        <w:rPr>
          <w:sz w:val="22"/>
          <w:szCs w:val="22"/>
        </w:rPr>
      </w:pPr>
      <w:r>
        <w:rPr>
          <w:sz w:val="22"/>
          <w:szCs w:val="22"/>
        </w:rPr>
        <w:t xml:space="preserve">Кадастровым инженером Ивановым Александром Григорьевичем (почтовый адрес 440008, г. Пенза, ул. Коммунистическая, д. 30, этаж 2, офис 3,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hyperlink r:id="rId4" w:history="1">
        <w:r>
          <w:rPr>
            <w:rStyle w:val="a3"/>
            <w:sz w:val="22"/>
            <w:szCs w:val="22"/>
            <w:shd w:val="clear" w:color="auto" w:fill="FFFFFF"/>
            <w:lang w:val="en-US"/>
          </w:rPr>
          <w:t>a</w:t>
        </w:r>
        <w:r>
          <w:rPr>
            <w:rStyle w:val="a3"/>
            <w:sz w:val="22"/>
            <w:szCs w:val="22"/>
            <w:shd w:val="clear" w:color="auto" w:fill="FFFFFF"/>
          </w:rPr>
          <w:t>.</w:t>
        </w:r>
        <w:r>
          <w:rPr>
            <w:rStyle w:val="a3"/>
            <w:sz w:val="22"/>
            <w:szCs w:val="22"/>
            <w:shd w:val="clear" w:color="auto" w:fill="FFFFFF"/>
            <w:lang w:val="en-US"/>
          </w:rPr>
          <w:t>ivanov</w:t>
        </w:r>
        <w:r>
          <w:rPr>
            <w:rStyle w:val="a3"/>
            <w:sz w:val="22"/>
            <w:szCs w:val="22"/>
            <w:shd w:val="clear" w:color="auto" w:fill="FFFFFF"/>
          </w:rPr>
          <w:t>.</w:t>
        </w:r>
        <w:r>
          <w:rPr>
            <w:rStyle w:val="a3"/>
            <w:sz w:val="22"/>
            <w:szCs w:val="22"/>
            <w:shd w:val="clear" w:color="auto" w:fill="FFFFFF"/>
            <w:lang w:val="en-US"/>
          </w:rPr>
          <w:t>ki</w:t>
        </w:r>
        <w:r>
          <w:rPr>
            <w:rStyle w:val="a3"/>
            <w:sz w:val="22"/>
            <w:szCs w:val="22"/>
            <w:shd w:val="clear" w:color="auto" w:fill="FFFFFF"/>
          </w:rPr>
          <w:t>@</w:t>
        </w:r>
        <w:r>
          <w:rPr>
            <w:rStyle w:val="a3"/>
            <w:sz w:val="22"/>
            <w:szCs w:val="22"/>
            <w:shd w:val="clear" w:color="auto" w:fill="FFFFFF"/>
            <w:lang w:val="en-US"/>
          </w:rPr>
          <w:t>mail</w:t>
        </w:r>
        <w:r>
          <w:rPr>
            <w:rStyle w:val="a3"/>
            <w:sz w:val="22"/>
            <w:szCs w:val="22"/>
            <w:shd w:val="clear" w:color="auto" w:fill="FFFFFF"/>
          </w:rPr>
          <w:t>.ru</w:t>
        </w:r>
      </w:hyperlink>
      <w:r>
        <w:rPr>
          <w:sz w:val="22"/>
          <w:szCs w:val="22"/>
        </w:rPr>
        <w:t xml:space="preserve">, тел. 89042685858; № регистрации в реестре лиц, осуществляющих кадастровую деятельность – 39169, № аттестата кадастрового инженера 58-16-420) выполняются кадастровые работы в отношении земельного участка с кадастровым номером 58:18:0800103:72, расположенного: Российская Федерация, Пензенская область, Местоположение установлено относительно ориентира, расположенного в границах участка. Почтовый адрес ориентира: обл. Пензенская, р-н Мокшанский, с. Нечаевка, ул. 2-я Советская, дом 5. Заказчиком кадастровых работ является – Сучилин Александр Михайлович (Российская Федерация, Пензенская обл., г. Пенза, </w:t>
      </w:r>
      <w:r>
        <w:rPr>
          <w:bCs/>
        </w:rPr>
        <w:t>ул. Проезжая, д. 41А</w:t>
      </w:r>
      <w:r>
        <w:rPr>
          <w:sz w:val="22"/>
          <w:szCs w:val="22"/>
        </w:rPr>
        <w:t>, тел.: 89093186721).</w:t>
      </w:r>
    </w:p>
    <w:p w14:paraId="2E537B69" w14:textId="77777777" w:rsidR="00F26EAE" w:rsidRDefault="00F26EAE" w:rsidP="00F26EAE">
      <w:pPr>
        <w:pStyle w:val="Default"/>
        <w:spacing w:line="276" w:lineRule="auto"/>
        <w:ind w:right="172" w:firstLine="696"/>
        <w:rPr>
          <w:sz w:val="22"/>
          <w:szCs w:val="22"/>
        </w:rPr>
      </w:pPr>
      <w:r>
        <w:rPr>
          <w:sz w:val="22"/>
          <w:szCs w:val="22"/>
        </w:rPr>
        <w:t xml:space="preserve">Собрание по поводу согласования местоположения границ состоится по адресу: </w:t>
      </w:r>
    </w:p>
    <w:p w14:paraId="53B24163" w14:textId="77777777" w:rsidR="00F26EAE" w:rsidRDefault="00F26EAE" w:rsidP="00F26EAE">
      <w:pPr>
        <w:ind w:right="17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г. Пенза, ул. Коммунистическая, дом 30, этаж 2, офис 3, 16.07.2026 г. в 10 часов 00 минут.</w:t>
      </w:r>
    </w:p>
    <w:p w14:paraId="78834F6C" w14:textId="77777777" w:rsidR="00F26EAE" w:rsidRDefault="00F26EAE" w:rsidP="00F26EAE">
      <w:pPr>
        <w:ind w:right="172" w:firstLine="700"/>
        <w:rPr>
          <w:sz w:val="22"/>
          <w:szCs w:val="22"/>
        </w:rPr>
      </w:pPr>
      <w:r>
        <w:rPr>
          <w:sz w:val="22"/>
          <w:szCs w:val="22"/>
        </w:rPr>
        <w:t xml:space="preserve">С проектом межевого плана земельного участка можно ознакомиться по адресу: </w:t>
      </w:r>
    </w:p>
    <w:p w14:paraId="608AE7FB" w14:textId="77777777" w:rsidR="00F26EAE" w:rsidRDefault="00F26EAE" w:rsidP="00F26EAE">
      <w:pPr>
        <w:ind w:right="172"/>
        <w:rPr>
          <w:sz w:val="22"/>
          <w:szCs w:val="22"/>
        </w:rPr>
      </w:pPr>
      <w:r>
        <w:rPr>
          <w:color w:val="000000"/>
          <w:sz w:val="22"/>
          <w:szCs w:val="22"/>
        </w:rPr>
        <w:t>г. Пенза, ул. Коммунистическая, дом 30, этаж 2, офис 3.</w:t>
      </w:r>
    </w:p>
    <w:p w14:paraId="4BF26ADD" w14:textId="77777777" w:rsidR="00F26EAE" w:rsidRDefault="00F26EAE" w:rsidP="00F26EAE">
      <w:pPr>
        <w:ind w:right="172" w:firstLine="700"/>
        <w:rPr>
          <w:bCs/>
          <w:sz w:val="22"/>
          <w:szCs w:val="22"/>
          <w:highlight w:val="yellow"/>
        </w:rPr>
      </w:pPr>
      <w:r>
        <w:rPr>
          <w:sz w:val="22"/>
          <w:szCs w:val="22"/>
        </w:rPr>
        <w:lastRenderedPageBreak/>
        <w:t>Требования о проведении согласования местоположения границ земельных участков на местности принимаются с 15</w:t>
      </w:r>
      <w:r>
        <w:rPr>
          <w:bCs/>
          <w:sz w:val="22"/>
          <w:szCs w:val="22"/>
        </w:rPr>
        <w:t>.06.2026 г</w:t>
      </w:r>
      <w:r>
        <w:rPr>
          <w:sz w:val="22"/>
          <w:szCs w:val="22"/>
        </w:rPr>
        <w:t>. по</w:t>
      </w:r>
      <w:r>
        <w:rPr>
          <w:bCs/>
          <w:sz w:val="22"/>
          <w:szCs w:val="22"/>
        </w:rPr>
        <w:t xml:space="preserve"> 16.07.2026 г.</w:t>
      </w:r>
      <w:r>
        <w:rPr>
          <w:sz w:val="22"/>
          <w:szCs w:val="22"/>
        </w:rPr>
        <w:t>, обоснованные возражения о местоположении границ земельных участков после ознакомления с проектом межевого плана принимаются с 15</w:t>
      </w:r>
      <w:r>
        <w:rPr>
          <w:bCs/>
          <w:sz w:val="22"/>
          <w:szCs w:val="22"/>
        </w:rPr>
        <w:t>.06.2026 г</w:t>
      </w:r>
      <w:r>
        <w:rPr>
          <w:sz w:val="22"/>
          <w:szCs w:val="22"/>
        </w:rPr>
        <w:t>. по</w:t>
      </w:r>
      <w:r>
        <w:rPr>
          <w:bCs/>
          <w:sz w:val="22"/>
          <w:szCs w:val="22"/>
        </w:rPr>
        <w:t xml:space="preserve"> 16.07.2026 г.</w:t>
      </w:r>
      <w:r>
        <w:rPr>
          <w:sz w:val="22"/>
          <w:szCs w:val="22"/>
        </w:rPr>
        <w:t xml:space="preserve">, по адресу: </w:t>
      </w:r>
      <w:r>
        <w:rPr>
          <w:color w:val="000000"/>
          <w:sz w:val="22"/>
          <w:szCs w:val="22"/>
        </w:rPr>
        <w:t>г. Пенза, ул. Коммунистическая, дом 30, этаж 2, офис 3.</w:t>
      </w:r>
    </w:p>
    <w:p w14:paraId="2DFA8298" w14:textId="77777777" w:rsidR="00F26EAE" w:rsidRDefault="00F26EAE" w:rsidP="00F26EAE">
      <w:pPr>
        <w:pStyle w:val="1"/>
        <w:snapToGrid w:val="0"/>
        <w:spacing w:before="60" w:after="60"/>
        <w:ind w:right="172" w:firstLine="558"/>
        <w:rPr>
          <w:sz w:val="22"/>
          <w:szCs w:val="22"/>
        </w:rPr>
      </w:pPr>
      <w:r>
        <w:rPr>
          <w:sz w:val="22"/>
          <w:szCs w:val="22"/>
        </w:rPr>
        <w:t xml:space="preserve">Смежные земельные участки, с правообладателями которых требуется согласовать местоположение границы: </w:t>
      </w:r>
    </w:p>
    <w:p w14:paraId="7E70C0AE" w14:textId="77777777" w:rsidR="00F26EAE" w:rsidRDefault="00F26EAE" w:rsidP="00F26EAE">
      <w:pPr>
        <w:pStyle w:val="1"/>
        <w:snapToGrid w:val="0"/>
        <w:spacing w:before="60" w:after="60"/>
        <w:ind w:right="172" w:firstLine="558"/>
        <w:rPr>
          <w:sz w:val="22"/>
          <w:szCs w:val="22"/>
        </w:rPr>
      </w:pPr>
      <w:r>
        <w:rPr>
          <w:sz w:val="22"/>
          <w:szCs w:val="22"/>
        </w:rPr>
        <w:t xml:space="preserve">- земельный участок, кадастровый номер 58:18:0800103:71 (РФ, обл. Пензенская, р-н Мокшанский, с. Нечаевка, ул. 2-я Советская, дом 4); </w:t>
      </w:r>
    </w:p>
    <w:p w14:paraId="469CCDA5" w14:textId="77777777" w:rsidR="00F26EAE" w:rsidRDefault="00F26EAE" w:rsidP="00F26EAE">
      <w:pPr>
        <w:pStyle w:val="1"/>
        <w:snapToGrid w:val="0"/>
        <w:spacing w:before="60" w:after="60"/>
        <w:ind w:right="172" w:firstLine="558"/>
        <w:rPr>
          <w:sz w:val="22"/>
          <w:szCs w:val="22"/>
        </w:rPr>
      </w:pPr>
      <w:r>
        <w:rPr>
          <w:sz w:val="22"/>
          <w:szCs w:val="22"/>
        </w:rPr>
        <w:t>- земельный участок, кадастровый номер 58:18:0800103:73 (РФ, обл. Пензенская, р-н Мокшанский, с. Нечаевка, ул. 2-я Советская, дом 6-1);</w:t>
      </w:r>
    </w:p>
    <w:p w14:paraId="088A054B" w14:textId="77777777" w:rsidR="00F26EAE" w:rsidRDefault="00F26EAE" w:rsidP="00F26EAE">
      <w:pPr>
        <w:pStyle w:val="1"/>
        <w:snapToGrid w:val="0"/>
        <w:spacing w:before="60" w:after="60"/>
        <w:ind w:right="172" w:firstLine="558"/>
        <w:rPr>
          <w:sz w:val="22"/>
          <w:szCs w:val="22"/>
        </w:rPr>
      </w:pPr>
      <w:r>
        <w:rPr>
          <w:sz w:val="22"/>
          <w:szCs w:val="22"/>
        </w:rPr>
        <w:t>- земли и земельные участки, находящиеся в частной, коллективной, государственной, муниципальной собственности, расположенные в границах кадастрового квартала 58:18:0800104.</w:t>
      </w:r>
    </w:p>
    <w:p w14:paraId="5D10B4FE" w14:textId="098C5313" w:rsidR="00CE1042" w:rsidRDefault="00F26EAE" w:rsidP="00F26EAE">
      <w:pPr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При </w:t>
      </w:r>
      <w:r>
        <w:rPr>
          <w:sz w:val="22"/>
          <w:szCs w:val="22"/>
        </w:rPr>
        <w:t>проведении согласования местоположения границ при себе необходимо иметь документ,  удостоверяющий  личность, а также  документы  о правах  на земельный участок (</w:t>
      </w:r>
      <w:hyperlink r:id="rId5" w:history="1">
        <w:r>
          <w:rPr>
            <w:rStyle w:val="a4"/>
            <w:sz w:val="22"/>
            <w:szCs w:val="22"/>
          </w:rPr>
          <w:t>часть 12 статьи 39</w:t>
        </w:r>
      </w:hyperlink>
      <w:r>
        <w:rPr>
          <w:sz w:val="22"/>
          <w:szCs w:val="22"/>
        </w:rPr>
        <w:t xml:space="preserve">, </w:t>
      </w:r>
      <w:hyperlink r:id="rId6" w:history="1">
        <w:r>
          <w:rPr>
            <w:rStyle w:val="a4"/>
            <w:sz w:val="22"/>
            <w:szCs w:val="22"/>
          </w:rPr>
          <w:t>часть 2 статьи 40</w:t>
        </w:r>
      </w:hyperlink>
      <w:r>
        <w:rPr>
          <w:sz w:val="22"/>
          <w:szCs w:val="22"/>
        </w:rPr>
        <w:t xml:space="preserve">  Федерального  закона  от  24 июля 2007 г. N 221-ФЗ "О кадастровой деятельности").</w:t>
      </w:r>
    </w:p>
    <w:p w14:paraId="675BAE48" w14:textId="4339EAB4" w:rsidR="00306DEC" w:rsidRDefault="00306DEC" w:rsidP="00F26EAE">
      <w:pPr>
        <w:rPr>
          <w:sz w:val="22"/>
          <w:szCs w:val="22"/>
        </w:rPr>
      </w:pPr>
    </w:p>
    <w:p w14:paraId="1FEDE079" w14:textId="03C936B6" w:rsidR="00306DEC" w:rsidRDefault="00306DEC" w:rsidP="00F26EAE">
      <w:pPr>
        <w:rPr>
          <w:sz w:val="22"/>
          <w:szCs w:val="22"/>
        </w:rPr>
      </w:pPr>
    </w:p>
    <w:p w14:paraId="2EC2F4C4" w14:textId="77777777" w:rsidR="00306DEC" w:rsidRPr="00306DEC" w:rsidRDefault="00306DEC" w:rsidP="00306DEC">
      <w:pPr>
        <w:jc w:val="both"/>
        <w:rPr>
          <w:b/>
          <w:sz w:val="20"/>
          <w:szCs w:val="20"/>
        </w:rPr>
      </w:pPr>
      <w:r w:rsidRPr="00306DEC">
        <w:rPr>
          <w:b/>
          <w:sz w:val="20"/>
          <w:szCs w:val="20"/>
        </w:rPr>
        <w:t xml:space="preserve">Глава администрации </w:t>
      </w:r>
    </w:p>
    <w:p w14:paraId="0834C24C" w14:textId="77777777" w:rsidR="00306DEC" w:rsidRPr="00306DEC" w:rsidRDefault="00306DEC" w:rsidP="00306DEC">
      <w:pPr>
        <w:jc w:val="both"/>
        <w:rPr>
          <w:b/>
          <w:sz w:val="20"/>
          <w:szCs w:val="20"/>
        </w:rPr>
      </w:pPr>
      <w:r w:rsidRPr="00306DEC">
        <w:rPr>
          <w:b/>
          <w:sz w:val="20"/>
          <w:szCs w:val="20"/>
        </w:rPr>
        <w:t>Нечаевского сельсовета</w:t>
      </w:r>
    </w:p>
    <w:p w14:paraId="6B0EA5D7" w14:textId="77777777" w:rsidR="00306DEC" w:rsidRPr="00306DEC" w:rsidRDefault="00306DEC" w:rsidP="00306DEC">
      <w:pPr>
        <w:jc w:val="both"/>
        <w:rPr>
          <w:b/>
          <w:sz w:val="20"/>
          <w:szCs w:val="20"/>
        </w:rPr>
      </w:pPr>
      <w:r w:rsidRPr="00306DEC">
        <w:rPr>
          <w:b/>
          <w:sz w:val="20"/>
          <w:szCs w:val="20"/>
        </w:rPr>
        <w:t>Мокшанского района</w:t>
      </w:r>
    </w:p>
    <w:p w14:paraId="2BFD06D8" w14:textId="77777777" w:rsidR="00306DEC" w:rsidRPr="00306DEC" w:rsidRDefault="00306DEC" w:rsidP="00306DEC">
      <w:pPr>
        <w:jc w:val="both"/>
        <w:rPr>
          <w:color w:val="000000"/>
          <w:sz w:val="20"/>
          <w:szCs w:val="20"/>
        </w:rPr>
      </w:pPr>
      <w:r w:rsidRPr="00306DEC">
        <w:rPr>
          <w:b/>
          <w:sz w:val="20"/>
          <w:szCs w:val="20"/>
        </w:rPr>
        <w:t>Пензенской области</w:t>
      </w:r>
      <w:r w:rsidRPr="00306DEC">
        <w:rPr>
          <w:b/>
          <w:sz w:val="20"/>
          <w:szCs w:val="20"/>
        </w:rPr>
        <w:tab/>
      </w:r>
      <w:r w:rsidRPr="00306DEC">
        <w:rPr>
          <w:b/>
          <w:sz w:val="20"/>
          <w:szCs w:val="20"/>
        </w:rPr>
        <w:tab/>
      </w:r>
      <w:r w:rsidRPr="00306DEC">
        <w:rPr>
          <w:b/>
          <w:sz w:val="20"/>
          <w:szCs w:val="20"/>
        </w:rPr>
        <w:tab/>
      </w:r>
      <w:r w:rsidRPr="00306DEC">
        <w:rPr>
          <w:b/>
          <w:sz w:val="20"/>
          <w:szCs w:val="20"/>
        </w:rPr>
        <w:tab/>
      </w:r>
      <w:r w:rsidRPr="00306DEC">
        <w:rPr>
          <w:b/>
          <w:sz w:val="20"/>
          <w:szCs w:val="20"/>
        </w:rPr>
        <w:tab/>
      </w:r>
      <w:r w:rsidRPr="00306DEC">
        <w:rPr>
          <w:b/>
          <w:sz w:val="20"/>
          <w:szCs w:val="20"/>
        </w:rPr>
        <w:tab/>
      </w:r>
      <w:r w:rsidRPr="00306DEC">
        <w:rPr>
          <w:b/>
          <w:sz w:val="20"/>
          <w:szCs w:val="20"/>
        </w:rPr>
        <w:tab/>
        <w:t>И.Н. Агафонов</w:t>
      </w:r>
    </w:p>
    <w:p w14:paraId="24FC48F0" w14:textId="77777777" w:rsidR="00306DEC" w:rsidRPr="00306DEC" w:rsidRDefault="00306DEC" w:rsidP="00306DEC">
      <w:pPr>
        <w:jc w:val="both"/>
        <w:rPr>
          <w:color w:val="000000"/>
          <w:sz w:val="20"/>
          <w:szCs w:val="20"/>
        </w:rPr>
      </w:pPr>
    </w:p>
    <w:p w14:paraId="7D86E910" w14:textId="77777777" w:rsidR="00306DEC" w:rsidRPr="00306DEC" w:rsidRDefault="00306DEC" w:rsidP="00306DEC">
      <w:pPr>
        <w:rPr>
          <w:vanish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06DEC" w:rsidRPr="00306DEC" w14:paraId="2B570066" w14:textId="77777777" w:rsidTr="00575EE3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0EC3" w14:textId="77777777" w:rsidR="00306DEC" w:rsidRPr="00306DEC" w:rsidRDefault="00306DEC" w:rsidP="00306DEC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</w:rPr>
              <w:br/>
            </w:r>
            <w:r w:rsidRPr="00306DEC">
              <w:rPr>
                <w:sz w:val="18"/>
                <w:szCs w:val="18"/>
                <w:lang w:eastAsia="en-US"/>
              </w:rPr>
              <w:t>Главный редактор: Филатова Юлия Алексеевна</w:t>
            </w:r>
          </w:p>
          <w:p w14:paraId="394B23BC" w14:textId="77777777" w:rsidR="00306DEC" w:rsidRPr="00306DEC" w:rsidRDefault="00306DEC" w:rsidP="00306DEC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Учредитель: Комитет Нечаевского сельсовета Мокшанского района Пензенской области.</w:t>
            </w:r>
          </w:p>
          <w:p w14:paraId="12A6B56C" w14:textId="77777777" w:rsidR="00306DEC" w:rsidRPr="00306DEC" w:rsidRDefault="00306DEC" w:rsidP="00306DEC">
            <w:pPr>
              <w:spacing w:line="276" w:lineRule="auto"/>
              <w:jc w:val="both"/>
              <w:outlineLvl w:val="6"/>
              <w:rPr>
                <w:b/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Отпечатано:</w:t>
            </w:r>
            <w:r w:rsidRPr="00306DE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06DEC">
              <w:rPr>
                <w:sz w:val="18"/>
                <w:szCs w:val="18"/>
                <w:lang w:eastAsia="en-US"/>
              </w:rPr>
              <w:t>в администрации Нечаевского сельсовета Мокшанского района Пензенской области.</w:t>
            </w:r>
          </w:p>
          <w:p w14:paraId="208AA6B6" w14:textId="77777777" w:rsidR="00306DEC" w:rsidRPr="00306DEC" w:rsidRDefault="00306DEC" w:rsidP="00306DEC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Тираж 70 экз.</w:t>
            </w:r>
          </w:p>
          <w:p w14:paraId="022A499F" w14:textId="77777777" w:rsidR="00306DEC" w:rsidRPr="00306DEC" w:rsidRDefault="00306DEC" w:rsidP="00306DEC">
            <w:pPr>
              <w:rPr>
                <w:sz w:val="18"/>
                <w:szCs w:val="18"/>
              </w:rPr>
            </w:pPr>
            <w:r w:rsidRPr="00306DEC">
              <w:rPr>
                <w:sz w:val="18"/>
                <w:szCs w:val="18"/>
                <w:lang w:eastAsia="en-US"/>
              </w:rPr>
              <w:t>Адрес редакции, издателя, типографии (совпадает):</w:t>
            </w:r>
            <w:r w:rsidRPr="00306DE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06DEC">
              <w:rPr>
                <w:sz w:val="18"/>
                <w:szCs w:val="18"/>
                <w:lang w:eastAsia="en-US"/>
              </w:rPr>
              <w:t>442360, Пензенская область, Мокшанский район, село Нечаевка, ул. Рабочая,2</w:t>
            </w:r>
          </w:p>
        </w:tc>
      </w:tr>
    </w:tbl>
    <w:p w14:paraId="43B72645" w14:textId="77777777" w:rsidR="00306DEC" w:rsidRPr="00306DEC" w:rsidRDefault="00306DEC" w:rsidP="00306DEC">
      <w:pPr>
        <w:rPr>
          <w:lang w:val="en-US"/>
        </w:rPr>
      </w:pPr>
    </w:p>
    <w:p w14:paraId="594492CC" w14:textId="77777777" w:rsidR="00306DEC" w:rsidRDefault="00306DEC" w:rsidP="00F26EAE"/>
    <w:sectPr w:rsidR="0030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AE"/>
    <w:rsid w:val="00306DEC"/>
    <w:rsid w:val="00A57B43"/>
    <w:rsid w:val="00CE1042"/>
    <w:rsid w:val="00F2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B939"/>
  <w15:chartTrackingRefBased/>
  <w15:docId w15:val="{7B748DAB-CFFC-489D-9080-F36FCFDD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26EAE"/>
    <w:rPr>
      <w:color w:val="0000FF"/>
      <w:u w:val="single"/>
    </w:rPr>
  </w:style>
  <w:style w:type="paragraph" w:customStyle="1" w:styleId="1">
    <w:name w:val="Обычный1"/>
    <w:rsid w:val="00F26EAE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26E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Гипертекстовая ссылка"/>
    <w:rsid w:val="00F26EAE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2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54874.4002/" TargetMode="External"/><Relationship Id="rId5" Type="http://schemas.openxmlformats.org/officeDocument/2006/relationships/hyperlink" Target="garantf1://12054874.3912/" TargetMode="External"/><Relationship Id="rId4" Type="http://schemas.openxmlformats.org/officeDocument/2006/relationships/hyperlink" Target="mailto:a.ivanov.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2026-06-15T11:09:00Z</dcterms:created>
  <dcterms:modified xsi:type="dcterms:W3CDTF">2026-06-15T11:19:00Z</dcterms:modified>
</cp:coreProperties>
</file>