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3BFF" w14:textId="31433234" w:rsidR="00DC4D81" w:rsidRPr="00312B8A" w:rsidRDefault="00DC4D81" w:rsidP="00C77793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312B8A">
        <w:rPr>
          <w:rFonts w:ascii="Tahoma" w:eastAsia="Times New Roman" w:hAnsi="Tahoma" w:cs="Tahoma"/>
          <w:sz w:val="24"/>
          <w:szCs w:val="24"/>
        </w:rPr>
        <w:t>﻿</w:t>
      </w:r>
    </w:p>
    <w:p w14:paraId="64EC65EC" w14:textId="77777777" w:rsidR="00C77793" w:rsidRPr="00312B8A" w:rsidRDefault="00C77793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0F0917" w14:textId="77777777" w:rsidR="00C77793" w:rsidRPr="00312B8A" w:rsidRDefault="00DC4D81" w:rsidP="000418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12B8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КОМИТЕТ МЕСТНОГО САМОУПРАВЛЕНИЯ </w:t>
      </w:r>
    </w:p>
    <w:p w14:paraId="47DCA8F2" w14:textId="2CAFCCD0" w:rsidR="00041829" w:rsidRPr="00312B8A" w:rsidRDefault="00312B8A" w:rsidP="000418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12B8A">
        <w:rPr>
          <w:rFonts w:ascii="Times New Roman" w:eastAsia="Times New Roman" w:hAnsi="Times New Roman" w:cs="Times New Roman"/>
          <w:b/>
          <w:bCs/>
          <w:sz w:val="32"/>
          <w:szCs w:val="32"/>
        </w:rPr>
        <w:t>НЕЧАЕВСКОГО</w:t>
      </w:r>
      <w:r w:rsidR="00DC4D81" w:rsidRPr="00312B8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СЕЛЬСОВЕТА</w:t>
      </w:r>
    </w:p>
    <w:p w14:paraId="774A33D6" w14:textId="77777777" w:rsidR="00DC4D81" w:rsidRPr="00312B8A" w:rsidRDefault="00DC4D81" w:rsidP="000418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12B8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6B3D32" w:rsidRPr="00312B8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МОКШАНСКОГО </w:t>
      </w:r>
      <w:r w:rsidRPr="00312B8A">
        <w:rPr>
          <w:rFonts w:ascii="Times New Roman" w:eastAsia="Times New Roman" w:hAnsi="Times New Roman" w:cs="Times New Roman"/>
          <w:b/>
          <w:bCs/>
          <w:sz w:val="32"/>
          <w:szCs w:val="32"/>
        </w:rPr>
        <w:t>РАЙОНА</w:t>
      </w:r>
      <w:r w:rsidR="00041829" w:rsidRPr="00312B8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312B8A">
        <w:rPr>
          <w:rFonts w:ascii="Times New Roman" w:eastAsia="Times New Roman" w:hAnsi="Times New Roman" w:cs="Times New Roman"/>
          <w:b/>
          <w:bCs/>
          <w:sz w:val="32"/>
          <w:szCs w:val="32"/>
        </w:rPr>
        <w:t>ПЕНЗЕНСКОЙ ОБЛАСТИ</w:t>
      </w:r>
    </w:p>
    <w:p w14:paraId="74B39678" w14:textId="77777777" w:rsidR="00DC4D81" w:rsidRPr="00312B8A" w:rsidRDefault="00041829" w:rsidP="00DC4D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12B8A">
        <w:rPr>
          <w:rFonts w:ascii="Times New Roman" w:eastAsia="Times New Roman" w:hAnsi="Times New Roman" w:cs="Times New Roman"/>
          <w:b/>
          <w:bCs/>
          <w:sz w:val="32"/>
          <w:szCs w:val="32"/>
        </w:rPr>
        <w:t>ВОСЬМОГО</w:t>
      </w:r>
      <w:r w:rsidR="00DC4D81" w:rsidRPr="00312B8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СОЗЫВА</w:t>
      </w:r>
    </w:p>
    <w:p w14:paraId="28A07201" w14:textId="77777777" w:rsidR="00DC4D81" w:rsidRPr="00312B8A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14:paraId="2E42664F" w14:textId="50C91812" w:rsidR="00DC4D81" w:rsidRPr="00312B8A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00312B8A">
        <w:rPr>
          <w:rFonts w:ascii="Times New Roman" w:eastAsia="Times New Roman" w:hAnsi="Times New Roman" w:cs="Times New Roman"/>
          <w:bCs/>
        </w:rPr>
        <w:t>от  №</w:t>
      </w:r>
      <w:proofErr w:type="gramEnd"/>
    </w:p>
    <w:p w14:paraId="445BA54A" w14:textId="1A85E2C9" w:rsidR="00DC4D81" w:rsidRPr="00312B8A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312B8A">
        <w:rPr>
          <w:rFonts w:ascii="Times New Roman" w:eastAsia="Times New Roman" w:hAnsi="Times New Roman" w:cs="Times New Roman"/>
          <w:bCs/>
        </w:rPr>
        <w:t>с.</w:t>
      </w:r>
      <w:r w:rsidR="00312B8A" w:rsidRPr="00312B8A">
        <w:rPr>
          <w:rFonts w:ascii="Times New Roman" w:eastAsia="Times New Roman" w:hAnsi="Times New Roman" w:cs="Times New Roman"/>
          <w:bCs/>
        </w:rPr>
        <w:t xml:space="preserve"> Нечаевка</w:t>
      </w:r>
    </w:p>
    <w:p w14:paraId="0AE0D164" w14:textId="77777777" w:rsidR="00041829" w:rsidRPr="00312B8A" w:rsidRDefault="00041829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CDA412" w14:textId="640EB152" w:rsidR="00DC4D81" w:rsidRPr="00312B8A" w:rsidRDefault="00DC4D81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решение Комитета местного самоуправления </w:t>
      </w:r>
      <w:r w:rsidR="00312B8A"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>Нечаевского</w:t>
      </w:r>
      <w:r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r w:rsidR="006B3D32"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r w:rsidR="00312B8A"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района Пензенской области от </w:t>
      </w:r>
      <w:r w:rsidR="00312B8A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041829" w:rsidRPr="00312B8A">
        <w:rPr>
          <w:rFonts w:ascii="Times New Roman" w:eastAsia="Times New Roman" w:hAnsi="Times New Roman" w:cs="Times New Roman"/>
          <w:b/>
          <w:sz w:val="24"/>
          <w:szCs w:val="24"/>
        </w:rPr>
        <w:t xml:space="preserve">.09.2012 </w:t>
      </w:r>
      <w:r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>317</w:t>
      </w:r>
      <w:r w:rsidR="00041829" w:rsidRPr="00312B8A">
        <w:rPr>
          <w:rFonts w:ascii="Times New Roman" w:hAnsi="Times New Roman" w:cs="Times New Roman"/>
          <w:b/>
          <w:sz w:val="24"/>
          <w:szCs w:val="24"/>
        </w:rPr>
        <w:t>-</w:t>
      </w:r>
      <w:r w:rsidR="00312B8A">
        <w:rPr>
          <w:rFonts w:ascii="Times New Roman" w:hAnsi="Times New Roman" w:cs="Times New Roman"/>
          <w:b/>
          <w:sz w:val="24"/>
          <w:szCs w:val="24"/>
        </w:rPr>
        <w:t>84</w:t>
      </w:r>
      <w:r w:rsidR="00041829" w:rsidRPr="00312B8A">
        <w:rPr>
          <w:rFonts w:ascii="Times New Roman" w:hAnsi="Times New Roman" w:cs="Times New Roman"/>
          <w:b/>
          <w:sz w:val="24"/>
          <w:szCs w:val="24"/>
        </w:rPr>
        <w:t>/5</w:t>
      </w:r>
      <w:r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«Об утверждении Порядка применения поощрений к муниципальным служащим </w:t>
      </w:r>
      <w:r w:rsidR="00312B8A"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>Нечаевского</w:t>
      </w:r>
      <w:r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r w:rsidR="005E5FEF"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r w:rsidR="00041829"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2B8A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Пензенской области»</w:t>
      </w:r>
    </w:p>
    <w:p w14:paraId="051C2FF8" w14:textId="2064D832" w:rsidR="00DC4D81" w:rsidRPr="00312B8A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5" w:tgtFrame="_blank" w:history="1">
        <w:r w:rsidRPr="00312B8A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312B8A" w:rsidRPr="00312B8A">
          <w:rPr>
            <w:rFonts w:ascii="Times New Roman" w:eastAsia="Times New Roman" w:hAnsi="Times New Roman" w:cs="Times New Roman"/>
            <w:sz w:val="24"/>
            <w:szCs w:val="24"/>
          </w:rPr>
          <w:t>Нечаевский</w:t>
        </w:r>
        <w:r w:rsidRPr="00312B8A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r w:rsidR="005E5FEF" w:rsidRPr="00312B8A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r w:rsidRPr="00312B8A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568E016" w14:textId="6D3435AE" w:rsidR="00DC4D81" w:rsidRPr="00312B8A" w:rsidRDefault="00DC4D81" w:rsidP="00041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312B8A" w:rsidRPr="00312B8A">
        <w:rPr>
          <w:rFonts w:ascii="Times New Roman" w:eastAsia="Times New Roman" w:hAnsi="Times New Roman" w:cs="Times New Roman"/>
          <w:b/>
          <w:sz w:val="24"/>
          <w:szCs w:val="24"/>
        </w:rPr>
        <w:t>Нечаевского</w:t>
      </w:r>
      <w:r w:rsidRPr="00312B8A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r w:rsidR="005E5FEF" w:rsidRPr="00312B8A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r w:rsidRPr="00312B8A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14:paraId="43697F2A" w14:textId="1BCC5DC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r w:rsidR="00312B8A" w:rsidRPr="00312B8A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="00041829" w:rsidRPr="00312B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r w:rsidR="005E5FEF" w:rsidRPr="00312B8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041829" w:rsidRPr="00312B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312B8A">
          <w:rPr>
            <w:rFonts w:ascii="Times New Roman" w:eastAsia="Times New Roman" w:hAnsi="Times New Roman" w:cs="Times New Roman"/>
            <w:sz w:val="24"/>
            <w:szCs w:val="24"/>
          </w:rPr>
          <w:t xml:space="preserve">от </w:t>
        </w:r>
        <w:r w:rsidR="00312B8A">
          <w:rPr>
            <w:rFonts w:ascii="Times New Roman" w:eastAsia="Times New Roman" w:hAnsi="Times New Roman" w:cs="Times New Roman"/>
            <w:sz w:val="24"/>
            <w:szCs w:val="24"/>
          </w:rPr>
          <w:t>12</w:t>
        </w:r>
        <w:r w:rsidR="00041829" w:rsidRPr="00312B8A">
          <w:rPr>
            <w:rFonts w:ascii="Times New Roman" w:eastAsia="Times New Roman" w:hAnsi="Times New Roman" w:cs="Times New Roman"/>
            <w:sz w:val="24"/>
            <w:szCs w:val="24"/>
          </w:rPr>
          <w:t>.09.2012</w:t>
        </w:r>
        <w:r w:rsidRPr="00312B8A">
          <w:rPr>
            <w:rFonts w:ascii="Times New Roman" w:eastAsia="Times New Roman" w:hAnsi="Times New Roman" w:cs="Times New Roman"/>
            <w:sz w:val="24"/>
            <w:szCs w:val="24"/>
          </w:rPr>
          <w:t xml:space="preserve"> №</w:t>
        </w:r>
        <w:r w:rsidR="00312B8A">
          <w:rPr>
            <w:rFonts w:ascii="Times New Roman" w:eastAsia="Times New Roman" w:hAnsi="Times New Roman" w:cs="Times New Roman"/>
            <w:sz w:val="24"/>
            <w:szCs w:val="24"/>
          </w:rPr>
          <w:t>317</w:t>
        </w:r>
        <w:r w:rsidR="00041829" w:rsidRPr="00312B8A">
          <w:rPr>
            <w:rFonts w:ascii="Times New Roman" w:eastAsia="Times New Roman" w:hAnsi="Times New Roman" w:cs="Times New Roman"/>
            <w:sz w:val="24"/>
            <w:szCs w:val="24"/>
          </w:rPr>
          <w:t>-</w:t>
        </w:r>
        <w:r w:rsidR="00312B8A">
          <w:rPr>
            <w:rFonts w:ascii="Times New Roman" w:eastAsia="Times New Roman" w:hAnsi="Times New Roman" w:cs="Times New Roman"/>
            <w:sz w:val="24"/>
            <w:szCs w:val="24"/>
          </w:rPr>
          <w:t>84</w:t>
        </w:r>
        <w:r w:rsidR="00041829" w:rsidRPr="00312B8A">
          <w:rPr>
            <w:rFonts w:ascii="Times New Roman" w:eastAsia="Times New Roman" w:hAnsi="Times New Roman" w:cs="Times New Roman"/>
            <w:sz w:val="24"/>
            <w:szCs w:val="24"/>
          </w:rPr>
          <w:t>/5</w:t>
        </w:r>
      </w:hyperlink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применения поощрений к муниципальным служащим </w:t>
      </w:r>
      <w:r w:rsidR="00312B8A" w:rsidRPr="00312B8A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5E5FEF" w:rsidRPr="00312B8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14:paraId="41403990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14:paraId="57ED11D8" w14:textId="3DD17437" w:rsidR="005E5FEF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</w:t>
      </w:r>
      <w:hyperlink r:id="rId7" w:tgtFrame="_blank" w:history="1">
        <w:r w:rsidRPr="00312B8A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312B8A" w:rsidRPr="00312B8A">
          <w:rPr>
            <w:rFonts w:ascii="Times New Roman" w:eastAsia="Times New Roman" w:hAnsi="Times New Roman" w:cs="Times New Roman"/>
            <w:sz w:val="24"/>
            <w:szCs w:val="24"/>
          </w:rPr>
          <w:t>Нечаевский</w:t>
        </w:r>
        <w:r w:rsidRPr="00312B8A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r w:rsidR="005E5FEF" w:rsidRPr="00312B8A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r w:rsidRPr="00312B8A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312B8A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CD25EB7" w14:textId="77777777" w:rsidR="00C77793" w:rsidRPr="00312B8A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8864C0" w14:textId="2E0EAD8F" w:rsidR="00DC4D81" w:rsidRPr="00312B8A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312B8A" w:rsidRPr="00312B8A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</w:t>
      </w:r>
      <w:r w:rsidR="00DC4D81" w:rsidRPr="00312B8A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248E0486" w14:textId="77777777" w:rsidR="00C77793" w:rsidRPr="00312B8A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505C5F" w14:textId="77777777" w:rsidR="00DC4D81" w:rsidRPr="00312B8A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1.2. пункт 4</w:t>
      </w:r>
      <w:r w:rsidR="00DC4D81" w:rsidRPr="00312B8A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14:paraId="60F4A497" w14:textId="77777777" w:rsidR="00DC4D81" w:rsidRPr="00312B8A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«4</w:t>
      </w:r>
      <w:r w:rsidR="00DC4D81" w:rsidRPr="00312B8A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опубликования.».</w:t>
      </w:r>
    </w:p>
    <w:p w14:paraId="245B2D44" w14:textId="0589C48A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r w:rsidR="00312B8A" w:rsidRPr="00312B8A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5E5FEF" w:rsidRPr="00312B8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r w:rsidR="00312B8A" w:rsidRPr="00312B8A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5E5FEF" w:rsidRPr="00312B8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8" w:tgtFrame="_blank" w:history="1">
        <w:hyperlink r:id="rId9" w:tgtFrame="_blank" w:history="1">
          <w:r w:rsidR="00041829" w:rsidRPr="00312B8A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от </w:t>
          </w:r>
          <w:r w:rsidR="00312B8A">
            <w:rPr>
              <w:rFonts w:ascii="Times New Roman" w:eastAsia="Times New Roman" w:hAnsi="Times New Roman" w:cs="Times New Roman"/>
              <w:sz w:val="24"/>
              <w:szCs w:val="24"/>
            </w:rPr>
            <w:t>12</w:t>
          </w:r>
          <w:r w:rsidR="00041829" w:rsidRPr="00312B8A">
            <w:rPr>
              <w:rFonts w:ascii="Times New Roman" w:eastAsia="Times New Roman" w:hAnsi="Times New Roman" w:cs="Times New Roman"/>
              <w:sz w:val="24"/>
              <w:szCs w:val="24"/>
            </w:rPr>
            <w:t>.09.2012 №</w:t>
          </w:r>
          <w:r w:rsidR="00312B8A">
            <w:rPr>
              <w:rFonts w:ascii="Times New Roman" w:eastAsia="Times New Roman" w:hAnsi="Times New Roman" w:cs="Times New Roman"/>
              <w:sz w:val="24"/>
              <w:szCs w:val="24"/>
            </w:rPr>
            <w:t>317</w:t>
          </w:r>
          <w:r w:rsidR="00041829" w:rsidRPr="00312B8A"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 w:rsidR="00312B8A">
            <w:rPr>
              <w:rFonts w:ascii="Times New Roman" w:eastAsia="Times New Roman" w:hAnsi="Times New Roman" w:cs="Times New Roman"/>
              <w:sz w:val="24"/>
              <w:szCs w:val="24"/>
            </w:rPr>
            <w:t>84</w:t>
          </w:r>
          <w:r w:rsidR="00041829" w:rsidRPr="00312B8A">
            <w:rPr>
              <w:rFonts w:ascii="Times New Roman" w:eastAsia="Times New Roman" w:hAnsi="Times New Roman" w:cs="Times New Roman"/>
              <w:sz w:val="24"/>
              <w:szCs w:val="24"/>
            </w:rPr>
            <w:t>/5</w:t>
          </w:r>
        </w:hyperlink>
      </w:hyperlink>
      <w:r w:rsidR="00041829" w:rsidRPr="00312B8A">
        <w:t xml:space="preserve"> 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следующие изменения: </w:t>
      </w:r>
    </w:p>
    <w:p w14:paraId="58E45F92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14:paraId="4C334406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14:paraId="65C567CE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2.2. пункт 2.1. Порядка изложить в следующей редакции:</w:t>
      </w:r>
    </w:p>
    <w:p w14:paraId="612C2A91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«2.1. За образцовое исполнение муниципальным служащим должностных обязанностей, продолжительную и безупречную службу, выполнение заданий особой 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lastRenderedPageBreak/>
        <w:t>важности и сложности, другие достижения по службе могут применяться следующие поощрения:</w:t>
      </w:r>
    </w:p>
    <w:p w14:paraId="7669E99E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14:paraId="583456A5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14:paraId="6AECE8B5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14:paraId="1DA84FC2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14:paraId="5D087D72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14:paraId="29C1728E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14:paraId="7D5479E3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14:paraId="2CD50489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14:paraId="031BB40B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14:paraId="58D6CD48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Федерации.».»;</w:t>
      </w:r>
    </w:p>
    <w:p w14:paraId="438E2158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14:paraId="3EA203D0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14:paraId="68790A0B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14:paraId="06832CC7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14:paraId="71598D88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14:paraId="13977FF0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14:paraId="3613D276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служащего.».</w:t>
      </w:r>
    </w:p>
    <w:p w14:paraId="317DBC27" w14:textId="751AF68B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5E5FEF" w:rsidRPr="00312B8A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r w:rsidR="00312B8A" w:rsidRPr="00312B8A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="00C77793" w:rsidRPr="00312B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 w:rsidRPr="00312B8A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3FA8025A" w14:textId="77777777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2B6F1CE6" w14:textId="5C68ABAB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5. Контроль за исполнением настоящего решения возложить на главу </w:t>
      </w:r>
      <w:r w:rsidR="00312B8A" w:rsidRPr="00312B8A">
        <w:rPr>
          <w:rFonts w:ascii="Times New Roman" w:eastAsia="Times New Roman" w:hAnsi="Times New Roman" w:cs="Times New Roman"/>
          <w:sz w:val="24"/>
          <w:szCs w:val="24"/>
        </w:rPr>
        <w:t>Нечаевского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5E5FEF" w:rsidRPr="00312B8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312B8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14:paraId="60B4741A" w14:textId="77777777" w:rsidR="00DC4D81" w:rsidRPr="00312B8A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5D6ED67" w14:textId="19E7AC03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r w:rsidR="00312B8A" w:rsidRPr="00312B8A">
        <w:rPr>
          <w:rFonts w:ascii="Times New Roman" w:eastAsia="Times New Roman" w:hAnsi="Times New Roman" w:cs="Times New Roman"/>
          <w:b/>
          <w:sz w:val="24"/>
          <w:szCs w:val="24"/>
        </w:rPr>
        <w:t>Нечаевского</w:t>
      </w:r>
      <w:r w:rsidRPr="00312B8A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14:paraId="215E47BC" w14:textId="77777777" w:rsidR="00C77793" w:rsidRPr="00312B8A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r w:rsidR="00DC4D81" w:rsidRPr="00312B8A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14:paraId="38F2BD6E" w14:textId="0BE79A3B" w:rsidR="00DC4D81" w:rsidRPr="00312B8A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B8A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C77793" w:rsidRPr="00312B8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312B8A" w:rsidRPr="00312B8A">
        <w:rPr>
          <w:rFonts w:ascii="Times New Roman" w:eastAsia="Times New Roman" w:hAnsi="Times New Roman" w:cs="Times New Roman"/>
          <w:b/>
          <w:sz w:val="24"/>
          <w:szCs w:val="24"/>
        </w:rPr>
        <w:t>В.В. Архипов</w:t>
      </w:r>
    </w:p>
    <w:p w14:paraId="5359FF66" w14:textId="77777777" w:rsidR="00846749" w:rsidRPr="00312B8A" w:rsidRDefault="00846749" w:rsidP="005E5FEF">
      <w:pPr>
        <w:ind w:firstLine="567"/>
        <w:jc w:val="both"/>
      </w:pPr>
    </w:p>
    <w:sectPr w:rsidR="00846749" w:rsidRPr="00312B8A" w:rsidSect="00C777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D81"/>
    <w:rsid w:val="00041829"/>
    <w:rsid w:val="00053A24"/>
    <w:rsid w:val="000821C3"/>
    <w:rsid w:val="000F2F3E"/>
    <w:rsid w:val="00312B8A"/>
    <w:rsid w:val="0059166E"/>
    <w:rsid w:val="005E5FEF"/>
    <w:rsid w:val="00647BBA"/>
    <w:rsid w:val="006B3D32"/>
    <w:rsid w:val="00846749"/>
    <w:rsid w:val="00AC3C03"/>
    <w:rsid w:val="00C77793"/>
    <w:rsid w:val="00DC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8A04"/>
  <w15:docId w15:val="{B554BDE1-6EC8-47A0-91AE-83454F52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C7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AA02F87-716A-47E5-881F-C4C660C1ABD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91C1EA8-4D21-4281-A544-EDE3C946195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2AA02F87-716A-47E5-881F-C4C660C1ABD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691C1EA8-4D21-4281-A544-EDE3C946195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AA02F87-716A-47E5-881F-C4C660C1AB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9070A-D659-442B-BA1C-4F088D33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2026-01-23T06:37:00Z</cp:lastPrinted>
  <dcterms:created xsi:type="dcterms:W3CDTF">2026-01-23T11:08:00Z</dcterms:created>
  <dcterms:modified xsi:type="dcterms:W3CDTF">2026-01-23T11:08:00Z</dcterms:modified>
</cp:coreProperties>
</file>