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C282" w14:textId="77777777" w:rsidR="00961DF1" w:rsidRPr="00984244" w:rsidRDefault="00111893">
      <w:pPr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проект</w:t>
      </w:r>
    </w:p>
    <w:p w14:paraId="161CE0E7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НЕЧАЕВСКОГО СЕЛЬСОВЕТА </w:t>
      </w:r>
    </w:p>
    <w:p w14:paraId="6CECB211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14:paraId="4F782033" w14:textId="77777777" w:rsidR="00961DF1" w:rsidRPr="00984244" w:rsidRDefault="00111893">
      <w:pPr>
        <w:shd w:val="clear" w:color="auto" w:fill="FFFFFF"/>
        <w:spacing w:before="280" w:after="280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14:paraId="4E781F44" w14:textId="77777777" w:rsidR="00961DF1" w:rsidRPr="00984244" w:rsidRDefault="001118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от № </w:t>
      </w:r>
    </w:p>
    <w:p w14:paraId="71544C44" w14:textId="77777777" w:rsidR="00961DF1" w:rsidRPr="00984244" w:rsidRDefault="0011189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  <w:lang w:eastAsia="ru-RU"/>
        </w:rPr>
        <w:t>с. Нечаевка</w:t>
      </w:r>
    </w:p>
    <w:p w14:paraId="49FEC15E" w14:textId="77777777" w:rsidR="00961DF1" w:rsidRPr="00984244" w:rsidRDefault="00961DF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D4D05F2" w14:textId="77777777" w:rsidR="00961DF1" w:rsidRPr="00984244" w:rsidRDefault="001118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9842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аренду»</w:t>
      </w:r>
    </w:p>
    <w:p w14:paraId="1EE9E3BE" w14:textId="77777777" w:rsidR="00961DF1" w:rsidRPr="00984244" w:rsidRDefault="00961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D2A6CD" w14:textId="295F90D8" w:rsidR="00961DF1" w:rsidRPr="00984244" w:rsidRDefault="0011189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руководствуясь постановлениями администрации Нечаевского сельсовета Мокшанского района Пензенской области </w:t>
      </w:r>
      <w:hyperlink r:id="rId7" w:tooltip="https://pravo-search.minjust.ru/bigs/showDocument.html?id=1F171CB8-9CBD-4F99-B0D1-43240DFFD2BD" w:history="1">
        <w:r w:rsidRPr="00984244">
          <w:rPr>
            <w:rStyle w:val="afc"/>
            <w:rFonts w:ascii="Times New Roman" w:eastAsia="Arial" w:hAnsi="Times New Roman" w:cs="Times New Roman"/>
            <w:sz w:val="28"/>
            <w:szCs w:val="28"/>
          </w:rPr>
          <w:t>от 15.04.2025 №31</w:t>
        </w:r>
      </w:hyperlink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984244">
        <w:rPr>
          <w:rFonts w:ascii="Times New Roman" w:hAnsi="Times New Roman" w:cs="Times New Roman"/>
          <w:color w:val="000000"/>
          <w:sz w:val="28"/>
          <w:szCs w:val="28"/>
        </w:rPr>
        <w:t>Нечаевского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области», </w:t>
      </w:r>
      <w:hyperlink r:id="rId8" w:tooltip="https://pravo-search.minjust.ru/bigs/showDocument.html?id=E5D88D00-2FD9-4197-9A50-E65C38D10E36" w:history="1">
        <w:r w:rsidRPr="00984244">
          <w:rPr>
            <w:rStyle w:val="afc"/>
            <w:rFonts w:ascii="Times New Roman" w:eastAsia="Arial" w:hAnsi="Times New Roman" w:cs="Times New Roman"/>
            <w:sz w:val="28"/>
            <w:szCs w:val="28"/>
          </w:rPr>
          <w:t>от 24.04.2025 №36</w:t>
        </w:r>
      </w:hyperlink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r w:rsidR="00984244">
        <w:rPr>
          <w:rFonts w:ascii="Times New Roman" w:hAnsi="Times New Roman" w:cs="Times New Roman"/>
          <w:color w:val="000000"/>
          <w:sz w:val="28"/>
          <w:szCs w:val="28"/>
        </w:rPr>
        <w:t>Нечаевского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</w:t>
      </w:r>
      <w:r w:rsidRPr="00984244">
        <w:rPr>
          <w:rFonts w:ascii="Times New Roman" w:hAnsi="Times New Roman" w:cs="Times New Roman"/>
          <w:sz w:val="28"/>
          <w:szCs w:val="28"/>
        </w:rPr>
        <w:t>, </w:t>
      </w:r>
      <w:hyperlink r:id="rId9" w:tooltip="http://pravo-search.minjust.ru:8080/bigs/showDocument.html?id=3200DBCF-FE63-4D9B-8677-EBE4F4146A40" w:history="1"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>Уставом сельского поселения Нечаевский сельсовет муниципального района  Мокшанский район Пензенской области</w:t>
        </w:r>
      </w:hyperlink>
      <w:r w:rsidRPr="0098424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555B17B" w14:textId="77777777" w:rsidR="00961DF1" w:rsidRPr="00984244" w:rsidRDefault="00961DF1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869F91" w14:textId="77777777" w:rsidR="00961DF1" w:rsidRPr="00984244" w:rsidRDefault="0011189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</w:rPr>
        <w:t xml:space="preserve">администрация Нечаевского сельсовета Мокшанского района Пензенской </w:t>
      </w:r>
      <w:proofErr w:type="gramStart"/>
      <w:r w:rsidRPr="00984244">
        <w:rPr>
          <w:rFonts w:ascii="Times New Roman" w:hAnsi="Times New Roman"/>
          <w:b/>
          <w:bCs/>
          <w:sz w:val="28"/>
          <w:szCs w:val="28"/>
        </w:rPr>
        <w:t>области  постановляет</w:t>
      </w:r>
      <w:proofErr w:type="gramEnd"/>
      <w:r w:rsidRPr="00984244">
        <w:rPr>
          <w:rFonts w:ascii="Times New Roman" w:hAnsi="Times New Roman"/>
          <w:b/>
          <w:bCs/>
          <w:sz w:val="28"/>
          <w:szCs w:val="28"/>
        </w:rPr>
        <w:t>:</w:t>
      </w:r>
    </w:p>
    <w:p w14:paraId="7EA4360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984244">
        <w:rPr>
          <w:rFonts w:ascii="Times New Roman" w:hAnsi="Times New Roman"/>
          <w:sz w:val="28"/>
          <w:szCs w:val="28"/>
        </w:rPr>
        <w:t>Предоставление муниципального имущества в аренду</w:t>
      </w:r>
      <w:r w:rsidRPr="00984244">
        <w:rPr>
          <w:rFonts w:ascii="Times New Roman" w:hAnsi="Times New Roman"/>
          <w:sz w:val="28"/>
          <w:szCs w:val="28"/>
          <w:lang w:eastAsia="ru-RU"/>
        </w:rPr>
        <w:t>».</w:t>
      </w:r>
    </w:p>
    <w:p w14:paraId="7CB94E6E" w14:textId="77777777" w:rsidR="00961DF1" w:rsidRPr="00984244" w:rsidRDefault="001118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984244">
        <w:rPr>
          <w:rFonts w:ascii="Times New Roman" w:hAnsi="Times New Roman"/>
          <w:bCs/>
          <w:sz w:val="28"/>
          <w:szCs w:val="28"/>
          <w:lang w:eastAsia="ru-RU"/>
        </w:rPr>
        <w:t>Признать утратившим силу постановления администрации Нечаевского сельсовета Мокшанского района Пензенской области:</w:t>
      </w:r>
    </w:p>
    <w:p w14:paraId="6C02D276" w14:textId="77777777" w:rsidR="00961DF1" w:rsidRPr="00984244" w:rsidRDefault="001118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  <w:lang w:eastAsia="ru-RU"/>
        </w:rPr>
        <w:t>- от 30.06.2020 №71 «Об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Pr="00984244">
        <w:rPr>
          <w:rFonts w:ascii="Times New Roman" w:hAnsi="Times New Roman"/>
          <w:bCs/>
          <w:sz w:val="28"/>
          <w:szCs w:val="28"/>
        </w:rPr>
        <w:t>;</w:t>
      </w:r>
    </w:p>
    <w:p w14:paraId="4350E67D" w14:textId="77777777" w:rsidR="00961DF1" w:rsidRPr="00984244" w:rsidRDefault="001118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</w:rPr>
        <w:t>-от 13.11.2020 №126 «О внесении изменений в административный регламент предоставления муниципальной услуги «Предоставление муниципального имущества в аренду». Утвержденный постановлением администрации Нечаевского сельсовета Мокшанского района Пензенской области от 30.06.2020 №71».</w:t>
      </w:r>
    </w:p>
    <w:p w14:paraId="11A7195D" w14:textId="52446F35" w:rsidR="00961DF1" w:rsidRPr="00984244" w:rsidRDefault="00111893">
      <w:pPr>
        <w:pStyle w:val="aff0"/>
        <w:spacing w:before="0" w:after="0"/>
        <w:ind w:firstLine="473"/>
        <w:rPr>
          <w:sz w:val="28"/>
          <w:szCs w:val="28"/>
        </w:rPr>
      </w:pPr>
      <w:r w:rsidRPr="00984244">
        <w:rPr>
          <w:sz w:val="28"/>
          <w:szCs w:val="28"/>
        </w:rPr>
        <w:t xml:space="preserve"> </w:t>
      </w:r>
      <w:r w:rsidRPr="00984244">
        <w:rPr>
          <w:sz w:val="28"/>
          <w:szCs w:val="28"/>
          <w:lang w:eastAsia="ar-SA"/>
        </w:rPr>
        <w:t xml:space="preserve">3. </w:t>
      </w:r>
      <w:r w:rsidRPr="00984244">
        <w:rPr>
          <w:color w:val="00000A"/>
          <w:sz w:val="28"/>
          <w:szCs w:val="28"/>
          <w:lang w:eastAsia="ar-SA"/>
        </w:rPr>
        <w:t xml:space="preserve">Опубликовать настоящее постановление в информационном бюллетене «Вести </w:t>
      </w:r>
      <w:r w:rsidR="00984244" w:rsidRPr="00984244">
        <w:rPr>
          <w:color w:val="00000A"/>
          <w:sz w:val="28"/>
          <w:szCs w:val="28"/>
          <w:lang w:eastAsia="ar-SA"/>
        </w:rPr>
        <w:t>Нечаевского</w:t>
      </w:r>
      <w:r w:rsidRPr="00984244">
        <w:rPr>
          <w:color w:val="00000A"/>
          <w:sz w:val="28"/>
          <w:szCs w:val="28"/>
          <w:lang w:eastAsia="ar-SA"/>
        </w:rPr>
        <w:t xml:space="preserve"> сельсовета» и разместить на официальной странице администрации сельсовета Мокшанского района Пензенской области в информационно-телекоммуникационной сети «Интернет» </w:t>
      </w:r>
      <w:r w:rsidRPr="00984244">
        <w:rPr>
          <w:sz w:val="28"/>
          <w:szCs w:val="28"/>
        </w:rPr>
        <w:t>https://mokshan.pnzreg.ru/authority/oms-munitsipalnogo-obrazovaniya/administratsiya-nechaevskogo-selsoveta/.</w:t>
      </w:r>
    </w:p>
    <w:p w14:paraId="5284B0FE" w14:textId="77777777" w:rsidR="00961DF1" w:rsidRPr="00984244" w:rsidRDefault="00111893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8"/>
          <w:szCs w:val="28"/>
        </w:rPr>
      </w:pPr>
      <w:r w:rsidRPr="00984244">
        <w:rPr>
          <w:rFonts w:ascii="Times New Roman" w:hAnsi="Times New Roman"/>
          <w:color w:val="00000A"/>
          <w:sz w:val="28"/>
          <w:szCs w:val="28"/>
          <w:lang w:eastAsia="ar-SA"/>
        </w:rPr>
        <w:lastRenderedPageBreak/>
        <w:t xml:space="preserve">4. </w:t>
      </w:r>
      <w:r w:rsidRPr="00984244">
        <w:rPr>
          <w:rFonts w:ascii="Times New Roman" w:hAnsi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4786E08E" w14:textId="77777777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A"/>
          <w:sz w:val="28"/>
          <w:szCs w:val="28"/>
          <w:lang w:eastAsia="ar-SA"/>
        </w:rPr>
        <w:t>5.</w:t>
      </w:r>
      <w:r w:rsidRPr="00984244">
        <w:rPr>
          <w:rFonts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1C619116" w14:textId="77777777" w:rsidR="00961DF1" w:rsidRPr="00984244" w:rsidRDefault="00961DF1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607C93D" w14:textId="77777777" w:rsidR="00961DF1" w:rsidRPr="00984244" w:rsidRDefault="00961DF1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3C0179B" w14:textId="77777777" w:rsidR="00961DF1" w:rsidRPr="00984244" w:rsidRDefault="00961DF1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B56651C" w14:textId="77777777" w:rsidR="00961DF1" w:rsidRPr="00984244" w:rsidRDefault="00961DF1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C71A7CF" w14:textId="77777777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И. о. глава администрации</w:t>
      </w:r>
    </w:p>
    <w:p w14:paraId="7F3F725B" w14:textId="77777777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Нечаевского сельсовета</w:t>
      </w:r>
    </w:p>
    <w:p w14:paraId="40131C2C" w14:textId="77777777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Мокшанского района</w:t>
      </w:r>
    </w:p>
    <w:p w14:paraId="382C9B6D" w14:textId="77777777" w:rsidR="00961DF1" w:rsidRPr="00984244" w:rsidRDefault="00111893">
      <w:pPr>
        <w:ind w:firstLine="567"/>
        <w:rPr>
          <w:rStyle w:val="afb"/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Пензенской области                                                    И.Н. Агафонов</w:t>
      </w:r>
    </w:p>
    <w:p w14:paraId="22537D77" w14:textId="77777777" w:rsidR="00961DF1" w:rsidRPr="00984244" w:rsidRDefault="00961DF1">
      <w:pPr>
        <w:pStyle w:val="ConsPlusTitle"/>
        <w:tabs>
          <w:tab w:val="left" w:pos="567"/>
        </w:tabs>
        <w:ind w:firstLine="540"/>
        <w:jc w:val="both"/>
        <w:rPr>
          <w:rStyle w:val="afb"/>
          <w:rFonts w:ascii="Times New Roman" w:hAnsi="Times New Roman" w:cs="Times New Roman"/>
          <w:color w:val="000000"/>
          <w:sz w:val="28"/>
          <w:szCs w:val="28"/>
        </w:rPr>
      </w:pPr>
    </w:p>
    <w:p w14:paraId="7801020A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color w:val="000000"/>
          <w:sz w:val="28"/>
          <w:szCs w:val="28"/>
        </w:rPr>
        <w:t>УТВЕРЖДЁН</w:t>
      </w:r>
    </w:p>
    <w:p w14:paraId="59B8223B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062128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>Нечаевского сельсовета</w:t>
      </w:r>
    </w:p>
    <w:p w14:paraId="6E32A856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870DCE9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Пензенской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CD79F41" w14:textId="77777777" w:rsidR="00961DF1" w:rsidRPr="00984244" w:rsidRDefault="00111893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8424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Pr="00984244">
        <w:rPr>
          <w:rFonts w:ascii="Times New Roman" w:hAnsi="Times New Roman" w:cs="Times New Roman"/>
          <w:b w:val="0"/>
          <w:sz w:val="28"/>
          <w:szCs w:val="28"/>
        </w:rPr>
        <w:t xml:space="preserve">от № </w:t>
      </w:r>
    </w:p>
    <w:p w14:paraId="47053477" w14:textId="77777777" w:rsidR="00961DF1" w:rsidRPr="00984244" w:rsidRDefault="00961DF1">
      <w:pPr>
        <w:pStyle w:val="ConsPlusNormal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BA8762" w14:textId="77777777" w:rsidR="00961DF1" w:rsidRPr="00984244" w:rsidRDefault="00961D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7E87F62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«Предоставление муниципального имущества в аренду»</w:t>
      </w:r>
    </w:p>
    <w:p w14:paraId="5D6BC910" w14:textId="77777777" w:rsidR="00961DF1" w:rsidRPr="00984244" w:rsidRDefault="00961DF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0D4B53" w14:textId="77777777" w:rsidR="00961DF1" w:rsidRPr="00984244" w:rsidRDefault="0011189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180F60D5" w14:textId="77777777" w:rsidR="00961DF1" w:rsidRPr="00984244" w:rsidRDefault="00961DF1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28F44" w14:textId="77777777" w:rsidR="00961DF1" w:rsidRPr="00984244" w:rsidRDefault="00111893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7A3EECE8" w14:textId="7777777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1.1.Административный регламент устанавливает порядок и стандарт предоставления муниципальной услуги «Предоставление муниципального имущества в аренду»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</w:t>
      </w:r>
      <w:r w:rsidRPr="009842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 xml:space="preserve">(далее - Администрация)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муниципального имущества в аренду без торгов, в случаях, предусмотренных пунктами 1 - 16 части 1 статьи 17</w:t>
      </w:r>
      <w:r w:rsidRPr="0098424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1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26.07.2006 N 135-ФЗ "О защите конкуренции" (с последующими изменениями)</w:t>
      </w:r>
      <w:r w:rsidRPr="00984244">
        <w:rPr>
          <w:rFonts w:ascii="Times New Roman" w:hAnsi="Times New Roman" w:cs="Times New Roman"/>
          <w:sz w:val="28"/>
          <w:szCs w:val="28"/>
        </w:rPr>
        <w:t>.</w:t>
      </w:r>
    </w:p>
    <w:p w14:paraId="5B136BE0" w14:textId="77777777" w:rsidR="00961DF1" w:rsidRPr="00984244" w:rsidRDefault="00111893">
      <w:pPr>
        <w:pStyle w:val="ConsPlusNormal0"/>
        <w:ind w:firstLine="540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color w:val="000000"/>
          <w:sz w:val="28"/>
          <w:szCs w:val="28"/>
        </w:rPr>
        <w:t>1.2. </w:t>
      </w:r>
      <w:r w:rsidRPr="00984244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131E6A49" w14:textId="77777777" w:rsidR="00961DF1" w:rsidRPr="00984244" w:rsidRDefault="00111893">
      <w:pPr>
        <w:pStyle w:val="aff0"/>
        <w:spacing w:before="0" w:after="0"/>
        <w:ind w:firstLine="473"/>
        <w:jc w:val="both"/>
        <w:rPr>
          <w:color w:val="000000"/>
          <w:sz w:val="28"/>
          <w:szCs w:val="28"/>
        </w:rPr>
      </w:pPr>
      <w:r w:rsidRPr="00984244">
        <w:rPr>
          <w:color w:val="000000"/>
          <w:sz w:val="28"/>
          <w:szCs w:val="28"/>
        </w:rPr>
        <w:t>Заявителями на предоставление муниципальной услуги являются физические и юридические лица.</w:t>
      </w:r>
    </w:p>
    <w:p w14:paraId="10E03A4E" w14:textId="77777777" w:rsidR="00961DF1" w:rsidRPr="00984244" w:rsidRDefault="00111893">
      <w:pPr>
        <w:pStyle w:val="aff0"/>
        <w:spacing w:before="0" w:after="0"/>
        <w:ind w:firstLine="473"/>
        <w:jc w:val="both"/>
        <w:rPr>
          <w:color w:val="000000"/>
          <w:sz w:val="28"/>
          <w:szCs w:val="28"/>
        </w:rPr>
      </w:pPr>
      <w:r w:rsidRPr="00984244">
        <w:rPr>
          <w:color w:val="000000"/>
          <w:sz w:val="28"/>
          <w:szCs w:val="28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 w:rsidRPr="00984244">
        <w:rPr>
          <w:color w:val="000000"/>
          <w:sz w:val="28"/>
          <w:szCs w:val="28"/>
        </w:rPr>
        <w:lastRenderedPageBreak/>
        <w:t>государственными органами, органами местного самоуправления и организациями при предоставлении муниципальной услуги.</w:t>
      </w:r>
    </w:p>
    <w:p w14:paraId="05297644" w14:textId="77777777" w:rsidR="00961DF1" w:rsidRPr="00984244" w:rsidRDefault="00111893">
      <w:pPr>
        <w:widowControl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8"/>
          <w:szCs w:val="28"/>
        </w:rPr>
      </w:pPr>
      <w:r w:rsidRPr="009842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84244">
        <w:rPr>
          <w:rFonts w:ascii="Times New Roman" w:eastAsia="Calibri" w:hAnsi="Times New Roman"/>
          <w:sz w:val="28"/>
          <w:szCs w:val="28"/>
        </w:rPr>
        <w:t xml:space="preserve">1.3. Требование </w:t>
      </w:r>
      <w:r w:rsidRPr="00984244">
        <w:rPr>
          <w:rFonts w:ascii="Times New Roman" w:hAnsi="Times New Roman"/>
          <w:sz w:val="28"/>
          <w:szCs w:val="2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2AABD76" w14:textId="77777777" w:rsidR="00961DF1" w:rsidRPr="00984244" w:rsidRDefault="00111893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eastAsia="Calibri" w:hAnsi="Times New Roman"/>
          <w:sz w:val="28"/>
          <w:szCs w:val="28"/>
        </w:rPr>
        <w:t xml:space="preserve">1.3.1. Требование </w:t>
      </w:r>
      <w:r w:rsidRPr="00984244">
        <w:rPr>
          <w:rFonts w:ascii="Times New Roman" w:hAnsi="Times New Roman"/>
          <w:sz w:val="28"/>
          <w:szCs w:val="28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14:paraId="0B331889" w14:textId="77777777" w:rsidR="00961DF1" w:rsidRPr="00984244" w:rsidRDefault="00111893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984244">
        <w:rPr>
          <w:rFonts w:ascii="Times New Roman" w:eastAsia="Calibri" w:hAnsi="Times New Roman"/>
          <w:sz w:val="28"/>
          <w:szCs w:val="28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  <w:r w:rsidRPr="00984244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</w:p>
    <w:p w14:paraId="4240E9E1" w14:textId="77777777" w:rsidR="00961DF1" w:rsidRPr="00984244" w:rsidRDefault="00961DF1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14:paraId="4F5939B9" w14:textId="77777777" w:rsidR="00961DF1" w:rsidRPr="00984244" w:rsidRDefault="0011189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14:paraId="2D085802" w14:textId="77777777" w:rsidR="00961DF1" w:rsidRPr="00984244" w:rsidRDefault="00961DF1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50A7C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услуги.</w:t>
      </w:r>
    </w:p>
    <w:p w14:paraId="0C101503" w14:textId="77777777" w:rsidR="00961DF1" w:rsidRPr="00984244" w:rsidRDefault="00961DF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2BF06" w14:textId="7777777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  <w:r w:rsidRPr="00984244">
        <w:rPr>
          <w:rFonts w:ascii="Times New Roman" w:hAnsi="Times New Roman" w:cs="Times New Roman"/>
          <w:b/>
          <w:sz w:val="28"/>
          <w:szCs w:val="28"/>
        </w:rPr>
        <w:t xml:space="preserve"> «Предоставление муниципального имущества в аренду»</w:t>
      </w:r>
      <w:r w:rsidRPr="00984244">
        <w:rPr>
          <w:rFonts w:ascii="Times New Roman" w:hAnsi="Times New Roman" w:cs="Times New Roman"/>
          <w:sz w:val="28"/>
          <w:szCs w:val="28"/>
        </w:rPr>
        <w:t>.</w:t>
      </w:r>
      <w:r w:rsidRPr="009842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672617" w14:textId="7777777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14:paraId="642D232F" w14:textId="77777777" w:rsidR="00961DF1" w:rsidRPr="00984244" w:rsidRDefault="00961DF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ABB251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4244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услугу.</w:t>
      </w:r>
    </w:p>
    <w:p w14:paraId="7FE4AB02" w14:textId="266B1BB2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2.2.</w:t>
      </w:r>
      <w:r w:rsid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984244">
        <w:rPr>
          <w:rFonts w:ascii="Times New Roman" w:hAnsi="Times New Roman" w:cs="Times New Roman"/>
          <w:sz w:val="28"/>
          <w:szCs w:val="28"/>
        </w:rPr>
        <w:t>Администрация.</w:t>
      </w:r>
    </w:p>
    <w:p w14:paraId="028166EA" w14:textId="77777777" w:rsidR="00961DF1" w:rsidRPr="00984244" w:rsidRDefault="00961DF1">
      <w:pPr>
        <w:pStyle w:val="ConsPlusNormal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55C3CC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услуги.</w:t>
      </w:r>
    </w:p>
    <w:p w14:paraId="2A454A12" w14:textId="77777777" w:rsidR="00961DF1" w:rsidRPr="00984244" w:rsidRDefault="00961DF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3760AB" w14:textId="7612548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2.3.</w:t>
      </w:r>
      <w:r w:rsidR="00984244">
        <w:rPr>
          <w:rFonts w:ascii="Times New Roman" w:hAnsi="Times New Roman" w:cs="Times New Roman"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4A84489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договор аренды муниципального имущества;</w:t>
      </w:r>
    </w:p>
    <w:p w14:paraId="4FE1220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отказ в предоставлении муниципальной услуги.</w:t>
      </w:r>
    </w:p>
    <w:p w14:paraId="0AE3D66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Pr="00984244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984244">
        <w:rPr>
          <w:rFonts w:ascii="Times New Roman" w:hAnsi="Times New Roman"/>
          <w:i/>
          <w:sz w:val="28"/>
          <w:szCs w:val="28"/>
        </w:rPr>
        <w:t xml:space="preserve"> </w:t>
      </w:r>
    </w:p>
    <w:p w14:paraId="61A47E5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7E908CE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0A7B437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35D78D9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295F822B" w14:textId="77777777" w:rsidR="00961DF1" w:rsidRPr="00984244" w:rsidRDefault="00961DF1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117AD2" w14:textId="77777777" w:rsidR="00961DF1" w:rsidRPr="00984244" w:rsidRDefault="00961DF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A1A3E7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услуги.</w:t>
      </w:r>
    </w:p>
    <w:p w14:paraId="5919B80C" w14:textId="77777777" w:rsidR="00961DF1" w:rsidRPr="00984244" w:rsidRDefault="00111893">
      <w:pPr>
        <w:pStyle w:val="aff0"/>
        <w:spacing w:before="0" w:after="0"/>
        <w:ind w:firstLine="473"/>
        <w:jc w:val="both"/>
        <w:rPr>
          <w:sz w:val="28"/>
          <w:szCs w:val="28"/>
        </w:rPr>
      </w:pPr>
      <w:r w:rsidRPr="00984244">
        <w:rPr>
          <w:sz w:val="28"/>
          <w:szCs w:val="28"/>
        </w:rPr>
        <w:t xml:space="preserve">2.6. </w:t>
      </w:r>
      <w:r w:rsidRPr="00984244">
        <w:rPr>
          <w:color w:val="000000"/>
          <w:sz w:val="28"/>
          <w:szCs w:val="28"/>
        </w:rPr>
        <w:t>Срок предоставления муниципальной услуги, за исключением случаев, предусмотренных в пункте 9 части 1 статьи 17</w:t>
      </w:r>
      <w:r w:rsidRPr="00984244">
        <w:rPr>
          <w:color w:val="000000"/>
          <w:sz w:val="28"/>
          <w:szCs w:val="28"/>
          <w:vertAlign w:val="superscript"/>
        </w:rPr>
        <w:t>1</w:t>
      </w:r>
      <w:r w:rsidRPr="00984244">
        <w:rPr>
          <w:color w:val="000000"/>
          <w:sz w:val="28"/>
          <w:szCs w:val="28"/>
        </w:rPr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14:paraId="4AB68A1D" w14:textId="4A058BA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2.6.1. Срок принятия решения об отказе в муниципальной услуг</w:t>
      </w:r>
      <w:r w:rsidR="0098424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не должен превышать 10 дней со дня поступления заявления о предоставлении муниципального имущества в Администрацию</w:t>
      </w:r>
    </w:p>
    <w:p w14:paraId="57DD47A3" w14:textId="77777777" w:rsidR="00961DF1" w:rsidRPr="00984244" w:rsidRDefault="00961DF1">
      <w:pPr>
        <w:pStyle w:val="ConsPlusNormal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20E88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 xml:space="preserve"> </w:t>
      </w:r>
      <w:r w:rsidRPr="00984244">
        <w:rPr>
          <w:rFonts w:ascii="Times New Roman" w:eastAsia="SimSun;宋体" w:hAnsi="Times New Roman"/>
          <w:b/>
          <w:sz w:val="28"/>
          <w:szCs w:val="28"/>
        </w:rPr>
        <w:t>Р</w:t>
      </w:r>
      <w:r w:rsidRPr="00984244">
        <w:rPr>
          <w:rFonts w:ascii="Times New Roman" w:eastAsia="SimSun;宋体" w:hAnsi="Times New Roman"/>
          <w:b/>
          <w:sz w:val="28"/>
          <w:szCs w:val="28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52C45AD6" w14:textId="51CB7C5B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2.7. Муниципальная услуга предоставляется бесплатно.</w:t>
      </w:r>
    </w:p>
    <w:p w14:paraId="51DD9F01" w14:textId="77777777" w:rsidR="00961DF1" w:rsidRPr="00984244" w:rsidRDefault="00961DF1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sz w:val="28"/>
          <w:szCs w:val="28"/>
        </w:rPr>
      </w:pPr>
    </w:p>
    <w:p w14:paraId="3E29CC58" w14:textId="77777777" w:rsidR="00961DF1" w:rsidRPr="00984244" w:rsidRDefault="00111893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</w:rPr>
        <w:t> </w:t>
      </w:r>
      <w:r w:rsidRPr="00984244">
        <w:rPr>
          <w:rFonts w:ascii="Times New Roman" w:eastAsia="SimSun;宋体" w:hAnsi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649123C8" w14:textId="77777777" w:rsidR="00961DF1" w:rsidRPr="00984244" w:rsidRDefault="00961DF1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b/>
          <w:sz w:val="28"/>
          <w:szCs w:val="28"/>
        </w:rPr>
      </w:pPr>
    </w:p>
    <w:p w14:paraId="2F16AB5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2.8. Время ожидания в очереди не должно превышать:</w:t>
      </w:r>
    </w:p>
    <w:p w14:paraId="13B8E45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при подаче заявления и (или) документов - 15 минут;</w:t>
      </w:r>
    </w:p>
    <w:p w14:paraId="371D3B2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14:paraId="7773BEBA" w14:textId="77777777" w:rsidR="00961DF1" w:rsidRPr="00984244" w:rsidRDefault="00961DF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68EB2B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244">
        <w:rPr>
          <w:rFonts w:ascii="Times New Roman" w:hAnsi="Times New Roman" w:cs="Times New Roman"/>
          <w:b/>
          <w:bCs/>
          <w:sz w:val="28"/>
          <w:szCs w:val="28"/>
        </w:rPr>
        <w:t>Срок регистрации заявления заявителя о предоставлении муниципальной услуги</w:t>
      </w:r>
    </w:p>
    <w:p w14:paraId="0A12A55E" w14:textId="77777777" w:rsidR="00961DF1" w:rsidRPr="00984244" w:rsidRDefault="00961DF1">
      <w:pPr>
        <w:pStyle w:val="ConsPlusNormal0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ECB5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37AB60F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44B3721E" w14:textId="77777777" w:rsidR="00961DF1" w:rsidRPr="00984244" w:rsidRDefault="00961DF1">
      <w:pPr>
        <w:pStyle w:val="18"/>
        <w:spacing w:before="0" w:after="0" w:line="240" w:lineRule="auto"/>
        <w:ind w:firstLine="567"/>
        <w:rPr>
          <w:rFonts w:cs="Times New Roman"/>
          <w:sz w:val="28"/>
          <w:szCs w:val="28"/>
        </w:rPr>
      </w:pPr>
    </w:p>
    <w:p w14:paraId="332DBDF1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Требования к помещениям, в которых предоставляется муниципальная услуга</w:t>
      </w:r>
    </w:p>
    <w:p w14:paraId="7CDCA69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7F0834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20E8A46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17F75E42" w14:textId="57E8C3D9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2.14.</w:t>
      </w:r>
      <w:r w:rsidR="00984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14:paraId="07E7B9D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14:paraId="5FD1E30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14:paraId="11FF163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0203852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C1744B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03B2FDE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04C2D82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номера кабинета;</w:t>
      </w:r>
    </w:p>
    <w:p w14:paraId="41EB8FE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14:paraId="04FCB08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D0C8DBE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5A6B16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36F08E2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текст административного регламента;</w:t>
      </w:r>
    </w:p>
    <w:p w14:paraId="458AC19E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14:paraId="7732948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14:paraId="6A77E4F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образцы заявлений;</w:t>
      </w:r>
    </w:p>
    <w:p w14:paraId="1498ACB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40274E3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справочная информация.</w:t>
      </w:r>
    </w:p>
    <w:p w14:paraId="3EF0440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26DEB2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DE201C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26A9F9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F78056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A73C25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5F45F5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2AFAB2F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EAFD10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тифлосурдопереводчика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>.</w:t>
      </w:r>
    </w:p>
    <w:p w14:paraId="69F378BF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C6C2B0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1CBA834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3A4A2FC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4B18A77C" w14:textId="77777777" w:rsidR="00961DF1" w:rsidRPr="00984244" w:rsidRDefault="00961D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BDE1BFD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Показатели качества и доступности муниципальной услуги</w:t>
      </w:r>
    </w:p>
    <w:p w14:paraId="62E46784" w14:textId="77777777" w:rsidR="00961DF1" w:rsidRPr="00984244" w:rsidRDefault="00961D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F640C0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 Показатели доступности и качества предоставления муниципальной услуги.</w:t>
      </w:r>
    </w:p>
    <w:p w14:paraId="6C2EDAB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2.22.1. Показателями доступности предоставления муниципальной услуги являются:</w:t>
      </w:r>
    </w:p>
    <w:p w14:paraId="5C89545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14:paraId="1B75F19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16C2E39D" w14:textId="496C154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</w:t>
      </w:r>
    </w:p>
    <w:p w14:paraId="4DA2ADC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74F106B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14:paraId="5D9BF53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431A611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14:paraId="660BBF11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14:paraId="6BADD7D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073E968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07213B5F" w14:textId="77777777" w:rsidR="00961DF1" w:rsidRPr="00984244" w:rsidRDefault="00961D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0EF50D4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7FC9A07" w14:textId="77777777" w:rsidR="00961DF1" w:rsidRPr="00984244" w:rsidRDefault="00961D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0ADBD2F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343F883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0459A58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7E2F4BE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78001C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04D060B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491A51D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11C1D83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14:paraId="54911B5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2) направление заявления.</w:t>
      </w:r>
    </w:p>
    <w:p w14:paraId="5DD28C28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</w:t>
      </w:r>
      <w:r w:rsidRPr="00984244">
        <w:rPr>
          <w:rFonts w:ascii="Times New Roman" w:hAnsi="Times New Roman" w:cs="Times New Roman"/>
          <w:sz w:val="28"/>
          <w:szCs w:val="28"/>
        </w:rPr>
        <w:lastRenderedPageBreak/>
        <w:t>может осуществляться законным представителем несовершеннолетнего, не являющимся заявителем.</w:t>
      </w:r>
    </w:p>
    <w:p w14:paraId="7157B32B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4C817441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D55B05E" w14:textId="3707F768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2.26. Перечень информационных систем</w:t>
      </w:r>
      <w:r w:rsidR="00984244">
        <w:rPr>
          <w:rFonts w:ascii="Times New Roman" w:hAnsi="Times New Roman"/>
          <w:sz w:val="28"/>
          <w:szCs w:val="28"/>
          <w:lang w:eastAsia="ru-RU"/>
        </w:rPr>
        <w:t>,</w:t>
      </w:r>
      <w:r w:rsidRPr="00984244">
        <w:rPr>
          <w:rFonts w:ascii="Times New Roman" w:hAnsi="Times New Roman"/>
          <w:sz w:val="28"/>
          <w:szCs w:val="28"/>
          <w:lang w:eastAsia="ru-RU"/>
        </w:rPr>
        <w:t xml:space="preserve"> используемых для предоставления муниципальной услуги</w:t>
      </w:r>
      <w:r w:rsidR="00984244">
        <w:rPr>
          <w:rFonts w:ascii="Times New Roman" w:hAnsi="Times New Roman"/>
          <w:sz w:val="28"/>
          <w:szCs w:val="28"/>
          <w:lang w:eastAsia="ru-RU"/>
        </w:rPr>
        <w:t>:</w:t>
      </w:r>
    </w:p>
    <w:p w14:paraId="7B5BB5F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0860272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6BCA26EE" w14:textId="77777777" w:rsidR="00961DF1" w:rsidRPr="00984244" w:rsidRDefault="00961D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4461A9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Перечень услуг, которые являются необходимыми</w:t>
      </w:r>
    </w:p>
    <w:p w14:paraId="6B636B21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и обязательными для предоставления муниципальной услуги</w:t>
      </w:r>
    </w:p>
    <w:p w14:paraId="6011CFE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2.27. Предоставление необходимых и обязательных услуг не требуется.</w:t>
      </w:r>
    </w:p>
    <w:p w14:paraId="266238D3" w14:textId="77777777" w:rsidR="00961DF1" w:rsidRPr="00984244" w:rsidRDefault="00961D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12AB0F3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7DD319E3" w14:textId="0C1EB88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</w:t>
      </w:r>
      <w:r w:rsid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 w:rsid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 муниципальной услуги заявителями предоставляются самостоятельно следующие документы:</w:t>
      </w:r>
    </w:p>
    <w:p w14:paraId="269521D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 заявление о предоставлении муниципального имущества в аренду по установленной форме (Приложение №1 к Регламенту);</w:t>
      </w:r>
    </w:p>
    <w:p w14:paraId="423FD8B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 заявлению физическими лицами предоставляются:</w:t>
      </w:r>
    </w:p>
    <w:p w14:paraId="2669093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2.28.1.1.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26937A0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2.28.1.2. копия документа, удостоверяющего личность;</w:t>
      </w:r>
    </w:p>
    <w:p w14:paraId="02BDC38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2.28.1.3.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4502C91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 заявлению юридическими лицами предоставляются:</w:t>
      </w:r>
    </w:p>
    <w:p w14:paraId="16EA4AC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2.28.1.4.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3543C50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2.28.1.5.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03EB813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14:paraId="7CC9716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2.28.1.6. В случае, предусмотренном пунктом 8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Федерального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14:paraId="571136E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2.28.1.7. В случае, предусмотренном пунктом 9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Федерального закона о Защите конкуренции:</w:t>
      </w:r>
    </w:p>
    <w:p w14:paraId="4A73B00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5333F4C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0B4224A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0385C50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14:paraId="3DE4A8F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 К заявлению предоставляются по собственной инициативе:</w:t>
      </w:r>
    </w:p>
    <w:p w14:paraId="0833A6A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-физическими лицами:</w:t>
      </w:r>
    </w:p>
    <w:p w14:paraId="408D767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14:paraId="0E0586C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Юридическими лицами:</w:t>
      </w:r>
    </w:p>
    <w:p w14:paraId="050F21F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14:paraId="309776C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2.28.2.3. копии учредительных документов, заверенные в установленном порядке. В случае, предусмотренном подпунктом 2.28.2 пункта 2.28 раздела 2 "Стандарт предоставления муниципальной услуги" настоящего Регламента, нотариально заверенные копии учредительных документов. Запрашивается Администрацией в рамках межведомственного информационного взаимодействия;</w:t>
      </w:r>
    </w:p>
    <w:p w14:paraId="3DB5371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2.28.2.4. в случае, предусмотренном пунктом 13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Федерального закона о Защите конкуренции:</w:t>
      </w:r>
    </w:p>
    <w:p w14:paraId="6C0E618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план приватизации унитарного предприятия.</w:t>
      </w:r>
    </w:p>
    <w:p w14:paraId="7EC0C73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14:paraId="44A7925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14:paraId="6BA5520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а) лично по адресу Администрации</w:t>
      </w:r>
    </w:p>
    <w:p w14:paraId="40494C4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б) посредством почтовой связи по адресу Администрации;</w:t>
      </w:r>
    </w:p>
    <w:p w14:paraId="5701442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14:paraId="66A02A4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2983337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bookmarkStart w:id="0" w:name="P194"/>
      <w:bookmarkEnd w:id="0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2.29. Исчерпывающий перечень оснований для отказа в приеме документов на предоставление муниципальной услуги не предусмотрен.</w:t>
      </w:r>
    </w:p>
    <w:p w14:paraId="295A739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bookmarkStart w:id="1" w:name="P199"/>
      <w:bookmarkStart w:id="2" w:name="P196"/>
      <w:bookmarkEnd w:id="1"/>
      <w:bookmarkEnd w:id="2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2.30. Исчерпывающий перечень оснований для приостановления предоставления муниципальной услуги или отказа в предоставлении муниципальной услуги:</w:t>
      </w:r>
    </w:p>
    <w:p w14:paraId="0E11180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2.30.1 Основанием для отказа в предоставлении муниципальной услуги является:</w:t>
      </w:r>
    </w:p>
    <w:p w14:paraId="40D3E33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Федерального закона о Защите конкуренции;</w:t>
      </w:r>
    </w:p>
    <w:p w14:paraId="1BC1906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за предоставлением услуги обратилось лицо, не уполномоченное заявителем;</w:t>
      </w:r>
    </w:p>
    <w:p w14:paraId="6BCE635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в отношении данного муниципального имущества принято решение о проведении торгов;</w:t>
      </w:r>
    </w:p>
    <w:p w14:paraId="67C5CDD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предоставление не в полном объеме документов, установленных в пункте 2.28 раздела 2 «Стандарт предоставления муниципальной услуги» Регламента, за исключением документов, предусмотренных подпунктом 2.28.2. пункта 2.28 раздела 2 «Стандарт предоставления муниципальной услуги» Регламента;</w:t>
      </w:r>
    </w:p>
    <w:p w14:paraId="2A772EE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394E9C9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P181"/>
      <w:bookmarkEnd w:id="3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14:paraId="17DB57A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14:paraId="54BE7DFB" w14:textId="77777777" w:rsidR="00961DF1" w:rsidRPr="00984244" w:rsidRDefault="00961DF1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F3D7A2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67A4265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322"/>
      <w:bookmarkEnd w:id="4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3.1. Исчерпывающий перечень административных процедур:</w:t>
      </w:r>
    </w:p>
    <w:p w14:paraId="1F5F8BD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14:paraId="2F84350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проведение экспертизы представленных документов;</w:t>
      </w:r>
    </w:p>
    <w:p w14:paraId="7DF2644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ответа об отказе в предоставлении муниципальной услуги;</w:t>
      </w:r>
    </w:p>
    <w:p w14:paraId="56FD7D0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14:paraId="55B2B7A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14:paraId="443D804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проекта постановления Администрации о предоставлении в аренду имущества;</w:t>
      </w:r>
    </w:p>
    <w:p w14:paraId="066E02A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оформление договора аренды;</w:t>
      </w:r>
    </w:p>
    <w:p w14:paraId="456772C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регистрация и выдача договора аренды.</w:t>
      </w:r>
    </w:p>
    <w:p w14:paraId="2CAA9D5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14:paraId="2863388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14:paraId="017B3FD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14:paraId="704C336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14:paraId="365CE7A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Максимальный срок выполнения административного действия - 2 (два) дня со дня поступления заявления.</w:t>
      </w:r>
    </w:p>
    <w:p w14:paraId="252F28E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14:paraId="1D41648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14:paraId="70BAB93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14:paraId="465FED2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14:paraId="69192B4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 Проведение экспертизы представленных документов.</w:t>
      </w:r>
    </w:p>
    <w:p w14:paraId="059D712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14:paraId="04098C8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14:paraId="7D61D25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14:paraId="2CCF3AA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14:paraId="2509296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3.3.4. При установлении оснований для отказа в предоставлении муниципальной услуги, предусмотренных пунктом 2.30. раздела 2 "Стандарт предоставления муниципальной услуги" Регламента, за исключением предусмотренного абзацем шестым подпункта 2.30.1 пункта 2.30 раздела 2 "Стандарт предоставления муниципальной услуги" Регламента, специалист, ответственный за предоставление муниципальной услуги в течении дня, с момента установления оснований для отказа в предоставлении услуги назначает ответственного специалиста по подготовке ответа об отказе в предоставлении муниципальной услуги и передает ему заявление и документы.</w:t>
      </w:r>
    </w:p>
    <w:p w14:paraId="6B861202" w14:textId="2A3AB59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Ответственный специалист готовит ответ заявителю за подписью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116DBC6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14:paraId="39E1A7FD" w14:textId="542C15BF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в день его получения.</w:t>
      </w:r>
    </w:p>
    <w:p w14:paraId="20F67652" w14:textId="72F6CC35" w:rsidR="00961DF1" w:rsidRPr="00984244" w:rsidRDefault="001A32E5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подписывает ответ и передает специалисту, ответственному за прием и регистрацию заявлений Администрации.</w:t>
      </w:r>
    </w:p>
    <w:p w14:paraId="2A25E05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14:paraId="0A1D0896" w14:textId="217D402F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 ответственный за прием и регистрацию заявлений администрации, в день получения подписанного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ответа регистрирует его в журнале исходящей корреспонденции и направляет его заявителю.</w:t>
      </w:r>
    </w:p>
    <w:p w14:paraId="16DF09D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14:paraId="0588F1B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14:paraId="71ADE24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дней.</w:t>
      </w:r>
    </w:p>
    <w:p w14:paraId="36CFA89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передает комплект документов ответственному специалисту.</w:t>
      </w:r>
    </w:p>
    <w:p w14:paraId="5783BC8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- 2 (четыре)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14:paraId="73E4D47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3.3.6. Результатом административной процедуры является проверенный комплект документов, переданный ответственному специалисту для 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14:paraId="2CB8E83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14:paraId="4CB1B5B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14:paraId="5893F8C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переданный ответственному специалисту, специалистом, ответственным за предоставление муниципальной пакет документов.</w:t>
      </w:r>
    </w:p>
    <w:p w14:paraId="3FBAD97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3.4.2. Ответственный специалист 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 ответственному за предоставление муниципальной услуги.</w:t>
      </w:r>
    </w:p>
    <w:p w14:paraId="7E35331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14:paraId="59F5240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3.4.3. Специалист, ответственный за предоставление муниципальной услуги 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14:paraId="2C73654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3.4.4. Ответственный специалист передает комплект документов специалисту, ответственному за прием и регистрацию заявлений Администрации.</w:t>
      </w:r>
    </w:p>
    <w:p w14:paraId="620114A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14:paraId="5E815B66" w14:textId="60FEAC1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3.4.5.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в день его получения.</w:t>
      </w:r>
    </w:p>
    <w:p w14:paraId="239C3C03" w14:textId="7F0294F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3.4.6. 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14:paraId="3BB6FE6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14:paraId="764AA1E9" w14:textId="4B83FF0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3.4.7. Специалист, ответственный за прием и регистрацию заявлений Администрации, в день получения подписанного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комплекта документов направляет его в антимонопольный орган.</w:t>
      </w:r>
    </w:p>
    <w:p w14:paraId="2832687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14:paraId="30DDC08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14:paraId="46307A4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14:paraId="4CCEB65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3.4.9.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14:paraId="3136710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14:paraId="109A638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14:paraId="0DE8C09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3530D0B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 В случае отказа в согласовании предоставления муниципальной преференции, специалист, ответственный за предоставление муниципальной услуги в течении дня, с момента получения письма из антимонопольного органа от специалиста, ответственного за прием и регистрацию заявлений администрации,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14:paraId="2CC50734" w14:textId="05DB98BF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3.5.1. Ответственный специалист готовит ответ заявителю за подписью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главы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1DB22B3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3.5.2. 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14:paraId="5731725D" w14:textId="0CA5663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3.5.3. Специалист, ответственный за прием и регистрацию заявлений Администрации, передает подготовленный и завизированный ответ на подпись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в день его получения.</w:t>
      </w:r>
    </w:p>
    <w:p w14:paraId="1EFD4443" w14:textId="6079DF5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3.5.4. 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дминистрации подписывает ответ и передает специалисту, ответственному за прием и регистрацию заявлений Администрации.</w:t>
      </w:r>
    </w:p>
    <w:p w14:paraId="7530761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14:paraId="5F2F0939" w14:textId="6F583B3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3.5.5. Специалист, ответственный за прием и регистрацию заявлений Администрации, в день получения подписанного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ответа регистрирует его в журнале исходящей корреспонденции и направляет его заявителю.</w:t>
      </w:r>
    </w:p>
    <w:p w14:paraId="2A81CAD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14:paraId="504E781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14:paraId="6D62AF3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14:paraId="7DEA055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 Подготовка проекта постановления Администрации о предоставлении в аренду имущества.</w:t>
      </w:r>
    </w:p>
    <w:p w14:paraId="15DC95D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переданный специалистом, ответственным за предоставление муниципальной услуги ответственному специалисту:</w:t>
      </w:r>
    </w:p>
    <w:p w14:paraId="4A6CC62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14:paraId="49FA7B5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3.6.1.2. комплект документов и письмо из антимонопольного органа.</w:t>
      </w:r>
    </w:p>
    <w:p w14:paraId="295B9DA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3.6.2. Ответственный специалист по предоставленным документам готовит проект постановления, визирует его и передает специалисту, ответственному за предоставление муниципальной услуги.</w:t>
      </w:r>
    </w:p>
    <w:p w14:paraId="3ABB63E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14:paraId="41F4B87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3.6.3. Специалист, ответственный за предоставление муниципальной услуги рассматривает проект постановления, при необходимости вносит поправки, визирует его (с учетом внесенных изменений).</w:t>
      </w:r>
    </w:p>
    <w:p w14:paraId="64565AE4" w14:textId="1EEAC2A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3.6.4. Специалист, ответственный за прием и регистрацию заявлений Администрации передает проект постановления на подпись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в день получения проекта постановления.</w:t>
      </w:r>
    </w:p>
    <w:p w14:paraId="5FE9C19B" w14:textId="73E20D4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3.6.5. 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14:paraId="25B53CE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14:paraId="34EE9C2C" w14:textId="608C2D3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3.6.6. Специалист, ответственный за прием и регистрацию заявлений Администрации, в день получения подписанного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проекта постановления регистрирует его и передает ответственному специалисту за подготовку проекта постановления.</w:t>
      </w:r>
    </w:p>
    <w:p w14:paraId="40EA228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14:paraId="713C112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3.6.7.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14:paraId="286BCDA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 Оформление договора аренды.</w:t>
      </w:r>
    </w:p>
    <w:p w14:paraId="4ABD657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14:paraId="5EEB8D3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3.7.2. Ответственный специалист по поручению специалиста, ответственного за предоставление муниципальной услуги подготавливает проект договора аренды муниципального имущества (далее - Договор).</w:t>
      </w:r>
    </w:p>
    <w:p w14:paraId="0D94FC7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3.7.3. Основные параметры Договора вносятся ответственным 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27A5AB9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14:paraId="19B44ADF" w14:textId="337F09F0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3.7.4. Ответственный специалист визирует Договор и передает его на согласование специалисту, ответственному за предоставление муниципальной услуги. Специалист, ответственный за предоставление муниципальной услуги рассматривает, визирует Договор и передает его на подпись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Администрации в двух экземплярах.</w:t>
      </w:r>
    </w:p>
    <w:p w14:paraId="34A91B6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14:paraId="568C7EA7" w14:textId="2ABB9E6E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3.7.5. 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подписывает оформленный Договор и передает его на регистрацию ответственному специалисту.</w:t>
      </w:r>
    </w:p>
    <w:p w14:paraId="66E3B6C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14:paraId="48E75ED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3.7.6. Ответственный специалист 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14:paraId="6F2E053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14:paraId="538B082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14:paraId="17C41BF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14:paraId="597229E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 Регистрация и выдача договора аренды.</w:t>
      </w:r>
    </w:p>
    <w:p w14:paraId="0BBF365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3.8.1. Основанием для начала административной процедуры является получение ответственным специалистом подписанного заявителем Договора.</w:t>
      </w:r>
    </w:p>
    <w:p w14:paraId="4194D89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14:paraId="0645CDA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14:paraId="3EF0683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14:paraId="27DB2EA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14:paraId="1E9944EA" w14:textId="77777777" w:rsidR="00961DF1" w:rsidRPr="00984244" w:rsidRDefault="00961DF1">
      <w:pPr>
        <w:pStyle w:val="ConsPlusNormal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8F577BB" w14:textId="77777777" w:rsidR="00961DF1" w:rsidRPr="00984244" w:rsidRDefault="00961DF1">
      <w:pPr>
        <w:pStyle w:val="ConsPlusNormal0"/>
        <w:outlineLvl w:val="1"/>
        <w:rPr>
          <w:rFonts w:ascii="Times New Roman" w:hAnsi="Times New Roman" w:cs="Times New Roman"/>
          <w:sz w:val="28"/>
          <w:szCs w:val="28"/>
        </w:rPr>
      </w:pPr>
    </w:p>
    <w:p w14:paraId="7BFF4002" w14:textId="77777777" w:rsidR="00961DF1" w:rsidRPr="00984244" w:rsidRDefault="00961DF1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A478F55" w14:textId="77777777" w:rsidR="00961DF1" w:rsidRPr="00984244" w:rsidRDefault="00111893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76525411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14:paraId="4F70061D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«Предоставление муниципального имущества</w:t>
      </w:r>
    </w:p>
    <w:p w14:paraId="17A75CC8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безвозмездное пользование"</w:t>
      </w:r>
    </w:p>
    <w:p w14:paraId="0A9F1AC2" w14:textId="77777777" w:rsidR="00961DF1" w:rsidRPr="00984244" w:rsidRDefault="00961DF1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</w:p>
    <w:p w14:paraId="14D23D80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Главе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администрации</w:t>
      </w:r>
      <w:proofErr w:type="spellEnd"/>
      <w:r w:rsidRPr="00984244">
        <w:rPr>
          <w:b w:val="0"/>
          <w:sz w:val="28"/>
          <w:szCs w:val="28"/>
        </w:rPr>
        <w:t xml:space="preserve"> </w:t>
      </w:r>
    </w:p>
    <w:p w14:paraId="608E13BE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r w:rsidRPr="00984244">
        <w:rPr>
          <w:b w:val="0"/>
          <w:sz w:val="28"/>
          <w:szCs w:val="28"/>
        </w:rPr>
        <w:t xml:space="preserve">Нечаевского </w:t>
      </w:r>
      <w:proofErr w:type="spellStart"/>
      <w:r w:rsidRPr="00984244">
        <w:rPr>
          <w:b w:val="0"/>
          <w:sz w:val="28"/>
          <w:szCs w:val="28"/>
        </w:rPr>
        <w:t>сельсовета</w:t>
      </w:r>
      <w:proofErr w:type="spellEnd"/>
      <w:r w:rsidRPr="00984244">
        <w:rPr>
          <w:b w:val="0"/>
          <w:sz w:val="28"/>
          <w:szCs w:val="28"/>
        </w:rPr>
        <w:t xml:space="preserve"> </w:t>
      </w:r>
    </w:p>
    <w:p w14:paraId="45983B5C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proofErr w:type="spellStart"/>
      <w:r w:rsidRPr="00984244">
        <w:rPr>
          <w:b w:val="0"/>
          <w:sz w:val="28"/>
          <w:szCs w:val="28"/>
        </w:rPr>
        <w:t>Мокшанского</w:t>
      </w:r>
      <w:proofErr w:type="spellEnd"/>
      <w:r w:rsidRPr="00984244">
        <w:rPr>
          <w:b w:val="0"/>
          <w:sz w:val="28"/>
          <w:szCs w:val="28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района</w:t>
      </w:r>
      <w:proofErr w:type="spellEnd"/>
      <w:r w:rsidRPr="00984244">
        <w:rPr>
          <w:b w:val="0"/>
          <w:sz w:val="28"/>
          <w:szCs w:val="28"/>
        </w:rPr>
        <w:t xml:space="preserve"> </w:t>
      </w:r>
    </w:p>
    <w:p w14:paraId="7C2A225E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i/>
          <w:sz w:val="28"/>
          <w:szCs w:val="28"/>
        </w:rPr>
      </w:pPr>
      <w:proofErr w:type="spellStart"/>
      <w:r w:rsidRPr="00984244">
        <w:rPr>
          <w:b w:val="0"/>
          <w:sz w:val="28"/>
          <w:szCs w:val="28"/>
        </w:rPr>
        <w:t>Пензенской</w:t>
      </w:r>
      <w:proofErr w:type="spellEnd"/>
      <w:r w:rsidRPr="00984244">
        <w:rPr>
          <w:b w:val="0"/>
          <w:sz w:val="28"/>
          <w:szCs w:val="28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области</w:t>
      </w:r>
      <w:proofErr w:type="spellEnd"/>
    </w:p>
    <w:p w14:paraId="77756A34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i/>
          <w:sz w:val="28"/>
          <w:szCs w:val="28"/>
        </w:rPr>
      </w:pPr>
      <w:r w:rsidRPr="00984244">
        <w:rPr>
          <w:rFonts w:eastAsia="Times New Roman"/>
          <w:b w:val="0"/>
          <w:i/>
          <w:sz w:val="28"/>
          <w:szCs w:val="28"/>
        </w:rPr>
        <w:t xml:space="preserve"> </w:t>
      </w:r>
      <w:r w:rsidRPr="00984244">
        <w:rPr>
          <w:b w:val="0"/>
          <w:i/>
          <w:sz w:val="28"/>
          <w:szCs w:val="28"/>
        </w:rPr>
        <w:t>(</w:t>
      </w:r>
      <w:proofErr w:type="spellStart"/>
      <w:r w:rsidRPr="00984244">
        <w:rPr>
          <w:b w:val="0"/>
          <w:i/>
          <w:sz w:val="28"/>
          <w:szCs w:val="28"/>
        </w:rPr>
        <w:t>наименование</w:t>
      </w:r>
      <w:proofErr w:type="spellEnd"/>
      <w:r w:rsidRPr="00984244">
        <w:rPr>
          <w:b w:val="0"/>
          <w:i/>
          <w:sz w:val="28"/>
          <w:szCs w:val="28"/>
        </w:rPr>
        <w:t xml:space="preserve"> </w:t>
      </w:r>
      <w:proofErr w:type="spellStart"/>
      <w:r w:rsidRPr="00984244">
        <w:rPr>
          <w:b w:val="0"/>
          <w:i/>
          <w:sz w:val="28"/>
          <w:szCs w:val="28"/>
        </w:rPr>
        <w:t>муниципального</w:t>
      </w:r>
      <w:proofErr w:type="spellEnd"/>
    </w:p>
    <w:p w14:paraId="6E78490B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r w:rsidRPr="00984244">
        <w:rPr>
          <w:rFonts w:eastAsia="Times New Roman"/>
          <w:b w:val="0"/>
          <w:i/>
          <w:sz w:val="28"/>
          <w:szCs w:val="28"/>
        </w:rPr>
        <w:t xml:space="preserve"> </w:t>
      </w:r>
      <w:proofErr w:type="spellStart"/>
      <w:r w:rsidRPr="00984244">
        <w:rPr>
          <w:b w:val="0"/>
          <w:i/>
          <w:sz w:val="28"/>
          <w:szCs w:val="28"/>
        </w:rPr>
        <w:t>образования</w:t>
      </w:r>
      <w:proofErr w:type="spellEnd"/>
      <w:r w:rsidRPr="00984244">
        <w:rPr>
          <w:b w:val="0"/>
          <w:i/>
          <w:sz w:val="28"/>
          <w:szCs w:val="28"/>
        </w:rPr>
        <w:t>)</w:t>
      </w:r>
    </w:p>
    <w:p w14:paraId="17972A74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r w:rsidRPr="00984244">
        <w:rPr>
          <w:rFonts w:eastAsia="Times New Roman"/>
          <w:b w:val="0"/>
          <w:bCs/>
          <w:sz w:val="28"/>
          <w:szCs w:val="28"/>
          <w:lang w:eastAsia="ru-RU"/>
        </w:rPr>
        <w:t xml:space="preserve">                            </w:t>
      </w:r>
      <w:r w:rsidRPr="00984244">
        <w:rPr>
          <w:b w:val="0"/>
          <w:bCs/>
          <w:sz w:val="28"/>
          <w:szCs w:val="28"/>
          <w:lang w:eastAsia="ru-RU"/>
        </w:rPr>
        <w:t>_____________________________</w:t>
      </w:r>
    </w:p>
    <w:p w14:paraId="1D445692" w14:textId="77777777" w:rsidR="00961DF1" w:rsidRPr="00984244" w:rsidRDefault="00111893">
      <w:pPr>
        <w:pStyle w:val="1"/>
        <w:keepNext w:val="0"/>
        <w:spacing w:before="0" w:after="0"/>
        <w:ind w:left="0"/>
        <w:jc w:val="center"/>
        <w:rPr>
          <w:sz w:val="28"/>
          <w:szCs w:val="28"/>
        </w:rPr>
      </w:pPr>
      <w:r w:rsidRPr="00984244">
        <w:rPr>
          <w:rFonts w:eastAsia="Times New Roman"/>
          <w:b w:val="0"/>
          <w:bCs/>
          <w:sz w:val="28"/>
          <w:szCs w:val="28"/>
          <w:lang w:eastAsia="ru-RU"/>
        </w:rPr>
        <w:t xml:space="preserve"> </w:t>
      </w:r>
      <w:r w:rsidRPr="00984244">
        <w:rPr>
          <w:rFonts w:eastAsia="Times New Roman"/>
          <w:b w:val="0"/>
          <w:bCs/>
          <w:sz w:val="28"/>
          <w:szCs w:val="28"/>
          <w:lang w:val="ru-RU" w:eastAsia="ru-RU"/>
        </w:rPr>
        <w:t xml:space="preserve">                                                                                                     </w:t>
      </w:r>
      <w:r w:rsidRPr="00984244">
        <w:rPr>
          <w:b w:val="0"/>
          <w:bCs/>
          <w:sz w:val="28"/>
          <w:szCs w:val="28"/>
          <w:lang w:eastAsia="ru-RU"/>
        </w:rPr>
        <w:t>(Ф.И.О.)</w:t>
      </w:r>
    </w:p>
    <w:p w14:paraId="61B9DBE1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r w:rsidRPr="00984244">
        <w:rPr>
          <w:rFonts w:eastAsia="Times New Roman"/>
          <w:b w:val="0"/>
          <w:bCs/>
          <w:sz w:val="28"/>
          <w:szCs w:val="28"/>
          <w:lang w:eastAsia="ru-RU"/>
        </w:rPr>
        <w:t xml:space="preserve">                         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От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___________________________</w:t>
      </w:r>
    </w:p>
    <w:p w14:paraId="32353376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r w:rsidRPr="00984244">
        <w:rPr>
          <w:rFonts w:eastAsia="Times New Roman"/>
          <w:b w:val="0"/>
          <w:bCs/>
          <w:sz w:val="28"/>
          <w:szCs w:val="28"/>
          <w:lang w:eastAsia="ru-RU"/>
        </w:rPr>
        <w:t xml:space="preserve">                            </w:t>
      </w:r>
      <w:r w:rsidRPr="00984244">
        <w:rPr>
          <w:b w:val="0"/>
          <w:bCs/>
          <w:sz w:val="28"/>
          <w:szCs w:val="28"/>
          <w:lang w:eastAsia="ru-RU"/>
        </w:rPr>
        <w:t>(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наименование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заявителя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,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фамилия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имя</w:t>
      </w:r>
      <w:proofErr w:type="spellEnd"/>
      <w:r w:rsidRPr="00984244">
        <w:rPr>
          <w:b w:val="0"/>
          <w:bCs/>
          <w:sz w:val="28"/>
          <w:szCs w:val="28"/>
          <w:lang w:val="ru-RU" w:eastAsia="ru-RU"/>
        </w:rPr>
        <w:t xml:space="preserve"> </w:t>
      </w:r>
    </w:p>
    <w:p w14:paraId="3E03FED9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отчество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(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при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984244">
        <w:rPr>
          <w:b w:val="0"/>
          <w:bCs/>
          <w:sz w:val="28"/>
          <w:szCs w:val="28"/>
          <w:lang w:eastAsia="ru-RU"/>
        </w:rPr>
        <w:t>наличии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)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физического</w:t>
      </w:r>
      <w:proofErr w:type="spellEnd"/>
      <w:proofErr w:type="gram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лица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</w:p>
    <w:p w14:paraId="3A54A186" w14:textId="77777777" w:rsidR="00961DF1" w:rsidRPr="00984244" w:rsidRDefault="00961DF1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</w:p>
    <w:p w14:paraId="5BC57196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Контактная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информация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40A37483" w14:textId="77777777" w:rsidR="00961DF1" w:rsidRPr="00984244" w:rsidRDefault="00111893">
      <w:pPr>
        <w:pStyle w:val="1"/>
        <w:keepNext w:val="0"/>
        <w:spacing w:before="0" w:after="0"/>
        <w:ind w:left="0" w:hanging="431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Почтовый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адрес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59B9AA71" w14:textId="77777777" w:rsidR="00961DF1" w:rsidRPr="00984244" w:rsidRDefault="00111893">
      <w:pPr>
        <w:pStyle w:val="a0"/>
        <w:tabs>
          <w:tab w:val="left" w:pos="432"/>
        </w:tabs>
        <w:spacing w:after="0"/>
        <w:ind w:hanging="431"/>
        <w:jc w:val="right"/>
        <w:rPr>
          <w:sz w:val="28"/>
          <w:szCs w:val="28"/>
        </w:rPr>
      </w:pPr>
      <w:proofErr w:type="spellStart"/>
      <w:r w:rsidRPr="00984244">
        <w:rPr>
          <w:sz w:val="28"/>
          <w:szCs w:val="28"/>
        </w:rPr>
        <w:t>Адрес</w:t>
      </w:r>
      <w:proofErr w:type="spellEnd"/>
      <w:r w:rsidRPr="00984244">
        <w:rPr>
          <w:sz w:val="28"/>
          <w:szCs w:val="28"/>
        </w:rPr>
        <w:t xml:space="preserve"> </w:t>
      </w:r>
      <w:proofErr w:type="spellStart"/>
      <w:r w:rsidRPr="00984244">
        <w:rPr>
          <w:sz w:val="28"/>
          <w:szCs w:val="28"/>
        </w:rPr>
        <w:t>электронной</w:t>
      </w:r>
      <w:proofErr w:type="spellEnd"/>
      <w:r w:rsidRPr="00984244">
        <w:rPr>
          <w:sz w:val="28"/>
          <w:szCs w:val="28"/>
        </w:rPr>
        <w:t xml:space="preserve"> </w:t>
      </w:r>
      <w:proofErr w:type="spellStart"/>
      <w:r w:rsidRPr="00984244">
        <w:rPr>
          <w:sz w:val="28"/>
          <w:szCs w:val="28"/>
        </w:rPr>
        <w:t>почты</w:t>
      </w:r>
      <w:proofErr w:type="spellEnd"/>
    </w:p>
    <w:p w14:paraId="42CC9D9F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Телефон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3EC7BE2B" w14:textId="77777777" w:rsidR="00961DF1" w:rsidRPr="00984244" w:rsidRDefault="00961DF1">
      <w:pPr>
        <w:spacing w:after="0" w:line="240" w:lineRule="auto"/>
        <w:ind w:firstLine="47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FD7568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532064BE" w14:textId="3CFA68B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Просит заключить договор на аренду ________________________________________ (нежилого помещения, отдельного здания,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сооружения)_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</w:t>
      </w:r>
    </w:p>
    <w:p w14:paraId="1CC5C11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общей площадью (протяженностью) ____________________________________ кв. м, расположенного по адресу: ______________________________________________________________________</w:t>
      </w:r>
    </w:p>
    <w:p w14:paraId="698D50B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на срок с _________________ по _________________________для использования под ______________________________________________________________________________________</w:t>
      </w:r>
    </w:p>
    <w:p w14:paraId="6D5D7F1F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(указать цель использования)</w:t>
      </w:r>
    </w:p>
    <w:p w14:paraId="36E2CCE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</w:t>
      </w:r>
    </w:p>
    <w:p w14:paraId="35DAE76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Заявитель ____________________________________________________________________________________________________________________________________________________________</w:t>
      </w:r>
    </w:p>
    <w:p w14:paraId="29ECF499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(подпись) МП</w:t>
      </w:r>
    </w:p>
    <w:p w14:paraId="02706DA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</w:p>
    <w:p w14:paraId="2E2C1C0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6D3C096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Контактная информация:________________________________________________________________________________________________________________________________________________</w:t>
      </w:r>
    </w:p>
    <w:p w14:paraId="334131C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Почтовый адрес:_______________________________________________________________________________________________________________________________________________________</w:t>
      </w:r>
    </w:p>
    <w:p w14:paraId="67202B4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Телефон:_____________________________________________________________________________________________________________________________________________________________</w:t>
      </w:r>
    </w:p>
    <w:p w14:paraId="582A6B7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6E6A6290" w14:textId="679B2AE5" w:rsidR="00961DF1" w:rsidRPr="00984244" w:rsidRDefault="00111893" w:rsidP="001A32E5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Примечание:</w:t>
      </w:r>
      <w:r w:rsidR="00C623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ля юридических лиц заявление заполняется на бланке организации.</w:t>
      </w:r>
    </w:p>
    <w:sectPr w:rsidR="00961DF1" w:rsidRPr="00984244">
      <w:pgSz w:w="11906" w:h="16838"/>
      <w:pgMar w:top="284" w:right="851" w:bottom="851" w:left="1418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ABDB" w14:textId="77777777" w:rsidR="00DA1780" w:rsidRDefault="00DA1780">
      <w:pPr>
        <w:spacing w:after="0" w:line="240" w:lineRule="auto"/>
      </w:pPr>
      <w:r>
        <w:separator/>
      </w:r>
    </w:p>
  </w:endnote>
  <w:endnote w:type="continuationSeparator" w:id="0">
    <w:p w14:paraId="0A9F0383" w14:textId="77777777" w:rsidR="00DA1780" w:rsidRDefault="00DA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F2EA" w14:textId="77777777" w:rsidR="00DA1780" w:rsidRDefault="00DA1780">
      <w:pPr>
        <w:spacing w:after="0" w:line="240" w:lineRule="auto"/>
      </w:pPr>
      <w:r>
        <w:separator/>
      </w:r>
    </w:p>
  </w:footnote>
  <w:footnote w:type="continuationSeparator" w:id="0">
    <w:p w14:paraId="3857704A" w14:textId="77777777" w:rsidR="00DA1780" w:rsidRDefault="00DA1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A1758"/>
    <w:multiLevelType w:val="hybridMultilevel"/>
    <w:tmpl w:val="724E745E"/>
    <w:lvl w:ilvl="0" w:tplc="A08A54B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7364B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D8E2CE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73E16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138ABDC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EC12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6362D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F7A62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12448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DF1"/>
    <w:rsid w:val="00111893"/>
    <w:rsid w:val="001A32E5"/>
    <w:rsid w:val="003B4621"/>
    <w:rsid w:val="0045422E"/>
    <w:rsid w:val="00961DF1"/>
    <w:rsid w:val="00984244"/>
    <w:rsid w:val="00B15A16"/>
    <w:rsid w:val="00C62367"/>
    <w:rsid w:val="00DA1780"/>
    <w:rsid w:val="00F5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156D"/>
  <w15:docId w15:val="{608F1689-285A-4532-8F06-828749CE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sz w:val="4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widowControl w:val="0"/>
      <w:numPr>
        <w:ilvl w:val="2"/>
        <w:numId w:val="1"/>
      </w:numPr>
      <w:spacing w:before="240" w:after="60" w:line="240" w:lineRule="auto"/>
      <w:outlineLvl w:val="2"/>
    </w:pPr>
    <w:rPr>
      <w:rFonts w:ascii="Arial" w:eastAsia="Calibri" w:hAnsi="Arial" w:cs="Arial"/>
      <w:b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16">
    <w:name w:val="Заголовок 1 Знак"/>
    <w:qFormat/>
    <w:rPr>
      <w:rFonts w:ascii="Times New Roman" w:hAnsi="Times New Roman" w:cs="Times New Roman"/>
      <w:b/>
      <w:sz w:val="48"/>
      <w:lang w:val="en-US"/>
    </w:rPr>
  </w:style>
  <w:style w:type="character" w:customStyle="1" w:styleId="33">
    <w:name w:val="Заголовок 3 Знак"/>
    <w:qFormat/>
    <w:rPr>
      <w:rFonts w:ascii="Arial" w:hAnsi="Arial" w:cs="Arial"/>
      <w:b/>
      <w:sz w:val="26"/>
    </w:rPr>
  </w:style>
  <w:style w:type="character" w:customStyle="1" w:styleId="af5">
    <w:name w:val="Текст выноски Знак"/>
    <w:qFormat/>
    <w:rPr>
      <w:rFonts w:ascii="Segoe UI" w:hAnsi="Segoe UI" w:cs="Segoe UI"/>
      <w:sz w:val="18"/>
    </w:rPr>
  </w:style>
  <w:style w:type="character" w:customStyle="1" w:styleId="af6">
    <w:name w:val="Основной текст Знак"/>
    <w:qFormat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7">
    <w:name w:val="Текст концевой сноски Знак"/>
    <w:qFormat/>
    <w:rPr>
      <w:rFonts w:cs="Times New Roman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8">
    <w:name w:val="Текст сноски Знак"/>
    <w:qFormat/>
    <w:rPr>
      <w:rFonts w:cs="Times New Roman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ConsPlusNormal">
    <w:name w:val="ConsPlusNormal Знак"/>
    <w:qFormat/>
    <w:rPr>
      <w:rFonts w:cs="Calibri"/>
      <w:sz w:val="22"/>
      <w:lang w:val="ru-RU" w:bidi="ar-SA"/>
    </w:rPr>
  </w:style>
  <w:style w:type="character" w:customStyle="1" w:styleId="af9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fa">
    <w:name w:val="Нижний колонтитул Знак"/>
    <w:qFormat/>
    <w:rPr>
      <w:rFonts w:eastAsia="Times New Roman"/>
      <w:sz w:val="22"/>
      <w:szCs w:val="22"/>
    </w:rPr>
  </w:style>
  <w:style w:type="character" w:customStyle="1" w:styleId="53">
    <w:name w:val="Заголовок 5 Знак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7">
    <w:name w:val="Гиперссылка1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styleId="afc">
    <w:name w:val="Hyperlink"/>
    <w:basedOn w:val="a1"/>
    <w:qFormat/>
  </w:style>
  <w:style w:type="character" w:customStyle="1" w:styleId="Heading1Char">
    <w:name w:val="Heading 1 Cha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Calibri" w:hAnsi="Times New Roman"/>
      <w:sz w:val="24"/>
      <w:szCs w:val="20"/>
      <w:lang w:val="en-US"/>
    </w:r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0">
    <w:name w:val="ConsPlusNormal"/>
    <w:qFormat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eastAsia="Calibri" w:hAnsi="Segoe UI" w:cs="Segoe UI"/>
      <w:sz w:val="18"/>
      <w:szCs w:val="20"/>
      <w:lang w:val="en-US"/>
    </w:rPr>
  </w:style>
  <w:style w:type="paragraph" w:customStyle="1" w:styleId="18">
    <w:name w:val="нум список 1"/>
    <w:qFormat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styleId="af1">
    <w:name w:val="endnote text"/>
    <w:basedOn w:val="a"/>
    <w:link w:val="14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">
    <w:name w:val="footnote text"/>
    <w:basedOn w:val="a"/>
    <w:link w:val="13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aff0">
    <w:name w:val="Обычный (веб)"/>
    <w:qFormat/>
    <w:pPr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normal1">
    <w:name w:val="consplusnormal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F171CB8-9CBD-4F99-B0D1-43240DFFD2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6946</Words>
  <Characters>39593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Орлова Галина Юрьевна</dc:creator>
  <cp:keywords/>
  <dc:description/>
  <cp:lastModifiedBy>Professional</cp:lastModifiedBy>
  <cp:revision>6</cp:revision>
  <cp:lastPrinted>2025-07-14T12:54:00Z</cp:lastPrinted>
  <dcterms:created xsi:type="dcterms:W3CDTF">2025-07-14T08:54:00Z</dcterms:created>
  <dcterms:modified xsi:type="dcterms:W3CDTF">2025-07-16T06:36:00Z</dcterms:modified>
  <dc:language>en-US</dc:language>
</cp:coreProperties>
</file>