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A0CAD" w14:textId="780BCEB9" w:rsidR="006D2A22" w:rsidRPr="00323190" w:rsidRDefault="006D2A22" w:rsidP="0029648E">
      <w:pPr>
        <w:autoSpaceDE w:val="0"/>
        <w:autoSpaceDN w:val="0"/>
        <w:adjustRightInd w:val="0"/>
        <w:spacing w:after="0" w:line="240" w:lineRule="auto"/>
        <w:ind w:firstLine="567"/>
        <w:jc w:val="center"/>
        <w:rPr>
          <w:rFonts w:ascii="Times New Roman" w:hAnsi="Times New Roman" w:cs="Times New Roman"/>
          <w:b/>
          <w:sz w:val="32"/>
          <w:szCs w:val="32"/>
        </w:rPr>
      </w:pPr>
      <w:r w:rsidRPr="00323190">
        <w:rPr>
          <w:rFonts w:ascii="Times New Roman" w:hAnsi="Times New Roman" w:cs="Times New Roman"/>
          <w:b/>
          <w:sz w:val="32"/>
          <w:szCs w:val="32"/>
        </w:rPr>
        <w:t xml:space="preserve">КОМИТЕТ МЕСТНОГО САМОУПРАВЛЕНИЯ </w:t>
      </w:r>
      <w:r w:rsidR="0074553C" w:rsidRPr="00323190">
        <w:rPr>
          <w:rFonts w:ascii="Times New Roman" w:hAnsi="Times New Roman" w:cs="Times New Roman"/>
          <w:b/>
          <w:sz w:val="32"/>
          <w:szCs w:val="32"/>
        </w:rPr>
        <w:t>НЕЧАЕВСКОГО</w:t>
      </w:r>
      <w:r w:rsidRPr="00323190">
        <w:rPr>
          <w:rFonts w:ascii="Times New Roman" w:hAnsi="Times New Roman" w:cs="Times New Roman"/>
          <w:b/>
          <w:sz w:val="32"/>
          <w:szCs w:val="32"/>
        </w:rPr>
        <w:t xml:space="preserve"> СЕЛЬСОВЕТА МОКШАНСКОГО РАЙОНА ПЕНЗЕНСКОЙ ОБЛАСТИ </w:t>
      </w:r>
    </w:p>
    <w:p w14:paraId="3F54F1D5" w14:textId="5E3126C4" w:rsidR="006D2A22" w:rsidRPr="00323190" w:rsidRDefault="0074553C" w:rsidP="0029648E">
      <w:pPr>
        <w:autoSpaceDE w:val="0"/>
        <w:autoSpaceDN w:val="0"/>
        <w:adjustRightInd w:val="0"/>
        <w:spacing w:after="0" w:line="240" w:lineRule="auto"/>
        <w:ind w:firstLine="567"/>
        <w:jc w:val="center"/>
        <w:rPr>
          <w:rFonts w:ascii="Times New Roman" w:hAnsi="Times New Roman" w:cs="Times New Roman"/>
          <w:b/>
          <w:sz w:val="32"/>
          <w:szCs w:val="32"/>
        </w:rPr>
      </w:pPr>
      <w:r w:rsidRPr="00323190">
        <w:rPr>
          <w:rFonts w:ascii="Times New Roman" w:hAnsi="Times New Roman" w:cs="Times New Roman"/>
          <w:b/>
          <w:sz w:val="32"/>
          <w:szCs w:val="32"/>
        </w:rPr>
        <w:t>ВОСЬМОГО</w:t>
      </w:r>
      <w:r w:rsidR="006D2A22" w:rsidRPr="00323190">
        <w:rPr>
          <w:rFonts w:ascii="Times New Roman" w:hAnsi="Times New Roman" w:cs="Times New Roman"/>
          <w:b/>
          <w:sz w:val="32"/>
          <w:szCs w:val="32"/>
        </w:rPr>
        <w:t xml:space="preserve"> СОЗЫВА</w:t>
      </w:r>
    </w:p>
    <w:p w14:paraId="38CE5FEF" w14:textId="77777777" w:rsidR="006D2A22" w:rsidRPr="00323190" w:rsidRDefault="006D2A22" w:rsidP="0029648E">
      <w:pPr>
        <w:autoSpaceDE w:val="0"/>
        <w:autoSpaceDN w:val="0"/>
        <w:adjustRightInd w:val="0"/>
        <w:spacing w:after="0" w:line="240" w:lineRule="auto"/>
        <w:ind w:firstLine="567"/>
        <w:jc w:val="center"/>
        <w:rPr>
          <w:rFonts w:ascii="Times New Roman" w:hAnsi="Times New Roman" w:cs="Times New Roman"/>
          <w:b/>
          <w:sz w:val="32"/>
          <w:szCs w:val="32"/>
        </w:rPr>
      </w:pPr>
      <w:r w:rsidRPr="00323190">
        <w:rPr>
          <w:rFonts w:ascii="Times New Roman" w:hAnsi="Times New Roman" w:cs="Times New Roman"/>
          <w:b/>
          <w:sz w:val="32"/>
          <w:szCs w:val="32"/>
        </w:rPr>
        <w:t xml:space="preserve">РЕШЕНИЕ </w:t>
      </w:r>
    </w:p>
    <w:p w14:paraId="60431F5A" w14:textId="75153E49" w:rsidR="006D2A22" w:rsidRPr="00323190" w:rsidRDefault="0074553C" w:rsidP="0029648E">
      <w:pPr>
        <w:autoSpaceDE w:val="0"/>
        <w:autoSpaceDN w:val="0"/>
        <w:adjustRightInd w:val="0"/>
        <w:spacing w:after="0" w:line="240" w:lineRule="auto"/>
        <w:ind w:firstLine="567"/>
        <w:jc w:val="center"/>
        <w:rPr>
          <w:rFonts w:ascii="Times New Roman" w:hAnsi="Times New Roman" w:cs="Times New Roman"/>
          <w:bCs/>
          <w:sz w:val="24"/>
          <w:szCs w:val="24"/>
        </w:rPr>
      </w:pPr>
      <w:proofErr w:type="gramStart"/>
      <w:r w:rsidRPr="00323190">
        <w:rPr>
          <w:rFonts w:ascii="Times New Roman" w:hAnsi="Times New Roman" w:cs="Times New Roman"/>
          <w:bCs/>
          <w:sz w:val="24"/>
          <w:szCs w:val="24"/>
        </w:rPr>
        <w:t>о</w:t>
      </w:r>
      <w:r w:rsidR="006D2A22" w:rsidRPr="00323190">
        <w:rPr>
          <w:rFonts w:ascii="Times New Roman" w:hAnsi="Times New Roman" w:cs="Times New Roman"/>
          <w:bCs/>
          <w:sz w:val="24"/>
          <w:szCs w:val="24"/>
        </w:rPr>
        <w:t>т</w:t>
      </w:r>
      <w:r w:rsidRPr="00323190">
        <w:rPr>
          <w:rFonts w:ascii="Times New Roman" w:hAnsi="Times New Roman" w:cs="Times New Roman"/>
          <w:bCs/>
          <w:sz w:val="24"/>
          <w:szCs w:val="24"/>
        </w:rPr>
        <w:t xml:space="preserve"> </w:t>
      </w:r>
      <w:r w:rsidR="006D2A22" w:rsidRPr="00323190">
        <w:rPr>
          <w:rFonts w:ascii="Times New Roman" w:hAnsi="Times New Roman" w:cs="Times New Roman"/>
          <w:bCs/>
          <w:sz w:val="24"/>
          <w:szCs w:val="24"/>
        </w:rPr>
        <w:t xml:space="preserve"> №</w:t>
      </w:r>
      <w:proofErr w:type="gramEnd"/>
      <w:r w:rsidR="006D2A22" w:rsidRPr="00323190">
        <w:rPr>
          <w:rFonts w:ascii="Times New Roman" w:hAnsi="Times New Roman" w:cs="Times New Roman"/>
          <w:bCs/>
          <w:sz w:val="24"/>
          <w:szCs w:val="24"/>
        </w:rPr>
        <w:t xml:space="preserve"> </w:t>
      </w:r>
    </w:p>
    <w:p w14:paraId="0A169D22" w14:textId="30BE75E3" w:rsidR="006D2A22" w:rsidRPr="0029648E" w:rsidRDefault="0074553C" w:rsidP="0029648E">
      <w:pPr>
        <w:autoSpaceDE w:val="0"/>
        <w:autoSpaceDN w:val="0"/>
        <w:adjustRightInd w:val="0"/>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с. Нечаевка</w:t>
      </w:r>
    </w:p>
    <w:p w14:paraId="36DD2D8E" w14:textId="3D3D331A" w:rsidR="00323190" w:rsidRPr="00CF295A" w:rsidRDefault="00323190" w:rsidP="00323190">
      <w:pPr>
        <w:spacing w:before="240" w:after="60" w:line="240" w:lineRule="auto"/>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b/>
          <w:bCs/>
          <w:sz w:val="24"/>
          <w:szCs w:val="24"/>
          <w:lang w:eastAsia="ru-RU"/>
        </w:rPr>
        <w:t xml:space="preserve">О внесении изменений в решение Комитета местного самоуправления </w:t>
      </w:r>
      <w:r w:rsidRPr="00CF295A">
        <w:rPr>
          <w:rFonts w:ascii="Times New Roman" w:eastAsia="Times New Roman" w:hAnsi="Times New Roman" w:cs="Times New Roman"/>
          <w:b/>
          <w:bCs/>
          <w:sz w:val="24"/>
          <w:szCs w:val="24"/>
          <w:lang w:eastAsia="ru-RU"/>
        </w:rPr>
        <w:t>Нечаевского</w:t>
      </w:r>
      <w:r w:rsidRPr="00323190">
        <w:rPr>
          <w:rFonts w:ascii="Times New Roman" w:eastAsia="Times New Roman" w:hAnsi="Times New Roman" w:cs="Times New Roman"/>
          <w:b/>
          <w:bCs/>
          <w:sz w:val="24"/>
          <w:szCs w:val="24"/>
          <w:lang w:eastAsia="ru-RU"/>
        </w:rPr>
        <w:t xml:space="preserve"> сельсовета Мокшанского района Пензенской области от </w:t>
      </w:r>
      <w:r w:rsidR="007D539B" w:rsidRPr="00CF295A">
        <w:rPr>
          <w:rFonts w:ascii="Times New Roman" w:eastAsia="Times New Roman" w:hAnsi="Times New Roman" w:cs="Times New Roman"/>
          <w:b/>
          <w:bCs/>
          <w:sz w:val="24"/>
          <w:szCs w:val="24"/>
          <w:lang w:eastAsia="ru-RU"/>
        </w:rPr>
        <w:t>02.12.2024</w:t>
      </w:r>
      <w:r w:rsidRPr="00323190">
        <w:rPr>
          <w:rFonts w:ascii="Times New Roman" w:eastAsia="Times New Roman" w:hAnsi="Times New Roman" w:cs="Times New Roman"/>
          <w:b/>
          <w:bCs/>
          <w:sz w:val="24"/>
          <w:szCs w:val="24"/>
          <w:lang w:eastAsia="ru-RU"/>
        </w:rPr>
        <w:t xml:space="preserve"> №</w:t>
      </w:r>
      <w:r w:rsidR="007D539B" w:rsidRPr="00CF295A">
        <w:rPr>
          <w:rFonts w:ascii="Times New Roman" w:eastAsia="Times New Roman" w:hAnsi="Times New Roman" w:cs="Times New Roman"/>
          <w:b/>
          <w:bCs/>
          <w:sz w:val="24"/>
          <w:szCs w:val="24"/>
          <w:lang w:eastAsia="ru-RU"/>
        </w:rPr>
        <w:t>29-8/8</w:t>
      </w:r>
      <w:r w:rsidRPr="00323190">
        <w:rPr>
          <w:rFonts w:ascii="Times New Roman" w:eastAsia="Times New Roman" w:hAnsi="Times New Roman" w:cs="Times New Roman"/>
          <w:b/>
          <w:bCs/>
          <w:sz w:val="24"/>
          <w:szCs w:val="24"/>
          <w:lang w:eastAsia="ru-RU"/>
        </w:rPr>
        <w:t xml:space="preserve"> «Об утверждении Порядка выдвижения, внесения, обсуждения, рассмотрения инициативных проектов, а также проведения их конкурсного отбора в </w:t>
      </w:r>
      <w:proofErr w:type="spellStart"/>
      <w:r w:rsidR="007D539B" w:rsidRPr="00CF295A">
        <w:rPr>
          <w:rFonts w:ascii="Times New Roman" w:eastAsia="Times New Roman" w:hAnsi="Times New Roman" w:cs="Times New Roman"/>
          <w:b/>
          <w:bCs/>
          <w:sz w:val="24"/>
          <w:szCs w:val="24"/>
          <w:lang w:eastAsia="ru-RU"/>
        </w:rPr>
        <w:t>Нечаевском</w:t>
      </w:r>
      <w:proofErr w:type="spellEnd"/>
      <w:r w:rsidRPr="00323190">
        <w:rPr>
          <w:rFonts w:ascii="Times New Roman" w:eastAsia="Times New Roman" w:hAnsi="Times New Roman" w:cs="Times New Roman"/>
          <w:b/>
          <w:bCs/>
          <w:sz w:val="24"/>
          <w:szCs w:val="24"/>
          <w:lang w:eastAsia="ru-RU"/>
        </w:rPr>
        <w:t xml:space="preserve"> сельсовете Мокшанского района Пензенской области»</w:t>
      </w:r>
      <w:r w:rsidRPr="00CF295A">
        <w:rPr>
          <w:rFonts w:ascii="Times New Roman" w:eastAsia="Times New Roman" w:hAnsi="Times New Roman" w:cs="Times New Roman"/>
          <w:sz w:val="24"/>
          <w:szCs w:val="24"/>
          <w:lang w:eastAsia="ru-RU"/>
        </w:rPr>
        <w:t xml:space="preserve"> </w:t>
      </w:r>
    </w:p>
    <w:p w14:paraId="19F4EBFA" w14:textId="6ACF665F" w:rsidR="00323190" w:rsidRPr="00323190" w:rsidRDefault="00323190" w:rsidP="00CF295A">
      <w:pPr>
        <w:spacing w:before="240" w:after="60" w:line="240" w:lineRule="auto"/>
        <w:contextualSpacing/>
        <w:jc w:val="center"/>
        <w:rPr>
          <w:rFonts w:ascii="Times New Roman" w:eastAsia="Times New Roman" w:hAnsi="Times New Roman" w:cs="Times New Roman"/>
          <w:sz w:val="24"/>
          <w:szCs w:val="24"/>
          <w:lang w:eastAsia="ru-RU"/>
        </w:rPr>
      </w:pPr>
      <w:hyperlink r:id="rId5" w:history="1">
        <w:r w:rsidRPr="00323190">
          <w:rPr>
            <w:rFonts w:ascii="Times New Roman" w:eastAsia="Times New Roman" w:hAnsi="Times New Roman" w:cs="Times New Roman"/>
            <w:sz w:val="24"/>
            <w:szCs w:val="24"/>
            <w:lang w:eastAsia="ru-RU"/>
          </w:rPr>
          <w:t xml:space="preserve">Руководствуясь Уставом сельского поселения </w:t>
        </w:r>
        <w:r w:rsidRPr="00CF295A">
          <w:rPr>
            <w:rFonts w:ascii="Times New Roman" w:eastAsia="Times New Roman" w:hAnsi="Times New Roman" w:cs="Times New Roman"/>
            <w:sz w:val="24"/>
            <w:szCs w:val="24"/>
            <w:lang w:eastAsia="ru-RU"/>
          </w:rPr>
          <w:t>Нечаевский</w:t>
        </w:r>
        <w:r w:rsidRPr="00323190">
          <w:rPr>
            <w:rFonts w:ascii="Times New Roman" w:eastAsia="Times New Roman" w:hAnsi="Times New Roman" w:cs="Times New Roman"/>
            <w:sz w:val="24"/>
            <w:szCs w:val="24"/>
            <w:lang w:eastAsia="ru-RU"/>
          </w:rPr>
          <w:t xml:space="preserve"> сельсовет муниципального района Мокшанский район Пензенской области</w:t>
        </w:r>
      </w:hyperlink>
      <w:r w:rsidRPr="00323190">
        <w:rPr>
          <w:rFonts w:ascii="Times New Roman" w:eastAsia="Times New Roman" w:hAnsi="Times New Roman" w:cs="Times New Roman"/>
          <w:sz w:val="24"/>
          <w:szCs w:val="24"/>
          <w:lang w:eastAsia="ru-RU"/>
        </w:rPr>
        <w:t>,</w:t>
      </w:r>
      <w:r w:rsidRPr="00323190">
        <w:rPr>
          <w:rFonts w:ascii="Times New Roman" w:eastAsia="Times New Roman" w:hAnsi="Times New Roman" w:cs="Times New Roman"/>
          <w:b/>
          <w:bCs/>
          <w:i/>
          <w:iCs/>
          <w:sz w:val="24"/>
          <w:szCs w:val="24"/>
          <w:lang w:eastAsia="ru-RU"/>
        </w:rPr>
        <w:t xml:space="preserve"> </w:t>
      </w:r>
    </w:p>
    <w:p w14:paraId="109668C9" w14:textId="77777777" w:rsidR="00323190" w:rsidRPr="00CF295A" w:rsidRDefault="00323190" w:rsidP="00CF295A">
      <w:pPr>
        <w:spacing w:after="280" w:line="240" w:lineRule="auto"/>
        <w:ind w:firstLine="567"/>
        <w:contextualSpacing/>
        <w:jc w:val="center"/>
        <w:rPr>
          <w:rFonts w:ascii="Times New Roman" w:eastAsia="Times New Roman" w:hAnsi="Times New Roman" w:cs="Times New Roman"/>
          <w:b/>
          <w:bCs/>
          <w:sz w:val="24"/>
          <w:szCs w:val="24"/>
          <w:lang w:eastAsia="ru-RU"/>
        </w:rPr>
      </w:pPr>
    </w:p>
    <w:p w14:paraId="640DA505" w14:textId="7FB49753" w:rsidR="00323190" w:rsidRDefault="00323190" w:rsidP="00CF295A">
      <w:pPr>
        <w:spacing w:after="280" w:line="240" w:lineRule="auto"/>
        <w:ind w:firstLine="567"/>
        <w:contextualSpacing/>
        <w:jc w:val="center"/>
        <w:rPr>
          <w:rFonts w:ascii="Times New Roman" w:eastAsia="Times New Roman" w:hAnsi="Times New Roman" w:cs="Times New Roman"/>
          <w:b/>
          <w:bCs/>
          <w:sz w:val="27"/>
          <w:szCs w:val="27"/>
          <w:lang w:eastAsia="ru-RU"/>
        </w:rPr>
      </w:pPr>
      <w:r w:rsidRPr="00323190">
        <w:rPr>
          <w:rFonts w:ascii="Times New Roman" w:eastAsia="Times New Roman" w:hAnsi="Times New Roman" w:cs="Times New Roman"/>
          <w:b/>
          <w:bCs/>
          <w:sz w:val="24"/>
          <w:szCs w:val="24"/>
          <w:lang w:eastAsia="ru-RU"/>
        </w:rPr>
        <w:t>Комитет местного самоуправлени</w:t>
      </w:r>
      <w:r w:rsidRPr="00CF295A">
        <w:rPr>
          <w:rFonts w:ascii="Times New Roman" w:eastAsia="Times New Roman" w:hAnsi="Times New Roman" w:cs="Times New Roman"/>
          <w:b/>
          <w:bCs/>
          <w:sz w:val="24"/>
          <w:szCs w:val="24"/>
          <w:lang w:eastAsia="ru-RU"/>
        </w:rPr>
        <w:t>я Нечаевского</w:t>
      </w:r>
      <w:r w:rsidRPr="00323190">
        <w:rPr>
          <w:rFonts w:ascii="Times New Roman" w:eastAsia="Times New Roman" w:hAnsi="Times New Roman" w:cs="Times New Roman"/>
          <w:b/>
          <w:bCs/>
          <w:sz w:val="24"/>
          <w:szCs w:val="24"/>
          <w:lang w:eastAsia="ru-RU"/>
        </w:rPr>
        <w:t xml:space="preserve"> сельсовета Мокшанского района Пензенской области решил</w:t>
      </w:r>
      <w:r w:rsidRPr="00323190">
        <w:rPr>
          <w:rFonts w:ascii="Times New Roman" w:eastAsia="Times New Roman" w:hAnsi="Times New Roman" w:cs="Times New Roman"/>
          <w:b/>
          <w:bCs/>
          <w:sz w:val="27"/>
          <w:szCs w:val="27"/>
          <w:lang w:eastAsia="ru-RU"/>
        </w:rPr>
        <w:t>:</w:t>
      </w:r>
    </w:p>
    <w:p w14:paraId="4E1E3FD1" w14:textId="77777777" w:rsidR="00CF295A" w:rsidRPr="00323190" w:rsidRDefault="00CF295A" w:rsidP="00CF295A">
      <w:pPr>
        <w:spacing w:after="280" w:line="240" w:lineRule="auto"/>
        <w:ind w:firstLine="567"/>
        <w:contextualSpacing/>
        <w:jc w:val="center"/>
        <w:rPr>
          <w:rFonts w:ascii="Times New Roman" w:eastAsia="Times New Roman" w:hAnsi="Times New Roman" w:cs="Times New Roman"/>
          <w:sz w:val="24"/>
          <w:szCs w:val="24"/>
          <w:lang w:eastAsia="ru-RU"/>
        </w:rPr>
      </w:pPr>
    </w:p>
    <w:p w14:paraId="7A808A6D" w14:textId="0007D3BB" w:rsidR="00323190" w:rsidRPr="00323190" w:rsidRDefault="00323190" w:rsidP="00323190">
      <w:pPr>
        <w:spacing w:after="0" w:line="240" w:lineRule="auto"/>
        <w:ind w:firstLine="567"/>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xml:space="preserve">1. Внести в решение Комитета местного самоуправления Мокшанского района Пензенской области от </w:t>
      </w:r>
      <w:r w:rsidR="007D539B">
        <w:rPr>
          <w:rFonts w:ascii="Times New Roman" w:eastAsia="Times New Roman" w:hAnsi="Times New Roman" w:cs="Times New Roman"/>
          <w:sz w:val="24"/>
          <w:szCs w:val="24"/>
          <w:lang w:eastAsia="ru-RU"/>
        </w:rPr>
        <w:t xml:space="preserve">02.12.2024 </w:t>
      </w:r>
      <w:r w:rsidRPr="00323190">
        <w:rPr>
          <w:rFonts w:ascii="Times New Roman" w:eastAsia="Times New Roman" w:hAnsi="Times New Roman" w:cs="Times New Roman"/>
          <w:sz w:val="24"/>
          <w:szCs w:val="24"/>
          <w:lang w:eastAsia="ru-RU"/>
        </w:rPr>
        <w:t>№</w:t>
      </w:r>
      <w:r w:rsidR="007D539B">
        <w:rPr>
          <w:rFonts w:ascii="Times New Roman" w:eastAsia="Times New Roman" w:hAnsi="Times New Roman" w:cs="Times New Roman"/>
          <w:sz w:val="24"/>
          <w:szCs w:val="24"/>
          <w:lang w:eastAsia="ru-RU"/>
        </w:rPr>
        <w:t>29-8/8</w:t>
      </w:r>
      <w:r w:rsidRPr="00323190">
        <w:rPr>
          <w:rFonts w:ascii="Times New Roman" w:eastAsia="Times New Roman" w:hAnsi="Times New Roman" w:cs="Times New Roman"/>
          <w:sz w:val="24"/>
          <w:szCs w:val="24"/>
          <w:lang w:eastAsia="ru-RU"/>
        </w:rPr>
        <w:t xml:space="preserve"> «Об утверждении Порядка выдвижения, внесения, обсуждения, рассмотрения инициативных проектов, а также проведения их конкурсного отбора в</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Нечаевском</w:t>
      </w:r>
      <w:proofErr w:type="spellEnd"/>
      <w:r w:rsidRPr="00323190">
        <w:rPr>
          <w:rFonts w:ascii="Times New Roman" w:eastAsia="Times New Roman" w:hAnsi="Times New Roman" w:cs="Times New Roman"/>
          <w:sz w:val="24"/>
          <w:szCs w:val="24"/>
          <w:lang w:eastAsia="ru-RU"/>
        </w:rPr>
        <w:t xml:space="preserve"> сельсовете Мокшанского района Пензенской области» изменения, изложив преамбулу в следующей редакции:</w:t>
      </w:r>
    </w:p>
    <w:p w14:paraId="304B8118" w14:textId="751A8347" w:rsidR="00323190" w:rsidRPr="00323190" w:rsidRDefault="00323190" w:rsidP="00323190">
      <w:pPr>
        <w:spacing w:after="0" w:line="240" w:lineRule="auto"/>
        <w:ind w:firstLine="567"/>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«В соответствии со статьями 42, 49 Федерального закона от 20.03.2025 № 33-ФЗ "Об общих принципах организации местного самоуправления в единой системе публичной власти", руководствуясь Уставом сельского поселения</w:t>
      </w:r>
      <w:r>
        <w:rPr>
          <w:rFonts w:ascii="Times New Roman" w:eastAsia="Times New Roman" w:hAnsi="Times New Roman" w:cs="Times New Roman"/>
          <w:sz w:val="24"/>
          <w:szCs w:val="24"/>
          <w:lang w:eastAsia="ru-RU"/>
        </w:rPr>
        <w:t xml:space="preserve"> Нечаевский</w:t>
      </w:r>
      <w:r w:rsidRPr="00323190">
        <w:rPr>
          <w:rFonts w:ascii="Times New Roman" w:eastAsia="Times New Roman" w:hAnsi="Times New Roman" w:cs="Times New Roman"/>
          <w:sz w:val="24"/>
          <w:szCs w:val="24"/>
          <w:lang w:eastAsia="ru-RU"/>
        </w:rPr>
        <w:t xml:space="preserve"> сельсовет муниципального района Мокшанский район Пензенской области,</w:t>
      </w:r>
    </w:p>
    <w:p w14:paraId="5BA4352F" w14:textId="20D3BF24" w:rsidR="00323190" w:rsidRPr="00323190" w:rsidRDefault="00323190" w:rsidP="00323190">
      <w:pPr>
        <w:spacing w:after="0" w:line="240" w:lineRule="auto"/>
        <w:ind w:firstLine="567"/>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b/>
          <w:bCs/>
          <w:sz w:val="24"/>
          <w:szCs w:val="24"/>
          <w:lang w:eastAsia="ru-RU"/>
        </w:rPr>
        <w:t xml:space="preserve">Комитет местного самоуправления </w:t>
      </w:r>
      <w:r>
        <w:rPr>
          <w:rFonts w:ascii="Times New Roman" w:eastAsia="Times New Roman" w:hAnsi="Times New Roman" w:cs="Times New Roman"/>
          <w:b/>
          <w:bCs/>
          <w:sz w:val="24"/>
          <w:szCs w:val="24"/>
          <w:lang w:eastAsia="ru-RU"/>
        </w:rPr>
        <w:t>Нечаевского</w:t>
      </w:r>
      <w:r w:rsidRPr="00323190">
        <w:rPr>
          <w:rFonts w:ascii="Times New Roman" w:eastAsia="Times New Roman" w:hAnsi="Times New Roman" w:cs="Times New Roman"/>
          <w:b/>
          <w:bCs/>
          <w:sz w:val="24"/>
          <w:szCs w:val="24"/>
          <w:lang w:eastAsia="ru-RU"/>
        </w:rPr>
        <w:t xml:space="preserve"> сельсовета Мокшанского района Пензенской области решил</w:t>
      </w:r>
      <w:r w:rsidRPr="00323190">
        <w:rPr>
          <w:rFonts w:ascii="Times New Roman" w:eastAsia="Times New Roman" w:hAnsi="Times New Roman" w:cs="Times New Roman"/>
          <w:sz w:val="24"/>
          <w:szCs w:val="24"/>
          <w:lang w:eastAsia="ru-RU"/>
        </w:rPr>
        <w:t>:».</w:t>
      </w:r>
    </w:p>
    <w:p w14:paraId="45992025" w14:textId="7C9036A9" w:rsidR="00323190" w:rsidRPr="00323190" w:rsidRDefault="00323190" w:rsidP="00323190">
      <w:pPr>
        <w:spacing w:after="0" w:line="240" w:lineRule="auto"/>
        <w:ind w:firstLine="567"/>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xml:space="preserve">2. Внести в Порядок выдвижения, внесения, обсуждения, рассмотрения инициативных проектов, а также проведения их конкурсного отбора в </w:t>
      </w:r>
      <w:proofErr w:type="spellStart"/>
      <w:r w:rsidR="007D539B">
        <w:rPr>
          <w:rFonts w:ascii="Times New Roman" w:eastAsia="Times New Roman" w:hAnsi="Times New Roman" w:cs="Times New Roman"/>
          <w:sz w:val="24"/>
          <w:szCs w:val="24"/>
          <w:lang w:eastAsia="ru-RU"/>
        </w:rPr>
        <w:t>Нечаевском</w:t>
      </w:r>
      <w:proofErr w:type="spellEnd"/>
      <w:r w:rsidRPr="00323190">
        <w:rPr>
          <w:rFonts w:ascii="Times New Roman" w:eastAsia="Times New Roman" w:hAnsi="Times New Roman" w:cs="Times New Roman"/>
          <w:sz w:val="24"/>
          <w:szCs w:val="24"/>
          <w:lang w:eastAsia="ru-RU"/>
        </w:rPr>
        <w:t xml:space="preserve"> сельсовете Мокшанского района Пензенской области, утвержденный решением Комитета местного самоуправления Мокшанского района Пензенской области от </w:t>
      </w:r>
      <w:r w:rsidR="007D539B">
        <w:rPr>
          <w:rFonts w:ascii="Times New Roman" w:eastAsia="Times New Roman" w:hAnsi="Times New Roman" w:cs="Times New Roman"/>
          <w:sz w:val="24"/>
          <w:szCs w:val="24"/>
          <w:lang w:eastAsia="ru-RU"/>
        </w:rPr>
        <w:t>02.12.2024</w:t>
      </w:r>
      <w:r w:rsidRPr="00323190">
        <w:rPr>
          <w:rFonts w:ascii="Times New Roman" w:eastAsia="Times New Roman" w:hAnsi="Times New Roman" w:cs="Times New Roman"/>
          <w:sz w:val="24"/>
          <w:szCs w:val="24"/>
          <w:lang w:eastAsia="ru-RU"/>
        </w:rPr>
        <w:t xml:space="preserve"> №</w:t>
      </w:r>
      <w:r w:rsidR="007D539B">
        <w:rPr>
          <w:rFonts w:ascii="Times New Roman" w:eastAsia="Times New Roman" w:hAnsi="Times New Roman" w:cs="Times New Roman"/>
          <w:sz w:val="24"/>
          <w:szCs w:val="24"/>
          <w:lang w:eastAsia="ru-RU"/>
        </w:rPr>
        <w:t xml:space="preserve"> 29-8/8</w:t>
      </w:r>
      <w:r w:rsidRPr="00323190">
        <w:rPr>
          <w:rFonts w:ascii="Times New Roman" w:eastAsia="Times New Roman" w:hAnsi="Times New Roman" w:cs="Times New Roman"/>
          <w:sz w:val="24"/>
          <w:szCs w:val="24"/>
          <w:lang w:eastAsia="ru-RU"/>
        </w:rPr>
        <w:t>, изменения изложив его в новой редакции согласно приложению.</w:t>
      </w:r>
    </w:p>
    <w:p w14:paraId="1E72FDA4" w14:textId="6F1352DF" w:rsidR="00323190" w:rsidRPr="00323190" w:rsidRDefault="00323190" w:rsidP="00323190">
      <w:pPr>
        <w:spacing w:after="0" w:line="240" w:lineRule="auto"/>
        <w:ind w:firstLine="567"/>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xml:space="preserve">3. Настоящее решение опубликовать в информационном бюллетене «Вести </w:t>
      </w:r>
      <w:r w:rsidR="007D539B">
        <w:rPr>
          <w:rFonts w:ascii="Times New Roman" w:eastAsia="Times New Roman" w:hAnsi="Times New Roman" w:cs="Times New Roman"/>
          <w:sz w:val="24"/>
          <w:szCs w:val="24"/>
          <w:lang w:eastAsia="ru-RU"/>
        </w:rPr>
        <w:t xml:space="preserve">Нечаевского </w:t>
      </w:r>
      <w:r w:rsidRPr="00323190">
        <w:rPr>
          <w:rFonts w:ascii="Times New Roman" w:eastAsia="Times New Roman" w:hAnsi="Times New Roman" w:cs="Times New Roman"/>
          <w:sz w:val="24"/>
          <w:szCs w:val="24"/>
          <w:lang w:eastAsia="ru-RU"/>
        </w:rPr>
        <w:t>сельсовета».</w:t>
      </w:r>
    </w:p>
    <w:p w14:paraId="3C793A05" w14:textId="77777777" w:rsidR="00323190" w:rsidRPr="00323190" w:rsidRDefault="00323190" w:rsidP="00323190">
      <w:pPr>
        <w:spacing w:after="0" w:line="240" w:lineRule="auto"/>
        <w:ind w:firstLine="567"/>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4. Настоящее решение вступает в силу на следующий день после дня его официального опубликования.</w:t>
      </w:r>
    </w:p>
    <w:p w14:paraId="11B3A990" w14:textId="406B39AA" w:rsidR="00323190" w:rsidRPr="00323190" w:rsidRDefault="00323190" w:rsidP="00323190">
      <w:pPr>
        <w:spacing w:after="0" w:line="240" w:lineRule="auto"/>
        <w:ind w:firstLine="567"/>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xml:space="preserve">5. Контроль за исполнением настоящего решения возложить на </w:t>
      </w:r>
      <w:r w:rsidR="007D539B">
        <w:rPr>
          <w:rFonts w:ascii="Times New Roman" w:eastAsia="Times New Roman" w:hAnsi="Times New Roman" w:cs="Times New Roman"/>
          <w:sz w:val="24"/>
          <w:szCs w:val="24"/>
          <w:lang w:eastAsia="ru-RU"/>
        </w:rPr>
        <w:t>главу Нечаевского сельсовета Мокшанского района Пензенской области.</w:t>
      </w:r>
    </w:p>
    <w:p w14:paraId="57096566" w14:textId="77777777" w:rsidR="007D539B" w:rsidRDefault="007D539B" w:rsidP="00323190">
      <w:pPr>
        <w:spacing w:after="0" w:line="240" w:lineRule="auto"/>
        <w:jc w:val="both"/>
        <w:rPr>
          <w:rFonts w:ascii="Times New Roman" w:eastAsia="Times New Roman" w:hAnsi="Times New Roman" w:cs="Times New Roman"/>
          <w:b/>
          <w:bCs/>
          <w:sz w:val="24"/>
          <w:szCs w:val="24"/>
          <w:lang w:eastAsia="ru-RU"/>
        </w:rPr>
      </w:pPr>
    </w:p>
    <w:p w14:paraId="350CB6B8" w14:textId="2973B592" w:rsidR="007D539B" w:rsidRDefault="00323190" w:rsidP="00323190">
      <w:pPr>
        <w:spacing w:after="0" w:line="240" w:lineRule="auto"/>
        <w:jc w:val="both"/>
        <w:rPr>
          <w:rFonts w:ascii="Times New Roman" w:eastAsia="Times New Roman" w:hAnsi="Times New Roman" w:cs="Times New Roman"/>
          <w:b/>
          <w:bCs/>
          <w:sz w:val="24"/>
          <w:szCs w:val="24"/>
          <w:lang w:eastAsia="ru-RU"/>
        </w:rPr>
      </w:pPr>
      <w:r w:rsidRPr="00323190">
        <w:rPr>
          <w:rFonts w:ascii="Times New Roman" w:eastAsia="Times New Roman" w:hAnsi="Times New Roman" w:cs="Times New Roman"/>
          <w:b/>
          <w:bCs/>
          <w:sz w:val="24"/>
          <w:szCs w:val="24"/>
          <w:lang w:eastAsia="ru-RU"/>
        </w:rPr>
        <w:t xml:space="preserve">Глава </w:t>
      </w:r>
      <w:r w:rsidR="007D539B">
        <w:rPr>
          <w:rFonts w:ascii="Times New Roman" w:eastAsia="Times New Roman" w:hAnsi="Times New Roman" w:cs="Times New Roman"/>
          <w:b/>
          <w:bCs/>
          <w:sz w:val="24"/>
          <w:szCs w:val="24"/>
          <w:lang w:eastAsia="ru-RU"/>
        </w:rPr>
        <w:t>Нечаевского</w:t>
      </w:r>
      <w:r w:rsidRPr="00323190">
        <w:rPr>
          <w:rFonts w:ascii="Times New Roman" w:eastAsia="Times New Roman" w:hAnsi="Times New Roman" w:cs="Times New Roman"/>
          <w:b/>
          <w:bCs/>
          <w:sz w:val="24"/>
          <w:szCs w:val="24"/>
          <w:lang w:eastAsia="ru-RU"/>
        </w:rPr>
        <w:t xml:space="preserve"> сельсовета </w:t>
      </w:r>
    </w:p>
    <w:p w14:paraId="347CA153" w14:textId="3AA708E3" w:rsidR="00323190" w:rsidRPr="00323190" w:rsidRDefault="00323190" w:rsidP="00323190">
      <w:pPr>
        <w:spacing w:after="0" w:line="240" w:lineRule="auto"/>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b/>
          <w:bCs/>
          <w:sz w:val="24"/>
          <w:szCs w:val="24"/>
          <w:lang w:eastAsia="ru-RU"/>
        </w:rPr>
        <w:t>Мокшанского района</w:t>
      </w:r>
    </w:p>
    <w:p w14:paraId="2C45C6D8" w14:textId="750705BA" w:rsidR="00323190" w:rsidRPr="00323190" w:rsidRDefault="00323190" w:rsidP="00323190">
      <w:pPr>
        <w:spacing w:after="0" w:line="240" w:lineRule="auto"/>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b/>
          <w:bCs/>
          <w:sz w:val="24"/>
          <w:szCs w:val="24"/>
          <w:lang w:eastAsia="ru-RU"/>
        </w:rPr>
        <w:t xml:space="preserve">Пензенской области                                                                          </w:t>
      </w:r>
      <w:r w:rsidR="007D539B">
        <w:rPr>
          <w:rFonts w:ascii="Times New Roman" w:eastAsia="Times New Roman" w:hAnsi="Times New Roman" w:cs="Times New Roman"/>
          <w:b/>
          <w:bCs/>
          <w:sz w:val="24"/>
          <w:szCs w:val="24"/>
          <w:lang w:eastAsia="ru-RU"/>
        </w:rPr>
        <w:t>В.В. Архипов</w:t>
      </w:r>
    </w:p>
    <w:p w14:paraId="49CB4FC0" w14:textId="77777777" w:rsidR="00CF295A" w:rsidRDefault="00CF295A" w:rsidP="007D539B">
      <w:pPr>
        <w:spacing w:after="0" w:line="240" w:lineRule="auto"/>
        <w:jc w:val="right"/>
        <w:rPr>
          <w:rFonts w:ascii="Times New Roman" w:eastAsia="Times New Roman" w:hAnsi="Times New Roman" w:cs="Times New Roman"/>
          <w:sz w:val="24"/>
          <w:szCs w:val="24"/>
          <w:lang w:eastAsia="ru-RU"/>
        </w:rPr>
      </w:pPr>
    </w:p>
    <w:p w14:paraId="1FB99496" w14:textId="77777777" w:rsidR="00CF295A" w:rsidRDefault="00CF295A" w:rsidP="007D539B">
      <w:pPr>
        <w:spacing w:after="0" w:line="240" w:lineRule="auto"/>
        <w:jc w:val="right"/>
        <w:rPr>
          <w:rFonts w:ascii="Times New Roman" w:eastAsia="Times New Roman" w:hAnsi="Times New Roman" w:cs="Times New Roman"/>
          <w:sz w:val="24"/>
          <w:szCs w:val="24"/>
          <w:lang w:eastAsia="ru-RU"/>
        </w:rPr>
      </w:pPr>
    </w:p>
    <w:p w14:paraId="06728AD7" w14:textId="77777777" w:rsidR="00CF295A" w:rsidRDefault="00CF295A" w:rsidP="007D539B">
      <w:pPr>
        <w:spacing w:after="0" w:line="240" w:lineRule="auto"/>
        <w:jc w:val="right"/>
        <w:rPr>
          <w:rFonts w:ascii="Times New Roman" w:eastAsia="Times New Roman" w:hAnsi="Times New Roman" w:cs="Times New Roman"/>
          <w:sz w:val="24"/>
          <w:szCs w:val="24"/>
          <w:lang w:eastAsia="ru-RU"/>
        </w:rPr>
      </w:pPr>
    </w:p>
    <w:p w14:paraId="4416D656" w14:textId="2D85F0C5" w:rsidR="007D539B" w:rsidRDefault="00323190" w:rsidP="007D539B">
      <w:pPr>
        <w:spacing w:after="0" w:line="240" w:lineRule="auto"/>
        <w:jc w:val="right"/>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lastRenderedPageBreak/>
        <w:t xml:space="preserve">Приложение </w:t>
      </w:r>
    </w:p>
    <w:p w14:paraId="305A0E0D" w14:textId="77777777" w:rsidR="007D539B" w:rsidRDefault="00323190" w:rsidP="007D539B">
      <w:pPr>
        <w:spacing w:after="0" w:line="240" w:lineRule="auto"/>
        <w:jc w:val="right"/>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xml:space="preserve">к решению Комитета местного самоуправления </w:t>
      </w:r>
    </w:p>
    <w:p w14:paraId="03858624" w14:textId="77777777" w:rsidR="007D539B" w:rsidRDefault="007D539B" w:rsidP="007D539B">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Нечаевского </w:t>
      </w:r>
      <w:r w:rsidR="00323190" w:rsidRPr="00323190">
        <w:rPr>
          <w:rFonts w:ascii="Times New Roman" w:eastAsia="Times New Roman" w:hAnsi="Times New Roman" w:cs="Times New Roman"/>
          <w:sz w:val="24"/>
          <w:szCs w:val="24"/>
          <w:lang w:eastAsia="ru-RU"/>
        </w:rPr>
        <w:t xml:space="preserve">сельсовета </w:t>
      </w:r>
    </w:p>
    <w:p w14:paraId="702EBC98" w14:textId="77777777" w:rsidR="007D539B" w:rsidRDefault="00323190" w:rsidP="007D539B">
      <w:pPr>
        <w:spacing w:after="0" w:line="240" w:lineRule="auto"/>
        <w:jc w:val="right"/>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xml:space="preserve">Мокшанского района </w:t>
      </w:r>
    </w:p>
    <w:p w14:paraId="0BEA1035" w14:textId="3477BA31" w:rsidR="00323190" w:rsidRPr="00323190" w:rsidRDefault="00323190" w:rsidP="007D539B">
      <w:pPr>
        <w:spacing w:after="0" w:line="240" w:lineRule="auto"/>
        <w:jc w:val="right"/>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Пензенской области</w:t>
      </w:r>
    </w:p>
    <w:p w14:paraId="2D7C7C86" w14:textId="5C4E1953" w:rsidR="00323190" w:rsidRPr="00323190" w:rsidRDefault="007D539B" w:rsidP="007D539B">
      <w:pPr>
        <w:spacing w:after="0" w:line="240" w:lineRule="auto"/>
        <w:jc w:val="right"/>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w:t>
      </w:r>
      <w:r w:rsidR="00323190" w:rsidRPr="00323190">
        <w:rPr>
          <w:rFonts w:ascii="Times New Roman" w:eastAsia="Times New Roman" w:hAnsi="Times New Roman" w:cs="Times New Roman"/>
          <w:sz w:val="24"/>
          <w:szCs w:val="24"/>
          <w:lang w:eastAsia="ru-RU"/>
        </w:rPr>
        <w:t>т  №</w:t>
      </w:r>
      <w:proofErr w:type="gramEnd"/>
      <w:r w:rsidR="00323190" w:rsidRPr="00323190">
        <w:rPr>
          <w:rFonts w:ascii="Times New Roman" w:eastAsia="Times New Roman" w:hAnsi="Times New Roman" w:cs="Times New Roman"/>
          <w:sz w:val="24"/>
          <w:szCs w:val="24"/>
          <w:lang w:eastAsia="ru-RU"/>
        </w:rPr>
        <w:t xml:space="preserve"> </w:t>
      </w:r>
    </w:p>
    <w:p w14:paraId="1BC1EE28" w14:textId="15ECC5CF" w:rsidR="00323190" w:rsidRPr="00323190" w:rsidRDefault="00323190" w:rsidP="00323190">
      <w:pPr>
        <w:spacing w:before="280" w:after="280" w:line="240" w:lineRule="auto"/>
        <w:ind w:firstLine="567"/>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b/>
          <w:bCs/>
          <w:sz w:val="24"/>
          <w:szCs w:val="24"/>
          <w:lang w:eastAsia="ru-RU"/>
        </w:rPr>
        <w:t xml:space="preserve">Порядок выдвижения, внесения, обсуждения, рассмотрения инициативных проектов, а также проведения их конкурсного отбора в </w:t>
      </w:r>
      <w:proofErr w:type="spellStart"/>
      <w:r w:rsidR="007D539B">
        <w:rPr>
          <w:rFonts w:ascii="Times New Roman" w:eastAsia="Times New Roman" w:hAnsi="Times New Roman" w:cs="Times New Roman"/>
          <w:b/>
          <w:bCs/>
          <w:sz w:val="24"/>
          <w:szCs w:val="24"/>
          <w:lang w:eastAsia="ru-RU"/>
        </w:rPr>
        <w:t>Нечаевском</w:t>
      </w:r>
      <w:proofErr w:type="spellEnd"/>
      <w:r w:rsidRPr="00323190">
        <w:rPr>
          <w:rFonts w:ascii="Times New Roman" w:eastAsia="Times New Roman" w:hAnsi="Times New Roman" w:cs="Times New Roman"/>
          <w:b/>
          <w:bCs/>
          <w:sz w:val="24"/>
          <w:szCs w:val="24"/>
          <w:lang w:eastAsia="ru-RU"/>
        </w:rPr>
        <w:t xml:space="preserve"> сельсовете Мокшанского района Пензенской области</w:t>
      </w:r>
    </w:p>
    <w:p w14:paraId="79DA4753" w14:textId="77777777" w:rsidR="00323190" w:rsidRPr="00323190" w:rsidRDefault="00323190" w:rsidP="00CF295A">
      <w:pPr>
        <w:spacing w:before="280" w:after="280" w:line="240" w:lineRule="auto"/>
        <w:ind w:firstLine="567"/>
        <w:contextualSpacing/>
        <w:jc w:val="center"/>
        <w:rPr>
          <w:rFonts w:ascii="Times New Roman" w:eastAsia="Times New Roman" w:hAnsi="Times New Roman" w:cs="Times New Roman"/>
          <w:b/>
          <w:bCs/>
          <w:sz w:val="24"/>
          <w:szCs w:val="24"/>
          <w:lang w:eastAsia="ru-RU"/>
        </w:rPr>
      </w:pPr>
      <w:r w:rsidRPr="00323190">
        <w:rPr>
          <w:rFonts w:ascii="Times New Roman" w:eastAsia="Times New Roman" w:hAnsi="Times New Roman" w:cs="Times New Roman"/>
          <w:b/>
          <w:bCs/>
          <w:sz w:val="24"/>
          <w:szCs w:val="24"/>
          <w:lang w:eastAsia="ru-RU"/>
        </w:rPr>
        <w:t>Глава 1. Общие положения</w:t>
      </w:r>
    </w:p>
    <w:p w14:paraId="041E56BF" w14:textId="3C765822" w:rsidR="00323190" w:rsidRPr="00323190" w:rsidRDefault="00323190" w:rsidP="007D539B">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Статья 1. Предмет регулирования настоящего Порядка</w:t>
      </w:r>
    </w:p>
    <w:p w14:paraId="1AF28866" w14:textId="2A485C7E" w:rsidR="00323190" w:rsidRPr="00323190" w:rsidRDefault="00323190" w:rsidP="00323190">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xml:space="preserve">1. Настоящий Порядок в соответствии с Конституцией Российской Федерации, Федеральным законом от 20.03.2025 № 33-ФЗ "Об общих принципах организации местного самоуправления в единой системе публичной власти" (с последующими изменениями) и Уставом сельского поселения </w:t>
      </w:r>
      <w:r w:rsidR="007D539B">
        <w:rPr>
          <w:rFonts w:ascii="Times New Roman" w:eastAsia="Times New Roman" w:hAnsi="Times New Roman" w:cs="Times New Roman"/>
          <w:sz w:val="24"/>
          <w:szCs w:val="24"/>
          <w:lang w:eastAsia="ru-RU"/>
        </w:rPr>
        <w:t>Нечаевский</w:t>
      </w:r>
      <w:r w:rsidRPr="00323190">
        <w:rPr>
          <w:rFonts w:ascii="Times New Roman" w:eastAsia="Times New Roman" w:hAnsi="Times New Roman" w:cs="Times New Roman"/>
          <w:sz w:val="24"/>
          <w:szCs w:val="24"/>
          <w:lang w:eastAsia="ru-RU"/>
        </w:rPr>
        <w:t xml:space="preserve"> сельсовет муниципального района Мокшанский район Пензенской области регулирует отношения, возникающие в связи с выдвижением, внесением, обсуждением, рассмотрением инициативных проектов, а также проведением их конкурсного отбора.</w:t>
      </w:r>
    </w:p>
    <w:p w14:paraId="65676E92" w14:textId="00118DB7" w:rsidR="00323190" w:rsidRPr="00323190" w:rsidRDefault="00323190" w:rsidP="00323190">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xml:space="preserve">2. К отношениям, связанным с выдвижением, внесением, обсуждением, рассмотрением и отбором инициативных проектов, выдвигаемых для получения финансовой поддержки за счет межбюджетных трансфертов из бюджета Пензенской области, положения настоящего Порядка не применяются, если иное не предусмотрено законом и (или) иным нормативным правовым актом Пензенской области и принятыми в соответствии с ними решениями Комитета местного самоуправления </w:t>
      </w:r>
      <w:r w:rsidR="007D539B">
        <w:rPr>
          <w:rFonts w:ascii="Times New Roman" w:eastAsia="Times New Roman" w:hAnsi="Times New Roman" w:cs="Times New Roman"/>
          <w:sz w:val="24"/>
          <w:szCs w:val="24"/>
          <w:lang w:eastAsia="ru-RU"/>
        </w:rPr>
        <w:t>Нечаевского</w:t>
      </w:r>
      <w:r w:rsidRPr="00323190">
        <w:rPr>
          <w:rFonts w:ascii="Times New Roman" w:eastAsia="Times New Roman" w:hAnsi="Times New Roman" w:cs="Times New Roman"/>
          <w:sz w:val="24"/>
          <w:szCs w:val="24"/>
          <w:lang w:eastAsia="ru-RU"/>
        </w:rPr>
        <w:t xml:space="preserve"> сельсовета Мокшанского района Пензенской области.</w:t>
      </w:r>
    </w:p>
    <w:p w14:paraId="4C09B5BF" w14:textId="77777777" w:rsidR="00323190" w:rsidRPr="00323190" w:rsidRDefault="00323190" w:rsidP="00323190">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Статья 2. Инициативные проекты</w:t>
      </w:r>
    </w:p>
    <w:p w14:paraId="2B8E5101" w14:textId="698F3591" w:rsidR="00323190" w:rsidRPr="00323190" w:rsidRDefault="00323190" w:rsidP="00323190">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xml:space="preserve">1. Под инициативным проектом в настоящем Порядке понимается предложение жителей </w:t>
      </w:r>
      <w:r w:rsidR="007D539B">
        <w:rPr>
          <w:rFonts w:ascii="Times New Roman" w:eastAsia="Times New Roman" w:hAnsi="Times New Roman" w:cs="Times New Roman"/>
          <w:sz w:val="24"/>
          <w:szCs w:val="24"/>
          <w:lang w:eastAsia="ru-RU"/>
        </w:rPr>
        <w:t>Нечаевского</w:t>
      </w:r>
      <w:r w:rsidRPr="00323190">
        <w:rPr>
          <w:rFonts w:ascii="Times New Roman" w:eastAsia="Times New Roman" w:hAnsi="Times New Roman" w:cs="Times New Roman"/>
          <w:sz w:val="24"/>
          <w:szCs w:val="24"/>
          <w:lang w:eastAsia="ru-RU"/>
        </w:rPr>
        <w:t xml:space="preserve"> сельсовета Мокшанского района Пензенской области (далее - Муниципальное образование) о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w:t>
      </w:r>
    </w:p>
    <w:p w14:paraId="0DC66D6E" w14:textId="77777777" w:rsidR="00323190" w:rsidRPr="00323190" w:rsidRDefault="00323190" w:rsidP="00323190">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2. Инициативный проект должен содержать следующие сведения:</w:t>
      </w:r>
    </w:p>
    <w:p w14:paraId="1060D52D" w14:textId="77777777" w:rsidR="00323190" w:rsidRPr="00323190" w:rsidRDefault="00323190" w:rsidP="00323190">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2.1. Описание проблемы, решение которой имеет приоритетное значение для жителей Муниципального образования или его части;</w:t>
      </w:r>
    </w:p>
    <w:p w14:paraId="6DDEEC5F" w14:textId="77777777" w:rsidR="00323190" w:rsidRPr="00323190" w:rsidRDefault="00323190" w:rsidP="00323190">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2.2. Обоснование предложений по решению указанной проблемы;</w:t>
      </w:r>
    </w:p>
    <w:p w14:paraId="1C1EEE3A" w14:textId="77777777" w:rsidR="00323190" w:rsidRPr="00323190" w:rsidRDefault="00323190" w:rsidP="00323190">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2.3. описание ожидаемого результата (ожидаемых результатов) реализации инициативного проекта;</w:t>
      </w:r>
    </w:p>
    <w:p w14:paraId="69A5E855" w14:textId="77777777" w:rsidR="00323190" w:rsidRPr="00323190" w:rsidRDefault="00323190" w:rsidP="00323190">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2.4. предварительный расчет необходимых расходов на реализацию инициативного проекта;</w:t>
      </w:r>
    </w:p>
    <w:p w14:paraId="1CCEE6BD" w14:textId="77777777" w:rsidR="00323190" w:rsidRPr="00323190" w:rsidRDefault="00323190" w:rsidP="00323190">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2.5. планируемые сроки реализации инициативного проекта;</w:t>
      </w:r>
    </w:p>
    <w:p w14:paraId="48769CAD" w14:textId="77777777" w:rsidR="00323190" w:rsidRPr="00323190" w:rsidRDefault="00323190" w:rsidP="00323190">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2.6. сведения о планируемом (возможном) финансовом, имущественном и (или) трудовом участии заинтересованных лиц в реализации данного проекта;</w:t>
      </w:r>
    </w:p>
    <w:p w14:paraId="096585A6" w14:textId="77777777" w:rsidR="00323190" w:rsidRPr="00323190" w:rsidRDefault="00323190" w:rsidP="00323190">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2.7. указание на объем средств бюджета Муниципального образования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16C4DAE5" w14:textId="77777777" w:rsidR="00323190" w:rsidRPr="00323190" w:rsidRDefault="00323190" w:rsidP="00323190">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2.8. указание на территорию Муниципального образования или ее часть, в границах которой будет реализовываться инициативный проект, в соответствии со статьей 3 настоящего Порядка;</w:t>
      </w:r>
    </w:p>
    <w:p w14:paraId="190E2F67" w14:textId="66CF505D" w:rsidR="00323190" w:rsidRPr="00323190" w:rsidRDefault="00323190" w:rsidP="00323190">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2.9.</w:t>
      </w:r>
      <w:r w:rsidR="00920ED2">
        <w:rPr>
          <w:rFonts w:ascii="Times New Roman" w:eastAsia="Times New Roman" w:hAnsi="Times New Roman" w:cs="Times New Roman"/>
          <w:sz w:val="24"/>
          <w:szCs w:val="24"/>
          <w:lang w:eastAsia="ru-RU"/>
        </w:rPr>
        <w:t xml:space="preserve"> </w:t>
      </w:r>
      <w:r w:rsidRPr="00323190">
        <w:rPr>
          <w:rFonts w:ascii="Times New Roman" w:eastAsia="Times New Roman" w:hAnsi="Times New Roman" w:cs="Times New Roman"/>
          <w:sz w:val="24"/>
          <w:szCs w:val="24"/>
          <w:lang w:eastAsia="ru-RU"/>
        </w:rPr>
        <w:t>Инициативный проект включает в себя описание проекта, содержащее сведения, предусмотренные частью 2 настоящей статьи, к которому по решению инициатора могут прилагаться графические и (или) табличные материалы.</w:t>
      </w:r>
    </w:p>
    <w:p w14:paraId="503D3C56" w14:textId="77777777" w:rsidR="00323190" w:rsidRPr="00323190" w:rsidRDefault="00323190" w:rsidP="00323190">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lastRenderedPageBreak/>
        <w:t>Статья 3. Определение территории, в интересах населения которой могут реализовываться инициативные проекты</w:t>
      </w:r>
    </w:p>
    <w:p w14:paraId="584098BD" w14:textId="77777777" w:rsidR="00323190" w:rsidRPr="00323190" w:rsidRDefault="00323190" w:rsidP="00323190">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1. Инициативные проекты могут реализовываться в интересах населения Муниципального образования в целом, а также в интересах жителей следующих территорий:</w:t>
      </w:r>
    </w:p>
    <w:p w14:paraId="41308146" w14:textId="77777777" w:rsidR="00323190" w:rsidRPr="00323190" w:rsidRDefault="00323190" w:rsidP="00323190">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1.1. подъезд многоквартирного дома;</w:t>
      </w:r>
    </w:p>
    <w:p w14:paraId="7CDC2282" w14:textId="77777777" w:rsidR="00323190" w:rsidRPr="00323190" w:rsidRDefault="00323190" w:rsidP="00323190">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1.2. многоквартирный дом;</w:t>
      </w:r>
    </w:p>
    <w:p w14:paraId="2424CB64" w14:textId="77777777" w:rsidR="00323190" w:rsidRPr="00323190" w:rsidRDefault="00323190" w:rsidP="00323190">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1.3. группа многоквартирных домов и (или) жилых домов (в том числе улица, квартал или иной элемент планировочной структуры);</w:t>
      </w:r>
    </w:p>
    <w:p w14:paraId="329B800A" w14:textId="77777777" w:rsidR="00323190" w:rsidRPr="00323190" w:rsidRDefault="00323190" w:rsidP="00323190">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1.4. населенный пункт;</w:t>
      </w:r>
    </w:p>
    <w:p w14:paraId="128BC8C4" w14:textId="77777777" w:rsidR="00323190" w:rsidRPr="00323190" w:rsidRDefault="00323190" w:rsidP="00323190">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1.5. группа населенных пунктов;</w:t>
      </w:r>
    </w:p>
    <w:p w14:paraId="17A1C579" w14:textId="77777777" w:rsidR="00323190" w:rsidRPr="00323190" w:rsidRDefault="00323190" w:rsidP="00323190">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1.6. поселение.</w:t>
      </w:r>
    </w:p>
    <w:p w14:paraId="34216443" w14:textId="11DF0236" w:rsidR="00323190" w:rsidRPr="00323190" w:rsidRDefault="00323190" w:rsidP="00323190">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xml:space="preserve">2. В целях реализации инициативных проектов по решению отдельных вопросов местного значения (иных вопросов, право решения которых предоставлено органам местного самоуправления) и (или) выполнению мероприятий отдельных муниципальных программ постановлением Администрации </w:t>
      </w:r>
      <w:r w:rsidR="008F50BD">
        <w:rPr>
          <w:rFonts w:ascii="Times New Roman" w:eastAsia="Times New Roman" w:hAnsi="Times New Roman" w:cs="Times New Roman"/>
          <w:sz w:val="24"/>
          <w:szCs w:val="24"/>
          <w:lang w:eastAsia="ru-RU"/>
        </w:rPr>
        <w:t>Нечаевского</w:t>
      </w:r>
      <w:r w:rsidRPr="00323190">
        <w:rPr>
          <w:rFonts w:ascii="Times New Roman" w:eastAsia="Times New Roman" w:hAnsi="Times New Roman" w:cs="Times New Roman"/>
          <w:sz w:val="24"/>
          <w:szCs w:val="24"/>
          <w:lang w:eastAsia="ru-RU"/>
        </w:rPr>
        <w:t xml:space="preserve"> сельсовета Мокшанского района Пензенской области (далее - Администрация) (в том числе постановлением об утверждении муниципальной программы) может быть предусмотрено разделение территории Муниципального образования на части. В указанном случае инициативные проекты выдвигаются, обсуждаются и реализуются в пределах соответствующей части территории Муниципального образования.</w:t>
      </w:r>
    </w:p>
    <w:p w14:paraId="001025C0" w14:textId="77777777" w:rsidR="00323190" w:rsidRPr="00323190" w:rsidRDefault="00323190" w:rsidP="00323190">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p w14:paraId="0684EE33" w14:textId="77777777" w:rsidR="00323190" w:rsidRPr="00323190" w:rsidRDefault="00323190" w:rsidP="00323190">
      <w:pPr>
        <w:spacing w:before="360" w:after="0" w:line="240" w:lineRule="auto"/>
        <w:ind w:firstLine="567"/>
        <w:jc w:val="center"/>
        <w:outlineLvl w:val="2"/>
        <w:rPr>
          <w:rFonts w:ascii="Times New Roman" w:eastAsia="Times New Roman" w:hAnsi="Times New Roman" w:cs="Times New Roman"/>
          <w:b/>
          <w:bCs/>
          <w:sz w:val="24"/>
          <w:szCs w:val="24"/>
          <w:lang w:eastAsia="ru-RU"/>
        </w:rPr>
      </w:pPr>
      <w:r w:rsidRPr="00323190">
        <w:rPr>
          <w:rFonts w:ascii="Times New Roman" w:eastAsia="Times New Roman" w:hAnsi="Times New Roman" w:cs="Times New Roman"/>
          <w:b/>
          <w:bCs/>
          <w:sz w:val="24"/>
          <w:szCs w:val="24"/>
          <w:lang w:eastAsia="ru-RU"/>
        </w:rPr>
        <w:t>Глава 2. Порядок выдвижения инициативных проектов</w:t>
      </w:r>
    </w:p>
    <w:p w14:paraId="175A0932" w14:textId="77777777" w:rsidR="00CF295A"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Статья 4. Инициаторы проекта </w:t>
      </w:r>
    </w:p>
    <w:p w14:paraId="446999E4" w14:textId="705210C3"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1. Выдвижение инициативных проектов осуществляется инициаторами проектов.</w:t>
      </w:r>
    </w:p>
    <w:p w14:paraId="22419F37"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2. Инициаторами проектов могут выступать:</w:t>
      </w:r>
    </w:p>
    <w:p w14:paraId="4A85BD39"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1) инициативные группы численностью не менее десяти граждан, достигших шестнадцатилетнего возраста и проживающих на территории Муниципального образования;</w:t>
      </w:r>
    </w:p>
    <w:p w14:paraId="07B90F0C"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2) органы территориального общественного самоуправления, осуществляющие свою деятельность на территории Муниципального образования;</w:t>
      </w:r>
    </w:p>
    <w:p w14:paraId="618302F1"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3) старосты сельских населенных пунктов, входящих в состав Муниципального образования;</w:t>
      </w:r>
    </w:p>
    <w:p w14:paraId="7A14D19B"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4) индивидуальные предприниматели, осуществляющие свою деятельность на территории Муниципального образования;</w:t>
      </w:r>
    </w:p>
    <w:p w14:paraId="0BBA2365"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5) юридические лица, осуществляющие свою деятельность на территории Муниципального образования, в том числе социально-ориентированные некоммерческие организации (далее - СОНКО).</w:t>
      </w:r>
    </w:p>
    <w:p w14:paraId="7EEC855F"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В случае, если инициатором проекта выступают физические лица, к инициативному проекту прилагается согласие на обработку их персональных данных, составленное по форме согласно приложению 3 к настоящему Порядку.</w:t>
      </w:r>
    </w:p>
    <w:p w14:paraId="52C589BE"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3. Лица, указанные в части 2 настоящей статьи (далее - инициаторы проекта):</w:t>
      </w:r>
    </w:p>
    <w:p w14:paraId="7F421E27"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1) готовят инициативный проект;</w:t>
      </w:r>
    </w:p>
    <w:p w14:paraId="268BC018"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2) организуют обсуждение инициативного проекта или обеспечивают выявление мнения граждан по вопросу о поддержке инициативного проекта в соответствии с положениями настоящей главы;</w:t>
      </w:r>
    </w:p>
    <w:p w14:paraId="5A55315C"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3) вносят инициативный проект в Администрацию;</w:t>
      </w:r>
    </w:p>
    <w:p w14:paraId="11536BB2"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4) участвуют в контроле за реализацией инициативного проекта;</w:t>
      </w:r>
    </w:p>
    <w:p w14:paraId="485733E6"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5) реализуют иные права и исполняют обязанности, установленные настоящим Порядком и принятыми в соответствии с ним иными нормативными правовыми актами Муниципального образования.</w:t>
      </w:r>
    </w:p>
    <w:p w14:paraId="546EED26"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4. Создание инициативной группы и принятие ею решений по вопросам, указанным в части 3 настоящей статьи, оформляется протоколом.</w:t>
      </w:r>
    </w:p>
    <w:p w14:paraId="3E8CA88A"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lastRenderedPageBreak/>
        <w:t>5. Решения по вопросам, указанным в части 3 настоящей статьи, принимаются инициаторами проекта, являющимися органами территориального общественного самоуправления, в соответствии с уставом территориального общественного самоуправления.</w:t>
      </w:r>
    </w:p>
    <w:p w14:paraId="352A98E4"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6. Решения по вопросам, указанным в части 3 настоящей статьи, принимаются инициаторами проекта, являющимися общественными объединениями, в соответствии с их учредительными документами.</w:t>
      </w:r>
    </w:p>
    <w:p w14:paraId="3E3825BD"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7. Инициативные проекты, выдвигаемые инициаторами проектов, составляются по форме согласно приложению 1 к настоящему Порядку и должны содержать сведения, установленные законодательством об общих принципах организации местного самоуправления в Российской Федерации, а также настоящим Порядком.</w:t>
      </w:r>
    </w:p>
    <w:p w14:paraId="0B0CA55F"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8. Инициативные проекты, предлагаемые (планируемые) к реализации в очередном финансовом году, могут быть выдвинуты инициаторами проектов в текущем финансовом году.</w:t>
      </w:r>
    </w:p>
    <w:p w14:paraId="7F30DB97"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Статья 5. Порядок обсуждения инициативных проектов</w:t>
      </w:r>
    </w:p>
    <w:p w14:paraId="106524E6" w14:textId="511942AA"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xml:space="preserve">1. Инициативный проект до его внесения в администрацию </w:t>
      </w:r>
      <w:r w:rsidR="00CF295A">
        <w:rPr>
          <w:rFonts w:ascii="Times New Roman" w:eastAsia="Times New Roman" w:hAnsi="Times New Roman" w:cs="Times New Roman"/>
          <w:sz w:val="24"/>
          <w:szCs w:val="24"/>
          <w:lang w:eastAsia="ru-RU"/>
        </w:rPr>
        <w:t>Нечаевского</w:t>
      </w:r>
      <w:r w:rsidRPr="00323190">
        <w:rPr>
          <w:rFonts w:ascii="Times New Roman" w:eastAsia="Times New Roman" w:hAnsi="Times New Roman" w:cs="Times New Roman"/>
          <w:sz w:val="24"/>
          <w:szCs w:val="24"/>
          <w:lang w:eastAsia="ru-RU"/>
        </w:rPr>
        <w:t xml:space="preserve"> сельсовета Мокшанского района Пензенской области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w:t>
      </w:r>
    </w:p>
    <w:p w14:paraId="1345348B"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Выявление мнения граждан по вопросу о поддержке инициативного проекта может проводиться также путем опроса граждан, сбора их подписей.</w:t>
      </w:r>
    </w:p>
    <w:p w14:paraId="60FD79AF"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2. При этом возможно рассмотрение нескольких инициативных проектов на одном сходе или на одном собрании граждан. Инициаторы проекта при внесении инициативного проекта в местную администрацию прикладывают к нему соответственно протокол схода или собрания граждан и (или) подписные листы, подтверждающие поддержку инициативного проекта жителями муниципального образования или его части.</w:t>
      </w:r>
    </w:p>
    <w:p w14:paraId="77320976" w14:textId="1D86F3A9"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xml:space="preserve">3. Проведение схода или собрания граждан, опроса граждан, сбора их подписей осуществляется в соответствии с законодательством об общих принципах организации местного самоуправления в единой системе публичной власти, </w:t>
      </w:r>
      <w:hyperlink r:id="rId6" w:history="1">
        <w:r w:rsidRPr="00323190">
          <w:rPr>
            <w:rFonts w:ascii="Times New Roman" w:eastAsia="Times New Roman" w:hAnsi="Times New Roman" w:cs="Times New Roman"/>
            <w:sz w:val="24"/>
            <w:szCs w:val="24"/>
            <w:lang w:eastAsia="ru-RU"/>
          </w:rPr>
          <w:t xml:space="preserve">Уставом сельского поселения </w:t>
        </w:r>
        <w:r w:rsidR="00CF295A">
          <w:rPr>
            <w:rFonts w:ascii="Times New Roman" w:eastAsia="Times New Roman" w:hAnsi="Times New Roman" w:cs="Times New Roman"/>
            <w:sz w:val="24"/>
            <w:szCs w:val="24"/>
            <w:lang w:eastAsia="ru-RU"/>
          </w:rPr>
          <w:t xml:space="preserve">Нечаевский </w:t>
        </w:r>
        <w:r w:rsidRPr="00323190">
          <w:rPr>
            <w:rFonts w:ascii="Times New Roman" w:eastAsia="Times New Roman" w:hAnsi="Times New Roman" w:cs="Times New Roman"/>
            <w:sz w:val="24"/>
            <w:szCs w:val="24"/>
            <w:lang w:eastAsia="ru-RU"/>
          </w:rPr>
          <w:t>сельсовет Мокшанского района Пензенской области</w:t>
        </w:r>
        <w:r w:rsidRPr="00323190">
          <w:rPr>
            <w:rFonts w:ascii="Times New Roman" w:eastAsia="Times New Roman" w:hAnsi="Times New Roman" w:cs="Times New Roman"/>
            <w:b/>
            <w:bCs/>
            <w:i/>
            <w:iCs/>
            <w:sz w:val="24"/>
            <w:szCs w:val="24"/>
            <w:lang w:eastAsia="ru-RU"/>
          </w:rPr>
          <w:t xml:space="preserve"> </w:t>
        </w:r>
      </w:hyperlink>
      <w:r w:rsidRPr="00323190">
        <w:rPr>
          <w:rFonts w:ascii="Times New Roman" w:eastAsia="Times New Roman" w:hAnsi="Times New Roman" w:cs="Times New Roman"/>
          <w:sz w:val="24"/>
          <w:szCs w:val="24"/>
          <w:lang w:eastAsia="ru-RU"/>
        </w:rPr>
        <w:t xml:space="preserve">, а также решением Комитета местного самоуправления </w:t>
      </w:r>
      <w:r w:rsidR="00CF295A">
        <w:rPr>
          <w:rFonts w:ascii="Times New Roman" w:eastAsia="Times New Roman" w:hAnsi="Times New Roman" w:cs="Times New Roman"/>
          <w:sz w:val="24"/>
          <w:szCs w:val="24"/>
          <w:lang w:eastAsia="ru-RU"/>
        </w:rPr>
        <w:t>Нечаевского</w:t>
      </w:r>
      <w:r w:rsidRPr="00323190">
        <w:rPr>
          <w:rFonts w:ascii="Times New Roman" w:eastAsia="Times New Roman" w:hAnsi="Times New Roman" w:cs="Times New Roman"/>
          <w:sz w:val="24"/>
          <w:szCs w:val="24"/>
          <w:lang w:eastAsia="ru-RU"/>
        </w:rPr>
        <w:t xml:space="preserve"> сельсовет</w:t>
      </w:r>
      <w:r w:rsidR="00CF295A">
        <w:rPr>
          <w:rFonts w:ascii="Times New Roman" w:eastAsia="Times New Roman" w:hAnsi="Times New Roman" w:cs="Times New Roman"/>
          <w:sz w:val="24"/>
          <w:szCs w:val="24"/>
          <w:lang w:eastAsia="ru-RU"/>
        </w:rPr>
        <w:t>а</w:t>
      </w:r>
      <w:r w:rsidRPr="00323190">
        <w:rPr>
          <w:rFonts w:ascii="Times New Roman" w:eastAsia="Times New Roman" w:hAnsi="Times New Roman" w:cs="Times New Roman"/>
          <w:sz w:val="24"/>
          <w:szCs w:val="24"/>
          <w:lang w:eastAsia="ru-RU"/>
        </w:rPr>
        <w:t xml:space="preserve"> Мокшанского района Пензенской области.</w:t>
      </w:r>
    </w:p>
    <w:p w14:paraId="2EF74CFF" w14:textId="77777777" w:rsidR="00CF295A"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p w14:paraId="3D433492" w14:textId="39B9FBA2" w:rsidR="00323190" w:rsidRPr="00323190" w:rsidRDefault="00323190" w:rsidP="00CF295A">
      <w:pPr>
        <w:spacing w:before="280" w:after="280" w:line="240" w:lineRule="auto"/>
        <w:ind w:firstLine="567"/>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b/>
          <w:bCs/>
          <w:sz w:val="24"/>
          <w:szCs w:val="24"/>
          <w:lang w:eastAsia="ru-RU"/>
        </w:rPr>
        <w:t>Глава 3. Порядок внесения инициативных проектов</w:t>
      </w:r>
    </w:p>
    <w:p w14:paraId="068F3C1E" w14:textId="77777777" w:rsidR="00CF295A"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Статья 6. Порядок внесения инициативных проектов</w:t>
      </w:r>
    </w:p>
    <w:p w14:paraId="0C7F3FD5" w14:textId="760A5C98"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1.При внесении инициативного проекта в Администрацию представляются:</w:t>
      </w:r>
    </w:p>
    <w:p w14:paraId="08C07CC3"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1) описание проекта на бумажном носителе, к которому могут прилагаться графические и (или) табличные материалы;</w:t>
      </w:r>
    </w:p>
    <w:p w14:paraId="5B7F0906"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2) протокол создания инициативной группы, а также решение инициатора проекта об определении лиц, уполномоченных от его имени взаимодействовать с Администрацией при рассмотрении и реализации инициативного проекта;</w:t>
      </w:r>
    </w:p>
    <w:p w14:paraId="338A1042"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3)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14:paraId="529E8F17"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2. Документы, указанные в части 1 настоящей статьи, представляются в Администрацию непосредственно лицом, уполномоченным инициатором проекта взаимодействовать с Администрацией при рассмотрении и реализации инициативного проекта, или направляются почтовым отправлением с объявленной ценностью при его пересылке и описью вложения.</w:t>
      </w:r>
    </w:p>
    <w:p w14:paraId="27E43A67"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lastRenderedPageBreak/>
        <w:t>3. Датой внесения проекта является день получения документов, указанных в части 1 настоящей статьи, Администрацией.</w:t>
      </w:r>
    </w:p>
    <w:p w14:paraId="79A13B1C"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4. В случае, если документы представляются в Администрацию непосредственно лицом, уполномоченным инициатором проекта взаимодействовать с Администрацией при рассмотрении и реализации инициативного проекта, указанному лицу выдается расписка в получении документов с указанием перечня и даты их получения Администрацией. Расписка должна быть выдана в день получения документов Администрацией.</w:t>
      </w:r>
    </w:p>
    <w:p w14:paraId="39659C21"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Статья 7. Комиссия по рассмотрению инициативных проектов</w:t>
      </w:r>
    </w:p>
    <w:p w14:paraId="0A237AAE"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1.Комиссия по рассмотрению инициативных проектов (далее - комиссия) создается в целях объективной оценки социально-экономической значимости инициативных проектов и проведения их конкурсного отбора.</w:t>
      </w:r>
    </w:p>
    <w:p w14:paraId="0E260CC7"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2.Численность комиссии составляет 8 человек.</w:t>
      </w:r>
    </w:p>
    <w:p w14:paraId="64C4DE2C" w14:textId="2508E242"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xml:space="preserve">3.Персональный состав комиссии определяется постановлением Администрации. Половина от общего числа членов комиссии назначается на основе предложений Комитета местного самоуправления </w:t>
      </w:r>
      <w:r w:rsidR="00CF295A">
        <w:rPr>
          <w:rFonts w:ascii="Times New Roman" w:eastAsia="Times New Roman" w:hAnsi="Times New Roman" w:cs="Times New Roman"/>
          <w:sz w:val="24"/>
          <w:szCs w:val="24"/>
          <w:lang w:eastAsia="ru-RU"/>
        </w:rPr>
        <w:t>Нечаевского</w:t>
      </w:r>
      <w:r w:rsidRPr="00323190">
        <w:rPr>
          <w:rFonts w:ascii="Times New Roman" w:eastAsia="Times New Roman" w:hAnsi="Times New Roman" w:cs="Times New Roman"/>
          <w:sz w:val="24"/>
          <w:szCs w:val="24"/>
          <w:lang w:eastAsia="ru-RU"/>
        </w:rPr>
        <w:t xml:space="preserve"> сельсовета Мокшанского района Пензенской области. Состав комиссии формируется таким образом, чтобы была исключена возможность возникновения конфликтов интересов, которые могут повлиять на принимаемые комиссией решения.</w:t>
      </w:r>
    </w:p>
    <w:p w14:paraId="6F8C1A71"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4.Комиссия состоит из председателя комиссии, заместителя председателя комиссии, секретаря комиссии и членов комиссии, участвующих в ее работе лично.</w:t>
      </w:r>
    </w:p>
    <w:p w14:paraId="6CDF66CC"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5.Председатель комиссии:</w:t>
      </w:r>
    </w:p>
    <w:p w14:paraId="517782CA"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1) организует работу комиссии, руководит ее деятельностью;</w:t>
      </w:r>
    </w:p>
    <w:p w14:paraId="70E161C3"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2) формирует проект повестки дня очередного заседания комиссии;</w:t>
      </w:r>
    </w:p>
    <w:p w14:paraId="117062A4"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3) дает поручения членам комиссии;</w:t>
      </w:r>
    </w:p>
    <w:p w14:paraId="1F84D72A"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4) председательствует на заседаниях комиссии.</w:t>
      </w:r>
    </w:p>
    <w:p w14:paraId="463F38D4"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6. Заместитель председателя комиссии исполняет обязанности председателя комиссии в случае его временного отсутствия.</w:t>
      </w:r>
    </w:p>
    <w:p w14:paraId="0273FD4D"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7. Секретарь комиссии:</w:t>
      </w:r>
    </w:p>
    <w:p w14:paraId="36C9361C"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1) осуществляет информационное и документационное обеспечение деятельности комиссии, в том числе подготовку к заседанию комиссии;</w:t>
      </w:r>
    </w:p>
    <w:p w14:paraId="602DA06C"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2) оповещает членов комиссии, инициаторов проектов и иных лиц, приглашенных на заседание комиссии, о дате, месте проведения очередного заседания комиссии и о повестке дня очередного заседания комиссии;</w:t>
      </w:r>
    </w:p>
    <w:p w14:paraId="51702E51"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3) ведет протоколы заседаний комиссии.</w:t>
      </w:r>
    </w:p>
    <w:p w14:paraId="57ADC685"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8. Член комиссии:</w:t>
      </w:r>
    </w:p>
    <w:p w14:paraId="40A5C823"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1) участвует в работе комиссии, в том числе в заседаниях комиссии;</w:t>
      </w:r>
    </w:p>
    <w:p w14:paraId="32FBCF2A"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2) вносит предложения по вопросам работы комиссии;</w:t>
      </w:r>
    </w:p>
    <w:p w14:paraId="0147600B"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3) знакомится с документами и материалами, рассматриваемыми на заседаниях комиссии;</w:t>
      </w:r>
    </w:p>
    <w:p w14:paraId="2A3C3B0C"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4) задает вопросы участникам заседания комиссии;</w:t>
      </w:r>
    </w:p>
    <w:p w14:paraId="63B205EA"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5) голосует на заседаниях комиссии.</w:t>
      </w:r>
    </w:p>
    <w:p w14:paraId="3F99BD15"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9. Основной формой работы комиссии являются заседания.</w:t>
      </w:r>
    </w:p>
    <w:p w14:paraId="07F7B356"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10. Заседание комиссии считается правомочным при условии присутствия на нем не менее половины ее членов.</w:t>
      </w:r>
    </w:p>
    <w:p w14:paraId="44A7A283"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11. Инициаторам проекта и их представителям обеспечивается возможность участия в рассмотрении комиссией инициативных проектов и изложения своих позиций по ним. О заседании комиссии, на котором планируется рассмотрение инициативного проекта, инициаторы проекта извещаются не позднее, чем за пять дней до дня его проведения.</w:t>
      </w:r>
    </w:p>
    <w:p w14:paraId="6E12653C"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12. Обсуждение проекта и принятие комиссией решений производится без участия инициатора проекта и иных приглашенных лиц.</w:t>
      </w:r>
    </w:p>
    <w:p w14:paraId="52C2B358"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lastRenderedPageBreak/>
        <w:t>13. Решение комиссии принимается открытым голосованием простым большинством голосов от числа присутствующих на заседании членов комиссии. При равенстве голосов решающим является голос председательствующего на заседании комиссии.</w:t>
      </w:r>
    </w:p>
    <w:p w14:paraId="12671D40"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14. Члены комиссии обладают равными правами при обсуждении вопросов о принятии решений.</w:t>
      </w:r>
    </w:p>
    <w:p w14:paraId="18D9D168"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15. В случае несогласия с принятым комиссией решением член комиссии вправе изложить письменно свое особое мнение, которое подлежит приобщению к протоколу заседания комиссии.</w:t>
      </w:r>
    </w:p>
    <w:p w14:paraId="77433C40"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16. По результатам заседания комиссии составляется протокол, который подписывается председательствующим на заседании комиссии, секретарем комиссии и членами комиссии, участвовавшими в ее заседании, в течение трех рабочих дней со дня проведения заседания комиссии.</w:t>
      </w:r>
    </w:p>
    <w:p w14:paraId="696B494D"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17. Секретарь комиссии не позднее одного рабочего дня, следующего за днем подписания протокола заседания комиссии, направляет его главе Администрации.</w:t>
      </w:r>
    </w:p>
    <w:p w14:paraId="53E7F819"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18. Организационно-техническое обеспечение деятельности комиссии осуществляет Администрация.</w:t>
      </w:r>
    </w:p>
    <w:p w14:paraId="0525AADB"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Статья 8. Порядок рассмотрения инициативного проекта Администрацией</w:t>
      </w:r>
    </w:p>
    <w:p w14:paraId="111849E3"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1. Инициативный проект рассматривается Администрацией в течение 30 дней со дня его внесения.</w:t>
      </w:r>
    </w:p>
    <w:p w14:paraId="6BD73106" w14:textId="77777777" w:rsidR="00323190" w:rsidRPr="00323190" w:rsidRDefault="00323190" w:rsidP="00CF295A">
      <w:pPr>
        <w:spacing w:after="0" w:line="240" w:lineRule="auto"/>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xml:space="preserve">2. Информация о внесении инициативного проекта в местную администрацию подлежит обнародованию, в том числе посредством размещения на официальной странице Администрации в информационно-телекоммуникационной сети "Интернет", в течение трех рабочих дней со дня внесения инициативного проекта в администрацию и должна содержать сведения, указанные в </w:t>
      </w:r>
      <w:hyperlink r:id="rId7" w:history="1">
        <w:r w:rsidRPr="00323190">
          <w:rPr>
            <w:rFonts w:ascii="Times New Roman" w:eastAsia="Times New Roman" w:hAnsi="Times New Roman" w:cs="Times New Roman"/>
            <w:sz w:val="24"/>
            <w:szCs w:val="24"/>
            <w:lang w:eastAsia="ru-RU"/>
          </w:rPr>
          <w:t>части</w:t>
        </w:r>
      </w:hyperlink>
      <w:r w:rsidRPr="00323190">
        <w:rPr>
          <w:rFonts w:ascii="Times New Roman" w:eastAsia="Times New Roman" w:hAnsi="Times New Roman" w:cs="Times New Roman"/>
          <w:sz w:val="24"/>
          <w:szCs w:val="24"/>
          <w:lang w:eastAsia="ru-RU"/>
        </w:rPr>
        <w:t xml:space="preserve"> 2 статьи 2 настоящего Порядка,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w:t>
      </w:r>
    </w:p>
    <w:p w14:paraId="3980AFC9"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3. Срок представления замечаний и предложений по инициативному проекту составляет семь рабочих дней. Свои замечания и предложения вправе направлять жители Муниципального образования, достигшие восемнадцатилетнего возраста. Замечания и предложения представляются в Администрацию жителем непосредственно или направляются почтовым отправлением.</w:t>
      </w:r>
    </w:p>
    <w:p w14:paraId="18E48E8F"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4. Обобщение замечаний и предложений по инициативному проекту осуществляет комиссия.</w:t>
      </w:r>
    </w:p>
    <w:p w14:paraId="133DC3F1"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5. По результатам рассмотрения инициативного проекта комиссия рекомендует главе Администрации принять одно из решений, указанных в части 7 настоящей статьи. В решении комиссии могут также содержаться рекомендации по доработке проекта.</w:t>
      </w:r>
    </w:p>
    <w:p w14:paraId="4392ACAC"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В случае, если в Администрацию внесено несколько инициативных проектов, в том числе с описанием аналогичных по содержанию приоритетных проблем, комиссия рекомендует главе Администрации организовать проведение конкурсного отбора.</w:t>
      </w:r>
    </w:p>
    <w:p w14:paraId="6CF71E32"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6.Конкурсный отбор организуется в соответствии со статьей 9 настоящего Порядка. Извещение о проведении конкурсного отбора направляется инициаторам проектов не позднее трех дней после дня принятия соответствующего решения.</w:t>
      </w:r>
    </w:p>
    <w:p w14:paraId="5F4E4A97"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7. С учетом рекомендации комиссии или по результатам конкурсного отбора Администрации принимает одно из следующих решений:</w:t>
      </w:r>
    </w:p>
    <w:p w14:paraId="59906862"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7.1. поддержать инициативный проект и продолжить работу над ним в пределах бюджетных ассигнований, предусмотренных решением о бюджете Муниципального образования, на соответствующие цели и (или) в соответствии с порядком составления и рассмотрения проекта бюджета Муниципального образования (внесения изменений в решение о бюджете Муниципального образования);</w:t>
      </w:r>
    </w:p>
    <w:p w14:paraId="1401562A"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7.2. отказать в поддержке инициативного проекта и вернуть его инициаторам проекта с указанием причин отказа в поддержке инициативного проекта.</w:t>
      </w:r>
    </w:p>
    <w:p w14:paraId="12534594"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lastRenderedPageBreak/>
        <w:t>8. Администрации принимает решение об отказе в поддержке инициативного проекта в одном из следующих случаев:</w:t>
      </w:r>
    </w:p>
    <w:p w14:paraId="1FA0FAB6"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1) несоблюдение установленного порядка внесения инициативного проекта и его рассмотрения;</w:t>
      </w:r>
    </w:p>
    <w:p w14:paraId="7DBED794"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Пензенской области, уставу Муниципального образования;</w:t>
      </w:r>
    </w:p>
    <w:p w14:paraId="1D614333" w14:textId="3E004194"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xml:space="preserve">3) невозможность реализации инициативного проекта ввиду отсутствия у органов местного самоуправления </w:t>
      </w:r>
      <w:r w:rsidR="00CF295A">
        <w:rPr>
          <w:rFonts w:ascii="Times New Roman" w:eastAsia="Times New Roman" w:hAnsi="Times New Roman" w:cs="Times New Roman"/>
          <w:sz w:val="24"/>
          <w:szCs w:val="24"/>
          <w:lang w:eastAsia="ru-RU"/>
        </w:rPr>
        <w:t>Нечаевского</w:t>
      </w:r>
      <w:r w:rsidRPr="00323190">
        <w:rPr>
          <w:rFonts w:ascii="Times New Roman" w:eastAsia="Times New Roman" w:hAnsi="Times New Roman" w:cs="Times New Roman"/>
          <w:sz w:val="24"/>
          <w:szCs w:val="24"/>
          <w:lang w:eastAsia="ru-RU"/>
        </w:rPr>
        <w:t xml:space="preserve"> сельсовета Мокшанского района Пензенской области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14:paraId="375BCDE0"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4) отсутствие средств бюджета Муниципального образования в объеме средств, необходимом для реализации инициативного проекта, источником формирования которых не являются инициативные платежи;</w:t>
      </w:r>
    </w:p>
    <w:p w14:paraId="57F5D5C0"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5) наличие возможности решения описанной в инициативном проекте проблемы более эффективным способом;</w:t>
      </w:r>
    </w:p>
    <w:p w14:paraId="0D161C9E"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6) признание инициативного проекта не прошедшим конкурсный отбор.</w:t>
      </w:r>
    </w:p>
    <w:p w14:paraId="24548229"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9.Решение по результатам рассмотрения проекта направляется инициатору проекта не позднее трех дней после дня его принятия.</w:t>
      </w:r>
    </w:p>
    <w:p w14:paraId="5912318A"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10.Администрация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органа публичной власти в соответствии с их компетенцией. Для доработки проекта комиссия образует рабочую группу из числа членов комиссии, представителей Администрации, представителей инициатора проекта, а также определяет срок доработки проекта. Доработанный инициативный проект рассматривается Комиссией в соответствии со статьей 7 настоящего Порядка и настоящей статьей.</w:t>
      </w:r>
    </w:p>
    <w:p w14:paraId="2A036263"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Статья 9. Методика и критерии оценки инициативных проектов</w:t>
      </w:r>
    </w:p>
    <w:p w14:paraId="5EE22EFA"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1. Методика оценки инициативных проектов определяет алгоритм расчета итоговой оценки инициативного проекта по установленным критериям оценки.</w:t>
      </w:r>
    </w:p>
    <w:p w14:paraId="263123CF"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2. Перечень критериев оценки инициативных проектов и их балльное значение устанавливается приложением 2 к настоящему Порядку.</w:t>
      </w:r>
    </w:p>
    <w:p w14:paraId="463780C2"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3. Оценка инициативного проекта осуществляется отдельно по каждому инициативному проекту.</w:t>
      </w:r>
    </w:p>
    <w:p w14:paraId="5A537408"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4. Оценка инициативного проекта по каждому критерию определяется в баллах.</w:t>
      </w:r>
    </w:p>
    <w:p w14:paraId="4E9743C7"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5. Максимальная итоговая оценка инициативного проекта составляет 100 баллов, минимальная 0.</w:t>
      </w:r>
    </w:p>
    <w:p w14:paraId="1C100036"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6. Прошедшими конкурсный отбор считаются инициативные проекты, которые по результатам итоговой оценки набрали 50 и более баллов.</w:t>
      </w:r>
    </w:p>
    <w:p w14:paraId="2CE4E612"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При недостаточности бюджетных ассигнований, предусмотренных в бюджете муниципального образования на реализацию всех инициативных проектов, прошедшими конкурсный отбор считаются инициативные проекты, набравшие наибольшее количество баллов, реализация которых за счет средств бюджета муниципального образования возможна в пределах объемов бюджетных ассигнований, предусмотренных в бюджете муниципального образования.</w:t>
      </w:r>
    </w:p>
    <w:p w14:paraId="645AFAD5"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7. Итоговая оценка инициативного проекта рассчитывается по следующей формуле:</w:t>
      </w:r>
    </w:p>
    <w:p w14:paraId="1155A35C"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Ик = (П(</w:t>
      </w:r>
      <w:proofErr w:type="spellStart"/>
      <w:r w:rsidRPr="00323190">
        <w:rPr>
          <w:rFonts w:ascii="Times New Roman" w:eastAsia="Times New Roman" w:hAnsi="Times New Roman" w:cs="Times New Roman"/>
          <w:sz w:val="24"/>
          <w:szCs w:val="24"/>
          <w:lang w:eastAsia="ru-RU"/>
        </w:rPr>
        <w:t>ПКОкi</w:t>
      </w:r>
      <w:proofErr w:type="spellEnd"/>
      <w:r w:rsidRPr="00323190">
        <w:rPr>
          <w:rFonts w:ascii="Times New Roman" w:eastAsia="Times New Roman" w:hAnsi="Times New Roman" w:cs="Times New Roman"/>
          <w:sz w:val="24"/>
          <w:szCs w:val="24"/>
          <w:lang w:eastAsia="ru-RU"/>
        </w:rPr>
        <w:t>)) х ((</w:t>
      </w:r>
      <w:proofErr w:type="spellStart"/>
      <w:r w:rsidRPr="00323190">
        <w:rPr>
          <w:rFonts w:ascii="Times New Roman" w:eastAsia="Times New Roman" w:hAnsi="Times New Roman" w:cs="Times New Roman"/>
          <w:sz w:val="24"/>
          <w:szCs w:val="24"/>
          <w:lang w:eastAsia="ru-RU"/>
        </w:rPr>
        <w:t>Ркg</w:t>
      </w:r>
      <w:proofErr w:type="spellEnd"/>
      <w:r w:rsidRPr="00323190">
        <w:rPr>
          <w:rFonts w:ascii="Times New Roman" w:eastAsia="Times New Roman" w:hAnsi="Times New Roman" w:cs="Times New Roman"/>
          <w:sz w:val="24"/>
          <w:szCs w:val="24"/>
          <w:lang w:eastAsia="ru-RU"/>
        </w:rPr>
        <w:t>)),</w:t>
      </w:r>
    </w:p>
    <w:p w14:paraId="1D68BC11"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где:</w:t>
      </w:r>
    </w:p>
    <w:p w14:paraId="5603A221"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Ик - итоговая оценка инициативного проекта, рассчитанная с учетом выполнения критериев, указанных в приложении 2 к настоящему Порядку;</w:t>
      </w:r>
    </w:p>
    <w:p w14:paraId="646FB08A"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proofErr w:type="spellStart"/>
      <w:r w:rsidRPr="00323190">
        <w:rPr>
          <w:rFonts w:ascii="Times New Roman" w:eastAsia="Times New Roman" w:hAnsi="Times New Roman" w:cs="Times New Roman"/>
          <w:sz w:val="24"/>
          <w:szCs w:val="24"/>
          <w:lang w:eastAsia="ru-RU"/>
        </w:rPr>
        <w:t>ki</w:t>
      </w:r>
      <w:proofErr w:type="spellEnd"/>
      <w:r w:rsidRPr="00323190">
        <w:rPr>
          <w:rFonts w:ascii="Times New Roman" w:eastAsia="Times New Roman" w:hAnsi="Times New Roman" w:cs="Times New Roman"/>
          <w:sz w:val="24"/>
          <w:szCs w:val="24"/>
          <w:lang w:eastAsia="ru-RU"/>
        </w:rPr>
        <w:t xml:space="preserve"> - множество критериев, входящих группу "Общие критерии", указанные в приложении 2 к настоящему Порядку.</w:t>
      </w:r>
    </w:p>
    <w:p w14:paraId="2BD49532"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lastRenderedPageBreak/>
        <w:t xml:space="preserve">Каждый из критериев </w:t>
      </w:r>
      <w:proofErr w:type="spellStart"/>
      <w:r w:rsidRPr="00323190">
        <w:rPr>
          <w:rFonts w:ascii="Times New Roman" w:eastAsia="Times New Roman" w:hAnsi="Times New Roman" w:cs="Times New Roman"/>
          <w:sz w:val="24"/>
          <w:szCs w:val="24"/>
          <w:lang w:eastAsia="ru-RU"/>
        </w:rPr>
        <w:t>ki</w:t>
      </w:r>
      <w:proofErr w:type="spellEnd"/>
      <w:r w:rsidRPr="00323190">
        <w:rPr>
          <w:rFonts w:ascii="Times New Roman" w:eastAsia="Times New Roman" w:hAnsi="Times New Roman" w:cs="Times New Roman"/>
          <w:sz w:val="24"/>
          <w:szCs w:val="24"/>
          <w:lang w:eastAsia="ru-RU"/>
        </w:rPr>
        <w:t xml:space="preserve"> может принимать значение 0 или 1;</w:t>
      </w:r>
    </w:p>
    <w:p w14:paraId="156C6AB2"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П(</w:t>
      </w:r>
      <w:proofErr w:type="spellStart"/>
      <w:r w:rsidRPr="00323190">
        <w:rPr>
          <w:rFonts w:ascii="Times New Roman" w:eastAsia="Times New Roman" w:hAnsi="Times New Roman" w:cs="Times New Roman"/>
          <w:sz w:val="24"/>
          <w:szCs w:val="24"/>
          <w:lang w:eastAsia="ru-RU"/>
        </w:rPr>
        <w:t>ПКОкi</w:t>
      </w:r>
      <w:proofErr w:type="spellEnd"/>
      <w:r w:rsidRPr="00323190">
        <w:rPr>
          <w:rFonts w:ascii="Times New Roman" w:eastAsia="Times New Roman" w:hAnsi="Times New Roman" w:cs="Times New Roman"/>
          <w:sz w:val="24"/>
          <w:szCs w:val="24"/>
          <w:lang w:eastAsia="ru-RU"/>
        </w:rPr>
        <w:t>) - произведение баллов, присвоенных проекту по каждому из критериев, входящих в группу "Критерии прохождения конкурсного отбора";</w:t>
      </w:r>
    </w:p>
    <w:p w14:paraId="7B45E5BC"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proofErr w:type="spellStart"/>
      <w:r w:rsidRPr="00323190">
        <w:rPr>
          <w:rFonts w:ascii="Times New Roman" w:eastAsia="Times New Roman" w:hAnsi="Times New Roman" w:cs="Times New Roman"/>
          <w:sz w:val="24"/>
          <w:szCs w:val="24"/>
          <w:lang w:eastAsia="ru-RU"/>
        </w:rPr>
        <w:t>кg</w:t>
      </w:r>
      <w:proofErr w:type="spellEnd"/>
      <w:r w:rsidRPr="00323190">
        <w:rPr>
          <w:rFonts w:ascii="Times New Roman" w:eastAsia="Times New Roman" w:hAnsi="Times New Roman" w:cs="Times New Roman"/>
          <w:sz w:val="24"/>
          <w:szCs w:val="24"/>
          <w:lang w:eastAsia="ru-RU"/>
        </w:rPr>
        <w:t xml:space="preserve"> - множество критериев, входящих группу "Рейтинговые критерии", указанные в приложении 2 к настоящему Порядку;</w:t>
      </w:r>
    </w:p>
    <w:p w14:paraId="438B4A8B"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w:t>
      </w:r>
      <w:proofErr w:type="spellStart"/>
      <w:r w:rsidRPr="00323190">
        <w:rPr>
          <w:rFonts w:ascii="Times New Roman" w:eastAsia="Times New Roman" w:hAnsi="Times New Roman" w:cs="Times New Roman"/>
          <w:sz w:val="24"/>
          <w:szCs w:val="24"/>
          <w:lang w:eastAsia="ru-RU"/>
        </w:rPr>
        <w:t>Ркg</w:t>
      </w:r>
      <w:proofErr w:type="spellEnd"/>
      <w:r w:rsidRPr="00323190">
        <w:rPr>
          <w:rFonts w:ascii="Times New Roman" w:eastAsia="Times New Roman" w:hAnsi="Times New Roman" w:cs="Times New Roman"/>
          <w:sz w:val="24"/>
          <w:szCs w:val="24"/>
          <w:lang w:eastAsia="ru-RU"/>
        </w:rPr>
        <w:t>) - сумма баллов, присвоенных инициативному проекту по каждому из критериев, входящих в группу "Критерии прохождения конкурсного отбора".</w:t>
      </w:r>
    </w:p>
    <w:p w14:paraId="51B78A0A"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xml:space="preserve">Каждый из критериев </w:t>
      </w:r>
      <w:proofErr w:type="spellStart"/>
      <w:r w:rsidRPr="00323190">
        <w:rPr>
          <w:rFonts w:ascii="Times New Roman" w:eastAsia="Times New Roman" w:hAnsi="Times New Roman" w:cs="Times New Roman"/>
          <w:sz w:val="24"/>
          <w:szCs w:val="24"/>
          <w:lang w:eastAsia="ru-RU"/>
        </w:rPr>
        <w:t>kg</w:t>
      </w:r>
      <w:proofErr w:type="spellEnd"/>
      <w:r w:rsidRPr="00323190">
        <w:rPr>
          <w:rFonts w:ascii="Times New Roman" w:eastAsia="Times New Roman" w:hAnsi="Times New Roman" w:cs="Times New Roman"/>
          <w:sz w:val="24"/>
          <w:szCs w:val="24"/>
          <w:lang w:eastAsia="ru-RU"/>
        </w:rPr>
        <w:t xml:space="preserve"> может принимать значение, соответствующее уровню выполнения критерия в пределах значений, указанных в приложении 2 к настоящему Порядку.</w:t>
      </w:r>
    </w:p>
    <w:p w14:paraId="09378FC8" w14:textId="2829218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8. По итогам конкурсного отбора с учетом итоговой оценки</w:t>
      </w:r>
      <w:r w:rsidR="008F50BD">
        <w:rPr>
          <w:rFonts w:ascii="Times New Roman" w:eastAsia="Times New Roman" w:hAnsi="Times New Roman" w:cs="Times New Roman"/>
          <w:sz w:val="24"/>
          <w:szCs w:val="24"/>
          <w:lang w:eastAsia="ru-RU"/>
        </w:rPr>
        <w:t>,</w:t>
      </w:r>
      <w:r w:rsidRPr="00323190">
        <w:rPr>
          <w:rFonts w:ascii="Times New Roman" w:eastAsia="Times New Roman" w:hAnsi="Times New Roman" w:cs="Times New Roman"/>
          <w:sz w:val="24"/>
          <w:szCs w:val="24"/>
          <w:lang w:eastAsia="ru-RU"/>
        </w:rPr>
        <w:t xml:space="preserve"> согласно критериям</w:t>
      </w:r>
      <w:r w:rsidR="00CF295A">
        <w:rPr>
          <w:rFonts w:ascii="Times New Roman" w:eastAsia="Times New Roman" w:hAnsi="Times New Roman" w:cs="Times New Roman"/>
          <w:sz w:val="24"/>
          <w:szCs w:val="24"/>
          <w:lang w:eastAsia="ru-RU"/>
        </w:rPr>
        <w:t>,</w:t>
      </w:r>
      <w:r w:rsidRPr="00323190">
        <w:rPr>
          <w:rFonts w:ascii="Times New Roman" w:eastAsia="Times New Roman" w:hAnsi="Times New Roman" w:cs="Times New Roman"/>
          <w:sz w:val="24"/>
          <w:szCs w:val="24"/>
          <w:lang w:eastAsia="ru-RU"/>
        </w:rPr>
        <w:t xml:space="preserve"> комиссия принимает решения об объявлении инициативных проектов прошедшими или не прошедшими конкурсный отбор.</w:t>
      </w:r>
    </w:p>
    <w:p w14:paraId="33939F95"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Статья 10. Постановление Администрации о реализации инициативного проекта</w:t>
      </w:r>
    </w:p>
    <w:p w14:paraId="415DEC3F"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1.О реализации инициативного проекта глава Администрации издает постановление.</w:t>
      </w:r>
    </w:p>
    <w:p w14:paraId="4B3D13EA"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2.Постановление о реализации инициативного проекта должно содержать:</w:t>
      </w:r>
    </w:p>
    <w:p w14:paraId="0131C87C"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1) наименование объекта, который должен быть создан в результате реализации инициативного проекта (с указанием адреса или местоположения), или наименование мероприятия, на реализацию которого направлен инициативный проект;</w:t>
      </w:r>
    </w:p>
    <w:p w14:paraId="6DE4F3AB"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2) направление расходования средств бюджета Муниципального образования (строительство, реконструкция, приобретение, проведение мероприятия (мероприятий), иное);</w:t>
      </w:r>
    </w:p>
    <w:p w14:paraId="0364D0ED"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3) наименование главного распорядителя средств бюджета Муниципального образования, выделяемых на реализацию инициативного проекта;</w:t>
      </w:r>
    </w:p>
    <w:p w14:paraId="4DAFBF08"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4) наименование заказчика, застройщика;</w:t>
      </w:r>
    </w:p>
    <w:p w14:paraId="6A4072D1"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5) срок ввода в эксплуатацию (приобретения) объекта, реализации мероприятия (мероприятий);</w:t>
      </w:r>
    </w:p>
    <w:p w14:paraId="45819EC2"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6) предполагаемая (предельная) стоимость объекта или предельный объем средств на проведение мероприятия (мероприятий) с выделением объема инициативных платежей;</w:t>
      </w:r>
    </w:p>
    <w:p w14:paraId="18B4425C"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7) распределение по годам реализации предполагаемой (предельной) стоимости объекта или предельного объема средств на проведение мероприятия (мероприятий) с выделением объема инициативных платежей.</w:t>
      </w:r>
    </w:p>
    <w:p w14:paraId="56627AA5" w14:textId="77777777" w:rsidR="00323190" w:rsidRPr="00323190" w:rsidRDefault="00323190" w:rsidP="00CF295A">
      <w:pPr>
        <w:spacing w:after="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xml:space="preserve"> Статья 11. Порядок обнародования и размещения в информационно-телекоммуникационной сети «Интернет» информации об инициативном проекте </w:t>
      </w:r>
    </w:p>
    <w:p w14:paraId="1B07E0C3" w14:textId="77777777" w:rsidR="00323190" w:rsidRPr="00323190" w:rsidRDefault="00323190" w:rsidP="00CF295A">
      <w:pPr>
        <w:spacing w:after="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1.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официальной странице администрации в информационно-телекоммуникационной сети "Интернет".</w:t>
      </w:r>
    </w:p>
    <w:p w14:paraId="184663FF"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2. Отчет администрации об итогах реализации инициативного проекта подлежит обнародованию, в том числе посредством размещения на официальной странице администрации в информационно-телекоммуникационной сети "Интернет", в течение 30 календарных дней со дня завершения реализации инициативного проекта. </w:t>
      </w:r>
    </w:p>
    <w:p w14:paraId="5F76E83B" w14:textId="77777777" w:rsidR="00323190" w:rsidRPr="00323190" w:rsidRDefault="00323190" w:rsidP="00CF295A">
      <w:pPr>
        <w:spacing w:before="280" w:after="280" w:line="240" w:lineRule="auto"/>
        <w:contextualSpacing/>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p w14:paraId="6FB7FAEB" w14:textId="77777777" w:rsidR="00323190" w:rsidRPr="00323190" w:rsidRDefault="00323190" w:rsidP="00CF295A">
      <w:pPr>
        <w:spacing w:before="280" w:after="280" w:line="240" w:lineRule="auto"/>
        <w:contextualSpacing/>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p w14:paraId="00220143" w14:textId="77777777" w:rsidR="00323190" w:rsidRPr="00323190" w:rsidRDefault="00323190" w:rsidP="00CF295A">
      <w:pPr>
        <w:spacing w:before="280" w:after="280" w:line="240" w:lineRule="auto"/>
        <w:contextualSpacing/>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p w14:paraId="33970C6E" w14:textId="77777777" w:rsidR="00323190" w:rsidRPr="00323190" w:rsidRDefault="00323190" w:rsidP="00CF295A">
      <w:pPr>
        <w:spacing w:before="280" w:after="280" w:line="240" w:lineRule="auto"/>
        <w:contextualSpacing/>
        <w:rPr>
          <w:rFonts w:ascii="Times New Roman" w:eastAsia="Times New Roman" w:hAnsi="Times New Roman" w:cs="Times New Roman"/>
          <w:sz w:val="24"/>
          <w:szCs w:val="24"/>
          <w:lang w:eastAsia="ru-RU"/>
        </w:rPr>
      </w:pPr>
      <w:r w:rsidRPr="00323190">
        <w:rPr>
          <w:rFonts w:ascii="Times New Roman" w:eastAsia="Times New Roman" w:hAnsi="Times New Roman" w:cs="Times New Roman"/>
          <w:color w:val="800000"/>
          <w:sz w:val="24"/>
          <w:szCs w:val="24"/>
          <w:lang w:eastAsia="ru-RU"/>
        </w:rPr>
        <w:t> </w:t>
      </w:r>
    </w:p>
    <w:p w14:paraId="44C4AE6E" w14:textId="77777777" w:rsidR="00323190" w:rsidRPr="00323190" w:rsidRDefault="00323190" w:rsidP="00CF295A">
      <w:pPr>
        <w:spacing w:before="280" w:after="280" w:line="240" w:lineRule="auto"/>
        <w:contextualSpacing/>
        <w:jc w:val="right"/>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Приложение 1</w:t>
      </w:r>
    </w:p>
    <w:p w14:paraId="48648B5A" w14:textId="77777777" w:rsidR="00323190" w:rsidRPr="00323190" w:rsidRDefault="00323190" w:rsidP="00CF295A">
      <w:pPr>
        <w:spacing w:before="280" w:after="280" w:line="240" w:lineRule="auto"/>
        <w:contextualSpacing/>
        <w:jc w:val="right"/>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к Порядку выдвижения, внесения, обсуждения,</w:t>
      </w:r>
    </w:p>
    <w:p w14:paraId="5442C9EB" w14:textId="77777777" w:rsidR="00323190" w:rsidRPr="00323190" w:rsidRDefault="00323190" w:rsidP="00CF295A">
      <w:pPr>
        <w:spacing w:before="280" w:after="280" w:line="240" w:lineRule="auto"/>
        <w:contextualSpacing/>
        <w:jc w:val="right"/>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рассмотрения инициативных проектов, а также проведения их</w:t>
      </w:r>
    </w:p>
    <w:p w14:paraId="25485AB8" w14:textId="77777777" w:rsidR="008F50BD" w:rsidRDefault="00323190" w:rsidP="00CF295A">
      <w:pPr>
        <w:spacing w:before="280" w:after="280" w:line="240" w:lineRule="auto"/>
        <w:contextualSpacing/>
        <w:jc w:val="right"/>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xml:space="preserve">конкурсного отбора в </w:t>
      </w:r>
      <w:proofErr w:type="spellStart"/>
      <w:r w:rsidR="008F50BD">
        <w:rPr>
          <w:rFonts w:ascii="Times New Roman" w:eastAsia="Times New Roman" w:hAnsi="Times New Roman" w:cs="Times New Roman"/>
          <w:sz w:val="24"/>
          <w:szCs w:val="24"/>
          <w:lang w:eastAsia="ru-RU"/>
        </w:rPr>
        <w:t>Нечаевском</w:t>
      </w:r>
      <w:proofErr w:type="spellEnd"/>
      <w:r w:rsidRPr="00323190">
        <w:rPr>
          <w:rFonts w:ascii="Times New Roman" w:eastAsia="Times New Roman" w:hAnsi="Times New Roman" w:cs="Times New Roman"/>
          <w:sz w:val="24"/>
          <w:szCs w:val="24"/>
          <w:lang w:eastAsia="ru-RU"/>
        </w:rPr>
        <w:t xml:space="preserve"> сельсовете </w:t>
      </w:r>
    </w:p>
    <w:p w14:paraId="4D8C835A" w14:textId="77777777" w:rsidR="008F50BD" w:rsidRDefault="00323190" w:rsidP="00CF295A">
      <w:pPr>
        <w:spacing w:before="280" w:after="280" w:line="240" w:lineRule="auto"/>
        <w:contextualSpacing/>
        <w:jc w:val="right"/>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xml:space="preserve">Мокшанского района </w:t>
      </w:r>
    </w:p>
    <w:p w14:paraId="21492E7D" w14:textId="63CD1431" w:rsidR="00323190" w:rsidRPr="00323190" w:rsidRDefault="00323190" w:rsidP="00CF295A">
      <w:pPr>
        <w:spacing w:before="280" w:after="280" w:line="240" w:lineRule="auto"/>
        <w:contextualSpacing/>
        <w:jc w:val="right"/>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lastRenderedPageBreak/>
        <w:t>Пензенской области</w:t>
      </w:r>
    </w:p>
    <w:p w14:paraId="0F893D64" w14:textId="77777777" w:rsidR="00323190" w:rsidRPr="00323190" w:rsidRDefault="00323190" w:rsidP="00CF295A">
      <w:pPr>
        <w:spacing w:before="280" w:after="280" w:line="240" w:lineRule="auto"/>
        <w:contextualSpacing/>
        <w:jc w:val="right"/>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Инициативный проект</w:t>
      </w:r>
    </w:p>
    <w:p w14:paraId="1F04DFD9" w14:textId="77777777" w:rsidR="00323190" w:rsidRPr="00323190" w:rsidRDefault="00323190" w:rsidP="00CF295A">
      <w:pPr>
        <w:spacing w:before="280" w:after="280" w:line="240" w:lineRule="auto"/>
        <w:contextualSpacing/>
        <w:jc w:val="right"/>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"____"___________20__г.</w:t>
      </w:r>
    </w:p>
    <w:p w14:paraId="190C5C5B" w14:textId="77777777" w:rsidR="00323190" w:rsidRPr="00323190" w:rsidRDefault="00323190" w:rsidP="00CF295A">
      <w:pPr>
        <w:spacing w:before="280" w:after="280" w:line="240" w:lineRule="auto"/>
        <w:contextualSpacing/>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bl>
      <w:tblPr>
        <w:tblW w:w="0" w:type="dxa"/>
        <w:tblCellMar>
          <w:top w:w="15" w:type="dxa"/>
          <w:left w:w="15" w:type="dxa"/>
          <w:bottom w:w="15" w:type="dxa"/>
          <w:right w:w="15" w:type="dxa"/>
        </w:tblCellMar>
        <w:tblLook w:val="04A0" w:firstRow="1" w:lastRow="0" w:firstColumn="1" w:lastColumn="0" w:noHBand="0" w:noVBand="1"/>
      </w:tblPr>
      <w:tblGrid>
        <w:gridCol w:w="727"/>
        <w:gridCol w:w="8243"/>
        <w:gridCol w:w="1357"/>
      </w:tblGrid>
      <w:tr w:rsidR="00323190" w:rsidRPr="00323190" w14:paraId="63A084EB" w14:textId="77777777" w:rsidTr="00323190">
        <w:tc>
          <w:tcPr>
            <w:tcW w:w="101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A3FBE58"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N п/п</w:t>
            </w:r>
          </w:p>
        </w:tc>
        <w:tc>
          <w:tcPr>
            <w:tcW w:w="1018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A75DAAF"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Общая характеристика инициативного проекта</w:t>
            </w:r>
          </w:p>
        </w:tc>
        <w:tc>
          <w:tcPr>
            <w:tcW w:w="172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6534591"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Сведения</w:t>
            </w:r>
          </w:p>
        </w:tc>
      </w:tr>
      <w:tr w:rsidR="00323190" w:rsidRPr="00323190" w14:paraId="284595F4" w14:textId="77777777" w:rsidTr="00323190">
        <w:tc>
          <w:tcPr>
            <w:tcW w:w="0" w:type="auto"/>
            <w:vAlign w:val="center"/>
            <w:hideMark/>
          </w:tcPr>
          <w:p w14:paraId="201822E2"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1.</w:t>
            </w:r>
          </w:p>
        </w:tc>
        <w:tc>
          <w:tcPr>
            <w:tcW w:w="0" w:type="auto"/>
            <w:vAlign w:val="center"/>
            <w:hideMark/>
          </w:tcPr>
          <w:p w14:paraId="58FF0713"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Наименование инициативного проекта</w:t>
            </w:r>
          </w:p>
        </w:tc>
        <w:tc>
          <w:tcPr>
            <w:tcW w:w="0" w:type="auto"/>
            <w:vAlign w:val="center"/>
            <w:hideMark/>
          </w:tcPr>
          <w:p w14:paraId="4ABF4EF9"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r>
      <w:tr w:rsidR="00323190" w:rsidRPr="00323190" w14:paraId="42C3C276" w14:textId="77777777" w:rsidTr="00323190">
        <w:tc>
          <w:tcPr>
            <w:tcW w:w="0" w:type="auto"/>
            <w:vAlign w:val="center"/>
            <w:hideMark/>
          </w:tcPr>
          <w:p w14:paraId="10966FE9"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2.</w:t>
            </w:r>
          </w:p>
        </w:tc>
        <w:tc>
          <w:tcPr>
            <w:tcW w:w="0" w:type="auto"/>
            <w:vAlign w:val="center"/>
            <w:hideMark/>
          </w:tcPr>
          <w:p w14:paraId="764FEEF2"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Вопросы местного значения или иные вопросы, право решения, которых предоставлено органам местного самоуправления, на исполнение которых направлен инициативный проект</w:t>
            </w:r>
          </w:p>
        </w:tc>
        <w:tc>
          <w:tcPr>
            <w:tcW w:w="0" w:type="auto"/>
            <w:vAlign w:val="center"/>
            <w:hideMark/>
          </w:tcPr>
          <w:p w14:paraId="738EA7AE"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r>
      <w:tr w:rsidR="00323190" w:rsidRPr="00323190" w14:paraId="3F39275E" w14:textId="77777777" w:rsidTr="00323190">
        <w:tc>
          <w:tcPr>
            <w:tcW w:w="0" w:type="auto"/>
            <w:vAlign w:val="center"/>
            <w:hideMark/>
          </w:tcPr>
          <w:p w14:paraId="6B07F345"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3.</w:t>
            </w:r>
          </w:p>
        </w:tc>
        <w:tc>
          <w:tcPr>
            <w:tcW w:w="0" w:type="auto"/>
            <w:vAlign w:val="center"/>
            <w:hideMark/>
          </w:tcPr>
          <w:p w14:paraId="2B0C8612"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Территория реализации инициативного проекта</w:t>
            </w:r>
          </w:p>
        </w:tc>
        <w:tc>
          <w:tcPr>
            <w:tcW w:w="0" w:type="auto"/>
            <w:vAlign w:val="center"/>
            <w:hideMark/>
          </w:tcPr>
          <w:p w14:paraId="1A801883"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r>
      <w:tr w:rsidR="00323190" w:rsidRPr="00323190" w14:paraId="0B511B19" w14:textId="77777777" w:rsidTr="00323190">
        <w:tc>
          <w:tcPr>
            <w:tcW w:w="0" w:type="auto"/>
            <w:vAlign w:val="center"/>
            <w:hideMark/>
          </w:tcPr>
          <w:p w14:paraId="0EA80975"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4.</w:t>
            </w:r>
          </w:p>
        </w:tc>
        <w:tc>
          <w:tcPr>
            <w:tcW w:w="0" w:type="auto"/>
            <w:vAlign w:val="center"/>
            <w:hideMark/>
          </w:tcPr>
          <w:p w14:paraId="5F7F8BD8"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Цель и задачи инициативного проекта</w:t>
            </w:r>
          </w:p>
        </w:tc>
        <w:tc>
          <w:tcPr>
            <w:tcW w:w="0" w:type="auto"/>
            <w:vAlign w:val="center"/>
            <w:hideMark/>
          </w:tcPr>
          <w:p w14:paraId="3B24BC1B"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r>
      <w:tr w:rsidR="00323190" w:rsidRPr="00323190" w14:paraId="553A6727" w14:textId="77777777" w:rsidTr="00323190">
        <w:tc>
          <w:tcPr>
            <w:tcW w:w="0" w:type="auto"/>
            <w:vAlign w:val="center"/>
            <w:hideMark/>
          </w:tcPr>
          <w:p w14:paraId="418945E7"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5.</w:t>
            </w:r>
          </w:p>
        </w:tc>
        <w:tc>
          <w:tcPr>
            <w:tcW w:w="0" w:type="auto"/>
            <w:vAlign w:val="center"/>
            <w:hideMark/>
          </w:tcPr>
          <w:p w14:paraId="4A4B951F"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Описание инициативного проекта (описание проблемы и обоснование ее актуальности (остроты), предложений по ее решению, описание мероприятий по реализации инициативного проекта)</w:t>
            </w:r>
          </w:p>
        </w:tc>
        <w:tc>
          <w:tcPr>
            <w:tcW w:w="0" w:type="auto"/>
            <w:vAlign w:val="center"/>
            <w:hideMark/>
          </w:tcPr>
          <w:p w14:paraId="50A496CF"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r>
      <w:tr w:rsidR="00323190" w:rsidRPr="00323190" w14:paraId="457ADCAD" w14:textId="77777777" w:rsidTr="00323190">
        <w:tc>
          <w:tcPr>
            <w:tcW w:w="0" w:type="auto"/>
            <w:vAlign w:val="center"/>
            <w:hideMark/>
          </w:tcPr>
          <w:p w14:paraId="3C9428D9"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6.</w:t>
            </w:r>
          </w:p>
        </w:tc>
        <w:tc>
          <w:tcPr>
            <w:tcW w:w="0" w:type="auto"/>
            <w:vAlign w:val="center"/>
            <w:hideMark/>
          </w:tcPr>
          <w:p w14:paraId="1AEFD2F8"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Ожидаемые результаты от реализации инициативного проекта</w:t>
            </w:r>
          </w:p>
        </w:tc>
        <w:tc>
          <w:tcPr>
            <w:tcW w:w="0" w:type="auto"/>
            <w:vAlign w:val="center"/>
            <w:hideMark/>
          </w:tcPr>
          <w:p w14:paraId="7D7D282A"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r>
      <w:tr w:rsidR="00323190" w:rsidRPr="00323190" w14:paraId="344F86D4" w14:textId="77777777" w:rsidTr="00323190">
        <w:tc>
          <w:tcPr>
            <w:tcW w:w="0" w:type="auto"/>
            <w:vAlign w:val="center"/>
            <w:hideMark/>
          </w:tcPr>
          <w:p w14:paraId="1570B7C9"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7</w:t>
            </w:r>
          </w:p>
        </w:tc>
        <w:tc>
          <w:tcPr>
            <w:tcW w:w="0" w:type="auto"/>
            <w:vAlign w:val="center"/>
            <w:hideMark/>
          </w:tcPr>
          <w:p w14:paraId="204752D1"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Описание дальнейшего развития инициативного проекта после завершения финансирования (использование, содержание и т.д.)</w:t>
            </w:r>
          </w:p>
        </w:tc>
        <w:tc>
          <w:tcPr>
            <w:tcW w:w="0" w:type="auto"/>
            <w:vAlign w:val="center"/>
            <w:hideMark/>
          </w:tcPr>
          <w:p w14:paraId="6B40E9A0"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r>
      <w:tr w:rsidR="00323190" w:rsidRPr="00323190" w14:paraId="5B7D149D" w14:textId="77777777" w:rsidTr="00323190">
        <w:tc>
          <w:tcPr>
            <w:tcW w:w="0" w:type="auto"/>
            <w:vAlign w:val="center"/>
            <w:hideMark/>
          </w:tcPr>
          <w:p w14:paraId="69F4357A"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8.</w:t>
            </w:r>
          </w:p>
        </w:tc>
        <w:tc>
          <w:tcPr>
            <w:tcW w:w="0" w:type="auto"/>
            <w:vAlign w:val="center"/>
            <w:hideMark/>
          </w:tcPr>
          <w:p w14:paraId="58B46794"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xml:space="preserve"> Количество прямых </w:t>
            </w:r>
            <w:proofErr w:type="spellStart"/>
            <w:r w:rsidRPr="00323190">
              <w:rPr>
                <w:rFonts w:ascii="Times New Roman" w:eastAsia="Times New Roman" w:hAnsi="Times New Roman" w:cs="Times New Roman"/>
                <w:sz w:val="24"/>
                <w:szCs w:val="24"/>
                <w:lang w:eastAsia="ru-RU"/>
              </w:rPr>
              <w:t>благополучателей</w:t>
            </w:r>
            <w:proofErr w:type="spellEnd"/>
            <w:r w:rsidRPr="00323190">
              <w:rPr>
                <w:rFonts w:ascii="Times New Roman" w:eastAsia="Times New Roman" w:hAnsi="Times New Roman" w:cs="Times New Roman"/>
                <w:sz w:val="24"/>
                <w:szCs w:val="24"/>
                <w:lang w:eastAsia="ru-RU"/>
              </w:rPr>
              <w:t xml:space="preserve"> (человек) (указать механизм определения количества прямых </w:t>
            </w:r>
            <w:proofErr w:type="spellStart"/>
            <w:r w:rsidRPr="00323190">
              <w:rPr>
                <w:rFonts w:ascii="Times New Roman" w:eastAsia="Times New Roman" w:hAnsi="Times New Roman" w:cs="Times New Roman"/>
                <w:sz w:val="24"/>
                <w:szCs w:val="24"/>
                <w:lang w:eastAsia="ru-RU"/>
              </w:rPr>
              <w:t>благополучателей</w:t>
            </w:r>
            <w:proofErr w:type="spellEnd"/>
            <w:r w:rsidRPr="00323190">
              <w:rPr>
                <w:rFonts w:ascii="Times New Roman" w:eastAsia="Times New Roman" w:hAnsi="Times New Roman" w:cs="Times New Roman"/>
                <w:sz w:val="24"/>
                <w:szCs w:val="24"/>
                <w:lang w:eastAsia="ru-RU"/>
              </w:rPr>
              <w:t>)</w:t>
            </w:r>
          </w:p>
        </w:tc>
        <w:tc>
          <w:tcPr>
            <w:tcW w:w="0" w:type="auto"/>
            <w:vAlign w:val="center"/>
            <w:hideMark/>
          </w:tcPr>
          <w:p w14:paraId="1BF685F0"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r>
      <w:tr w:rsidR="00323190" w:rsidRPr="00323190" w14:paraId="7417506F" w14:textId="77777777" w:rsidTr="00323190">
        <w:tc>
          <w:tcPr>
            <w:tcW w:w="0" w:type="auto"/>
            <w:vAlign w:val="center"/>
            <w:hideMark/>
          </w:tcPr>
          <w:p w14:paraId="688CAF5D"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9.</w:t>
            </w:r>
          </w:p>
        </w:tc>
        <w:tc>
          <w:tcPr>
            <w:tcW w:w="0" w:type="auto"/>
            <w:vAlign w:val="center"/>
            <w:hideMark/>
          </w:tcPr>
          <w:p w14:paraId="783064F0"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Сроки реализации инициативного проекта</w:t>
            </w:r>
          </w:p>
        </w:tc>
        <w:tc>
          <w:tcPr>
            <w:tcW w:w="0" w:type="auto"/>
            <w:vAlign w:val="center"/>
            <w:hideMark/>
          </w:tcPr>
          <w:p w14:paraId="739D4970"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r>
      <w:tr w:rsidR="00323190" w:rsidRPr="00323190" w14:paraId="2920F67B" w14:textId="77777777" w:rsidTr="00323190">
        <w:tc>
          <w:tcPr>
            <w:tcW w:w="0" w:type="auto"/>
            <w:vAlign w:val="center"/>
            <w:hideMark/>
          </w:tcPr>
          <w:p w14:paraId="3D75B12E"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10.</w:t>
            </w:r>
          </w:p>
        </w:tc>
        <w:tc>
          <w:tcPr>
            <w:tcW w:w="0" w:type="auto"/>
            <w:vAlign w:val="center"/>
            <w:hideMark/>
          </w:tcPr>
          <w:p w14:paraId="671AF91E"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Информация об инициаторе проекта (Ф.И.О. (для физических лиц), наименование (для юридических лиц)</w:t>
            </w:r>
          </w:p>
        </w:tc>
        <w:tc>
          <w:tcPr>
            <w:tcW w:w="0" w:type="auto"/>
            <w:vAlign w:val="center"/>
            <w:hideMark/>
          </w:tcPr>
          <w:p w14:paraId="10D3D1B6"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r>
      <w:tr w:rsidR="00323190" w:rsidRPr="00323190" w14:paraId="4D2CF2E4" w14:textId="77777777" w:rsidTr="00323190">
        <w:tc>
          <w:tcPr>
            <w:tcW w:w="0" w:type="auto"/>
            <w:vAlign w:val="center"/>
            <w:hideMark/>
          </w:tcPr>
          <w:p w14:paraId="709C8B79"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11.</w:t>
            </w:r>
          </w:p>
        </w:tc>
        <w:tc>
          <w:tcPr>
            <w:tcW w:w="0" w:type="auto"/>
            <w:vAlign w:val="center"/>
            <w:hideMark/>
          </w:tcPr>
          <w:p w14:paraId="409F830A"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Общая стоимость инициативного проекта</w:t>
            </w:r>
          </w:p>
        </w:tc>
        <w:tc>
          <w:tcPr>
            <w:tcW w:w="0" w:type="auto"/>
            <w:vAlign w:val="center"/>
            <w:hideMark/>
          </w:tcPr>
          <w:p w14:paraId="4272E7A1"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r>
      <w:tr w:rsidR="00323190" w:rsidRPr="00323190" w14:paraId="16789A11" w14:textId="77777777" w:rsidTr="00323190">
        <w:tc>
          <w:tcPr>
            <w:tcW w:w="0" w:type="auto"/>
            <w:vAlign w:val="center"/>
            <w:hideMark/>
          </w:tcPr>
          <w:p w14:paraId="506EE1C7"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12.</w:t>
            </w:r>
          </w:p>
        </w:tc>
        <w:tc>
          <w:tcPr>
            <w:tcW w:w="0" w:type="auto"/>
            <w:vAlign w:val="center"/>
            <w:hideMark/>
          </w:tcPr>
          <w:p w14:paraId="48D87E09" w14:textId="47BAD8F6"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xml:space="preserve"> Средства бюджета </w:t>
            </w:r>
            <w:r w:rsidR="008F50BD">
              <w:rPr>
                <w:rFonts w:ascii="Times New Roman" w:eastAsia="Times New Roman" w:hAnsi="Times New Roman" w:cs="Times New Roman"/>
                <w:sz w:val="24"/>
                <w:szCs w:val="24"/>
                <w:lang w:eastAsia="ru-RU"/>
              </w:rPr>
              <w:t>Нечаевского</w:t>
            </w:r>
            <w:r w:rsidRPr="00323190">
              <w:rPr>
                <w:rFonts w:ascii="Times New Roman" w:eastAsia="Times New Roman" w:hAnsi="Times New Roman" w:cs="Times New Roman"/>
                <w:sz w:val="24"/>
                <w:szCs w:val="24"/>
                <w:lang w:eastAsia="ru-RU"/>
              </w:rPr>
              <w:t xml:space="preserve"> сельсовета Мокшанского района Пензенской области для реализации инициативного проекта</w:t>
            </w:r>
          </w:p>
        </w:tc>
        <w:tc>
          <w:tcPr>
            <w:tcW w:w="0" w:type="auto"/>
            <w:vAlign w:val="center"/>
            <w:hideMark/>
          </w:tcPr>
          <w:p w14:paraId="34680AF1"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r>
      <w:tr w:rsidR="00323190" w:rsidRPr="00323190" w14:paraId="78A857A8" w14:textId="77777777" w:rsidTr="00323190">
        <w:tc>
          <w:tcPr>
            <w:tcW w:w="0" w:type="auto"/>
            <w:vAlign w:val="center"/>
            <w:hideMark/>
          </w:tcPr>
          <w:p w14:paraId="2BBB41D6"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13.</w:t>
            </w:r>
          </w:p>
        </w:tc>
        <w:tc>
          <w:tcPr>
            <w:tcW w:w="0" w:type="auto"/>
            <w:vAlign w:val="center"/>
            <w:hideMark/>
          </w:tcPr>
          <w:p w14:paraId="49D98968" w14:textId="7B1A0E1E"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Объем инициативных платежей</w:t>
            </w:r>
            <w:r w:rsidR="008F50BD">
              <w:rPr>
                <w:rFonts w:ascii="Times New Roman" w:eastAsia="Times New Roman" w:hAnsi="Times New Roman" w:cs="Times New Roman"/>
                <w:sz w:val="24"/>
                <w:szCs w:val="24"/>
                <w:lang w:eastAsia="ru-RU"/>
              </w:rPr>
              <w:t>,</w:t>
            </w:r>
            <w:r w:rsidRPr="00323190">
              <w:rPr>
                <w:rFonts w:ascii="Times New Roman" w:eastAsia="Times New Roman" w:hAnsi="Times New Roman" w:cs="Times New Roman"/>
                <w:sz w:val="24"/>
                <w:szCs w:val="24"/>
                <w:lang w:eastAsia="ru-RU"/>
              </w:rPr>
              <w:t xml:space="preserve"> обеспечиваемый инициатором проекта, в том числе:</w:t>
            </w:r>
          </w:p>
        </w:tc>
        <w:tc>
          <w:tcPr>
            <w:tcW w:w="0" w:type="auto"/>
            <w:vAlign w:val="center"/>
            <w:hideMark/>
          </w:tcPr>
          <w:p w14:paraId="39792C61"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r>
      <w:tr w:rsidR="00323190" w:rsidRPr="00323190" w14:paraId="0AA0FA43" w14:textId="77777777" w:rsidTr="00323190">
        <w:tc>
          <w:tcPr>
            <w:tcW w:w="0" w:type="auto"/>
            <w:vAlign w:val="center"/>
            <w:hideMark/>
          </w:tcPr>
          <w:p w14:paraId="6D37C0BD"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13.1.</w:t>
            </w:r>
          </w:p>
        </w:tc>
        <w:tc>
          <w:tcPr>
            <w:tcW w:w="0" w:type="auto"/>
            <w:vAlign w:val="center"/>
            <w:hideMark/>
          </w:tcPr>
          <w:p w14:paraId="0EEA047B"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Денежные средства граждан</w:t>
            </w:r>
          </w:p>
        </w:tc>
        <w:tc>
          <w:tcPr>
            <w:tcW w:w="0" w:type="auto"/>
            <w:vAlign w:val="center"/>
            <w:hideMark/>
          </w:tcPr>
          <w:p w14:paraId="42BA92DD"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r>
      <w:tr w:rsidR="00323190" w:rsidRPr="00323190" w14:paraId="31A99514" w14:textId="77777777" w:rsidTr="00323190">
        <w:tc>
          <w:tcPr>
            <w:tcW w:w="0" w:type="auto"/>
            <w:vAlign w:val="center"/>
            <w:hideMark/>
          </w:tcPr>
          <w:p w14:paraId="5CAD84E0"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13.2.</w:t>
            </w:r>
          </w:p>
        </w:tc>
        <w:tc>
          <w:tcPr>
            <w:tcW w:w="0" w:type="auto"/>
            <w:vAlign w:val="center"/>
            <w:hideMark/>
          </w:tcPr>
          <w:p w14:paraId="07CF697C"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Денежные средства юридических лиц, индивидуальных предпринимателей</w:t>
            </w:r>
          </w:p>
        </w:tc>
        <w:tc>
          <w:tcPr>
            <w:tcW w:w="0" w:type="auto"/>
            <w:vAlign w:val="center"/>
            <w:hideMark/>
          </w:tcPr>
          <w:p w14:paraId="3B0E60EF"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r>
      <w:tr w:rsidR="00323190" w:rsidRPr="00323190" w14:paraId="161DD9C8" w14:textId="77777777" w:rsidTr="00323190">
        <w:tc>
          <w:tcPr>
            <w:tcW w:w="0" w:type="auto"/>
            <w:vAlign w:val="center"/>
            <w:hideMark/>
          </w:tcPr>
          <w:p w14:paraId="51C8FB74"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14.</w:t>
            </w:r>
          </w:p>
        </w:tc>
        <w:tc>
          <w:tcPr>
            <w:tcW w:w="0" w:type="auto"/>
            <w:vAlign w:val="center"/>
            <w:hideMark/>
          </w:tcPr>
          <w:p w14:paraId="26636D28"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Объем неденежного вклада, обеспечиваемый инициатором проекта, в том числе:</w:t>
            </w:r>
          </w:p>
        </w:tc>
        <w:tc>
          <w:tcPr>
            <w:tcW w:w="0" w:type="auto"/>
            <w:vAlign w:val="center"/>
            <w:hideMark/>
          </w:tcPr>
          <w:p w14:paraId="4F5F4D1B"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r>
      <w:tr w:rsidR="00323190" w:rsidRPr="00323190" w14:paraId="3C352F3D" w14:textId="77777777" w:rsidTr="00323190">
        <w:tc>
          <w:tcPr>
            <w:tcW w:w="0" w:type="auto"/>
            <w:vAlign w:val="center"/>
            <w:hideMark/>
          </w:tcPr>
          <w:p w14:paraId="12388063"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14.1.</w:t>
            </w:r>
          </w:p>
        </w:tc>
        <w:tc>
          <w:tcPr>
            <w:tcW w:w="0" w:type="auto"/>
            <w:vAlign w:val="center"/>
            <w:hideMark/>
          </w:tcPr>
          <w:p w14:paraId="1CA20852"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Неденежный вклад граждан (добровольное имущественное участие, трудовое участие)</w:t>
            </w:r>
          </w:p>
        </w:tc>
        <w:tc>
          <w:tcPr>
            <w:tcW w:w="0" w:type="auto"/>
            <w:vAlign w:val="center"/>
            <w:hideMark/>
          </w:tcPr>
          <w:p w14:paraId="0F25E7AA"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r>
      <w:tr w:rsidR="00323190" w:rsidRPr="00323190" w14:paraId="5CCF81F6" w14:textId="77777777" w:rsidTr="00323190">
        <w:tc>
          <w:tcPr>
            <w:tcW w:w="0" w:type="auto"/>
            <w:vAlign w:val="center"/>
            <w:hideMark/>
          </w:tcPr>
          <w:p w14:paraId="5F61FFC4"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14.2.</w:t>
            </w:r>
          </w:p>
        </w:tc>
        <w:tc>
          <w:tcPr>
            <w:tcW w:w="0" w:type="auto"/>
            <w:vAlign w:val="center"/>
            <w:hideMark/>
          </w:tcPr>
          <w:p w14:paraId="4D9DDC6B"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Неденежный вклад юридических лиц, индивидуальных предпринимателей (добровольное имущественное участие, трудовое участие)</w:t>
            </w:r>
          </w:p>
        </w:tc>
        <w:tc>
          <w:tcPr>
            <w:tcW w:w="0" w:type="auto"/>
            <w:vAlign w:val="center"/>
            <w:hideMark/>
          </w:tcPr>
          <w:p w14:paraId="3C1DC306"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r>
    </w:tbl>
    <w:p w14:paraId="1FB9B0D5" w14:textId="77777777" w:rsidR="00323190" w:rsidRPr="00323190" w:rsidRDefault="00323190" w:rsidP="00CF295A">
      <w:pPr>
        <w:spacing w:before="280" w:after="280" w:line="240" w:lineRule="auto"/>
        <w:contextualSpacing/>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p w14:paraId="31C19586" w14:textId="77777777" w:rsidR="00323190" w:rsidRPr="00323190" w:rsidRDefault="00323190" w:rsidP="00CF295A">
      <w:pPr>
        <w:spacing w:before="280" w:after="280" w:line="240" w:lineRule="auto"/>
        <w:ind w:firstLine="567"/>
        <w:contextualSpacing/>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Инициатор(ы) проекта</w:t>
      </w:r>
    </w:p>
    <w:p w14:paraId="6A920DB8" w14:textId="77777777" w:rsidR="00323190" w:rsidRPr="00323190" w:rsidRDefault="00323190" w:rsidP="00CF295A">
      <w:pPr>
        <w:spacing w:before="280" w:after="280" w:line="240" w:lineRule="auto"/>
        <w:ind w:firstLine="567"/>
        <w:contextualSpacing/>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(представитель инициатора) ___________________ Ф.И.О.</w:t>
      </w:r>
    </w:p>
    <w:p w14:paraId="00253619" w14:textId="77777777" w:rsidR="00323190" w:rsidRPr="00323190" w:rsidRDefault="00323190" w:rsidP="00CF295A">
      <w:pPr>
        <w:spacing w:before="280" w:after="280" w:line="240" w:lineRule="auto"/>
        <w:ind w:firstLine="567"/>
        <w:contextualSpacing/>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(подпись) Приложения:</w:t>
      </w:r>
    </w:p>
    <w:p w14:paraId="2E98FFED" w14:textId="77777777" w:rsidR="00323190" w:rsidRPr="00323190" w:rsidRDefault="00323190" w:rsidP="00CF295A">
      <w:pPr>
        <w:spacing w:before="280" w:after="280" w:line="240" w:lineRule="auto"/>
        <w:ind w:firstLine="567"/>
        <w:contextualSpacing/>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1. Расчет и обоснование предполагаемой стоимости инициативного проекта и (или) проектно-сметная (сметная) документация.</w:t>
      </w:r>
    </w:p>
    <w:p w14:paraId="3E9EEC55" w14:textId="77777777" w:rsidR="00323190" w:rsidRPr="00323190" w:rsidRDefault="00323190" w:rsidP="00CF295A">
      <w:pPr>
        <w:spacing w:before="280" w:after="280" w:line="240" w:lineRule="auto"/>
        <w:ind w:firstLine="567"/>
        <w:contextualSpacing/>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2. Гарантийное письмо, подписанное инициатором проекта (представителем инициатора), содержащее обязательства по обеспечению инициативных платежей и (или) добровольному имущественному участию и (или) по трудовому участию в реализации инициативного проекта инициаторами проекта.</w:t>
      </w:r>
    </w:p>
    <w:p w14:paraId="71DD5ACF" w14:textId="77777777" w:rsidR="00323190" w:rsidRPr="00323190" w:rsidRDefault="00323190" w:rsidP="00CF295A">
      <w:pPr>
        <w:spacing w:before="280" w:after="280" w:line="240" w:lineRule="auto"/>
        <w:ind w:firstLine="567"/>
        <w:contextualSpacing/>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lastRenderedPageBreak/>
        <w:t>3. Документы, подтверждающие полномочия инициатора проекта: копия паспорта, копия доверенности (в случае необходимости), решение о назначении руководителя, копия устава и другие документы, подтверждающие полномочия.</w:t>
      </w:r>
    </w:p>
    <w:p w14:paraId="53F1A08C" w14:textId="77777777" w:rsidR="00323190" w:rsidRPr="00323190" w:rsidRDefault="00323190" w:rsidP="00CF295A">
      <w:pPr>
        <w:spacing w:before="280" w:after="280" w:line="240" w:lineRule="auto"/>
        <w:ind w:firstLine="567"/>
        <w:contextualSpacing/>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4. Презентационные материалы к инициативному проекту (с использованием средств визуализации инициативного проекта).</w:t>
      </w:r>
    </w:p>
    <w:p w14:paraId="77A903AE" w14:textId="77777777" w:rsidR="00323190" w:rsidRPr="00323190" w:rsidRDefault="00323190" w:rsidP="00CF295A">
      <w:pPr>
        <w:spacing w:before="280" w:after="280" w:line="240" w:lineRule="auto"/>
        <w:ind w:firstLine="567"/>
        <w:contextualSpacing/>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5. Дополнительные материалы (чертежи, макеты, графические материалы и другие) при необходимости.</w:t>
      </w:r>
    </w:p>
    <w:p w14:paraId="29FF2ED6" w14:textId="77777777" w:rsidR="00323190" w:rsidRPr="00323190" w:rsidRDefault="00323190" w:rsidP="00CF295A">
      <w:pPr>
        <w:spacing w:before="280" w:after="280" w:line="240" w:lineRule="auto"/>
        <w:ind w:firstLine="567"/>
        <w:contextualSpacing/>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6. Согласие на обработку персональных данных инициатора проекта (представителя инициативной группы).</w:t>
      </w:r>
    </w:p>
    <w:p w14:paraId="3DB48EB3" w14:textId="77777777" w:rsidR="00323190" w:rsidRPr="00323190" w:rsidRDefault="00323190" w:rsidP="00CF295A">
      <w:pPr>
        <w:spacing w:before="280" w:after="280" w:line="240" w:lineRule="auto"/>
        <w:contextualSpacing/>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p w14:paraId="52D34364" w14:textId="77777777" w:rsidR="00323190" w:rsidRPr="00323190" w:rsidRDefault="00323190" w:rsidP="00CF295A">
      <w:pPr>
        <w:spacing w:before="280" w:after="280" w:line="240" w:lineRule="auto"/>
        <w:contextualSpacing/>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p w14:paraId="0DCD2F6B" w14:textId="77777777" w:rsidR="00323190" w:rsidRPr="00323190" w:rsidRDefault="00323190" w:rsidP="00CF295A">
      <w:pPr>
        <w:spacing w:before="280" w:after="280" w:line="240" w:lineRule="auto"/>
        <w:contextualSpacing/>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p w14:paraId="13A0D86B" w14:textId="77777777" w:rsidR="00323190" w:rsidRPr="00323190" w:rsidRDefault="00323190" w:rsidP="00CF295A">
      <w:pPr>
        <w:spacing w:before="280" w:after="280" w:line="240" w:lineRule="auto"/>
        <w:contextualSpacing/>
        <w:jc w:val="right"/>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Приложение 2</w:t>
      </w:r>
    </w:p>
    <w:p w14:paraId="1C9B2B5C" w14:textId="77777777" w:rsidR="00323190" w:rsidRPr="00323190" w:rsidRDefault="00323190" w:rsidP="00CF295A">
      <w:pPr>
        <w:spacing w:before="280" w:after="280" w:line="240" w:lineRule="auto"/>
        <w:contextualSpacing/>
        <w:jc w:val="right"/>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к Порядку выдвижения, внесения, обсуждения,</w:t>
      </w:r>
    </w:p>
    <w:p w14:paraId="07DB1B87" w14:textId="77777777" w:rsidR="00323190" w:rsidRPr="00323190" w:rsidRDefault="00323190" w:rsidP="00CF295A">
      <w:pPr>
        <w:spacing w:before="280" w:after="280" w:line="240" w:lineRule="auto"/>
        <w:contextualSpacing/>
        <w:jc w:val="right"/>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рассмотрения инициативных проектов, а также проведения их</w:t>
      </w:r>
    </w:p>
    <w:p w14:paraId="7BBBB8DF" w14:textId="5D540393" w:rsidR="00323190" w:rsidRPr="00323190" w:rsidRDefault="00323190" w:rsidP="00CF295A">
      <w:pPr>
        <w:spacing w:before="280" w:after="280" w:line="240" w:lineRule="auto"/>
        <w:contextualSpacing/>
        <w:jc w:val="right"/>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конкурсного отбора в </w:t>
      </w:r>
      <w:proofErr w:type="spellStart"/>
      <w:r w:rsidR="008F50BD">
        <w:rPr>
          <w:rFonts w:ascii="Times New Roman" w:eastAsia="Times New Roman" w:hAnsi="Times New Roman" w:cs="Times New Roman"/>
          <w:sz w:val="24"/>
          <w:szCs w:val="24"/>
          <w:lang w:eastAsia="ru-RU"/>
        </w:rPr>
        <w:t>Нечаевском</w:t>
      </w:r>
      <w:proofErr w:type="spellEnd"/>
      <w:r w:rsidRPr="00323190">
        <w:rPr>
          <w:rFonts w:ascii="Times New Roman" w:eastAsia="Times New Roman" w:hAnsi="Times New Roman" w:cs="Times New Roman"/>
          <w:sz w:val="24"/>
          <w:szCs w:val="24"/>
          <w:lang w:eastAsia="ru-RU"/>
        </w:rPr>
        <w:t xml:space="preserve"> сельсовете Мокшанского района</w:t>
      </w:r>
    </w:p>
    <w:p w14:paraId="6BB03101" w14:textId="77777777" w:rsidR="00323190" w:rsidRPr="00323190" w:rsidRDefault="00323190" w:rsidP="00CF295A">
      <w:pPr>
        <w:spacing w:before="280" w:after="280" w:line="240" w:lineRule="auto"/>
        <w:contextualSpacing/>
        <w:jc w:val="right"/>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Пензенской области</w:t>
      </w:r>
    </w:p>
    <w:p w14:paraId="6154E614" w14:textId="77777777" w:rsidR="00323190" w:rsidRPr="00323190" w:rsidRDefault="00323190" w:rsidP="00CF295A">
      <w:pPr>
        <w:spacing w:before="280" w:after="280" w:line="240" w:lineRule="auto"/>
        <w:contextualSpacing/>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p w14:paraId="110B6AB4" w14:textId="77777777" w:rsidR="00323190" w:rsidRPr="00323190" w:rsidRDefault="00323190" w:rsidP="00CF295A">
      <w:pPr>
        <w:spacing w:before="280" w:after="280" w:line="240" w:lineRule="auto"/>
        <w:contextualSpacing/>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Критерии оценки инициативного проекта</w:t>
      </w:r>
    </w:p>
    <w:p w14:paraId="7E094245" w14:textId="77777777" w:rsidR="00323190" w:rsidRPr="00323190" w:rsidRDefault="00323190" w:rsidP="00CF295A">
      <w:pPr>
        <w:spacing w:before="280" w:after="280" w:line="240" w:lineRule="auto"/>
        <w:contextualSpacing/>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bl>
      <w:tblPr>
        <w:tblW w:w="0" w:type="dxa"/>
        <w:tblCellMar>
          <w:top w:w="15" w:type="dxa"/>
          <w:left w:w="15" w:type="dxa"/>
          <w:bottom w:w="15" w:type="dxa"/>
          <w:right w:w="15" w:type="dxa"/>
        </w:tblCellMar>
        <w:tblLook w:val="04A0" w:firstRow="1" w:lastRow="0" w:firstColumn="1" w:lastColumn="0" w:noHBand="0" w:noVBand="1"/>
      </w:tblPr>
      <w:tblGrid>
        <w:gridCol w:w="2949"/>
        <w:gridCol w:w="3397"/>
        <w:gridCol w:w="2884"/>
      </w:tblGrid>
      <w:tr w:rsidR="00323190" w:rsidRPr="00323190" w14:paraId="756F3266"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4404AD3"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N критерия</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18360EF"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Наименование критерия/группы критериев</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82A9A52"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Баллы по критерию</w:t>
            </w:r>
          </w:p>
        </w:tc>
      </w:tr>
      <w:tr w:rsidR="00323190" w:rsidRPr="00323190" w14:paraId="3C6F7D59"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5ED6180"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1.</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EC23B73"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Критерии прохождения конкурсного отбора, (</w:t>
            </w:r>
            <w:proofErr w:type="spellStart"/>
            <w:r w:rsidRPr="00323190">
              <w:rPr>
                <w:rFonts w:ascii="Times New Roman" w:eastAsia="Times New Roman" w:hAnsi="Times New Roman" w:cs="Times New Roman"/>
                <w:sz w:val="24"/>
                <w:szCs w:val="24"/>
                <w:lang w:eastAsia="ru-RU"/>
              </w:rPr>
              <w:t>ПКОк</w:t>
            </w:r>
            <w:proofErr w:type="spellEnd"/>
            <w:r w:rsidRPr="00323190">
              <w:rPr>
                <w:rFonts w:ascii="Times New Roman" w:eastAsia="Times New Roman" w:hAnsi="Times New Roman" w:cs="Times New Roman"/>
                <w:sz w:val="24"/>
                <w:szCs w:val="24"/>
                <w:lang w:eastAsia="ru-RU"/>
              </w:rPr>
              <w:t>)</w:t>
            </w:r>
          </w:p>
        </w:tc>
      </w:tr>
      <w:tr w:rsidR="00323190" w:rsidRPr="00323190" w14:paraId="08A2695B"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C289F9E"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1.1.</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D803388"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Реализация инициативного проекта предусматривает проведение мероприятий, создание (реконструкцию), ремонт, благоустройство объектов, служащих исключительно интересам:</w:t>
            </w:r>
          </w:p>
          <w:p w14:paraId="1A45DF05"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частной коммерческой деятельности (частные предприятия, бары, рестораны и т.д.); религиозных организаций (церквей, мечетей и т.д.);</w:t>
            </w:r>
          </w:p>
          <w:p w14:paraId="05898AE7"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отдельных этнических групп</w:t>
            </w:r>
          </w:p>
        </w:tc>
      </w:tr>
      <w:tr w:rsidR="00323190" w:rsidRPr="00323190" w14:paraId="28516BB6"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9B08CB1"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5124AD3"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да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9CD6968"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1</w:t>
            </w:r>
          </w:p>
        </w:tc>
      </w:tr>
      <w:tr w:rsidR="00323190" w:rsidRPr="00323190" w14:paraId="060F460A"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69DF00B"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40EC86A"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нет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62B4BFF"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0</w:t>
            </w:r>
          </w:p>
        </w:tc>
      </w:tr>
      <w:tr w:rsidR="00323190" w:rsidRPr="00323190" w14:paraId="048F9F70"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2FE9D4A"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1.2.</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CE4E770"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Сумма бюджетных средств Белинского района, в соответствии с решением Собрания представителей Белинского района Пензенской области на очередной финансовый год и плановый период.</w:t>
            </w:r>
          </w:p>
        </w:tc>
      </w:tr>
      <w:tr w:rsidR="00323190" w:rsidRPr="00323190" w14:paraId="68013C1A"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4E446CF"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47D32BE"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да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21057B3"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1</w:t>
            </w:r>
          </w:p>
        </w:tc>
      </w:tr>
      <w:tr w:rsidR="00323190" w:rsidRPr="00323190" w14:paraId="37663802"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26B95A1"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457EF58"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нет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C85E319"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0</w:t>
            </w:r>
          </w:p>
        </w:tc>
      </w:tr>
      <w:tr w:rsidR="00323190" w:rsidRPr="00323190" w14:paraId="18285B79"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77F7D5D"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Итог "Критерии прохождения конкурсного отбора":</w:t>
            </w:r>
          </w:p>
        </w:tc>
        <w:tc>
          <w:tcPr>
            <w:tcW w:w="368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0F9546B"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произведение баллов, присвоенных проекту по каждому из критериев, входящих в группу "Критерии прохождения конкурсного отбора проекта"</w:t>
            </w:r>
          </w:p>
        </w:tc>
      </w:tr>
      <w:tr w:rsidR="00323190" w:rsidRPr="00323190" w14:paraId="20806EBE"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F49F930"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2.</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3E9842D"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Рейтинговые критерии, (</w:t>
            </w:r>
            <w:proofErr w:type="spellStart"/>
            <w:r w:rsidRPr="00323190">
              <w:rPr>
                <w:rFonts w:ascii="Times New Roman" w:eastAsia="Times New Roman" w:hAnsi="Times New Roman" w:cs="Times New Roman"/>
                <w:sz w:val="24"/>
                <w:szCs w:val="24"/>
                <w:lang w:eastAsia="ru-RU"/>
              </w:rPr>
              <w:t>Рк</w:t>
            </w:r>
            <w:proofErr w:type="spellEnd"/>
            <w:r w:rsidRPr="00323190">
              <w:rPr>
                <w:rFonts w:ascii="Times New Roman" w:eastAsia="Times New Roman" w:hAnsi="Times New Roman" w:cs="Times New Roman"/>
                <w:sz w:val="24"/>
                <w:szCs w:val="24"/>
                <w:lang w:eastAsia="ru-RU"/>
              </w:rPr>
              <w:t>)</w:t>
            </w:r>
          </w:p>
        </w:tc>
      </w:tr>
      <w:tr w:rsidR="00323190" w:rsidRPr="00323190" w14:paraId="219E58DA"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A2531EE"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2.1.</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FF97F87"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Эффективность реализации инициативного проекта:</w:t>
            </w:r>
          </w:p>
        </w:tc>
      </w:tr>
      <w:tr w:rsidR="00323190" w:rsidRPr="00323190" w14:paraId="5AA3261F"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2C371F2"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lastRenderedPageBreak/>
              <w:t> 2.1.1.</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EF72715"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Общественная полезность реализации инициативного проекта</w:t>
            </w:r>
          </w:p>
        </w:tc>
      </w:tr>
      <w:tr w:rsidR="00323190" w:rsidRPr="00323190" w14:paraId="55ADD7DE"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FFA56C4"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1DF7F70"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проект оценивается как имеющий высокую социальную, культурную, досуговую и иную общественную полезность для жителей Белинского района:</w:t>
            </w:r>
          </w:p>
          <w:p w14:paraId="7628A42E"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способствует формированию активной гражданской позиции, здоровому образу жизни, направлен на воспитание нравственности, толерантности, других социально значимых качеств (мероприятия, акции, форумы);</w:t>
            </w:r>
          </w:p>
          <w:p w14:paraId="102F7745"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направлен на создание, развитие и ремонт муниципальных объектов социальной сферы;</w:t>
            </w:r>
          </w:p>
          <w:p w14:paraId="07FF5488"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направлен на создание, развитие и ремонт объектов общественной инфраструктуры, благоустройства, рекреационных зон, точек социального притяжения, мест массового отдыха населения, объектов культурного наследия;</w:t>
            </w:r>
          </w:p>
          <w:p w14:paraId="695A9D4D"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направлен на строительство (реконструкцию), капитальный ремонт и ремонт автомобильных дорог местного значения</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4518024"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5</w:t>
            </w:r>
          </w:p>
        </w:tc>
      </w:tr>
      <w:tr w:rsidR="00323190" w:rsidRPr="00323190" w14:paraId="7515DF6D"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93F43FB"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B1FAFFA"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проект оценивается как не имеющий общественной полезности</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9AEE1B5"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0</w:t>
            </w:r>
          </w:p>
        </w:tc>
      </w:tr>
      <w:tr w:rsidR="00323190" w:rsidRPr="00323190" w14:paraId="5D3672C9"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3295068"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2.1.2.</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2FE90B4"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Актуальность (острота) проблемы:</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B022AF3"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r>
      <w:tr w:rsidR="00323190" w:rsidRPr="00323190" w14:paraId="1E74D1FE"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CDE5FF1"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A1348A3"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очень высокая - проблема оценивается населением как критическая, решение проблемы необходимо для поддержания и сохранения условий жизнеобеспечения населения</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0D675DF"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8</w:t>
            </w:r>
          </w:p>
        </w:tc>
      </w:tr>
      <w:tr w:rsidR="00323190" w:rsidRPr="00323190" w14:paraId="434CEC74"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2A8B8EC"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lastRenderedPageBreak/>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DCAD954"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высокая - проблема оценивается населением значительной, отсутствие ее решения будет негативно сказываться на качестве жизни</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A0029B6"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7</w:t>
            </w:r>
          </w:p>
        </w:tc>
      </w:tr>
      <w:tr w:rsidR="00323190" w:rsidRPr="00323190" w14:paraId="28E693CD"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91806F6"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9D00FFE"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средняя - проблема оценивается населением в качестве актуальной, ее решение может привести к улучшению качества жизни</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E024A3B"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6</w:t>
            </w:r>
          </w:p>
        </w:tc>
      </w:tr>
      <w:tr w:rsidR="00323190" w:rsidRPr="00323190" w14:paraId="13F99882"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0C0D533"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0BFC211"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низкая - не оценивается населением в качестве актуальной, ее решение не ведет к улучшению качества жизни</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784FD64"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0</w:t>
            </w:r>
          </w:p>
        </w:tc>
      </w:tr>
      <w:tr w:rsidR="00323190" w:rsidRPr="00323190" w14:paraId="11D19368"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95C6906"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2.1.3.</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935F50E"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xml:space="preserve"> Количество прямых </w:t>
            </w:r>
            <w:proofErr w:type="spellStart"/>
            <w:r w:rsidRPr="00323190">
              <w:rPr>
                <w:rFonts w:ascii="Times New Roman" w:eastAsia="Times New Roman" w:hAnsi="Times New Roman" w:cs="Times New Roman"/>
                <w:sz w:val="24"/>
                <w:szCs w:val="24"/>
                <w:lang w:eastAsia="ru-RU"/>
              </w:rPr>
              <w:t>благополучателей</w:t>
            </w:r>
            <w:proofErr w:type="spellEnd"/>
            <w:r w:rsidRPr="00323190">
              <w:rPr>
                <w:rFonts w:ascii="Times New Roman" w:eastAsia="Times New Roman" w:hAnsi="Times New Roman" w:cs="Times New Roman"/>
                <w:sz w:val="24"/>
                <w:szCs w:val="24"/>
                <w:lang w:eastAsia="ru-RU"/>
              </w:rPr>
              <w:t xml:space="preserve"> от реализации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606E6D0"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r>
      <w:tr w:rsidR="00323190" w:rsidRPr="00323190" w14:paraId="471C16CA"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010A817"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A0D53C0"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более 500 человек</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C52949D"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4</w:t>
            </w:r>
          </w:p>
        </w:tc>
      </w:tr>
      <w:tr w:rsidR="00323190" w:rsidRPr="00323190" w14:paraId="2F066034"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BA30F5D"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9911D4E"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от 250 до 500 человек</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F1E0DDB"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3</w:t>
            </w:r>
          </w:p>
        </w:tc>
      </w:tr>
      <w:tr w:rsidR="00323190" w:rsidRPr="00323190" w14:paraId="7382334E"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2A575F9"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0AB8515"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от 50 до 250 человек</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F1D563E"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2</w:t>
            </w:r>
          </w:p>
        </w:tc>
      </w:tr>
      <w:tr w:rsidR="00323190" w:rsidRPr="00323190" w14:paraId="2F7687D4"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4F72CAC"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979ADB4"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до 50 человек</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C09CFD2"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1</w:t>
            </w:r>
          </w:p>
        </w:tc>
      </w:tr>
      <w:tr w:rsidR="00323190" w:rsidRPr="00323190" w14:paraId="4AE86ECB"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1459000"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2.1.4.</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4B254DA"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xml:space="preserve"> Стоимость инициативного проекта в расчете на одного прямого </w:t>
            </w:r>
            <w:proofErr w:type="spellStart"/>
            <w:r w:rsidRPr="00323190">
              <w:rPr>
                <w:rFonts w:ascii="Times New Roman" w:eastAsia="Times New Roman" w:hAnsi="Times New Roman" w:cs="Times New Roman"/>
                <w:sz w:val="24"/>
                <w:szCs w:val="24"/>
                <w:lang w:eastAsia="ru-RU"/>
              </w:rPr>
              <w:t>благополучателя</w:t>
            </w:r>
            <w:proofErr w:type="spellEnd"/>
            <w:r w:rsidRPr="00323190">
              <w:rPr>
                <w:rFonts w:ascii="Times New Roman" w:eastAsia="Times New Roman" w:hAnsi="Times New Roman" w:cs="Times New Roman"/>
                <w:sz w:val="24"/>
                <w:szCs w:val="24"/>
                <w:lang w:eastAsia="ru-RU"/>
              </w:rPr>
              <w:t>:</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86DE49F"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r>
      <w:tr w:rsidR="00323190" w:rsidRPr="00323190" w14:paraId="44D7E9CE"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1EF4314"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2ED2E3B"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до 250 рублей</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01370B7"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15</w:t>
            </w:r>
          </w:p>
        </w:tc>
      </w:tr>
      <w:tr w:rsidR="00323190" w:rsidRPr="00323190" w14:paraId="0912E706"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A316F0F"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57E6984"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от 250 рублей до 500 рублей</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DA2C958"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14</w:t>
            </w:r>
          </w:p>
        </w:tc>
      </w:tr>
      <w:tr w:rsidR="00323190" w:rsidRPr="00323190" w14:paraId="1D99F5C2"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535918B"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31D5C75"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от 500 рублей до 750 рублей</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870E1F9"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13</w:t>
            </w:r>
          </w:p>
        </w:tc>
      </w:tr>
      <w:tr w:rsidR="00323190" w:rsidRPr="00323190" w14:paraId="65CC15F5"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675E752"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4381871"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от 750 рублей до 1000 рублей</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70E9738"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12</w:t>
            </w:r>
          </w:p>
        </w:tc>
      </w:tr>
      <w:tr w:rsidR="00323190" w:rsidRPr="00323190" w14:paraId="62729A33"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173574E"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0E93C7B"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от 1000 рублей до 1500 рублей</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EC1F8CD"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11</w:t>
            </w:r>
          </w:p>
        </w:tc>
      </w:tr>
      <w:tr w:rsidR="00323190" w:rsidRPr="00323190" w14:paraId="0362A9AE"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1928C8A"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E266731"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от 1500 рублей до 2000 рублей</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251B392"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10</w:t>
            </w:r>
          </w:p>
        </w:tc>
      </w:tr>
      <w:tr w:rsidR="00323190" w:rsidRPr="00323190" w14:paraId="07AC21F3"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B14302E"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08948D9"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от 2000 рублей до 2500 рублей</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DBC9BA7"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9</w:t>
            </w:r>
          </w:p>
        </w:tc>
      </w:tr>
      <w:tr w:rsidR="00323190" w:rsidRPr="00323190" w14:paraId="5C8C201E"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19F174E"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F4DF5BB"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от 2500 рублей до 3000 рублей</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CD90470"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8</w:t>
            </w:r>
          </w:p>
        </w:tc>
      </w:tr>
      <w:tr w:rsidR="00323190" w:rsidRPr="00323190" w14:paraId="1BDB035A"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6B8FA3D"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164B9C0"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от 3000 рублей до 3500 рублей</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036A816"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7</w:t>
            </w:r>
          </w:p>
        </w:tc>
      </w:tr>
      <w:tr w:rsidR="00323190" w:rsidRPr="00323190" w14:paraId="36D91190"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C1C4AE1"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4717E42"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от 3500 рублей</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10563F9"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6</w:t>
            </w:r>
          </w:p>
        </w:tc>
      </w:tr>
      <w:tr w:rsidR="00323190" w:rsidRPr="00323190" w14:paraId="57787781"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0838D71"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2.1.5.</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1D5F082"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Необходимость осуществления дополнительных бюджетных расходов в последующих периодах в целях содержания (поддержания) результатов инициативного проекта</w:t>
            </w:r>
          </w:p>
        </w:tc>
      </w:tr>
      <w:tr w:rsidR="00323190" w:rsidRPr="00323190" w14:paraId="1A2A82CB"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38D6641"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lastRenderedPageBreak/>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298B603"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нет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78B683B"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5</w:t>
            </w:r>
          </w:p>
        </w:tc>
      </w:tr>
      <w:tr w:rsidR="00323190" w:rsidRPr="00323190" w14:paraId="395752B6"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BE853AD"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ADEFAF3"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да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74E13B7"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0</w:t>
            </w:r>
          </w:p>
        </w:tc>
      </w:tr>
      <w:tr w:rsidR="00323190" w:rsidRPr="00323190" w14:paraId="309F8362"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60CD3ED"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2.1.6.</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52B13B3"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Срок реализации инициативного проекта</w:t>
            </w:r>
          </w:p>
        </w:tc>
      </w:tr>
      <w:tr w:rsidR="00323190" w:rsidRPr="00323190" w14:paraId="0FA423A3"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28019C5"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7698C3C"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до 1 календарного года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735A266"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4</w:t>
            </w:r>
          </w:p>
        </w:tc>
      </w:tr>
      <w:tr w:rsidR="00323190" w:rsidRPr="00323190" w14:paraId="49E8DA6D"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6F7CC01"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B5A0727"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до 2 календарных лет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7D10CE8"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3</w:t>
            </w:r>
          </w:p>
        </w:tc>
      </w:tr>
      <w:tr w:rsidR="00323190" w:rsidRPr="00323190" w14:paraId="7BC71DEB"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5105FA4"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031DA76"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до 3 календарных лет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396D06F"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2</w:t>
            </w:r>
          </w:p>
        </w:tc>
      </w:tr>
      <w:tr w:rsidR="00323190" w:rsidRPr="00323190" w14:paraId="5F27EF7A"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0D3BA48"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59E2402"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более 3 календарных лет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ED86859"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1</w:t>
            </w:r>
          </w:p>
        </w:tc>
      </w:tr>
      <w:tr w:rsidR="00323190" w:rsidRPr="00323190" w14:paraId="09871CF1"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A1B10A9"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2.1.7.</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B5AE81B"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"Срок жизни" результатов инициативного проекта</w:t>
            </w:r>
          </w:p>
        </w:tc>
      </w:tr>
      <w:tr w:rsidR="00323190" w:rsidRPr="00323190" w14:paraId="1CB2C1F0"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F6E07D2"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B2EB497"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от 5 лет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9D2F2A1"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4</w:t>
            </w:r>
          </w:p>
        </w:tc>
      </w:tr>
      <w:tr w:rsidR="00323190" w:rsidRPr="00323190" w14:paraId="3A5C5CE8"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0C6D78D"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747FB03"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от 3 до 5 лет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F75842B"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3</w:t>
            </w:r>
          </w:p>
        </w:tc>
      </w:tr>
      <w:tr w:rsidR="00323190" w:rsidRPr="00323190" w14:paraId="49D7380C"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46510B8"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43F0D8E"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от 1 до 3 лет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1F7C897"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2</w:t>
            </w:r>
          </w:p>
        </w:tc>
      </w:tr>
      <w:tr w:rsidR="00323190" w:rsidRPr="00323190" w14:paraId="383D042F"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08E137A"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58E1778"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до 1 года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72742DD"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1</w:t>
            </w:r>
          </w:p>
        </w:tc>
      </w:tr>
      <w:tr w:rsidR="00323190" w:rsidRPr="00323190" w14:paraId="37BE7718"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7D64822"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2.2.</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299F7A7"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Оригинальность, инновационность инициативного проекта</w:t>
            </w:r>
          </w:p>
        </w:tc>
      </w:tr>
      <w:tr w:rsidR="00323190" w:rsidRPr="00323190" w14:paraId="57A99298"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0EB9AC1"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2.2.1.</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99C9916"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Оригинальность, необычность идеи инициативного проекта</w:t>
            </w:r>
          </w:p>
        </w:tc>
      </w:tr>
      <w:tr w:rsidR="00323190" w:rsidRPr="00323190" w14:paraId="51CDC471"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F69B480"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53E5FD4"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да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4EF0CE0"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5</w:t>
            </w:r>
          </w:p>
        </w:tc>
      </w:tr>
      <w:tr w:rsidR="00323190" w:rsidRPr="00323190" w14:paraId="699BF2F2"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DF5FF70"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155441A"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нет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F22802B"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0</w:t>
            </w:r>
          </w:p>
        </w:tc>
      </w:tr>
      <w:tr w:rsidR="00323190" w:rsidRPr="00323190" w14:paraId="6CD5DFE6"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EC41B89"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2.2.2.</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46126A4"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Использование инновационных технологий, новых технических решений</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E14538A"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r>
      <w:tr w:rsidR="00323190" w:rsidRPr="00323190" w14:paraId="7E5A1CD3"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3FB63AD"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E2BDE0E"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да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3F2A2BE"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5</w:t>
            </w:r>
          </w:p>
        </w:tc>
      </w:tr>
      <w:tr w:rsidR="00323190" w:rsidRPr="00323190" w14:paraId="47ABD129"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210C7A2"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8C76ACB"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нет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558B886"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0</w:t>
            </w:r>
          </w:p>
        </w:tc>
      </w:tr>
      <w:tr w:rsidR="00323190" w:rsidRPr="00323190" w14:paraId="1F9380FE"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583DBA0"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2.3.</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E8D58C6"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Качество подготовки документов для участия в конкурсном отборе инициативного проекта</w:t>
            </w:r>
          </w:p>
        </w:tc>
      </w:tr>
      <w:tr w:rsidR="00323190" w:rsidRPr="00323190" w14:paraId="2181112B"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8C85AAD"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2.3.1.</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94B86D9"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Наличие приложенной к заявке проектно-сметной (сметной) документации (по строительству (реконструкции), капитальному ремонту, ремонту объектов)</w:t>
            </w:r>
          </w:p>
        </w:tc>
      </w:tr>
      <w:tr w:rsidR="00323190" w:rsidRPr="00323190" w14:paraId="7FFE3520"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F7C6C65"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3574D5D"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да или необходимость в проектно-сметной (сметной) документации отсутствует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73FA734"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10</w:t>
            </w:r>
          </w:p>
        </w:tc>
      </w:tr>
      <w:tr w:rsidR="00323190" w:rsidRPr="00323190" w14:paraId="0B236544"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6491884"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D3E5E96"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нет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CBF8A24"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0</w:t>
            </w:r>
          </w:p>
        </w:tc>
      </w:tr>
      <w:tr w:rsidR="00323190" w:rsidRPr="00323190" w14:paraId="44D74DD7"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7F0A19D"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2.3.2.</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57501EB"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Наличие приложенных к заявке презентационных материалов</w:t>
            </w:r>
          </w:p>
        </w:tc>
      </w:tr>
      <w:tr w:rsidR="00323190" w:rsidRPr="00323190" w14:paraId="43E19361"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2D21729"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0CF4282"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да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A373B0F"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10</w:t>
            </w:r>
          </w:p>
        </w:tc>
      </w:tr>
      <w:tr w:rsidR="00323190" w:rsidRPr="00323190" w14:paraId="3C86DBB9"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FDFBD6A"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57268CC"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нет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12B130F"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0</w:t>
            </w:r>
          </w:p>
        </w:tc>
      </w:tr>
      <w:tr w:rsidR="00323190" w:rsidRPr="00323190" w14:paraId="688F2A18"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CA827AB"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lastRenderedPageBreak/>
              <w:t> 2.4.</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A068E54"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Участие общественности в подготовке и реализации инициативного проекта</w:t>
            </w:r>
          </w:p>
        </w:tc>
      </w:tr>
      <w:tr w:rsidR="00323190" w:rsidRPr="00323190" w14:paraId="4421E419"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74EC50A"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2.4.1.</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3EA072C"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xml:space="preserve"> Уровень </w:t>
            </w:r>
            <w:proofErr w:type="spellStart"/>
            <w:r w:rsidRPr="00323190">
              <w:rPr>
                <w:rFonts w:ascii="Times New Roman" w:eastAsia="Times New Roman" w:hAnsi="Times New Roman" w:cs="Times New Roman"/>
                <w:sz w:val="24"/>
                <w:szCs w:val="24"/>
                <w:lang w:eastAsia="ru-RU"/>
              </w:rPr>
              <w:t>софинансирования</w:t>
            </w:r>
            <w:proofErr w:type="spellEnd"/>
            <w:r w:rsidRPr="00323190">
              <w:rPr>
                <w:rFonts w:ascii="Times New Roman" w:eastAsia="Times New Roman" w:hAnsi="Times New Roman" w:cs="Times New Roman"/>
                <w:sz w:val="24"/>
                <w:szCs w:val="24"/>
                <w:lang w:eastAsia="ru-RU"/>
              </w:rPr>
              <w:t xml:space="preserve"> инициативного проекта гражданами</w:t>
            </w:r>
          </w:p>
        </w:tc>
      </w:tr>
      <w:tr w:rsidR="00323190" w:rsidRPr="00323190" w14:paraId="2D56FC31"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3386700"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5D455A0"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от 20%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DE5A0CF"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5</w:t>
            </w:r>
          </w:p>
        </w:tc>
      </w:tr>
      <w:tr w:rsidR="00323190" w:rsidRPr="00323190" w14:paraId="7F5A73B5"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D15B937"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56F75E1"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от 15% до 20%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00A1F2A"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4</w:t>
            </w:r>
          </w:p>
        </w:tc>
      </w:tr>
      <w:tr w:rsidR="00323190" w:rsidRPr="00323190" w14:paraId="524E2A31"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C15E4B5"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EF3DAA0"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от 10% до 15%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C173B63"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3</w:t>
            </w:r>
          </w:p>
        </w:tc>
      </w:tr>
      <w:tr w:rsidR="00323190" w:rsidRPr="00323190" w14:paraId="440C872B"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BB582ED"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D6C91DF"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от 5% до 10%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924CE55"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2</w:t>
            </w:r>
          </w:p>
        </w:tc>
      </w:tr>
      <w:tr w:rsidR="00323190" w:rsidRPr="00323190" w14:paraId="0500122D"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FAA52DD"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439C4BF"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до 5% от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73DB2C6"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1</w:t>
            </w:r>
          </w:p>
        </w:tc>
      </w:tr>
      <w:tr w:rsidR="00323190" w:rsidRPr="00323190" w14:paraId="191F5282"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EC5FD52"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2.4.2.</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C941CBD"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xml:space="preserve"> Уровень </w:t>
            </w:r>
            <w:proofErr w:type="spellStart"/>
            <w:r w:rsidRPr="00323190">
              <w:rPr>
                <w:rFonts w:ascii="Times New Roman" w:eastAsia="Times New Roman" w:hAnsi="Times New Roman" w:cs="Times New Roman"/>
                <w:sz w:val="24"/>
                <w:szCs w:val="24"/>
                <w:lang w:eastAsia="ru-RU"/>
              </w:rPr>
              <w:t>софинансирования</w:t>
            </w:r>
            <w:proofErr w:type="spellEnd"/>
            <w:r w:rsidRPr="00323190">
              <w:rPr>
                <w:rFonts w:ascii="Times New Roman" w:eastAsia="Times New Roman" w:hAnsi="Times New Roman" w:cs="Times New Roman"/>
                <w:sz w:val="24"/>
                <w:szCs w:val="24"/>
                <w:lang w:eastAsia="ru-RU"/>
              </w:rPr>
              <w:t xml:space="preserve"> инициативного проекта юридическими лицами, в том числе социально-ориентированными некоммерческими организациями и индивидуальными предпринимателями</w:t>
            </w:r>
          </w:p>
        </w:tc>
      </w:tr>
      <w:tr w:rsidR="00323190" w:rsidRPr="00323190" w14:paraId="7D43C1AD"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1AD0284"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546721F"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xml:space="preserve"> от 20% стоимости инициативного проекта или </w:t>
            </w:r>
            <w:proofErr w:type="spellStart"/>
            <w:r w:rsidRPr="00323190">
              <w:rPr>
                <w:rFonts w:ascii="Times New Roman" w:eastAsia="Times New Roman" w:hAnsi="Times New Roman" w:cs="Times New Roman"/>
                <w:sz w:val="24"/>
                <w:szCs w:val="24"/>
                <w:lang w:eastAsia="ru-RU"/>
              </w:rPr>
              <w:t>софинансирование</w:t>
            </w:r>
            <w:proofErr w:type="spellEnd"/>
            <w:r w:rsidRPr="00323190">
              <w:rPr>
                <w:rFonts w:ascii="Times New Roman" w:eastAsia="Times New Roman" w:hAnsi="Times New Roman" w:cs="Times New Roman"/>
                <w:sz w:val="24"/>
                <w:szCs w:val="24"/>
                <w:lang w:eastAsia="ru-RU"/>
              </w:rPr>
              <w:t xml:space="preserve"> социально-ориентированными некоммерческими организациями от 5%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A94E5E1"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5</w:t>
            </w:r>
          </w:p>
        </w:tc>
      </w:tr>
      <w:tr w:rsidR="00323190" w:rsidRPr="00323190" w14:paraId="317270E1"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B69FAFE"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BCEA08B"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от 15% до 20%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0F1A5CC"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4</w:t>
            </w:r>
          </w:p>
        </w:tc>
      </w:tr>
      <w:tr w:rsidR="00323190" w:rsidRPr="00323190" w14:paraId="4517BE3D"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E61458D"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4B5F595"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от 10% до 15%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39B3A49"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3</w:t>
            </w:r>
          </w:p>
        </w:tc>
      </w:tr>
      <w:tr w:rsidR="00323190" w:rsidRPr="00323190" w14:paraId="13660779"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AE9FB15"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D523510"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от 5% до 10%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5CA77E3"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2</w:t>
            </w:r>
          </w:p>
        </w:tc>
      </w:tr>
      <w:tr w:rsidR="00323190" w:rsidRPr="00323190" w14:paraId="02151F90"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C3975C9"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3688F23"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до 5% от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D4819DD"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1</w:t>
            </w:r>
          </w:p>
        </w:tc>
      </w:tr>
      <w:tr w:rsidR="00323190" w:rsidRPr="00323190" w14:paraId="3DD31013"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F68768E"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2.4.3.</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5991BF9"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Уровень имущественного и (или) трудового участия граждан в реализации инициативного проекта</w:t>
            </w:r>
          </w:p>
        </w:tc>
      </w:tr>
      <w:tr w:rsidR="00323190" w:rsidRPr="00323190" w14:paraId="4A5F29EB"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51C82F7"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1D9244F"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от 20%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252B7BA"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5</w:t>
            </w:r>
          </w:p>
        </w:tc>
      </w:tr>
      <w:tr w:rsidR="00323190" w:rsidRPr="00323190" w14:paraId="1FCE8FC3"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FD803EC"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D1B4F9F"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от 15% до 20%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BCA6D43"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4</w:t>
            </w:r>
          </w:p>
        </w:tc>
      </w:tr>
      <w:tr w:rsidR="00323190" w:rsidRPr="00323190" w14:paraId="2822F6F8"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26DFF62"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0EB40BF"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xml:space="preserve"> от 10% до 15% стоимости </w:t>
            </w:r>
            <w:r w:rsidRPr="00323190">
              <w:rPr>
                <w:rFonts w:ascii="Times New Roman" w:eastAsia="Times New Roman" w:hAnsi="Times New Roman" w:cs="Times New Roman"/>
                <w:sz w:val="24"/>
                <w:szCs w:val="24"/>
                <w:lang w:eastAsia="ru-RU"/>
              </w:rPr>
              <w:lastRenderedPageBreak/>
              <w:t>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C1FB9AD"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lastRenderedPageBreak/>
              <w:t> 3</w:t>
            </w:r>
          </w:p>
        </w:tc>
      </w:tr>
      <w:tr w:rsidR="00323190" w:rsidRPr="00323190" w14:paraId="24929924"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06948C1"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2190AF3"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от 5% до 10%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5C5E943"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2</w:t>
            </w:r>
          </w:p>
        </w:tc>
      </w:tr>
      <w:tr w:rsidR="00323190" w:rsidRPr="00323190" w14:paraId="01BB00DA"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709BFD7"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C1152B4"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до 5% от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F9E94AF"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1</w:t>
            </w:r>
          </w:p>
        </w:tc>
      </w:tr>
      <w:tr w:rsidR="00323190" w:rsidRPr="00323190" w14:paraId="7B5597E0"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E1C67A9"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2.4.4.</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2C1AEA4"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Уровень имущественного и (или) трудового участия юридических лиц, в том числе социально-ориентированных некоммерческих организаций и индивидуальных предпринимателей в реализации инициативного проекта</w:t>
            </w:r>
          </w:p>
        </w:tc>
      </w:tr>
      <w:tr w:rsidR="00323190" w:rsidRPr="00323190" w14:paraId="741D373A"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DB06576"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33127BA"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от 20% стоимости проекта или трудовое участие социально-ориентированных некоммерческих организаций от 5%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FCDC576"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5</w:t>
            </w:r>
          </w:p>
        </w:tc>
      </w:tr>
      <w:tr w:rsidR="00323190" w:rsidRPr="00323190" w14:paraId="5E199600"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FDC9379"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C1255E8"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от 15% до 20%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6769407"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4</w:t>
            </w:r>
          </w:p>
        </w:tc>
      </w:tr>
      <w:tr w:rsidR="00323190" w:rsidRPr="00323190" w14:paraId="69310256"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69C6674"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9132B90"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от 10% до 15%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F7AE85D"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3</w:t>
            </w:r>
          </w:p>
        </w:tc>
      </w:tr>
      <w:tr w:rsidR="00323190" w:rsidRPr="00323190" w14:paraId="7B4F730B"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833932F"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DA221CF"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от 5% до 10%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FF7AA5D"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2</w:t>
            </w:r>
          </w:p>
        </w:tc>
      </w:tr>
      <w:tr w:rsidR="00323190" w:rsidRPr="00323190" w14:paraId="6FEB8F12"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1FD7538"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386A182"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до 5% от стоимости инициативного проекта</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EEEF2F6"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1</w:t>
            </w:r>
          </w:p>
        </w:tc>
      </w:tr>
      <w:tr w:rsidR="00323190" w:rsidRPr="00323190" w14:paraId="5843F891"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ADC9F39"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2.4.5.</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CD526F2"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Уровень поддержки инициативного проекта населением</w:t>
            </w:r>
          </w:p>
        </w:tc>
      </w:tr>
      <w:tr w:rsidR="00323190" w:rsidRPr="00323190" w14:paraId="61B24A5C"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2A3A6AC"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B3DDFB7"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от 15% от численности населения поселения, на территории которого реализуется инициативный проект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FBC310B"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5</w:t>
            </w:r>
          </w:p>
        </w:tc>
      </w:tr>
      <w:tr w:rsidR="00323190" w:rsidRPr="00323190" w14:paraId="5AD3604E"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FDBA3AF"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8233881"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от 10% до 15% от численности населения поселения, на территории которого реализуется инициативный проект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A3B9516"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4</w:t>
            </w:r>
          </w:p>
        </w:tc>
      </w:tr>
      <w:tr w:rsidR="00323190" w:rsidRPr="00323190" w14:paraId="5660EEFE"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A227F27"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874EDD0"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от 5% до 10% от численности населения поселения, на территории которого реализуется инициативный проект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8D3F4BD"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3</w:t>
            </w:r>
          </w:p>
        </w:tc>
      </w:tr>
      <w:tr w:rsidR="00323190" w:rsidRPr="00323190" w14:paraId="72F86E61"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FBD7B89"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3391AE1"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xml:space="preserve"> от 1% до 5% от численности населения поселения, на территории которого </w:t>
            </w:r>
            <w:r w:rsidRPr="00323190">
              <w:rPr>
                <w:rFonts w:ascii="Times New Roman" w:eastAsia="Times New Roman" w:hAnsi="Times New Roman" w:cs="Times New Roman"/>
                <w:sz w:val="24"/>
                <w:szCs w:val="24"/>
                <w:lang w:eastAsia="ru-RU"/>
              </w:rPr>
              <w:lastRenderedPageBreak/>
              <w:t>реализуется инициативный проект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0C8D0A0"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lastRenderedPageBreak/>
              <w:t> 2</w:t>
            </w:r>
          </w:p>
        </w:tc>
      </w:tr>
      <w:tr w:rsidR="00323190" w:rsidRPr="00323190" w14:paraId="1D8F6AE4"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FAF716E"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tc>
        <w:tc>
          <w:tcPr>
            <w:tcW w:w="339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89F5BE8"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до 1% от численности населения поселения, на территории которого реализуется инициативный проект</w:t>
            </w:r>
          </w:p>
        </w:tc>
        <w:tc>
          <w:tcPr>
            <w:tcW w:w="288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495B00B"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1</w:t>
            </w:r>
          </w:p>
        </w:tc>
      </w:tr>
      <w:tr w:rsidR="00323190" w:rsidRPr="00323190" w14:paraId="550EED65"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2047EF4"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Итог "Рейтинговые критерии":</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1870D1E"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сумма баллов, присвоенных инициативному проекту по каждому из критериев, входящих в группу "Критерии прохождения конкурсного отбора"</w:t>
            </w:r>
          </w:p>
        </w:tc>
      </w:tr>
      <w:tr w:rsidR="00323190" w:rsidRPr="00323190" w14:paraId="008749F4" w14:textId="77777777" w:rsidTr="00323190">
        <w:tc>
          <w:tcPr>
            <w:tcW w:w="294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8B6300E"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Оценка инициативного проекта</w:t>
            </w:r>
          </w:p>
        </w:tc>
        <w:tc>
          <w:tcPr>
            <w:tcW w:w="339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05E664C" w14:textId="77777777" w:rsidR="00323190" w:rsidRPr="00323190" w:rsidRDefault="00323190" w:rsidP="00CF295A">
            <w:pPr>
              <w:spacing w:after="0" w:line="240" w:lineRule="auto"/>
              <w:contextualSpacing/>
              <w:jc w:val="center"/>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итог "Критерии прохождения конкурсного отбора", итог "Рейтинговые критерии"</w:t>
            </w:r>
          </w:p>
        </w:tc>
      </w:tr>
    </w:tbl>
    <w:p w14:paraId="612CCF09" w14:textId="77777777" w:rsidR="00323190" w:rsidRPr="00323190" w:rsidRDefault="00323190" w:rsidP="00CF295A">
      <w:pPr>
        <w:spacing w:before="280" w:after="280" w:line="240" w:lineRule="auto"/>
        <w:contextualSpacing/>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p w14:paraId="0F0F6B5C" w14:textId="77777777" w:rsidR="00323190" w:rsidRPr="00323190" w:rsidRDefault="00323190" w:rsidP="00CF295A">
      <w:pPr>
        <w:spacing w:before="280" w:after="280" w:line="240" w:lineRule="auto"/>
        <w:contextualSpacing/>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p w14:paraId="36823D79" w14:textId="77777777" w:rsidR="008F50BD" w:rsidRDefault="008F50BD" w:rsidP="00CF295A">
      <w:pPr>
        <w:spacing w:before="280" w:after="280" w:line="240" w:lineRule="auto"/>
        <w:contextualSpacing/>
        <w:jc w:val="right"/>
        <w:rPr>
          <w:rFonts w:ascii="Times New Roman" w:eastAsia="Times New Roman" w:hAnsi="Times New Roman" w:cs="Times New Roman"/>
          <w:sz w:val="24"/>
          <w:szCs w:val="24"/>
          <w:lang w:eastAsia="ru-RU"/>
        </w:rPr>
      </w:pPr>
    </w:p>
    <w:p w14:paraId="05FF0C04" w14:textId="77777777" w:rsidR="008F50BD" w:rsidRDefault="008F50BD" w:rsidP="00CF295A">
      <w:pPr>
        <w:spacing w:before="280" w:after="280" w:line="240" w:lineRule="auto"/>
        <w:contextualSpacing/>
        <w:jc w:val="right"/>
        <w:rPr>
          <w:rFonts w:ascii="Times New Roman" w:eastAsia="Times New Roman" w:hAnsi="Times New Roman" w:cs="Times New Roman"/>
          <w:sz w:val="24"/>
          <w:szCs w:val="24"/>
          <w:lang w:eastAsia="ru-RU"/>
        </w:rPr>
      </w:pPr>
    </w:p>
    <w:p w14:paraId="5EA2D609" w14:textId="77777777" w:rsidR="008F50BD" w:rsidRDefault="008F50BD" w:rsidP="00CF295A">
      <w:pPr>
        <w:spacing w:before="280" w:after="280" w:line="240" w:lineRule="auto"/>
        <w:contextualSpacing/>
        <w:jc w:val="right"/>
        <w:rPr>
          <w:rFonts w:ascii="Times New Roman" w:eastAsia="Times New Roman" w:hAnsi="Times New Roman" w:cs="Times New Roman"/>
          <w:sz w:val="24"/>
          <w:szCs w:val="24"/>
          <w:lang w:eastAsia="ru-RU"/>
        </w:rPr>
      </w:pPr>
    </w:p>
    <w:p w14:paraId="5D965441" w14:textId="247CB119" w:rsidR="00323190" w:rsidRPr="00323190" w:rsidRDefault="00323190" w:rsidP="00CF295A">
      <w:pPr>
        <w:spacing w:before="280" w:after="280" w:line="240" w:lineRule="auto"/>
        <w:contextualSpacing/>
        <w:jc w:val="right"/>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Приложение 3</w:t>
      </w:r>
    </w:p>
    <w:p w14:paraId="6B2B256A" w14:textId="77777777" w:rsidR="00323190" w:rsidRPr="00323190" w:rsidRDefault="00323190" w:rsidP="00CF295A">
      <w:pPr>
        <w:spacing w:before="280" w:after="280" w:line="240" w:lineRule="auto"/>
        <w:contextualSpacing/>
        <w:jc w:val="right"/>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к Порядку выдвижения, внесения, обсуждения,</w:t>
      </w:r>
    </w:p>
    <w:p w14:paraId="7147519C" w14:textId="77777777" w:rsidR="00323190" w:rsidRPr="00323190" w:rsidRDefault="00323190" w:rsidP="00CF295A">
      <w:pPr>
        <w:spacing w:before="280" w:after="280" w:line="240" w:lineRule="auto"/>
        <w:contextualSpacing/>
        <w:jc w:val="right"/>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рассмотрения инициативных проектов, а также проведения их</w:t>
      </w:r>
    </w:p>
    <w:p w14:paraId="5812C27C" w14:textId="1F1973F0" w:rsidR="00323190" w:rsidRPr="00323190" w:rsidRDefault="00323190" w:rsidP="00CF295A">
      <w:pPr>
        <w:spacing w:before="280" w:after="280" w:line="240" w:lineRule="auto"/>
        <w:contextualSpacing/>
        <w:jc w:val="right"/>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конкурсного отбора в </w:t>
      </w:r>
      <w:proofErr w:type="spellStart"/>
      <w:r w:rsidR="008F50BD">
        <w:rPr>
          <w:rFonts w:ascii="Times New Roman" w:eastAsia="Times New Roman" w:hAnsi="Times New Roman" w:cs="Times New Roman"/>
          <w:sz w:val="24"/>
          <w:szCs w:val="24"/>
          <w:lang w:eastAsia="ru-RU"/>
        </w:rPr>
        <w:t>Нечаевском</w:t>
      </w:r>
      <w:proofErr w:type="spellEnd"/>
      <w:r w:rsidRPr="00323190">
        <w:rPr>
          <w:rFonts w:ascii="Times New Roman" w:eastAsia="Times New Roman" w:hAnsi="Times New Roman" w:cs="Times New Roman"/>
          <w:sz w:val="24"/>
          <w:szCs w:val="24"/>
          <w:lang w:eastAsia="ru-RU"/>
        </w:rPr>
        <w:t xml:space="preserve"> сельсовете Мокшанского района</w:t>
      </w:r>
    </w:p>
    <w:p w14:paraId="62BBEFC7" w14:textId="77777777" w:rsidR="00323190" w:rsidRPr="00323190" w:rsidRDefault="00323190" w:rsidP="00CF295A">
      <w:pPr>
        <w:spacing w:before="280" w:after="280" w:line="240" w:lineRule="auto"/>
        <w:contextualSpacing/>
        <w:jc w:val="right"/>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Пензенской области</w:t>
      </w:r>
    </w:p>
    <w:p w14:paraId="5EEA923D" w14:textId="77777777" w:rsidR="00323190" w:rsidRPr="00323190" w:rsidRDefault="00323190" w:rsidP="00CF295A">
      <w:pPr>
        <w:spacing w:before="280" w:after="280" w:line="240" w:lineRule="auto"/>
        <w:contextualSpacing/>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p w14:paraId="67F90C0B" w14:textId="77777777" w:rsidR="00323190" w:rsidRPr="00323190" w:rsidRDefault="00323190" w:rsidP="00CF295A">
      <w:pPr>
        <w:spacing w:before="280" w:after="280" w:line="240" w:lineRule="auto"/>
        <w:contextualSpacing/>
        <w:jc w:val="center"/>
        <w:rPr>
          <w:rFonts w:ascii="Times New Roman" w:eastAsia="Times New Roman" w:hAnsi="Times New Roman" w:cs="Times New Roman"/>
          <w:b/>
          <w:bCs/>
          <w:sz w:val="24"/>
          <w:szCs w:val="24"/>
          <w:lang w:eastAsia="ru-RU"/>
        </w:rPr>
      </w:pPr>
      <w:r w:rsidRPr="00323190">
        <w:rPr>
          <w:rFonts w:ascii="Times New Roman" w:eastAsia="Times New Roman" w:hAnsi="Times New Roman" w:cs="Times New Roman"/>
          <w:b/>
          <w:bCs/>
          <w:sz w:val="24"/>
          <w:szCs w:val="24"/>
          <w:lang w:eastAsia="ru-RU"/>
        </w:rPr>
        <w:t>Согласие на обработку персональных данных</w:t>
      </w:r>
    </w:p>
    <w:p w14:paraId="584FF2B0" w14:textId="77777777" w:rsidR="00323190" w:rsidRPr="00323190" w:rsidRDefault="00323190" w:rsidP="00CF295A">
      <w:pPr>
        <w:spacing w:before="280" w:after="280" w:line="240" w:lineRule="auto"/>
        <w:contextualSpacing/>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w:t>
      </w:r>
    </w:p>
    <w:p w14:paraId="0E1E2AF9"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(место подачи инициативного проекта)</w:t>
      </w:r>
    </w:p>
    <w:p w14:paraId="36634E8D"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"___" ________ 20__ г.</w:t>
      </w:r>
    </w:p>
    <w:p w14:paraId="1AC944A0"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Я, ____________________________________________________________,</w:t>
      </w:r>
    </w:p>
    <w:p w14:paraId="365A79F4"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(фамилия, имя, отчество (при наличии))</w:t>
      </w:r>
    </w:p>
    <w:p w14:paraId="2AEF4561" w14:textId="69A3F97A" w:rsidR="008F50BD" w:rsidRDefault="008F50BD" w:rsidP="00CF295A">
      <w:pPr>
        <w:spacing w:before="280" w:after="280" w:line="240" w:lineRule="auto"/>
        <w:ind w:firstLine="567"/>
        <w:contextualSpacing/>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З</w:t>
      </w:r>
      <w:r w:rsidR="00323190" w:rsidRPr="00323190">
        <w:rPr>
          <w:rFonts w:ascii="Times New Roman" w:eastAsia="Times New Roman" w:hAnsi="Times New Roman" w:cs="Times New Roman"/>
          <w:sz w:val="24"/>
          <w:szCs w:val="24"/>
          <w:lang w:eastAsia="ru-RU"/>
        </w:rPr>
        <w:t>арегистрированный</w:t>
      </w:r>
      <w:r>
        <w:rPr>
          <w:rFonts w:ascii="Times New Roman" w:eastAsia="Times New Roman" w:hAnsi="Times New Roman" w:cs="Times New Roman"/>
          <w:sz w:val="24"/>
          <w:szCs w:val="24"/>
          <w:lang w:eastAsia="ru-RU"/>
        </w:rPr>
        <w:t xml:space="preserve"> </w:t>
      </w:r>
      <w:r w:rsidR="00323190" w:rsidRPr="00323190">
        <w:rPr>
          <w:rFonts w:ascii="Times New Roman" w:eastAsia="Times New Roman" w:hAnsi="Times New Roman" w:cs="Times New Roman"/>
          <w:sz w:val="24"/>
          <w:szCs w:val="24"/>
          <w:lang w:eastAsia="ru-RU"/>
        </w:rPr>
        <w:t>(</w:t>
      </w:r>
      <w:proofErr w:type="spellStart"/>
      <w:r w:rsidR="00323190" w:rsidRPr="00323190">
        <w:rPr>
          <w:rFonts w:ascii="Times New Roman" w:eastAsia="Times New Roman" w:hAnsi="Times New Roman" w:cs="Times New Roman"/>
          <w:sz w:val="24"/>
          <w:szCs w:val="24"/>
          <w:lang w:eastAsia="ru-RU"/>
        </w:rPr>
        <w:t>ая</w:t>
      </w:r>
      <w:proofErr w:type="spellEnd"/>
      <w:r w:rsidR="00323190" w:rsidRPr="00323190">
        <w:rPr>
          <w:rFonts w:ascii="Times New Roman" w:eastAsia="Times New Roman" w:hAnsi="Times New Roman" w:cs="Times New Roman"/>
          <w:sz w:val="24"/>
          <w:szCs w:val="24"/>
          <w:lang w:eastAsia="ru-RU"/>
        </w:rPr>
        <w:t>) п</w:t>
      </w:r>
      <w:r>
        <w:rPr>
          <w:rFonts w:ascii="Times New Roman" w:eastAsia="Times New Roman" w:hAnsi="Times New Roman" w:cs="Times New Roman"/>
          <w:sz w:val="24"/>
          <w:szCs w:val="24"/>
          <w:lang w:eastAsia="ru-RU"/>
        </w:rPr>
        <w:t xml:space="preserve">о </w:t>
      </w:r>
      <w:proofErr w:type="gramStart"/>
      <w:r w:rsidR="00323190" w:rsidRPr="00323190">
        <w:rPr>
          <w:rFonts w:ascii="Times New Roman" w:eastAsia="Times New Roman" w:hAnsi="Times New Roman" w:cs="Times New Roman"/>
          <w:sz w:val="24"/>
          <w:szCs w:val="24"/>
          <w:lang w:eastAsia="ru-RU"/>
        </w:rPr>
        <w:t>адресу:_</w:t>
      </w:r>
      <w:proofErr w:type="gramEnd"/>
      <w:r w:rsidR="00323190" w:rsidRPr="00323190">
        <w:rPr>
          <w:rFonts w:ascii="Times New Roman" w:eastAsia="Times New Roman" w:hAnsi="Times New Roman" w:cs="Times New Roman"/>
          <w:sz w:val="24"/>
          <w:szCs w:val="24"/>
          <w:lang w:eastAsia="ru-RU"/>
        </w:rPr>
        <w:t>___________</w:t>
      </w:r>
    </w:p>
    <w:p w14:paraId="48055896" w14:textId="25711099" w:rsidR="00323190" w:rsidRPr="00323190" w:rsidRDefault="00323190" w:rsidP="00CF295A">
      <w:pPr>
        <w:spacing w:before="280" w:after="280" w:line="240" w:lineRule="auto"/>
        <w:ind w:firstLine="567"/>
        <w:contextualSpacing/>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серия___________</w:t>
      </w:r>
      <w:r w:rsidR="008F50BD">
        <w:rPr>
          <w:rFonts w:ascii="Times New Roman" w:eastAsia="Times New Roman" w:hAnsi="Times New Roman" w:cs="Times New Roman"/>
          <w:sz w:val="24"/>
          <w:szCs w:val="24"/>
          <w:lang w:eastAsia="ru-RU"/>
        </w:rPr>
        <w:t xml:space="preserve"> </w:t>
      </w:r>
      <w:r w:rsidRPr="00323190">
        <w:rPr>
          <w:rFonts w:ascii="Times New Roman" w:eastAsia="Times New Roman" w:hAnsi="Times New Roman" w:cs="Times New Roman"/>
          <w:sz w:val="24"/>
          <w:szCs w:val="24"/>
          <w:lang w:eastAsia="ru-RU"/>
        </w:rPr>
        <w:t>N________ выдан _______________________________</w:t>
      </w:r>
    </w:p>
    <w:p w14:paraId="10244F42"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(документа, удостоверяющего личность) (дата)</w:t>
      </w:r>
    </w:p>
    <w:p w14:paraId="5C014581"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_________________________________________________________________,</w:t>
      </w:r>
    </w:p>
    <w:p w14:paraId="37D45E59"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(орган, выдавший документ, удостоверяющий личность)</w:t>
      </w:r>
    </w:p>
    <w:p w14:paraId="6934592A"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в соответствии со статьей 9 Федерального закона от 27 июля 2006 года N 152-ФЗ "О персональных данных" настоящим даю свое согласие:</w:t>
      </w:r>
    </w:p>
    <w:p w14:paraId="184DA27C" w14:textId="7F39DB6E"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xml:space="preserve">1. На обработку моих персональных данных операторам персональных данных: Администрации </w:t>
      </w:r>
      <w:r w:rsidR="008F50BD">
        <w:rPr>
          <w:rFonts w:ascii="Times New Roman" w:eastAsia="Times New Roman" w:hAnsi="Times New Roman" w:cs="Times New Roman"/>
          <w:sz w:val="24"/>
          <w:szCs w:val="24"/>
          <w:lang w:eastAsia="ru-RU"/>
        </w:rPr>
        <w:t>Нечаевского</w:t>
      </w:r>
      <w:r w:rsidRPr="00323190">
        <w:rPr>
          <w:rFonts w:ascii="Times New Roman" w:eastAsia="Times New Roman" w:hAnsi="Times New Roman" w:cs="Times New Roman"/>
          <w:sz w:val="24"/>
          <w:szCs w:val="24"/>
          <w:lang w:eastAsia="ru-RU"/>
        </w:rPr>
        <w:t xml:space="preserve"> сельсовета  Мокшанского района Пензенской области, находящейся по адресу: _____________________________ фамилия, имя, отчество (при наличии), документ, подтверждающий полномочия инициатора проекта, номер контактного телефона, электронный адрес.</w:t>
      </w:r>
    </w:p>
    <w:p w14:paraId="755F3D0B"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Обработка персональных данных осуществляется операторами персональных данных в целях рассмотрения представленного мною проекта инициативного бюджетирования на соответствие установленных требований, подготовки 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его в конкурсном отборе, а также на хранение данных о реализации инициативного проекта на электронных носителях.</w:t>
      </w:r>
    </w:p>
    <w:p w14:paraId="61B5D292"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lastRenderedPageBreak/>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175C0362" w14:textId="16B3E378"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 xml:space="preserve">Доступ к моим персональным данным могут получать сотрудники Администрации </w:t>
      </w:r>
      <w:r w:rsidR="008F50BD">
        <w:rPr>
          <w:rFonts w:ascii="Times New Roman" w:eastAsia="Times New Roman" w:hAnsi="Times New Roman" w:cs="Times New Roman"/>
          <w:sz w:val="24"/>
          <w:szCs w:val="24"/>
          <w:lang w:eastAsia="ru-RU"/>
        </w:rPr>
        <w:t>Нечаевского</w:t>
      </w:r>
      <w:r w:rsidRPr="00323190">
        <w:rPr>
          <w:rFonts w:ascii="Times New Roman" w:eastAsia="Times New Roman" w:hAnsi="Times New Roman" w:cs="Times New Roman"/>
          <w:sz w:val="24"/>
          <w:szCs w:val="24"/>
          <w:lang w:eastAsia="ru-RU"/>
        </w:rPr>
        <w:t xml:space="preserve"> сельсовета Мокшанского   района Пензенской области, только в случае служебной необходимости в объеме, требуемом для исполнения ими своих обязательств.</w:t>
      </w:r>
    </w:p>
    <w:p w14:paraId="3FFA7FFF" w14:textId="0FC49BDC"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Администрация </w:t>
      </w:r>
      <w:r w:rsidR="008F50BD">
        <w:rPr>
          <w:rFonts w:ascii="Times New Roman" w:eastAsia="Times New Roman" w:hAnsi="Times New Roman" w:cs="Times New Roman"/>
          <w:sz w:val="24"/>
          <w:szCs w:val="24"/>
          <w:lang w:eastAsia="ru-RU"/>
        </w:rPr>
        <w:t>Нечаевского</w:t>
      </w:r>
      <w:r w:rsidRPr="00323190">
        <w:rPr>
          <w:rFonts w:ascii="Times New Roman" w:eastAsia="Times New Roman" w:hAnsi="Times New Roman" w:cs="Times New Roman"/>
          <w:sz w:val="24"/>
          <w:szCs w:val="24"/>
          <w:lang w:eastAsia="ru-RU"/>
        </w:rPr>
        <w:t xml:space="preserve"> сельсовета Мокшанского района, не раскрывают персональные данные граждан третьим лицам, за исключением случаев, прямо предусмотренных действующим законодательством.</w:t>
      </w:r>
    </w:p>
    <w:p w14:paraId="080D38B9"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Настоящее согласие дается сроком по достижении целей обработки или в случае утраты необходимости в достижении этих целей, если иное не предусмотрено федеральным законом.</w:t>
      </w:r>
    </w:p>
    <w:p w14:paraId="7E45D7F0"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Согласие на обработку персональных данных может быть отозвано.</w:t>
      </w:r>
    </w:p>
    <w:p w14:paraId="5879FE02" w14:textId="77777777" w:rsidR="00323190"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______________________________________ /___________________________/</w:t>
      </w:r>
    </w:p>
    <w:p w14:paraId="2096E83C" w14:textId="0587C579" w:rsidR="006D2A22" w:rsidRPr="00323190" w:rsidRDefault="00323190" w:rsidP="00CF295A">
      <w:pPr>
        <w:spacing w:before="280" w:after="280" w:line="240" w:lineRule="auto"/>
        <w:ind w:firstLine="567"/>
        <w:contextualSpacing/>
        <w:jc w:val="both"/>
        <w:rPr>
          <w:rFonts w:ascii="Times New Roman" w:eastAsia="Times New Roman" w:hAnsi="Times New Roman" w:cs="Times New Roman"/>
          <w:sz w:val="24"/>
          <w:szCs w:val="24"/>
          <w:lang w:eastAsia="ru-RU"/>
        </w:rPr>
      </w:pPr>
      <w:r w:rsidRPr="00323190">
        <w:rPr>
          <w:rFonts w:ascii="Times New Roman" w:eastAsia="Times New Roman" w:hAnsi="Times New Roman" w:cs="Times New Roman"/>
          <w:sz w:val="24"/>
          <w:szCs w:val="24"/>
          <w:lang w:eastAsia="ru-RU"/>
        </w:rPr>
        <w:t>(фамилия, имя, отчество (при наличии)) (подпись)</w:t>
      </w:r>
    </w:p>
    <w:sectPr w:rsidR="006D2A22" w:rsidRPr="00323190" w:rsidSect="00C564EE">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84A26"/>
    <w:rsid w:val="0029648E"/>
    <w:rsid w:val="00323190"/>
    <w:rsid w:val="00437CF4"/>
    <w:rsid w:val="00484A26"/>
    <w:rsid w:val="00506B37"/>
    <w:rsid w:val="00580F53"/>
    <w:rsid w:val="00581F0A"/>
    <w:rsid w:val="00647BBA"/>
    <w:rsid w:val="00671C4D"/>
    <w:rsid w:val="006D2A22"/>
    <w:rsid w:val="0074553C"/>
    <w:rsid w:val="007D539B"/>
    <w:rsid w:val="00846749"/>
    <w:rsid w:val="008F50BD"/>
    <w:rsid w:val="00920ED2"/>
    <w:rsid w:val="0098428B"/>
    <w:rsid w:val="009D4F59"/>
    <w:rsid w:val="00CF295A"/>
    <w:rsid w:val="00DA16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3EECA"/>
  <w15:docId w15:val="{CB384363-32A7-4830-938F-2D58B1527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6749"/>
  </w:style>
  <w:style w:type="paragraph" w:styleId="3">
    <w:name w:val="heading 3"/>
    <w:basedOn w:val="a"/>
    <w:link w:val="30"/>
    <w:uiPriority w:val="9"/>
    <w:qFormat/>
    <w:rsid w:val="0032319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23190"/>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626920">
      <w:bodyDiv w:val="1"/>
      <w:marLeft w:val="0"/>
      <w:marRight w:val="0"/>
      <w:marTop w:val="0"/>
      <w:marBottom w:val="0"/>
      <w:divBdr>
        <w:top w:val="none" w:sz="0" w:space="0" w:color="auto"/>
        <w:left w:val="none" w:sz="0" w:space="0" w:color="auto"/>
        <w:bottom w:val="none" w:sz="0" w:space="0" w:color="auto"/>
        <w:right w:val="none" w:sz="0" w:space="0" w:color="auto"/>
      </w:divBdr>
      <w:divsChild>
        <w:div w:id="1399205245">
          <w:marLeft w:val="0"/>
          <w:marRight w:val="0"/>
          <w:marTop w:val="0"/>
          <w:marBottom w:val="0"/>
          <w:divBdr>
            <w:top w:val="none" w:sz="0" w:space="0" w:color="auto"/>
            <w:left w:val="none" w:sz="0" w:space="0" w:color="auto"/>
            <w:bottom w:val="none" w:sz="0" w:space="0" w:color="auto"/>
            <w:right w:val="none" w:sz="0" w:space="0" w:color="auto"/>
          </w:divBdr>
        </w:div>
        <w:div w:id="5044420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501319&amp;dst=100747"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ravo-search.minjust.ru/bigs/showDocument.html?id=DA05D67E-D836-4449-801E-21E0DB1CE9C8" TargetMode="External"/><Relationship Id="rId5" Type="http://schemas.openxmlformats.org/officeDocument/2006/relationships/hyperlink" Target="https://pravo-search.minjust.ru/bigs/showDocument.html?id=3200DBCF-FE63-4D9B-8677-EBE4F4146A4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DE69AE-63A3-4607-B100-B3DF0BB23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5680</Words>
  <Characters>32382</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Professional</cp:lastModifiedBy>
  <cp:revision>2</cp:revision>
  <dcterms:created xsi:type="dcterms:W3CDTF">2025-12-02T08:13:00Z</dcterms:created>
  <dcterms:modified xsi:type="dcterms:W3CDTF">2025-12-02T08:13:00Z</dcterms:modified>
</cp:coreProperties>
</file>