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49" w:rsidRDefault="00F43849" w:rsidP="002B23E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F43849" w:rsidRDefault="002B19F6" w:rsidP="002B23E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2B23ED">
        <w:rPr>
          <w:b/>
          <w:bCs/>
          <w:sz w:val="32"/>
          <w:szCs w:val="32"/>
        </w:rPr>
        <w:t>НЕЧАЕВСКОГО</w:t>
      </w:r>
      <w:r>
        <w:rPr>
          <w:b/>
          <w:bCs/>
          <w:sz w:val="32"/>
          <w:szCs w:val="32"/>
        </w:rPr>
        <w:t xml:space="preserve"> СЕЛЬСОВЕТА </w:t>
      </w:r>
    </w:p>
    <w:p w:rsidR="002B23ED" w:rsidRDefault="002B19F6" w:rsidP="002B23E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2B19F6" w:rsidRPr="00F43849" w:rsidRDefault="002B19F6" w:rsidP="002B23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F43849">
        <w:rPr>
          <w:bCs/>
          <w:sz w:val="22"/>
          <w:szCs w:val="22"/>
        </w:rPr>
        <w:t>от _________ № ________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proofErr w:type="gramStart"/>
      <w:r w:rsidRPr="00F43849">
        <w:rPr>
          <w:bCs/>
          <w:sz w:val="22"/>
          <w:szCs w:val="22"/>
        </w:rPr>
        <w:t>с</w:t>
      </w:r>
      <w:proofErr w:type="gramEnd"/>
      <w:r w:rsidRPr="00F43849">
        <w:rPr>
          <w:bCs/>
          <w:sz w:val="22"/>
          <w:szCs w:val="22"/>
        </w:rPr>
        <w:t xml:space="preserve">. </w:t>
      </w:r>
      <w:r w:rsidR="002B23ED">
        <w:rPr>
          <w:bCs/>
          <w:sz w:val="22"/>
          <w:szCs w:val="22"/>
        </w:rPr>
        <w:t>Нечаевка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2B19F6" w:rsidRDefault="002B19F6" w:rsidP="002B23E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43849">
        <w:rPr>
          <w:b/>
          <w:bCs/>
        </w:rPr>
        <w:t xml:space="preserve">О внесении изменений в решение Комитета местного самоуправления </w:t>
      </w:r>
      <w:r w:rsidR="002B23ED">
        <w:rPr>
          <w:b/>
          <w:bCs/>
        </w:rPr>
        <w:t>Нечаевского</w:t>
      </w:r>
      <w:r w:rsidR="00F43849" w:rsidRPr="00F43849">
        <w:rPr>
          <w:b/>
          <w:bCs/>
        </w:rPr>
        <w:t xml:space="preserve"> </w:t>
      </w:r>
      <w:r w:rsidRPr="00F43849">
        <w:rPr>
          <w:b/>
          <w:bCs/>
        </w:rPr>
        <w:t xml:space="preserve">сельсовета Мокшанского района Пензенской области от </w:t>
      </w:r>
      <w:r w:rsidR="00F43849">
        <w:rPr>
          <w:b/>
          <w:bCs/>
        </w:rPr>
        <w:t>28.11.2014</w:t>
      </w:r>
      <w:r w:rsidRPr="00F43849">
        <w:rPr>
          <w:b/>
          <w:bCs/>
        </w:rPr>
        <w:t xml:space="preserve"> № </w:t>
      </w:r>
      <w:r w:rsidR="002B23ED">
        <w:rPr>
          <w:b/>
          <w:bCs/>
        </w:rPr>
        <w:t>26-7</w:t>
      </w:r>
      <w:r w:rsidR="00F43849">
        <w:rPr>
          <w:b/>
          <w:bCs/>
        </w:rPr>
        <w:t>/6</w:t>
      </w:r>
      <w:r w:rsidRPr="00F43849">
        <w:rPr>
          <w:b/>
          <w:bCs/>
        </w:rPr>
        <w:t>«Об установлении налога на имущество физических лиц»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</w:pPr>
    </w:p>
    <w:p w:rsidR="002B19F6" w:rsidRDefault="00F43849" w:rsidP="002B23ED">
      <w:pPr>
        <w:pStyle w:val="a3"/>
        <w:spacing w:before="0" w:beforeAutospacing="0" w:after="0" w:afterAutospacing="0"/>
        <w:jc w:val="both"/>
      </w:pPr>
      <w:r>
        <w:t xml:space="preserve">  </w:t>
      </w:r>
      <w:r w:rsidR="002B19F6" w:rsidRPr="00F43849">
        <w:t xml:space="preserve">В соответствии с главой 32 Налогового кодекса Российской Федерации, </w:t>
      </w:r>
      <w:hyperlink r:id="rId5" w:tgtFrame="_blank" w:history="1">
        <w:r w:rsidR="002B19F6" w:rsidRPr="00F43849">
          <w:rPr>
            <w:rStyle w:val="1"/>
          </w:rPr>
          <w:t xml:space="preserve">Уставом </w:t>
        </w:r>
        <w:r w:rsidR="002B23ED">
          <w:rPr>
            <w:rStyle w:val="1"/>
          </w:rPr>
          <w:t>Нечаевского</w:t>
        </w:r>
        <w:r w:rsidR="002B19F6" w:rsidRPr="00F43849">
          <w:rPr>
            <w:rStyle w:val="1"/>
          </w:rPr>
          <w:t xml:space="preserve"> сельсовета Мокшанского района Пензенской области</w:t>
        </w:r>
      </w:hyperlink>
      <w:r w:rsidR="002B19F6" w:rsidRPr="00F43849">
        <w:t>,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both"/>
      </w:pPr>
    </w:p>
    <w:p w:rsidR="002B23ED" w:rsidRDefault="002B19F6" w:rsidP="002B23ED">
      <w:pPr>
        <w:pStyle w:val="a3"/>
        <w:spacing w:before="0" w:beforeAutospacing="0" w:after="0" w:afterAutospacing="0"/>
        <w:jc w:val="center"/>
        <w:rPr>
          <w:b/>
        </w:rPr>
      </w:pPr>
      <w:r w:rsidRPr="00F43849">
        <w:rPr>
          <w:b/>
        </w:rPr>
        <w:t xml:space="preserve">Комитет местного самоуправления </w:t>
      </w:r>
      <w:r w:rsidR="002B23ED">
        <w:rPr>
          <w:b/>
        </w:rPr>
        <w:t>Нечаевского</w:t>
      </w:r>
      <w:r w:rsidRPr="00F43849">
        <w:rPr>
          <w:b/>
        </w:rPr>
        <w:t xml:space="preserve"> сельсовета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  <w:rPr>
          <w:b/>
        </w:rPr>
      </w:pPr>
      <w:r w:rsidRPr="00F43849">
        <w:rPr>
          <w:b/>
        </w:rPr>
        <w:t>Мокшанского района Пензенской области решил: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  <w:rPr>
          <w:b/>
        </w:rPr>
      </w:pP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1.Внести в решение Комитета местного сам</w:t>
      </w:r>
      <w:bookmarkStart w:id="0" w:name="_GoBack"/>
      <w:bookmarkEnd w:id="0"/>
      <w:r w:rsidRPr="00F43849">
        <w:t xml:space="preserve">оуправления </w:t>
      </w:r>
      <w:r w:rsidR="002B23ED">
        <w:t>Нечаевского</w:t>
      </w:r>
      <w:r w:rsidRPr="00F43849">
        <w:t xml:space="preserve"> сельсовета Мокшанского района Пензенской области</w:t>
      </w:r>
      <w:r w:rsidR="00F43849" w:rsidRPr="00F43849">
        <w:t xml:space="preserve"> </w:t>
      </w:r>
      <w:r w:rsidRPr="002B23ED">
        <w:rPr>
          <w:rStyle w:val="1"/>
        </w:rPr>
        <w:t xml:space="preserve">от </w:t>
      </w:r>
      <w:r w:rsidR="00F43849" w:rsidRPr="002B23ED">
        <w:rPr>
          <w:rStyle w:val="1"/>
        </w:rPr>
        <w:t>28.11.2014</w:t>
      </w:r>
      <w:r w:rsidRPr="002B23ED">
        <w:rPr>
          <w:rStyle w:val="1"/>
        </w:rPr>
        <w:t xml:space="preserve"> № </w:t>
      </w:r>
      <w:r w:rsidR="002B23ED" w:rsidRPr="002B23ED">
        <w:rPr>
          <w:rStyle w:val="1"/>
        </w:rPr>
        <w:t>26-7</w:t>
      </w:r>
      <w:r w:rsidR="00F43849" w:rsidRPr="002B23ED">
        <w:rPr>
          <w:rStyle w:val="1"/>
        </w:rPr>
        <w:t>/6</w:t>
      </w:r>
      <w:r w:rsidRPr="00F43849">
        <w:t xml:space="preserve"> «Об установлении налога на имущество физических лиц» следующие изменения: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1.1.</w:t>
      </w:r>
      <w:r w:rsidR="00094D5B" w:rsidRPr="00F43849">
        <w:t xml:space="preserve"> подпункт 2 пункта 2 изложить в следующей редакции:</w:t>
      </w:r>
    </w:p>
    <w:p w:rsidR="00094D5B" w:rsidRPr="00F43849" w:rsidRDefault="00094D5B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</w:t>
      </w:r>
      <w:proofErr w:type="gramStart"/>
      <w:r w:rsidRPr="00F43849">
        <w:t>;»</w:t>
      </w:r>
      <w:proofErr w:type="gramEnd"/>
      <w:r w:rsidRPr="00F43849">
        <w:t>;</w:t>
      </w:r>
    </w:p>
    <w:p w:rsidR="00094D5B" w:rsidRPr="00F43849" w:rsidRDefault="00094D5B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1.2. дополнить подпунктом 2.1 пункт 2 следующего содержания:</w:t>
      </w:r>
    </w:p>
    <w:p w:rsidR="00094D5B" w:rsidRPr="00F43849" w:rsidRDefault="00094D5B" w:rsidP="002B23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849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F43849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43849">
        <w:rPr>
          <w:rFonts w:ascii="Times New Roman" w:hAnsi="Times New Roman" w:cs="Times New Roman"/>
          <w:sz w:val="24"/>
          <w:szCs w:val="24"/>
        </w:rPr>
        <w:t>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2. Опубликовать настоящее решение в информационном бюллетене «Вести </w:t>
      </w:r>
      <w:r w:rsidR="002B23ED">
        <w:t>Нечаевского</w:t>
      </w:r>
      <w:r w:rsidRPr="00F43849">
        <w:t xml:space="preserve"> сельсовета». 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4. </w:t>
      </w:r>
      <w:proofErr w:type="gramStart"/>
      <w:r w:rsidRPr="00F43849">
        <w:t>Контроль за</w:t>
      </w:r>
      <w:proofErr w:type="gramEnd"/>
      <w:r w:rsidRPr="00F43849">
        <w:t xml:space="preserve"> исполнением настоящего решения возложить на главу </w:t>
      </w:r>
      <w:r w:rsidR="002B23ED">
        <w:t>Нечаевского</w:t>
      </w:r>
      <w:r w:rsidR="00F43849" w:rsidRPr="00F43849">
        <w:t xml:space="preserve"> </w:t>
      </w:r>
      <w:r w:rsidRPr="00F43849">
        <w:t>сельсовета Мокшанского района Пензенской области.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 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Глава </w:t>
      </w:r>
      <w:r w:rsidR="002B23ED">
        <w:rPr>
          <w:b/>
        </w:rPr>
        <w:t>Нечаевского</w:t>
      </w:r>
      <w:r w:rsidR="00F43849" w:rsidRPr="00F43849">
        <w:rPr>
          <w:b/>
        </w:rPr>
        <w:t xml:space="preserve"> </w:t>
      </w:r>
      <w:r w:rsidRPr="00F43849">
        <w:rPr>
          <w:b/>
        </w:rPr>
        <w:t>сельсовета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>Мокшанского района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Пензенской области     </w:t>
      </w:r>
      <w:r w:rsidR="00F43849">
        <w:rPr>
          <w:b/>
        </w:rPr>
        <w:t xml:space="preserve">                                              </w:t>
      </w:r>
      <w:r w:rsidR="002B23ED">
        <w:rPr>
          <w:b/>
        </w:rPr>
        <w:t xml:space="preserve">Д.В. </w:t>
      </w:r>
      <w:proofErr w:type="spellStart"/>
      <w:r w:rsidR="002B23ED">
        <w:rPr>
          <w:b/>
        </w:rPr>
        <w:t>Медушонков</w:t>
      </w:r>
      <w:proofErr w:type="spellEnd"/>
    </w:p>
    <w:p w:rsidR="00797EFD" w:rsidRDefault="00797EFD" w:rsidP="002B23ED">
      <w:pPr>
        <w:spacing w:after="0"/>
        <w:ind w:firstLine="567"/>
        <w:jc w:val="both"/>
      </w:pPr>
    </w:p>
    <w:sectPr w:rsidR="00797EFD" w:rsidSect="003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9F6"/>
    <w:rsid w:val="00094D5B"/>
    <w:rsid w:val="002B19F6"/>
    <w:rsid w:val="002B23ED"/>
    <w:rsid w:val="003A4D07"/>
    <w:rsid w:val="00797EFD"/>
    <w:rsid w:val="00F4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4</cp:revision>
  <cp:lastPrinted>2024-08-20T08:23:00Z</cp:lastPrinted>
  <dcterms:created xsi:type="dcterms:W3CDTF">2024-08-16T17:13:00Z</dcterms:created>
  <dcterms:modified xsi:type="dcterms:W3CDTF">2024-08-26T02:02:00Z</dcterms:modified>
</cp:coreProperties>
</file>