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3363" w14:textId="77777777" w:rsidR="00AF0B56" w:rsidRDefault="00AF0B56" w:rsidP="00AF0B56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w:drawing>
          <wp:inline distT="0" distB="0" distL="0" distR="0" wp14:anchorId="6AE0BE0D" wp14:editId="4AE7F28E">
            <wp:extent cx="647065" cy="8077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202D" w14:textId="77777777" w:rsidR="00AF0B56" w:rsidRDefault="00AF0B56" w:rsidP="00AF0B56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030F3591" w14:textId="77777777" w:rsidR="00AF0B56" w:rsidRPr="00703A18" w:rsidRDefault="00AF0B56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7986BFA2" w14:textId="77777777" w:rsidR="00AF0B56" w:rsidRDefault="00AF0B56" w:rsidP="00AF0B56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 xml:space="preserve">НЕЧАЕВСКОГО СЕЛЬСОВЕТА </w:t>
      </w:r>
    </w:p>
    <w:p w14:paraId="4172A064" w14:textId="77777777" w:rsidR="00AF0B56" w:rsidRDefault="00AF0B56" w:rsidP="00AF0B56">
      <w:pPr>
        <w:widowControl/>
        <w:jc w:val="center"/>
        <w:rPr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МОКШАНСКОГО РАЙОНА ПЕНЗЕНСКОЙ ОБЛАСТИ</w:t>
      </w:r>
      <w:r w:rsidRPr="00703A18">
        <w:rPr>
          <w:sz w:val="32"/>
          <w:szCs w:val="32"/>
          <w:lang w:eastAsia="ru-RU"/>
        </w:rPr>
        <w:t> </w:t>
      </w:r>
    </w:p>
    <w:p w14:paraId="657FF484" w14:textId="77777777" w:rsidR="00AF0B56" w:rsidRPr="00703A18" w:rsidRDefault="00AF0B56" w:rsidP="00AF0B56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ВОСЬМОГО СОЗЫВА</w:t>
      </w:r>
    </w:p>
    <w:p w14:paraId="78D46423" w14:textId="77777777" w:rsidR="00AF0B56" w:rsidRPr="00703A18" w:rsidRDefault="00AF0B56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132D4BF2" w14:textId="3F5118EA" w:rsidR="006F7471" w:rsidRDefault="00AF0B56" w:rsidP="00AF0B56">
      <w:pPr>
        <w:tabs>
          <w:tab w:val="left" w:pos="1680"/>
        </w:tabs>
        <w:ind w:firstLine="540"/>
        <w:jc w:val="center"/>
        <w:rPr>
          <w:b/>
          <w:bCs/>
          <w:color w:val="000000"/>
          <w:sz w:val="28"/>
          <w:szCs w:val="28"/>
          <w:lang w:eastAsia="ru-RU"/>
        </w:rPr>
      </w:pPr>
      <w:r w:rsidRPr="00703A18">
        <w:rPr>
          <w:b/>
          <w:bCs/>
          <w:color w:val="000000"/>
          <w:sz w:val="28"/>
          <w:szCs w:val="28"/>
          <w:lang w:eastAsia="ru-RU"/>
        </w:rPr>
        <w:t>РЕШЕНИЕ</w:t>
      </w:r>
    </w:p>
    <w:p w14:paraId="3F8517ED" w14:textId="77777777" w:rsidR="00AF0B56" w:rsidRDefault="00AF0B56" w:rsidP="00AF0B56">
      <w:pPr>
        <w:jc w:val="center"/>
        <w:rPr>
          <w:b/>
          <w:sz w:val="24"/>
          <w:szCs w:val="24"/>
        </w:rPr>
      </w:pPr>
    </w:p>
    <w:p w14:paraId="02DC9C94" w14:textId="2BB16CD1" w:rsidR="00AF0B56" w:rsidRPr="00AF0B56" w:rsidRDefault="00AF0B56" w:rsidP="00AF0B56">
      <w:pPr>
        <w:jc w:val="center"/>
        <w:rPr>
          <w:bCs/>
          <w:sz w:val="24"/>
          <w:szCs w:val="24"/>
        </w:rPr>
      </w:pPr>
      <w:r w:rsidRPr="00AF0B56">
        <w:rPr>
          <w:bCs/>
          <w:sz w:val="24"/>
          <w:szCs w:val="24"/>
        </w:rPr>
        <w:t>от 22.07.2025 № 63-26/8</w:t>
      </w:r>
    </w:p>
    <w:p w14:paraId="646F81C7" w14:textId="77777777" w:rsidR="00AF0B56" w:rsidRPr="00E3083D" w:rsidRDefault="00AF0B56" w:rsidP="00AF0B56">
      <w:pPr>
        <w:jc w:val="center"/>
        <w:rPr>
          <w:i/>
        </w:rPr>
      </w:pPr>
      <w:r w:rsidRPr="00E3083D">
        <w:t>с. Нечаевка</w:t>
      </w:r>
    </w:p>
    <w:p w14:paraId="24D288FD" w14:textId="77777777" w:rsidR="00AF0B56" w:rsidRPr="00E3083D" w:rsidRDefault="00AF0B56" w:rsidP="00AF0B56">
      <w:pPr>
        <w:jc w:val="center"/>
        <w:outlineLvl w:val="0"/>
        <w:rPr>
          <w:b/>
          <w:bCs/>
          <w:i/>
        </w:rPr>
      </w:pPr>
    </w:p>
    <w:p w14:paraId="3BDE0649" w14:textId="77777777" w:rsidR="00AF0B56" w:rsidRPr="00AF0B56" w:rsidRDefault="00AF0B56" w:rsidP="00AF0B56">
      <w:pPr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>О внесении изменений в Положение об оплате труда муниципальных служащих органов местного самоуправления Нечаевского сельсовета Мокшанского района Пензенской области</w:t>
      </w:r>
      <w:r w:rsidRPr="00AF0B56">
        <w:rPr>
          <w:b/>
          <w:i/>
          <w:sz w:val="24"/>
          <w:szCs w:val="24"/>
        </w:rPr>
        <w:t xml:space="preserve">, </w:t>
      </w:r>
      <w:r w:rsidRPr="00AF0B56">
        <w:rPr>
          <w:b/>
          <w:sz w:val="24"/>
          <w:szCs w:val="24"/>
        </w:rPr>
        <w:t>утвержденное решением Комитета местного самоуправления Нечаевского сельсовета Мокшанского района Пензенской области от 22.01.2020 № 40-11/7</w:t>
      </w:r>
    </w:p>
    <w:p w14:paraId="4FA3F716" w14:textId="77777777" w:rsidR="00AF0B56" w:rsidRPr="00AF0B56" w:rsidRDefault="00AF0B56" w:rsidP="00AF0B56">
      <w:pPr>
        <w:rPr>
          <w:b/>
          <w:bCs/>
          <w:iCs/>
          <w:sz w:val="24"/>
          <w:szCs w:val="24"/>
        </w:rPr>
      </w:pPr>
    </w:p>
    <w:p w14:paraId="604AD54A" w14:textId="77777777" w:rsidR="00AF0B56" w:rsidRPr="00AF0B56" w:rsidRDefault="00AF0B56" w:rsidP="00AF0B56">
      <w:pPr>
        <w:ind w:firstLine="708"/>
        <w:rPr>
          <w:i/>
          <w:sz w:val="24"/>
          <w:szCs w:val="24"/>
        </w:rPr>
      </w:pPr>
      <w:r w:rsidRPr="00AF0B56">
        <w:rPr>
          <w:iCs/>
          <w:sz w:val="24"/>
          <w:szCs w:val="24"/>
        </w:rPr>
        <w:t xml:space="preserve">В соответствии со статьей 86 Бюджетного кодекса Российской Федерации, статьей 22 Федерального закона от 02.03.2007 №25-ФЗ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AF0B56">
        <w:rPr>
          <w:sz w:val="24"/>
          <w:szCs w:val="24"/>
        </w:rPr>
        <w:t xml:space="preserve">руководствуясь Уставом сельского поселения Нечаевский сельсовет муниципального района Мокшанский район Пензенской области, </w:t>
      </w:r>
    </w:p>
    <w:p w14:paraId="31E570F8" w14:textId="77777777" w:rsidR="00AF0B56" w:rsidRPr="00AF0B56" w:rsidRDefault="00AF0B56" w:rsidP="00AF0B56">
      <w:pPr>
        <w:ind w:firstLine="708"/>
        <w:rPr>
          <w:i/>
          <w:sz w:val="24"/>
          <w:szCs w:val="24"/>
        </w:rPr>
      </w:pPr>
    </w:p>
    <w:p w14:paraId="4A2BA1F3" w14:textId="77777777" w:rsidR="00AF0B56" w:rsidRPr="00AF0B56" w:rsidRDefault="00AF0B56" w:rsidP="00AF0B56">
      <w:pPr>
        <w:ind w:firstLine="708"/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>Комитет местного самоуправления Нечаевского сельсовета Мокшанского района Пензенской области решил:</w:t>
      </w:r>
    </w:p>
    <w:p w14:paraId="06F0C88A" w14:textId="77777777" w:rsidR="00AF0B56" w:rsidRPr="00AF0B56" w:rsidRDefault="00AF0B56" w:rsidP="00AF0B56">
      <w:pPr>
        <w:ind w:firstLine="709"/>
        <w:rPr>
          <w:b/>
          <w:bCs/>
          <w:iCs/>
          <w:sz w:val="24"/>
          <w:szCs w:val="24"/>
        </w:rPr>
      </w:pPr>
    </w:p>
    <w:p w14:paraId="5E4A00C4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iCs/>
          <w:sz w:val="24"/>
          <w:szCs w:val="24"/>
        </w:rPr>
        <w:t xml:space="preserve">1. Внести в </w:t>
      </w:r>
      <w:r w:rsidRPr="00AF0B56">
        <w:rPr>
          <w:bCs/>
          <w:sz w:val="24"/>
          <w:szCs w:val="24"/>
        </w:rPr>
        <w:t xml:space="preserve">Положение об оплате труда муниципальных служащих органов местного самоуправления Нечаевского сельсовета Мокшанского района Пензенской области </w:t>
      </w:r>
      <w:r w:rsidRPr="00AF0B56">
        <w:rPr>
          <w:sz w:val="24"/>
          <w:szCs w:val="24"/>
        </w:rPr>
        <w:t>(далее - Положение)</w:t>
      </w:r>
      <w:r w:rsidRPr="00AF0B56">
        <w:rPr>
          <w:i/>
          <w:sz w:val="24"/>
          <w:szCs w:val="24"/>
        </w:rPr>
        <w:t xml:space="preserve">, </w:t>
      </w:r>
      <w:r w:rsidRPr="00AF0B56">
        <w:rPr>
          <w:sz w:val="24"/>
          <w:szCs w:val="24"/>
        </w:rPr>
        <w:t>утвержденное решением Комитета местного самоуправления Нечаевского сельсовета Мокшанского района Пензенской области</w:t>
      </w:r>
      <w:r w:rsidRPr="00AF0B56">
        <w:rPr>
          <w:i/>
          <w:sz w:val="24"/>
          <w:szCs w:val="24"/>
        </w:rPr>
        <w:t xml:space="preserve"> </w:t>
      </w:r>
      <w:r w:rsidRPr="00AF0B56">
        <w:rPr>
          <w:sz w:val="24"/>
          <w:szCs w:val="24"/>
        </w:rPr>
        <w:t>от 22.01.2020 № 40-11/7 «Об утверждении</w:t>
      </w:r>
      <w:r w:rsidRPr="00AF0B56">
        <w:rPr>
          <w:bCs/>
          <w:sz w:val="24"/>
          <w:szCs w:val="24"/>
        </w:rPr>
        <w:t xml:space="preserve"> Положения об оплате труда муниципальных служащих органов местного самоуправления Нечаевского сельсовета Мокшанского района Пензенской области</w:t>
      </w:r>
      <w:r w:rsidRPr="00AF0B56">
        <w:rPr>
          <w:sz w:val="24"/>
          <w:szCs w:val="24"/>
        </w:rPr>
        <w:t>», следующие изменения:</w:t>
      </w:r>
    </w:p>
    <w:p w14:paraId="580C469A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1.1. пункт 13 изложить в следующей редакции:</w:t>
      </w:r>
    </w:p>
    <w:p w14:paraId="69FD7542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«13. Премирование муниципальных служащих осуществляется на основании постановления администрации Нечаевского сельсовета Мокшанского района Пензенской области».</w:t>
      </w:r>
    </w:p>
    <w:p w14:paraId="3B8853B9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1.2. пункт 14 изложить в следующей редакции:</w:t>
      </w:r>
    </w:p>
    <w:p w14:paraId="7800A583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«14. Муниципальным служащим производятся другие выплаты в соответствии с законодательством Российской Федерации и Пензенской области».</w:t>
      </w:r>
    </w:p>
    <w:p w14:paraId="4BDA9377" w14:textId="77777777" w:rsidR="00AF0B56" w:rsidRPr="00AF0B56" w:rsidRDefault="00AF0B56" w:rsidP="00AF0B56">
      <w:pPr>
        <w:ind w:firstLine="708"/>
        <w:rPr>
          <w:sz w:val="24"/>
          <w:szCs w:val="24"/>
        </w:rPr>
      </w:pPr>
      <w:r w:rsidRPr="00AF0B56">
        <w:rPr>
          <w:sz w:val="24"/>
          <w:szCs w:val="24"/>
        </w:rPr>
        <w:t>2. Настоящее решение опубликовать в информационном бюллетене «Вести Нечаевского сельсовета»</w:t>
      </w:r>
      <w:r w:rsidRPr="00AF0B56">
        <w:rPr>
          <w:i/>
          <w:sz w:val="24"/>
          <w:szCs w:val="24"/>
        </w:rPr>
        <w:t>.</w:t>
      </w:r>
    </w:p>
    <w:p w14:paraId="1B582642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14:paraId="1FC06647" w14:textId="77777777" w:rsidR="00AF0B56" w:rsidRPr="00AF0B56" w:rsidRDefault="00AF0B56" w:rsidP="00AF0B56">
      <w:pPr>
        <w:ind w:firstLine="709"/>
        <w:rPr>
          <w:sz w:val="24"/>
          <w:szCs w:val="24"/>
        </w:rPr>
      </w:pPr>
      <w:r w:rsidRPr="00AF0B56">
        <w:rPr>
          <w:sz w:val="24"/>
          <w:szCs w:val="24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33208364" w14:textId="77777777" w:rsidR="00AF0B56" w:rsidRPr="00AF0B56" w:rsidRDefault="00AF0B56" w:rsidP="00AF0B56">
      <w:pPr>
        <w:ind w:firstLine="709"/>
        <w:rPr>
          <w:sz w:val="24"/>
          <w:szCs w:val="24"/>
        </w:rPr>
      </w:pPr>
    </w:p>
    <w:p w14:paraId="015D65C1" w14:textId="77777777" w:rsidR="00AF0B56" w:rsidRPr="00AF0B56" w:rsidRDefault="00AF0B56" w:rsidP="00AF0B56">
      <w:pPr>
        <w:ind w:firstLine="709"/>
        <w:jc w:val="both"/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 xml:space="preserve">Глава Нечаевского сельсовета </w:t>
      </w:r>
    </w:p>
    <w:p w14:paraId="77154918" w14:textId="77777777" w:rsidR="00AF0B56" w:rsidRPr="00AF0B56" w:rsidRDefault="00AF0B56" w:rsidP="00AF0B56">
      <w:pPr>
        <w:ind w:firstLine="709"/>
        <w:jc w:val="both"/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>Мокшанского района</w:t>
      </w:r>
    </w:p>
    <w:p w14:paraId="06A20F77" w14:textId="77777777" w:rsidR="00AF0B56" w:rsidRPr="00AF0B56" w:rsidRDefault="00AF0B56" w:rsidP="00AF0B56">
      <w:pPr>
        <w:ind w:firstLine="709"/>
        <w:jc w:val="both"/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>Пензенской области                                                     В.В. Архипов</w:t>
      </w:r>
    </w:p>
    <w:p w14:paraId="1237FCE8" w14:textId="77777777" w:rsidR="00AF0B56" w:rsidRPr="00AF0B56" w:rsidRDefault="00AF0B56" w:rsidP="00AF0B56">
      <w:pPr>
        <w:ind w:firstLine="540"/>
        <w:jc w:val="both"/>
        <w:rPr>
          <w:b/>
          <w:bCs/>
          <w:i/>
          <w:sz w:val="24"/>
          <w:szCs w:val="24"/>
        </w:rPr>
      </w:pPr>
    </w:p>
    <w:p w14:paraId="25358EFE" w14:textId="77777777" w:rsidR="00AF0B56" w:rsidRPr="00AF0B56" w:rsidRDefault="00AF0B56" w:rsidP="00AF0B56">
      <w:pPr>
        <w:tabs>
          <w:tab w:val="left" w:pos="1680"/>
        </w:tabs>
        <w:ind w:firstLine="540"/>
        <w:rPr>
          <w:b/>
          <w:sz w:val="24"/>
          <w:szCs w:val="24"/>
        </w:rPr>
      </w:pPr>
    </w:p>
    <w:p w14:paraId="4BC72FA5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337BB7A4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2C40DB3B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4F27394E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2ECE3B21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38BF3A01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1B210A1D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5D8DB487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20538F83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40B560B8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32"/>
        </w:rPr>
      </w:pPr>
    </w:p>
    <w:p w14:paraId="54518F93" w14:textId="5BF0F7C0" w:rsidR="006F7471" w:rsidRDefault="006F7471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65D7843" w14:textId="0ADB7151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1F96F523" w14:textId="7D4708D7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292B2B19" w14:textId="782135D2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2D1AAE07" w14:textId="73931C61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6DB4AD45" w14:textId="47682FF8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03051956" w14:textId="75A99C5B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06E03E09" w14:textId="63B883C2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8A394ED" w14:textId="76950DB4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F3BA8C7" w14:textId="3EC6B3D5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67EDCE8A" w14:textId="29196E02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F9E0F74" w14:textId="7DC3AEFA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571CA4DB" w14:textId="00ED3F1A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289A7E3F" w14:textId="49E9FA66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037F349" w14:textId="6D7CF99B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6E809116" w14:textId="554AFAD8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8860211" w14:textId="080A189A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065E77EF" w14:textId="712BB0D6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42BF79B" w14:textId="15C6C483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056D88D8" w14:textId="5627833C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4E27A8D" w14:textId="3F844053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FA48678" w14:textId="75C78D05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0379FA72" w14:textId="7989A42D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06C5E77" w14:textId="4870C87B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29C7FAF0" w14:textId="77F2A45F" w:rsidR="00AF0B56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3298D2E3" w14:textId="77777777" w:rsidR="00AF0B56" w:rsidRPr="00703A18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84B2800" w14:textId="77777777" w:rsidR="00703A18" w:rsidRPr="00703A18" w:rsidRDefault="00703A18" w:rsidP="00703A18">
      <w:pPr>
        <w:widowControl/>
        <w:spacing w:before="20"/>
        <w:ind w:left="4320" w:right="3400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064A557B" w14:textId="77777777" w:rsidR="00703A18" w:rsidRPr="00703A18" w:rsidRDefault="00703A18" w:rsidP="00703A18">
      <w:pPr>
        <w:widowControl/>
        <w:spacing w:before="20"/>
        <w:ind w:left="4320" w:right="3400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54CAC904" w14:textId="73C931B8" w:rsidR="001C5C49" w:rsidRDefault="001C5C49" w:rsidP="00882B2A">
      <w:pPr>
        <w:rPr>
          <w:color w:val="000000"/>
          <w:sz w:val="24"/>
          <w:szCs w:val="24"/>
        </w:rPr>
      </w:pPr>
    </w:p>
    <w:p w14:paraId="028E9033" w14:textId="77777777" w:rsidR="001C5C49" w:rsidRDefault="001C5C49">
      <w:pPr>
        <w:jc w:val="center"/>
        <w:rPr>
          <w:color w:val="000000"/>
          <w:sz w:val="24"/>
          <w:szCs w:val="24"/>
        </w:rPr>
      </w:pPr>
    </w:p>
    <w:sectPr w:rsidR="001C5C49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0098" w14:textId="77777777" w:rsidR="00DD4A87" w:rsidRDefault="00DD4A87">
      <w:r>
        <w:separator/>
      </w:r>
    </w:p>
  </w:endnote>
  <w:endnote w:type="continuationSeparator" w:id="0">
    <w:p w14:paraId="7C0A3516" w14:textId="77777777" w:rsidR="00DD4A87" w:rsidRDefault="00DD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9019" w14:textId="77777777" w:rsidR="00DD4A87" w:rsidRDefault="00DD4A87">
      <w:r>
        <w:separator/>
      </w:r>
    </w:p>
  </w:footnote>
  <w:footnote w:type="continuationSeparator" w:id="0">
    <w:p w14:paraId="1CDCA93D" w14:textId="77777777" w:rsidR="00DD4A87" w:rsidRDefault="00DD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5CF0"/>
    <w:multiLevelType w:val="multilevel"/>
    <w:tmpl w:val="A1802AC8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1" w15:restartNumberingAfterBreak="0">
    <w:nsid w:val="2EBE7177"/>
    <w:multiLevelType w:val="hybridMultilevel"/>
    <w:tmpl w:val="82545C80"/>
    <w:lvl w:ilvl="0" w:tplc="187E0A0A">
      <w:start w:val="6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0957"/>
    <w:multiLevelType w:val="hybridMultilevel"/>
    <w:tmpl w:val="1978752A"/>
    <w:lvl w:ilvl="0" w:tplc="45D46C0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2C8E5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5C6E2A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4EFAA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CAD31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A0BD1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1CCB9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41C679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FD6338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933A01"/>
    <w:multiLevelType w:val="hybridMultilevel"/>
    <w:tmpl w:val="D568A5C4"/>
    <w:lvl w:ilvl="0" w:tplc="FA180522">
      <w:start w:val="1"/>
      <w:numFmt w:val="bullet"/>
      <w:pStyle w:val="30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2966A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E85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9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CA4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E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2A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84E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04D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49"/>
    <w:rsid w:val="00085037"/>
    <w:rsid w:val="001514F5"/>
    <w:rsid w:val="001C5C49"/>
    <w:rsid w:val="004B1CD6"/>
    <w:rsid w:val="005A0D23"/>
    <w:rsid w:val="005D057E"/>
    <w:rsid w:val="00671E97"/>
    <w:rsid w:val="006F7471"/>
    <w:rsid w:val="00703A18"/>
    <w:rsid w:val="007219A8"/>
    <w:rsid w:val="007262C1"/>
    <w:rsid w:val="00800DE5"/>
    <w:rsid w:val="00882B2A"/>
    <w:rsid w:val="00917D3A"/>
    <w:rsid w:val="00A12F3D"/>
    <w:rsid w:val="00AF0B56"/>
    <w:rsid w:val="00DD4A87"/>
    <w:rsid w:val="00E67090"/>
    <w:rsid w:val="00FB7370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065"/>
  <w15:docId w15:val="{30360FE8-EE2C-415E-886B-2F7731E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basedOn w:val="a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0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customStyle="1" w:styleId="docdata">
    <w:name w:val="docdata"/>
    <w:aliases w:val="docy,v5,2279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4">
    <w:name w:val="Normal (Web)"/>
    <w:basedOn w:val="a"/>
    <w:uiPriority w:val="99"/>
    <w:semiHidden/>
    <w:unhideWhenUsed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23B3-988C-4117-8759-F1FDE42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4</cp:revision>
  <cp:lastPrinted>2025-07-23T12:36:00Z</cp:lastPrinted>
  <dcterms:created xsi:type="dcterms:W3CDTF">2025-07-23T12:39:00Z</dcterms:created>
  <dcterms:modified xsi:type="dcterms:W3CDTF">2025-07-23T12:41:00Z</dcterms:modified>
  <dc:language>en-US</dc:language>
</cp:coreProperties>
</file>