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Оповещение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о начале публичных слушаний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от 25.07.2024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На публичные слушания представляется: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 xml:space="preserve">- проект </w:t>
      </w:r>
      <w:r>
        <w:rPr>
          <w:color w:val="000000"/>
          <w:sz w:val="26"/>
          <w:szCs w:val="26"/>
        </w:rPr>
        <w:t xml:space="preserve">решения Комитета местного самоуправления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 « Об утверждении правил благоустройства территории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области»</w:t>
      </w:r>
      <w:r w:rsidRPr="00702C77">
        <w:rPr>
          <w:color w:val="000000"/>
          <w:sz w:val="26"/>
          <w:szCs w:val="26"/>
        </w:rPr>
        <w:t>: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 xml:space="preserve">Организатор публичных слушаний – </w:t>
      </w:r>
      <w:r>
        <w:rPr>
          <w:color w:val="000000"/>
          <w:sz w:val="26"/>
          <w:szCs w:val="26"/>
        </w:rPr>
        <w:t>глава</w:t>
      </w:r>
      <w:r w:rsidRPr="00702C77">
        <w:rPr>
          <w:color w:val="000000"/>
          <w:sz w:val="26"/>
          <w:szCs w:val="26"/>
        </w:rPr>
        <w:t xml:space="preserve"> </w:t>
      </w:r>
      <w:proofErr w:type="spellStart"/>
      <w:r w:rsidRPr="00702C77">
        <w:rPr>
          <w:color w:val="000000"/>
          <w:sz w:val="26"/>
          <w:szCs w:val="26"/>
        </w:rPr>
        <w:t>Плесского</w:t>
      </w:r>
      <w:proofErr w:type="spellEnd"/>
      <w:r w:rsidRPr="00702C77">
        <w:rPr>
          <w:color w:val="000000"/>
          <w:sz w:val="26"/>
          <w:szCs w:val="26"/>
        </w:rPr>
        <w:t xml:space="preserve"> сельсовета </w:t>
      </w:r>
      <w:proofErr w:type="spellStart"/>
      <w:r w:rsidRPr="00702C77">
        <w:rPr>
          <w:color w:val="000000"/>
          <w:sz w:val="26"/>
          <w:szCs w:val="26"/>
        </w:rPr>
        <w:t>Мокшанского</w:t>
      </w:r>
      <w:proofErr w:type="spellEnd"/>
      <w:r w:rsidRPr="00702C77">
        <w:rPr>
          <w:color w:val="000000"/>
          <w:sz w:val="26"/>
          <w:szCs w:val="26"/>
        </w:rPr>
        <w:t xml:space="preserve"> района Пензенской области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>Срок проведения публичных слушаний – с 2</w:t>
      </w:r>
      <w:r>
        <w:rPr>
          <w:color w:val="000000"/>
          <w:sz w:val="26"/>
          <w:szCs w:val="26"/>
        </w:rPr>
        <w:t>5</w:t>
      </w:r>
      <w:r w:rsidRPr="00702C77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7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 xml:space="preserve"> по 2</w:t>
      </w:r>
      <w:r>
        <w:rPr>
          <w:color w:val="000000"/>
          <w:sz w:val="26"/>
          <w:szCs w:val="26"/>
        </w:rPr>
        <w:t>5</w:t>
      </w:r>
      <w:r w:rsidRPr="00702C77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8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>.</w:t>
      </w:r>
    </w:p>
    <w:p w:rsidR="00B70095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     </w:t>
      </w:r>
      <w:r w:rsidRPr="00702C77">
        <w:rPr>
          <w:color w:val="000000"/>
          <w:sz w:val="26"/>
          <w:szCs w:val="26"/>
        </w:rPr>
        <w:t xml:space="preserve">Информационные материалы по теме публичных слушаний представлены на экспозиции по адресу Пензенская область, </w:t>
      </w:r>
      <w:proofErr w:type="spellStart"/>
      <w:r w:rsidRPr="00702C77">
        <w:rPr>
          <w:color w:val="000000"/>
          <w:sz w:val="26"/>
          <w:szCs w:val="26"/>
        </w:rPr>
        <w:t>Мокшанский</w:t>
      </w:r>
      <w:proofErr w:type="spellEnd"/>
      <w:r w:rsidRPr="00702C77">
        <w:rPr>
          <w:color w:val="000000"/>
          <w:sz w:val="26"/>
          <w:szCs w:val="26"/>
        </w:rPr>
        <w:t xml:space="preserve"> район, с. </w:t>
      </w:r>
      <w:proofErr w:type="spellStart"/>
      <w:r w:rsidRPr="00702C77">
        <w:rPr>
          <w:color w:val="000000"/>
          <w:sz w:val="26"/>
          <w:szCs w:val="26"/>
        </w:rPr>
        <w:t>Плесс</w:t>
      </w:r>
      <w:proofErr w:type="spellEnd"/>
      <w:r w:rsidRPr="00702C77">
        <w:rPr>
          <w:color w:val="000000"/>
          <w:sz w:val="26"/>
          <w:szCs w:val="26"/>
        </w:rPr>
        <w:t>, ул. Центральная-42.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 xml:space="preserve">         Экспозиция открыта с </w:t>
      </w:r>
      <w:r>
        <w:rPr>
          <w:color w:val="000000"/>
          <w:sz w:val="26"/>
          <w:szCs w:val="26"/>
        </w:rPr>
        <w:t>15</w:t>
      </w:r>
      <w:r w:rsidRPr="00702C77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8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 xml:space="preserve"> по 25.0</w:t>
      </w:r>
      <w:r>
        <w:rPr>
          <w:color w:val="000000"/>
          <w:sz w:val="26"/>
          <w:szCs w:val="26"/>
        </w:rPr>
        <w:t>8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>. Часы работы: с 10-00 до 12-00.</w:t>
      </w:r>
    </w:p>
    <w:p w:rsidR="00B70095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>         Номер контактного телефона для консультации 8-84150 -1-81-10.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Консультирование осуществляется  во  вторник каждую неделю с 10-00 до 11-00 час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>В период публичных слушаний участники публичных слушаний имеют право представить свои предложения и замечания в срок с 1</w:t>
      </w:r>
      <w:r>
        <w:rPr>
          <w:color w:val="000000"/>
          <w:sz w:val="26"/>
          <w:szCs w:val="26"/>
        </w:rPr>
        <w:t>5</w:t>
      </w:r>
      <w:r w:rsidRPr="00702C77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8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 xml:space="preserve"> по </w:t>
      </w:r>
      <w:r>
        <w:rPr>
          <w:color w:val="000000"/>
          <w:sz w:val="26"/>
          <w:szCs w:val="26"/>
        </w:rPr>
        <w:t>25</w:t>
      </w:r>
      <w:r w:rsidRPr="00702C77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8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 xml:space="preserve"> по обсуждаем</w:t>
      </w:r>
      <w:r>
        <w:rPr>
          <w:color w:val="000000"/>
          <w:sz w:val="26"/>
          <w:szCs w:val="26"/>
        </w:rPr>
        <w:t xml:space="preserve">ому </w:t>
      </w:r>
      <w:r w:rsidRPr="00702C77">
        <w:rPr>
          <w:color w:val="000000"/>
          <w:sz w:val="26"/>
          <w:szCs w:val="26"/>
        </w:rPr>
        <w:t>проект</w:t>
      </w:r>
      <w:r>
        <w:rPr>
          <w:color w:val="000000"/>
          <w:sz w:val="26"/>
          <w:szCs w:val="26"/>
        </w:rPr>
        <w:t>у</w:t>
      </w:r>
      <w:r w:rsidRPr="00702C77">
        <w:rPr>
          <w:color w:val="000000"/>
          <w:sz w:val="26"/>
          <w:szCs w:val="26"/>
        </w:rPr>
        <w:t>: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Pr="00702C77">
        <w:rPr>
          <w:color w:val="000000"/>
          <w:sz w:val="26"/>
          <w:szCs w:val="26"/>
        </w:rPr>
        <w:t>1) в письменной</w:t>
      </w:r>
      <w:proofErr w:type="gramStart"/>
      <w:r w:rsidRPr="00702C7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,</w:t>
      </w:r>
      <w:proofErr w:type="gramEnd"/>
      <w:r w:rsidRPr="00702C77">
        <w:rPr>
          <w:color w:val="000000"/>
          <w:sz w:val="26"/>
          <w:szCs w:val="26"/>
        </w:rPr>
        <w:t xml:space="preserve"> устной </w:t>
      </w:r>
      <w:r>
        <w:rPr>
          <w:color w:val="000000"/>
          <w:sz w:val="26"/>
          <w:szCs w:val="26"/>
        </w:rPr>
        <w:t xml:space="preserve"> или в форме электронного документа  </w:t>
      </w:r>
      <w:r w:rsidRPr="00702C77">
        <w:rPr>
          <w:color w:val="000000"/>
          <w:sz w:val="26"/>
          <w:szCs w:val="26"/>
        </w:rPr>
        <w:t xml:space="preserve"> в ходе проведения собрания или собраний участников публичных слушаний; 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Pr="00702C77">
        <w:rPr>
          <w:color w:val="000000"/>
          <w:sz w:val="26"/>
          <w:szCs w:val="26"/>
        </w:rPr>
        <w:t xml:space="preserve">2) записи в журнале учета </w:t>
      </w:r>
      <w:r>
        <w:rPr>
          <w:color w:val="000000"/>
          <w:sz w:val="26"/>
          <w:szCs w:val="26"/>
        </w:rPr>
        <w:t xml:space="preserve">лиц </w:t>
      </w:r>
      <w:r w:rsidRPr="00702C77">
        <w:rPr>
          <w:color w:val="000000"/>
          <w:sz w:val="26"/>
          <w:szCs w:val="26"/>
        </w:rPr>
        <w:t xml:space="preserve">посетителей экспозиции проекта, </w:t>
      </w:r>
      <w:r>
        <w:rPr>
          <w:color w:val="000000"/>
          <w:sz w:val="26"/>
          <w:szCs w:val="26"/>
        </w:rPr>
        <w:t xml:space="preserve"> </w:t>
      </w:r>
      <w:r w:rsidRPr="00702C77">
        <w:rPr>
          <w:color w:val="000000"/>
          <w:sz w:val="26"/>
          <w:szCs w:val="26"/>
        </w:rPr>
        <w:t>подлежащего рассмотрению на публичных слушаниях.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>Дата, время и место проведения собрания (собраний) участников публичных слушаний </w:t>
      </w: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.0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.202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в здании администрации </w:t>
      </w:r>
      <w:proofErr w:type="spellStart"/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Плесского</w:t>
      </w:r>
      <w:proofErr w:type="spellEnd"/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сельсовета    в 11 часов 00 минут.</w:t>
      </w:r>
    </w:p>
    <w:p w:rsidR="00B70095" w:rsidRDefault="00B70095" w:rsidP="00B70095">
      <w:pPr>
        <w:autoSpaceDE w:val="0"/>
        <w:autoSpaceDN w:val="0"/>
        <w:adjustRightInd w:val="0"/>
        <w:ind w:firstLine="567"/>
        <w:jc w:val="both"/>
      </w:pPr>
      <w:r w:rsidRPr="00702C77">
        <w:rPr>
          <w:color w:val="000000"/>
          <w:sz w:val="26"/>
          <w:szCs w:val="26"/>
        </w:rPr>
        <w:t>- проект</w:t>
      </w:r>
      <w:r w:rsidRPr="00111E0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решения Комитета местного самоуправления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 « Об утверждении правил благоустройства территории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 </w:t>
      </w:r>
      <w:r w:rsidRPr="00702C77">
        <w:rPr>
          <w:color w:val="000000"/>
          <w:sz w:val="26"/>
          <w:szCs w:val="26"/>
        </w:rPr>
        <w:t> </w:t>
      </w:r>
      <w:r w:rsidRPr="000D52D6">
        <w:t xml:space="preserve">размещается на официальной странице администрации </w:t>
      </w:r>
      <w:proofErr w:type="spellStart"/>
      <w:r w:rsidRPr="000D52D6">
        <w:t>Плесского</w:t>
      </w:r>
      <w:proofErr w:type="spellEnd"/>
      <w:r w:rsidRPr="000D52D6">
        <w:t xml:space="preserve"> сельсовета раздела Власть/ОМС </w:t>
      </w:r>
      <w:proofErr w:type="spellStart"/>
      <w:r w:rsidRPr="000D52D6">
        <w:t>Мокшанского</w:t>
      </w:r>
      <w:proofErr w:type="spellEnd"/>
      <w:r w:rsidRPr="000D52D6">
        <w:t xml:space="preserve"> района на сайте администрации </w:t>
      </w:r>
      <w:proofErr w:type="spellStart"/>
      <w:r w:rsidRPr="000D52D6">
        <w:t>Мокшанского</w:t>
      </w:r>
      <w:proofErr w:type="spellEnd"/>
      <w:r w:rsidRPr="000D52D6">
        <w:t xml:space="preserve"> района в сети «Интернет» (далее – официальная страница) </w:t>
      </w:r>
    </w:p>
    <w:p w:rsidR="00B70095" w:rsidRPr="00531D9C" w:rsidRDefault="00B70095" w:rsidP="00B70095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4" w:tgtFrame="_blank" w:history="1">
        <w:r w:rsidRPr="00531D9C">
          <w:rPr>
            <w:rStyle w:val="a3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Pr="00531D9C">
        <w:rPr>
          <w:sz w:val="28"/>
          <w:szCs w:val="28"/>
        </w:rPr>
        <w:t xml:space="preserve">    </w:t>
      </w:r>
    </w:p>
    <w:p w:rsidR="00B70095" w:rsidRPr="00702C77" w:rsidRDefault="00B70095" w:rsidP="00B7009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sz w:val="26"/>
          <w:szCs w:val="26"/>
        </w:rPr>
        <w:t xml:space="preserve">    </w:t>
      </w:r>
      <w:r w:rsidRPr="00702C77">
        <w:rPr>
          <w:color w:val="000000"/>
          <w:sz w:val="26"/>
          <w:szCs w:val="26"/>
        </w:rPr>
        <w:t xml:space="preserve">Предложения и замечания от участников публичных слушаний принимаются по адресу: Пензенская область </w:t>
      </w:r>
      <w:proofErr w:type="spellStart"/>
      <w:r w:rsidRPr="00702C77">
        <w:rPr>
          <w:color w:val="000000"/>
          <w:sz w:val="26"/>
          <w:szCs w:val="26"/>
        </w:rPr>
        <w:t>Мокшанский</w:t>
      </w:r>
      <w:proofErr w:type="spellEnd"/>
      <w:r w:rsidRPr="00702C77">
        <w:rPr>
          <w:color w:val="000000"/>
          <w:sz w:val="26"/>
          <w:szCs w:val="26"/>
        </w:rPr>
        <w:t xml:space="preserve"> район с. </w:t>
      </w:r>
      <w:proofErr w:type="spellStart"/>
      <w:r w:rsidRPr="00702C77">
        <w:rPr>
          <w:color w:val="000000"/>
          <w:sz w:val="26"/>
          <w:szCs w:val="26"/>
        </w:rPr>
        <w:t>Плесс</w:t>
      </w:r>
      <w:proofErr w:type="spellEnd"/>
      <w:r w:rsidRPr="00702C77">
        <w:rPr>
          <w:color w:val="000000"/>
          <w:sz w:val="26"/>
          <w:szCs w:val="26"/>
        </w:rPr>
        <w:t xml:space="preserve"> ул. Центральная , 42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70095"/>
    <w:rsid w:val="002D42B6"/>
    <w:rsid w:val="00513DBA"/>
    <w:rsid w:val="00516B9E"/>
    <w:rsid w:val="00B70095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9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09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7009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kshan.pnzreg.ru/authority/oms-munitsipalnogo-obrazovaniya/administratsiya-ple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2024-07-31T11:52:00Z</dcterms:created>
  <dcterms:modified xsi:type="dcterms:W3CDTF">2024-07-31T11:52:00Z</dcterms:modified>
</cp:coreProperties>
</file>