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18C" w:rsidRPr="000A218C" w:rsidRDefault="000A218C" w:rsidP="000A218C">
      <w:pPr>
        <w:pStyle w:val="a5"/>
        <w:tabs>
          <w:tab w:val="left" w:pos="708"/>
        </w:tabs>
        <w:jc w:val="center"/>
        <w:rPr>
          <w:rFonts w:ascii="Times New Roman" w:hAnsi="Times New Roman" w:cs="Times New Roman"/>
        </w:rPr>
      </w:pPr>
      <w:r w:rsidRPr="000A218C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0pt;margin-top:9.55pt;width:99.75pt;height:36.05pt;z-index:251658240" stroked="f">
            <v:textbox style="mso-next-textbox:#_x0000_s1026">
              <w:txbxContent>
                <w:p w:rsidR="000A218C" w:rsidRDefault="000A218C" w:rsidP="000A218C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Pr="000A218C">
        <w:rPr>
          <w:rFonts w:ascii="Times New Roman" w:hAnsi="Times New Roman" w:cs="Times New Roman"/>
          <w:noProof/>
          <w:sz w:val="3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18C" w:rsidRPr="000A218C" w:rsidRDefault="000A218C" w:rsidP="000A218C">
      <w:pPr>
        <w:spacing w:line="240" w:lineRule="auto"/>
        <w:jc w:val="both"/>
        <w:rPr>
          <w:rFonts w:ascii="Times New Roman" w:hAnsi="Times New Roman" w:cs="Times New Roman"/>
          <w:sz w:val="30"/>
        </w:rPr>
      </w:pPr>
    </w:p>
    <w:p w:rsidR="000A218C" w:rsidRPr="000A218C" w:rsidRDefault="000A218C" w:rsidP="000A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18C">
        <w:rPr>
          <w:rFonts w:ascii="Times New Roman" w:hAnsi="Times New Roman" w:cs="Times New Roman"/>
          <w:b/>
          <w:sz w:val="28"/>
          <w:szCs w:val="28"/>
        </w:rPr>
        <w:t>АДМИНИСРАЦИЯ</w:t>
      </w:r>
    </w:p>
    <w:p w:rsidR="000A218C" w:rsidRPr="000A218C" w:rsidRDefault="000A218C" w:rsidP="000A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18C">
        <w:rPr>
          <w:rFonts w:ascii="Times New Roman" w:hAnsi="Times New Roman" w:cs="Times New Roman"/>
          <w:b/>
          <w:sz w:val="28"/>
          <w:szCs w:val="28"/>
        </w:rPr>
        <w:t xml:space="preserve"> ПЛЕССКОГО СЕЛЬСОВЕТА</w:t>
      </w:r>
    </w:p>
    <w:p w:rsidR="000A218C" w:rsidRPr="000A218C" w:rsidRDefault="000A218C" w:rsidP="000A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18C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0A218C" w:rsidRDefault="000A218C" w:rsidP="000A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18C" w:rsidRPr="000A218C" w:rsidRDefault="000A218C" w:rsidP="000A21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18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A218C" w:rsidRPr="000A218C" w:rsidRDefault="000A218C" w:rsidP="000A21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A218C">
        <w:rPr>
          <w:rFonts w:ascii="Times New Roman" w:hAnsi="Times New Roman" w:cs="Times New Roman"/>
          <w:sz w:val="24"/>
          <w:szCs w:val="24"/>
          <w:u w:val="single"/>
        </w:rPr>
        <w:t>от 10.04.2025  №  2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0A218C" w:rsidRPr="000A218C" w:rsidRDefault="000A218C" w:rsidP="000A21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18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A218C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F47C44" w:rsidRDefault="00F47C44" w:rsidP="00C00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D7F1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в административный регламент предоставления администрацией </w:t>
      </w:r>
      <w:proofErr w:type="spellStart"/>
      <w:r w:rsidR="001D4C77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3F2477" w:rsidRPr="002D7F1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1D4C77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3F2477" w:rsidRPr="002D7F1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кадастровом плане территории»</w:t>
      </w:r>
      <w:r w:rsidR="002D7F1D">
        <w:rPr>
          <w:rFonts w:ascii="Times New Roman" w:hAnsi="Times New Roman" w:cs="Times New Roman"/>
          <w:b/>
          <w:sz w:val="28"/>
          <w:szCs w:val="28"/>
        </w:rPr>
        <w:t xml:space="preserve">, утвержденный постановлением администрации </w:t>
      </w:r>
      <w:proofErr w:type="spellStart"/>
      <w:r w:rsidR="001D4C77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1D4C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F1D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2D7F1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D7F1D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00C21">
        <w:rPr>
          <w:rFonts w:ascii="Times New Roman" w:hAnsi="Times New Roman" w:cs="Times New Roman"/>
          <w:b/>
          <w:sz w:val="28"/>
          <w:szCs w:val="28"/>
        </w:rPr>
        <w:t>06.07.2023</w:t>
      </w:r>
      <w:r w:rsidR="002D7F1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00C21">
        <w:rPr>
          <w:rFonts w:ascii="Times New Roman" w:hAnsi="Times New Roman" w:cs="Times New Roman"/>
          <w:b/>
          <w:sz w:val="28"/>
          <w:szCs w:val="28"/>
        </w:rPr>
        <w:t xml:space="preserve"> 60</w:t>
      </w:r>
      <w:proofErr w:type="gramEnd"/>
    </w:p>
    <w:p w:rsidR="00C00C21" w:rsidRPr="002D7F1D" w:rsidRDefault="00C00C21" w:rsidP="00C00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77" w:rsidRDefault="001D4C77" w:rsidP="00E93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C21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C00C2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F2477" w:rsidRPr="00C00C2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района Пензенской области </w:t>
      </w:r>
      <w:hyperlink r:id="rId7" w:tgtFrame="_blank" w:history="1"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14.06.2019 </w:t>
        </w:r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№ </w:t>
        </w:r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51</w:t>
        </w:r>
      </w:hyperlink>
      <w:r w:rsidR="003F2477" w:rsidRPr="00C00C21">
        <w:rPr>
          <w:rFonts w:ascii="Times New Roman" w:hAnsi="Times New Roman" w:cs="Times New Roman"/>
          <w:sz w:val="28"/>
          <w:szCs w:val="28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C00C2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F2477" w:rsidRPr="00C00C2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hyperlink r:id="rId8" w:tgtFrame="_blank" w:history="1"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04.09.2018 </w:t>
        </w:r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№</w:t>
        </w:r>
      </w:hyperlink>
      <w:r w:rsidR="003F2477" w:rsidRPr="00C00C21">
        <w:rPr>
          <w:rFonts w:ascii="Times New Roman" w:hAnsi="Times New Roman" w:cs="Times New Roman"/>
          <w:sz w:val="28"/>
          <w:szCs w:val="28"/>
        </w:rPr>
        <w:t>_</w:t>
      </w:r>
      <w:r w:rsidRPr="00C00C21">
        <w:rPr>
          <w:rFonts w:ascii="Times New Roman" w:hAnsi="Times New Roman" w:cs="Times New Roman"/>
          <w:sz w:val="28"/>
          <w:szCs w:val="28"/>
        </w:rPr>
        <w:t xml:space="preserve"> 55 </w:t>
      </w:r>
      <w:r w:rsidR="003F2477" w:rsidRPr="00C00C21">
        <w:rPr>
          <w:rFonts w:ascii="Times New Roman" w:hAnsi="Times New Roman" w:cs="Times New Roman"/>
          <w:sz w:val="28"/>
          <w:szCs w:val="28"/>
        </w:rPr>
        <w:t xml:space="preserve">«Об утверждении Реестра муниципальных услуг </w:t>
      </w:r>
      <w:proofErr w:type="spellStart"/>
      <w:r w:rsidRPr="00C00C21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F2477" w:rsidRPr="00C00C2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C00C21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hyperlink r:id="rId9" w:tgtFrame="_blank" w:history="1"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Уставом сельского поселения</w:t>
        </w:r>
        <w:proofErr w:type="gramEnd"/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Плесский</w:t>
        </w:r>
        <w:proofErr w:type="spellEnd"/>
        <w:r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сельсовет муниципального района </w:t>
        </w:r>
        <w:proofErr w:type="spellStart"/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3F2477" w:rsidRPr="00C00C21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F2477" w:rsidRPr="00C00C21">
        <w:rPr>
          <w:rFonts w:ascii="Times New Roman" w:hAnsi="Times New Roman" w:cs="Times New Roman"/>
          <w:sz w:val="28"/>
          <w:szCs w:val="28"/>
        </w:rPr>
        <w:t>,</w:t>
      </w:r>
    </w:p>
    <w:p w:rsidR="000A218C" w:rsidRPr="00C00C21" w:rsidRDefault="000A218C" w:rsidP="00E93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477" w:rsidRPr="00C00C21" w:rsidRDefault="003F2477" w:rsidP="00F47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C2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1D4C77" w:rsidRPr="00C00C21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C00C2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C00C21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C00C2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3F2477" w:rsidRPr="002D7F1D" w:rsidRDefault="00C00C21" w:rsidP="00E93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F2477" w:rsidRPr="002D7F1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администрацией </w:t>
      </w:r>
      <w:proofErr w:type="spellStart"/>
      <w:r w:rsidR="001D4C7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D4C77">
        <w:rPr>
          <w:rFonts w:ascii="Times New Roman" w:hAnsi="Times New Roman" w:cs="Times New Roman"/>
          <w:sz w:val="28"/>
          <w:szCs w:val="28"/>
        </w:rPr>
        <w:t xml:space="preserve"> </w:t>
      </w:r>
      <w:r w:rsidR="003F2477" w:rsidRPr="002D7F1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F2477"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1D4C7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1D4C77">
        <w:rPr>
          <w:rFonts w:ascii="Times New Roman" w:hAnsi="Times New Roman" w:cs="Times New Roman"/>
          <w:sz w:val="28"/>
          <w:szCs w:val="28"/>
        </w:rPr>
        <w:t xml:space="preserve"> </w:t>
      </w:r>
      <w:r w:rsidR="003F2477" w:rsidRPr="002D7F1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3F2477"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кадастровом плане территории», утвержденный постановлением администрации </w:t>
      </w:r>
      <w:proofErr w:type="spellStart"/>
      <w:r w:rsidR="001D4C77">
        <w:rPr>
          <w:rFonts w:ascii="Times New Roman" w:hAnsi="Times New Roman" w:cs="Times New Roman"/>
          <w:sz w:val="28"/>
          <w:szCs w:val="28"/>
        </w:rPr>
        <w:t>Плесского</w:t>
      </w:r>
      <w:r w:rsidR="003F2477" w:rsidRPr="002D7F1D">
        <w:rPr>
          <w:rFonts w:ascii="Times New Roman" w:hAnsi="Times New Roman" w:cs="Times New Roman"/>
          <w:sz w:val="28"/>
          <w:szCs w:val="28"/>
        </w:rPr>
        <w:t>_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- сельсовета </w:t>
      </w:r>
      <w:proofErr w:type="spellStart"/>
      <w:r w:rsidR="003F2477" w:rsidRPr="002D7F1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F2477" w:rsidRPr="002D7F1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E70BCB" w:rsidRPr="002D7F1D">
        <w:rPr>
          <w:rFonts w:ascii="Times New Roman" w:hAnsi="Times New Roman" w:cs="Times New Roman"/>
          <w:sz w:val="28"/>
          <w:szCs w:val="28"/>
        </w:rPr>
        <w:t xml:space="preserve">от </w:t>
      </w:r>
      <w:r w:rsidR="001D4C77">
        <w:rPr>
          <w:rFonts w:ascii="Times New Roman" w:hAnsi="Times New Roman" w:cs="Times New Roman"/>
          <w:sz w:val="28"/>
          <w:szCs w:val="28"/>
        </w:rPr>
        <w:t xml:space="preserve">06.07.2023 </w:t>
      </w:r>
      <w:r w:rsidR="00E70BCB" w:rsidRPr="002D7F1D">
        <w:rPr>
          <w:rFonts w:ascii="Times New Roman" w:hAnsi="Times New Roman" w:cs="Times New Roman"/>
          <w:sz w:val="28"/>
          <w:szCs w:val="28"/>
        </w:rPr>
        <w:t>№</w:t>
      </w:r>
      <w:r w:rsidR="001D4C77">
        <w:rPr>
          <w:rFonts w:ascii="Times New Roman" w:hAnsi="Times New Roman" w:cs="Times New Roman"/>
          <w:sz w:val="28"/>
          <w:szCs w:val="28"/>
        </w:rPr>
        <w:t xml:space="preserve"> 60</w:t>
      </w:r>
      <w:r w:rsidR="00E70BCB" w:rsidRPr="002D7F1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2D7F1D" w:rsidRPr="002D7F1D" w:rsidRDefault="00C00C21" w:rsidP="00E93E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7F1D" w:rsidRPr="002D7F1D">
        <w:rPr>
          <w:rFonts w:ascii="Times New Roman" w:hAnsi="Times New Roman" w:cs="Times New Roman"/>
          <w:sz w:val="28"/>
          <w:szCs w:val="28"/>
        </w:rPr>
        <w:t>1.1. пункт 2.6.2. изложить в следующей редакции:</w:t>
      </w:r>
    </w:p>
    <w:p w:rsidR="002D7F1D" w:rsidRPr="002D7F1D" w:rsidRDefault="002D7F1D" w:rsidP="00E93E1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7F1D">
        <w:rPr>
          <w:sz w:val="28"/>
          <w:szCs w:val="28"/>
        </w:rPr>
        <w:lastRenderedPageBreak/>
        <w:t>«</w:t>
      </w:r>
      <w:r w:rsidRPr="002D7F1D">
        <w:rPr>
          <w:color w:val="000000"/>
          <w:sz w:val="28"/>
          <w:szCs w:val="28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2D7F1D" w:rsidRDefault="002D7F1D" w:rsidP="00E93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C0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2D7F1D" w:rsidRDefault="002D7F1D" w:rsidP="00E93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C00C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копии правоустанавливающих и (или) </w:t>
      </w:r>
      <w:proofErr w:type="spellStart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правоудостоверяющих</w:t>
      </w:r>
      <w:proofErr w:type="spellEnd"/>
      <w:r w:rsidRPr="002D7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2D7F1D" w:rsidRDefault="00F47C44" w:rsidP="00E93E1D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10" w:history="1">
        <w:r w:rsidRPr="002D7F1D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 w:rsidRPr="002D7F1D">
        <w:rPr>
          <w:sz w:val="28"/>
          <w:szCs w:val="28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Default="00F47C44" w:rsidP="00E93E1D">
      <w:pPr>
        <w:pStyle w:val="a3"/>
        <w:spacing w:before="112" w:beforeAutospacing="0" w:after="0" w:afterAutospacing="0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1" w:history="1">
        <w:r w:rsidRPr="002D7F1D">
          <w:rPr>
            <w:rStyle w:val="a4"/>
            <w:color w:val="auto"/>
            <w:sz w:val="28"/>
            <w:szCs w:val="28"/>
            <w:u w:val="none"/>
          </w:rPr>
          <w:t>приказом</w:t>
        </w:r>
      </w:hyperlink>
      <w:r w:rsidRPr="002D7F1D">
        <w:rPr>
          <w:sz w:val="28"/>
          <w:szCs w:val="28"/>
        </w:rPr>
        <w:t xml:space="preserve"> </w:t>
      </w:r>
      <w:proofErr w:type="spellStart"/>
      <w:r w:rsidRPr="002D7F1D">
        <w:rPr>
          <w:sz w:val="28"/>
          <w:szCs w:val="28"/>
        </w:rPr>
        <w:t>Росреестра</w:t>
      </w:r>
      <w:proofErr w:type="spellEnd"/>
      <w:r w:rsidRPr="002D7F1D">
        <w:rPr>
          <w:sz w:val="28"/>
          <w:szCs w:val="28"/>
        </w:rPr>
        <w:t xml:space="preserve"> от 19.04.2022 N </w:t>
      </w:r>
      <w:proofErr w:type="gramStart"/>
      <w:r w:rsidRPr="002D7F1D">
        <w:rPr>
          <w:sz w:val="28"/>
          <w:szCs w:val="28"/>
        </w:rPr>
        <w:t>П</w:t>
      </w:r>
      <w:proofErr w:type="gramEnd"/>
      <w:r w:rsidRPr="002D7F1D">
        <w:rPr>
          <w:sz w:val="28"/>
          <w:szCs w:val="28"/>
        </w:rPr>
        <w:t>/0148.</w:t>
      </w:r>
      <w:r w:rsidR="002D7F1D" w:rsidRPr="002D7F1D">
        <w:rPr>
          <w:sz w:val="28"/>
          <w:szCs w:val="28"/>
        </w:rPr>
        <w:t>»</w:t>
      </w:r>
      <w:r w:rsidR="002D7F1D">
        <w:rPr>
          <w:sz w:val="28"/>
          <w:szCs w:val="28"/>
        </w:rPr>
        <w:t>.</w:t>
      </w:r>
    </w:p>
    <w:p w:rsidR="002D7F1D" w:rsidRDefault="002D7F1D" w:rsidP="00E93E1D">
      <w:pPr>
        <w:pStyle w:val="a3"/>
        <w:spacing w:before="112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«Вести</w:t>
      </w:r>
      <w:r w:rsidR="001D4C77">
        <w:rPr>
          <w:sz w:val="28"/>
          <w:szCs w:val="28"/>
        </w:rPr>
        <w:t xml:space="preserve"> </w:t>
      </w:r>
      <w:proofErr w:type="spellStart"/>
      <w:r w:rsidR="001D4C77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2D7F1D" w:rsidRDefault="002D7F1D" w:rsidP="00E93E1D">
      <w:pPr>
        <w:pStyle w:val="a3"/>
        <w:spacing w:before="112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1D4C77" w:rsidRDefault="001D4C77" w:rsidP="00F47C44">
      <w:pPr>
        <w:pStyle w:val="a3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</w:p>
    <w:p w:rsidR="00F47C44" w:rsidRDefault="001D4C77" w:rsidP="001D4C77">
      <w:pPr>
        <w:pStyle w:val="a3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И.о главы администрации</w:t>
      </w:r>
    </w:p>
    <w:p w:rsidR="001D4C77" w:rsidRDefault="001D4C77" w:rsidP="001D4C77">
      <w:pPr>
        <w:pStyle w:val="a3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D4C77" w:rsidRDefault="001D4C77" w:rsidP="001D4C77">
      <w:pPr>
        <w:pStyle w:val="a3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1D4C77" w:rsidRPr="002D7F1D" w:rsidRDefault="001D4C77" w:rsidP="001D4C77">
      <w:pPr>
        <w:pStyle w:val="a3"/>
        <w:tabs>
          <w:tab w:val="left" w:pos="6750"/>
        </w:tabs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 w:rsidR="00E93E1D"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Е.М.Чижикова</w:t>
      </w:r>
      <w:proofErr w:type="spellEnd"/>
    </w:p>
    <w:p w:rsidR="00F47C44" w:rsidRPr="002D7F1D" w:rsidRDefault="00F47C44" w:rsidP="00F47C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C44" w:rsidRPr="002D7F1D" w:rsidSect="00E93E1D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34A" w:rsidRDefault="00EC434A" w:rsidP="00C00C21">
      <w:pPr>
        <w:spacing w:after="0" w:line="240" w:lineRule="auto"/>
      </w:pPr>
      <w:r>
        <w:separator/>
      </w:r>
    </w:p>
  </w:endnote>
  <w:endnote w:type="continuationSeparator" w:id="0">
    <w:p w:rsidR="00EC434A" w:rsidRDefault="00EC434A" w:rsidP="00C0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34A" w:rsidRDefault="00EC434A" w:rsidP="00C00C21">
      <w:pPr>
        <w:spacing w:after="0" w:line="240" w:lineRule="auto"/>
      </w:pPr>
      <w:r>
        <w:separator/>
      </w:r>
    </w:p>
  </w:footnote>
  <w:footnote w:type="continuationSeparator" w:id="0">
    <w:p w:rsidR="00EC434A" w:rsidRDefault="00EC434A" w:rsidP="00C0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7C44"/>
    <w:rsid w:val="000A218C"/>
    <w:rsid w:val="001D4C77"/>
    <w:rsid w:val="002D7F1D"/>
    <w:rsid w:val="0033043A"/>
    <w:rsid w:val="003F2477"/>
    <w:rsid w:val="00647BBA"/>
    <w:rsid w:val="008171FB"/>
    <w:rsid w:val="00846749"/>
    <w:rsid w:val="00C00C21"/>
    <w:rsid w:val="00D12F64"/>
    <w:rsid w:val="00E54ABB"/>
    <w:rsid w:val="00E70BCB"/>
    <w:rsid w:val="00E73CC7"/>
    <w:rsid w:val="00E93E1D"/>
    <w:rsid w:val="00EC434A"/>
    <w:rsid w:val="00F4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hyperlink">
    <w:name w:val="hyperlink"/>
    <w:basedOn w:val="a0"/>
    <w:rsid w:val="003F2477"/>
  </w:style>
  <w:style w:type="paragraph" w:styleId="a5">
    <w:name w:val="header"/>
    <w:basedOn w:val="a"/>
    <w:link w:val="a6"/>
    <w:uiPriority w:val="99"/>
    <w:semiHidden/>
    <w:unhideWhenUsed/>
    <w:rsid w:val="00C0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0C21"/>
  </w:style>
  <w:style w:type="paragraph" w:styleId="a7">
    <w:name w:val="footer"/>
    <w:basedOn w:val="a"/>
    <w:link w:val="a8"/>
    <w:uiPriority w:val="99"/>
    <w:semiHidden/>
    <w:unhideWhenUsed/>
    <w:rsid w:val="00C0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0C21"/>
  </w:style>
  <w:style w:type="paragraph" w:styleId="a9">
    <w:name w:val="Balloon Text"/>
    <w:basedOn w:val="a"/>
    <w:link w:val="aa"/>
    <w:uiPriority w:val="99"/>
    <w:semiHidden/>
    <w:unhideWhenUsed/>
    <w:rsid w:val="000A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21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451E411-8DC4-483F-8C62-1B0709A9D79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26EB6CA-3363-4626-AC7E-9234AD057A4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93957&amp;date=10.03.2025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83141&amp;date=10.03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dcterms:created xsi:type="dcterms:W3CDTF">2025-03-10T13:19:00Z</dcterms:created>
  <dcterms:modified xsi:type="dcterms:W3CDTF">2025-04-08T06:56:00Z</dcterms:modified>
</cp:coreProperties>
</file>