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0D" w:rsidRDefault="007D700D"/>
    <w:p w:rsidR="007D700D" w:rsidRDefault="007D700D"/>
    <w:p w:rsidR="007D700D" w:rsidRDefault="007D700D" w:rsidP="007D700D">
      <w:pPr>
        <w:jc w:val="center"/>
      </w:pPr>
      <w:r>
        <w:rPr>
          <w:noProof/>
          <w:sz w:val="22"/>
          <w:szCs w:val="22"/>
        </w:rPr>
        <w:drawing>
          <wp:inline distT="0" distB="0" distL="0" distR="0">
            <wp:extent cx="619125" cy="847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1715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2"/>
      </w:tblGrid>
      <w:tr w:rsidR="00AA7B9F" w:rsidRPr="004F4A04" w:rsidTr="003D35E6">
        <w:tc>
          <w:tcPr>
            <w:tcW w:w="17152" w:type="dxa"/>
          </w:tcPr>
          <w:p w:rsidR="003D35E6" w:rsidRDefault="007D700D" w:rsidP="007D70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</w:t>
            </w:r>
            <w:r w:rsidR="00AA7B9F" w:rsidRPr="004F4A04">
              <w:rPr>
                <w:b/>
                <w:sz w:val="32"/>
                <w:szCs w:val="32"/>
              </w:rPr>
              <w:t>АДМИНИСТРАЦИЯ</w:t>
            </w:r>
          </w:p>
          <w:p w:rsidR="003D35E6" w:rsidRDefault="007D700D" w:rsidP="007D70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</w:t>
            </w:r>
            <w:r w:rsidR="00AA7B9F" w:rsidRPr="004F4A04">
              <w:rPr>
                <w:b/>
                <w:sz w:val="32"/>
                <w:szCs w:val="32"/>
              </w:rPr>
              <w:t>ПЛЕССКОГО СЕЛЬСОВЕТА</w:t>
            </w:r>
          </w:p>
          <w:p w:rsidR="00AA7B9F" w:rsidRPr="004F4A04" w:rsidRDefault="007D700D" w:rsidP="007D70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</w:t>
            </w:r>
            <w:r w:rsidR="00AA7B9F" w:rsidRPr="004F4A04">
              <w:rPr>
                <w:b/>
                <w:sz w:val="32"/>
                <w:szCs w:val="32"/>
              </w:rPr>
              <w:t>МОКШАНСКОГО РАЙОНА ПЕНЗЕНСКОЙ ОБЛАСТИ</w:t>
            </w:r>
          </w:p>
        </w:tc>
      </w:tr>
      <w:tr w:rsidR="00AA7B9F" w:rsidRPr="004F4A04" w:rsidTr="003D35E6">
        <w:trPr>
          <w:trHeight w:hRule="exact" w:val="574"/>
        </w:trPr>
        <w:tc>
          <w:tcPr>
            <w:tcW w:w="17152" w:type="dxa"/>
            <w:vAlign w:val="center"/>
          </w:tcPr>
          <w:p w:rsidR="00AA7B9F" w:rsidRPr="004F4A04" w:rsidRDefault="00AF46E1" w:rsidP="007D700D">
            <w:pPr>
              <w:pStyle w:val="3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 xml:space="preserve"> </w:t>
            </w:r>
            <w:r w:rsidR="007D700D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 xml:space="preserve">                                                  </w:t>
            </w:r>
            <w:r w:rsidR="00AA7B9F"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AA7B9F" w:rsidRPr="004F4A04" w:rsidRDefault="003D35E6" w:rsidP="00AF46E1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="00AA7B9F" w:rsidRPr="004F4A04">
        <w:rPr>
          <w:sz w:val="24"/>
          <w:szCs w:val="24"/>
          <w:u w:val="single"/>
        </w:rPr>
        <w:t>т</w:t>
      </w:r>
      <w:r w:rsidR="00AA7B9F">
        <w:rPr>
          <w:sz w:val="24"/>
          <w:szCs w:val="24"/>
          <w:u w:val="single"/>
        </w:rPr>
        <w:t xml:space="preserve">  </w:t>
      </w:r>
      <w:r w:rsidR="00BB27A6">
        <w:rPr>
          <w:sz w:val="24"/>
          <w:szCs w:val="24"/>
          <w:u w:val="single"/>
        </w:rPr>
        <w:t>21</w:t>
      </w:r>
      <w:r w:rsidR="00AA7B9F" w:rsidRPr="004F4A04">
        <w:rPr>
          <w:sz w:val="24"/>
          <w:szCs w:val="24"/>
          <w:u w:val="single"/>
        </w:rPr>
        <w:t>.</w:t>
      </w:r>
      <w:r w:rsidR="00BB27A6">
        <w:rPr>
          <w:sz w:val="24"/>
          <w:szCs w:val="24"/>
          <w:u w:val="single"/>
        </w:rPr>
        <w:t>02</w:t>
      </w:r>
      <w:r w:rsidR="00AA7B9F" w:rsidRPr="004F4A04">
        <w:rPr>
          <w:sz w:val="24"/>
          <w:szCs w:val="24"/>
          <w:u w:val="single"/>
        </w:rPr>
        <w:t>.202</w:t>
      </w:r>
      <w:r w:rsidR="00BB27A6">
        <w:rPr>
          <w:sz w:val="24"/>
          <w:szCs w:val="24"/>
          <w:u w:val="single"/>
        </w:rPr>
        <w:t>5</w:t>
      </w:r>
      <w:r w:rsidR="00AA7B9F" w:rsidRPr="004F4A04">
        <w:rPr>
          <w:sz w:val="24"/>
          <w:szCs w:val="24"/>
          <w:u w:val="single"/>
        </w:rPr>
        <w:t xml:space="preserve"> №</w:t>
      </w:r>
      <w:r w:rsidR="00AA7B9F">
        <w:rPr>
          <w:sz w:val="24"/>
          <w:szCs w:val="24"/>
          <w:u w:val="single"/>
        </w:rPr>
        <w:t xml:space="preserve"> </w:t>
      </w:r>
      <w:r w:rsidR="00BB27A6">
        <w:rPr>
          <w:sz w:val="24"/>
          <w:szCs w:val="24"/>
          <w:u w:val="single"/>
        </w:rPr>
        <w:t>13</w:t>
      </w:r>
    </w:p>
    <w:p w:rsidR="00AA7B9F" w:rsidRPr="004F4A04" w:rsidRDefault="00AA7B9F" w:rsidP="00AF46E1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AA7B9F" w:rsidRPr="00BA1069" w:rsidRDefault="00AA7B9F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области, утвержденный постановлением администрации 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 от 04.09.2018 № 55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BA1069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hyperlink r:id="rId6" w:tgtFrame="_blank" w:history="1">
        <w:r w:rsidRPr="00BA1069">
          <w:rPr>
            <w:rStyle w:val="hyperlink"/>
            <w:color w:val="000000"/>
            <w:sz w:val="26"/>
            <w:szCs w:val="26"/>
          </w:rPr>
          <w:t xml:space="preserve">Уставом </w:t>
        </w:r>
        <w:r w:rsidR="00BB27A6">
          <w:rPr>
            <w:rStyle w:val="hyperlink"/>
            <w:color w:val="000000"/>
            <w:sz w:val="26"/>
            <w:szCs w:val="26"/>
          </w:rPr>
          <w:t xml:space="preserve">сельского поселения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Плесск</w:t>
        </w:r>
        <w:r w:rsidR="00BB27A6">
          <w:rPr>
            <w:rStyle w:val="hyperlink"/>
            <w:color w:val="000000"/>
            <w:sz w:val="26"/>
            <w:szCs w:val="26"/>
          </w:rPr>
          <w:t>ий</w:t>
        </w:r>
        <w:proofErr w:type="spellEnd"/>
        <w:r w:rsidR="00BB27A6">
          <w:rPr>
            <w:rStyle w:val="hyperlink"/>
            <w:color w:val="000000"/>
            <w:sz w:val="26"/>
            <w:szCs w:val="26"/>
          </w:rPr>
          <w:t xml:space="preserve"> </w:t>
        </w:r>
        <w:r w:rsidRPr="00BA1069">
          <w:rPr>
            <w:rStyle w:val="hyperlink"/>
            <w:color w:val="000000"/>
            <w:sz w:val="26"/>
            <w:szCs w:val="26"/>
          </w:rPr>
          <w:t xml:space="preserve"> сельсовет</w:t>
        </w:r>
        <w:r w:rsidR="00BB27A6">
          <w:rPr>
            <w:rStyle w:val="hyperlink"/>
            <w:color w:val="000000"/>
            <w:sz w:val="26"/>
            <w:szCs w:val="26"/>
          </w:rPr>
          <w:t xml:space="preserve">  муниципального района </w:t>
        </w:r>
        <w:proofErr w:type="spellStart"/>
        <w:r w:rsidR="00BB27A6">
          <w:rPr>
            <w:rStyle w:val="hyperlink"/>
            <w:color w:val="000000"/>
            <w:sz w:val="26"/>
            <w:szCs w:val="26"/>
          </w:rPr>
          <w:t>Мокшанский</w:t>
        </w:r>
        <w:proofErr w:type="spellEnd"/>
        <w:r w:rsidR="00BB27A6">
          <w:rPr>
            <w:rStyle w:val="hyperlink"/>
            <w:color w:val="000000"/>
            <w:sz w:val="26"/>
            <w:szCs w:val="26"/>
          </w:rPr>
          <w:t xml:space="preserve"> район Пензенской области </w:t>
        </w:r>
      </w:hyperlink>
      <w:proofErr w:type="gramStart"/>
      <w:r w:rsidR="00BB27A6">
        <w:t xml:space="preserve"> </w:t>
      </w:r>
      <w:r w:rsidRPr="00BA1069">
        <w:rPr>
          <w:color w:val="000000"/>
          <w:sz w:val="26"/>
          <w:szCs w:val="26"/>
        </w:rPr>
        <w:t>,</w:t>
      </w:r>
      <w:proofErr w:type="gramEnd"/>
      <w:r w:rsidRPr="00BA1069">
        <w:rPr>
          <w:color w:val="000000"/>
          <w:sz w:val="26"/>
          <w:szCs w:val="26"/>
        </w:rPr>
        <w:t xml:space="preserve"> 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1. Внести в Реестр муниципальных услуг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 от 04.09.2018 № 55, следующие изменения: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1.1. дополнить </w:t>
      </w:r>
      <w:r w:rsidR="00FC64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</w:t>
      </w:r>
      <w:r w:rsidR="00FC643E">
        <w:rPr>
          <w:sz w:val="26"/>
          <w:szCs w:val="26"/>
        </w:rPr>
        <w:t>Реестр</w:t>
      </w:r>
      <w:r>
        <w:rPr>
          <w:sz w:val="26"/>
          <w:szCs w:val="26"/>
        </w:rPr>
        <w:t xml:space="preserve"> </w:t>
      </w:r>
      <w:r w:rsidR="00BE4094">
        <w:rPr>
          <w:sz w:val="26"/>
          <w:szCs w:val="26"/>
        </w:rPr>
        <w:t xml:space="preserve"> </w:t>
      </w:r>
      <w:r w:rsidR="00FC643E">
        <w:rPr>
          <w:sz w:val="26"/>
          <w:szCs w:val="26"/>
        </w:rPr>
        <w:t>строкой</w:t>
      </w:r>
      <w:r w:rsidR="00BE409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BB27A6">
        <w:rPr>
          <w:sz w:val="26"/>
          <w:szCs w:val="26"/>
        </w:rPr>
        <w:t>44</w:t>
      </w:r>
      <w:r w:rsidRPr="00BA1069">
        <w:rPr>
          <w:sz w:val="26"/>
          <w:szCs w:val="26"/>
        </w:rPr>
        <w:t xml:space="preserve"> следующего содержания:</w:t>
      </w:r>
    </w:p>
    <w:p w:rsidR="00AA7B9F" w:rsidRPr="00BA1069" w:rsidRDefault="00FC643E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2977"/>
        <w:gridCol w:w="1436"/>
      </w:tblGrid>
      <w:tr w:rsidR="00AA7B9F" w:rsidRPr="00BA1069" w:rsidTr="003D35E6">
        <w:trPr>
          <w:jc w:val="center"/>
        </w:trPr>
        <w:tc>
          <w:tcPr>
            <w:tcW w:w="675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FC643E">
              <w:rPr>
                <w:sz w:val="20"/>
                <w:szCs w:val="20"/>
              </w:rPr>
              <w:t xml:space="preserve"> </w:t>
            </w:r>
            <w:r w:rsidRPr="00A82AAD">
              <w:rPr>
                <w:sz w:val="20"/>
                <w:szCs w:val="20"/>
              </w:rPr>
              <w:t>I.</w:t>
            </w:r>
          </w:p>
        </w:tc>
        <w:tc>
          <w:tcPr>
            <w:tcW w:w="5103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A82AAD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II.</w:t>
            </w:r>
          </w:p>
        </w:tc>
        <w:tc>
          <w:tcPr>
            <w:tcW w:w="2977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</w:rPr>
              <w:t xml:space="preserve">III. </w:t>
            </w:r>
            <w:r w:rsidRPr="00A82A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36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        </w:t>
            </w:r>
            <w:r w:rsidRPr="00A82AAD">
              <w:rPr>
                <w:sz w:val="20"/>
                <w:szCs w:val="20"/>
              </w:rPr>
              <w:t>IV.</w:t>
            </w:r>
          </w:p>
        </w:tc>
      </w:tr>
      <w:tr w:rsidR="00AA7B9F" w:rsidRPr="00BA1069" w:rsidTr="003D35E6">
        <w:trPr>
          <w:trHeight w:val="1085"/>
          <w:jc w:val="center"/>
        </w:trPr>
        <w:tc>
          <w:tcPr>
            <w:tcW w:w="675" w:type="dxa"/>
            <w:shd w:val="clear" w:color="auto" w:fill="auto"/>
          </w:tcPr>
          <w:p w:rsidR="00AA7B9F" w:rsidRPr="00BA1069" w:rsidRDefault="00BB27A6" w:rsidP="00952186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5103" w:type="dxa"/>
            <w:shd w:val="clear" w:color="auto" w:fill="auto"/>
          </w:tcPr>
          <w:p w:rsidR="00AA7B9F" w:rsidRPr="00FC643E" w:rsidRDefault="00BB27A6" w:rsidP="00BB2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</w:rPr>
              <w:t>Передача в собственность граждан занимаемых ими жилых помещений жилищного фонда ( приватизации жилищного фонда)</w:t>
            </w:r>
            <w:proofErr w:type="gramStart"/>
            <w:r>
              <w:rPr>
                <w:bCs/>
                <w:sz w:val="24"/>
                <w:szCs w:val="24"/>
              </w:rPr>
              <w:t xml:space="preserve"> </w:t>
            </w:r>
            <w:r w:rsidR="00FC643E" w:rsidRPr="00FC643E">
              <w:rPr>
                <w:bCs/>
                <w:sz w:val="24"/>
                <w:szCs w:val="24"/>
              </w:rPr>
              <w:t>.</w:t>
            </w:r>
            <w:proofErr w:type="gramEnd"/>
            <w:r w:rsidR="00090775" w:rsidRPr="00FC643E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</w:pPr>
            <w:r w:rsidRPr="00FC1A1C">
              <w:t xml:space="preserve">Администрация </w:t>
            </w:r>
            <w:proofErr w:type="spellStart"/>
            <w:r w:rsidRPr="00FC1A1C">
              <w:t>Плесского</w:t>
            </w:r>
            <w:proofErr w:type="spellEnd"/>
            <w:r w:rsidRPr="00FC1A1C">
              <w:t xml:space="preserve"> сельсовета </w:t>
            </w:r>
            <w:proofErr w:type="spellStart"/>
            <w:r w:rsidRPr="00FC1A1C">
              <w:t>Мокшанского</w:t>
            </w:r>
            <w:proofErr w:type="spellEnd"/>
            <w:r w:rsidRPr="00FC1A1C">
              <w:t xml:space="preserve"> района Пензенской области</w:t>
            </w:r>
          </w:p>
        </w:tc>
        <w:tc>
          <w:tcPr>
            <w:tcW w:w="1436" w:type="dxa"/>
            <w:shd w:val="clear" w:color="auto" w:fill="auto"/>
          </w:tcPr>
          <w:p w:rsidR="00AA7B9F" w:rsidRPr="00FC1A1C" w:rsidRDefault="00FC643E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</w:pPr>
            <w:r>
              <w:t xml:space="preserve"> </w:t>
            </w:r>
          </w:p>
        </w:tc>
      </w:tr>
    </w:tbl>
    <w:p w:rsidR="00FC643E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  </w:t>
      </w:r>
    </w:p>
    <w:p w:rsidR="00AA7B9F" w:rsidRPr="00BA1069" w:rsidRDefault="00FC643E" w:rsidP="003D35E6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B27A6">
        <w:rPr>
          <w:sz w:val="26"/>
          <w:szCs w:val="26"/>
        </w:rPr>
        <w:t>2</w:t>
      </w:r>
      <w:r w:rsidR="00AA7B9F" w:rsidRPr="00BA1069">
        <w:rPr>
          <w:sz w:val="26"/>
          <w:szCs w:val="26"/>
        </w:rPr>
        <w:t xml:space="preserve">. Настоящее постановление опубликовать в информационном бюллетене «Вести </w:t>
      </w:r>
      <w:proofErr w:type="spellStart"/>
      <w:r w:rsidR="00AA7B9F" w:rsidRPr="00BA1069">
        <w:rPr>
          <w:sz w:val="26"/>
          <w:szCs w:val="26"/>
        </w:rPr>
        <w:t>Плесского</w:t>
      </w:r>
      <w:proofErr w:type="spellEnd"/>
      <w:r w:rsidR="00AA7B9F" w:rsidRPr="00BA1069">
        <w:rPr>
          <w:sz w:val="26"/>
          <w:szCs w:val="26"/>
        </w:rPr>
        <w:t xml:space="preserve"> сельсовета».</w:t>
      </w:r>
    </w:p>
    <w:p w:rsidR="00AA7B9F" w:rsidRPr="00BA1069" w:rsidRDefault="00BB27A6" w:rsidP="003D35E6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A7B9F" w:rsidRPr="00BA1069">
        <w:rPr>
          <w:sz w:val="26"/>
          <w:szCs w:val="26"/>
        </w:rPr>
        <w:t>. Настоящее постановление вступает в силу на следующий день после его официального опубликования.</w:t>
      </w:r>
    </w:p>
    <w:p w:rsidR="00AA7B9F" w:rsidRPr="00BA1069" w:rsidRDefault="00BB27A6" w:rsidP="003D35E6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A7B9F" w:rsidRPr="00BA1069">
        <w:rPr>
          <w:sz w:val="26"/>
          <w:szCs w:val="26"/>
        </w:rPr>
        <w:t xml:space="preserve">. Контроль за исполнением настоящего постановления возложить </w:t>
      </w:r>
      <w:proofErr w:type="gramStart"/>
      <w:r w:rsidR="00AA7B9F" w:rsidRPr="00BA1069">
        <w:rPr>
          <w:sz w:val="26"/>
          <w:szCs w:val="26"/>
        </w:rPr>
        <w:t>на</w:t>
      </w:r>
      <w:proofErr w:type="gramEnd"/>
      <w:r w:rsidR="00FC643E">
        <w:rPr>
          <w:sz w:val="26"/>
          <w:szCs w:val="26"/>
        </w:rPr>
        <w:t xml:space="preserve"> и. </w:t>
      </w:r>
      <w:proofErr w:type="gramStart"/>
      <w:r w:rsidR="00FC643E">
        <w:rPr>
          <w:sz w:val="26"/>
          <w:szCs w:val="26"/>
        </w:rPr>
        <w:t>о</w:t>
      </w:r>
      <w:proofErr w:type="gramEnd"/>
      <w:r w:rsidR="00FC643E">
        <w:rPr>
          <w:sz w:val="26"/>
          <w:szCs w:val="26"/>
        </w:rPr>
        <w:t xml:space="preserve"> </w:t>
      </w:r>
      <w:r w:rsidR="00AA7B9F" w:rsidRPr="00BA1069">
        <w:rPr>
          <w:sz w:val="26"/>
          <w:szCs w:val="26"/>
        </w:rPr>
        <w:t xml:space="preserve"> глав</w:t>
      </w:r>
      <w:r w:rsidR="00FC643E">
        <w:rPr>
          <w:sz w:val="26"/>
          <w:szCs w:val="26"/>
        </w:rPr>
        <w:t xml:space="preserve">ы </w:t>
      </w:r>
      <w:r w:rsidR="00AA7B9F" w:rsidRPr="00BA1069">
        <w:rPr>
          <w:sz w:val="26"/>
          <w:szCs w:val="26"/>
        </w:rPr>
        <w:t xml:space="preserve">администрации </w:t>
      </w:r>
      <w:proofErr w:type="spellStart"/>
      <w:r w:rsidR="00AA7B9F" w:rsidRPr="00BA1069">
        <w:rPr>
          <w:sz w:val="26"/>
          <w:szCs w:val="26"/>
        </w:rPr>
        <w:t>Плесского</w:t>
      </w:r>
      <w:proofErr w:type="spellEnd"/>
      <w:r w:rsidR="00AA7B9F" w:rsidRPr="00BA1069">
        <w:rPr>
          <w:sz w:val="26"/>
          <w:szCs w:val="26"/>
        </w:rPr>
        <w:t xml:space="preserve"> сельсовета </w:t>
      </w:r>
      <w:proofErr w:type="spellStart"/>
      <w:r w:rsidR="00AA7B9F" w:rsidRPr="00BA1069">
        <w:rPr>
          <w:sz w:val="26"/>
          <w:szCs w:val="26"/>
        </w:rPr>
        <w:t>Мокшанского</w:t>
      </w:r>
      <w:proofErr w:type="spellEnd"/>
      <w:r w:rsidR="00AA7B9F" w:rsidRPr="00BA1069">
        <w:rPr>
          <w:sz w:val="26"/>
          <w:szCs w:val="26"/>
        </w:rPr>
        <w:t xml:space="preserve"> района Пензенской области.</w:t>
      </w:r>
      <w:r w:rsidR="00AA7B9F" w:rsidRPr="00BA1069">
        <w:rPr>
          <w:sz w:val="26"/>
          <w:szCs w:val="26"/>
        </w:rPr>
        <w:tab/>
      </w:r>
    </w:p>
    <w:p w:rsidR="00FC643E" w:rsidRDefault="00FC643E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</w:p>
    <w:p w:rsidR="00AA7B9F" w:rsidRPr="003D35E6" w:rsidRDefault="00AA7B9F" w:rsidP="007D700D">
      <w:pPr>
        <w:pStyle w:val="a8"/>
        <w:spacing w:before="0" w:beforeAutospacing="0" w:after="0" w:afterAutospacing="0"/>
        <w:rPr>
          <w:sz w:val="26"/>
          <w:szCs w:val="26"/>
        </w:rPr>
      </w:pPr>
      <w:r w:rsidRPr="003D35E6">
        <w:rPr>
          <w:sz w:val="26"/>
          <w:szCs w:val="26"/>
        </w:rPr>
        <w:t>И.о Главы администрации</w:t>
      </w:r>
    </w:p>
    <w:p w:rsidR="00AA7B9F" w:rsidRPr="003D35E6" w:rsidRDefault="00AA7B9F" w:rsidP="007D700D">
      <w:pPr>
        <w:pStyle w:val="a8"/>
        <w:spacing w:before="0" w:beforeAutospacing="0" w:after="0" w:afterAutospacing="0"/>
        <w:rPr>
          <w:sz w:val="26"/>
          <w:szCs w:val="26"/>
        </w:rPr>
      </w:pPr>
      <w:proofErr w:type="spellStart"/>
      <w:r w:rsidRPr="003D35E6">
        <w:rPr>
          <w:sz w:val="26"/>
          <w:szCs w:val="26"/>
        </w:rPr>
        <w:t>Плесского</w:t>
      </w:r>
      <w:proofErr w:type="spellEnd"/>
      <w:r w:rsidRPr="003D35E6">
        <w:rPr>
          <w:sz w:val="26"/>
          <w:szCs w:val="26"/>
        </w:rPr>
        <w:t xml:space="preserve"> сельсовета</w:t>
      </w:r>
    </w:p>
    <w:p w:rsidR="00AA7B9F" w:rsidRPr="003D35E6" w:rsidRDefault="00AA7B9F" w:rsidP="007D700D">
      <w:pPr>
        <w:pStyle w:val="a8"/>
        <w:spacing w:before="0" w:beforeAutospacing="0" w:after="0" w:afterAutospacing="0"/>
        <w:rPr>
          <w:sz w:val="26"/>
          <w:szCs w:val="26"/>
        </w:rPr>
      </w:pPr>
      <w:proofErr w:type="spellStart"/>
      <w:r w:rsidRPr="003D35E6">
        <w:rPr>
          <w:sz w:val="26"/>
          <w:szCs w:val="26"/>
        </w:rPr>
        <w:t>Мокшанского</w:t>
      </w:r>
      <w:proofErr w:type="spellEnd"/>
      <w:r w:rsidRPr="003D35E6">
        <w:rPr>
          <w:sz w:val="26"/>
          <w:szCs w:val="26"/>
        </w:rPr>
        <w:t xml:space="preserve"> района </w:t>
      </w:r>
    </w:p>
    <w:p w:rsidR="00183926" w:rsidRPr="003D35E6" w:rsidRDefault="00AA7B9F" w:rsidP="007D700D">
      <w:pPr>
        <w:pStyle w:val="a8"/>
        <w:spacing w:before="0" w:beforeAutospacing="0" w:after="0" w:afterAutospacing="0"/>
      </w:pPr>
      <w:r w:rsidRPr="003D35E6">
        <w:rPr>
          <w:sz w:val="26"/>
          <w:szCs w:val="26"/>
        </w:rPr>
        <w:t xml:space="preserve">Пензенской области                                                                               </w:t>
      </w:r>
      <w:proofErr w:type="spellStart"/>
      <w:r w:rsidRPr="003D35E6">
        <w:rPr>
          <w:sz w:val="26"/>
          <w:szCs w:val="26"/>
        </w:rPr>
        <w:t>Е.М.Чижикова</w:t>
      </w:r>
      <w:proofErr w:type="spellEnd"/>
    </w:p>
    <w:sectPr w:rsidR="00183926" w:rsidRPr="003D35E6" w:rsidSect="00C255A0">
      <w:pgSz w:w="11906" w:h="16838"/>
      <w:pgMar w:top="568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90775"/>
    <w:rsid w:val="00096B7C"/>
    <w:rsid w:val="000A1232"/>
    <w:rsid w:val="000B4348"/>
    <w:rsid w:val="000E037A"/>
    <w:rsid w:val="0011668B"/>
    <w:rsid w:val="00142D5D"/>
    <w:rsid w:val="00183926"/>
    <w:rsid w:val="00204A7E"/>
    <w:rsid w:val="0021315D"/>
    <w:rsid w:val="00231074"/>
    <w:rsid w:val="002468DE"/>
    <w:rsid w:val="00266B2B"/>
    <w:rsid w:val="00284CC0"/>
    <w:rsid w:val="00295D51"/>
    <w:rsid w:val="002B527E"/>
    <w:rsid w:val="00312982"/>
    <w:rsid w:val="00385C89"/>
    <w:rsid w:val="003B3A8B"/>
    <w:rsid w:val="003D35E6"/>
    <w:rsid w:val="004B299F"/>
    <w:rsid w:val="004C3B57"/>
    <w:rsid w:val="004E34E6"/>
    <w:rsid w:val="004E4005"/>
    <w:rsid w:val="004F7FF5"/>
    <w:rsid w:val="0050673D"/>
    <w:rsid w:val="005366C0"/>
    <w:rsid w:val="005429BC"/>
    <w:rsid w:val="00594142"/>
    <w:rsid w:val="005A1F49"/>
    <w:rsid w:val="005B1C62"/>
    <w:rsid w:val="005B56FC"/>
    <w:rsid w:val="005C3B9F"/>
    <w:rsid w:val="005C4986"/>
    <w:rsid w:val="005C5D07"/>
    <w:rsid w:val="005C6DE1"/>
    <w:rsid w:val="005D7E6B"/>
    <w:rsid w:val="00617F89"/>
    <w:rsid w:val="00626ADB"/>
    <w:rsid w:val="00690AC9"/>
    <w:rsid w:val="006C7301"/>
    <w:rsid w:val="00707C94"/>
    <w:rsid w:val="00723806"/>
    <w:rsid w:val="007528F1"/>
    <w:rsid w:val="0076602E"/>
    <w:rsid w:val="0079126B"/>
    <w:rsid w:val="007956D2"/>
    <w:rsid w:val="007A1D52"/>
    <w:rsid w:val="007D700D"/>
    <w:rsid w:val="008032AC"/>
    <w:rsid w:val="008226C6"/>
    <w:rsid w:val="00826F35"/>
    <w:rsid w:val="00834DFF"/>
    <w:rsid w:val="00847575"/>
    <w:rsid w:val="008548A6"/>
    <w:rsid w:val="0088029C"/>
    <w:rsid w:val="00895D56"/>
    <w:rsid w:val="008B2D5E"/>
    <w:rsid w:val="008D7BA6"/>
    <w:rsid w:val="009160AA"/>
    <w:rsid w:val="00952186"/>
    <w:rsid w:val="009B4C90"/>
    <w:rsid w:val="009F537D"/>
    <w:rsid w:val="00A14EF7"/>
    <w:rsid w:val="00A16055"/>
    <w:rsid w:val="00A16B85"/>
    <w:rsid w:val="00A412B7"/>
    <w:rsid w:val="00A45861"/>
    <w:rsid w:val="00A82AAD"/>
    <w:rsid w:val="00A9505E"/>
    <w:rsid w:val="00AA7B9F"/>
    <w:rsid w:val="00AC77DA"/>
    <w:rsid w:val="00AF1BA0"/>
    <w:rsid w:val="00AF46E1"/>
    <w:rsid w:val="00B03FAC"/>
    <w:rsid w:val="00B10287"/>
    <w:rsid w:val="00B171BF"/>
    <w:rsid w:val="00B24ADF"/>
    <w:rsid w:val="00B30421"/>
    <w:rsid w:val="00B514B1"/>
    <w:rsid w:val="00B863A2"/>
    <w:rsid w:val="00BA1069"/>
    <w:rsid w:val="00BB27A6"/>
    <w:rsid w:val="00BD3C7E"/>
    <w:rsid w:val="00BE4094"/>
    <w:rsid w:val="00C06FEB"/>
    <w:rsid w:val="00C255A0"/>
    <w:rsid w:val="00C30D9D"/>
    <w:rsid w:val="00C40BFC"/>
    <w:rsid w:val="00C64149"/>
    <w:rsid w:val="00CE068B"/>
    <w:rsid w:val="00D10526"/>
    <w:rsid w:val="00D2403C"/>
    <w:rsid w:val="00DC2D2F"/>
    <w:rsid w:val="00DC467D"/>
    <w:rsid w:val="00DC631C"/>
    <w:rsid w:val="00E1633C"/>
    <w:rsid w:val="00E52996"/>
    <w:rsid w:val="00E82B10"/>
    <w:rsid w:val="00EC772D"/>
    <w:rsid w:val="00EC7EF3"/>
    <w:rsid w:val="00EF3FEE"/>
    <w:rsid w:val="00F347DD"/>
    <w:rsid w:val="00F72C00"/>
    <w:rsid w:val="00F864DE"/>
    <w:rsid w:val="00F91483"/>
    <w:rsid w:val="00FC1A1C"/>
    <w:rsid w:val="00FC643E"/>
    <w:rsid w:val="00FC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rsid w:val="00EC7EF3"/>
    <w:rPr>
      <w:color w:val="0000FF"/>
      <w:u w:val="single"/>
    </w:rPr>
  </w:style>
  <w:style w:type="paragraph" w:styleId="a8">
    <w:name w:val="Normal (Web)"/>
    <w:basedOn w:val="a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90FE32A4-CFB9-4DF7-8C7C-505B5948934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8D889-2D7E-4E2D-8E6B-EB6B4E9E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55</cp:revision>
  <cp:lastPrinted>2025-02-21T11:29:00Z</cp:lastPrinted>
  <dcterms:created xsi:type="dcterms:W3CDTF">2018-02-12T05:13:00Z</dcterms:created>
  <dcterms:modified xsi:type="dcterms:W3CDTF">2025-02-25T07:35:00Z</dcterms:modified>
</cp:coreProperties>
</file>