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037" w:rsidRPr="00583DBF" w:rsidRDefault="00150037" w:rsidP="003B26F8">
      <w:pPr>
        <w:spacing w:after="0" w:line="240" w:lineRule="auto"/>
        <w:ind w:left="142" w:right="-284" w:hanging="142"/>
        <w:jc w:val="both"/>
        <w:rPr>
          <w:rFonts w:ascii="Times New Roman" w:eastAsia="Times New Roman" w:hAnsi="Times New Roman" w:cs="Times New Roman"/>
          <w:sz w:val="24"/>
          <w:szCs w:val="24"/>
          <w:lang w:eastAsia="ru-RU"/>
        </w:rPr>
      </w:pPr>
    </w:p>
    <w:p w:rsidR="008A2B70" w:rsidRDefault="008A2B70" w:rsidP="003B26F8">
      <w:pPr>
        <w:shd w:val="clear" w:color="auto" w:fill="FFFFFF"/>
        <w:spacing w:after="0" w:line="240" w:lineRule="auto"/>
        <w:ind w:left="142" w:hanging="142"/>
        <w:jc w:val="center"/>
        <w:rPr>
          <w:rFonts w:ascii="Times New Roman" w:eastAsia="Times New Roman" w:hAnsi="Times New Roman" w:cs="Times New Roman"/>
          <w:b/>
          <w:sz w:val="24"/>
          <w:szCs w:val="24"/>
          <w:lang w:eastAsia="ru-RU"/>
        </w:rPr>
      </w:pPr>
    </w:p>
    <w:p w:rsidR="008A2B70" w:rsidRDefault="00CD48F8" w:rsidP="008A2B70">
      <w:pPr>
        <w:tabs>
          <w:tab w:val="left" w:pos="6980"/>
        </w:tabs>
        <w:rPr>
          <w:sz w:val="28"/>
        </w:rPr>
      </w:pPr>
      <w:r w:rsidRPr="00CD48F8">
        <w:rPr>
          <w:noProof/>
          <w:sz w:val="20"/>
        </w:rPr>
        <w:pict>
          <v:rect id="Прямоугольник 1" o:spid="_x0000_s1026" style="position:absolute;margin-left:4.45pt;margin-top:5.9pt;width:512.9pt;height:3in;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" strokeweight="6pt">
            <v:stroke linestyle="thickBetweenThin"/>
            <v:textbox>
              <w:txbxContent>
                <w:p w:rsidR="00EE544A" w:rsidRDefault="00EE544A" w:rsidP="008A2B70"/>
              </w:txbxContent>
            </v:textbox>
          </v:rect>
        </w:pict>
      </w:r>
      <w:r w:rsidR="008A2B70">
        <w:rPr>
          <w:sz w:val="28"/>
        </w:rPr>
        <w:t xml:space="preserve">    </w:t>
      </w:r>
    </w:p>
    <w:p w:rsidR="008A2B70" w:rsidRDefault="00CD48F8" w:rsidP="008A2B70">
      <w:pPr>
        <w:tabs>
          <w:tab w:val="left" w:pos="6980"/>
        </w:tabs>
        <w:rPr>
          <w:sz w:val="28"/>
        </w:rPr>
      </w:pPr>
      <w:r w:rsidRPr="00CD48F8">
        <w:rPr>
          <w:b/>
          <w:bCs/>
          <w:noProof/>
          <w:sz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34.5pt;margin-top:10.9pt;width:460.25pt;height:171pt;z-index:251661312" fillcolor="#669" strokecolor="#9cf" strokeweight="1.5pt">
            <v:shadow on="t" color="#900"/>
            <v:textpath style="font-family:&quot;Impact&quot;;v-text-kern:t" trim="t" fitpath="t" string="ИНФОРМАЦИОННЫЙ БЮЛЛЕТЕНЬ&#10;&quot;ВЕСТИ&#10;ПЛЕССКОГО СЕЛЬСОВЕТА&quot;"/>
          </v:shape>
        </w:pict>
      </w:r>
    </w:p>
    <w:p w:rsidR="008A2B70" w:rsidRDefault="008A2B70" w:rsidP="008A2B70">
      <w:pPr>
        <w:tabs>
          <w:tab w:val="left" w:pos="2478"/>
          <w:tab w:val="left" w:pos="3280"/>
        </w:tabs>
        <w:rPr>
          <w:b/>
          <w:bCs/>
          <w:sz w:val="52"/>
        </w:rPr>
      </w:pPr>
      <w:r>
        <w:rPr>
          <w:sz w:val="28"/>
        </w:rPr>
        <w:t xml:space="preserve">    </w:t>
      </w:r>
      <w:r>
        <w:rPr>
          <w:b/>
          <w:bCs/>
          <w:sz w:val="52"/>
        </w:rPr>
        <w:tab/>
        <w:t xml:space="preserve">            </w:t>
      </w:r>
    </w:p>
    <w:p w:rsidR="008A2B70" w:rsidRDefault="008A2B70" w:rsidP="008A2B70">
      <w:pPr>
        <w:tabs>
          <w:tab w:val="left" w:pos="2478"/>
          <w:tab w:val="left" w:pos="3280"/>
        </w:tabs>
        <w:rPr>
          <w:b/>
          <w:bCs/>
          <w:sz w:val="52"/>
        </w:rPr>
      </w:pPr>
    </w:p>
    <w:p w:rsidR="008A2B70" w:rsidRDefault="008A2B70" w:rsidP="008A2B70">
      <w:pPr>
        <w:tabs>
          <w:tab w:val="left" w:pos="2478"/>
          <w:tab w:val="left" w:pos="3280"/>
        </w:tabs>
        <w:rPr>
          <w:b/>
          <w:bCs/>
          <w:sz w:val="52"/>
        </w:rPr>
      </w:pPr>
    </w:p>
    <w:p w:rsidR="008A2B70" w:rsidRDefault="008A2B70" w:rsidP="008A2B70">
      <w:pPr>
        <w:tabs>
          <w:tab w:val="left" w:pos="2478"/>
          <w:tab w:val="left" w:pos="3280"/>
        </w:tabs>
        <w:rPr>
          <w:b/>
          <w:bCs/>
          <w:sz w:val="52"/>
        </w:rPr>
      </w:pPr>
      <w:r>
        <w:rPr>
          <w:b/>
          <w:bCs/>
          <w:sz w:val="52"/>
        </w:rPr>
        <w:t xml:space="preserve">                                 </w:t>
      </w:r>
    </w:p>
    <w:p w:rsidR="008A2B70" w:rsidRPr="008A2B70" w:rsidRDefault="008A2B70" w:rsidP="008A2B70">
      <w:pPr>
        <w:pStyle w:val="4"/>
        <w:rPr>
          <w:b w:val="0"/>
          <w:i w:val="0"/>
          <w:color w:val="auto"/>
        </w:rPr>
      </w:pPr>
      <w:r w:rsidRPr="008A2B70">
        <w:rPr>
          <w:color w:val="auto"/>
        </w:rPr>
        <w:t xml:space="preserve">   </w:t>
      </w:r>
      <w:r w:rsidR="00774B80">
        <w:rPr>
          <w:b w:val="0"/>
          <w:i w:val="0"/>
          <w:color w:val="auto"/>
        </w:rPr>
        <w:t>№</w:t>
      </w:r>
      <w:r w:rsidR="004D378F">
        <w:rPr>
          <w:b w:val="0"/>
          <w:i w:val="0"/>
          <w:color w:val="auto"/>
        </w:rPr>
        <w:t xml:space="preserve"> </w:t>
      </w:r>
      <w:r w:rsidR="000331EB">
        <w:rPr>
          <w:b w:val="0"/>
          <w:i w:val="0"/>
          <w:color w:val="auto"/>
        </w:rPr>
        <w:t>16</w:t>
      </w:r>
      <w:r w:rsidR="004D378F">
        <w:rPr>
          <w:b w:val="0"/>
          <w:i w:val="0"/>
          <w:color w:val="auto"/>
        </w:rPr>
        <w:t xml:space="preserve"> </w:t>
      </w:r>
      <w:r w:rsidR="009C0B8B">
        <w:rPr>
          <w:b w:val="0"/>
          <w:i w:val="0"/>
          <w:color w:val="auto"/>
        </w:rPr>
        <w:t xml:space="preserve"> </w:t>
      </w:r>
      <w:r w:rsidRPr="008A2B70">
        <w:rPr>
          <w:b w:val="0"/>
          <w:i w:val="0"/>
          <w:color w:val="auto"/>
        </w:rPr>
        <w:t>(</w:t>
      </w:r>
      <w:r w:rsidR="00DB1D59">
        <w:rPr>
          <w:b w:val="0"/>
          <w:i w:val="0"/>
          <w:color w:val="auto"/>
        </w:rPr>
        <w:t>839</w:t>
      </w:r>
      <w:r w:rsidRPr="008A2B70">
        <w:rPr>
          <w:b w:val="0"/>
          <w:i w:val="0"/>
          <w:color w:val="auto"/>
        </w:rPr>
        <w:t xml:space="preserve">) </w:t>
      </w:r>
      <w:r w:rsidR="00774B80">
        <w:rPr>
          <w:b w:val="0"/>
          <w:i w:val="0"/>
          <w:color w:val="auto"/>
        </w:rPr>
        <w:t xml:space="preserve"> </w:t>
      </w:r>
      <w:r w:rsidR="005A6E40">
        <w:rPr>
          <w:b w:val="0"/>
          <w:i w:val="0"/>
          <w:color w:val="auto"/>
        </w:rPr>
        <w:t xml:space="preserve"> </w:t>
      </w:r>
      <w:r w:rsidR="000331EB">
        <w:rPr>
          <w:b w:val="0"/>
          <w:i w:val="0"/>
          <w:color w:val="auto"/>
        </w:rPr>
        <w:t>06</w:t>
      </w:r>
      <w:r w:rsidR="003229BF">
        <w:rPr>
          <w:b w:val="0"/>
          <w:i w:val="0"/>
          <w:color w:val="auto"/>
        </w:rPr>
        <w:t xml:space="preserve"> апреля</w:t>
      </w:r>
      <w:r w:rsidR="00DB1D59">
        <w:rPr>
          <w:b w:val="0"/>
          <w:i w:val="0"/>
          <w:color w:val="auto"/>
        </w:rPr>
        <w:t xml:space="preserve"> </w:t>
      </w:r>
      <w:r w:rsidRPr="008A2B70">
        <w:rPr>
          <w:b w:val="0"/>
          <w:i w:val="0"/>
          <w:color w:val="auto"/>
        </w:rPr>
        <w:t>202</w:t>
      </w:r>
      <w:r w:rsidR="00DB1D59">
        <w:rPr>
          <w:b w:val="0"/>
          <w:i w:val="0"/>
          <w:color w:val="auto"/>
        </w:rPr>
        <w:t>6</w:t>
      </w:r>
      <w:r w:rsidRPr="008A2B70">
        <w:rPr>
          <w:b w:val="0"/>
          <w:i w:val="0"/>
          <w:color w:val="auto"/>
        </w:rPr>
        <w:t xml:space="preserve"> года                                                                     </w:t>
      </w:r>
      <w:r w:rsidR="009F6F08">
        <w:rPr>
          <w:b w:val="0"/>
          <w:i w:val="0"/>
          <w:color w:val="auto"/>
        </w:rPr>
        <w:t xml:space="preserve">                                                 </w:t>
      </w:r>
      <w:r w:rsidR="00EB5150">
        <w:rPr>
          <w:b w:val="0"/>
          <w:i w:val="0"/>
          <w:color w:val="auto"/>
        </w:rPr>
        <w:t xml:space="preserve">  </w:t>
      </w:r>
      <w:r w:rsidRPr="008A2B70">
        <w:rPr>
          <w:b w:val="0"/>
          <w:i w:val="0"/>
          <w:color w:val="auto"/>
        </w:rPr>
        <w:t>С. ПЛЕСС</w:t>
      </w:r>
    </w:p>
    <w:p w:rsidR="008A2B70" w:rsidRPr="008A2B70" w:rsidRDefault="008A2B70" w:rsidP="008A2B70">
      <w:pPr>
        <w:tabs>
          <w:tab w:val="left" w:pos="2478"/>
          <w:tab w:val="left" w:pos="3280"/>
        </w:tabs>
        <w:rPr>
          <w:b/>
          <w:bCs/>
        </w:rPr>
      </w:pPr>
      <w:r w:rsidRPr="008A2B70">
        <w:rPr>
          <w:b/>
          <w:bCs/>
          <w:sz w:val="28"/>
        </w:rPr>
        <w:t xml:space="preserve">       </w:t>
      </w:r>
      <w:r w:rsidRPr="008A2B70">
        <w:rPr>
          <w:b/>
          <w:bCs/>
        </w:rPr>
        <w:t xml:space="preserve">     </w:t>
      </w:r>
      <w:r w:rsidRPr="008A2B70">
        <w:rPr>
          <w:b/>
          <w:bCs/>
          <w:sz w:val="28"/>
        </w:rPr>
        <w:t>БЕСПЛАТНО</w:t>
      </w:r>
      <w:r w:rsidRPr="008A2B70">
        <w:rPr>
          <w:b/>
          <w:bCs/>
        </w:rPr>
        <w:t xml:space="preserve">  </w:t>
      </w:r>
    </w:p>
    <w:p w:rsidR="008A2B70" w:rsidRPr="00B0416A" w:rsidRDefault="008A2B70" w:rsidP="004B0213">
      <w:pPr>
        <w:spacing w:after="0" w:line="240" w:lineRule="auto"/>
        <w:rPr>
          <w:rFonts w:ascii="Times New Roman" w:hAnsi="Times New Roman" w:cs="Times New Roman"/>
          <w:b/>
          <w:bCs/>
          <w:sz w:val="24"/>
          <w:szCs w:val="24"/>
        </w:rPr>
      </w:pPr>
      <w:r>
        <w:t xml:space="preserve">  </w:t>
      </w:r>
      <w:r>
        <w:rPr>
          <w:b/>
          <w:bCs/>
        </w:rPr>
        <w:t xml:space="preserve">           </w:t>
      </w:r>
      <w:r>
        <w:t xml:space="preserve">  </w:t>
      </w:r>
      <w:r>
        <w:rPr>
          <w:sz w:val="40"/>
        </w:rPr>
        <w:t xml:space="preserve">  </w:t>
      </w:r>
      <w:r>
        <w:rPr>
          <w:sz w:val="32"/>
        </w:rPr>
        <w:t xml:space="preserve">                      </w:t>
      </w:r>
      <w:r w:rsidR="009F6F08">
        <w:t xml:space="preserve">                   </w:t>
      </w:r>
      <w:r w:rsidRPr="00B0416A">
        <w:rPr>
          <w:rFonts w:ascii="Times New Roman" w:hAnsi="Times New Roman" w:cs="Times New Roman"/>
          <w:b/>
          <w:bCs/>
          <w:sz w:val="24"/>
          <w:szCs w:val="24"/>
        </w:rPr>
        <w:t>Издание официальных документов</w:t>
      </w:r>
    </w:p>
    <w:p w:rsidR="008A2B70" w:rsidRPr="00B0416A" w:rsidRDefault="008A2B70" w:rsidP="004B0213">
      <w:pPr>
        <w:tabs>
          <w:tab w:val="left" w:pos="2478"/>
        </w:tabs>
        <w:spacing w:after="0" w:line="240" w:lineRule="auto"/>
        <w:jc w:val="center"/>
        <w:rPr>
          <w:rFonts w:ascii="Times New Roman" w:hAnsi="Times New Roman" w:cs="Times New Roman"/>
          <w:b/>
          <w:bCs/>
          <w:sz w:val="24"/>
          <w:szCs w:val="24"/>
        </w:rPr>
      </w:pPr>
      <w:r w:rsidRPr="00B0416A">
        <w:rPr>
          <w:rFonts w:ascii="Times New Roman" w:hAnsi="Times New Roman" w:cs="Times New Roman"/>
          <w:b/>
          <w:bCs/>
          <w:sz w:val="24"/>
          <w:szCs w:val="24"/>
        </w:rPr>
        <w:t>Средство массовой информации органов местного самоуправления Плесского сельсовета Мокшанского района Пензенской области.</w:t>
      </w:r>
    </w:p>
    <w:p w:rsidR="00EE544A" w:rsidRDefault="00EE544A" w:rsidP="00EE544A">
      <w:pPr>
        <w:spacing w:line="240" w:lineRule="auto"/>
        <w:jc w:val="center"/>
        <w:rPr>
          <w:rFonts w:ascii="Times New Roman" w:hAnsi="Times New Roman" w:cs="Times New Roman"/>
          <w:b/>
          <w:sz w:val="26"/>
          <w:szCs w:val="26"/>
        </w:rPr>
      </w:pPr>
    </w:p>
    <w:p w:rsidR="006663BF" w:rsidRPr="00875851" w:rsidRDefault="006663BF" w:rsidP="006663BF">
      <w:pPr>
        <w:shd w:val="clear" w:color="auto" w:fill="FFFFFF"/>
        <w:ind w:left="-360" w:right="-365" w:hanging="66"/>
        <w:jc w:val="center"/>
        <w:rPr>
          <w:rFonts w:ascii="Times New Roman" w:hAnsi="Times New Roman" w:cs="Times New Roman"/>
          <w:b/>
          <w:bCs/>
          <w:sz w:val="28"/>
          <w:szCs w:val="28"/>
        </w:rPr>
      </w:pPr>
      <w:r w:rsidRPr="00875851">
        <w:rPr>
          <w:rFonts w:ascii="Times New Roman" w:hAnsi="Times New Roman" w:cs="Times New Roman"/>
          <w:b/>
          <w:bCs/>
          <w:sz w:val="28"/>
          <w:szCs w:val="28"/>
        </w:rPr>
        <w:t xml:space="preserve">АДМИНИСТРАЦИЯ </w:t>
      </w:r>
      <w:r>
        <w:rPr>
          <w:rFonts w:ascii="Times New Roman" w:hAnsi="Times New Roman" w:cs="Times New Roman"/>
          <w:b/>
          <w:bCs/>
          <w:sz w:val="28"/>
          <w:szCs w:val="28"/>
        </w:rPr>
        <w:t>ПЛЕССКОГО</w:t>
      </w:r>
      <w:r w:rsidRPr="00875851">
        <w:rPr>
          <w:rFonts w:ascii="Times New Roman" w:hAnsi="Times New Roman" w:cs="Times New Roman"/>
          <w:b/>
          <w:bCs/>
          <w:sz w:val="28"/>
          <w:szCs w:val="28"/>
        </w:rPr>
        <w:t xml:space="preserve"> СЕЛЬСОВЕТА </w:t>
      </w:r>
    </w:p>
    <w:p w:rsidR="006663BF" w:rsidRPr="00875851" w:rsidRDefault="006663BF" w:rsidP="006663BF">
      <w:pPr>
        <w:shd w:val="clear" w:color="auto" w:fill="FFFFFF"/>
        <w:ind w:left="-360" w:right="-365" w:hanging="66"/>
        <w:jc w:val="center"/>
        <w:rPr>
          <w:rFonts w:ascii="Times New Roman" w:hAnsi="Times New Roman" w:cs="Times New Roman"/>
          <w:b/>
          <w:sz w:val="28"/>
          <w:szCs w:val="28"/>
        </w:rPr>
      </w:pPr>
      <w:r w:rsidRPr="00875851">
        <w:rPr>
          <w:rFonts w:ascii="Times New Roman" w:hAnsi="Times New Roman" w:cs="Times New Roman"/>
          <w:b/>
          <w:bCs/>
          <w:sz w:val="28"/>
          <w:szCs w:val="28"/>
        </w:rPr>
        <w:t>МОКШАНСКОГО РАЙОНА ПЕНЗЕНСКОЙ ОБЛАСТИ</w:t>
      </w:r>
    </w:p>
    <w:p w:rsidR="006663BF" w:rsidRPr="00875851" w:rsidRDefault="006663BF" w:rsidP="006663BF">
      <w:pPr>
        <w:shd w:val="clear" w:color="auto" w:fill="FFFFFF"/>
        <w:jc w:val="center"/>
        <w:rPr>
          <w:rFonts w:ascii="Times New Roman" w:hAnsi="Times New Roman" w:cs="Times New Roman"/>
          <w:b/>
          <w:bCs/>
          <w:sz w:val="28"/>
          <w:szCs w:val="28"/>
        </w:rPr>
      </w:pPr>
    </w:p>
    <w:p w:rsidR="006663BF" w:rsidRPr="00875851" w:rsidRDefault="006663BF" w:rsidP="006663BF">
      <w:pPr>
        <w:shd w:val="clear" w:color="auto" w:fill="FFFFFF"/>
        <w:jc w:val="center"/>
        <w:rPr>
          <w:rFonts w:ascii="Times New Roman" w:hAnsi="Times New Roman" w:cs="Times New Roman"/>
          <w:b/>
          <w:bCs/>
          <w:sz w:val="28"/>
          <w:szCs w:val="28"/>
        </w:rPr>
      </w:pPr>
      <w:r w:rsidRPr="00875851">
        <w:rPr>
          <w:rFonts w:ascii="Times New Roman" w:hAnsi="Times New Roman" w:cs="Times New Roman"/>
          <w:b/>
          <w:bCs/>
          <w:sz w:val="28"/>
          <w:szCs w:val="28"/>
        </w:rPr>
        <w:t>ПОСТАНОВЛЕНИЕ</w:t>
      </w:r>
    </w:p>
    <w:p w:rsidR="006663BF" w:rsidRPr="00875851" w:rsidRDefault="006663BF" w:rsidP="006663BF">
      <w:pPr>
        <w:shd w:val="clear" w:color="auto" w:fill="FFFFFF"/>
        <w:jc w:val="center"/>
        <w:rPr>
          <w:rFonts w:ascii="Times New Roman" w:hAnsi="Times New Roman" w:cs="Times New Roman"/>
          <w:sz w:val="28"/>
          <w:szCs w:val="28"/>
        </w:rPr>
      </w:pPr>
    </w:p>
    <w:p w:rsidR="006663BF" w:rsidRPr="00A46AF6" w:rsidRDefault="006663BF" w:rsidP="006663BF">
      <w:pPr>
        <w:jc w:val="center"/>
        <w:rPr>
          <w:rFonts w:ascii="Times New Roman" w:hAnsi="Times New Roman" w:cs="Times New Roman"/>
          <w:sz w:val="24"/>
          <w:szCs w:val="24"/>
          <w:u w:val="single"/>
        </w:rPr>
      </w:pPr>
      <w:r w:rsidRPr="00A46AF6">
        <w:rPr>
          <w:rFonts w:ascii="Times New Roman" w:hAnsi="Times New Roman" w:cs="Times New Roman"/>
          <w:sz w:val="24"/>
          <w:szCs w:val="24"/>
          <w:u w:val="single"/>
        </w:rPr>
        <w:t xml:space="preserve">от </w:t>
      </w:r>
      <w:r>
        <w:rPr>
          <w:rFonts w:ascii="Times New Roman" w:hAnsi="Times New Roman" w:cs="Times New Roman"/>
          <w:sz w:val="24"/>
          <w:szCs w:val="24"/>
          <w:u w:val="single"/>
        </w:rPr>
        <w:t>06</w:t>
      </w:r>
      <w:r w:rsidRPr="00A46AF6">
        <w:rPr>
          <w:rFonts w:ascii="Times New Roman" w:hAnsi="Times New Roman" w:cs="Times New Roman"/>
          <w:sz w:val="24"/>
          <w:szCs w:val="24"/>
          <w:u w:val="single"/>
        </w:rPr>
        <w:t>.0</w:t>
      </w:r>
      <w:r>
        <w:rPr>
          <w:rFonts w:ascii="Times New Roman" w:hAnsi="Times New Roman" w:cs="Times New Roman"/>
          <w:sz w:val="24"/>
          <w:szCs w:val="24"/>
          <w:u w:val="single"/>
        </w:rPr>
        <w:t>4</w:t>
      </w:r>
      <w:r w:rsidRPr="00A46AF6">
        <w:rPr>
          <w:rFonts w:ascii="Times New Roman" w:hAnsi="Times New Roman" w:cs="Times New Roman"/>
          <w:sz w:val="24"/>
          <w:szCs w:val="24"/>
          <w:u w:val="single"/>
        </w:rPr>
        <w:t xml:space="preserve">.2026 № </w:t>
      </w:r>
      <w:r>
        <w:rPr>
          <w:rFonts w:ascii="Times New Roman" w:hAnsi="Times New Roman" w:cs="Times New Roman"/>
          <w:sz w:val="24"/>
          <w:szCs w:val="24"/>
          <w:u w:val="single"/>
        </w:rPr>
        <w:t>32</w:t>
      </w:r>
    </w:p>
    <w:p w:rsidR="006663BF" w:rsidRPr="00A46AF6" w:rsidRDefault="006663BF" w:rsidP="006663BF">
      <w:pPr>
        <w:jc w:val="center"/>
        <w:rPr>
          <w:rFonts w:ascii="Times New Roman" w:hAnsi="Times New Roman" w:cs="Times New Roman"/>
          <w:sz w:val="24"/>
          <w:szCs w:val="24"/>
        </w:rPr>
      </w:pPr>
      <w:r w:rsidRPr="00A46AF6">
        <w:rPr>
          <w:rFonts w:ascii="Times New Roman" w:hAnsi="Times New Roman" w:cs="Times New Roman"/>
          <w:sz w:val="24"/>
          <w:szCs w:val="24"/>
        </w:rPr>
        <w:t>с.Плесс</w:t>
      </w:r>
    </w:p>
    <w:p w:rsidR="006663BF" w:rsidRPr="00657064" w:rsidRDefault="006663BF" w:rsidP="006663BF">
      <w:pPr>
        <w:jc w:val="center"/>
        <w:rPr>
          <w:rFonts w:ascii="Times New Roman" w:hAnsi="Times New Roman" w:cs="Times New Roman"/>
        </w:rPr>
      </w:pPr>
    </w:p>
    <w:p w:rsidR="006663BF" w:rsidRPr="00F401BE" w:rsidRDefault="006663BF" w:rsidP="006663BF">
      <w:pPr>
        <w:jc w:val="center"/>
        <w:rPr>
          <w:rFonts w:ascii="Times New Roman" w:hAnsi="Times New Roman" w:cs="Times New Roman"/>
          <w:b/>
        </w:rPr>
      </w:pPr>
      <w:r w:rsidRPr="00F401BE">
        <w:rPr>
          <w:rFonts w:ascii="Times New Roman" w:hAnsi="Times New Roman" w:cs="Times New Roman"/>
          <w:b/>
        </w:rPr>
        <w:t xml:space="preserve">О внесении изменений в постановление администрации </w:t>
      </w:r>
      <w:r>
        <w:rPr>
          <w:rFonts w:ascii="Times New Roman" w:hAnsi="Times New Roman" w:cs="Times New Roman"/>
          <w:b/>
        </w:rPr>
        <w:t>Плесского</w:t>
      </w:r>
      <w:r w:rsidRPr="00F401BE">
        <w:rPr>
          <w:rFonts w:ascii="Times New Roman" w:hAnsi="Times New Roman" w:cs="Times New Roman"/>
          <w:b/>
        </w:rPr>
        <w:t xml:space="preserve"> сельсовета Мокшанского района Пензенской области от </w:t>
      </w:r>
      <w:r>
        <w:rPr>
          <w:rFonts w:ascii="Times New Roman" w:hAnsi="Times New Roman" w:cs="Times New Roman"/>
          <w:b/>
        </w:rPr>
        <w:t>10</w:t>
      </w:r>
      <w:r w:rsidRPr="00F401BE">
        <w:rPr>
          <w:rFonts w:ascii="Times New Roman" w:hAnsi="Times New Roman" w:cs="Times New Roman"/>
          <w:b/>
        </w:rPr>
        <w:t xml:space="preserve">.01.2014 № </w:t>
      </w:r>
      <w:r>
        <w:rPr>
          <w:rFonts w:ascii="Times New Roman" w:hAnsi="Times New Roman" w:cs="Times New Roman"/>
          <w:b/>
        </w:rPr>
        <w:t xml:space="preserve">3 </w:t>
      </w:r>
      <w:r w:rsidRPr="00F401BE">
        <w:rPr>
          <w:rFonts w:ascii="Times New Roman" w:hAnsi="Times New Roman" w:cs="Times New Roman"/>
          <w:b/>
        </w:rPr>
        <w:t xml:space="preserve"> « Об утверждении </w:t>
      </w:r>
      <w:r w:rsidRPr="00F401BE">
        <w:rPr>
          <w:rFonts w:ascii="Times New Roman" w:hAnsi="Times New Roman" w:cs="Times New Roman"/>
          <w:b/>
          <w:bCs/>
        </w:rPr>
        <w:t xml:space="preserve">муниципальной программы </w:t>
      </w:r>
      <w:r>
        <w:rPr>
          <w:rFonts w:ascii="Times New Roman" w:hAnsi="Times New Roman" w:cs="Times New Roman"/>
          <w:b/>
          <w:bCs/>
        </w:rPr>
        <w:t>Плесского</w:t>
      </w:r>
      <w:r w:rsidRPr="00F401BE">
        <w:rPr>
          <w:rFonts w:ascii="Times New Roman" w:hAnsi="Times New Roman" w:cs="Times New Roman"/>
          <w:b/>
          <w:bCs/>
        </w:rPr>
        <w:t xml:space="preserve"> сельсовета Мокшанского района Пензенской области «</w:t>
      </w:r>
      <w:r w:rsidRPr="00F401BE">
        <w:rPr>
          <w:rStyle w:val="s1"/>
          <w:rFonts w:ascii="Times New Roman" w:hAnsi="Times New Roman" w:cs="Times New Roman"/>
          <w:b/>
        </w:rPr>
        <w:t>Энергосбережение и повышение энергетической эффективности в</w:t>
      </w:r>
      <w:r w:rsidRPr="00F401BE">
        <w:rPr>
          <w:rFonts w:ascii="Times New Roman" w:hAnsi="Times New Roman" w:cs="Times New Roman"/>
          <w:b/>
          <w:bCs/>
        </w:rPr>
        <w:t xml:space="preserve"> </w:t>
      </w:r>
      <w:r>
        <w:rPr>
          <w:rFonts w:ascii="Times New Roman" w:hAnsi="Times New Roman" w:cs="Times New Roman"/>
          <w:b/>
          <w:bCs/>
        </w:rPr>
        <w:t xml:space="preserve">Плесском </w:t>
      </w:r>
      <w:r w:rsidRPr="00F401BE">
        <w:rPr>
          <w:rFonts w:ascii="Times New Roman" w:hAnsi="Times New Roman" w:cs="Times New Roman"/>
          <w:b/>
          <w:bCs/>
        </w:rPr>
        <w:t>сельсовете Мокшанского района Пензенской области  на 2014 – 202</w:t>
      </w:r>
      <w:r>
        <w:rPr>
          <w:rFonts w:ascii="Times New Roman" w:hAnsi="Times New Roman" w:cs="Times New Roman"/>
          <w:b/>
          <w:bCs/>
        </w:rPr>
        <w:t xml:space="preserve">4 </w:t>
      </w:r>
      <w:r w:rsidRPr="00F401BE">
        <w:rPr>
          <w:rFonts w:ascii="Times New Roman" w:hAnsi="Times New Roman" w:cs="Times New Roman"/>
          <w:b/>
          <w:bCs/>
        </w:rPr>
        <w:t>годы»</w:t>
      </w:r>
      <w:r>
        <w:rPr>
          <w:rFonts w:ascii="Times New Roman" w:hAnsi="Times New Roman" w:cs="Times New Roman"/>
          <w:b/>
          <w:bCs/>
        </w:rPr>
        <w:t>».</w:t>
      </w:r>
      <w:r w:rsidRPr="00F401BE">
        <w:rPr>
          <w:rFonts w:ascii="Times New Roman" w:hAnsi="Times New Roman" w:cs="Times New Roman"/>
          <w:b/>
          <w:bCs/>
        </w:rPr>
        <w:t xml:space="preserve"> </w:t>
      </w:r>
    </w:p>
    <w:p w:rsidR="006663BF" w:rsidRPr="004A7EA3" w:rsidRDefault="006663BF" w:rsidP="006663BF">
      <w:pPr>
        <w:pStyle w:val="af4"/>
        <w:jc w:val="center"/>
        <w:rPr>
          <w:b/>
          <w:sz w:val="24"/>
          <w:szCs w:val="24"/>
        </w:rPr>
      </w:pPr>
    </w:p>
    <w:p w:rsidR="006663BF" w:rsidRPr="004A7EA3" w:rsidRDefault="006663BF" w:rsidP="006663BF">
      <w:pPr>
        <w:ind w:firstLine="540"/>
        <w:rPr>
          <w:rFonts w:ascii="Times New Roman" w:hAnsi="Times New Roman" w:cs="Times New Roman"/>
          <w:sz w:val="24"/>
          <w:szCs w:val="24"/>
        </w:rPr>
      </w:pPr>
      <w:r w:rsidRPr="004A7EA3">
        <w:rPr>
          <w:rFonts w:ascii="Times New Roman" w:hAnsi="Times New Roman" w:cs="Times New Roman"/>
          <w:sz w:val="24"/>
          <w:szCs w:val="24"/>
        </w:rPr>
        <w:t xml:space="preserve">В соответствии со статьей 179  Бюджетного кодекса Российской Федерации, руководствуясь постановлением администрации </w:t>
      </w:r>
      <w:r>
        <w:rPr>
          <w:rFonts w:ascii="Times New Roman" w:hAnsi="Times New Roman" w:cs="Times New Roman"/>
          <w:sz w:val="24"/>
          <w:szCs w:val="24"/>
        </w:rPr>
        <w:t>Плесского</w:t>
      </w:r>
      <w:r w:rsidRPr="004A7EA3">
        <w:rPr>
          <w:rFonts w:ascii="Times New Roman" w:hAnsi="Times New Roman" w:cs="Times New Roman"/>
          <w:sz w:val="24"/>
          <w:szCs w:val="24"/>
        </w:rPr>
        <w:t xml:space="preserve"> сельсовета Мокшанского района Пензенской области от </w:t>
      </w:r>
      <w:r>
        <w:rPr>
          <w:rFonts w:ascii="Times New Roman" w:hAnsi="Times New Roman" w:cs="Times New Roman"/>
          <w:sz w:val="24"/>
          <w:szCs w:val="24"/>
        </w:rPr>
        <w:t>31</w:t>
      </w:r>
      <w:r w:rsidRPr="004A7EA3">
        <w:rPr>
          <w:rFonts w:ascii="Times New Roman" w:hAnsi="Times New Roman" w:cs="Times New Roman"/>
          <w:sz w:val="24"/>
          <w:szCs w:val="24"/>
        </w:rPr>
        <w:t xml:space="preserve">.10.2013 № </w:t>
      </w:r>
      <w:r>
        <w:rPr>
          <w:rFonts w:ascii="Times New Roman" w:hAnsi="Times New Roman" w:cs="Times New Roman"/>
          <w:sz w:val="24"/>
          <w:szCs w:val="24"/>
        </w:rPr>
        <w:t>48</w:t>
      </w:r>
      <w:r w:rsidRPr="004A7EA3">
        <w:rPr>
          <w:rFonts w:ascii="Times New Roman" w:hAnsi="Times New Roman" w:cs="Times New Roman"/>
          <w:sz w:val="24"/>
          <w:szCs w:val="24"/>
        </w:rPr>
        <w:t xml:space="preserve"> «Об утверждении  Порядка разработки и реализации муниципальных </w:t>
      </w:r>
      <w:r w:rsidRPr="004A7EA3">
        <w:rPr>
          <w:rFonts w:ascii="Times New Roman" w:hAnsi="Times New Roman" w:cs="Times New Roman"/>
          <w:sz w:val="24"/>
          <w:szCs w:val="24"/>
        </w:rPr>
        <w:lastRenderedPageBreak/>
        <w:t xml:space="preserve">программ </w:t>
      </w:r>
      <w:r>
        <w:rPr>
          <w:rFonts w:ascii="Times New Roman" w:hAnsi="Times New Roman" w:cs="Times New Roman"/>
          <w:sz w:val="24"/>
          <w:szCs w:val="24"/>
        </w:rPr>
        <w:t>Плесского</w:t>
      </w:r>
      <w:r w:rsidRPr="004A7EA3">
        <w:rPr>
          <w:rFonts w:ascii="Times New Roman" w:hAnsi="Times New Roman" w:cs="Times New Roman"/>
          <w:sz w:val="24"/>
          <w:szCs w:val="24"/>
        </w:rPr>
        <w:t xml:space="preserve"> сельсовета Мокшанского района Пензенской области, Положением об оценке планируемой эффективности муниципальной программы </w:t>
      </w:r>
      <w:r>
        <w:rPr>
          <w:rFonts w:ascii="Times New Roman" w:hAnsi="Times New Roman" w:cs="Times New Roman"/>
          <w:sz w:val="24"/>
          <w:szCs w:val="24"/>
        </w:rPr>
        <w:t>Плесского</w:t>
      </w:r>
      <w:r w:rsidRPr="004A7EA3">
        <w:rPr>
          <w:rFonts w:ascii="Times New Roman" w:hAnsi="Times New Roman" w:cs="Times New Roman"/>
          <w:sz w:val="24"/>
          <w:szCs w:val="24"/>
        </w:rPr>
        <w:t xml:space="preserve"> сельсовета Мокшанского района Пензенской области, Положением об оценке эффективности реализации муниципальной программы </w:t>
      </w:r>
      <w:r>
        <w:rPr>
          <w:rFonts w:ascii="Times New Roman" w:hAnsi="Times New Roman" w:cs="Times New Roman"/>
          <w:sz w:val="24"/>
          <w:szCs w:val="24"/>
        </w:rPr>
        <w:t>Плесского</w:t>
      </w:r>
      <w:r w:rsidRPr="004A7EA3">
        <w:rPr>
          <w:rFonts w:ascii="Times New Roman" w:hAnsi="Times New Roman" w:cs="Times New Roman"/>
          <w:sz w:val="24"/>
          <w:szCs w:val="24"/>
        </w:rPr>
        <w:t xml:space="preserve"> сельсовета Мокшанского района Пензенской области» (с последующими изменениями), Уставом сельского поселения </w:t>
      </w:r>
      <w:r>
        <w:rPr>
          <w:rFonts w:ascii="Times New Roman" w:hAnsi="Times New Roman" w:cs="Times New Roman"/>
          <w:sz w:val="24"/>
          <w:szCs w:val="24"/>
        </w:rPr>
        <w:t>Плесский</w:t>
      </w:r>
      <w:r w:rsidRPr="004A7EA3">
        <w:rPr>
          <w:rFonts w:ascii="Times New Roman" w:hAnsi="Times New Roman" w:cs="Times New Roman"/>
          <w:sz w:val="24"/>
          <w:szCs w:val="24"/>
        </w:rPr>
        <w:t xml:space="preserve"> сельсовет муниципального района Мокшанский район Пензенской области,-</w:t>
      </w:r>
    </w:p>
    <w:p w:rsidR="006663BF" w:rsidRPr="004A7EA3" w:rsidRDefault="006663BF" w:rsidP="006663BF">
      <w:pPr>
        <w:ind w:firstLine="540"/>
        <w:rPr>
          <w:rFonts w:ascii="Times New Roman" w:hAnsi="Times New Roman" w:cs="Times New Roman"/>
          <w:sz w:val="24"/>
          <w:szCs w:val="24"/>
        </w:rPr>
      </w:pPr>
    </w:p>
    <w:p w:rsidR="006663BF" w:rsidRPr="004A7EA3" w:rsidRDefault="006663BF" w:rsidP="006663BF">
      <w:pPr>
        <w:pStyle w:val="afb"/>
        <w:spacing w:after="0"/>
        <w:ind w:left="0"/>
        <w:jc w:val="center"/>
        <w:rPr>
          <w:b/>
          <w:sz w:val="24"/>
          <w:szCs w:val="24"/>
        </w:rPr>
      </w:pPr>
      <w:bookmarkStart w:id="0" w:name="sub_5"/>
      <w:r w:rsidRPr="004A7EA3">
        <w:rPr>
          <w:b/>
          <w:sz w:val="24"/>
          <w:szCs w:val="24"/>
        </w:rPr>
        <w:t xml:space="preserve">администрация </w:t>
      </w:r>
      <w:r>
        <w:rPr>
          <w:b/>
          <w:sz w:val="24"/>
          <w:szCs w:val="24"/>
        </w:rPr>
        <w:t>Плесского</w:t>
      </w:r>
      <w:r w:rsidRPr="004A7EA3">
        <w:rPr>
          <w:b/>
          <w:sz w:val="24"/>
          <w:szCs w:val="24"/>
        </w:rPr>
        <w:t xml:space="preserve"> сельсовета Мокшанского района Пензенской области постановляет:</w:t>
      </w:r>
    </w:p>
    <w:p w:rsidR="006663BF" w:rsidRPr="004A7EA3" w:rsidRDefault="006663BF" w:rsidP="006663BF">
      <w:pPr>
        <w:pStyle w:val="afb"/>
        <w:spacing w:after="0"/>
        <w:ind w:left="284"/>
        <w:jc w:val="center"/>
        <w:rPr>
          <w:b/>
          <w:sz w:val="24"/>
          <w:szCs w:val="24"/>
        </w:rPr>
      </w:pPr>
    </w:p>
    <w:p w:rsidR="006663BF" w:rsidRPr="004A7EA3" w:rsidRDefault="006663BF" w:rsidP="006663BF">
      <w:pPr>
        <w:ind w:left="142" w:firstLine="425"/>
        <w:rPr>
          <w:rFonts w:ascii="Times New Roman" w:hAnsi="Times New Roman" w:cs="Times New Roman"/>
          <w:color w:val="000000"/>
          <w:sz w:val="24"/>
          <w:szCs w:val="24"/>
        </w:rPr>
      </w:pPr>
      <w:r w:rsidRPr="004A7EA3">
        <w:rPr>
          <w:rFonts w:ascii="Times New Roman" w:hAnsi="Times New Roman" w:cs="Times New Roman"/>
          <w:color w:val="000000"/>
          <w:sz w:val="24"/>
          <w:szCs w:val="24"/>
        </w:rPr>
        <w:t xml:space="preserve">1. Внести в постановление администрации </w:t>
      </w:r>
      <w:r>
        <w:rPr>
          <w:rFonts w:ascii="Times New Roman" w:hAnsi="Times New Roman" w:cs="Times New Roman"/>
          <w:color w:val="000000"/>
          <w:sz w:val="24"/>
          <w:szCs w:val="24"/>
        </w:rPr>
        <w:t>Плесского</w:t>
      </w:r>
      <w:r w:rsidRPr="004A7EA3">
        <w:rPr>
          <w:rFonts w:ascii="Times New Roman" w:hAnsi="Times New Roman" w:cs="Times New Roman"/>
          <w:color w:val="000000"/>
          <w:sz w:val="24"/>
          <w:szCs w:val="24"/>
        </w:rPr>
        <w:t xml:space="preserve"> сельсовета Мокшанского района Пензенской области от </w:t>
      </w:r>
      <w:r>
        <w:rPr>
          <w:rFonts w:ascii="Times New Roman" w:hAnsi="Times New Roman" w:cs="Times New Roman"/>
          <w:color w:val="000000"/>
          <w:sz w:val="24"/>
          <w:szCs w:val="24"/>
        </w:rPr>
        <w:t>10</w:t>
      </w:r>
      <w:r w:rsidRPr="004A7EA3">
        <w:rPr>
          <w:rFonts w:ascii="Times New Roman" w:hAnsi="Times New Roman" w:cs="Times New Roman"/>
          <w:color w:val="000000"/>
          <w:sz w:val="24"/>
          <w:szCs w:val="24"/>
        </w:rPr>
        <w:t>.01.2014 №</w:t>
      </w:r>
      <w:r>
        <w:rPr>
          <w:rFonts w:ascii="Times New Roman" w:hAnsi="Times New Roman" w:cs="Times New Roman"/>
          <w:color w:val="000000"/>
          <w:sz w:val="24"/>
          <w:szCs w:val="24"/>
        </w:rPr>
        <w:t>3</w:t>
      </w:r>
      <w:r w:rsidRPr="004A7EA3">
        <w:rPr>
          <w:rFonts w:ascii="Times New Roman" w:hAnsi="Times New Roman" w:cs="Times New Roman"/>
          <w:color w:val="000000"/>
          <w:sz w:val="24"/>
          <w:szCs w:val="24"/>
        </w:rPr>
        <w:t xml:space="preserve"> «Об утверждении муниципальной программы </w:t>
      </w:r>
      <w:r w:rsidRPr="004A7EA3">
        <w:rPr>
          <w:rFonts w:ascii="Times New Roman" w:hAnsi="Times New Roman" w:cs="Times New Roman"/>
          <w:sz w:val="24"/>
          <w:szCs w:val="24"/>
        </w:rPr>
        <w:t xml:space="preserve"> </w:t>
      </w:r>
      <w:r>
        <w:rPr>
          <w:rFonts w:ascii="Times New Roman" w:hAnsi="Times New Roman" w:cs="Times New Roman"/>
          <w:bCs/>
          <w:sz w:val="24"/>
          <w:szCs w:val="24"/>
        </w:rPr>
        <w:t>Плесского</w:t>
      </w:r>
      <w:r w:rsidRPr="004A7EA3">
        <w:rPr>
          <w:rFonts w:ascii="Times New Roman" w:hAnsi="Times New Roman" w:cs="Times New Roman"/>
          <w:bCs/>
          <w:sz w:val="24"/>
          <w:szCs w:val="24"/>
        </w:rPr>
        <w:t xml:space="preserve"> сельсовета </w:t>
      </w:r>
      <w:r w:rsidRPr="004A7EA3">
        <w:rPr>
          <w:rFonts w:ascii="Times New Roman" w:hAnsi="Times New Roman" w:cs="Times New Roman"/>
          <w:sz w:val="24"/>
          <w:szCs w:val="24"/>
        </w:rPr>
        <w:t>Мокшанского района Пензенской области</w:t>
      </w:r>
      <w:r w:rsidRPr="004A7EA3">
        <w:rPr>
          <w:rFonts w:ascii="Times New Roman" w:hAnsi="Times New Roman" w:cs="Times New Roman"/>
          <w:bCs/>
          <w:sz w:val="24"/>
          <w:szCs w:val="24"/>
        </w:rPr>
        <w:t xml:space="preserve"> «</w:t>
      </w:r>
      <w:r w:rsidRPr="004A7EA3">
        <w:rPr>
          <w:rStyle w:val="s1"/>
          <w:rFonts w:ascii="Times New Roman" w:hAnsi="Times New Roman" w:cs="Times New Roman"/>
          <w:sz w:val="24"/>
          <w:szCs w:val="24"/>
        </w:rPr>
        <w:t>Энергосбережение и повышение энергетической эффективности в</w:t>
      </w:r>
      <w:r w:rsidRPr="004A7EA3">
        <w:rPr>
          <w:rFonts w:ascii="Times New Roman" w:hAnsi="Times New Roman" w:cs="Times New Roman"/>
          <w:bCs/>
          <w:sz w:val="24"/>
          <w:szCs w:val="24"/>
        </w:rPr>
        <w:t xml:space="preserve"> </w:t>
      </w:r>
      <w:r>
        <w:rPr>
          <w:rFonts w:ascii="Times New Roman" w:hAnsi="Times New Roman" w:cs="Times New Roman"/>
          <w:bCs/>
          <w:sz w:val="24"/>
          <w:szCs w:val="24"/>
        </w:rPr>
        <w:t>Плесском</w:t>
      </w:r>
      <w:r w:rsidRPr="004A7EA3">
        <w:rPr>
          <w:rFonts w:ascii="Times New Roman" w:hAnsi="Times New Roman" w:cs="Times New Roman"/>
          <w:bCs/>
          <w:sz w:val="24"/>
          <w:szCs w:val="24"/>
        </w:rPr>
        <w:t xml:space="preserve"> сельсовете Мокшанского района Пензенской области на 2014 – 202</w:t>
      </w:r>
      <w:r>
        <w:rPr>
          <w:rFonts w:ascii="Times New Roman" w:hAnsi="Times New Roman" w:cs="Times New Roman"/>
          <w:bCs/>
          <w:sz w:val="24"/>
          <w:szCs w:val="24"/>
        </w:rPr>
        <w:t>4</w:t>
      </w:r>
      <w:r w:rsidRPr="004A7EA3">
        <w:rPr>
          <w:rFonts w:ascii="Times New Roman" w:hAnsi="Times New Roman" w:cs="Times New Roman"/>
          <w:bCs/>
          <w:sz w:val="24"/>
          <w:szCs w:val="24"/>
        </w:rPr>
        <w:t xml:space="preserve"> годы» ( далее- постановление) </w:t>
      </w:r>
      <w:r w:rsidRPr="004A7EA3">
        <w:rPr>
          <w:rFonts w:ascii="Times New Roman" w:hAnsi="Times New Roman" w:cs="Times New Roman"/>
          <w:color w:val="000000"/>
          <w:sz w:val="24"/>
          <w:szCs w:val="24"/>
        </w:rPr>
        <w:t>следующие изменения:</w:t>
      </w:r>
    </w:p>
    <w:p w:rsidR="006663BF" w:rsidRPr="004A7EA3" w:rsidRDefault="006663BF" w:rsidP="006663BF">
      <w:pPr>
        <w:ind w:firstLine="540"/>
        <w:rPr>
          <w:rFonts w:ascii="Times New Roman" w:hAnsi="Times New Roman" w:cs="Times New Roman"/>
          <w:bCs/>
          <w:sz w:val="24"/>
          <w:szCs w:val="24"/>
        </w:rPr>
      </w:pPr>
      <w:r w:rsidRPr="004A7EA3">
        <w:rPr>
          <w:rFonts w:ascii="Times New Roman" w:hAnsi="Times New Roman" w:cs="Times New Roman"/>
          <w:sz w:val="24"/>
          <w:szCs w:val="24"/>
        </w:rPr>
        <w:t>1.1.</w:t>
      </w:r>
      <w:r w:rsidRPr="004A7EA3">
        <w:rPr>
          <w:sz w:val="24"/>
          <w:szCs w:val="24"/>
        </w:rPr>
        <w:t xml:space="preserve"> </w:t>
      </w:r>
      <w:r w:rsidRPr="004A7EA3">
        <w:rPr>
          <w:rFonts w:ascii="Times New Roman" w:hAnsi="Times New Roman" w:cs="Times New Roman"/>
          <w:sz w:val="24"/>
          <w:szCs w:val="24"/>
        </w:rPr>
        <w:t>в  наименовании постановления слова «</w:t>
      </w:r>
      <w:r w:rsidRPr="004A7EA3">
        <w:rPr>
          <w:rStyle w:val="s1"/>
          <w:rFonts w:ascii="Times New Roman" w:hAnsi="Times New Roman" w:cs="Times New Roman"/>
          <w:sz w:val="24"/>
          <w:szCs w:val="24"/>
        </w:rPr>
        <w:t>Энергосбережение и повышение энергетической эффективности в</w:t>
      </w:r>
      <w:r w:rsidRPr="004A7EA3">
        <w:rPr>
          <w:rFonts w:ascii="Times New Roman" w:hAnsi="Times New Roman" w:cs="Times New Roman"/>
          <w:bCs/>
          <w:sz w:val="24"/>
          <w:szCs w:val="24"/>
        </w:rPr>
        <w:t xml:space="preserve"> </w:t>
      </w:r>
      <w:r>
        <w:rPr>
          <w:rFonts w:ascii="Times New Roman" w:hAnsi="Times New Roman" w:cs="Times New Roman"/>
          <w:bCs/>
          <w:sz w:val="24"/>
          <w:szCs w:val="24"/>
        </w:rPr>
        <w:t>Плесском</w:t>
      </w:r>
      <w:r w:rsidRPr="004A7EA3">
        <w:rPr>
          <w:rFonts w:ascii="Times New Roman" w:hAnsi="Times New Roman" w:cs="Times New Roman"/>
          <w:bCs/>
          <w:sz w:val="24"/>
          <w:szCs w:val="24"/>
        </w:rPr>
        <w:t xml:space="preserve"> сельсовете Мокшанского района Пензенской области  на 2014 – 202</w:t>
      </w:r>
      <w:r>
        <w:rPr>
          <w:rFonts w:ascii="Times New Roman" w:hAnsi="Times New Roman" w:cs="Times New Roman"/>
          <w:bCs/>
          <w:sz w:val="24"/>
          <w:szCs w:val="24"/>
        </w:rPr>
        <w:t>4</w:t>
      </w:r>
      <w:r w:rsidRPr="004A7EA3">
        <w:rPr>
          <w:rFonts w:ascii="Times New Roman" w:hAnsi="Times New Roman" w:cs="Times New Roman"/>
          <w:bCs/>
          <w:sz w:val="24"/>
          <w:szCs w:val="24"/>
        </w:rPr>
        <w:t>годы» заменить словами «</w:t>
      </w:r>
      <w:r w:rsidRPr="004A7EA3">
        <w:rPr>
          <w:rStyle w:val="s1"/>
          <w:rFonts w:ascii="Times New Roman" w:hAnsi="Times New Roman" w:cs="Times New Roman"/>
          <w:sz w:val="24"/>
          <w:szCs w:val="24"/>
        </w:rPr>
        <w:t>Энергосбережение и повышение энергетической эффективности в</w:t>
      </w:r>
      <w:r w:rsidRPr="004A7EA3">
        <w:rPr>
          <w:rFonts w:ascii="Times New Roman" w:hAnsi="Times New Roman" w:cs="Times New Roman"/>
          <w:bCs/>
          <w:sz w:val="24"/>
          <w:szCs w:val="24"/>
        </w:rPr>
        <w:t xml:space="preserve"> </w:t>
      </w:r>
      <w:r>
        <w:rPr>
          <w:rFonts w:ascii="Times New Roman" w:hAnsi="Times New Roman" w:cs="Times New Roman"/>
          <w:bCs/>
          <w:sz w:val="24"/>
          <w:szCs w:val="24"/>
        </w:rPr>
        <w:t>Плесском</w:t>
      </w:r>
      <w:r w:rsidRPr="004A7EA3">
        <w:rPr>
          <w:rFonts w:ascii="Times New Roman" w:hAnsi="Times New Roman" w:cs="Times New Roman"/>
          <w:bCs/>
          <w:sz w:val="24"/>
          <w:szCs w:val="24"/>
        </w:rPr>
        <w:t xml:space="preserve"> сельсовете Мокшанского района Пензенской области»;</w:t>
      </w:r>
    </w:p>
    <w:p w:rsidR="006663BF" w:rsidRPr="004A7EA3" w:rsidRDefault="006663BF" w:rsidP="006663BF">
      <w:pPr>
        <w:ind w:firstLine="540"/>
        <w:rPr>
          <w:rFonts w:ascii="Times New Roman" w:hAnsi="Times New Roman" w:cs="Times New Roman"/>
          <w:bCs/>
          <w:sz w:val="24"/>
          <w:szCs w:val="24"/>
        </w:rPr>
      </w:pPr>
      <w:r w:rsidRPr="004A7EA3">
        <w:rPr>
          <w:rFonts w:ascii="Times New Roman" w:hAnsi="Times New Roman" w:cs="Times New Roman"/>
          <w:bCs/>
          <w:sz w:val="24"/>
          <w:szCs w:val="24"/>
        </w:rPr>
        <w:t>1.2. в преамбуле постановления слова «</w:t>
      </w:r>
      <w:r w:rsidRPr="004A7EA3">
        <w:rPr>
          <w:rFonts w:ascii="Times New Roman" w:hAnsi="Times New Roman" w:cs="Times New Roman"/>
          <w:sz w:val="24"/>
          <w:szCs w:val="24"/>
        </w:rPr>
        <w:t xml:space="preserve">Уставом </w:t>
      </w:r>
      <w:r>
        <w:rPr>
          <w:rFonts w:ascii="Times New Roman" w:hAnsi="Times New Roman" w:cs="Times New Roman"/>
          <w:sz w:val="24"/>
          <w:szCs w:val="24"/>
        </w:rPr>
        <w:t>Плесского</w:t>
      </w:r>
      <w:r w:rsidRPr="004A7EA3">
        <w:rPr>
          <w:rFonts w:ascii="Times New Roman" w:hAnsi="Times New Roman" w:cs="Times New Roman"/>
          <w:sz w:val="24"/>
          <w:szCs w:val="24"/>
        </w:rPr>
        <w:t xml:space="preserve"> сельсовета Мокшанского района Пензенской области» заменить словами «Уставом сельского поселения </w:t>
      </w:r>
      <w:r>
        <w:rPr>
          <w:rFonts w:ascii="Times New Roman" w:hAnsi="Times New Roman" w:cs="Times New Roman"/>
          <w:sz w:val="24"/>
          <w:szCs w:val="24"/>
        </w:rPr>
        <w:t>Плесский</w:t>
      </w:r>
      <w:r w:rsidRPr="004A7EA3">
        <w:rPr>
          <w:rFonts w:ascii="Times New Roman" w:hAnsi="Times New Roman" w:cs="Times New Roman"/>
          <w:sz w:val="24"/>
          <w:szCs w:val="24"/>
        </w:rPr>
        <w:t xml:space="preserve"> сельсовет муниципального района Мокшанский район Пензенской области»;</w:t>
      </w:r>
    </w:p>
    <w:p w:rsidR="006663BF" w:rsidRPr="004A7EA3" w:rsidRDefault="006663BF" w:rsidP="006663BF">
      <w:pPr>
        <w:ind w:left="142"/>
        <w:rPr>
          <w:rFonts w:ascii="Times New Roman" w:hAnsi="Times New Roman" w:cs="Times New Roman"/>
          <w:bCs/>
          <w:sz w:val="24"/>
          <w:szCs w:val="24"/>
        </w:rPr>
      </w:pPr>
      <w:r w:rsidRPr="004A7EA3">
        <w:rPr>
          <w:rFonts w:ascii="Times New Roman" w:hAnsi="Times New Roman" w:cs="Times New Roman"/>
          <w:bCs/>
          <w:sz w:val="24"/>
          <w:szCs w:val="24"/>
        </w:rPr>
        <w:t xml:space="preserve">       1.3. </w:t>
      </w:r>
      <w:r w:rsidRPr="004A7EA3">
        <w:rPr>
          <w:rFonts w:ascii="Times New Roman" w:hAnsi="Times New Roman" w:cs="Times New Roman"/>
          <w:sz w:val="24"/>
          <w:szCs w:val="24"/>
        </w:rPr>
        <w:t>в пункте 1 постановления слова «</w:t>
      </w:r>
      <w:r w:rsidRPr="004A7EA3">
        <w:rPr>
          <w:rStyle w:val="s1"/>
          <w:rFonts w:ascii="Times New Roman" w:hAnsi="Times New Roman" w:cs="Times New Roman"/>
          <w:sz w:val="24"/>
          <w:szCs w:val="24"/>
        </w:rPr>
        <w:t>Энергосбережение и повышение энергетической эффективности в</w:t>
      </w:r>
      <w:r w:rsidRPr="004A7EA3">
        <w:rPr>
          <w:rFonts w:ascii="Times New Roman" w:hAnsi="Times New Roman" w:cs="Times New Roman"/>
          <w:bCs/>
          <w:sz w:val="24"/>
          <w:szCs w:val="24"/>
        </w:rPr>
        <w:t xml:space="preserve"> </w:t>
      </w:r>
      <w:r>
        <w:rPr>
          <w:rFonts w:ascii="Times New Roman" w:hAnsi="Times New Roman" w:cs="Times New Roman"/>
          <w:bCs/>
          <w:sz w:val="24"/>
          <w:szCs w:val="24"/>
        </w:rPr>
        <w:t>Плесском</w:t>
      </w:r>
      <w:r w:rsidRPr="004A7EA3">
        <w:rPr>
          <w:rFonts w:ascii="Times New Roman" w:hAnsi="Times New Roman" w:cs="Times New Roman"/>
          <w:bCs/>
          <w:sz w:val="24"/>
          <w:szCs w:val="24"/>
        </w:rPr>
        <w:t xml:space="preserve"> сельсовете Мокшанского района Пензенской области  на 2014 – 202</w:t>
      </w:r>
      <w:r>
        <w:rPr>
          <w:rFonts w:ascii="Times New Roman" w:hAnsi="Times New Roman" w:cs="Times New Roman"/>
          <w:bCs/>
          <w:sz w:val="24"/>
          <w:szCs w:val="24"/>
        </w:rPr>
        <w:t xml:space="preserve">4 </w:t>
      </w:r>
      <w:r w:rsidRPr="004A7EA3">
        <w:rPr>
          <w:rFonts w:ascii="Times New Roman" w:hAnsi="Times New Roman" w:cs="Times New Roman"/>
          <w:bCs/>
          <w:sz w:val="24"/>
          <w:szCs w:val="24"/>
        </w:rPr>
        <w:t xml:space="preserve">годы» заменить </w:t>
      </w:r>
      <w:r>
        <w:rPr>
          <w:rFonts w:ascii="Times New Roman" w:hAnsi="Times New Roman" w:cs="Times New Roman"/>
          <w:bCs/>
          <w:sz w:val="24"/>
          <w:szCs w:val="24"/>
        </w:rPr>
        <w:t>словами</w:t>
      </w:r>
      <w:r w:rsidRPr="004A7EA3">
        <w:rPr>
          <w:rFonts w:ascii="Times New Roman" w:hAnsi="Times New Roman" w:cs="Times New Roman"/>
          <w:bCs/>
          <w:sz w:val="24"/>
          <w:szCs w:val="24"/>
        </w:rPr>
        <w:t xml:space="preserve"> «</w:t>
      </w:r>
      <w:r w:rsidRPr="004A7EA3">
        <w:rPr>
          <w:rStyle w:val="s1"/>
          <w:rFonts w:ascii="Times New Roman" w:hAnsi="Times New Roman" w:cs="Times New Roman"/>
          <w:sz w:val="24"/>
          <w:szCs w:val="24"/>
        </w:rPr>
        <w:t>Энергосбережение и повышение энергетической эффективности в</w:t>
      </w:r>
      <w:r w:rsidRPr="004A7EA3">
        <w:rPr>
          <w:rFonts w:ascii="Times New Roman" w:hAnsi="Times New Roman" w:cs="Times New Roman"/>
          <w:bCs/>
          <w:sz w:val="24"/>
          <w:szCs w:val="24"/>
        </w:rPr>
        <w:t xml:space="preserve"> </w:t>
      </w:r>
      <w:r>
        <w:rPr>
          <w:rFonts w:ascii="Times New Roman" w:hAnsi="Times New Roman" w:cs="Times New Roman"/>
          <w:bCs/>
          <w:sz w:val="24"/>
          <w:szCs w:val="24"/>
        </w:rPr>
        <w:t>Плесском</w:t>
      </w:r>
      <w:r w:rsidRPr="004A7EA3">
        <w:rPr>
          <w:rFonts w:ascii="Times New Roman" w:hAnsi="Times New Roman" w:cs="Times New Roman"/>
          <w:bCs/>
          <w:sz w:val="24"/>
          <w:szCs w:val="24"/>
        </w:rPr>
        <w:t xml:space="preserve"> сельсовете Мокшанского района Пензенской области ».</w:t>
      </w:r>
    </w:p>
    <w:p w:rsidR="006663BF" w:rsidRPr="00E360BB" w:rsidRDefault="006663BF" w:rsidP="006663BF">
      <w:pPr>
        <w:pStyle w:val="ConsPlusTitle"/>
        <w:ind w:firstLine="540"/>
        <w:jc w:val="both"/>
        <w:rPr>
          <w:b w:val="0"/>
        </w:rPr>
      </w:pPr>
      <w:r>
        <w:rPr>
          <w:b w:val="0"/>
        </w:rPr>
        <w:t xml:space="preserve"> </w:t>
      </w:r>
      <w:r w:rsidRPr="004A7EA3">
        <w:rPr>
          <w:b w:val="0"/>
        </w:rPr>
        <w:t xml:space="preserve">2. Внести изменения в наименование муниципальной программы, утвержденной постановлением администрации </w:t>
      </w:r>
      <w:r>
        <w:rPr>
          <w:b w:val="0"/>
        </w:rPr>
        <w:t>Плесского</w:t>
      </w:r>
      <w:r w:rsidRPr="004A7EA3">
        <w:rPr>
          <w:b w:val="0"/>
        </w:rPr>
        <w:t xml:space="preserve"> сельсовета Мокшанского района Пензенской области от </w:t>
      </w:r>
      <w:r>
        <w:rPr>
          <w:b w:val="0"/>
          <w:color w:val="000000"/>
        </w:rPr>
        <w:t>10</w:t>
      </w:r>
      <w:r w:rsidRPr="004A7EA3">
        <w:rPr>
          <w:b w:val="0"/>
          <w:color w:val="000000"/>
        </w:rPr>
        <w:t>.01.2014 №</w:t>
      </w:r>
      <w:r>
        <w:rPr>
          <w:b w:val="0"/>
          <w:color w:val="000000"/>
        </w:rPr>
        <w:t>3</w:t>
      </w:r>
      <w:r w:rsidRPr="004A7EA3">
        <w:rPr>
          <w:b w:val="0"/>
        </w:rPr>
        <w:t>, изложив ее в следующей редакции:  «</w:t>
      </w:r>
      <w:r w:rsidRPr="004A7EA3">
        <w:rPr>
          <w:rStyle w:val="s1"/>
          <w:b w:val="0"/>
        </w:rPr>
        <w:t>Энергосбережение и повышение энергетической эффективности в</w:t>
      </w:r>
      <w:r w:rsidRPr="004A7EA3">
        <w:rPr>
          <w:b w:val="0"/>
          <w:bCs w:val="0"/>
        </w:rPr>
        <w:t xml:space="preserve"> </w:t>
      </w:r>
      <w:r>
        <w:rPr>
          <w:b w:val="0"/>
          <w:bCs w:val="0"/>
        </w:rPr>
        <w:t>Плесском</w:t>
      </w:r>
      <w:r w:rsidRPr="004A7EA3">
        <w:rPr>
          <w:b w:val="0"/>
          <w:bCs w:val="0"/>
        </w:rPr>
        <w:t xml:space="preserve"> сельсовете Мокшанского района Пензенской области</w:t>
      </w:r>
      <w:r w:rsidRPr="004A7EA3">
        <w:rPr>
          <w:b w:val="0"/>
        </w:rPr>
        <w:t>».</w:t>
      </w:r>
    </w:p>
    <w:p w:rsidR="006663BF" w:rsidRDefault="006663BF" w:rsidP="006663BF">
      <w:pPr>
        <w:ind w:left="142"/>
        <w:rPr>
          <w:rFonts w:ascii="Times New Roman" w:hAnsi="Times New Roman" w:cs="Times New Roman"/>
          <w:bCs/>
          <w:sz w:val="24"/>
          <w:szCs w:val="24"/>
        </w:rPr>
      </w:pPr>
      <w:r w:rsidRPr="004A7EA3">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4A7EA3">
        <w:rPr>
          <w:rFonts w:ascii="Times New Roman" w:hAnsi="Times New Roman" w:cs="Times New Roman"/>
          <w:bCs/>
          <w:sz w:val="24"/>
          <w:szCs w:val="24"/>
        </w:rPr>
        <w:t xml:space="preserve">   3.</w:t>
      </w:r>
      <w:r w:rsidRPr="004A7EA3">
        <w:rPr>
          <w:sz w:val="24"/>
          <w:szCs w:val="24"/>
        </w:rPr>
        <w:t xml:space="preserve"> </w:t>
      </w:r>
      <w:r w:rsidRPr="004A7EA3">
        <w:rPr>
          <w:rFonts w:ascii="Times New Roman" w:hAnsi="Times New Roman" w:cs="Times New Roman"/>
          <w:sz w:val="24"/>
          <w:szCs w:val="24"/>
        </w:rPr>
        <w:t xml:space="preserve">Внести в муниципальную программу </w:t>
      </w:r>
      <w:r>
        <w:rPr>
          <w:rFonts w:ascii="Times New Roman" w:hAnsi="Times New Roman" w:cs="Times New Roman"/>
          <w:sz w:val="24"/>
          <w:szCs w:val="24"/>
        </w:rPr>
        <w:t>Плесского</w:t>
      </w:r>
      <w:r w:rsidRPr="004A7EA3">
        <w:rPr>
          <w:rFonts w:ascii="Times New Roman" w:hAnsi="Times New Roman" w:cs="Times New Roman"/>
          <w:sz w:val="24"/>
          <w:szCs w:val="24"/>
        </w:rPr>
        <w:t xml:space="preserve"> сельсовета Мокшанского района Пензенской области </w:t>
      </w:r>
      <w:r w:rsidRPr="004A7EA3">
        <w:rPr>
          <w:rFonts w:ascii="Times New Roman" w:hAnsi="Times New Roman" w:cs="Times New Roman"/>
          <w:bCs/>
          <w:sz w:val="24"/>
          <w:szCs w:val="24"/>
        </w:rPr>
        <w:t>«</w:t>
      </w:r>
      <w:r w:rsidRPr="004A7EA3">
        <w:rPr>
          <w:rStyle w:val="s1"/>
          <w:rFonts w:ascii="Times New Roman" w:hAnsi="Times New Roman" w:cs="Times New Roman"/>
          <w:sz w:val="24"/>
          <w:szCs w:val="24"/>
        </w:rPr>
        <w:t xml:space="preserve">Энергосбережение и повышение энергетической эффективности </w:t>
      </w:r>
      <w:r w:rsidRPr="004A7EA3">
        <w:rPr>
          <w:rFonts w:ascii="Times New Roman" w:hAnsi="Times New Roman" w:cs="Times New Roman"/>
          <w:bCs/>
          <w:sz w:val="24"/>
          <w:szCs w:val="24"/>
        </w:rPr>
        <w:t xml:space="preserve">в </w:t>
      </w:r>
      <w:r>
        <w:rPr>
          <w:rFonts w:ascii="Times New Roman" w:hAnsi="Times New Roman" w:cs="Times New Roman"/>
          <w:bCs/>
          <w:sz w:val="24"/>
          <w:szCs w:val="24"/>
        </w:rPr>
        <w:t>Плесском</w:t>
      </w:r>
      <w:r w:rsidRPr="004A7EA3">
        <w:rPr>
          <w:rFonts w:ascii="Times New Roman" w:hAnsi="Times New Roman" w:cs="Times New Roman"/>
          <w:bCs/>
          <w:sz w:val="24"/>
          <w:szCs w:val="24"/>
        </w:rPr>
        <w:t xml:space="preserve"> сельсовете  Мокшанского района Пензенской области  на 2014 – 202</w:t>
      </w:r>
      <w:r>
        <w:rPr>
          <w:rFonts w:ascii="Times New Roman" w:hAnsi="Times New Roman" w:cs="Times New Roman"/>
          <w:bCs/>
          <w:sz w:val="24"/>
          <w:szCs w:val="24"/>
        </w:rPr>
        <w:t>4</w:t>
      </w:r>
      <w:r w:rsidRPr="004A7EA3">
        <w:rPr>
          <w:rFonts w:ascii="Times New Roman" w:hAnsi="Times New Roman" w:cs="Times New Roman"/>
          <w:bCs/>
          <w:sz w:val="24"/>
          <w:szCs w:val="24"/>
        </w:rPr>
        <w:t xml:space="preserve"> годы» ( далее- программа), утвержденную постановлением </w:t>
      </w:r>
      <w:r w:rsidRPr="004A7EA3">
        <w:rPr>
          <w:rFonts w:ascii="Times New Roman" w:hAnsi="Times New Roman" w:cs="Times New Roman"/>
          <w:color w:val="000000"/>
          <w:sz w:val="24"/>
          <w:szCs w:val="24"/>
        </w:rPr>
        <w:t xml:space="preserve">администрации </w:t>
      </w:r>
      <w:r>
        <w:rPr>
          <w:rFonts w:ascii="Times New Roman" w:hAnsi="Times New Roman" w:cs="Times New Roman"/>
          <w:color w:val="000000"/>
          <w:sz w:val="24"/>
          <w:szCs w:val="24"/>
        </w:rPr>
        <w:t>Плесского</w:t>
      </w:r>
      <w:r w:rsidRPr="004A7EA3">
        <w:rPr>
          <w:rFonts w:ascii="Times New Roman" w:hAnsi="Times New Roman" w:cs="Times New Roman"/>
          <w:color w:val="000000"/>
          <w:sz w:val="24"/>
          <w:szCs w:val="24"/>
        </w:rPr>
        <w:t xml:space="preserve"> сельсовета Мокшанского района Пензенской области от </w:t>
      </w:r>
      <w:r>
        <w:rPr>
          <w:rFonts w:ascii="Times New Roman" w:hAnsi="Times New Roman" w:cs="Times New Roman"/>
          <w:color w:val="000000"/>
          <w:sz w:val="24"/>
          <w:szCs w:val="24"/>
        </w:rPr>
        <w:t>10</w:t>
      </w:r>
      <w:r w:rsidRPr="004A7EA3">
        <w:rPr>
          <w:rFonts w:ascii="Times New Roman" w:hAnsi="Times New Roman" w:cs="Times New Roman"/>
          <w:color w:val="000000"/>
          <w:sz w:val="24"/>
          <w:szCs w:val="24"/>
        </w:rPr>
        <w:t>.01.2014 №</w:t>
      </w:r>
      <w:r>
        <w:rPr>
          <w:rFonts w:ascii="Times New Roman" w:hAnsi="Times New Roman" w:cs="Times New Roman"/>
          <w:color w:val="000000"/>
          <w:sz w:val="24"/>
          <w:szCs w:val="24"/>
        </w:rPr>
        <w:t>3</w:t>
      </w:r>
      <w:r w:rsidRPr="004A7EA3">
        <w:rPr>
          <w:rFonts w:ascii="Times New Roman" w:hAnsi="Times New Roman" w:cs="Times New Roman"/>
          <w:color w:val="000000"/>
          <w:sz w:val="24"/>
          <w:szCs w:val="24"/>
        </w:rPr>
        <w:t xml:space="preserve"> </w:t>
      </w:r>
      <w:r w:rsidRPr="004A7EA3">
        <w:rPr>
          <w:rFonts w:ascii="Times New Roman" w:hAnsi="Times New Roman" w:cs="Times New Roman"/>
          <w:bCs/>
          <w:sz w:val="24"/>
          <w:szCs w:val="24"/>
        </w:rPr>
        <w:t>изменения, изложив её в новой редакции согласно приложению к настоящему постановлению.</w:t>
      </w:r>
    </w:p>
    <w:p w:rsidR="006663BF" w:rsidRDefault="006663BF" w:rsidP="006663BF">
      <w:pPr>
        <w:ind w:left="142"/>
        <w:rPr>
          <w:rFonts w:ascii="Times New Roman" w:hAnsi="Times New Roman" w:cs="Times New Roman"/>
          <w:bCs/>
          <w:sz w:val="24"/>
          <w:szCs w:val="24"/>
        </w:rPr>
      </w:pPr>
      <w:r>
        <w:rPr>
          <w:rFonts w:ascii="Times New Roman" w:hAnsi="Times New Roman" w:cs="Times New Roman"/>
          <w:bCs/>
          <w:sz w:val="24"/>
          <w:szCs w:val="24"/>
        </w:rPr>
        <w:t xml:space="preserve">        4</w:t>
      </w:r>
      <w:r w:rsidRPr="00C5648D">
        <w:rPr>
          <w:rFonts w:ascii="Times New Roman" w:hAnsi="Times New Roman" w:cs="Times New Roman"/>
          <w:bCs/>
          <w:sz w:val="24"/>
          <w:szCs w:val="24"/>
        </w:rPr>
        <w:t>. Признать утратившими силу постановления администрации Плесского сельсовета Мокшанского района Пензенской области</w:t>
      </w:r>
      <w:r>
        <w:rPr>
          <w:rFonts w:ascii="Times New Roman" w:hAnsi="Times New Roman" w:cs="Times New Roman"/>
          <w:bCs/>
          <w:sz w:val="24"/>
          <w:szCs w:val="24"/>
        </w:rPr>
        <w:t>;</w:t>
      </w:r>
    </w:p>
    <w:p w:rsidR="006663BF" w:rsidRDefault="006663BF" w:rsidP="006663BF">
      <w:pPr>
        <w:ind w:left="142"/>
        <w:rPr>
          <w:rFonts w:ascii="Times New Roman" w:hAnsi="Times New Roman" w:cs="Times New Roman"/>
          <w:noProof/>
          <w:sz w:val="24"/>
          <w:szCs w:val="24"/>
        </w:rPr>
      </w:pPr>
      <w:r>
        <w:rPr>
          <w:rFonts w:ascii="Times New Roman" w:hAnsi="Times New Roman" w:cs="Times New Roman"/>
          <w:bCs/>
          <w:sz w:val="24"/>
          <w:szCs w:val="24"/>
        </w:rPr>
        <w:t xml:space="preserve">- </w:t>
      </w:r>
      <w:r w:rsidRPr="00C5648D">
        <w:rPr>
          <w:rFonts w:ascii="Times New Roman" w:hAnsi="Times New Roman" w:cs="Times New Roman"/>
          <w:bCs/>
          <w:sz w:val="24"/>
          <w:szCs w:val="24"/>
        </w:rPr>
        <w:t xml:space="preserve"> от 29.12.2021 № 125</w:t>
      </w:r>
      <w:r w:rsidRPr="00C5648D">
        <w:rPr>
          <w:rFonts w:ascii="Times New Roman" w:hAnsi="Times New Roman" w:cs="Times New Roman"/>
          <w:noProof/>
          <w:sz w:val="24"/>
          <w:szCs w:val="24"/>
        </w:rPr>
        <w:t xml:space="preserve"> « О внесении изменений в постановление администрации Плесского сельсовета Мокшанского района Пензенской области от 14.01.2014 № 3 « Об утверждении муниципальной программы Плесского сельсовета Мокшанского района Энергоснабжение  и повышение энергитической эффективности на территории Плесского сельсовета Мокшанского района Пензенской области на 2014-2020 годы»</w:t>
      </w:r>
      <w:r>
        <w:rPr>
          <w:rFonts w:ascii="Times New Roman" w:hAnsi="Times New Roman" w:cs="Times New Roman"/>
          <w:noProof/>
          <w:sz w:val="24"/>
          <w:szCs w:val="24"/>
        </w:rPr>
        <w:t>;</w:t>
      </w:r>
    </w:p>
    <w:p w:rsidR="006663BF" w:rsidRPr="00694546" w:rsidRDefault="006663BF" w:rsidP="006663BF">
      <w:pPr>
        <w:rPr>
          <w:rFonts w:ascii="Times New Roman" w:hAnsi="Times New Roman" w:cs="Times New Roman"/>
          <w:noProof/>
          <w:sz w:val="24"/>
          <w:szCs w:val="24"/>
        </w:rPr>
      </w:pPr>
      <w:r>
        <w:rPr>
          <w:rFonts w:ascii="Times New Roman" w:hAnsi="Times New Roman" w:cs="Times New Roman"/>
          <w:noProof/>
          <w:sz w:val="24"/>
          <w:szCs w:val="24"/>
        </w:rPr>
        <w:lastRenderedPageBreak/>
        <w:t xml:space="preserve">    - </w:t>
      </w:r>
      <w:r w:rsidRPr="00694546">
        <w:rPr>
          <w:rFonts w:ascii="Times New Roman" w:hAnsi="Times New Roman" w:cs="Times New Roman"/>
          <w:noProof/>
          <w:sz w:val="24"/>
          <w:szCs w:val="24"/>
        </w:rPr>
        <w:t xml:space="preserve"> от 18.01.2022 № 4 «</w:t>
      </w:r>
      <w:r w:rsidRPr="00694546">
        <w:rPr>
          <w:rFonts w:ascii="Times New Roman" w:hAnsi="Times New Roman" w:cs="Times New Roman"/>
          <w:bCs/>
          <w:sz w:val="24"/>
          <w:szCs w:val="24"/>
        </w:rPr>
        <w:t xml:space="preserve">«О внесении изменений </w:t>
      </w:r>
      <w:r w:rsidRPr="00694546">
        <w:rPr>
          <w:rFonts w:ascii="Times New Roman" w:hAnsi="Times New Roman" w:cs="Times New Roman"/>
          <w:sz w:val="24"/>
          <w:szCs w:val="24"/>
        </w:rPr>
        <w:t>в муниципальную программу «Энергосбережение и повышение энергетической эффективности на территории Плесского сельсовета Мокшанского района Пензенской области на 2012 – 2020 годы», утверждённую  постановлением администрации Плесского сельсовета Мокшанского района Пензенской области от 10.01.2014 № 3»</w:t>
      </w:r>
      <w:r>
        <w:rPr>
          <w:rFonts w:ascii="Times New Roman" w:hAnsi="Times New Roman" w:cs="Times New Roman"/>
          <w:sz w:val="24"/>
          <w:szCs w:val="24"/>
        </w:rPr>
        <w:t>.</w:t>
      </w:r>
    </w:p>
    <w:bookmarkEnd w:id="0"/>
    <w:p w:rsidR="006663BF" w:rsidRPr="00173911" w:rsidRDefault="006663BF" w:rsidP="006663BF">
      <w:pPr>
        <w:rPr>
          <w:rStyle w:val="copyright-span"/>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rPr>
        <w:t xml:space="preserve">         5</w:t>
      </w:r>
      <w:r w:rsidRPr="0022352E">
        <w:rPr>
          <w:rFonts w:ascii="Times New Roman" w:hAnsi="Times New Roman" w:cs="Times New Roman"/>
          <w:sz w:val="24"/>
          <w:szCs w:val="24"/>
        </w:rPr>
        <w:t xml:space="preserve">. </w:t>
      </w:r>
      <w:r w:rsidRPr="0022352E">
        <w:rPr>
          <w:rFonts w:ascii="Times New Roman" w:hAnsi="Times New Roman" w:cs="Times New Roman"/>
          <w:position w:val="-2"/>
          <w:sz w:val="24"/>
          <w:szCs w:val="24"/>
        </w:rPr>
        <w:t xml:space="preserve">Опубликовать настоящее постановление в информационном бюллетене «Вести Плесского сельсовета» и разместить </w:t>
      </w:r>
      <w:r w:rsidRPr="0022352E">
        <w:rPr>
          <w:rFonts w:ascii="Times New Roman" w:hAnsi="Times New Roman" w:cs="Times New Roman"/>
          <w:sz w:val="24"/>
          <w:szCs w:val="24"/>
        </w:rPr>
        <w:t xml:space="preserve">на официальной странице администрации Плесского сельсовета Мокшанского района Пензенской области раздела Власть/ОМС Мокшанского района на сайте администрации Мокшанского района в информационно-телекоммуникационной сети «Интернет» (далее – официальная страница)  </w:t>
      </w:r>
      <w:hyperlink r:id="rId8" w:tgtFrame="_blank" w:history="1">
        <w:r w:rsidRPr="00173911">
          <w:rPr>
            <w:rStyle w:val="a8"/>
            <w:sz w:val="24"/>
            <w:szCs w:val="24"/>
            <w:shd w:val="clear" w:color="auto" w:fill="FFFFFF"/>
          </w:rPr>
          <w:t>https://mokshan.pnzreg.ru/authority/oms-munitsipalnogo-obrazovaniya/administratsiya-plesskogo-selsoveta/</w:t>
        </w:r>
      </w:hyperlink>
      <w:r w:rsidRPr="00173911">
        <w:rPr>
          <w:rFonts w:ascii="Times New Roman" w:hAnsi="Times New Roman" w:cs="Times New Roman"/>
          <w:sz w:val="24"/>
          <w:szCs w:val="24"/>
        </w:rPr>
        <w:t>.</w:t>
      </w:r>
    </w:p>
    <w:p w:rsidR="006663BF" w:rsidRPr="00486F30" w:rsidRDefault="006663BF" w:rsidP="006663BF">
      <w:pPr>
        <w:pStyle w:val="msonormalmrcssattr"/>
        <w:spacing w:before="0" w:beforeAutospacing="0" w:after="0" w:afterAutospacing="0"/>
        <w:ind w:firstLine="567"/>
        <w:jc w:val="both"/>
      </w:pPr>
      <w:r>
        <w:t>6</w:t>
      </w:r>
      <w:r w:rsidRPr="00486F30">
        <w:t>. Настоящее постановление вступает в силу на следующий день после дня его официального опубликования.</w:t>
      </w:r>
    </w:p>
    <w:p w:rsidR="006663BF" w:rsidRPr="00812246" w:rsidRDefault="006663BF" w:rsidP="006663BF">
      <w:pPr>
        <w:pStyle w:val="ConsPlusNormal"/>
        <w:ind w:firstLine="567"/>
        <w:jc w:val="both"/>
        <w:rPr>
          <w:rFonts w:ascii="Times New Roman" w:hAnsi="Times New Roman" w:cs="Times New Roman"/>
          <w:position w:val="-2"/>
          <w:sz w:val="24"/>
          <w:szCs w:val="24"/>
        </w:rPr>
      </w:pPr>
      <w:r>
        <w:rPr>
          <w:rFonts w:ascii="Times New Roman" w:hAnsi="Times New Roman" w:cs="Times New Roman"/>
          <w:sz w:val="24"/>
          <w:szCs w:val="24"/>
        </w:rPr>
        <w:t>7</w:t>
      </w:r>
      <w:r w:rsidRPr="00812246">
        <w:rPr>
          <w:rFonts w:ascii="Times New Roman" w:hAnsi="Times New Roman" w:cs="Times New Roman"/>
          <w:sz w:val="24"/>
          <w:szCs w:val="24"/>
        </w:rPr>
        <w:t xml:space="preserve">. </w:t>
      </w:r>
      <w:r w:rsidRPr="00812246">
        <w:rPr>
          <w:rFonts w:ascii="Times New Roman" w:hAnsi="Times New Roman" w:cs="Times New Roman"/>
          <w:position w:val="-2"/>
          <w:sz w:val="24"/>
          <w:szCs w:val="24"/>
        </w:rPr>
        <w:t>Контроль за исполнением настоящего постановления возложить на</w:t>
      </w:r>
      <w:r>
        <w:rPr>
          <w:rFonts w:ascii="Times New Roman" w:hAnsi="Times New Roman" w:cs="Times New Roman"/>
          <w:position w:val="-2"/>
          <w:sz w:val="24"/>
          <w:szCs w:val="24"/>
        </w:rPr>
        <w:t xml:space="preserve"> и. о  </w:t>
      </w:r>
      <w:r w:rsidRPr="00812246">
        <w:rPr>
          <w:rFonts w:ascii="Times New Roman" w:hAnsi="Times New Roman" w:cs="Times New Roman"/>
          <w:position w:val="-2"/>
          <w:sz w:val="24"/>
          <w:szCs w:val="24"/>
        </w:rPr>
        <w:t>глав</w:t>
      </w:r>
      <w:r>
        <w:rPr>
          <w:rFonts w:ascii="Times New Roman" w:hAnsi="Times New Roman" w:cs="Times New Roman"/>
          <w:position w:val="-2"/>
          <w:sz w:val="24"/>
          <w:szCs w:val="24"/>
        </w:rPr>
        <w:t xml:space="preserve">ы </w:t>
      </w:r>
      <w:r w:rsidRPr="00812246">
        <w:rPr>
          <w:rFonts w:ascii="Times New Roman" w:hAnsi="Times New Roman" w:cs="Times New Roman"/>
          <w:position w:val="-2"/>
          <w:sz w:val="24"/>
          <w:szCs w:val="24"/>
        </w:rPr>
        <w:t>администрации</w:t>
      </w:r>
      <w:r>
        <w:rPr>
          <w:rFonts w:ascii="Times New Roman" w:hAnsi="Times New Roman" w:cs="Times New Roman"/>
          <w:position w:val="-2"/>
          <w:sz w:val="24"/>
          <w:szCs w:val="24"/>
        </w:rPr>
        <w:t xml:space="preserve"> Плесского</w:t>
      </w:r>
      <w:r w:rsidRPr="00812246">
        <w:rPr>
          <w:rFonts w:ascii="Times New Roman" w:hAnsi="Times New Roman" w:cs="Times New Roman"/>
          <w:position w:val="-2"/>
          <w:sz w:val="24"/>
          <w:szCs w:val="24"/>
        </w:rPr>
        <w:t xml:space="preserve"> сельсовета Мокшанского района Пензенской области.</w:t>
      </w:r>
    </w:p>
    <w:p w:rsidR="006663BF" w:rsidRDefault="006663BF" w:rsidP="006663BF">
      <w:pPr>
        <w:rPr>
          <w:b/>
        </w:rPr>
      </w:pPr>
    </w:p>
    <w:p w:rsidR="006663BF" w:rsidRPr="00F401BE" w:rsidRDefault="006663BF" w:rsidP="006663BF">
      <w:pPr>
        <w:rPr>
          <w:rFonts w:ascii="Times New Roman" w:hAnsi="Times New Roman" w:cs="Times New Roman"/>
          <w:b/>
        </w:rPr>
      </w:pPr>
    </w:p>
    <w:p w:rsidR="006663BF" w:rsidRPr="00F401BE" w:rsidRDefault="006663BF" w:rsidP="006663BF">
      <w:pPr>
        <w:rPr>
          <w:rFonts w:ascii="Times New Roman" w:hAnsi="Times New Roman" w:cs="Times New Roman"/>
          <w:b/>
        </w:rPr>
      </w:pPr>
      <w:r>
        <w:rPr>
          <w:rFonts w:ascii="Times New Roman" w:hAnsi="Times New Roman" w:cs="Times New Roman"/>
          <w:b/>
        </w:rPr>
        <w:t xml:space="preserve"> И. о </w:t>
      </w:r>
      <w:r w:rsidRPr="00F401BE">
        <w:rPr>
          <w:rFonts w:ascii="Times New Roman" w:hAnsi="Times New Roman" w:cs="Times New Roman"/>
          <w:b/>
        </w:rPr>
        <w:t>Глав</w:t>
      </w:r>
      <w:r>
        <w:rPr>
          <w:rFonts w:ascii="Times New Roman" w:hAnsi="Times New Roman" w:cs="Times New Roman"/>
          <w:b/>
        </w:rPr>
        <w:t>ы</w:t>
      </w:r>
      <w:r w:rsidRPr="00F401BE">
        <w:rPr>
          <w:rFonts w:ascii="Times New Roman" w:hAnsi="Times New Roman" w:cs="Times New Roman"/>
          <w:b/>
        </w:rPr>
        <w:t xml:space="preserve"> администрации </w:t>
      </w:r>
    </w:p>
    <w:p w:rsidR="006663BF" w:rsidRPr="00F401BE" w:rsidRDefault="006663BF" w:rsidP="006663BF">
      <w:pPr>
        <w:rPr>
          <w:rFonts w:ascii="Times New Roman" w:hAnsi="Times New Roman" w:cs="Times New Roman"/>
          <w:b/>
        </w:rPr>
      </w:pPr>
      <w:r>
        <w:rPr>
          <w:rFonts w:ascii="Times New Roman" w:hAnsi="Times New Roman" w:cs="Times New Roman"/>
          <w:b/>
        </w:rPr>
        <w:t>Плесского</w:t>
      </w:r>
      <w:r w:rsidRPr="00F401BE">
        <w:rPr>
          <w:rFonts w:ascii="Times New Roman" w:hAnsi="Times New Roman" w:cs="Times New Roman"/>
          <w:b/>
        </w:rPr>
        <w:t xml:space="preserve"> сельсовета   </w:t>
      </w:r>
    </w:p>
    <w:p w:rsidR="006663BF" w:rsidRPr="00F401BE" w:rsidRDefault="006663BF" w:rsidP="006663BF">
      <w:pPr>
        <w:rPr>
          <w:rFonts w:ascii="Times New Roman" w:hAnsi="Times New Roman" w:cs="Times New Roman"/>
          <w:b/>
        </w:rPr>
      </w:pPr>
      <w:r w:rsidRPr="00F401BE">
        <w:rPr>
          <w:rFonts w:ascii="Times New Roman" w:hAnsi="Times New Roman" w:cs="Times New Roman"/>
          <w:b/>
        </w:rPr>
        <w:t xml:space="preserve">Мокшанского района </w:t>
      </w:r>
    </w:p>
    <w:p w:rsidR="006663BF" w:rsidRPr="00F401BE" w:rsidRDefault="006663BF" w:rsidP="006663BF">
      <w:pPr>
        <w:rPr>
          <w:rFonts w:ascii="Times New Roman" w:hAnsi="Times New Roman" w:cs="Times New Roman"/>
          <w:color w:val="000000"/>
        </w:rPr>
      </w:pPr>
      <w:r w:rsidRPr="00F401BE">
        <w:rPr>
          <w:rFonts w:ascii="Times New Roman" w:hAnsi="Times New Roman" w:cs="Times New Roman"/>
          <w:b/>
        </w:rPr>
        <w:t xml:space="preserve">Пензенской области                                                      </w:t>
      </w:r>
      <w:r>
        <w:rPr>
          <w:rFonts w:ascii="Times New Roman" w:hAnsi="Times New Roman" w:cs="Times New Roman"/>
          <w:b/>
        </w:rPr>
        <w:t xml:space="preserve">                 </w:t>
      </w:r>
      <w:r w:rsidRPr="00F401BE">
        <w:rPr>
          <w:rFonts w:ascii="Times New Roman" w:hAnsi="Times New Roman" w:cs="Times New Roman"/>
          <w:b/>
        </w:rPr>
        <w:t xml:space="preserve">            </w:t>
      </w:r>
      <w:r>
        <w:rPr>
          <w:rFonts w:ascii="Times New Roman" w:hAnsi="Times New Roman" w:cs="Times New Roman"/>
          <w:b/>
        </w:rPr>
        <w:t xml:space="preserve">                           Е.М.Чижикова</w:t>
      </w:r>
    </w:p>
    <w:p w:rsidR="006663BF" w:rsidRPr="00AE1948" w:rsidRDefault="006663BF" w:rsidP="006663BF">
      <w:pPr>
        <w:ind w:firstLine="567"/>
        <w:jc w:val="right"/>
        <w:rPr>
          <w:rFonts w:ascii="Times New Roman" w:hAnsi="Times New Roman" w:cs="Times New Roman"/>
          <w:color w:val="000000"/>
          <w:sz w:val="24"/>
          <w:szCs w:val="24"/>
        </w:rPr>
      </w:pPr>
      <w:r w:rsidRPr="00657064">
        <w:rPr>
          <w:rFonts w:ascii="Times New Roman" w:hAnsi="Times New Roman" w:cs="Times New Roman"/>
        </w:rPr>
        <w:br w:type="page"/>
      </w:r>
      <w:r w:rsidRPr="00AE1948">
        <w:rPr>
          <w:rFonts w:ascii="Times New Roman" w:hAnsi="Times New Roman" w:cs="Times New Roman"/>
          <w:color w:val="000000"/>
          <w:sz w:val="24"/>
          <w:szCs w:val="24"/>
        </w:rPr>
        <w:lastRenderedPageBreak/>
        <w:t>Приложение</w:t>
      </w:r>
    </w:p>
    <w:p w:rsidR="006663BF" w:rsidRDefault="006663BF" w:rsidP="006663BF">
      <w:pPr>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к постановлению</w:t>
      </w:r>
      <w:r w:rsidRPr="00AE1948">
        <w:rPr>
          <w:rFonts w:ascii="Times New Roman" w:hAnsi="Times New Roman" w:cs="Times New Roman"/>
          <w:color w:val="000000"/>
          <w:sz w:val="24"/>
          <w:szCs w:val="24"/>
        </w:rPr>
        <w:t xml:space="preserve"> </w:t>
      </w:r>
    </w:p>
    <w:p w:rsidR="006663BF" w:rsidRPr="00AE1948" w:rsidRDefault="006663BF" w:rsidP="006663BF">
      <w:pPr>
        <w:ind w:firstLine="567"/>
        <w:jc w:val="right"/>
        <w:rPr>
          <w:rFonts w:ascii="Times New Roman" w:hAnsi="Times New Roman" w:cs="Times New Roman"/>
          <w:color w:val="000000"/>
          <w:sz w:val="24"/>
          <w:szCs w:val="24"/>
        </w:rPr>
      </w:pPr>
      <w:r w:rsidRPr="00AE1948">
        <w:rPr>
          <w:rFonts w:ascii="Times New Roman" w:hAnsi="Times New Roman" w:cs="Times New Roman"/>
          <w:color w:val="000000"/>
          <w:sz w:val="24"/>
          <w:szCs w:val="24"/>
        </w:rPr>
        <w:t>администрации</w:t>
      </w:r>
    </w:p>
    <w:p w:rsidR="006663BF" w:rsidRPr="00AE1948" w:rsidRDefault="006663BF" w:rsidP="006663BF">
      <w:pPr>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Плесского</w:t>
      </w:r>
      <w:r w:rsidRPr="00AE1948">
        <w:rPr>
          <w:rFonts w:ascii="Times New Roman" w:hAnsi="Times New Roman" w:cs="Times New Roman"/>
          <w:color w:val="000000"/>
          <w:sz w:val="24"/>
          <w:szCs w:val="24"/>
        </w:rPr>
        <w:t xml:space="preserve"> сельсовета</w:t>
      </w:r>
    </w:p>
    <w:p w:rsidR="006663BF" w:rsidRPr="00AE1948" w:rsidRDefault="006663BF" w:rsidP="006663BF">
      <w:pPr>
        <w:ind w:firstLine="567"/>
        <w:jc w:val="right"/>
        <w:rPr>
          <w:rFonts w:ascii="Times New Roman" w:hAnsi="Times New Roman" w:cs="Times New Roman"/>
          <w:color w:val="000000"/>
          <w:sz w:val="24"/>
          <w:szCs w:val="24"/>
        </w:rPr>
      </w:pPr>
      <w:r w:rsidRPr="00AE1948">
        <w:rPr>
          <w:rFonts w:ascii="Times New Roman" w:hAnsi="Times New Roman" w:cs="Times New Roman"/>
          <w:color w:val="000000"/>
          <w:sz w:val="24"/>
          <w:szCs w:val="24"/>
        </w:rPr>
        <w:t>Мокшанского района</w:t>
      </w:r>
    </w:p>
    <w:p w:rsidR="006663BF" w:rsidRPr="00AE1948" w:rsidRDefault="006663BF" w:rsidP="006663BF">
      <w:pPr>
        <w:ind w:firstLine="567"/>
        <w:jc w:val="right"/>
        <w:rPr>
          <w:rFonts w:ascii="Times New Roman" w:hAnsi="Times New Roman" w:cs="Times New Roman"/>
          <w:color w:val="000000"/>
          <w:sz w:val="24"/>
          <w:szCs w:val="24"/>
        </w:rPr>
      </w:pPr>
      <w:r w:rsidRPr="00AE1948">
        <w:rPr>
          <w:rFonts w:ascii="Times New Roman" w:hAnsi="Times New Roman" w:cs="Times New Roman"/>
          <w:color w:val="000000"/>
          <w:sz w:val="24"/>
          <w:szCs w:val="24"/>
        </w:rPr>
        <w:t>Пензенской области</w:t>
      </w:r>
    </w:p>
    <w:p w:rsidR="006663BF" w:rsidRPr="00AE1948" w:rsidRDefault="006663BF" w:rsidP="006663BF">
      <w:pPr>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о</w:t>
      </w:r>
      <w:r w:rsidRPr="00AE1948">
        <w:rPr>
          <w:rFonts w:ascii="Times New Roman" w:hAnsi="Times New Roman" w:cs="Times New Roman"/>
          <w:color w:val="000000"/>
          <w:sz w:val="24"/>
          <w:szCs w:val="24"/>
        </w:rPr>
        <w:t>т</w:t>
      </w:r>
      <w:r>
        <w:rPr>
          <w:rFonts w:ascii="Times New Roman" w:hAnsi="Times New Roman" w:cs="Times New Roman"/>
          <w:color w:val="000000"/>
          <w:sz w:val="24"/>
          <w:szCs w:val="24"/>
        </w:rPr>
        <w:t xml:space="preserve"> 06.04.2026 </w:t>
      </w:r>
      <w:r w:rsidRPr="00AE194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32</w:t>
      </w:r>
    </w:p>
    <w:p w:rsidR="006663BF" w:rsidRPr="00AE1948" w:rsidRDefault="006663BF" w:rsidP="006663BF">
      <w:pPr>
        <w:pStyle w:val="ac"/>
        <w:spacing w:before="0" w:beforeAutospacing="0" w:after="0" w:afterAutospacing="0"/>
        <w:ind w:left="720" w:firstLine="567"/>
        <w:jc w:val="center"/>
      </w:pPr>
    </w:p>
    <w:p w:rsidR="006663BF" w:rsidRPr="00AE1948" w:rsidRDefault="006663BF" w:rsidP="006663BF">
      <w:pPr>
        <w:pStyle w:val="ac"/>
        <w:spacing w:before="0" w:beforeAutospacing="0" w:after="0" w:afterAutospacing="0"/>
        <w:ind w:left="720" w:firstLine="567"/>
        <w:jc w:val="center"/>
      </w:pPr>
    </w:p>
    <w:p w:rsidR="006663BF" w:rsidRPr="00AE1948" w:rsidRDefault="006663BF" w:rsidP="006663BF">
      <w:pPr>
        <w:pStyle w:val="ac"/>
        <w:spacing w:before="0" w:beforeAutospacing="0" w:after="0" w:afterAutospacing="0"/>
        <w:ind w:left="720" w:firstLine="567"/>
        <w:jc w:val="center"/>
        <w:rPr>
          <w:color w:val="000000"/>
        </w:rPr>
      </w:pPr>
      <w:r w:rsidRPr="00AE1948">
        <w:rPr>
          <w:b/>
          <w:bCs/>
          <w:color w:val="000000"/>
        </w:rPr>
        <w:t>МУНИЦИПАЛЬНАЯ ПРОГРАММА</w:t>
      </w:r>
    </w:p>
    <w:p w:rsidR="006663BF" w:rsidRPr="00AE1948" w:rsidRDefault="006663BF" w:rsidP="006663BF">
      <w:pPr>
        <w:ind w:left="720" w:firstLine="567"/>
        <w:jc w:val="center"/>
        <w:rPr>
          <w:rFonts w:ascii="Times New Roman" w:hAnsi="Times New Roman" w:cs="Times New Roman"/>
          <w:b/>
          <w:bCs/>
          <w:color w:val="000000"/>
          <w:sz w:val="24"/>
          <w:szCs w:val="24"/>
        </w:rPr>
      </w:pPr>
      <w:r w:rsidRPr="00AE1948">
        <w:rPr>
          <w:rFonts w:ascii="Times New Roman" w:hAnsi="Times New Roman" w:cs="Times New Roman"/>
          <w:b/>
          <w:bCs/>
          <w:color w:val="000000"/>
          <w:sz w:val="24"/>
          <w:szCs w:val="24"/>
        </w:rPr>
        <w:t xml:space="preserve">«Энергосбережение и повышение энергетической эффективности в </w:t>
      </w:r>
      <w:r>
        <w:rPr>
          <w:rFonts w:ascii="Times New Roman" w:hAnsi="Times New Roman" w:cs="Times New Roman"/>
          <w:b/>
          <w:bCs/>
          <w:color w:val="000000"/>
          <w:sz w:val="24"/>
          <w:szCs w:val="24"/>
        </w:rPr>
        <w:t>Плесском</w:t>
      </w:r>
      <w:r w:rsidRPr="00AE1948">
        <w:rPr>
          <w:rFonts w:ascii="Times New Roman" w:hAnsi="Times New Roman" w:cs="Times New Roman"/>
          <w:b/>
          <w:bCs/>
          <w:color w:val="000000"/>
          <w:sz w:val="24"/>
          <w:szCs w:val="24"/>
        </w:rPr>
        <w:t xml:space="preserve"> сельсовете Мокшанского района Пензенской области»</w:t>
      </w:r>
    </w:p>
    <w:p w:rsidR="006663BF" w:rsidRPr="00AE1948" w:rsidRDefault="006663BF" w:rsidP="006663BF">
      <w:pPr>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новая редакция</w:t>
      </w:r>
    </w:p>
    <w:p w:rsidR="006663BF" w:rsidRDefault="006663BF" w:rsidP="006663BF">
      <w:pPr>
        <w:ind w:left="720" w:firstLine="567"/>
        <w:jc w:val="center"/>
        <w:rPr>
          <w:rFonts w:ascii="Times New Roman" w:hAnsi="Times New Roman" w:cs="Times New Roman"/>
          <w:b/>
          <w:bCs/>
          <w:color w:val="000000"/>
          <w:sz w:val="24"/>
          <w:szCs w:val="24"/>
        </w:rPr>
      </w:pPr>
      <w:r w:rsidRPr="00AE1948">
        <w:rPr>
          <w:rFonts w:ascii="Times New Roman" w:hAnsi="Times New Roman" w:cs="Times New Roman"/>
          <w:b/>
          <w:bCs/>
          <w:color w:val="000000"/>
          <w:sz w:val="24"/>
          <w:szCs w:val="24"/>
        </w:rPr>
        <w:t>с.</w:t>
      </w:r>
      <w:r>
        <w:rPr>
          <w:rFonts w:ascii="Times New Roman" w:hAnsi="Times New Roman" w:cs="Times New Roman"/>
          <w:b/>
          <w:bCs/>
          <w:color w:val="000000"/>
          <w:sz w:val="24"/>
          <w:szCs w:val="24"/>
        </w:rPr>
        <w:t>Плесс</w:t>
      </w:r>
    </w:p>
    <w:p w:rsidR="006663BF" w:rsidRPr="00AE1948" w:rsidRDefault="006663BF" w:rsidP="006663BF">
      <w:pPr>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 </w:t>
      </w:r>
    </w:p>
    <w:p w:rsidR="006663BF" w:rsidRPr="00AE1948" w:rsidRDefault="006663BF" w:rsidP="006663BF">
      <w:pPr>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ПАСПОРТ</w:t>
      </w:r>
    </w:p>
    <w:p w:rsidR="006663BF" w:rsidRPr="00AE1948" w:rsidRDefault="006663BF" w:rsidP="006663BF">
      <w:pPr>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 xml:space="preserve">муниципальной программы </w:t>
      </w:r>
      <w:r>
        <w:rPr>
          <w:rFonts w:ascii="Times New Roman" w:hAnsi="Times New Roman" w:cs="Times New Roman"/>
          <w:b/>
          <w:bCs/>
          <w:color w:val="000000"/>
          <w:sz w:val="24"/>
          <w:szCs w:val="24"/>
        </w:rPr>
        <w:t>Плесского</w:t>
      </w:r>
      <w:r w:rsidRPr="00AE1948">
        <w:rPr>
          <w:rFonts w:ascii="Times New Roman" w:hAnsi="Times New Roman" w:cs="Times New Roman"/>
          <w:b/>
          <w:bCs/>
          <w:color w:val="000000"/>
          <w:sz w:val="24"/>
          <w:szCs w:val="24"/>
        </w:rPr>
        <w:t xml:space="preserve"> сельсовета Мокшанского района Пензенской области</w:t>
      </w:r>
    </w:p>
    <w:p w:rsidR="006663BF" w:rsidRPr="00AE1948" w:rsidRDefault="006663BF" w:rsidP="006663BF">
      <w:pPr>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 </w:t>
      </w:r>
    </w:p>
    <w:tbl>
      <w:tblPr>
        <w:tblW w:w="5012" w:type="pct"/>
        <w:jc w:val="center"/>
        <w:tblInd w:w="-829" w:type="dxa"/>
        <w:tblCellMar>
          <w:left w:w="0" w:type="dxa"/>
          <w:right w:w="0" w:type="dxa"/>
        </w:tblCellMar>
        <w:tblLook w:val="04A0"/>
      </w:tblPr>
      <w:tblGrid>
        <w:gridCol w:w="4497"/>
        <w:gridCol w:w="5919"/>
        <w:gridCol w:w="31"/>
      </w:tblGrid>
      <w:tr w:rsidR="006663BF" w:rsidRPr="00AE1948" w:rsidTr="00DA0FDC">
        <w:trPr>
          <w:gridAfter w:val="1"/>
          <w:wAfter w:w="16" w:type="pct"/>
          <w:jc w:val="center"/>
        </w:trPr>
        <w:tc>
          <w:tcPr>
            <w:tcW w:w="21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Наименование муниципальной программы</w:t>
            </w:r>
          </w:p>
        </w:tc>
        <w:tc>
          <w:tcPr>
            <w:tcW w:w="2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Муниципальная программа «Энергосбережение и повышение энергетической эффективности</w:t>
            </w:r>
          </w:p>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 xml:space="preserve">в </w:t>
            </w:r>
            <w:r>
              <w:rPr>
                <w:rFonts w:ascii="Times New Roman" w:hAnsi="Times New Roman" w:cs="Times New Roman"/>
                <w:sz w:val="24"/>
                <w:szCs w:val="24"/>
              </w:rPr>
              <w:t xml:space="preserve">Плесском </w:t>
            </w:r>
            <w:r w:rsidRPr="00AE1948">
              <w:rPr>
                <w:rFonts w:ascii="Times New Roman" w:hAnsi="Times New Roman" w:cs="Times New Roman"/>
                <w:sz w:val="24"/>
                <w:szCs w:val="24"/>
              </w:rPr>
              <w:t>сельсовете Мокшанского района Пензенской области» ( далее -Программа)</w:t>
            </w:r>
          </w:p>
        </w:tc>
      </w:tr>
      <w:tr w:rsidR="006663BF" w:rsidRPr="00AE1948" w:rsidTr="00DA0FDC">
        <w:trPr>
          <w:gridAfter w:val="1"/>
          <w:wAfter w:w="16" w:type="pct"/>
          <w:jc w:val="center"/>
        </w:trPr>
        <w:tc>
          <w:tcPr>
            <w:tcW w:w="21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Ответственный исполнитель</w:t>
            </w:r>
          </w:p>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муниципальной программы</w:t>
            </w:r>
          </w:p>
        </w:tc>
        <w:tc>
          <w:tcPr>
            <w:tcW w:w="2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 xml:space="preserve">Администрация </w:t>
            </w:r>
            <w:r>
              <w:rPr>
                <w:rFonts w:ascii="Times New Roman" w:hAnsi="Times New Roman" w:cs="Times New Roman"/>
                <w:sz w:val="24"/>
                <w:szCs w:val="24"/>
              </w:rPr>
              <w:t>Плесского</w:t>
            </w:r>
            <w:r w:rsidRPr="00AE1948">
              <w:rPr>
                <w:rFonts w:ascii="Times New Roman" w:hAnsi="Times New Roman" w:cs="Times New Roman"/>
                <w:sz w:val="24"/>
                <w:szCs w:val="24"/>
              </w:rPr>
              <w:t xml:space="preserve"> сельсовета Мокшанского района Пензенской области</w:t>
            </w:r>
          </w:p>
        </w:tc>
      </w:tr>
      <w:tr w:rsidR="006663BF" w:rsidRPr="00AE1948" w:rsidTr="00DA0FDC">
        <w:trPr>
          <w:gridAfter w:val="1"/>
          <w:wAfter w:w="16" w:type="pct"/>
          <w:jc w:val="center"/>
        </w:trPr>
        <w:tc>
          <w:tcPr>
            <w:tcW w:w="21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Подпрограммы</w:t>
            </w:r>
          </w:p>
        </w:tc>
        <w:tc>
          <w:tcPr>
            <w:tcW w:w="2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 Энергосбережение и повышение энергетической эффективности в бюджетных учреждениях</w:t>
            </w:r>
          </w:p>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 xml:space="preserve">и иных организациях в </w:t>
            </w:r>
            <w:r>
              <w:rPr>
                <w:rFonts w:ascii="Times New Roman" w:hAnsi="Times New Roman" w:cs="Times New Roman"/>
                <w:sz w:val="24"/>
                <w:szCs w:val="24"/>
              </w:rPr>
              <w:t>Плесском</w:t>
            </w:r>
            <w:r w:rsidRPr="00AE1948">
              <w:rPr>
                <w:rFonts w:ascii="Times New Roman" w:hAnsi="Times New Roman" w:cs="Times New Roman"/>
                <w:sz w:val="24"/>
                <w:szCs w:val="24"/>
              </w:rPr>
              <w:t xml:space="preserve"> сельсовете Мокшанского района Пензенской области;</w:t>
            </w:r>
          </w:p>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 xml:space="preserve">-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муниципального образования </w:t>
            </w:r>
            <w:r>
              <w:rPr>
                <w:rFonts w:ascii="Times New Roman" w:hAnsi="Times New Roman" w:cs="Times New Roman"/>
                <w:sz w:val="24"/>
                <w:szCs w:val="24"/>
              </w:rPr>
              <w:t xml:space="preserve">Плесский </w:t>
            </w:r>
            <w:r w:rsidRPr="00AE1948">
              <w:rPr>
                <w:rFonts w:ascii="Times New Roman" w:hAnsi="Times New Roman" w:cs="Times New Roman"/>
                <w:sz w:val="24"/>
                <w:szCs w:val="24"/>
              </w:rPr>
              <w:t xml:space="preserve">сельсовет Мокшанского района </w:t>
            </w:r>
            <w:r w:rsidRPr="00AE1948">
              <w:rPr>
                <w:rFonts w:ascii="Times New Roman" w:hAnsi="Times New Roman" w:cs="Times New Roman"/>
                <w:sz w:val="24"/>
                <w:szCs w:val="24"/>
              </w:rPr>
              <w:lastRenderedPageBreak/>
              <w:t>Пензенской области</w:t>
            </w:r>
          </w:p>
        </w:tc>
      </w:tr>
      <w:tr w:rsidR="006663BF" w:rsidRPr="00AE1948" w:rsidTr="00DA0FDC">
        <w:trPr>
          <w:gridAfter w:val="1"/>
          <w:wAfter w:w="16" w:type="pct"/>
          <w:jc w:val="center"/>
        </w:trPr>
        <w:tc>
          <w:tcPr>
            <w:tcW w:w="21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lastRenderedPageBreak/>
              <w:t>Цели муниципальной программы</w:t>
            </w:r>
          </w:p>
        </w:tc>
        <w:tc>
          <w:tcPr>
            <w:tcW w:w="2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AE1948" w:rsidRDefault="006663BF" w:rsidP="00DA0FDC">
            <w:pPr>
              <w:ind w:firstLine="567"/>
              <w:jc w:val="center"/>
              <w:rPr>
                <w:rFonts w:ascii="Times New Roman" w:hAnsi="Times New Roman" w:cs="Times New Roman"/>
                <w:sz w:val="24"/>
                <w:szCs w:val="24"/>
              </w:rPr>
            </w:pPr>
            <w:r w:rsidRPr="00AE1948">
              <w:rPr>
                <w:rFonts w:ascii="Times New Roman" w:hAnsi="Times New Roman" w:cs="Times New Roman"/>
                <w:sz w:val="24"/>
                <w:szCs w:val="24"/>
              </w:rPr>
              <w:t>а) повышение эффективности использования энергетических ресурсов в жилищном фонде;</w:t>
            </w:r>
          </w:p>
          <w:p w:rsidR="006663BF" w:rsidRPr="00AE1948" w:rsidRDefault="006663BF" w:rsidP="00DA0FDC">
            <w:pPr>
              <w:ind w:firstLine="567"/>
              <w:jc w:val="center"/>
              <w:rPr>
                <w:rFonts w:ascii="Times New Roman" w:hAnsi="Times New Roman" w:cs="Times New Roman"/>
                <w:sz w:val="24"/>
                <w:szCs w:val="24"/>
              </w:rPr>
            </w:pPr>
            <w:r w:rsidRPr="00AE1948">
              <w:rPr>
                <w:rFonts w:ascii="Times New Roman" w:hAnsi="Times New Roman" w:cs="Times New Roman"/>
                <w:sz w:val="24"/>
                <w:szCs w:val="24"/>
              </w:rPr>
              <w:t>б) повышение эффективности использования энергетических ресурсов в системах коммунальной инфраструктуры;</w:t>
            </w:r>
          </w:p>
          <w:p w:rsidR="006663BF" w:rsidRPr="00AE1948" w:rsidRDefault="006663BF" w:rsidP="00DA0FDC">
            <w:pPr>
              <w:ind w:firstLine="567"/>
              <w:jc w:val="center"/>
              <w:rPr>
                <w:rFonts w:ascii="Times New Roman" w:hAnsi="Times New Roman" w:cs="Times New Roman"/>
                <w:sz w:val="24"/>
                <w:szCs w:val="24"/>
              </w:rPr>
            </w:pPr>
            <w:r w:rsidRPr="00AE1948">
              <w:rPr>
                <w:rFonts w:ascii="Times New Roman" w:hAnsi="Times New Roman" w:cs="Times New Roman"/>
                <w:sz w:val="24"/>
                <w:szCs w:val="24"/>
              </w:rPr>
              <w:t>в) сокращение потерь энергетических ресурсов при их передаче, в том числе в системах коммунальной инфраструктуры;</w:t>
            </w:r>
          </w:p>
          <w:p w:rsidR="006663BF" w:rsidRPr="00AE1948" w:rsidRDefault="006663BF" w:rsidP="00DA0FDC">
            <w:pPr>
              <w:ind w:firstLine="567"/>
              <w:jc w:val="center"/>
              <w:rPr>
                <w:rFonts w:ascii="Times New Roman" w:hAnsi="Times New Roman" w:cs="Times New Roman"/>
                <w:sz w:val="24"/>
                <w:szCs w:val="24"/>
              </w:rPr>
            </w:pPr>
            <w:r w:rsidRPr="00AE1948">
              <w:rPr>
                <w:rFonts w:ascii="Times New Roman" w:hAnsi="Times New Roman" w:cs="Times New Roman"/>
                <w:sz w:val="24"/>
                <w:szCs w:val="24"/>
              </w:rPr>
              <w:t>г) повышение уровня оснащенности приборами учета используемых энергетических ресурсов;</w:t>
            </w:r>
          </w:p>
          <w:p w:rsidR="006663BF" w:rsidRPr="00AE1948" w:rsidRDefault="006663BF" w:rsidP="00DA0FDC">
            <w:pPr>
              <w:ind w:firstLine="567"/>
              <w:jc w:val="center"/>
              <w:rPr>
                <w:rFonts w:ascii="Times New Roman" w:hAnsi="Times New Roman" w:cs="Times New Roman"/>
                <w:sz w:val="24"/>
                <w:szCs w:val="24"/>
              </w:rPr>
            </w:pPr>
            <w:r w:rsidRPr="00AE1948">
              <w:rPr>
                <w:rFonts w:ascii="Times New Roman" w:hAnsi="Times New Roman" w:cs="Times New Roman"/>
                <w:sz w:val="24"/>
                <w:szCs w:val="24"/>
              </w:rPr>
              <w:t>д) увеличение количества объектов, использующих в качестве источников энергии вторичные энергетические ресурсы и (или) возобновляемые источники энергии;</w:t>
            </w:r>
          </w:p>
          <w:p w:rsidR="006663BF" w:rsidRPr="00AE1948" w:rsidRDefault="006663BF" w:rsidP="00DA0FDC">
            <w:pPr>
              <w:ind w:firstLine="567"/>
              <w:jc w:val="center"/>
              <w:rPr>
                <w:rFonts w:ascii="Times New Roman" w:hAnsi="Times New Roman" w:cs="Times New Roman"/>
                <w:sz w:val="24"/>
                <w:szCs w:val="24"/>
              </w:rPr>
            </w:pPr>
            <w:r w:rsidRPr="00AE1948">
              <w:rPr>
                <w:rFonts w:ascii="Times New Roman" w:hAnsi="Times New Roman" w:cs="Times New Roman"/>
                <w:sz w:val="24"/>
                <w:szCs w:val="24"/>
              </w:rPr>
              <w:t>е) увеличение количества высокоэкономичных в части использования моторного топлива и электрической энергии транспортных средств, транспортных средств, оборудованных электродвигателями, транспортных средств, относящихся к объектам, имеющим высокий класс энергетической эффективности, а также увеличение количества транспортных средств, в отношении которых проведены мероприятия по энергосбережению и повышению энергетической эффективности, в том числе по замещению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используемыми в качестве моторного топлива (далее – газовые смеси),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 топлива и экономической целесообразности такого замещения;</w:t>
            </w:r>
          </w:p>
          <w:p w:rsidR="006663BF" w:rsidRPr="00AE1948" w:rsidRDefault="006663BF" w:rsidP="00DA0FDC">
            <w:pPr>
              <w:ind w:firstLine="567"/>
              <w:jc w:val="center"/>
              <w:rPr>
                <w:rFonts w:ascii="Times New Roman" w:hAnsi="Times New Roman" w:cs="Times New Roman"/>
                <w:sz w:val="24"/>
                <w:szCs w:val="24"/>
              </w:rPr>
            </w:pPr>
            <w:r w:rsidRPr="00AE1948">
              <w:rPr>
                <w:rFonts w:ascii="Times New Roman" w:hAnsi="Times New Roman" w:cs="Times New Roman"/>
                <w:sz w:val="24"/>
                <w:szCs w:val="24"/>
              </w:rPr>
              <w:t xml:space="preserve">ж) сокращение расходов бюджета на обеспечение энергетическими ресурсами муниципальных учреждений, органов местного самоуправления, а также расходов бюджета на предоставление субсидий организациям коммунального комплекса на </w:t>
            </w:r>
            <w:r w:rsidRPr="00AE1948">
              <w:rPr>
                <w:rFonts w:ascii="Times New Roman" w:hAnsi="Times New Roman" w:cs="Times New Roman"/>
                <w:sz w:val="24"/>
                <w:szCs w:val="24"/>
              </w:rPr>
              <w:lastRenderedPageBreak/>
              <w:t>приобретение топлива, субсидий гражданам на внесение платы за коммунальные услуги с учетом изменений объема использования энергетических ресурсов в указанных сферах;</w:t>
            </w:r>
          </w:p>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з) увеличение объема внебюджетных средств, используемых на финансирование мероприятий.</w:t>
            </w:r>
          </w:p>
        </w:tc>
      </w:tr>
      <w:tr w:rsidR="006663BF" w:rsidRPr="00AE1948" w:rsidTr="00DA0FDC">
        <w:trPr>
          <w:gridAfter w:val="1"/>
          <w:wAfter w:w="16" w:type="pct"/>
          <w:jc w:val="center"/>
        </w:trPr>
        <w:tc>
          <w:tcPr>
            <w:tcW w:w="21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lastRenderedPageBreak/>
              <w:t>Задачи муниципальной программы</w:t>
            </w:r>
          </w:p>
        </w:tc>
        <w:tc>
          <w:tcPr>
            <w:tcW w:w="2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Задачи Программы:</w:t>
            </w:r>
          </w:p>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 проведение обязательных энергетических обследований и паспортизации потребителей энергетических ресурсов;</w:t>
            </w:r>
          </w:p>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 xml:space="preserve">- развитие энергосервисных услуг и внедрение энергосберегающих технологий на территории </w:t>
            </w:r>
            <w:r>
              <w:rPr>
                <w:rFonts w:ascii="Times New Roman" w:hAnsi="Times New Roman" w:cs="Times New Roman"/>
                <w:sz w:val="24"/>
                <w:szCs w:val="24"/>
              </w:rPr>
              <w:t xml:space="preserve">Плесского </w:t>
            </w:r>
            <w:r w:rsidRPr="00AE1948">
              <w:rPr>
                <w:rFonts w:ascii="Times New Roman" w:hAnsi="Times New Roman" w:cs="Times New Roman"/>
                <w:sz w:val="24"/>
                <w:szCs w:val="24"/>
              </w:rPr>
              <w:t>сельсовета Мокшанского района за счёт реализации энергосервисных контрактов;</w:t>
            </w:r>
          </w:p>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 внедрение энергосберегающих технологий и энергоэффективного оборудования в организациях с муниципальным участием, жилищно-коммунальном хозяйстве, в энергетике и наружном освещении, в строительстве, промышленности и на транспорте;</w:t>
            </w:r>
          </w:p>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 xml:space="preserve">- вовлечение в энергетический баланс </w:t>
            </w:r>
            <w:r>
              <w:rPr>
                <w:rFonts w:ascii="Times New Roman" w:hAnsi="Times New Roman" w:cs="Times New Roman"/>
                <w:sz w:val="24"/>
                <w:szCs w:val="24"/>
              </w:rPr>
              <w:t>Плесского</w:t>
            </w:r>
            <w:r w:rsidRPr="00AE1948">
              <w:rPr>
                <w:rFonts w:ascii="Times New Roman" w:hAnsi="Times New Roman" w:cs="Times New Roman"/>
                <w:sz w:val="24"/>
                <w:szCs w:val="24"/>
              </w:rPr>
              <w:t xml:space="preserve"> сельсовета Мокшанского района Пензенской области вторичных энергоресурсов, нетрадиционных и </w:t>
            </w:r>
            <w:r w:rsidRPr="00AE1948">
              <w:rPr>
                <w:rFonts w:ascii="Times New Roman" w:hAnsi="Times New Roman" w:cs="Times New Roman"/>
                <w:sz w:val="24"/>
                <w:szCs w:val="24"/>
              </w:rPr>
              <w:lastRenderedPageBreak/>
              <w:t>возобновляемых энергоисточников, в первую очередь в зонах децентрализованного энергоснабжения;</w:t>
            </w:r>
          </w:p>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 xml:space="preserve">- создание системы контроля и мониторинга за проведением мероприятий энергосбережения на территории </w:t>
            </w:r>
            <w:r>
              <w:rPr>
                <w:rFonts w:ascii="Times New Roman" w:hAnsi="Times New Roman" w:cs="Times New Roman"/>
                <w:sz w:val="24"/>
                <w:szCs w:val="24"/>
              </w:rPr>
              <w:t>Плесского</w:t>
            </w:r>
            <w:r w:rsidRPr="00AE1948">
              <w:rPr>
                <w:rFonts w:ascii="Times New Roman" w:hAnsi="Times New Roman" w:cs="Times New Roman"/>
                <w:sz w:val="24"/>
                <w:szCs w:val="24"/>
              </w:rPr>
              <w:t xml:space="preserve"> сельсовета Мокшанского района Пензенской области</w:t>
            </w:r>
          </w:p>
        </w:tc>
      </w:tr>
      <w:tr w:rsidR="006663BF" w:rsidRPr="00AE1948" w:rsidTr="00DA0FDC">
        <w:trPr>
          <w:gridAfter w:val="1"/>
          <w:wAfter w:w="16" w:type="pct"/>
          <w:jc w:val="center"/>
        </w:trPr>
        <w:tc>
          <w:tcPr>
            <w:tcW w:w="21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lastRenderedPageBreak/>
              <w:t>Целевые показатели муниципальной программы</w:t>
            </w:r>
          </w:p>
        </w:tc>
        <w:tc>
          <w:tcPr>
            <w:tcW w:w="2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AE1948" w:rsidRDefault="006663BF" w:rsidP="00DA0FDC">
            <w:pPr>
              <w:ind w:firstLine="567"/>
              <w:jc w:val="center"/>
              <w:rPr>
                <w:rFonts w:ascii="Times New Roman" w:hAnsi="Times New Roman" w:cs="Times New Roman"/>
                <w:sz w:val="24"/>
                <w:szCs w:val="24"/>
              </w:rPr>
            </w:pPr>
            <w:r w:rsidRPr="00AE1948">
              <w:rPr>
                <w:rFonts w:ascii="Times New Roman" w:hAnsi="Times New Roman" w:cs="Times New Roman"/>
                <w:sz w:val="24"/>
                <w:szCs w:val="24"/>
              </w:rPr>
              <w:t>Программой предусмотрены целевые показатели:</w:t>
            </w:r>
          </w:p>
          <w:p w:rsidR="006663BF" w:rsidRPr="00AE1948" w:rsidRDefault="006663BF" w:rsidP="00DA0FDC">
            <w:pPr>
              <w:ind w:firstLine="567"/>
              <w:jc w:val="center"/>
              <w:rPr>
                <w:rFonts w:ascii="Times New Roman" w:hAnsi="Times New Roman" w:cs="Times New Roman"/>
                <w:sz w:val="24"/>
                <w:szCs w:val="24"/>
              </w:rPr>
            </w:pPr>
            <w:r w:rsidRPr="00AE1948">
              <w:rPr>
                <w:rFonts w:ascii="Times New Roman" w:hAnsi="Times New Roman" w:cs="Times New Roman"/>
                <w:sz w:val="24"/>
                <w:szCs w:val="24"/>
              </w:rPr>
              <w:t>1. Оснащенность приборами учета используемых энергетических ресурсов;</w:t>
            </w:r>
          </w:p>
          <w:p w:rsidR="006663BF" w:rsidRPr="00AE1948" w:rsidRDefault="006663BF" w:rsidP="00DA0FDC">
            <w:pPr>
              <w:ind w:firstLine="567"/>
              <w:jc w:val="center"/>
              <w:rPr>
                <w:rFonts w:ascii="Times New Roman" w:hAnsi="Times New Roman" w:cs="Times New Roman"/>
                <w:sz w:val="24"/>
                <w:szCs w:val="24"/>
              </w:rPr>
            </w:pPr>
            <w:r w:rsidRPr="00AE1948">
              <w:rPr>
                <w:rFonts w:ascii="Times New Roman" w:hAnsi="Times New Roman" w:cs="Times New Roman"/>
                <w:sz w:val="24"/>
                <w:szCs w:val="24"/>
              </w:rPr>
              <w:t>2. Уровень использования источников тепловой энергии, функционирующих в режиме комбинированной выработки тепловой и электрической энергии, и (или) возобновляемых источников энергии;</w:t>
            </w:r>
          </w:p>
          <w:p w:rsidR="006663BF" w:rsidRPr="00AE1948" w:rsidRDefault="006663BF" w:rsidP="00DA0FDC">
            <w:pPr>
              <w:ind w:firstLine="567"/>
              <w:jc w:val="center"/>
              <w:rPr>
                <w:rFonts w:ascii="Times New Roman" w:hAnsi="Times New Roman" w:cs="Times New Roman"/>
                <w:sz w:val="24"/>
                <w:szCs w:val="24"/>
              </w:rPr>
            </w:pPr>
            <w:r w:rsidRPr="00AE1948">
              <w:rPr>
                <w:rFonts w:ascii="Times New Roman" w:hAnsi="Times New Roman" w:cs="Times New Roman"/>
                <w:sz w:val="24"/>
                <w:szCs w:val="24"/>
              </w:rPr>
              <w:t>3. Потребление энергетических ресурсов в муниципальных организациях, находящихся в ведении органов местного самоуправления;</w:t>
            </w:r>
          </w:p>
          <w:p w:rsidR="006663BF" w:rsidRPr="00AE1948" w:rsidRDefault="006663BF" w:rsidP="00DA0FDC">
            <w:pPr>
              <w:ind w:firstLine="567"/>
              <w:jc w:val="center"/>
              <w:rPr>
                <w:rFonts w:ascii="Times New Roman" w:hAnsi="Times New Roman" w:cs="Times New Roman"/>
                <w:sz w:val="24"/>
                <w:szCs w:val="24"/>
              </w:rPr>
            </w:pPr>
            <w:r w:rsidRPr="00AE1948">
              <w:rPr>
                <w:rFonts w:ascii="Times New Roman" w:hAnsi="Times New Roman" w:cs="Times New Roman"/>
                <w:sz w:val="24"/>
                <w:szCs w:val="24"/>
              </w:rPr>
              <w:t>4. Использование энергетических ресурсов в жилищно-коммунальном хозяйстве;</w:t>
            </w:r>
          </w:p>
          <w:p w:rsidR="006663BF" w:rsidRPr="00AE1948" w:rsidRDefault="006663BF" w:rsidP="00DA0FDC">
            <w:pPr>
              <w:ind w:firstLine="567"/>
              <w:jc w:val="center"/>
              <w:rPr>
                <w:rFonts w:ascii="Times New Roman" w:hAnsi="Times New Roman" w:cs="Times New Roman"/>
                <w:sz w:val="24"/>
                <w:szCs w:val="24"/>
              </w:rPr>
            </w:pPr>
            <w:r w:rsidRPr="00AE1948">
              <w:rPr>
                <w:rFonts w:ascii="Times New Roman" w:hAnsi="Times New Roman" w:cs="Times New Roman"/>
                <w:sz w:val="24"/>
                <w:szCs w:val="24"/>
              </w:rPr>
              <w:t>5. Использование энергетических ресурсов в промышленности, энергетике и системах коммунальной инфраструктуры;</w:t>
            </w:r>
          </w:p>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6. Использование энергетических ресурсов в транспортном комплексе</w:t>
            </w:r>
          </w:p>
        </w:tc>
      </w:tr>
      <w:tr w:rsidR="006663BF" w:rsidRPr="00AE1948" w:rsidTr="00DA0FDC">
        <w:trPr>
          <w:gridAfter w:val="1"/>
          <w:wAfter w:w="16" w:type="pct"/>
          <w:jc w:val="center"/>
        </w:trPr>
        <w:tc>
          <w:tcPr>
            <w:tcW w:w="21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Этапы и сроки реализации</w:t>
            </w:r>
          </w:p>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муниципальной Программы</w:t>
            </w:r>
          </w:p>
        </w:tc>
        <w:tc>
          <w:tcPr>
            <w:tcW w:w="2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Общий срок реализации настоящей программы рассчитан на период 2014-2030 годы (в один этап).</w:t>
            </w:r>
          </w:p>
        </w:tc>
      </w:tr>
      <w:tr w:rsidR="006663BF" w:rsidRPr="00AE1948" w:rsidTr="00DA0FDC">
        <w:trPr>
          <w:jc w:val="center"/>
        </w:trPr>
        <w:tc>
          <w:tcPr>
            <w:tcW w:w="21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9E2C3E" w:rsidRDefault="006663BF" w:rsidP="00DA0FDC">
            <w:pPr>
              <w:rPr>
                <w:rFonts w:ascii="Times New Roman" w:hAnsi="Times New Roman" w:cs="Times New Roman"/>
              </w:rPr>
            </w:pPr>
            <w:r w:rsidRPr="009E2C3E">
              <w:rPr>
                <w:rFonts w:ascii="Times New Roman" w:hAnsi="Times New Roman" w:cs="Times New Roman"/>
              </w:rPr>
              <w:t>Объемы бюджетных ассигнований муниципальной программы</w:t>
            </w:r>
          </w:p>
        </w:tc>
        <w:tc>
          <w:tcPr>
            <w:tcW w:w="284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9E2C3E" w:rsidRDefault="006663BF" w:rsidP="00DA0FDC">
            <w:pPr>
              <w:pStyle w:val="affff6"/>
              <w:ind w:right="273"/>
              <w:rPr>
                <w:rFonts w:ascii="Times New Roman" w:hAnsi="Times New Roman" w:cs="Times New Roman"/>
                <w:sz w:val="22"/>
                <w:szCs w:val="22"/>
              </w:rPr>
            </w:pPr>
            <w:r w:rsidRPr="009E2C3E">
              <w:rPr>
                <w:rFonts w:ascii="Times New Roman" w:hAnsi="Times New Roman" w:cs="Times New Roman"/>
                <w:sz w:val="22"/>
                <w:szCs w:val="22"/>
              </w:rPr>
              <w:t xml:space="preserve">Общий объем финансирования подпрограммы составляет </w:t>
            </w:r>
            <w:r>
              <w:rPr>
                <w:rFonts w:ascii="Times New Roman" w:hAnsi="Times New Roman" w:cs="Times New Roman"/>
                <w:sz w:val="22"/>
                <w:szCs w:val="22"/>
              </w:rPr>
              <w:t>67</w:t>
            </w:r>
            <w:r w:rsidRPr="009E2C3E">
              <w:rPr>
                <w:rFonts w:ascii="Times New Roman" w:hAnsi="Times New Roman" w:cs="Times New Roman"/>
                <w:sz w:val="22"/>
                <w:szCs w:val="22"/>
              </w:rPr>
              <w:t>,0 тыс. руб., в том числе по источникам финансирования и годам:</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Средства бюджета Пензенской области (софинансирование) –0,0   тысяч  рублей;</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Средства бюджета Мокшанского района Пензенской области(софинансирование) – 0,0 тысяч рублей ;</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Средства бюджета Плесского сельсовета Мокшанского района Пензенской области –  0,0  тысяч  рублей;</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Внебюджетные средства (софинансирование) –  0,0   тысяч  рублей</w:t>
            </w:r>
          </w:p>
          <w:p w:rsidR="006663BF" w:rsidRPr="009E2C3E" w:rsidRDefault="006663BF" w:rsidP="00DA0FDC">
            <w:pPr>
              <w:pStyle w:val="ConsPlusNonformat"/>
              <w:widowControl/>
              <w:ind w:right="273" w:firstLine="336"/>
              <w:rPr>
                <w:rFonts w:ascii="Times New Roman" w:hAnsi="Times New Roman" w:cs="Times New Roman"/>
                <w:sz w:val="22"/>
                <w:szCs w:val="22"/>
              </w:rPr>
            </w:pPr>
            <w:r w:rsidRPr="009E2C3E">
              <w:rPr>
                <w:rFonts w:ascii="Times New Roman" w:hAnsi="Times New Roman" w:cs="Times New Roman"/>
                <w:b/>
                <w:bCs/>
                <w:sz w:val="22"/>
                <w:szCs w:val="22"/>
              </w:rPr>
              <w:t>2014 год</w:t>
            </w:r>
            <w:r w:rsidRPr="009E2C3E">
              <w:rPr>
                <w:rFonts w:ascii="Times New Roman" w:hAnsi="Times New Roman" w:cs="Times New Roman"/>
                <w:bCs/>
                <w:sz w:val="22"/>
                <w:szCs w:val="22"/>
              </w:rPr>
              <w:t xml:space="preserve">  -  0,0 тысяч  рублей</w:t>
            </w:r>
            <w:r w:rsidRPr="009E2C3E">
              <w:rPr>
                <w:rFonts w:ascii="Times New Roman" w:hAnsi="Times New Roman" w:cs="Times New Roman"/>
                <w:sz w:val="22"/>
                <w:szCs w:val="22"/>
              </w:rPr>
              <w:t>, в том числе:</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lastRenderedPageBreak/>
              <w:t xml:space="preserve">Средства бюджета Пензенской области (софинансирование) – 0,0   </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 xml:space="preserve">Средства бюджета Мокшанского района Пензенской области (софинансирование) – 0, 0 тысяч рублей </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Средства бюджета Плесского сельсовета Мокшанского района Пензенской области –  0,0   тысяч  рублей</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Внебюджетные средства (софинансирование) – 0,0   тысяч  рублей</w:t>
            </w:r>
          </w:p>
          <w:p w:rsidR="006663BF" w:rsidRPr="009E2C3E" w:rsidRDefault="006663BF" w:rsidP="00DA0FDC">
            <w:pPr>
              <w:pStyle w:val="ConsPlusNonformat"/>
              <w:widowControl/>
              <w:ind w:right="273" w:firstLine="336"/>
              <w:rPr>
                <w:rFonts w:ascii="Times New Roman" w:hAnsi="Times New Roman" w:cs="Times New Roman"/>
                <w:sz w:val="22"/>
                <w:szCs w:val="22"/>
              </w:rPr>
            </w:pPr>
            <w:r w:rsidRPr="009E2C3E">
              <w:rPr>
                <w:rFonts w:ascii="Times New Roman" w:hAnsi="Times New Roman" w:cs="Times New Roman"/>
                <w:b/>
                <w:bCs/>
                <w:sz w:val="22"/>
                <w:szCs w:val="22"/>
              </w:rPr>
              <w:t>2015 год:</w:t>
            </w:r>
            <w:r w:rsidRPr="009E2C3E">
              <w:rPr>
                <w:rFonts w:ascii="Times New Roman" w:hAnsi="Times New Roman" w:cs="Times New Roman"/>
                <w:bCs/>
                <w:sz w:val="22"/>
                <w:szCs w:val="22"/>
              </w:rPr>
              <w:t xml:space="preserve"> - 0,0 тысяч  рублей</w:t>
            </w:r>
            <w:r w:rsidRPr="009E2C3E">
              <w:rPr>
                <w:rFonts w:ascii="Times New Roman" w:hAnsi="Times New Roman" w:cs="Times New Roman"/>
                <w:sz w:val="22"/>
                <w:szCs w:val="22"/>
              </w:rPr>
              <w:t>, в том числе:</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Средства бюджета Пензенской области (софинансирование) – 0,0   тысяч  рублей</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 xml:space="preserve">Средства бюджета  Мокшанского  района  Пензенской области (софинансирование) – 0, 0 тысяч рублей </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Средства бюджета Плесского сельсовета Мокшанского района Пензенской области  – 0,0   тысяч  рублей</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Внебюджетные средства (софинансирование) –  0,0   тысяч  рублей</w:t>
            </w:r>
          </w:p>
          <w:p w:rsidR="006663BF" w:rsidRPr="009E2C3E" w:rsidRDefault="006663BF" w:rsidP="00DA0FDC">
            <w:pPr>
              <w:pStyle w:val="ConsPlusNonformat"/>
              <w:widowControl/>
              <w:ind w:right="273" w:firstLine="336"/>
              <w:rPr>
                <w:rFonts w:ascii="Times New Roman" w:hAnsi="Times New Roman" w:cs="Times New Roman"/>
                <w:sz w:val="22"/>
                <w:szCs w:val="22"/>
              </w:rPr>
            </w:pPr>
            <w:r w:rsidRPr="009E2C3E">
              <w:rPr>
                <w:rFonts w:ascii="Times New Roman" w:hAnsi="Times New Roman" w:cs="Times New Roman"/>
                <w:b/>
                <w:bCs/>
                <w:sz w:val="22"/>
                <w:szCs w:val="22"/>
              </w:rPr>
              <w:t>2016 год:</w:t>
            </w:r>
            <w:r w:rsidRPr="009E2C3E">
              <w:rPr>
                <w:rFonts w:ascii="Times New Roman" w:hAnsi="Times New Roman" w:cs="Times New Roman"/>
                <w:bCs/>
                <w:sz w:val="22"/>
                <w:szCs w:val="22"/>
              </w:rPr>
              <w:t xml:space="preserve"> - 0,0 тысяч  рублей</w:t>
            </w:r>
            <w:r w:rsidRPr="009E2C3E">
              <w:rPr>
                <w:rFonts w:ascii="Times New Roman" w:hAnsi="Times New Roman" w:cs="Times New Roman"/>
                <w:sz w:val="22"/>
                <w:szCs w:val="22"/>
              </w:rPr>
              <w:t>, в том числе:</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Средства бюджета Пензенской области (софинансирование) – 0,0   тысяч  рублей</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 xml:space="preserve">Средства бюджета Мокшанского района Пензенской области (софинансирование)  – 0, 0 тысяч рублей </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Средства бюджета Плесского сельсовета Мокшанского района Пензенской области –  0,0   тысяч  рублей</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Внебюджетные средства (софинансирование) –  0,0   тысяч  рублей</w:t>
            </w:r>
          </w:p>
          <w:p w:rsidR="006663BF" w:rsidRPr="009E2C3E" w:rsidRDefault="006663BF" w:rsidP="00DA0FDC">
            <w:pPr>
              <w:pStyle w:val="ConsPlusNonformat"/>
              <w:widowControl/>
              <w:ind w:right="273" w:firstLine="336"/>
              <w:rPr>
                <w:rFonts w:ascii="Times New Roman" w:hAnsi="Times New Roman" w:cs="Times New Roman"/>
                <w:sz w:val="22"/>
                <w:szCs w:val="22"/>
              </w:rPr>
            </w:pPr>
            <w:r w:rsidRPr="009E2C3E">
              <w:rPr>
                <w:rFonts w:ascii="Times New Roman" w:hAnsi="Times New Roman" w:cs="Times New Roman"/>
                <w:b/>
                <w:bCs/>
                <w:sz w:val="22"/>
                <w:szCs w:val="22"/>
              </w:rPr>
              <w:t>2017 год:</w:t>
            </w:r>
            <w:r w:rsidRPr="009E2C3E">
              <w:rPr>
                <w:rFonts w:ascii="Times New Roman" w:hAnsi="Times New Roman" w:cs="Times New Roman"/>
                <w:bCs/>
                <w:sz w:val="22"/>
                <w:szCs w:val="22"/>
              </w:rPr>
              <w:t xml:space="preserve"> - 25,0 тысяч  рублей</w:t>
            </w:r>
            <w:r w:rsidRPr="009E2C3E">
              <w:rPr>
                <w:rFonts w:ascii="Times New Roman" w:hAnsi="Times New Roman" w:cs="Times New Roman"/>
                <w:sz w:val="22"/>
                <w:szCs w:val="22"/>
              </w:rPr>
              <w:t>, в том числе:</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Средства бюджета Пензенской области (софинансирование) – 0,0   тысяч  рублей</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 xml:space="preserve">Средства бюджета  Мокшанского района Пензенской области (софинансирование) – 10, 0 тысяч рублей </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Средства бюджета Плесского сельсовета Мокшанского района Пензенской области  – 15 ,0   тысяч  рублей</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Внебюджетные средства (софинансирование) –  0,0   тысяч  рублей</w:t>
            </w:r>
          </w:p>
          <w:p w:rsidR="006663BF" w:rsidRPr="009E2C3E" w:rsidRDefault="006663BF" w:rsidP="00DA0FDC">
            <w:pPr>
              <w:pStyle w:val="ConsPlusNonformat"/>
              <w:widowControl/>
              <w:ind w:right="273" w:firstLine="336"/>
              <w:rPr>
                <w:rFonts w:ascii="Times New Roman" w:hAnsi="Times New Roman" w:cs="Times New Roman"/>
                <w:sz w:val="22"/>
                <w:szCs w:val="22"/>
              </w:rPr>
            </w:pPr>
            <w:r w:rsidRPr="009E2C3E">
              <w:rPr>
                <w:rFonts w:ascii="Times New Roman" w:hAnsi="Times New Roman" w:cs="Times New Roman"/>
                <w:b/>
                <w:bCs/>
                <w:sz w:val="22"/>
                <w:szCs w:val="22"/>
              </w:rPr>
              <w:t>2018 год:</w:t>
            </w:r>
            <w:r w:rsidRPr="009E2C3E">
              <w:rPr>
                <w:rFonts w:ascii="Times New Roman" w:hAnsi="Times New Roman" w:cs="Times New Roman"/>
                <w:bCs/>
                <w:sz w:val="22"/>
                <w:szCs w:val="22"/>
              </w:rPr>
              <w:t xml:space="preserve"> -   0,0 тысяч  рублей</w:t>
            </w:r>
            <w:r w:rsidRPr="009E2C3E">
              <w:rPr>
                <w:rFonts w:ascii="Times New Roman" w:hAnsi="Times New Roman" w:cs="Times New Roman"/>
                <w:sz w:val="22"/>
                <w:szCs w:val="22"/>
              </w:rPr>
              <w:t>, в том числе:</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lastRenderedPageBreak/>
              <w:t>Средства бюджета Пензенской области (софинансирование) – 0,0  тысяч  рублей</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 xml:space="preserve">Средства бюджета Мокшанского района Пензенской области (софинансирование) – 0, 0 тысяч рублей </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 xml:space="preserve">Средства бюджета Плесского сельсовета Мокшанского района Пензенской области –       </w:t>
            </w:r>
            <w:r>
              <w:rPr>
                <w:rFonts w:ascii="Times New Roman" w:hAnsi="Times New Roman" w:cs="Times New Roman"/>
              </w:rPr>
              <w:t>0</w:t>
            </w:r>
            <w:r w:rsidRPr="009E2C3E">
              <w:rPr>
                <w:rFonts w:ascii="Times New Roman" w:hAnsi="Times New Roman" w:cs="Times New Roman"/>
              </w:rPr>
              <w:t>,0   тысяч  рублей</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Внебюджетные средства (софинансирование) –  0,0   тысяч  рублей</w:t>
            </w:r>
          </w:p>
          <w:p w:rsidR="006663BF" w:rsidRPr="009E2C3E" w:rsidRDefault="006663BF" w:rsidP="00DA0FDC">
            <w:pPr>
              <w:pStyle w:val="ConsPlusNonformat"/>
              <w:widowControl/>
              <w:ind w:right="273" w:firstLine="336"/>
              <w:rPr>
                <w:rFonts w:ascii="Times New Roman" w:hAnsi="Times New Roman" w:cs="Times New Roman"/>
                <w:sz w:val="22"/>
                <w:szCs w:val="22"/>
              </w:rPr>
            </w:pPr>
            <w:r w:rsidRPr="009E2C3E">
              <w:rPr>
                <w:rFonts w:ascii="Times New Roman" w:hAnsi="Times New Roman" w:cs="Times New Roman"/>
                <w:b/>
                <w:bCs/>
                <w:sz w:val="22"/>
                <w:szCs w:val="22"/>
              </w:rPr>
              <w:t>2019 год:</w:t>
            </w:r>
            <w:r w:rsidRPr="009E2C3E">
              <w:rPr>
                <w:rFonts w:ascii="Times New Roman" w:hAnsi="Times New Roman" w:cs="Times New Roman"/>
                <w:bCs/>
                <w:sz w:val="22"/>
                <w:szCs w:val="22"/>
              </w:rPr>
              <w:t xml:space="preserve"> -  21,0 тысяч  рублей</w:t>
            </w:r>
            <w:r w:rsidRPr="009E2C3E">
              <w:rPr>
                <w:rFonts w:ascii="Times New Roman" w:hAnsi="Times New Roman" w:cs="Times New Roman"/>
                <w:sz w:val="22"/>
                <w:szCs w:val="22"/>
              </w:rPr>
              <w:t>, в том числе:</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Средства бюджета Пензенской области (софинансирование) – 0,0   тысяч  рублей</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 xml:space="preserve">Средства бюджета Мокшанского района Пензенской области  (софинансирование)– 7, 0 тысяч рублей </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Средства бюджета Плесского сельсовета Мокшанского района Пензенской области –       14,0   тысяч  рублей</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Внебюджетные средства (софинансирование) –  0,0   тысяч  рублей</w:t>
            </w:r>
          </w:p>
          <w:p w:rsidR="006663BF" w:rsidRPr="009E2C3E" w:rsidRDefault="006663BF" w:rsidP="00DA0FDC">
            <w:pPr>
              <w:pStyle w:val="ConsPlusNonformat"/>
              <w:widowControl/>
              <w:ind w:right="273" w:firstLine="336"/>
              <w:rPr>
                <w:rFonts w:ascii="Times New Roman" w:hAnsi="Times New Roman" w:cs="Times New Roman"/>
                <w:sz w:val="22"/>
                <w:szCs w:val="22"/>
              </w:rPr>
            </w:pPr>
            <w:r w:rsidRPr="009E2C3E">
              <w:rPr>
                <w:rFonts w:ascii="Times New Roman" w:hAnsi="Times New Roman" w:cs="Times New Roman"/>
                <w:b/>
                <w:bCs/>
                <w:sz w:val="22"/>
                <w:szCs w:val="22"/>
              </w:rPr>
              <w:t>2020  год:</w:t>
            </w:r>
            <w:r w:rsidRPr="009E2C3E">
              <w:rPr>
                <w:rFonts w:ascii="Times New Roman" w:hAnsi="Times New Roman" w:cs="Times New Roman"/>
                <w:bCs/>
                <w:sz w:val="22"/>
                <w:szCs w:val="22"/>
              </w:rPr>
              <w:t xml:space="preserve"> - 21,0 тысяч  рублей</w:t>
            </w:r>
            <w:r w:rsidRPr="009E2C3E">
              <w:rPr>
                <w:rFonts w:ascii="Times New Roman" w:hAnsi="Times New Roman" w:cs="Times New Roman"/>
                <w:sz w:val="22"/>
                <w:szCs w:val="22"/>
              </w:rPr>
              <w:t>, в том числе:</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Средства бюджета Пензенской области (софинансирование) – 0,0   тысяч  рублей</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 xml:space="preserve">Средства бюджета Мокшанского района Пензенской области  (софинансирование)– 7, 0 тысяч рублей </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Средства бюджета Плесского сельсовета Мокшанского района Пензенской области –       14,0   тысяч  рублей</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 xml:space="preserve">Внебюджетные средства (софинансирование) –  0,0   тысяч  рублей </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b/>
                <w:u w:val="single"/>
              </w:rPr>
              <w:t>2021 год</w:t>
            </w:r>
            <w:r w:rsidRPr="009E2C3E">
              <w:rPr>
                <w:rFonts w:ascii="Times New Roman" w:hAnsi="Times New Roman" w:cs="Times New Roman"/>
                <w:u w:val="single"/>
              </w:rPr>
              <w:t>:</w:t>
            </w:r>
            <w:r w:rsidRPr="009E2C3E">
              <w:rPr>
                <w:rFonts w:ascii="Times New Roman" w:hAnsi="Times New Roman" w:cs="Times New Roman"/>
              </w:rPr>
              <w:t xml:space="preserve"> - 0,0 тысяч рублей, в том числе:</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Средства бюджета Пензенской области (софинансирование) – 0,0 тысяч рублей</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Средства бюджета Плесского сельсовета – 0,0 тысяч рублей</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Внебюджетные средства (софинансирование) –  0,0 тысяч рублей</w:t>
            </w:r>
          </w:p>
          <w:p w:rsidR="006663BF" w:rsidRPr="009E2C3E" w:rsidRDefault="006663BF" w:rsidP="00DA0FDC">
            <w:pPr>
              <w:ind w:right="273" w:firstLine="336"/>
              <w:rPr>
                <w:rFonts w:ascii="Times New Roman" w:hAnsi="Times New Roman" w:cs="Times New Roman"/>
              </w:rPr>
            </w:pPr>
            <w:r w:rsidRPr="00E60C65">
              <w:rPr>
                <w:rFonts w:ascii="Times New Roman" w:hAnsi="Times New Roman" w:cs="Times New Roman"/>
                <w:b/>
                <w:u w:val="single"/>
              </w:rPr>
              <w:lastRenderedPageBreak/>
              <w:t>2022 год</w:t>
            </w:r>
            <w:r w:rsidRPr="009E2C3E">
              <w:rPr>
                <w:rFonts w:ascii="Times New Roman" w:hAnsi="Times New Roman" w:cs="Times New Roman"/>
                <w:u w:val="single"/>
              </w:rPr>
              <w:t>:</w:t>
            </w:r>
            <w:r w:rsidRPr="009E2C3E">
              <w:rPr>
                <w:rFonts w:ascii="Times New Roman" w:hAnsi="Times New Roman" w:cs="Times New Roman"/>
              </w:rPr>
              <w:t xml:space="preserve"> - 0,0 тысяч рублей, в том числе:</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Средства бюджета Пензенской области (софинансирование) – 0,0 тысяч рублей</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 xml:space="preserve">Средства бюджета Плесского сельсовета – </w:t>
            </w:r>
            <w:r>
              <w:rPr>
                <w:rFonts w:ascii="Times New Roman" w:hAnsi="Times New Roman" w:cs="Times New Roman"/>
              </w:rPr>
              <w:t>0</w:t>
            </w:r>
            <w:r w:rsidRPr="009E2C3E">
              <w:rPr>
                <w:rFonts w:ascii="Times New Roman" w:hAnsi="Times New Roman" w:cs="Times New Roman"/>
              </w:rPr>
              <w:t>,0 тысяч рублей</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Внебюджетные средства (софинансирование) –  0,0 тысяч рублей</w:t>
            </w:r>
          </w:p>
          <w:p w:rsidR="006663BF" w:rsidRPr="009E2C3E" w:rsidRDefault="006663BF" w:rsidP="00DA0FDC">
            <w:pPr>
              <w:ind w:right="273" w:firstLine="336"/>
              <w:rPr>
                <w:rFonts w:ascii="Times New Roman" w:hAnsi="Times New Roman" w:cs="Times New Roman"/>
              </w:rPr>
            </w:pPr>
            <w:r w:rsidRPr="00E60C65">
              <w:rPr>
                <w:rFonts w:ascii="Times New Roman" w:hAnsi="Times New Roman" w:cs="Times New Roman"/>
                <w:b/>
                <w:u w:val="single"/>
              </w:rPr>
              <w:t>2023 год</w:t>
            </w:r>
            <w:r w:rsidRPr="009E2C3E">
              <w:rPr>
                <w:rFonts w:ascii="Times New Roman" w:hAnsi="Times New Roman" w:cs="Times New Roman"/>
                <w:u w:val="single"/>
              </w:rPr>
              <w:t>:</w:t>
            </w:r>
            <w:r w:rsidRPr="009E2C3E">
              <w:rPr>
                <w:rFonts w:ascii="Times New Roman" w:hAnsi="Times New Roman" w:cs="Times New Roman"/>
              </w:rPr>
              <w:t xml:space="preserve"> - 0,0 тысяч рублей, в том числе:</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Средства бюджета Пензенской области (софинансирование) – 0,0 тысяч рублей</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Средства бюджета Плесского сельсовета – 0,0 тысяч рублей</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Внебюджетные средства (софинансирование) –  0,0 тысяч рублей</w:t>
            </w:r>
          </w:p>
          <w:p w:rsidR="006663BF" w:rsidRPr="009E2C3E" w:rsidRDefault="006663BF" w:rsidP="00DA0FDC">
            <w:pPr>
              <w:ind w:right="273" w:firstLine="336"/>
              <w:rPr>
                <w:rFonts w:ascii="Times New Roman" w:hAnsi="Times New Roman" w:cs="Times New Roman"/>
              </w:rPr>
            </w:pPr>
            <w:r w:rsidRPr="00E60C65">
              <w:rPr>
                <w:rFonts w:ascii="Times New Roman" w:hAnsi="Times New Roman" w:cs="Times New Roman"/>
                <w:b/>
                <w:u w:val="single"/>
              </w:rPr>
              <w:t>2024 год</w:t>
            </w:r>
            <w:r w:rsidRPr="009E2C3E">
              <w:rPr>
                <w:rFonts w:ascii="Times New Roman" w:hAnsi="Times New Roman" w:cs="Times New Roman"/>
              </w:rPr>
              <w:t>: - 0,0 тысяч рублей, в том числе:</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Средства бюджета Пензенской области (софинансирование) – 0,0 тысяч рублей</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Средства бюджета Плесского сельсовета – 0,0 тысяч рублей</w:t>
            </w:r>
          </w:p>
          <w:p w:rsidR="006663BF" w:rsidRDefault="006663BF" w:rsidP="00DA0FDC">
            <w:pPr>
              <w:ind w:right="273" w:firstLine="336"/>
              <w:rPr>
                <w:rFonts w:ascii="Times New Roman" w:hAnsi="Times New Roman" w:cs="Times New Roman"/>
              </w:rPr>
            </w:pPr>
            <w:r w:rsidRPr="009E2C3E">
              <w:rPr>
                <w:rFonts w:ascii="Times New Roman" w:hAnsi="Times New Roman" w:cs="Times New Roman"/>
              </w:rPr>
              <w:t>Внебюджетные средства (софинансирование) –  0,0 тысяч рублей</w:t>
            </w:r>
          </w:p>
          <w:p w:rsidR="006663BF" w:rsidRPr="009E2C3E" w:rsidRDefault="006663BF" w:rsidP="00DA0FDC">
            <w:pPr>
              <w:ind w:right="273" w:firstLine="336"/>
              <w:rPr>
                <w:rFonts w:ascii="Times New Roman" w:hAnsi="Times New Roman" w:cs="Times New Roman"/>
              </w:rPr>
            </w:pPr>
            <w:r w:rsidRPr="00E60C65">
              <w:rPr>
                <w:rFonts w:ascii="Times New Roman" w:hAnsi="Times New Roman" w:cs="Times New Roman"/>
                <w:b/>
                <w:u w:val="single"/>
              </w:rPr>
              <w:t>202</w:t>
            </w:r>
            <w:r>
              <w:rPr>
                <w:rFonts w:ascii="Times New Roman" w:hAnsi="Times New Roman" w:cs="Times New Roman"/>
                <w:b/>
                <w:u w:val="single"/>
              </w:rPr>
              <w:t>5</w:t>
            </w:r>
            <w:r w:rsidRPr="00E60C65">
              <w:rPr>
                <w:rFonts w:ascii="Times New Roman" w:hAnsi="Times New Roman" w:cs="Times New Roman"/>
                <w:b/>
                <w:u w:val="single"/>
              </w:rPr>
              <w:t xml:space="preserve"> год</w:t>
            </w:r>
            <w:r w:rsidRPr="009E2C3E">
              <w:rPr>
                <w:rFonts w:ascii="Times New Roman" w:hAnsi="Times New Roman" w:cs="Times New Roman"/>
              </w:rPr>
              <w:t>: - 0,0 тысяч рублей, в том числе:</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Средства бюджета Пензенской области (софинансирование) – 0,0 тысяч рублей</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Средства бюджета Плесского сельсовета – 0,0 тысяч рублей</w:t>
            </w:r>
          </w:p>
          <w:p w:rsidR="006663BF" w:rsidRDefault="006663BF" w:rsidP="00DA0FDC">
            <w:pPr>
              <w:ind w:right="273" w:firstLine="336"/>
              <w:rPr>
                <w:rFonts w:ascii="Times New Roman" w:hAnsi="Times New Roman" w:cs="Times New Roman"/>
              </w:rPr>
            </w:pPr>
            <w:r w:rsidRPr="009E2C3E">
              <w:rPr>
                <w:rFonts w:ascii="Times New Roman" w:hAnsi="Times New Roman" w:cs="Times New Roman"/>
              </w:rPr>
              <w:t xml:space="preserve">Внебюджетные средства (софинансирование) –  0,0 </w:t>
            </w:r>
            <w:r w:rsidRPr="009E2C3E">
              <w:rPr>
                <w:rFonts w:ascii="Times New Roman" w:hAnsi="Times New Roman" w:cs="Times New Roman"/>
              </w:rPr>
              <w:lastRenderedPageBreak/>
              <w:t>тысяч рублей</w:t>
            </w:r>
          </w:p>
          <w:p w:rsidR="006663BF" w:rsidRPr="009E2C3E" w:rsidRDefault="006663BF" w:rsidP="00DA0FDC">
            <w:pPr>
              <w:ind w:right="273" w:firstLine="336"/>
              <w:rPr>
                <w:rFonts w:ascii="Times New Roman" w:hAnsi="Times New Roman" w:cs="Times New Roman"/>
              </w:rPr>
            </w:pPr>
            <w:r w:rsidRPr="00E60C65">
              <w:rPr>
                <w:rFonts w:ascii="Times New Roman" w:hAnsi="Times New Roman" w:cs="Times New Roman"/>
                <w:b/>
                <w:u w:val="single"/>
              </w:rPr>
              <w:t>202</w:t>
            </w:r>
            <w:r>
              <w:rPr>
                <w:rFonts w:ascii="Times New Roman" w:hAnsi="Times New Roman" w:cs="Times New Roman"/>
                <w:b/>
                <w:u w:val="single"/>
              </w:rPr>
              <w:t>6</w:t>
            </w:r>
            <w:r w:rsidRPr="00E60C65">
              <w:rPr>
                <w:rFonts w:ascii="Times New Roman" w:hAnsi="Times New Roman" w:cs="Times New Roman"/>
                <w:b/>
                <w:u w:val="single"/>
              </w:rPr>
              <w:t xml:space="preserve"> год</w:t>
            </w:r>
            <w:r w:rsidRPr="009E2C3E">
              <w:rPr>
                <w:rFonts w:ascii="Times New Roman" w:hAnsi="Times New Roman" w:cs="Times New Roman"/>
              </w:rPr>
              <w:t>: - 0,0 тысяч рублей, в том числе:</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Средства бюджета Пензенской области (софинансирование) – 0,0 тысяч рублей</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Средства бюджета Плесского сельсовета – 0,0 тысяч рублей</w:t>
            </w:r>
          </w:p>
          <w:p w:rsidR="006663BF" w:rsidRDefault="006663BF" w:rsidP="00DA0FDC">
            <w:pPr>
              <w:ind w:right="273" w:firstLine="336"/>
              <w:rPr>
                <w:rFonts w:ascii="Times New Roman" w:hAnsi="Times New Roman" w:cs="Times New Roman"/>
              </w:rPr>
            </w:pPr>
            <w:r w:rsidRPr="009E2C3E">
              <w:rPr>
                <w:rFonts w:ascii="Times New Roman" w:hAnsi="Times New Roman" w:cs="Times New Roman"/>
              </w:rPr>
              <w:t>Внебюджетные средства (софинансирование) –  0,0 тысяч рублей</w:t>
            </w:r>
          </w:p>
          <w:p w:rsidR="006663BF" w:rsidRPr="009E2C3E" w:rsidRDefault="006663BF" w:rsidP="00DA0FDC">
            <w:pPr>
              <w:ind w:right="273" w:firstLine="336"/>
              <w:rPr>
                <w:rFonts w:ascii="Times New Roman" w:hAnsi="Times New Roman" w:cs="Times New Roman"/>
              </w:rPr>
            </w:pPr>
            <w:r w:rsidRPr="00E60C65">
              <w:rPr>
                <w:rFonts w:ascii="Times New Roman" w:hAnsi="Times New Roman" w:cs="Times New Roman"/>
                <w:b/>
                <w:u w:val="single"/>
              </w:rPr>
              <w:t>202</w:t>
            </w:r>
            <w:r>
              <w:rPr>
                <w:rFonts w:ascii="Times New Roman" w:hAnsi="Times New Roman" w:cs="Times New Roman"/>
                <w:b/>
                <w:u w:val="single"/>
              </w:rPr>
              <w:t>7</w:t>
            </w:r>
            <w:r w:rsidRPr="00E60C65">
              <w:rPr>
                <w:rFonts w:ascii="Times New Roman" w:hAnsi="Times New Roman" w:cs="Times New Roman"/>
                <w:b/>
                <w:u w:val="single"/>
              </w:rPr>
              <w:t xml:space="preserve"> год</w:t>
            </w:r>
            <w:r w:rsidRPr="009E2C3E">
              <w:rPr>
                <w:rFonts w:ascii="Times New Roman" w:hAnsi="Times New Roman" w:cs="Times New Roman"/>
              </w:rPr>
              <w:t>: - 0,0 тысяч рублей, в том числе:</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Средства бюджета Пензенской области (софинансирование) – 0,0 тысяч рублей</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Средства бюджета Плесского сельсовета – 0,0 тысяч рублей</w:t>
            </w:r>
          </w:p>
          <w:p w:rsidR="006663BF" w:rsidRDefault="006663BF" w:rsidP="00DA0FDC">
            <w:pPr>
              <w:ind w:right="273" w:firstLine="336"/>
              <w:rPr>
                <w:rFonts w:ascii="Times New Roman" w:hAnsi="Times New Roman" w:cs="Times New Roman"/>
              </w:rPr>
            </w:pPr>
            <w:r w:rsidRPr="009E2C3E">
              <w:rPr>
                <w:rFonts w:ascii="Times New Roman" w:hAnsi="Times New Roman" w:cs="Times New Roman"/>
              </w:rPr>
              <w:t>Внебюджетные средства (софинансирование) –  0,0 тысяч рублей</w:t>
            </w:r>
          </w:p>
          <w:p w:rsidR="006663BF" w:rsidRPr="009E2C3E" w:rsidRDefault="006663BF" w:rsidP="00DA0FDC">
            <w:pPr>
              <w:ind w:right="273" w:firstLine="336"/>
              <w:rPr>
                <w:rFonts w:ascii="Times New Roman" w:hAnsi="Times New Roman" w:cs="Times New Roman"/>
              </w:rPr>
            </w:pPr>
            <w:r w:rsidRPr="00E60C65">
              <w:rPr>
                <w:rFonts w:ascii="Times New Roman" w:hAnsi="Times New Roman" w:cs="Times New Roman"/>
                <w:b/>
                <w:u w:val="single"/>
              </w:rPr>
              <w:t>202</w:t>
            </w:r>
            <w:r>
              <w:rPr>
                <w:rFonts w:ascii="Times New Roman" w:hAnsi="Times New Roman" w:cs="Times New Roman"/>
                <w:b/>
                <w:u w:val="single"/>
              </w:rPr>
              <w:t>8</w:t>
            </w:r>
            <w:r w:rsidRPr="00E60C65">
              <w:rPr>
                <w:rFonts w:ascii="Times New Roman" w:hAnsi="Times New Roman" w:cs="Times New Roman"/>
                <w:b/>
                <w:u w:val="single"/>
              </w:rPr>
              <w:t xml:space="preserve"> год</w:t>
            </w:r>
            <w:r w:rsidRPr="009E2C3E">
              <w:rPr>
                <w:rFonts w:ascii="Times New Roman" w:hAnsi="Times New Roman" w:cs="Times New Roman"/>
              </w:rPr>
              <w:t>: - 0,0 тысяч рублей, в том числе:</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Средства бюджета Пензенской области (софинансирование) – 0,0 тысяч рублей</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Средства бюджета Плесского сельсовета – 0,0 тысяч рублей</w:t>
            </w:r>
          </w:p>
          <w:p w:rsidR="006663BF" w:rsidRDefault="006663BF" w:rsidP="00DA0FDC">
            <w:pPr>
              <w:ind w:right="273" w:firstLine="336"/>
              <w:rPr>
                <w:rFonts w:ascii="Times New Roman" w:hAnsi="Times New Roman" w:cs="Times New Roman"/>
              </w:rPr>
            </w:pPr>
            <w:r w:rsidRPr="009E2C3E">
              <w:rPr>
                <w:rFonts w:ascii="Times New Roman" w:hAnsi="Times New Roman" w:cs="Times New Roman"/>
              </w:rPr>
              <w:t>Внебюджетные средства (софинансирование) –  0,0 тысяч рублей</w:t>
            </w:r>
          </w:p>
          <w:p w:rsidR="006663BF" w:rsidRPr="009E2C3E" w:rsidRDefault="006663BF" w:rsidP="00DA0FDC">
            <w:pPr>
              <w:ind w:right="273" w:firstLine="336"/>
              <w:rPr>
                <w:rFonts w:ascii="Times New Roman" w:hAnsi="Times New Roman" w:cs="Times New Roman"/>
              </w:rPr>
            </w:pPr>
            <w:r w:rsidRPr="00E60C65">
              <w:rPr>
                <w:rFonts w:ascii="Times New Roman" w:hAnsi="Times New Roman" w:cs="Times New Roman"/>
                <w:b/>
                <w:u w:val="single"/>
              </w:rPr>
              <w:t>202</w:t>
            </w:r>
            <w:r>
              <w:rPr>
                <w:rFonts w:ascii="Times New Roman" w:hAnsi="Times New Roman" w:cs="Times New Roman"/>
                <w:b/>
                <w:u w:val="single"/>
              </w:rPr>
              <w:t>9</w:t>
            </w:r>
            <w:r w:rsidRPr="00E60C65">
              <w:rPr>
                <w:rFonts w:ascii="Times New Roman" w:hAnsi="Times New Roman" w:cs="Times New Roman"/>
                <w:b/>
                <w:u w:val="single"/>
              </w:rPr>
              <w:t xml:space="preserve"> год</w:t>
            </w:r>
            <w:r w:rsidRPr="009E2C3E">
              <w:rPr>
                <w:rFonts w:ascii="Times New Roman" w:hAnsi="Times New Roman" w:cs="Times New Roman"/>
              </w:rPr>
              <w:t>: - 0,0 тысяч рублей, в том числе:</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Средства бюджета Пензенской области (софинансирование) – 0,0 тысяч рублей</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 xml:space="preserve">Средства бюджета Плесского сельсовета – 0,0 тысяч </w:t>
            </w:r>
            <w:r w:rsidRPr="009E2C3E">
              <w:rPr>
                <w:rFonts w:ascii="Times New Roman" w:hAnsi="Times New Roman" w:cs="Times New Roman"/>
              </w:rPr>
              <w:lastRenderedPageBreak/>
              <w:t>рублей</w:t>
            </w:r>
          </w:p>
          <w:p w:rsidR="006663BF" w:rsidRDefault="006663BF" w:rsidP="00DA0FDC">
            <w:pPr>
              <w:ind w:right="273" w:firstLine="336"/>
              <w:rPr>
                <w:rFonts w:ascii="Times New Roman" w:hAnsi="Times New Roman" w:cs="Times New Roman"/>
              </w:rPr>
            </w:pPr>
            <w:r w:rsidRPr="009E2C3E">
              <w:rPr>
                <w:rFonts w:ascii="Times New Roman" w:hAnsi="Times New Roman" w:cs="Times New Roman"/>
              </w:rPr>
              <w:t>Внебюджетные средства (софинансирование) –  0,0 тысяч рублей</w:t>
            </w:r>
          </w:p>
          <w:p w:rsidR="006663BF" w:rsidRPr="009E2C3E" w:rsidRDefault="006663BF" w:rsidP="00DA0FDC">
            <w:pPr>
              <w:ind w:right="273" w:firstLine="336"/>
              <w:rPr>
                <w:rFonts w:ascii="Times New Roman" w:hAnsi="Times New Roman" w:cs="Times New Roman"/>
              </w:rPr>
            </w:pPr>
            <w:r w:rsidRPr="00E60C65">
              <w:rPr>
                <w:rFonts w:ascii="Times New Roman" w:hAnsi="Times New Roman" w:cs="Times New Roman"/>
                <w:b/>
                <w:u w:val="single"/>
              </w:rPr>
              <w:t>20</w:t>
            </w:r>
            <w:r>
              <w:rPr>
                <w:rFonts w:ascii="Times New Roman" w:hAnsi="Times New Roman" w:cs="Times New Roman"/>
                <w:b/>
                <w:u w:val="single"/>
              </w:rPr>
              <w:t xml:space="preserve">30 </w:t>
            </w:r>
            <w:r w:rsidRPr="00E60C65">
              <w:rPr>
                <w:rFonts w:ascii="Times New Roman" w:hAnsi="Times New Roman" w:cs="Times New Roman"/>
                <w:b/>
                <w:u w:val="single"/>
              </w:rPr>
              <w:t xml:space="preserve"> год</w:t>
            </w:r>
            <w:r w:rsidRPr="009E2C3E">
              <w:rPr>
                <w:rFonts w:ascii="Times New Roman" w:hAnsi="Times New Roman" w:cs="Times New Roman"/>
              </w:rPr>
              <w:t>: - 0,0 тысяч рублей, в том числе:</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Средства бюджета Пензенской области (софинансирование) – 0,0 тысяч рублей</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6663BF" w:rsidRPr="009E2C3E" w:rsidRDefault="006663BF" w:rsidP="00DA0FDC">
            <w:pPr>
              <w:ind w:right="273" w:firstLine="336"/>
              <w:rPr>
                <w:rFonts w:ascii="Times New Roman" w:hAnsi="Times New Roman" w:cs="Times New Roman"/>
              </w:rPr>
            </w:pPr>
            <w:r w:rsidRPr="009E2C3E">
              <w:rPr>
                <w:rFonts w:ascii="Times New Roman" w:hAnsi="Times New Roman" w:cs="Times New Roman"/>
              </w:rPr>
              <w:t>Средства бюджета Плесского сельсовета – 0,0 тысяч рублей</w:t>
            </w:r>
          </w:p>
          <w:p w:rsidR="006663BF" w:rsidRDefault="006663BF" w:rsidP="00DA0FDC">
            <w:pPr>
              <w:ind w:right="273" w:firstLine="336"/>
              <w:rPr>
                <w:rFonts w:ascii="Times New Roman" w:hAnsi="Times New Roman" w:cs="Times New Roman"/>
              </w:rPr>
            </w:pPr>
            <w:r w:rsidRPr="009E2C3E">
              <w:rPr>
                <w:rFonts w:ascii="Times New Roman" w:hAnsi="Times New Roman" w:cs="Times New Roman"/>
              </w:rPr>
              <w:t>Внебюджетные средства (софинансирование) –  0,0 тысяч рублей</w:t>
            </w:r>
          </w:p>
          <w:p w:rsidR="006663BF" w:rsidRPr="009E2C3E" w:rsidRDefault="006663BF" w:rsidP="00DA0FDC">
            <w:pPr>
              <w:ind w:right="273"/>
              <w:rPr>
                <w:rFonts w:ascii="Times New Roman" w:hAnsi="Times New Roman" w:cs="Times New Roman"/>
              </w:rPr>
            </w:pPr>
          </w:p>
        </w:tc>
      </w:tr>
    </w:tbl>
    <w:p w:rsidR="006663BF" w:rsidRPr="00AE1948" w:rsidRDefault="006663BF" w:rsidP="006663BF">
      <w:pPr>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lastRenderedPageBreak/>
        <w:t> </w:t>
      </w:r>
    </w:p>
    <w:p w:rsidR="006663BF" w:rsidRPr="00AE1948" w:rsidRDefault="006663BF" w:rsidP="006663BF">
      <w:pPr>
        <w:ind w:left="720" w:hanging="720"/>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1. Общая характеристика сферы реализации муниципальной программы</w:t>
      </w:r>
    </w:p>
    <w:p w:rsidR="006663BF" w:rsidRPr="00AE1948" w:rsidRDefault="006663BF" w:rsidP="006663BF">
      <w:pPr>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В </w:t>
      </w:r>
      <w:r>
        <w:rPr>
          <w:rFonts w:ascii="Times New Roman" w:hAnsi="Times New Roman" w:cs="Times New Roman"/>
          <w:color w:val="000000"/>
          <w:sz w:val="24"/>
          <w:szCs w:val="24"/>
        </w:rPr>
        <w:t xml:space="preserve">Плесском </w:t>
      </w:r>
      <w:r w:rsidRPr="00AE1948">
        <w:rPr>
          <w:rFonts w:ascii="Times New Roman" w:hAnsi="Times New Roman" w:cs="Times New Roman"/>
          <w:color w:val="000000"/>
          <w:sz w:val="24"/>
          <w:szCs w:val="24"/>
        </w:rPr>
        <w:t xml:space="preserve">сельсовете Мокшанского района насчитывается </w:t>
      </w:r>
      <w:r>
        <w:rPr>
          <w:rFonts w:ascii="Times New Roman" w:hAnsi="Times New Roman" w:cs="Times New Roman"/>
          <w:color w:val="000000"/>
          <w:sz w:val="24"/>
          <w:szCs w:val="24"/>
        </w:rPr>
        <w:t>12</w:t>
      </w:r>
      <w:r w:rsidRPr="00AE1948">
        <w:rPr>
          <w:rFonts w:ascii="Times New Roman" w:hAnsi="Times New Roman" w:cs="Times New Roman"/>
          <w:color w:val="000000"/>
          <w:sz w:val="24"/>
          <w:szCs w:val="24"/>
        </w:rPr>
        <w:t xml:space="preserve"> населенных пункт</w:t>
      </w:r>
      <w:r>
        <w:rPr>
          <w:rFonts w:ascii="Times New Roman" w:hAnsi="Times New Roman" w:cs="Times New Roman"/>
          <w:color w:val="000000"/>
          <w:sz w:val="24"/>
          <w:szCs w:val="24"/>
        </w:rPr>
        <w:t>ов</w:t>
      </w:r>
      <w:r w:rsidRPr="00AE1948">
        <w:rPr>
          <w:rFonts w:ascii="Times New Roman" w:hAnsi="Times New Roman" w:cs="Times New Roman"/>
          <w:color w:val="000000"/>
          <w:sz w:val="24"/>
          <w:szCs w:val="24"/>
        </w:rPr>
        <w:t>, в которых постоянно проживает 1</w:t>
      </w:r>
      <w:r>
        <w:rPr>
          <w:rFonts w:ascii="Times New Roman" w:hAnsi="Times New Roman" w:cs="Times New Roman"/>
          <w:color w:val="000000"/>
          <w:sz w:val="24"/>
          <w:szCs w:val="24"/>
        </w:rPr>
        <w:t>156</w:t>
      </w:r>
      <w:r w:rsidRPr="00AE1948">
        <w:rPr>
          <w:rFonts w:ascii="Times New Roman" w:hAnsi="Times New Roman" w:cs="Times New Roman"/>
          <w:color w:val="000000"/>
          <w:sz w:val="24"/>
          <w:szCs w:val="24"/>
        </w:rPr>
        <w:t xml:space="preserve"> человек.</w:t>
      </w:r>
    </w:p>
    <w:p w:rsidR="006663BF" w:rsidRPr="00AE1948" w:rsidRDefault="006663BF" w:rsidP="006663BF">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1948">
        <w:rPr>
          <w:rFonts w:ascii="Times New Roman" w:hAnsi="Times New Roman" w:cs="Times New Roman"/>
          <w:color w:val="000000"/>
          <w:sz w:val="24"/>
          <w:szCs w:val="24"/>
        </w:rPr>
        <w:t xml:space="preserve">Увеличение расходов консолидированного бюджета </w:t>
      </w:r>
      <w:r>
        <w:rPr>
          <w:rFonts w:ascii="Times New Roman" w:hAnsi="Times New Roman" w:cs="Times New Roman"/>
          <w:color w:val="000000"/>
          <w:sz w:val="24"/>
          <w:szCs w:val="24"/>
        </w:rPr>
        <w:t>Плесского</w:t>
      </w:r>
      <w:r w:rsidRPr="00AE1948">
        <w:rPr>
          <w:rFonts w:ascii="Times New Roman" w:hAnsi="Times New Roman" w:cs="Times New Roman"/>
          <w:color w:val="000000"/>
          <w:sz w:val="24"/>
          <w:szCs w:val="24"/>
        </w:rPr>
        <w:t xml:space="preserve"> сельсовета Мокшанского района Пензенской области, населения и хозяйствующих субъектов на оплату энергетических ресурсов,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w:t>
      </w:r>
    </w:p>
    <w:p w:rsidR="006663BF" w:rsidRPr="00AE1948" w:rsidRDefault="006663BF" w:rsidP="006663BF">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1948">
        <w:rPr>
          <w:rFonts w:ascii="Times New Roman" w:hAnsi="Times New Roman" w:cs="Times New Roman"/>
          <w:color w:val="000000"/>
          <w:sz w:val="24"/>
          <w:szCs w:val="24"/>
        </w:rPr>
        <w:t xml:space="preserve">Решение проблемы связано с осуществлением комплекса мероприятий по энергосбережению и повышению энергетической эффективности при производстве, передаче и потреблении энергетических ресурсов на территории </w:t>
      </w:r>
      <w:r>
        <w:rPr>
          <w:rFonts w:ascii="Times New Roman" w:hAnsi="Times New Roman" w:cs="Times New Roman"/>
          <w:color w:val="000000"/>
          <w:sz w:val="24"/>
          <w:szCs w:val="24"/>
        </w:rPr>
        <w:t xml:space="preserve">Плесского </w:t>
      </w:r>
      <w:r w:rsidRPr="00AE1948">
        <w:rPr>
          <w:rFonts w:ascii="Times New Roman" w:hAnsi="Times New Roman" w:cs="Times New Roman"/>
          <w:color w:val="000000"/>
          <w:sz w:val="24"/>
          <w:szCs w:val="24"/>
        </w:rPr>
        <w:t xml:space="preserve">сельсовета Мокшанского района и, прежде всего, в организациях и органах местного самоуправления </w:t>
      </w:r>
      <w:r>
        <w:rPr>
          <w:rFonts w:ascii="Times New Roman" w:hAnsi="Times New Roman" w:cs="Times New Roman"/>
          <w:color w:val="000000"/>
          <w:sz w:val="24"/>
          <w:szCs w:val="24"/>
        </w:rPr>
        <w:t>Плесского</w:t>
      </w:r>
      <w:r w:rsidRPr="00AE1948">
        <w:rPr>
          <w:rFonts w:ascii="Times New Roman" w:hAnsi="Times New Roman" w:cs="Times New Roman"/>
          <w:color w:val="000000"/>
          <w:sz w:val="24"/>
          <w:szCs w:val="24"/>
        </w:rPr>
        <w:t xml:space="preserve"> сельсовета Мокшанского района Пензенской области.</w:t>
      </w:r>
    </w:p>
    <w:p w:rsidR="006663BF" w:rsidRPr="00AE1948" w:rsidRDefault="006663BF" w:rsidP="006663BF">
      <w:pPr>
        <w:ind w:firstLine="426"/>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В ходе реализации Федерального закона «Об энергосбережении и о повышении энергетической эффективности и внесении изменений в отдельные законодательные акты» в 2010 году завершено оснащение приборами учета энергетических ресурсов всех объектов бюджетной сферы </w:t>
      </w:r>
      <w:r>
        <w:rPr>
          <w:rFonts w:ascii="Times New Roman" w:hAnsi="Times New Roman" w:cs="Times New Roman"/>
          <w:color w:val="000000"/>
          <w:sz w:val="24"/>
          <w:szCs w:val="24"/>
        </w:rPr>
        <w:t>Плесского</w:t>
      </w:r>
      <w:r w:rsidRPr="00AE1948">
        <w:rPr>
          <w:rFonts w:ascii="Times New Roman" w:hAnsi="Times New Roman" w:cs="Times New Roman"/>
          <w:color w:val="000000"/>
          <w:sz w:val="24"/>
          <w:szCs w:val="24"/>
        </w:rPr>
        <w:t xml:space="preserve"> сельсовета Мокшанского района. Расчеты за потребленные энергоресурсы ведутся согласно показаниям приборов учета; мониторинг позволяет осуществлять ежегодное снижение потребления не мене чем на 3%.</w:t>
      </w:r>
    </w:p>
    <w:p w:rsidR="006663BF" w:rsidRPr="00AE1948" w:rsidRDefault="006663BF" w:rsidP="006663BF">
      <w:pPr>
        <w:ind w:firstLine="426"/>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Комплексный подход к энергосбережению и повышению энергетической эффективности позволит создать условия для повышения уровня жизни населения, роста экономического потенциала </w:t>
      </w:r>
      <w:r>
        <w:rPr>
          <w:rFonts w:ascii="Times New Roman" w:hAnsi="Times New Roman" w:cs="Times New Roman"/>
          <w:color w:val="000000"/>
          <w:sz w:val="24"/>
          <w:szCs w:val="24"/>
        </w:rPr>
        <w:t>Плесского</w:t>
      </w:r>
      <w:r w:rsidRPr="00AE1948">
        <w:rPr>
          <w:rFonts w:ascii="Times New Roman" w:hAnsi="Times New Roman" w:cs="Times New Roman"/>
          <w:color w:val="000000"/>
          <w:sz w:val="24"/>
          <w:szCs w:val="24"/>
        </w:rPr>
        <w:t xml:space="preserve"> сельсовета Мокшанского района Пензенской области, экологической безопасности территории, повышения эффективности функционирования инженерных систем жилищно-коммунального хозяйства и уровня благоустройства населенных пунктов, повышения эффективности управления государственным и муниципальным имуществом. Приоритетным </w:t>
      </w:r>
      <w:r w:rsidRPr="00AE1948">
        <w:rPr>
          <w:rFonts w:ascii="Times New Roman" w:hAnsi="Times New Roman" w:cs="Times New Roman"/>
          <w:color w:val="000000"/>
          <w:sz w:val="24"/>
          <w:szCs w:val="24"/>
        </w:rPr>
        <w:lastRenderedPageBreak/>
        <w:t xml:space="preserve">инструментом управления энергосбережением и повышением энергетической эффективности в </w:t>
      </w:r>
      <w:r>
        <w:rPr>
          <w:rFonts w:ascii="Times New Roman" w:hAnsi="Times New Roman" w:cs="Times New Roman"/>
          <w:color w:val="000000"/>
          <w:sz w:val="24"/>
          <w:szCs w:val="24"/>
        </w:rPr>
        <w:t>Плесском</w:t>
      </w:r>
      <w:r w:rsidRPr="00AE1948">
        <w:rPr>
          <w:rFonts w:ascii="Times New Roman" w:hAnsi="Times New Roman" w:cs="Times New Roman"/>
          <w:color w:val="000000"/>
          <w:sz w:val="24"/>
          <w:szCs w:val="24"/>
        </w:rPr>
        <w:t xml:space="preserve"> сельсовете Мокшанского района Пензенской области является программный метод, предусматривающий разработку, утверждение и реализацию областных целевых программ энергосбережения и повышения энергетической эффективности, а также иных целевых программ, в том числе программ энергосбережения и повышения энергетической эффективности отдельных муниципальных образований и хозяйствующих субъектов.</w:t>
      </w:r>
    </w:p>
    <w:p w:rsidR="006663BF" w:rsidRPr="00EC0043" w:rsidRDefault="006663BF" w:rsidP="006663BF">
      <w:pPr>
        <w:pStyle w:val="10"/>
        <w:shd w:val="clear" w:color="auto" w:fill="FFFFFF"/>
        <w:spacing w:before="0"/>
        <w:rPr>
          <w:rFonts w:ascii="Times New Roman" w:hAnsi="Times New Roman" w:cs="Times New Roman"/>
          <w:b w:val="0"/>
          <w:bCs w:val="0"/>
          <w:sz w:val="24"/>
          <w:szCs w:val="24"/>
        </w:rPr>
      </w:pPr>
      <w:r w:rsidRPr="00EC0043">
        <w:rPr>
          <w:rFonts w:ascii="Times New Roman" w:hAnsi="Times New Roman" w:cs="Times New Roman"/>
          <w:b w:val="0"/>
          <w:color w:val="000000"/>
          <w:sz w:val="24"/>
          <w:szCs w:val="24"/>
        </w:rPr>
        <w:t>Программа разработана в соответствии с Федеральным </w:t>
      </w:r>
      <w:hyperlink r:id="rId9" w:history="1">
        <w:r w:rsidRPr="00EC0043">
          <w:rPr>
            <w:rFonts w:ascii="Times New Roman" w:hAnsi="Times New Roman" w:cs="Times New Roman"/>
            <w:b w:val="0"/>
            <w:color w:val="0000FF"/>
            <w:sz w:val="24"/>
            <w:szCs w:val="24"/>
          </w:rPr>
          <w:t>законом</w:t>
        </w:r>
      </w:hyperlink>
      <w:r w:rsidRPr="00EC0043">
        <w:rPr>
          <w:rFonts w:ascii="Times New Roman" w:hAnsi="Times New Roman" w:cs="Times New Roman"/>
          <w:b w:val="0"/>
          <w:color w:val="000000"/>
          <w:sz w:val="24"/>
          <w:szCs w:val="24"/>
        </w:rPr>
        <w:t> от 23.11.2009 № 261-ФЗ "Об энергосбережении и повышении энергетической эффективности" (далее - Закон № 261-ФЗ),   </w:t>
      </w:r>
      <w:r w:rsidRPr="00EC0043">
        <w:rPr>
          <w:rFonts w:ascii="Times New Roman" w:hAnsi="Times New Roman" w:cs="Times New Roman"/>
          <w:b w:val="0"/>
          <w:bCs w:val="0"/>
          <w:color w:val="333333"/>
          <w:sz w:val="24"/>
          <w:szCs w:val="24"/>
        </w:rPr>
        <w:t>Постановление</w:t>
      </w:r>
      <w:r>
        <w:rPr>
          <w:rFonts w:ascii="Times New Roman" w:hAnsi="Times New Roman" w:cs="Times New Roman"/>
          <w:b w:val="0"/>
          <w:bCs w:val="0"/>
          <w:color w:val="333333"/>
          <w:sz w:val="24"/>
          <w:szCs w:val="24"/>
        </w:rPr>
        <w:t xml:space="preserve">м </w:t>
      </w:r>
      <w:r w:rsidRPr="00EC0043">
        <w:rPr>
          <w:rFonts w:ascii="Times New Roman" w:hAnsi="Times New Roman" w:cs="Times New Roman"/>
          <w:b w:val="0"/>
          <w:bCs w:val="0"/>
          <w:color w:val="333333"/>
          <w:sz w:val="24"/>
          <w:szCs w:val="24"/>
        </w:rPr>
        <w:t xml:space="preserve"> Правительства РФ от 11.02.2021 N 161</w:t>
      </w:r>
      <w:r>
        <w:rPr>
          <w:rFonts w:ascii="Times New Roman" w:hAnsi="Times New Roman" w:cs="Times New Roman"/>
          <w:b w:val="0"/>
          <w:bCs w:val="0"/>
          <w:color w:val="333333"/>
          <w:sz w:val="24"/>
          <w:szCs w:val="24"/>
        </w:rPr>
        <w:t xml:space="preserve"> «</w:t>
      </w:r>
      <w:r w:rsidRPr="00EC0043">
        <w:rPr>
          <w:rFonts w:ascii="Times New Roman" w:hAnsi="Times New Roman" w:cs="Times New Roman"/>
          <w:b w:val="0"/>
          <w:bCs w:val="0"/>
          <w:sz w:val="24"/>
          <w:szCs w:val="24"/>
        </w:rPr>
        <w:t>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r>
        <w:rPr>
          <w:rFonts w:ascii="Times New Roman" w:hAnsi="Times New Roman" w:cs="Times New Roman"/>
          <w:b w:val="0"/>
          <w:bCs w:val="0"/>
          <w:sz w:val="24"/>
          <w:szCs w:val="24"/>
        </w:rPr>
        <w:t>».</w:t>
      </w:r>
    </w:p>
    <w:p w:rsidR="006663BF" w:rsidRDefault="006663BF" w:rsidP="006663BF">
      <w:pPr>
        <w:ind w:firstLine="567"/>
        <w:rPr>
          <w:rFonts w:ascii="Times New Roman" w:hAnsi="Times New Roman" w:cs="Times New Roman"/>
          <w:b/>
          <w:bCs/>
          <w:color w:val="000000"/>
          <w:sz w:val="24"/>
          <w:szCs w:val="24"/>
        </w:rPr>
      </w:pPr>
    </w:p>
    <w:p w:rsidR="006663BF" w:rsidRPr="00AE1948" w:rsidRDefault="006663BF" w:rsidP="006663BF">
      <w:pPr>
        <w:ind w:firstLine="567"/>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 xml:space="preserve"> 2. Цели и задачи муниципальной программы</w:t>
      </w:r>
    </w:p>
    <w:p w:rsidR="006663BF" w:rsidRPr="00AE1948" w:rsidRDefault="006663BF" w:rsidP="006663BF">
      <w:pPr>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6663BF" w:rsidRPr="00AE1948" w:rsidRDefault="006663BF" w:rsidP="006663BF">
      <w:pPr>
        <w:rPr>
          <w:rFonts w:ascii="Times New Roman" w:hAnsi="Times New Roman" w:cs="Times New Roman"/>
          <w:color w:val="000000"/>
          <w:sz w:val="24"/>
          <w:szCs w:val="24"/>
        </w:rPr>
      </w:pPr>
      <w:r w:rsidRPr="00AE1948">
        <w:rPr>
          <w:rFonts w:ascii="Times New Roman" w:hAnsi="Times New Roman" w:cs="Times New Roman"/>
          <w:color w:val="000000"/>
          <w:sz w:val="24"/>
          <w:szCs w:val="24"/>
        </w:rPr>
        <w:t>Цель Программы - реализация экономически обоснованного энергосберегающего комплекса взаимоувязанных мероприятий по рациональному использованию топливно-энергетических ресурсов (ТЭР);</w:t>
      </w:r>
    </w:p>
    <w:p w:rsidR="006663BF" w:rsidRPr="00AE1948" w:rsidRDefault="006663BF" w:rsidP="006663BF">
      <w:pPr>
        <w:rPr>
          <w:rFonts w:ascii="Times New Roman" w:hAnsi="Times New Roman" w:cs="Times New Roman"/>
          <w:color w:val="000000"/>
          <w:sz w:val="24"/>
          <w:szCs w:val="24"/>
        </w:rPr>
      </w:pPr>
      <w:r w:rsidRPr="00AE1948">
        <w:rPr>
          <w:rFonts w:ascii="Times New Roman" w:hAnsi="Times New Roman" w:cs="Times New Roman"/>
          <w:color w:val="000000"/>
          <w:sz w:val="24"/>
          <w:szCs w:val="24"/>
        </w:rPr>
        <w:t>- реализация требований Федерального закона № 261-ФЗ от 23 ноября 2009 года «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6663BF" w:rsidRPr="00AE1948" w:rsidRDefault="006663BF" w:rsidP="006663BF">
      <w:pPr>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Перечень целевых показателей муниципальной программы </w:t>
      </w:r>
      <w:r>
        <w:rPr>
          <w:rFonts w:ascii="Times New Roman" w:hAnsi="Times New Roman" w:cs="Times New Roman"/>
          <w:color w:val="000000"/>
          <w:sz w:val="24"/>
          <w:szCs w:val="24"/>
        </w:rPr>
        <w:t>Плесского</w:t>
      </w:r>
      <w:r w:rsidRPr="00AE1948">
        <w:rPr>
          <w:rFonts w:ascii="Times New Roman" w:hAnsi="Times New Roman" w:cs="Times New Roman"/>
          <w:color w:val="000000"/>
          <w:sz w:val="24"/>
          <w:szCs w:val="24"/>
        </w:rPr>
        <w:t xml:space="preserve"> сельсовета Мокшанского района Пензенской области приведен в приложении № 1.</w:t>
      </w:r>
    </w:p>
    <w:p w:rsidR="006663BF" w:rsidRPr="00AE1948" w:rsidRDefault="006663BF" w:rsidP="006663BF">
      <w:pPr>
        <w:ind w:left="720"/>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6663BF" w:rsidRPr="00AE1948" w:rsidRDefault="006663BF" w:rsidP="006663BF">
      <w:pPr>
        <w:rPr>
          <w:rFonts w:ascii="Times New Roman" w:hAnsi="Times New Roman" w:cs="Times New Roman"/>
          <w:color w:val="000000"/>
          <w:sz w:val="24"/>
          <w:szCs w:val="24"/>
        </w:rPr>
      </w:pPr>
      <w:r w:rsidRPr="00AE1948">
        <w:rPr>
          <w:rFonts w:ascii="Times New Roman" w:hAnsi="Times New Roman" w:cs="Times New Roman"/>
          <w:color w:val="000000"/>
          <w:sz w:val="24"/>
          <w:szCs w:val="24"/>
        </w:rPr>
        <w:t>Основные задачи Программы:</w:t>
      </w:r>
    </w:p>
    <w:p w:rsidR="006663BF" w:rsidRPr="00AE1948" w:rsidRDefault="006663BF" w:rsidP="006663BF">
      <w:pPr>
        <w:ind w:left="-142"/>
        <w:rPr>
          <w:rFonts w:ascii="Times New Roman" w:hAnsi="Times New Roman" w:cs="Times New Roman"/>
          <w:color w:val="000000"/>
          <w:sz w:val="24"/>
          <w:szCs w:val="24"/>
        </w:rPr>
      </w:pPr>
      <w:r w:rsidRPr="00AE1948">
        <w:rPr>
          <w:rFonts w:ascii="Times New Roman" w:hAnsi="Times New Roman" w:cs="Times New Roman"/>
          <w:color w:val="000000"/>
          <w:sz w:val="24"/>
          <w:szCs w:val="24"/>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6663BF" w:rsidRPr="00AE1948" w:rsidRDefault="006663BF" w:rsidP="006663BF">
      <w:pPr>
        <w:rPr>
          <w:rFonts w:ascii="Times New Roman" w:hAnsi="Times New Roman" w:cs="Times New Roman"/>
          <w:color w:val="000000"/>
          <w:sz w:val="24"/>
          <w:szCs w:val="24"/>
        </w:rPr>
      </w:pPr>
      <w:r w:rsidRPr="00AE1948">
        <w:rPr>
          <w:rFonts w:ascii="Times New Roman" w:hAnsi="Times New Roman" w:cs="Times New Roman"/>
          <w:color w:val="000000"/>
          <w:sz w:val="24"/>
          <w:szCs w:val="24"/>
        </w:rPr>
        <w:t>- проведение обязательных энергетических обследований и паспортизации потребителей энергетических ресурсов;</w:t>
      </w:r>
    </w:p>
    <w:p w:rsidR="006663BF" w:rsidRPr="00AE1948" w:rsidRDefault="006663BF" w:rsidP="006663BF">
      <w:pPr>
        <w:rPr>
          <w:rFonts w:ascii="Times New Roman" w:hAnsi="Times New Roman" w:cs="Times New Roman"/>
          <w:color w:val="000000"/>
          <w:sz w:val="24"/>
          <w:szCs w:val="24"/>
        </w:rPr>
      </w:pPr>
      <w:r w:rsidRPr="00AE1948">
        <w:rPr>
          <w:rFonts w:ascii="Times New Roman" w:hAnsi="Times New Roman" w:cs="Times New Roman"/>
          <w:color w:val="000000"/>
          <w:sz w:val="24"/>
          <w:szCs w:val="24"/>
        </w:rPr>
        <w:t>-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6663BF" w:rsidRPr="00AE1948" w:rsidRDefault="006663BF" w:rsidP="006663BF">
      <w:pPr>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 развитие энергосервисных услуг и внедрение энергосберегающих технологий на территории </w:t>
      </w:r>
      <w:r>
        <w:rPr>
          <w:rFonts w:ascii="Times New Roman" w:hAnsi="Times New Roman" w:cs="Times New Roman"/>
          <w:color w:val="000000"/>
          <w:sz w:val="24"/>
          <w:szCs w:val="24"/>
        </w:rPr>
        <w:t>Плесского</w:t>
      </w:r>
      <w:r w:rsidRPr="00AE1948">
        <w:rPr>
          <w:rFonts w:ascii="Times New Roman" w:hAnsi="Times New Roman" w:cs="Times New Roman"/>
          <w:color w:val="000000"/>
          <w:sz w:val="24"/>
          <w:szCs w:val="24"/>
        </w:rPr>
        <w:t xml:space="preserve"> сельсовета Мокшанского района Пензенской области за счёт реализации энергосервисных контрактов;</w:t>
      </w:r>
    </w:p>
    <w:p w:rsidR="006663BF" w:rsidRPr="00AE1948" w:rsidRDefault="006663BF" w:rsidP="006663BF">
      <w:pPr>
        <w:rPr>
          <w:rFonts w:ascii="Times New Roman" w:hAnsi="Times New Roman" w:cs="Times New Roman"/>
          <w:color w:val="000000"/>
          <w:sz w:val="24"/>
          <w:szCs w:val="24"/>
        </w:rPr>
      </w:pPr>
      <w:r w:rsidRPr="00AE1948">
        <w:rPr>
          <w:rFonts w:ascii="Times New Roman" w:hAnsi="Times New Roman" w:cs="Times New Roman"/>
          <w:color w:val="000000"/>
          <w:sz w:val="24"/>
          <w:szCs w:val="24"/>
        </w:rPr>
        <w:t>- внедрение энергосберегающих технологий и энергоэффективного оборудования в организациях с муниципальным участием, жилищно-коммунальном хозяйстве, в энергетике и наружном освещении, в строительстве, промышленности и на транспорте;</w:t>
      </w:r>
    </w:p>
    <w:p w:rsidR="006663BF" w:rsidRPr="00AE1948" w:rsidRDefault="006663BF" w:rsidP="006663BF">
      <w:pPr>
        <w:rPr>
          <w:rFonts w:ascii="Times New Roman" w:hAnsi="Times New Roman" w:cs="Times New Roman"/>
          <w:color w:val="000000"/>
          <w:sz w:val="24"/>
          <w:szCs w:val="24"/>
        </w:rPr>
      </w:pPr>
      <w:r w:rsidRPr="00AE1948">
        <w:rPr>
          <w:rFonts w:ascii="Times New Roman" w:hAnsi="Times New Roman" w:cs="Times New Roman"/>
          <w:color w:val="000000"/>
          <w:sz w:val="24"/>
          <w:szCs w:val="24"/>
        </w:rPr>
        <w:lastRenderedPageBreak/>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6663BF" w:rsidRPr="00AE1948" w:rsidRDefault="006663BF" w:rsidP="006663BF">
      <w:pPr>
        <w:rPr>
          <w:rFonts w:ascii="Times New Roman" w:hAnsi="Times New Roman" w:cs="Times New Roman"/>
          <w:color w:val="000000"/>
          <w:sz w:val="24"/>
          <w:szCs w:val="24"/>
        </w:rPr>
      </w:pPr>
      <w:r w:rsidRPr="00AE1948">
        <w:rPr>
          <w:rFonts w:ascii="Times New Roman" w:hAnsi="Times New Roman" w:cs="Times New Roman"/>
          <w:color w:val="000000"/>
          <w:sz w:val="24"/>
          <w:szCs w:val="24"/>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6663BF" w:rsidRPr="00AE1948" w:rsidRDefault="006663BF" w:rsidP="006663BF">
      <w:pPr>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 вовлечение в энергетический баланс </w:t>
      </w:r>
      <w:r>
        <w:rPr>
          <w:rFonts w:ascii="Times New Roman" w:hAnsi="Times New Roman" w:cs="Times New Roman"/>
          <w:color w:val="000000"/>
          <w:sz w:val="24"/>
          <w:szCs w:val="24"/>
        </w:rPr>
        <w:t>Плесского</w:t>
      </w:r>
      <w:r w:rsidRPr="00AE1948">
        <w:rPr>
          <w:rFonts w:ascii="Times New Roman" w:hAnsi="Times New Roman" w:cs="Times New Roman"/>
          <w:color w:val="000000"/>
          <w:sz w:val="24"/>
          <w:szCs w:val="24"/>
        </w:rPr>
        <w:t xml:space="preserve"> сельсовета Мокшанского района Пензенской области вторичных энергоресурсов, нетрадиционных и возобновляемых энергоисточников, в первую очередь в зонах децентрализованного энергоснабжения;</w:t>
      </w:r>
    </w:p>
    <w:p w:rsidR="006663BF" w:rsidRPr="00AE1948" w:rsidRDefault="006663BF" w:rsidP="006663BF">
      <w:pPr>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 создание системы контроля и мониторинга за проведением мероприятий энергосбережения на территории </w:t>
      </w:r>
      <w:r>
        <w:rPr>
          <w:rFonts w:ascii="Times New Roman" w:hAnsi="Times New Roman" w:cs="Times New Roman"/>
          <w:color w:val="000000"/>
          <w:sz w:val="24"/>
          <w:szCs w:val="24"/>
        </w:rPr>
        <w:t>Плесского</w:t>
      </w:r>
      <w:r w:rsidRPr="00AE1948">
        <w:rPr>
          <w:rFonts w:ascii="Times New Roman" w:hAnsi="Times New Roman" w:cs="Times New Roman"/>
          <w:color w:val="000000"/>
          <w:sz w:val="24"/>
          <w:szCs w:val="24"/>
        </w:rPr>
        <w:t xml:space="preserve"> сельсовета Мокшанского района Пензенской области. Решение поставленных задач позволит сохранить имеющиеся объекты жизнеобеспечения населения и развить позитивную динамику в сфере жилищно-коммунального хозяйства, обеспечив при этом снижение уровня износа объектов коммунальной инфраструктуры, минимизацию рисков возникновения аварий на указанных объектах.</w:t>
      </w:r>
    </w:p>
    <w:p w:rsidR="006663BF" w:rsidRPr="00AE1948" w:rsidRDefault="006663BF" w:rsidP="006663BF">
      <w:pPr>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6663BF" w:rsidRPr="00AE1948" w:rsidRDefault="006663BF" w:rsidP="006663BF">
      <w:pPr>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3. Сроки и этапы реализации муниципальной программы</w:t>
      </w:r>
    </w:p>
    <w:p w:rsidR="006663BF" w:rsidRPr="00AE1948" w:rsidRDefault="006663BF" w:rsidP="006663BF">
      <w:pPr>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6663BF" w:rsidRPr="00AE1948" w:rsidRDefault="006663BF" w:rsidP="006663BF">
      <w:pPr>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Общий срок реализации настоящей программы рассчитан на период 2014-2030 годы (в один этап).</w:t>
      </w:r>
    </w:p>
    <w:p w:rsidR="006663BF" w:rsidRPr="00AE1948" w:rsidRDefault="006663BF" w:rsidP="006663BF">
      <w:pPr>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6663BF" w:rsidRPr="00AE1948" w:rsidRDefault="006663BF" w:rsidP="006663BF">
      <w:pPr>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4. Основные меры правового регулирования, направленные на достижение целевых показателей муниципальной программы</w:t>
      </w:r>
    </w:p>
    <w:p w:rsidR="006663BF" w:rsidRPr="00AE1948" w:rsidRDefault="006663BF" w:rsidP="006663BF">
      <w:pPr>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6663BF" w:rsidRPr="00AE1948" w:rsidRDefault="006663BF" w:rsidP="006663BF">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1948">
        <w:rPr>
          <w:rFonts w:ascii="Times New Roman" w:hAnsi="Times New Roman" w:cs="Times New Roman"/>
          <w:color w:val="000000"/>
          <w:sz w:val="24"/>
          <w:szCs w:val="24"/>
        </w:rPr>
        <w:t>Государственное регулирование в области энергосбережения и повышения энергетической эффективности обеспечивается нормативными правовыми актами Российской Федерации и Пензенской области.</w:t>
      </w:r>
    </w:p>
    <w:p w:rsidR="006663BF" w:rsidRPr="00AE1948" w:rsidRDefault="006663BF" w:rsidP="006663BF">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1948">
        <w:rPr>
          <w:rFonts w:ascii="Times New Roman" w:hAnsi="Times New Roman" w:cs="Times New Roman"/>
          <w:color w:val="000000"/>
          <w:sz w:val="24"/>
          <w:szCs w:val="24"/>
        </w:rPr>
        <w:t>Для достижения цели и конечных результатов реализации Программы принятие дополнительных мер правового регулирования не планируется.</w:t>
      </w:r>
    </w:p>
    <w:p w:rsidR="006663BF" w:rsidRPr="00AE1948" w:rsidRDefault="006663BF" w:rsidP="006663BF">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1948">
        <w:rPr>
          <w:rFonts w:ascii="Times New Roman" w:hAnsi="Times New Roman" w:cs="Times New Roman"/>
          <w:color w:val="000000"/>
          <w:sz w:val="24"/>
          <w:szCs w:val="24"/>
        </w:rPr>
        <w:t>В случае изменения действующего законодательства ответственный исполнитель Программы обеспечивает разработку нормативных актов в соответствии со своими полномочиями.</w:t>
      </w:r>
    </w:p>
    <w:p w:rsidR="006663BF" w:rsidRPr="00AE1948" w:rsidRDefault="006663BF" w:rsidP="006663BF">
      <w:pPr>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6663BF" w:rsidRPr="00AE1948" w:rsidRDefault="006663BF" w:rsidP="006663BF">
      <w:pPr>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5. Ресурсное обеспечение реализации муниципальной программы</w:t>
      </w:r>
    </w:p>
    <w:p w:rsidR="006663BF" w:rsidRPr="00AE1948" w:rsidRDefault="006663BF" w:rsidP="006663BF">
      <w:pPr>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6663BF" w:rsidRPr="00AE1948" w:rsidRDefault="006663BF" w:rsidP="006663BF">
      <w:pPr>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Потребность в финансовых, материально-технических, природных, трудовых ресурсах и источники их покрытия определены в соответствии с обеспечением эффективного исполнения </w:t>
      </w:r>
      <w:r w:rsidRPr="00AE1948">
        <w:rPr>
          <w:rFonts w:ascii="Times New Roman" w:hAnsi="Times New Roman" w:cs="Times New Roman"/>
          <w:color w:val="000000"/>
          <w:sz w:val="24"/>
          <w:szCs w:val="24"/>
        </w:rPr>
        <w:lastRenderedPageBreak/>
        <w:t>плановых мероприятий в сфере энергосбережения и повышения энергетической эффективности. Финансирование мероприятий программы обеспечивается за счет средств консолидированного бюджета Мокшанского района, внебюджетных средств, других, не запрещенных законодательством источников.</w:t>
      </w:r>
    </w:p>
    <w:p w:rsidR="006663BF" w:rsidRPr="00AE1948" w:rsidRDefault="006663BF" w:rsidP="006663BF">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1948">
        <w:rPr>
          <w:rFonts w:ascii="Times New Roman" w:hAnsi="Times New Roman" w:cs="Times New Roman"/>
          <w:color w:val="000000"/>
          <w:sz w:val="24"/>
          <w:szCs w:val="24"/>
        </w:rPr>
        <w:t>Объем финансирования мероприятий за счет средств бюджетов различных уровней может уточняться. Финансирование программы в 2014 – 2030 г.г. будет корректироваться по степени достижения результатов выполнения мероприятий в 2014 году.</w:t>
      </w:r>
    </w:p>
    <w:p w:rsidR="006663BF" w:rsidRPr="00AE1948" w:rsidRDefault="006663BF" w:rsidP="006663BF">
      <w:pPr>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Отбор исполнителей мероприятий и инвестиционных проектов будет осуществляться на конкурсной основе.</w:t>
      </w:r>
    </w:p>
    <w:p w:rsidR="006663BF" w:rsidRPr="00AE1948" w:rsidRDefault="006663BF" w:rsidP="006663BF">
      <w:pPr>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Общий объем финансирования мероприятий Программы в 2014 - 2030 годах составит </w:t>
      </w:r>
      <w:r>
        <w:rPr>
          <w:rFonts w:ascii="Times New Roman" w:hAnsi="Times New Roman" w:cs="Times New Roman"/>
          <w:color w:val="000000"/>
          <w:sz w:val="24"/>
          <w:szCs w:val="24"/>
        </w:rPr>
        <w:t>67</w:t>
      </w:r>
      <w:r w:rsidRPr="00AE1948">
        <w:rPr>
          <w:rFonts w:ascii="Times New Roman" w:hAnsi="Times New Roman" w:cs="Times New Roman"/>
          <w:color w:val="000000"/>
          <w:sz w:val="24"/>
          <w:szCs w:val="24"/>
        </w:rPr>
        <w:t>,0</w:t>
      </w:r>
      <w:r>
        <w:rPr>
          <w:rFonts w:ascii="Times New Roman" w:hAnsi="Times New Roman" w:cs="Times New Roman"/>
          <w:color w:val="000000"/>
          <w:sz w:val="24"/>
          <w:szCs w:val="24"/>
        </w:rPr>
        <w:t xml:space="preserve"> тыс. руб</w:t>
      </w:r>
      <w:r w:rsidRPr="00AE1948">
        <w:rPr>
          <w:rFonts w:ascii="Times New Roman" w:hAnsi="Times New Roman" w:cs="Times New Roman"/>
          <w:color w:val="000000"/>
          <w:sz w:val="24"/>
          <w:szCs w:val="24"/>
        </w:rPr>
        <w:t xml:space="preserve"> в том числе по годам:</w:t>
      </w:r>
    </w:p>
    <w:p w:rsidR="006663BF" w:rsidRPr="00AE1948" w:rsidRDefault="006663BF" w:rsidP="006663BF">
      <w:pPr>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2014 год - </w:t>
      </w:r>
      <w:r>
        <w:rPr>
          <w:rFonts w:ascii="Times New Roman" w:hAnsi="Times New Roman" w:cs="Times New Roman"/>
          <w:color w:val="000000"/>
          <w:sz w:val="24"/>
          <w:szCs w:val="24"/>
        </w:rPr>
        <w:t>0</w:t>
      </w:r>
      <w:r w:rsidRPr="00AE1948">
        <w:rPr>
          <w:rFonts w:ascii="Times New Roman" w:hAnsi="Times New Roman" w:cs="Times New Roman"/>
          <w:color w:val="000000"/>
          <w:sz w:val="24"/>
          <w:szCs w:val="24"/>
        </w:rPr>
        <w:t>,0 тысяч рублей</w:t>
      </w:r>
    </w:p>
    <w:p w:rsidR="006663BF" w:rsidRPr="00AE1948" w:rsidRDefault="006663BF" w:rsidP="006663BF">
      <w:pPr>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2015 год - 0,0 тысяч рублей</w:t>
      </w:r>
    </w:p>
    <w:p w:rsidR="006663BF" w:rsidRPr="00AE1948" w:rsidRDefault="006663BF" w:rsidP="006663BF">
      <w:pPr>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2016 год - 0,0 тысяч рублей</w:t>
      </w:r>
    </w:p>
    <w:p w:rsidR="006663BF" w:rsidRPr="00AE1948" w:rsidRDefault="006663BF" w:rsidP="006663BF">
      <w:pPr>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2017год - </w:t>
      </w:r>
      <w:r>
        <w:rPr>
          <w:rFonts w:ascii="Times New Roman" w:hAnsi="Times New Roman" w:cs="Times New Roman"/>
          <w:color w:val="000000"/>
          <w:sz w:val="24"/>
          <w:szCs w:val="24"/>
        </w:rPr>
        <w:t>25</w:t>
      </w:r>
      <w:r w:rsidRPr="00AE1948">
        <w:rPr>
          <w:rFonts w:ascii="Times New Roman" w:hAnsi="Times New Roman" w:cs="Times New Roman"/>
          <w:color w:val="000000"/>
          <w:sz w:val="24"/>
          <w:szCs w:val="24"/>
        </w:rPr>
        <w:t>,0 тысяч рублей</w:t>
      </w:r>
    </w:p>
    <w:p w:rsidR="006663BF" w:rsidRPr="00AE1948" w:rsidRDefault="006663BF" w:rsidP="006663BF">
      <w:pPr>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2018 год -0,0 тысяч рублей</w:t>
      </w:r>
    </w:p>
    <w:p w:rsidR="006663BF" w:rsidRPr="00AE1948" w:rsidRDefault="006663BF" w:rsidP="006663BF">
      <w:pPr>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2019 год - </w:t>
      </w:r>
      <w:r>
        <w:rPr>
          <w:rFonts w:ascii="Times New Roman" w:hAnsi="Times New Roman" w:cs="Times New Roman"/>
          <w:color w:val="000000"/>
          <w:sz w:val="24"/>
          <w:szCs w:val="24"/>
        </w:rPr>
        <w:t>21</w:t>
      </w:r>
      <w:r w:rsidRPr="00AE1948">
        <w:rPr>
          <w:rFonts w:ascii="Times New Roman" w:hAnsi="Times New Roman" w:cs="Times New Roman"/>
          <w:color w:val="000000"/>
          <w:sz w:val="24"/>
          <w:szCs w:val="24"/>
        </w:rPr>
        <w:t>,0 тысяч рублей</w:t>
      </w:r>
    </w:p>
    <w:p w:rsidR="006663BF" w:rsidRPr="00AE1948" w:rsidRDefault="006663BF" w:rsidP="006663BF">
      <w:pPr>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2020 год - </w:t>
      </w:r>
      <w:r>
        <w:rPr>
          <w:rFonts w:ascii="Times New Roman" w:hAnsi="Times New Roman" w:cs="Times New Roman"/>
          <w:color w:val="000000"/>
          <w:sz w:val="24"/>
          <w:szCs w:val="24"/>
        </w:rPr>
        <w:t>21</w:t>
      </w:r>
      <w:r w:rsidRPr="00AE1948">
        <w:rPr>
          <w:rFonts w:ascii="Times New Roman" w:hAnsi="Times New Roman" w:cs="Times New Roman"/>
          <w:color w:val="000000"/>
          <w:sz w:val="24"/>
          <w:szCs w:val="24"/>
        </w:rPr>
        <w:t>,0 тысяч рублей</w:t>
      </w:r>
    </w:p>
    <w:p w:rsidR="006663BF" w:rsidRPr="00AE1948" w:rsidRDefault="006663BF" w:rsidP="006663BF">
      <w:pPr>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2021 год - 0,0 тысяч рублей</w:t>
      </w:r>
    </w:p>
    <w:p w:rsidR="006663BF" w:rsidRPr="00AE1948" w:rsidRDefault="006663BF" w:rsidP="006663BF">
      <w:pPr>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2022 год - 0,0 тысяч рублей</w:t>
      </w:r>
    </w:p>
    <w:p w:rsidR="006663BF" w:rsidRPr="00AE1948" w:rsidRDefault="006663BF" w:rsidP="006663BF">
      <w:pPr>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2023 год - 0,0 тысяч рублей</w:t>
      </w:r>
    </w:p>
    <w:p w:rsidR="006663BF" w:rsidRPr="00AE1948" w:rsidRDefault="006663BF" w:rsidP="006663BF">
      <w:pPr>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2024 год - 0,0 тысяч рублей</w:t>
      </w:r>
    </w:p>
    <w:p w:rsidR="006663BF" w:rsidRPr="00AE1948" w:rsidRDefault="006663BF" w:rsidP="006663BF">
      <w:pPr>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2025 год - 0,0 тысяч рублей</w:t>
      </w:r>
    </w:p>
    <w:p w:rsidR="006663BF" w:rsidRPr="00AE1948" w:rsidRDefault="006663BF" w:rsidP="006663BF">
      <w:pPr>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2026 год - 0,0 тысяч рублей</w:t>
      </w:r>
    </w:p>
    <w:p w:rsidR="006663BF" w:rsidRPr="00AE1948" w:rsidRDefault="006663BF" w:rsidP="006663BF">
      <w:pPr>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2027 год - 0,0 тысяч рублей</w:t>
      </w:r>
    </w:p>
    <w:p w:rsidR="006663BF" w:rsidRPr="00AE1948" w:rsidRDefault="006663BF" w:rsidP="006663BF">
      <w:pPr>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2028 год - 0,0 тысяч рублей</w:t>
      </w:r>
    </w:p>
    <w:p w:rsidR="006663BF" w:rsidRPr="00AE1948" w:rsidRDefault="006663BF" w:rsidP="006663BF">
      <w:pPr>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2029 год - 0,0 тысяч рублей</w:t>
      </w:r>
    </w:p>
    <w:p w:rsidR="006663BF" w:rsidRPr="00AE1948" w:rsidRDefault="006663BF" w:rsidP="006663BF">
      <w:pPr>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2030 год - 0,0 тысяч рублей</w:t>
      </w:r>
    </w:p>
    <w:p w:rsidR="006663BF" w:rsidRPr="00AE1948" w:rsidRDefault="006663BF" w:rsidP="006663BF">
      <w:pPr>
        <w:ind w:firstLine="567"/>
        <w:jc w:val="center"/>
        <w:rPr>
          <w:rFonts w:ascii="Times New Roman" w:hAnsi="Times New Roman" w:cs="Times New Roman"/>
          <w:color w:val="000000"/>
          <w:sz w:val="24"/>
          <w:szCs w:val="24"/>
        </w:rPr>
      </w:pPr>
    </w:p>
    <w:p w:rsidR="006663BF" w:rsidRPr="00AE1948" w:rsidRDefault="006663BF" w:rsidP="006663BF">
      <w:pPr>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Объем бюджетного финансирования реализации Программы может корректироваться решениями Комитета местного самоуправления </w:t>
      </w:r>
      <w:r>
        <w:rPr>
          <w:rFonts w:ascii="Times New Roman" w:hAnsi="Times New Roman" w:cs="Times New Roman"/>
          <w:color w:val="000000"/>
          <w:sz w:val="24"/>
          <w:szCs w:val="24"/>
        </w:rPr>
        <w:t>Плесского</w:t>
      </w:r>
      <w:r w:rsidRPr="00AE1948">
        <w:rPr>
          <w:rFonts w:ascii="Times New Roman" w:hAnsi="Times New Roman" w:cs="Times New Roman"/>
          <w:color w:val="000000"/>
          <w:sz w:val="24"/>
          <w:szCs w:val="24"/>
        </w:rPr>
        <w:t xml:space="preserve"> сельсовета Мокшанского района Пензенской области о местном бюджете </w:t>
      </w:r>
      <w:r>
        <w:rPr>
          <w:rFonts w:ascii="Times New Roman" w:hAnsi="Times New Roman" w:cs="Times New Roman"/>
          <w:color w:val="000000"/>
          <w:sz w:val="24"/>
          <w:szCs w:val="24"/>
        </w:rPr>
        <w:t>Плесского</w:t>
      </w:r>
      <w:r w:rsidRPr="00AE1948">
        <w:rPr>
          <w:rFonts w:ascii="Times New Roman" w:hAnsi="Times New Roman" w:cs="Times New Roman"/>
          <w:color w:val="000000"/>
          <w:sz w:val="24"/>
          <w:szCs w:val="24"/>
        </w:rPr>
        <w:t xml:space="preserve"> сельсовета Мокшанского района Пензенской области в соответствии с бюджетным законодательством, исходя из возможностей бюджета </w:t>
      </w:r>
      <w:r w:rsidRPr="00AE1948">
        <w:rPr>
          <w:rFonts w:ascii="Times New Roman" w:hAnsi="Times New Roman" w:cs="Times New Roman"/>
          <w:color w:val="000000"/>
          <w:sz w:val="24"/>
          <w:szCs w:val="24"/>
        </w:rPr>
        <w:lastRenderedPageBreak/>
        <w:t xml:space="preserve">района и фактов, влияющих на развитие малого и среднего предпринимательства в </w:t>
      </w:r>
      <w:r>
        <w:rPr>
          <w:rFonts w:ascii="Times New Roman" w:hAnsi="Times New Roman" w:cs="Times New Roman"/>
          <w:color w:val="000000"/>
          <w:sz w:val="24"/>
          <w:szCs w:val="24"/>
        </w:rPr>
        <w:t>Плесском</w:t>
      </w:r>
      <w:r w:rsidRPr="00AE1948">
        <w:rPr>
          <w:rFonts w:ascii="Times New Roman" w:hAnsi="Times New Roman" w:cs="Times New Roman"/>
          <w:color w:val="000000"/>
          <w:sz w:val="24"/>
          <w:szCs w:val="24"/>
        </w:rPr>
        <w:t xml:space="preserve"> сельсовете Мокшанско</w:t>
      </w:r>
      <w:r>
        <w:rPr>
          <w:rFonts w:ascii="Times New Roman" w:hAnsi="Times New Roman" w:cs="Times New Roman"/>
          <w:color w:val="000000"/>
          <w:sz w:val="24"/>
          <w:szCs w:val="24"/>
        </w:rPr>
        <w:t>го</w:t>
      </w:r>
      <w:r w:rsidRPr="00AE1948">
        <w:rPr>
          <w:rFonts w:ascii="Times New Roman" w:hAnsi="Times New Roman" w:cs="Times New Roman"/>
          <w:color w:val="000000"/>
          <w:sz w:val="24"/>
          <w:szCs w:val="24"/>
        </w:rPr>
        <w:t xml:space="preserve"> район</w:t>
      </w:r>
      <w:r>
        <w:rPr>
          <w:rFonts w:ascii="Times New Roman" w:hAnsi="Times New Roman" w:cs="Times New Roman"/>
          <w:color w:val="000000"/>
          <w:sz w:val="24"/>
          <w:szCs w:val="24"/>
        </w:rPr>
        <w:t>а</w:t>
      </w:r>
      <w:r w:rsidRPr="00AE1948">
        <w:rPr>
          <w:rFonts w:ascii="Times New Roman" w:hAnsi="Times New Roman" w:cs="Times New Roman"/>
          <w:color w:val="000000"/>
          <w:sz w:val="24"/>
          <w:szCs w:val="24"/>
        </w:rPr>
        <w:t xml:space="preserve"> Пензенской области.</w:t>
      </w:r>
    </w:p>
    <w:p w:rsidR="006663BF" w:rsidRPr="00AE1948" w:rsidRDefault="006663BF" w:rsidP="006663BF">
      <w:pPr>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6663BF" w:rsidRPr="00AE1948" w:rsidRDefault="006663BF" w:rsidP="006663BF">
      <w:pPr>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Информация по ресурсному обеспечению реализации Программы за счет всех источников финансирования по годам ее реал</w:t>
      </w:r>
      <w:r>
        <w:rPr>
          <w:rFonts w:ascii="Times New Roman" w:hAnsi="Times New Roman" w:cs="Times New Roman"/>
          <w:color w:val="000000"/>
          <w:sz w:val="24"/>
          <w:szCs w:val="24"/>
        </w:rPr>
        <w:t>изации представлена в приложениях</w:t>
      </w:r>
      <w:r w:rsidRPr="00AE1948">
        <w:rPr>
          <w:rFonts w:ascii="Times New Roman" w:hAnsi="Times New Roman" w:cs="Times New Roman"/>
          <w:color w:val="000000"/>
          <w:sz w:val="24"/>
          <w:szCs w:val="24"/>
        </w:rPr>
        <w:t xml:space="preserve"> </w:t>
      </w:r>
      <w:r w:rsidRPr="004E5246">
        <w:rPr>
          <w:rFonts w:ascii="Times New Roman" w:hAnsi="Times New Roman" w:cs="Times New Roman"/>
          <w:color w:val="000000"/>
          <w:sz w:val="24"/>
          <w:szCs w:val="24"/>
        </w:rPr>
        <w:t>№ 4</w:t>
      </w:r>
      <w:r>
        <w:rPr>
          <w:rFonts w:ascii="Times New Roman" w:hAnsi="Times New Roman" w:cs="Times New Roman"/>
          <w:color w:val="000000"/>
          <w:sz w:val="24"/>
          <w:szCs w:val="24"/>
        </w:rPr>
        <w:t>-7</w:t>
      </w:r>
      <w:r w:rsidRPr="00AE1948">
        <w:rPr>
          <w:rFonts w:ascii="Times New Roman" w:hAnsi="Times New Roman" w:cs="Times New Roman"/>
          <w:color w:val="000000"/>
          <w:sz w:val="24"/>
          <w:szCs w:val="24"/>
        </w:rPr>
        <w:t xml:space="preserve"> к Программе.</w:t>
      </w:r>
    </w:p>
    <w:p w:rsidR="006663BF" w:rsidRPr="00AE1948" w:rsidRDefault="006663BF" w:rsidP="006663BF">
      <w:pPr>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Информация по ресурсному обеспечению реализации муниципальной программы за счет средств бюджета </w:t>
      </w:r>
      <w:r>
        <w:rPr>
          <w:rFonts w:ascii="Times New Roman" w:hAnsi="Times New Roman" w:cs="Times New Roman"/>
          <w:color w:val="000000"/>
          <w:sz w:val="24"/>
          <w:szCs w:val="24"/>
        </w:rPr>
        <w:t>Плесского</w:t>
      </w:r>
      <w:r w:rsidRPr="00AE1948">
        <w:rPr>
          <w:rFonts w:ascii="Times New Roman" w:hAnsi="Times New Roman" w:cs="Times New Roman"/>
          <w:color w:val="000000"/>
          <w:sz w:val="24"/>
          <w:szCs w:val="24"/>
        </w:rPr>
        <w:t xml:space="preserve"> сельсовета Мокшанского района Пензенской области представлена в приложении </w:t>
      </w:r>
      <w:r w:rsidRPr="004E5246">
        <w:rPr>
          <w:rFonts w:ascii="Times New Roman" w:hAnsi="Times New Roman" w:cs="Times New Roman"/>
          <w:color w:val="000000"/>
          <w:sz w:val="24"/>
          <w:szCs w:val="24"/>
        </w:rPr>
        <w:t xml:space="preserve">№ </w:t>
      </w:r>
      <w:r>
        <w:rPr>
          <w:rFonts w:ascii="Times New Roman" w:hAnsi="Times New Roman" w:cs="Times New Roman"/>
          <w:color w:val="000000"/>
          <w:sz w:val="24"/>
          <w:szCs w:val="24"/>
        </w:rPr>
        <w:t>8-11</w:t>
      </w:r>
      <w:r w:rsidRPr="00AE1948">
        <w:rPr>
          <w:rFonts w:ascii="Times New Roman" w:hAnsi="Times New Roman" w:cs="Times New Roman"/>
          <w:color w:val="000000"/>
          <w:sz w:val="24"/>
          <w:szCs w:val="24"/>
        </w:rPr>
        <w:t xml:space="preserve"> к Программе.</w:t>
      </w:r>
    </w:p>
    <w:p w:rsidR="006663BF" w:rsidRPr="00AE1948" w:rsidRDefault="006663BF" w:rsidP="006663BF">
      <w:pPr>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Информация о мероприятиях муниципальной про</w:t>
      </w:r>
      <w:r>
        <w:rPr>
          <w:rFonts w:ascii="Times New Roman" w:hAnsi="Times New Roman" w:cs="Times New Roman"/>
          <w:color w:val="000000"/>
          <w:sz w:val="24"/>
          <w:szCs w:val="24"/>
        </w:rPr>
        <w:t>граммы представлена в приложениях</w:t>
      </w:r>
      <w:r w:rsidRPr="00AE1948">
        <w:rPr>
          <w:rFonts w:ascii="Times New Roman" w:hAnsi="Times New Roman" w:cs="Times New Roman"/>
          <w:color w:val="000000"/>
          <w:sz w:val="24"/>
          <w:szCs w:val="24"/>
        </w:rPr>
        <w:t xml:space="preserve"> </w:t>
      </w:r>
      <w:r w:rsidRPr="004E5246">
        <w:rPr>
          <w:rFonts w:ascii="Times New Roman" w:hAnsi="Times New Roman" w:cs="Times New Roman"/>
          <w:color w:val="000000"/>
          <w:sz w:val="24"/>
          <w:szCs w:val="24"/>
        </w:rPr>
        <w:t xml:space="preserve">№ </w:t>
      </w:r>
      <w:r>
        <w:rPr>
          <w:rFonts w:ascii="Times New Roman" w:hAnsi="Times New Roman" w:cs="Times New Roman"/>
          <w:color w:val="000000"/>
          <w:sz w:val="24"/>
          <w:szCs w:val="24"/>
        </w:rPr>
        <w:t>12-15</w:t>
      </w:r>
      <w:r w:rsidRPr="00AE1948">
        <w:rPr>
          <w:rFonts w:ascii="Times New Roman" w:hAnsi="Times New Roman" w:cs="Times New Roman"/>
          <w:color w:val="000000"/>
          <w:sz w:val="24"/>
          <w:szCs w:val="24"/>
        </w:rPr>
        <w:t xml:space="preserve"> к Программе.</w:t>
      </w:r>
    </w:p>
    <w:p w:rsidR="006663BF" w:rsidRPr="00AE1948" w:rsidRDefault="006663BF" w:rsidP="006663BF">
      <w:pPr>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6663BF" w:rsidRPr="00AE1948" w:rsidRDefault="006663BF" w:rsidP="006663BF">
      <w:pPr>
        <w:ind w:firstLine="567"/>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Перечень программных мероприятий</w:t>
      </w:r>
    </w:p>
    <w:p w:rsidR="006663BF" w:rsidRPr="00AE1948" w:rsidRDefault="006663BF" w:rsidP="006663BF">
      <w:pPr>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6663BF" w:rsidRPr="00AE1948" w:rsidRDefault="006663BF" w:rsidP="006663BF">
      <w:pPr>
        <w:tabs>
          <w:tab w:val="left" w:pos="426"/>
        </w:tabs>
        <w:ind w:firstLine="426"/>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Система программных мероприятий определена в приложении </w:t>
      </w:r>
      <w:r w:rsidRPr="004E5246">
        <w:rPr>
          <w:rFonts w:ascii="Times New Roman" w:hAnsi="Times New Roman" w:cs="Times New Roman"/>
          <w:color w:val="000000"/>
          <w:sz w:val="24"/>
          <w:szCs w:val="24"/>
        </w:rPr>
        <w:t>№12-15,</w:t>
      </w:r>
      <w:r w:rsidRPr="00AE1948">
        <w:rPr>
          <w:rFonts w:ascii="Times New Roman" w:hAnsi="Times New Roman" w:cs="Times New Roman"/>
          <w:color w:val="000000"/>
          <w:sz w:val="24"/>
          <w:szCs w:val="24"/>
        </w:rPr>
        <w:t xml:space="preserve"> устанавливающем плановые задания по видам работ на объектах, включенных в Программу, находящихся в муниципальном ведении, в том числе:</w:t>
      </w:r>
    </w:p>
    <w:p w:rsidR="006663BF" w:rsidRPr="00AE1948" w:rsidRDefault="006663BF" w:rsidP="006663BF">
      <w:pPr>
        <w:tabs>
          <w:tab w:val="left" w:pos="426"/>
        </w:tabs>
        <w:ind w:firstLine="426"/>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 Система программных мероприятий и оценка эффективности мероприятий подпрограммы " Энергосбережение и повышение энергетической эффективности в бюджетных учреждениях и иных организациях </w:t>
      </w:r>
      <w:r>
        <w:rPr>
          <w:rFonts w:ascii="Times New Roman" w:hAnsi="Times New Roman" w:cs="Times New Roman"/>
          <w:color w:val="000000"/>
          <w:sz w:val="24"/>
          <w:szCs w:val="24"/>
        </w:rPr>
        <w:t>Плесского</w:t>
      </w:r>
      <w:r w:rsidRPr="00AE1948">
        <w:rPr>
          <w:rFonts w:ascii="Times New Roman" w:hAnsi="Times New Roman" w:cs="Times New Roman"/>
          <w:color w:val="000000"/>
          <w:sz w:val="24"/>
          <w:szCs w:val="24"/>
        </w:rPr>
        <w:t xml:space="preserve"> сельсовета Мокшанского района Пензенской области " направлена на снижение потерь ресурсов, повышение эффективности используемых объектов коммунальной инфраструктуры и систем жизнеобеспечения населения, повышение качества, надежности предоставления коммунальных услуг населению, а также на обеспечение на территории </w:t>
      </w:r>
      <w:r>
        <w:rPr>
          <w:rFonts w:ascii="Times New Roman" w:hAnsi="Times New Roman" w:cs="Times New Roman"/>
          <w:color w:val="000000"/>
          <w:sz w:val="24"/>
          <w:szCs w:val="24"/>
        </w:rPr>
        <w:t>Плесского</w:t>
      </w:r>
      <w:r w:rsidRPr="00AE1948">
        <w:rPr>
          <w:rFonts w:ascii="Times New Roman" w:hAnsi="Times New Roman" w:cs="Times New Roman"/>
          <w:color w:val="000000"/>
          <w:sz w:val="24"/>
          <w:szCs w:val="24"/>
        </w:rPr>
        <w:t xml:space="preserve"> сельсовета Мокшанского района Пензенской области.</w:t>
      </w:r>
    </w:p>
    <w:p w:rsidR="006663BF" w:rsidRPr="00AE1948" w:rsidRDefault="006663BF" w:rsidP="006663BF">
      <w:pPr>
        <w:tabs>
          <w:tab w:val="left" w:pos="426"/>
        </w:tabs>
        <w:ind w:firstLine="426"/>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 Система программных мероприятий и оценка эффективности мероприятий подпрограммы "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rFonts w:ascii="Times New Roman" w:hAnsi="Times New Roman" w:cs="Times New Roman"/>
          <w:color w:val="000000"/>
          <w:sz w:val="24"/>
          <w:szCs w:val="24"/>
        </w:rPr>
        <w:t>Плесского</w:t>
      </w:r>
      <w:r w:rsidRPr="00AE1948">
        <w:rPr>
          <w:rFonts w:ascii="Times New Roman" w:hAnsi="Times New Roman" w:cs="Times New Roman"/>
          <w:color w:val="000000"/>
          <w:sz w:val="24"/>
          <w:szCs w:val="24"/>
        </w:rPr>
        <w:t xml:space="preserve"> сельсовета Мокшанского района Пензенской области" направлена на обеспечение эффективного управления объектами систем инфраструктуры, обеспечивающей производство и передачу энергоресурсов, путем регистрации права собственности на объекты недвижимого имущества, используемые для передачи энергоресурсов, расположенные на территории </w:t>
      </w:r>
      <w:r>
        <w:rPr>
          <w:rFonts w:ascii="Times New Roman" w:hAnsi="Times New Roman" w:cs="Times New Roman"/>
          <w:color w:val="000000"/>
          <w:sz w:val="24"/>
          <w:szCs w:val="24"/>
        </w:rPr>
        <w:t>Плесского</w:t>
      </w:r>
      <w:r w:rsidRPr="00AE1948">
        <w:rPr>
          <w:rFonts w:ascii="Times New Roman" w:hAnsi="Times New Roman" w:cs="Times New Roman"/>
          <w:color w:val="000000"/>
          <w:sz w:val="24"/>
          <w:szCs w:val="24"/>
        </w:rPr>
        <w:t xml:space="preserve"> сельсовета Мокшанского района Пензенской области в органах, осуществляющих государственную регистрацию прав на недвижимость и сделок с ней; признание права муниципальной собственности на указанные объекты в судебном порядке.</w:t>
      </w:r>
    </w:p>
    <w:p w:rsidR="006663BF" w:rsidRPr="00AE1948" w:rsidRDefault="006663BF" w:rsidP="006663BF">
      <w:pPr>
        <w:tabs>
          <w:tab w:val="left" w:pos="426"/>
        </w:tabs>
        <w:ind w:firstLine="426"/>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Программные мероприятия уточняются ежегодно администрацией </w:t>
      </w:r>
      <w:r>
        <w:rPr>
          <w:rFonts w:ascii="Times New Roman" w:hAnsi="Times New Roman" w:cs="Times New Roman"/>
          <w:color w:val="000000"/>
          <w:sz w:val="24"/>
          <w:szCs w:val="24"/>
        </w:rPr>
        <w:t>Плесского</w:t>
      </w:r>
      <w:r w:rsidRPr="00AE1948">
        <w:rPr>
          <w:rFonts w:ascii="Times New Roman" w:hAnsi="Times New Roman" w:cs="Times New Roman"/>
          <w:color w:val="000000"/>
          <w:sz w:val="24"/>
          <w:szCs w:val="24"/>
        </w:rPr>
        <w:t xml:space="preserve"> сельсовета Мокшанского района Пензенской области в соответствии с выделяемыми ассигнованиями и с учетом оперативных данных о техническом состоянии муниципального хозяйства </w:t>
      </w:r>
      <w:r>
        <w:rPr>
          <w:rFonts w:ascii="Times New Roman" w:hAnsi="Times New Roman" w:cs="Times New Roman"/>
          <w:color w:val="000000"/>
          <w:sz w:val="24"/>
          <w:szCs w:val="24"/>
        </w:rPr>
        <w:t>Плесского</w:t>
      </w:r>
      <w:r w:rsidRPr="00AE1948">
        <w:rPr>
          <w:rFonts w:ascii="Times New Roman" w:hAnsi="Times New Roman" w:cs="Times New Roman"/>
          <w:color w:val="000000"/>
          <w:sz w:val="24"/>
          <w:szCs w:val="24"/>
        </w:rPr>
        <w:t xml:space="preserve"> сельсовета Мокшанского района Пензенской области.</w:t>
      </w:r>
    </w:p>
    <w:p w:rsidR="006663BF" w:rsidRPr="00AE1948" w:rsidRDefault="006663BF" w:rsidP="006663BF">
      <w:pPr>
        <w:tabs>
          <w:tab w:val="left" w:pos="426"/>
        </w:tabs>
        <w:ind w:left="720" w:firstLine="426"/>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6663BF" w:rsidRPr="00AE1948" w:rsidRDefault="006663BF" w:rsidP="006663BF">
      <w:pPr>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lastRenderedPageBreak/>
        <w:t>6. Анализ рисков реализации муниципальной программы и меры управления рисками</w:t>
      </w:r>
    </w:p>
    <w:p w:rsidR="006663BF" w:rsidRPr="00AE1948" w:rsidRDefault="006663BF" w:rsidP="006663BF">
      <w:pPr>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 </w:t>
      </w:r>
    </w:p>
    <w:p w:rsidR="006663BF" w:rsidRPr="00AE1948" w:rsidRDefault="006663BF" w:rsidP="006663BF">
      <w:pPr>
        <w:ind w:firstLine="426"/>
        <w:rPr>
          <w:rFonts w:ascii="Times New Roman" w:hAnsi="Times New Roman" w:cs="Times New Roman"/>
          <w:color w:val="000000"/>
          <w:sz w:val="24"/>
          <w:szCs w:val="24"/>
        </w:rPr>
      </w:pPr>
      <w:r w:rsidRPr="00AE1948">
        <w:rPr>
          <w:rFonts w:ascii="Times New Roman" w:hAnsi="Times New Roman" w:cs="Times New Roman"/>
          <w:color w:val="000000"/>
          <w:sz w:val="24"/>
          <w:szCs w:val="24"/>
        </w:rPr>
        <w:t>К рискам реализации Программы, которыми может управлять ответственный исполнитель и соисполнители программы, уменьшая вероятность их возникновения, следует отнести следующие.</w:t>
      </w:r>
    </w:p>
    <w:p w:rsidR="006663BF" w:rsidRPr="00AE1948" w:rsidRDefault="006663BF" w:rsidP="006663BF">
      <w:pPr>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Операционные риски, связанные с ошибками управления реализацией программ, в том числе отдельных их соисполнителей, неготовности организационной инфраструктуры к решению задач, поставленных программами, что может привести к нецелевому и (или) неэффективному использованию бюджетных средств, невыполнению ряда мероприятий программ или задержке в их выполнении. Данный риск может быть оценен как средний, поскольку опыт реализации, аналогичной долгосрочной целевой программы, действовавшей в период 2010-2013 годов, показывает возможность управления данным риском.</w:t>
      </w:r>
    </w:p>
    <w:p w:rsidR="006663BF" w:rsidRPr="00AE1948" w:rsidRDefault="006663BF" w:rsidP="006663BF">
      <w:pPr>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Риск финансового обеспечения, который связан с финансированием Программы в неполном объеме, как за счет бюджетных, так и внебюджетных источников. Данный риск возникает по причине значительной продолжительности Программы, а также высокой зависимости ее успешной реализации от средств бюджетов муниципальных образований. Учитывая формируемую практику программного бюджетирования в части обеспечения реализации мероприятий за счет средств бюджетов муниципальных образований и внебюджетных источников, риск сбоев в реализации программы по причине недофинансирования можно считать умеренным.</w:t>
      </w:r>
    </w:p>
    <w:p w:rsidR="006663BF" w:rsidRPr="00AE1948" w:rsidRDefault="006663BF" w:rsidP="006663BF">
      <w:pPr>
        <w:ind w:firstLine="709"/>
        <w:rPr>
          <w:rFonts w:ascii="Times New Roman" w:hAnsi="Times New Roman" w:cs="Times New Roman"/>
          <w:color w:val="000000"/>
          <w:sz w:val="24"/>
          <w:szCs w:val="24"/>
        </w:rPr>
      </w:pPr>
      <w:r w:rsidRPr="00AE1948">
        <w:rPr>
          <w:rFonts w:ascii="Times New Roman" w:hAnsi="Times New Roman" w:cs="Times New Roman"/>
          <w:color w:val="000000"/>
          <w:sz w:val="24"/>
          <w:szCs w:val="24"/>
        </w:rPr>
        <w:t>Риск ухудшения состояния экономики, что может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 Учитывая достаточно высокую зависимость экономики России от мировых цен на углеводородные ресурсы, а также опыт последнего финансово-экономического кризиса, который оказал существенное негативное влияние на динамику основных показателей жилищного строительства, ипотечного жилищного кредитования, такой риск для реализации программы может быть качественно оценен как высокий.</w:t>
      </w:r>
    </w:p>
    <w:p w:rsidR="006663BF" w:rsidRPr="00AE1948" w:rsidRDefault="006663BF" w:rsidP="006663BF">
      <w:pPr>
        <w:ind w:firstLine="851"/>
        <w:rPr>
          <w:rFonts w:ascii="Times New Roman" w:hAnsi="Times New Roman" w:cs="Times New Roman"/>
          <w:color w:val="000000"/>
          <w:sz w:val="24"/>
          <w:szCs w:val="24"/>
        </w:rPr>
      </w:pPr>
      <w:r w:rsidRPr="00AE1948">
        <w:rPr>
          <w:rFonts w:ascii="Times New Roman" w:hAnsi="Times New Roman" w:cs="Times New Roman"/>
          <w:color w:val="000000"/>
          <w:sz w:val="24"/>
          <w:szCs w:val="24"/>
        </w:rPr>
        <w:t>Риск возникновения обстоятельств непреодолимой силы, в том числе природных и техногенных катастроф и катаклизмов, что может потребовать концентрации средств бюджетов всех уровней в целом на преодоление последствий таких катастроф. На качественном уровне такой риск для программы можно оценить как умеренный.</w:t>
      </w:r>
    </w:p>
    <w:p w:rsidR="006663BF" w:rsidRPr="00AE1948" w:rsidRDefault="006663BF" w:rsidP="006663BF">
      <w:pPr>
        <w:ind w:firstLine="709"/>
        <w:rPr>
          <w:rFonts w:ascii="Times New Roman" w:hAnsi="Times New Roman" w:cs="Times New Roman"/>
          <w:color w:val="000000"/>
          <w:sz w:val="24"/>
          <w:szCs w:val="24"/>
        </w:rPr>
      </w:pPr>
      <w:r w:rsidRPr="00AE1948">
        <w:rPr>
          <w:rFonts w:ascii="Times New Roman" w:hAnsi="Times New Roman" w:cs="Times New Roman"/>
          <w:color w:val="000000"/>
          <w:sz w:val="24"/>
          <w:szCs w:val="24"/>
        </w:rPr>
        <w:t>Меры управления рисками реализации Программы основываются на следующих обстоятельствах:</w:t>
      </w:r>
    </w:p>
    <w:p w:rsidR="006663BF" w:rsidRPr="00AE1948" w:rsidRDefault="006663BF" w:rsidP="006663BF">
      <w:pPr>
        <w:ind w:firstLine="709"/>
        <w:rPr>
          <w:rFonts w:ascii="Times New Roman" w:hAnsi="Times New Roman" w:cs="Times New Roman"/>
          <w:color w:val="000000"/>
          <w:sz w:val="24"/>
          <w:szCs w:val="24"/>
        </w:rPr>
      </w:pPr>
      <w:r w:rsidRPr="00AE1948">
        <w:rPr>
          <w:rFonts w:ascii="Times New Roman" w:hAnsi="Times New Roman" w:cs="Times New Roman"/>
          <w:color w:val="000000"/>
          <w:sz w:val="24"/>
          <w:szCs w:val="24"/>
        </w:rPr>
        <w:t>Наибольшее отрицательное влияние из вышеперечисленных рисков на реализацию Программы может оказать реализация операционных рисков, риска возникновения обстоятельств непреодолимой силы, риска ухудшения состояния экономики, которые содержат угрозу срыва реализации Программы. Поскольку в рамках реализации подпрограмм Программы отсутствуют рычаги управления риском возникновения обстоятельств непреодолимой силы, риском ухудшения состояния экономики, наибольшее внимание будет уделяться управлению операционными рисками.</w:t>
      </w:r>
    </w:p>
    <w:p w:rsidR="006663BF" w:rsidRPr="00AE1948" w:rsidRDefault="006663BF" w:rsidP="006663BF">
      <w:pPr>
        <w:ind w:firstLine="709"/>
        <w:rPr>
          <w:rFonts w:ascii="Times New Roman" w:hAnsi="Times New Roman" w:cs="Times New Roman"/>
          <w:color w:val="000000"/>
          <w:sz w:val="24"/>
          <w:szCs w:val="24"/>
        </w:rPr>
      </w:pPr>
      <w:r w:rsidRPr="00AE1948">
        <w:rPr>
          <w:rFonts w:ascii="Times New Roman" w:hAnsi="Times New Roman" w:cs="Times New Roman"/>
          <w:color w:val="000000"/>
          <w:sz w:val="24"/>
          <w:szCs w:val="24"/>
        </w:rPr>
        <w:lastRenderedPageBreak/>
        <w:t>Управление данным риском реализации Программы, которым может управлять ответственный исполнитель и соисполнители Программы, должно соответствовать задачам и полномочиям существующих органов муниципального управления и организаций, задействованных в реализации Программы.</w:t>
      </w:r>
    </w:p>
    <w:p w:rsidR="006663BF" w:rsidRPr="00AE1948" w:rsidRDefault="006663BF" w:rsidP="006663BF">
      <w:pPr>
        <w:ind w:firstLine="426"/>
        <w:rPr>
          <w:rFonts w:ascii="Times New Roman" w:hAnsi="Times New Roman" w:cs="Times New Roman"/>
          <w:color w:val="000000"/>
          <w:sz w:val="24"/>
          <w:szCs w:val="24"/>
        </w:rPr>
      </w:pPr>
      <w:r w:rsidRPr="00AE1948">
        <w:rPr>
          <w:rFonts w:ascii="Times New Roman" w:hAnsi="Times New Roman" w:cs="Times New Roman"/>
          <w:color w:val="000000"/>
          <w:sz w:val="24"/>
          <w:szCs w:val="24"/>
        </w:rPr>
        <w:t>Управление рисками реализации Программы будет осуществляться путем координации деятельности субъектов, участвующих в реализации мероприятий подпрограмм Программы: органов исполнительной власти Пензенской области, администраций муниципальных образований.</w:t>
      </w:r>
    </w:p>
    <w:p w:rsidR="006663BF" w:rsidRPr="00AE1948" w:rsidRDefault="006663BF" w:rsidP="006663BF">
      <w:pPr>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6663BF" w:rsidRPr="00AE1948" w:rsidRDefault="006663BF" w:rsidP="006663BF">
      <w:pPr>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7.Оценка планируемой эффективности муниципальной программы</w:t>
      </w:r>
    </w:p>
    <w:p w:rsidR="006663BF" w:rsidRPr="00AE1948" w:rsidRDefault="006663BF" w:rsidP="006663BF">
      <w:pPr>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6663BF" w:rsidRPr="00AE1948" w:rsidRDefault="006663BF" w:rsidP="006663BF">
      <w:pPr>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Расчет планируемой оценки эффективности реализации муниципальной программы представлен в приложении </w:t>
      </w:r>
      <w:r w:rsidRPr="004E5246">
        <w:rPr>
          <w:rFonts w:ascii="Times New Roman" w:hAnsi="Times New Roman" w:cs="Times New Roman"/>
          <w:color w:val="000000"/>
          <w:sz w:val="24"/>
          <w:szCs w:val="24"/>
        </w:rPr>
        <w:t xml:space="preserve">№ </w:t>
      </w:r>
      <w:r>
        <w:rPr>
          <w:rFonts w:ascii="Times New Roman" w:hAnsi="Times New Roman" w:cs="Times New Roman"/>
          <w:color w:val="000000"/>
          <w:sz w:val="24"/>
          <w:szCs w:val="24"/>
        </w:rPr>
        <w:t>16</w:t>
      </w:r>
      <w:r w:rsidRPr="00AE1948">
        <w:rPr>
          <w:rFonts w:ascii="Times New Roman" w:hAnsi="Times New Roman" w:cs="Times New Roman"/>
          <w:color w:val="000000"/>
          <w:sz w:val="24"/>
          <w:szCs w:val="24"/>
        </w:rPr>
        <w:t xml:space="preserve"> к Программе.</w:t>
      </w:r>
    </w:p>
    <w:p w:rsidR="006663BF" w:rsidRPr="00AE1948" w:rsidRDefault="006663BF" w:rsidP="006663BF">
      <w:pPr>
        <w:ind w:firstLine="131"/>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Информация о планируемой эффективности муниципальной программы приведена в приложении </w:t>
      </w:r>
      <w:r w:rsidRPr="004E5246">
        <w:rPr>
          <w:rFonts w:ascii="Times New Roman" w:hAnsi="Times New Roman" w:cs="Times New Roman"/>
          <w:color w:val="000000"/>
          <w:sz w:val="24"/>
          <w:szCs w:val="24"/>
        </w:rPr>
        <w:t xml:space="preserve">№ </w:t>
      </w:r>
      <w:r>
        <w:rPr>
          <w:rFonts w:ascii="Times New Roman" w:hAnsi="Times New Roman" w:cs="Times New Roman"/>
          <w:color w:val="000000"/>
          <w:sz w:val="24"/>
          <w:szCs w:val="24"/>
        </w:rPr>
        <w:t>17</w:t>
      </w:r>
      <w:r w:rsidRPr="00AE1948">
        <w:rPr>
          <w:rFonts w:ascii="Times New Roman" w:hAnsi="Times New Roman" w:cs="Times New Roman"/>
          <w:color w:val="000000"/>
          <w:sz w:val="24"/>
          <w:szCs w:val="24"/>
        </w:rPr>
        <w:t xml:space="preserve"> к программе.</w:t>
      </w:r>
    </w:p>
    <w:p w:rsidR="006663BF" w:rsidRPr="00AE1948" w:rsidRDefault="006663BF" w:rsidP="006663BF">
      <w:pPr>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6663BF" w:rsidRPr="00AE1948" w:rsidRDefault="006663BF" w:rsidP="006663BF">
      <w:pPr>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8.Оценка эффективности реализации муниципальной программы</w:t>
      </w:r>
    </w:p>
    <w:p w:rsidR="006663BF" w:rsidRPr="00AE1948" w:rsidRDefault="006663BF" w:rsidP="006663BF">
      <w:pPr>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6663BF" w:rsidRPr="00AE1948" w:rsidRDefault="006663BF" w:rsidP="006663BF">
      <w:pPr>
        <w:ind w:hanging="11"/>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1948">
        <w:rPr>
          <w:rFonts w:ascii="Times New Roman" w:hAnsi="Times New Roman" w:cs="Times New Roman"/>
          <w:color w:val="000000"/>
          <w:sz w:val="24"/>
          <w:szCs w:val="24"/>
        </w:rPr>
        <w:t xml:space="preserve">Оценка эффективности реализации программы осуществляется в соответствии с Положением об оценке эффективности реализации муниципальной программы </w:t>
      </w:r>
      <w:r>
        <w:rPr>
          <w:rFonts w:ascii="Times New Roman" w:hAnsi="Times New Roman" w:cs="Times New Roman"/>
          <w:color w:val="000000"/>
          <w:sz w:val="24"/>
          <w:szCs w:val="24"/>
        </w:rPr>
        <w:t>Плесского</w:t>
      </w:r>
      <w:r w:rsidRPr="00AE1948">
        <w:rPr>
          <w:rFonts w:ascii="Times New Roman" w:hAnsi="Times New Roman" w:cs="Times New Roman"/>
          <w:color w:val="000000"/>
          <w:sz w:val="24"/>
          <w:szCs w:val="24"/>
        </w:rPr>
        <w:t xml:space="preserve"> сельсовета Мокшанского района Пензенской области, утвержденной постановлением администрации </w:t>
      </w:r>
      <w:r>
        <w:rPr>
          <w:rFonts w:ascii="Times New Roman" w:hAnsi="Times New Roman" w:cs="Times New Roman"/>
          <w:color w:val="000000"/>
          <w:sz w:val="24"/>
          <w:szCs w:val="24"/>
        </w:rPr>
        <w:t>Плесского</w:t>
      </w:r>
      <w:r w:rsidRPr="00AE1948">
        <w:rPr>
          <w:rFonts w:ascii="Times New Roman" w:hAnsi="Times New Roman" w:cs="Times New Roman"/>
          <w:color w:val="000000"/>
          <w:sz w:val="24"/>
          <w:szCs w:val="24"/>
        </w:rPr>
        <w:t xml:space="preserve"> сельсовета Мокшанского района от </w:t>
      </w:r>
      <w:r>
        <w:rPr>
          <w:rFonts w:ascii="Times New Roman" w:hAnsi="Times New Roman" w:cs="Times New Roman"/>
          <w:color w:val="000000"/>
          <w:sz w:val="24"/>
          <w:szCs w:val="24"/>
        </w:rPr>
        <w:t>31</w:t>
      </w:r>
      <w:r w:rsidRPr="00AE1948">
        <w:rPr>
          <w:rFonts w:ascii="Times New Roman" w:hAnsi="Times New Roman" w:cs="Times New Roman"/>
          <w:color w:val="000000"/>
          <w:sz w:val="24"/>
          <w:szCs w:val="24"/>
        </w:rPr>
        <w:t xml:space="preserve">.10.2013 № </w:t>
      </w:r>
      <w:r>
        <w:rPr>
          <w:rFonts w:ascii="Times New Roman" w:hAnsi="Times New Roman" w:cs="Times New Roman"/>
          <w:color w:val="000000"/>
          <w:sz w:val="24"/>
          <w:szCs w:val="24"/>
        </w:rPr>
        <w:t>48</w:t>
      </w:r>
      <w:r w:rsidRPr="00AE1948">
        <w:rPr>
          <w:rFonts w:ascii="Times New Roman" w:hAnsi="Times New Roman" w:cs="Times New Roman"/>
          <w:color w:val="000000"/>
          <w:sz w:val="24"/>
          <w:szCs w:val="24"/>
        </w:rPr>
        <w:t xml:space="preserve"> «Об утверждении Порядка разработки и реализации муниципальных программ </w:t>
      </w:r>
      <w:r>
        <w:rPr>
          <w:rFonts w:ascii="Times New Roman" w:hAnsi="Times New Roman" w:cs="Times New Roman"/>
          <w:color w:val="000000"/>
          <w:sz w:val="24"/>
          <w:szCs w:val="24"/>
        </w:rPr>
        <w:t xml:space="preserve">Плесского </w:t>
      </w:r>
      <w:r w:rsidRPr="00AE1948">
        <w:rPr>
          <w:rFonts w:ascii="Times New Roman" w:hAnsi="Times New Roman" w:cs="Times New Roman"/>
          <w:color w:val="000000"/>
          <w:sz w:val="24"/>
          <w:szCs w:val="24"/>
        </w:rPr>
        <w:t xml:space="preserve">сельсовета Мокшанского района Пензенской области, Положения об оценке планируемой эффективности муниципальной программы </w:t>
      </w:r>
      <w:r>
        <w:rPr>
          <w:rFonts w:ascii="Times New Roman" w:hAnsi="Times New Roman" w:cs="Times New Roman"/>
          <w:color w:val="000000"/>
          <w:sz w:val="24"/>
          <w:szCs w:val="24"/>
        </w:rPr>
        <w:t>Плесского</w:t>
      </w:r>
      <w:r w:rsidRPr="00AE1948">
        <w:rPr>
          <w:rFonts w:ascii="Times New Roman" w:hAnsi="Times New Roman" w:cs="Times New Roman"/>
          <w:color w:val="000000"/>
          <w:sz w:val="24"/>
          <w:szCs w:val="24"/>
        </w:rPr>
        <w:t xml:space="preserve"> сельсовета Мокшанского района Пензенской области, Положения об оценке эффективности реализации муниципальной программы </w:t>
      </w:r>
      <w:r>
        <w:rPr>
          <w:rFonts w:ascii="Times New Roman" w:hAnsi="Times New Roman" w:cs="Times New Roman"/>
          <w:color w:val="000000"/>
          <w:sz w:val="24"/>
          <w:szCs w:val="24"/>
        </w:rPr>
        <w:t xml:space="preserve">Плесского </w:t>
      </w:r>
      <w:r w:rsidRPr="00AE1948">
        <w:rPr>
          <w:rFonts w:ascii="Times New Roman" w:hAnsi="Times New Roman" w:cs="Times New Roman"/>
          <w:color w:val="000000"/>
          <w:sz w:val="24"/>
          <w:szCs w:val="24"/>
        </w:rPr>
        <w:t>сельсовета Мокшанского района Пензенской области».</w:t>
      </w:r>
    </w:p>
    <w:p w:rsidR="006663BF" w:rsidRPr="00AE1948" w:rsidRDefault="006663BF" w:rsidP="006663BF">
      <w:pPr>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Оценка эффективности реализации муниципальной программы производится на основании анализа достижения конечных результатов программы и осуществляется по итогам каждого календарного года реализации программы и в целом по итогам реализации программы.</w:t>
      </w:r>
    </w:p>
    <w:p w:rsidR="006663BF" w:rsidRPr="00AE1948" w:rsidRDefault="006663BF" w:rsidP="006663BF">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1948">
        <w:rPr>
          <w:rFonts w:ascii="Times New Roman" w:hAnsi="Times New Roman" w:cs="Times New Roman"/>
          <w:color w:val="000000"/>
          <w:sz w:val="24"/>
          <w:szCs w:val="24"/>
        </w:rPr>
        <w:t>Результаты оценки эффективности реализации Программы используются для ее корректировки.</w:t>
      </w:r>
    </w:p>
    <w:p w:rsidR="006663BF" w:rsidRPr="00AE1948" w:rsidRDefault="006663BF" w:rsidP="006663BF">
      <w:pPr>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6663BF" w:rsidRPr="00AE1948" w:rsidRDefault="006663BF" w:rsidP="006663BF">
      <w:pPr>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 9.Характеристика подпрограмм муниципальной программы</w:t>
      </w:r>
    </w:p>
    <w:p w:rsidR="006663BF" w:rsidRPr="00AE1948" w:rsidRDefault="006663BF" w:rsidP="006663BF">
      <w:pPr>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9.1. ПАСПОРТ</w:t>
      </w:r>
    </w:p>
    <w:p w:rsidR="006663BF" w:rsidRPr="00AE1948" w:rsidRDefault="006663BF" w:rsidP="006663BF">
      <w:pPr>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 xml:space="preserve">подпрограммы муниципальной программы </w:t>
      </w:r>
      <w:r>
        <w:rPr>
          <w:rFonts w:ascii="Times New Roman" w:hAnsi="Times New Roman" w:cs="Times New Roman"/>
          <w:b/>
          <w:bCs/>
          <w:color w:val="000000"/>
          <w:sz w:val="24"/>
          <w:szCs w:val="24"/>
        </w:rPr>
        <w:t xml:space="preserve">Плесского </w:t>
      </w:r>
      <w:r w:rsidRPr="00AE1948">
        <w:rPr>
          <w:rFonts w:ascii="Times New Roman" w:hAnsi="Times New Roman" w:cs="Times New Roman"/>
          <w:b/>
          <w:bCs/>
          <w:color w:val="000000"/>
          <w:sz w:val="24"/>
          <w:szCs w:val="24"/>
        </w:rPr>
        <w:t xml:space="preserve">сельсовета Мокшанского района Пензенской области «Энергосбережение и повышение энергетической </w:t>
      </w:r>
      <w:r w:rsidRPr="00AE1948">
        <w:rPr>
          <w:rFonts w:ascii="Times New Roman" w:hAnsi="Times New Roman" w:cs="Times New Roman"/>
          <w:b/>
          <w:bCs/>
          <w:color w:val="000000"/>
          <w:sz w:val="24"/>
          <w:szCs w:val="24"/>
        </w:rPr>
        <w:lastRenderedPageBreak/>
        <w:t xml:space="preserve">эффективности в бюджетных учреждениях и иных организациях в </w:t>
      </w:r>
      <w:r>
        <w:rPr>
          <w:rFonts w:ascii="Times New Roman" w:hAnsi="Times New Roman" w:cs="Times New Roman"/>
          <w:b/>
          <w:bCs/>
          <w:color w:val="000000"/>
          <w:sz w:val="24"/>
          <w:szCs w:val="24"/>
        </w:rPr>
        <w:t>Плесском</w:t>
      </w:r>
      <w:r w:rsidRPr="00AE1948">
        <w:rPr>
          <w:rFonts w:ascii="Times New Roman" w:hAnsi="Times New Roman" w:cs="Times New Roman"/>
          <w:b/>
          <w:bCs/>
          <w:color w:val="000000"/>
          <w:sz w:val="24"/>
          <w:szCs w:val="24"/>
        </w:rPr>
        <w:t xml:space="preserve"> сельсовете Мокшанского района Пензенской области»</w:t>
      </w:r>
    </w:p>
    <w:tbl>
      <w:tblPr>
        <w:tblW w:w="4942" w:type="pct"/>
        <w:jc w:val="center"/>
        <w:tblInd w:w="192" w:type="dxa"/>
        <w:tblCellMar>
          <w:left w:w="0" w:type="dxa"/>
          <w:right w:w="0" w:type="dxa"/>
        </w:tblCellMar>
        <w:tblLook w:val="04A0"/>
      </w:tblPr>
      <w:tblGrid>
        <w:gridCol w:w="3595"/>
        <w:gridCol w:w="6706"/>
      </w:tblGrid>
      <w:tr w:rsidR="006663BF" w:rsidRPr="00AE1948" w:rsidTr="00DA0FDC">
        <w:trPr>
          <w:jc w:val="center"/>
        </w:trPr>
        <w:tc>
          <w:tcPr>
            <w:tcW w:w="17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Наименование подпрограммы</w:t>
            </w:r>
          </w:p>
        </w:tc>
        <w:tc>
          <w:tcPr>
            <w:tcW w:w="3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 xml:space="preserve">«Энергосбережение и повышение энергетической эффективности в бюджетных учреждениях и иных организациях в </w:t>
            </w:r>
            <w:r>
              <w:rPr>
                <w:rFonts w:ascii="Times New Roman" w:hAnsi="Times New Roman" w:cs="Times New Roman"/>
                <w:sz w:val="24"/>
                <w:szCs w:val="24"/>
              </w:rPr>
              <w:t xml:space="preserve">Плесском </w:t>
            </w:r>
            <w:r w:rsidRPr="00AE1948">
              <w:rPr>
                <w:rFonts w:ascii="Times New Roman" w:hAnsi="Times New Roman" w:cs="Times New Roman"/>
                <w:sz w:val="24"/>
                <w:szCs w:val="24"/>
              </w:rPr>
              <w:t>сельсовете Мокшанского района Пензенской области»</w:t>
            </w:r>
          </w:p>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 далее - подпрограмма)</w:t>
            </w:r>
          </w:p>
        </w:tc>
      </w:tr>
      <w:tr w:rsidR="006663BF" w:rsidRPr="00AE1948" w:rsidTr="00DA0FDC">
        <w:trPr>
          <w:jc w:val="center"/>
        </w:trPr>
        <w:tc>
          <w:tcPr>
            <w:tcW w:w="17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Ответственный исполнитель подпрограммы</w:t>
            </w:r>
          </w:p>
        </w:tc>
        <w:tc>
          <w:tcPr>
            <w:tcW w:w="3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 xml:space="preserve">Администрация </w:t>
            </w:r>
            <w:r>
              <w:rPr>
                <w:rFonts w:ascii="Times New Roman" w:hAnsi="Times New Roman" w:cs="Times New Roman"/>
                <w:sz w:val="24"/>
                <w:szCs w:val="24"/>
              </w:rPr>
              <w:t>Плесского</w:t>
            </w:r>
            <w:r w:rsidRPr="00AE1948">
              <w:rPr>
                <w:rFonts w:ascii="Times New Roman" w:hAnsi="Times New Roman" w:cs="Times New Roman"/>
                <w:sz w:val="24"/>
                <w:szCs w:val="24"/>
              </w:rPr>
              <w:t xml:space="preserve"> сельсовета Мокшанского района Пензенской области</w:t>
            </w:r>
          </w:p>
        </w:tc>
      </w:tr>
      <w:tr w:rsidR="006663BF" w:rsidRPr="00AE1948" w:rsidTr="00DA0FDC">
        <w:trPr>
          <w:jc w:val="center"/>
        </w:trPr>
        <w:tc>
          <w:tcPr>
            <w:tcW w:w="17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Цели подпрограммы</w:t>
            </w:r>
          </w:p>
        </w:tc>
        <w:tc>
          <w:tcPr>
            <w:tcW w:w="3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Цели подпрограммы :</w:t>
            </w:r>
          </w:p>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 реализация экономически обоснованного энергосберегающего комплекса взаимоувязанных мероприятий по рациональному использованию топливно-энергетических ресурсов (ТЭР);</w:t>
            </w:r>
          </w:p>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 реализация требований Федерального закона № 261-ФЗ от 23 ноября 2009 года « Об энергосбережении и повышении энергетической эффективности и о внесении изменений в отдельные законодательные акты Российской Федерации».</w:t>
            </w:r>
          </w:p>
        </w:tc>
      </w:tr>
      <w:tr w:rsidR="006663BF" w:rsidRPr="00AE1948" w:rsidTr="00DA0FDC">
        <w:trPr>
          <w:jc w:val="center"/>
        </w:trPr>
        <w:tc>
          <w:tcPr>
            <w:tcW w:w="17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Задачи подпрограммы</w:t>
            </w:r>
          </w:p>
        </w:tc>
        <w:tc>
          <w:tcPr>
            <w:tcW w:w="3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Задачи подпрограммы:</w:t>
            </w:r>
          </w:p>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 проведение обязательных энергетических обследований и паспортизации потребителей энергетических ресурсов;</w:t>
            </w:r>
          </w:p>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 xml:space="preserve">- развитие энергосервисных услуг и внедрение энергосберегающих технологий на территории </w:t>
            </w:r>
            <w:r>
              <w:rPr>
                <w:rFonts w:ascii="Times New Roman" w:hAnsi="Times New Roman" w:cs="Times New Roman"/>
                <w:sz w:val="24"/>
                <w:szCs w:val="24"/>
              </w:rPr>
              <w:t xml:space="preserve">Плесского </w:t>
            </w:r>
            <w:r w:rsidRPr="00AE1948">
              <w:rPr>
                <w:rFonts w:ascii="Times New Roman" w:hAnsi="Times New Roman" w:cs="Times New Roman"/>
                <w:sz w:val="24"/>
                <w:szCs w:val="24"/>
              </w:rPr>
              <w:t xml:space="preserve">сельсовета Мокшанского района </w:t>
            </w:r>
            <w:r w:rsidRPr="00AE1948">
              <w:rPr>
                <w:rFonts w:ascii="Times New Roman" w:hAnsi="Times New Roman" w:cs="Times New Roman"/>
                <w:color w:val="000000"/>
                <w:sz w:val="24"/>
                <w:szCs w:val="24"/>
              </w:rPr>
              <w:t>Пензенской области</w:t>
            </w:r>
            <w:r w:rsidRPr="00AE1948">
              <w:rPr>
                <w:rFonts w:ascii="Times New Roman" w:hAnsi="Times New Roman" w:cs="Times New Roman"/>
                <w:sz w:val="24"/>
                <w:szCs w:val="24"/>
              </w:rPr>
              <w:t xml:space="preserve"> за счёт реализации энергосервисных контрактов;</w:t>
            </w:r>
          </w:p>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 внедрение энергосберегающих технологий и энергоэффективного оборудования в организациях с муниципальным участием, жилищно-коммунальном хозяйстве, в энергетике и наружном освещении, в строительстве, промышленности и на транспорте;</w:t>
            </w:r>
          </w:p>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 xml:space="preserve">- создание резервных энергетических мощностей и запасов </w:t>
            </w:r>
            <w:r w:rsidRPr="00AE1948">
              <w:rPr>
                <w:rFonts w:ascii="Times New Roman" w:hAnsi="Times New Roman" w:cs="Times New Roman"/>
                <w:sz w:val="24"/>
                <w:szCs w:val="24"/>
              </w:rPr>
              <w:lastRenderedPageBreak/>
              <w:t>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 xml:space="preserve">- вовлечение в энергетический баланс </w:t>
            </w:r>
            <w:r>
              <w:rPr>
                <w:rFonts w:ascii="Times New Roman" w:hAnsi="Times New Roman" w:cs="Times New Roman"/>
                <w:sz w:val="24"/>
                <w:szCs w:val="24"/>
              </w:rPr>
              <w:t xml:space="preserve">Плесского </w:t>
            </w:r>
            <w:r w:rsidRPr="00AE1948">
              <w:rPr>
                <w:rFonts w:ascii="Times New Roman" w:hAnsi="Times New Roman" w:cs="Times New Roman"/>
                <w:sz w:val="24"/>
                <w:szCs w:val="24"/>
              </w:rPr>
              <w:t>сельсовета Мокшанского района Пензенской области вторичных энергоресурсов, нетрадиционных и возобновляемых энергоисточников, в первую очередь в зонах децентрализованного энергоснабжения;</w:t>
            </w:r>
          </w:p>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 xml:space="preserve">- создание системы контроля и мониторинга за проведением мероприятий энергосбережения на территории </w:t>
            </w:r>
            <w:r>
              <w:rPr>
                <w:rFonts w:ascii="Times New Roman" w:hAnsi="Times New Roman" w:cs="Times New Roman"/>
                <w:sz w:val="24"/>
                <w:szCs w:val="24"/>
              </w:rPr>
              <w:t>Плесского</w:t>
            </w:r>
            <w:r w:rsidRPr="00AE1948">
              <w:rPr>
                <w:rFonts w:ascii="Times New Roman" w:hAnsi="Times New Roman" w:cs="Times New Roman"/>
                <w:sz w:val="24"/>
                <w:szCs w:val="24"/>
              </w:rPr>
              <w:t xml:space="preserve"> сельсовета Мокшанского района Пензенской области</w:t>
            </w:r>
          </w:p>
        </w:tc>
      </w:tr>
      <w:tr w:rsidR="006663BF" w:rsidRPr="00AE1948" w:rsidTr="00DA0FDC">
        <w:trPr>
          <w:jc w:val="center"/>
        </w:trPr>
        <w:tc>
          <w:tcPr>
            <w:tcW w:w="17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lastRenderedPageBreak/>
              <w:t>Целевые показатели подпрограммы</w:t>
            </w:r>
          </w:p>
        </w:tc>
        <w:tc>
          <w:tcPr>
            <w:tcW w:w="3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Подпрограммой предусмотрены целевые индикаторы и показатели:</w:t>
            </w:r>
          </w:p>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 xml:space="preserve">1. Доля объемов ЭЭ потребляемой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sz w:val="24"/>
                <w:szCs w:val="24"/>
              </w:rPr>
              <w:t>Плесского</w:t>
            </w:r>
            <w:r w:rsidRPr="00AE1948">
              <w:rPr>
                <w:rFonts w:ascii="Times New Roman" w:hAnsi="Times New Roman" w:cs="Times New Roman"/>
                <w:sz w:val="24"/>
                <w:szCs w:val="24"/>
              </w:rPr>
              <w:t xml:space="preserve"> сельсовета Мокшанского района </w:t>
            </w:r>
            <w:r w:rsidRPr="00AE1948">
              <w:rPr>
                <w:rFonts w:ascii="Times New Roman" w:hAnsi="Times New Roman" w:cs="Times New Roman"/>
                <w:color w:val="000000"/>
                <w:sz w:val="24"/>
                <w:szCs w:val="24"/>
              </w:rPr>
              <w:t>Пензенской области</w:t>
            </w:r>
            <w:r w:rsidRPr="00AE1948">
              <w:rPr>
                <w:rFonts w:ascii="Times New Roman" w:hAnsi="Times New Roman" w:cs="Times New Roman"/>
                <w:sz w:val="24"/>
                <w:szCs w:val="24"/>
              </w:rPr>
              <w:t>;</w:t>
            </w:r>
          </w:p>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 xml:space="preserve">2. Доля объемов ТЭ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sz w:val="24"/>
                <w:szCs w:val="24"/>
              </w:rPr>
              <w:t xml:space="preserve">Плесского </w:t>
            </w:r>
            <w:r w:rsidRPr="00AE1948">
              <w:rPr>
                <w:rFonts w:ascii="Times New Roman" w:hAnsi="Times New Roman" w:cs="Times New Roman"/>
                <w:sz w:val="24"/>
                <w:szCs w:val="24"/>
              </w:rPr>
              <w:t xml:space="preserve">сельсовета Мокшанского района </w:t>
            </w:r>
            <w:r w:rsidRPr="00AE1948">
              <w:rPr>
                <w:rFonts w:ascii="Times New Roman" w:hAnsi="Times New Roman" w:cs="Times New Roman"/>
                <w:color w:val="000000"/>
                <w:sz w:val="24"/>
                <w:szCs w:val="24"/>
              </w:rPr>
              <w:t>Пензенской области</w:t>
            </w:r>
            <w:r w:rsidRPr="00AE1948">
              <w:rPr>
                <w:rFonts w:ascii="Times New Roman" w:hAnsi="Times New Roman" w:cs="Times New Roman"/>
                <w:sz w:val="24"/>
                <w:szCs w:val="24"/>
              </w:rPr>
              <w:t>;</w:t>
            </w:r>
          </w:p>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 xml:space="preserve">3. 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sz w:val="24"/>
                <w:szCs w:val="24"/>
              </w:rPr>
              <w:t xml:space="preserve">Плесского </w:t>
            </w:r>
            <w:r w:rsidRPr="00AE1948">
              <w:rPr>
                <w:rFonts w:ascii="Times New Roman" w:hAnsi="Times New Roman" w:cs="Times New Roman"/>
                <w:sz w:val="24"/>
                <w:szCs w:val="24"/>
              </w:rPr>
              <w:t xml:space="preserve">сельсовета Мокшанского района </w:t>
            </w:r>
            <w:r w:rsidRPr="00AE1948">
              <w:rPr>
                <w:rFonts w:ascii="Times New Roman" w:hAnsi="Times New Roman" w:cs="Times New Roman"/>
                <w:color w:val="000000"/>
                <w:sz w:val="24"/>
                <w:szCs w:val="24"/>
              </w:rPr>
              <w:t>Пензенской области</w:t>
            </w:r>
            <w:r w:rsidRPr="00AE1948">
              <w:rPr>
                <w:rFonts w:ascii="Times New Roman" w:hAnsi="Times New Roman" w:cs="Times New Roman"/>
                <w:sz w:val="24"/>
                <w:szCs w:val="24"/>
              </w:rPr>
              <w:t>;</w:t>
            </w:r>
          </w:p>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 xml:space="preserve">4. 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sz w:val="24"/>
                <w:szCs w:val="24"/>
              </w:rPr>
              <w:t>Плесского</w:t>
            </w:r>
            <w:r w:rsidRPr="00AE1948">
              <w:rPr>
                <w:rFonts w:ascii="Times New Roman" w:hAnsi="Times New Roman" w:cs="Times New Roman"/>
                <w:sz w:val="24"/>
                <w:szCs w:val="24"/>
              </w:rPr>
              <w:t xml:space="preserve"> сельсовета Мокшанского района </w:t>
            </w:r>
            <w:r w:rsidRPr="00AE1948">
              <w:rPr>
                <w:rFonts w:ascii="Times New Roman" w:hAnsi="Times New Roman" w:cs="Times New Roman"/>
                <w:color w:val="000000"/>
                <w:sz w:val="24"/>
                <w:szCs w:val="24"/>
              </w:rPr>
              <w:t>Пензенской области</w:t>
            </w:r>
            <w:r w:rsidRPr="00AE1948">
              <w:rPr>
                <w:rFonts w:ascii="Times New Roman" w:hAnsi="Times New Roman" w:cs="Times New Roman"/>
                <w:sz w:val="24"/>
                <w:szCs w:val="24"/>
              </w:rPr>
              <w:t>;</w:t>
            </w:r>
          </w:p>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5. Доля БУ, финансируемых из бюджета МО, в общем объеме БУ, в отношении которых проведено обязательное энергетическое обследование;</w:t>
            </w:r>
          </w:p>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6. Удельная величина потребления энергетических ресурсов муниципальными бюджетными учреждениями:</w:t>
            </w:r>
          </w:p>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 электрическая энергия;</w:t>
            </w:r>
          </w:p>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lastRenderedPageBreak/>
              <w:t>- тепловая энергия;</w:t>
            </w:r>
          </w:p>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 холодная вода;</w:t>
            </w:r>
          </w:p>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 природный газ.</w:t>
            </w:r>
          </w:p>
        </w:tc>
      </w:tr>
      <w:tr w:rsidR="006663BF" w:rsidRPr="00AE1948" w:rsidTr="00DA0FDC">
        <w:trPr>
          <w:jc w:val="center"/>
        </w:trPr>
        <w:tc>
          <w:tcPr>
            <w:tcW w:w="17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lastRenderedPageBreak/>
              <w:t>Этапы и сроки реализации подпрограммы</w:t>
            </w:r>
          </w:p>
        </w:tc>
        <w:tc>
          <w:tcPr>
            <w:tcW w:w="3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Общий срок реализации настоящей подпрограммы рассчитан на период 2014-2030 годы (в один этап).</w:t>
            </w:r>
          </w:p>
        </w:tc>
      </w:tr>
      <w:tr w:rsidR="006663BF" w:rsidRPr="00AE1948" w:rsidTr="00DA0FDC">
        <w:trPr>
          <w:jc w:val="center"/>
        </w:trPr>
        <w:tc>
          <w:tcPr>
            <w:tcW w:w="17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Объемы бюджетных ассигнований подпрограммы</w:t>
            </w:r>
          </w:p>
        </w:tc>
        <w:tc>
          <w:tcPr>
            <w:tcW w:w="3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 xml:space="preserve">Общий объем финансирования подпрограммы составляет </w:t>
            </w:r>
            <w:r>
              <w:rPr>
                <w:rFonts w:ascii="Times New Roman" w:hAnsi="Times New Roman" w:cs="Times New Roman"/>
                <w:sz w:val="24"/>
                <w:szCs w:val="24"/>
              </w:rPr>
              <w:t>67</w:t>
            </w:r>
            <w:r w:rsidRPr="00AE1948">
              <w:rPr>
                <w:rFonts w:ascii="Times New Roman" w:hAnsi="Times New Roman" w:cs="Times New Roman"/>
                <w:sz w:val="24"/>
                <w:szCs w:val="24"/>
              </w:rPr>
              <w:t>,0 тыс. руб., в том числе по источникам финансирования и годам:</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w:t>
            </w:r>
            <w:r>
              <w:rPr>
                <w:rFonts w:ascii="Times New Roman" w:hAnsi="Times New Roman" w:cs="Times New Roman"/>
                <w:sz w:val="24"/>
                <w:szCs w:val="24"/>
              </w:rPr>
              <w:t>24</w:t>
            </w:r>
            <w:r w:rsidRPr="00AE1948">
              <w:rPr>
                <w:rFonts w:ascii="Times New Roman" w:hAnsi="Times New Roman" w:cs="Times New Roman"/>
                <w:sz w:val="24"/>
                <w:szCs w:val="24"/>
              </w:rPr>
              <w:t>, 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 xml:space="preserve">Средства бюджетов поселений (софинансирование) – </w:t>
            </w:r>
            <w:r>
              <w:rPr>
                <w:rFonts w:ascii="Times New Roman" w:hAnsi="Times New Roman" w:cs="Times New Roman"/>
                <w:sz w:val="24"/>
                <w:szCs w:val="24"/>
              </w:rPr>
              <w:t>43</w:t>
            </w:r>
            <w:r w:rsidRPr="00AE1948">
              <w:rPr>
                <w:rFonts w:ascii="Times New Roman" w:hAnsi="Times New Roman" w:cs="Times New Roman"/>
                <w:sz w:val="24"/>
                <w:szCs w:val="24"/>
              </w:rPr>
              <w:t>,0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 xml:space="preserve">2014 год - </w:t>
            </w:r>
            <w:r>
              <w:rPr>
                <w:rFonts w:ascii="Times New Roman" w:hAnsi="Times New Roman" w:cs="Times New Roman"/>
                <w:sz w:val="24"/>
                <w:szCs w:val="24"/>
              </w:rPr>
              <w:t>0</w:t>
            </w:r>
            <w:r w:rsidRPr="00AE1948">
              <w:rPr>
                <w:rFonts w:ascii="Times New Roman" w:hAnsi="Times New Roman" w:cs="Times New Roman"/>
                <w:sz w:val="24"/>
                <w:szCs w:val="24"/>
              </w:rPr>
              <w:t>,0 тыс. руб., в том числе по источникам финансирования и годам:</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 xml:space="preserve">Средства </w:t>
            </w:r>
            <w:r>
              <w:rPr>
                <w:rFonts w:ascii="Times New Roman" w:hAnsi="Times New Roman" w:cs="Times New Roman"/>
                <w:sz w:val="24"/>
                <w:szCs w:val="24"/>
              </w:rPr>
              <w:t>Плесского  сельсовета</w:t>
            </w:r>
            <w:r w:rsidRPr="00AE1948">
              <w:rPr>
                <w:rFonts w:ascii="Times New Roman" w:hAnsi="Times New Roman" w:cs="Times New Roman"/>
                <w:sz w:val="24"/>
                <w:szCs w:val="24"/>
              </w:rPr>
              <w:t xml:space="preserve"> (софинансирование) – </w:t>
            </w:r>
            <w:r>
              <w:rPr>
                <w:rFonts w:ascii="Times New Roman" w:hAnsi="Times New Roman" w:cs="Times New Roman"/>
                <w:sz w:val="24"/>
                <w:szCs w:val="24"/>
              </w:rPr>
              <w:t>0</w:t>
            </w:r>
            <w:r w:rsidRPr="00AE1948">
              <w:rPr>
                <w:rFonts w:ascii="Times New Roman" w:hAnsi="Times New Roman" w:cs="Times New Roman"/>
                <w:sz w:val="24"/>
                <w:szCs w:val="24"/>
              </w:rPr>
              <w:t>,0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2015 год: 0,0 тысяч рублей, в том числе:</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lastRenderedPageBreak/>
              <w:t>2016 год: - 0,0 тысяч рублей, в том числе:</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2017 год: -</w:t>
            </w:r>
            <w:r>
              <w:rPr>
                <w:rFonts w:ascii="Times New Roman" w:hAnsi="Times New Roman" w:cs="Times New Roman"/>
                <w:sz w:val="24"/>
                <w:szCs w:val="24"/>
              </w:rPr>
              <w:t>25</w:t>
            </w:r>
            <w:r w:rsidRPr="00AE1948">
              <w:rPr>
                <w:rFonts w:ascii="Times New Roman" w:hAnsi="Times New Roman" w:cs="Times New Roman"/>
                <w:sz w:val="24"/>
                <w:szCs w:val="24"/>
              </w:rPr>
              <w:t>,0 тысяч рублей, в том числе:</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 xml:space="preserve">Средства бюджета муниципального образования Мокшанский район Пензенской области – </w:t>
            </w:r>
            <w:r>
              <w:rPr>
                <w:rFonts w:ascii="Times New Roman" w:hAnsi="Times New Roman" w:cs="Times New Roman"/>
                <w:sz w:val="24"/>
                <w:szCs w:val="24"/>
              </w:rPr>
              <w:t>10</w:t>
            </w:r>
            <w:r w:rsidRPr="00AE1948">
              <w:rPr>
                <w:rFonts w:ascii="Times New Roman" w:hAnsi="Times New Roman" w:cs="Times New Roman"/>
                <w:sz w:val="24"/>
                <w:szCs w:val="24"/>
              </w:rPr>
              <w:t>, 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 xml:space="preserve">Средства бюджетов поселений (софинансирование) – </w:t>
            </w:r>
            <w:r>
              <w:rPr>
                <w:rFonts w:ascii="Times New Roman" w:hAnsi="Times New Roman" w:cs="Times New Roman"/>
                <w:sz w:val="24"/>
                <w:szCs w:val="24"/>
              </w:rPr>
              <w:t>15</w:t>
            </w:r>
            <w:r w:rsidRPr="00AE1948">
              <w:rPr>
                <w:rFonts w:ascii="Times New Roman" w:hAnsi="Times New Roman" w:cs="Times New Roman"/>
                <w:sz w:val="24"/>
                <w:szCs w:val="24"/>
              </w:rPr>
              <w:t>,0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2018 год: - 0,0 тысяч рублей, в том числе:</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 xml:space="preserve">2019 год: - </w:t>
            </w:r>
            <w:r>
              <w:rPr>
                <w:rFonts w:ascii="Times New Roman" w:hAnsi="Times New Roman" w:cs="Times New Roman"/>
                <w:sz w:val="24"/>
                <w:szCs w:val="24"/>
              </w:rPr>
              <w:t>21</w:t>
            </w:r>
            <w:r w:rsidRPr="00AE1948">
              <w:rPr>
                <w:rFonts w:ascii="Times New Roman" w:hAnsi="Times New Roman" w:cs="Times New Roman"/>
                <w:sz w:val="24"/>
                <w:szCs w:val="24"/>
              </w:rPr>
              <w:t>,0 тысяч рублей, в том числе:</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 xml:space="preserve">Средства бюджета муниципального образования Мокшанский район Пензенской области – </w:t>
            </w:r>
            <w:r>
              <w:rPr>
                <w:rFonts w:ascii="Times New Roman" w:hAnsi="Times New Roman" w:cs="Times New Roman"/>
                <w:sz w:val="24"/>
                <w:szCs w:val="24"/>
              </w:rPr>
              <w:t>7</w:t>
            </w:r>
            <w:r w:rsidRPr="00AE1948">
              <w:rPr>
                <w:rFonts w:ascii="Times New Roman" w:hAnsi="Times New Roman" w:cs="Times New Roman"/>
                <w:sz w:val="24"/>
                <w:szCs w:val="24"/>
              </w:rPr>
              <w:t>, 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 xml:space="preserve">Средства бюджетов поселений (софинансирование) – </w:t>
            </w:r>
            <w:r>
              <w:rPr>
                <w:rFonts w:ascii="Times New Roman" w:hAnsi="Times New Roman" w:cs="Times New Roman"/>
                <w:sz w:val="24"/>
                <w:szCs w:val="24"/>
              </w:rPr>
              <w:t>14</w:t>
            </w:r>
            <w:r w:rsidRPr="00AE1948">
              <w:rPr>
                <w:rFonts w:ascii="Times New Roman" w:hAnsi="Times New Roman" w:cs="Times New Roman"/>
                <w:sz w:val="24"/>
                <w:szCs w:val="24"/>
              </w:rPr>
              <w:t>,0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 xml:space="preserve">Внебюджетные средства (софинансирование) – 0,0 тысяч </w:t>
            </w:r>
            <w:r w:rsidRPr="00AE1948">
              <w:rPr>
                <w:rFonts w:ascii="Times New Roman" w:hAnsi="Times New Roman" w:cs="Times New Roman"/>
                <w:sz w:val="24"/>
                <w:szCs w:val="24"/>
              </w:rPr>
              <w:lastRenderedPageBreak/>
              <w:t>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 xml:space="preserve">2020 год: - </w:t>
            </w:r>
            <w:r>
              <w:rPr>
                <w:rFonts w:ascii="Times New Roman" w:hAnsi="Times New Roman" w:cs="Times New Roman"/>
                <w:sz w:val="24"/>
                <w:szCs w:val="24"/>
              </w:rPr>
              <w:t>21</w:t>
            </w:r>
            <w:r w:rsidRPr="00AE1948">
              <w:rPr>
                <w:rFonts w:ascii="Times New Roman" w:hAnsi="Times New Roman" w:cs="Times New Roman"/>
                <w:sz w:val="24"/>
                <w:szCs w:val="24"/>
              </w:rPr>
              <w:t>,0 тысяч рублей, в том числе:</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 xml:space="preserve">Средства бюджета муниципального образования Мокшанский район Пензенской области – </w:t>
            </w:r>
            <w:r>
              <w:rPr>
                <w:rFonts w:ascii="Times New Roman" w:hAnsi="Times New Roman" w:cs="Times New Roman"/>
                <w:sz w:val="24"/>
                <w:szCs w:val="24"/>
              </w:rPr>
              <w:t>7</w:t>
            </w:r>
            <w:r w:rsidRPr="00AE1948">
              <w:rPr>
                <w:rFonts w:ascii="Times New Roman" w:hAnsi="Times New Roman" w:cs="Times New Roman"/>
                <w:sz w:val="24"/>
                <w:szCs w:val="24"/>
              </w:rPr>
              <w:t>, 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 xml:space="preserve">Средства бюджетов поселений (софинансирование) – </w:t>
            </w:r>
            <w:r>
              <w:rPr>
                <w:rFonts w:ascii="Times New Roman" w:hAnsi="Times New Roman" w:cs="Times New Roman"/>
                <w:sz w:val="24"/>
                <w:szCs w:val="24"/>
              </w:rPr>
              <w:t>14</w:t>
            </w:r>
            <w:r w:rsidRPr="00AE1948">
              <w:rPr>
                <w:rFonts w:ascii="Times New Roman" w:hAnsi="Times New Roman" w:cs="Times New Roman"/>
                <w:sz w:val="24"/>
                <w:szCs w:val="24"/>
              </w:rPr>
              <w:t>,0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2021 год: - 0,0 тысяч рублей, в том числе:</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2022 год: - 0,0 тысяч рублей, в том числе:</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2023 год: - 0,0 тысяч рублей, в том числе:</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lastRenderedPageBreak/>
              <w:t>Внебюджетные средства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2024 год: - 0,0 тысяч рублей, в том числе:</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2025 год: - 0,0 тысяч рублей, в том числе:</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2026 год: - 0,0 тысяч рублей, в том числе:</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2027 год: - 0,0 тысяч рублей, в том числе:</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 xml:space="preserve">Средства бюджетов поселений (софинансирование) – 0,0 </w:t>
            </w:r>
            <w:r w:rsidRPr="00AE1948">
              <w:rPr>
                <w:rFonts w:ascii="Times New Roman" w:hAnsi="Times New Roman" w:cs="Times New Roman"/>
                <w:sz w:val="24"/>
                <w:szCs w:val="24"/>
              </w:rPr>
              <w:lastRenderedPageBreak/>
              <w:t>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2028 год: - 0,0 тысяч рублей, в том числе:</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2029 год: - 0,0 тысяч рублей, в том числе:</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2030 год: - 0,0 тысяч рублей, в том числе:</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tc>
      </w:tr>
    </w:tbl>
    <w:p w:rsidR="006663BF" w:rsidRPr="00AE1948" w:rsidRDefault="006663BF" w:rsidP="006663BF">
      <w:pPr>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lastRenderedPageBreak/>
        <w:t>9.1.1 Характеристика сферы реализации подпрограммы.</w:t>
      </w:r>
    </w:p>
    <w:p w:rsidR="006663BF" w:rsidRPr="002307A9" w:rsidRDefault="006663BF" w:rsidP="006663BF">
      <w:pPr>
        <w:rPr>
          <w:rFonts w:ascii="Times New Roman" w:hAnsi="Times New Roman" w:cs="Times New Roman"/>
          <w:sz w:val="24"/>
          <w:szCs w:val="24"/>
        </w:rPr>
      </w:pPr>
      <w:r>
        <w:rPr>
          <w:rFonts w:ascii="Times New Roman" w:hAnsi="Times New Roman" w:cs="Times New Roman"/>
          <w:sz w:val="24"/>
          <w:szCs w:val="24"/>
        </w:rPr>
        <w:t xml:space="preserve">       </w:t>
      </w:r>
      <w:r w:rsidRPr="002307A9">
        <w:rPr>
          <w:rFonts w:ascii="Times New Roman" w:hAnsi="Times New Roman" w:cs="Times New Roman"/>
          <w:sz w:val="24"/>
          <w:szCs w:val="24"/>
        </w:rPr>
        <w:t xml:space="preserve">В настоящее время производство и потребление энергетических ресурсов в бюджетной сфере Плесского сельсовета Мокшанского района Пензенской области не в полной мере отвечает современным требованиям энергосбережения. Бюджетные расходы на энергопотребление организаций и учреждений, финансируемых из бюджета  Плесского сельсовета Мокшанского района Пензенской области ежегодно возрастают (в связи с увеличением тарифов на </w:t>
      </w:r>
      <w:r w:rsidRPr="002307A9">
        <w:rPr>
          <w:rFonts w:ascii="Times New Roman" w:hAnsi="Times New Roman" w:cs="Times New Roman"/>
          <w:sz w:val="24"/>
          <w:szCs w:val="24"/>
        </w:rPr>
        <w:lastRenderedPageBreak/>
        <w:t>энергоносители, увеличением количества энергопринимающего оборудования и т.д.). Объекты бюджетной сферы, как правило, весьма энергоёмки. В связи с этим повышение эффективности потребления энергоресурсов организациями и учреждениями бюджетной сферы является экономически актуальным.</w:t>
      </w:r>
    </w:p>
    <w:p w:rsidR="006663BF" w:rsidRPr="002307A9" w:rsidRDefault="006663BF" w:rsidP="006663BF">
      <w:pPr>
        <w:ind w:firstLine="540"/>
        <w:rPr>
          <w:rFonts w:ascii="Times New Roman" w:hAnsi="Times New Roman" w:cs="Times New Roman"/>
          <w:sz w:val="24"/>
          <w:szCs w:val="24"/>
        </w:rPr>
      </w:pPr>
      <w:r w:rsidRPr="002307A9">
        <w:rPr>
          <w:rFonts w:ascii="Times New Roman" w:hAnsi="Times New Roman" w:cs="Times New Roman"/>
          <w:sz w:val="24"/>
          <w:szCs w:val="24"/>
        </w:rPr>
        <w:t xml:space="preserve">В условиях ограниченности бюджетных средств первостепенное значение имеют контроль за расходованием энергоресурсов, а также возможность влиять на количество их потребления. </w:t>
      </w:r>
      <w:r w:rsidRPr="002307A9">
        <w:rPr>
          <w:rStyle w:val="text"/>
          <w:rFonts w:ascii="Times New Roman" w:hAnsi="Times New Roman" w:cs="Times New Roman"/>
          <w:sz w:val="24"/>
          <w:szCs w:val="24"/>
        </w:rPr>
        <w:t xml:space="preserve">В ходе реализации Федерального закона «Об энергосбережении и о повышении энергетической эффективности и внесении изменений в отдельные законодательные акты» в 2010 году  завершено оснащение приборами учета энергетических ресурсов всех объектов  бюджетной сферы </w:t>
      </w:r>
      <w:r w:rsidRPr="002307A9">
        <w:rPr>
          <w:rFonts w:ascii="Times New Roman" w:hAnsi="Times New Roman" w:cs="Times New Roman"/>
          <w:sz w:val="24"/>
          <w:szCs w:val="24"/>
        </w:rPr>
        <w:t>Плесского</w:t>
      </w:r>
      <w:r w:rsidRPr="002307A9">
        <w:rPr>
          <w:rStyle w:val="text"/>
          <w:rFonts w:ascii="Times New Roman" w:hAnsi="Times New Roman" w:cs="Times New Roman"/>
          <w:sz w:val="24"/>
          <w:szCs w:val="24"/>
        </w:rPr>
        <w:t xml:space="preserve"> сельсовета Мокшанского района Пензенской области. Расчеты за потребленные энергоресурсы ведутся согласно показаниям приборов учета; мониторинг позволяет осуществлять ежегодное снижение потребления не мене чем на 3%. </w:t>
      </w:r>
    </w:p>
    <w:p w:rsidR="006663BF" w:rsidRPr="002307A9" w:rsidRDefault="006663BF" w:rsidP="006663BF">
      <w:pPr>
        <w:ind w:firstLine="540"/>
        <w:rPr>
          <w:rFonts w:ascii="Times New Roman" w:hAnsi="Times New Roman" w:cs="Times New Roman"/>
          <w:sz w:val="24"/>
          <w:szCs w:val="24"/>
        </w:rPr>
      </w:pPr>
      <w:r w:rsidRPr="002307A9">
        <w:rPr>
          <w:rFonts w:ascii="Times New Roman" w:hAnsi="Times New Roman" w:cs="Times New Roman"/>
          <w:sz w:val="24"/>
          <w:szCs w:val="24"/>
        </w:rPr>
        <w:t xml:space="preserve">В 2011-2012 году проведен энергоаудит объектов бюджетной сферы Плесского сельсовета Мокшанского района Пензенской области; все учреждения получили Энергетические паспорта. Согласно положениям </w:t>
      </w:r>
      <w:r w:rsidRPr="002307A9">
        <w:rPr>
          <w:rStyle w:val="text"/>
          <w:rFonts w:ascii="Times New Roman" w:hAnsi="Times New Roman" w:cs="Times New Roman"/>
          <w:sz w:val="24"/>
          <w:szCs w:val="24"/>
        </w:rPr>
        <w:t xml:space="preserve">Федерального закона «Об энергосбережении и о повышении энергетической эффективности и внесении изменений в отдельные законодательные акты», необходима организация исполнения энергосервисных договоров, а так же последующее проведение энергоаудита  в установленные законом сроки.  </w:t>
      </w:r>
    </w:p>
    <w:p w:rsidR="006663BF" w:rsidRPr="002307A9" w:rsidRDefault="006663BF" w:rsidP="006663BF">
      <w:pPr>
        <w:tabs>
          <w:tab w:val="left" w:pos="1260"/>
          <w:tab w:val="left" w:pos="4140"/>
        </w:tabs>
        <w:ind w:hanging="360"/>
        <w:rPr>
          <w:rFonts w:ascii="Times New Roman" w:hAnsi="Times New Roman" w:cs="Times New Roman"/>
          <w:sz w:val="24"/>
          <w:szCs w:val="24"/>
        </w:rPr>
      </w:pPr>
      <w:r w:rsidRPr="002307A9">
        <w:rPr>
          <w:rFonts w:ascii="Times New Roman" w:hAnsi="Times New Roman" w:cs="Times New Roman"/>
          <w:sz w:val="24"/>
          <w:szCs w:val="24"/>
        </w:rPr>
        <w:t xml:space="preserve">               Существующие здания и сооружения, инженерные коммуникации  не отвечают современным требованиям экономии топливно-энергетических ресурсов. Экономия тепла и топлива должна проводиться в нескольких направлениях: это повышение теплозащиты зданий, выработка тепла с наименьшей затратой топлива, применение современных систем и устройств обеспечивающих эффективное действие с наименьшим расходом тепла, эксплуатация потребителей тепла по наиболее экономичному режиму. Решение выше перечисленных проблем невозможно без комплексного подхода к энергосбережению и реализации мероприятий данной программы. Необходимость разработки данной  подпрограммы обусловлена также необходимостью разработки мер, направленных на обеспечение снижения потребления топливно-энергетических ресурсов, организациями и учреждениями финансируемыми из бюджета  Плесского сельсовета Мокшанского района Пензенской области.</w:t>
      </w:r>
    </w:p>
    <w:p w:rsidR="006663BF" w:rsidRPr="002307A9" w:rsidRDefault="006663BF" w:rsidP="006663BF">
      <w:pPr>
        <w:pStyle w:val="ConsPlusTitle"/>
        <w:widowControl/>
        <w:ind w:firstLine="709"/>
        <w:jc w:val="both"/>
      </w:pPr>
      <w:r w:rsidRPr="002307A9">
        <w:rPr>
          <w:b w:val="0"/>
        </w:rPr>
        <w:t>Настоящая подпрограмма разработана с целью реализации требований федерального законодательства в части сокращения объемов потребления топливно-энергетических ресурсов в Плесском сельсовете Мокшанского района Пензенской области.</w:t>
      </w:r>
    </w:p>
    <w:p w:rsidR="006663BF" w:rsidRPr="002307A9" w:rsidRDefault="006663BF" w:rsidP="006663BF">
      <w:pPr>
        <w:ind w:left="720" w:firstLine="567"/>
        <w:rPr>
          <w:rFonts w:ascii="Times New Roman" w:hAnsi="Times New Roman" w:cs="Times New Roman"/>
          <w:color w:val="000000"/>
          <w:sz w:val="24"/>
          <w:szCs w:val="24"/>
        </w:rPr>
      </w:pPr>
      <w:r w:rsidRPr="002307A9">
        <w:rPr>
          <w:rFonts w:ascii="Times New Roman" w:hAnsi="Times New Roman" w:cs="Times New Roman"/>
          <w:color w:val="000000"/>
          <w:sz w:val="24"/>
          <w:szCs w:val="24"/>
        </w:rPr>
        <w:t> </w:t>
      </w:r>
    </w:p>
    <w:p w:rsidR="006663BF" w:rsidRPr="00AE1948" w:rsidRDefault="006663BF" w:rsidP="006663BF">
      <w:pPr>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9.1.2. Цели и задачи подпрограммы:</w:t>
      </w:r>
    </w:p>
    <w:p w:rsidR="006663BF" w:rsidRPr="00AE1948" w:rsidRDefault="006663BF" w:rsidP="006663BF">
      <w:pPr>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w:t>
      </w:r>
    </w:p>
    <w:p w:rsidR="006663BF" w:rsidRPr="00AE1948" w:rsidRDefault="006663BF" w:rsidP="006663BF">
      <w:pPr>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создание условий для повышения энергетической эффективности муниципальной экономики и бюджетной сферы;</w:t>
      </w:r>
    </w:p>
    <w:p w:rsidR="006663BF" w:rsidRPr="00AE1948" w:rsidRDefault="006663BF" w:rsidP="006663BF">
      <w:pPr>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 переход </w:t>
      </w:r>
      <w:r>
        <w:rPr>
          <w:rFonts w:ascii="Times New Roman" w:hAnsi="Times New Roman" w:cs="Times New Roman"/>
          <w:color w:val="000000"/>
          <w:sz w:val="24"/>
          <w:szCs w:val="24"/>
        </w:rPr>
        <w:t>Плесского</w:t>
      </w:r>
      <w:r w:rsidRPr="00AE1948">
        <w:rPr>
          <w:rFonts w:ascii="Times New Roman" w:hAnsi="Times New Roman" w:cs="Times New Roman"/>
          <w:color w:val="000000"/>
          <w:sz w:val="24"/>
          <w:szCs w:val="24"/>
        </w:rPr>
        <w:t xml:space="preserve"> сельсовета Мокшанского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w:t>
      </w:r>
    </w:p>
    <w:p w:rsidR="006663BF" w:rsidRPr="00AE1948" w:rsidRDefault="006663BF" w:rsidP="006663BF">
      <w:pPr>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lastRenderedPageBreak/>
        <w:t>- реализация требований Федерального закона № 261-ФЗ от 23 ноября 2009 года «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6663BF" w:rsidRPr="00AE1948" w:rsidRDefault="006663BF" w:rsidP="006663BF">
      <w:pPr>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6663BF" w:rsidRPr="00AE1948" w:rsidRDefault="006663BF" w:rsidP="006663BF">
      <w:pPr>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проведение обязательных энергетических обследований и паспортизации потребителей энергетических ресурсов;</w:t>
      </w:r>
    </w:p>
    <w:p w:rsidR="006663BF" w:rsidRPr="00AE1948" w:rsidRDefault="006663BF" w:rsidP="006663BF">
      <w:pPr>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6663BF" w:rsidRPr="00AE1948" w:rsidRDefault="006663BF" w:rsidP="006663BF">
      <w:pPr>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 развитие энергосервисных услуг и внедрение энергосберегающих технологий на территории </w:t>
      </w:r>
      <w:r>
        <w:rPr>
          <w:rFonts w:ascii="Times New Roman" w:hAnsi="Times New Roman" w:cs="Times New Roman"/>
          <w:color w:val="000000"/>
          <w:sz w:val="24"/>
          <w:szCs w:val="24"/>
        </w:rPr>
        <w:t>Плесского</w:t>
      </w:r>
      <w:r w:rsidRPr="00AE1948">
        <w:rPr>
          <w:rFonts w:ascii="Times New Roman" w:hAnsi="Times New Roman" w:cs="Times New Roman"/>
          <w:color w:val="000000"/>
          <w:sz w:val="24"/>
          <w:szCs w:val="24"/>
        </w:rPr>
        <w:t xml:space="preserve"> сельсовета Мокшанского района Пензенской области за счет реализации энергосервисных контрактов;</w:t>
      </w:r>
    </w:p>
    <w:p w:rsidR="006663BF" w:rsidRPr="00AE1948" w:rsidRDefault="006663BF" w:rsidP="006663BF">
      <w:pPr>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внедрение энергосберегающих технологий и энергоэффективного оборудования в организациях с муниципальным участием, жилищно-коммунальном хозяйстве, в энергетике и наружном освещении, в строительстве, промышленности и на транспорте;</w:t>
      </w:r>
    </w:p>
    <w:p w:rsidR="006663BF" w:rsidRPr="00AE1948" w:rsidRDefault="006663BF" w:rsidP="006663BF">
      <w:pPr>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6663BF" w:rsidRPr="00AE1948" w:rsidRDefault="006663BF" w:rsidP="006663BF">
      <w:pPr>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улучшение экологических показателей среды обитания, за счет создания новых генерирующих мощностей с использованием возобновляемых источников энергии, развитие альтернативных видов топлива.</w:t>
      </w:r>
    </w:p>
    <w:p w:rsidR="006663BF" w:rsidRPr="00AE1948" w:rsidRDefault="006663BF" w:rsidP="006663BF">
      <w:pPr>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 вовлечение в энергетический баланс </w:t>
      </w:r>
      <w:r>
        <w:rPr>
          <w:rFonts w:ascii="Times New Roman" w:hAnsi="Times New Roman" w:cs="Times New Roman"/>
          <w:color w:val="000000"/>
          <w:sz w:val="24"/>
          <w:szCs w:val="24"/>
        </w:rPr>
        <w:t xml:space="preserve">Плесского </w:t>
      </w:r>
      <w:r w:rsidRPr="00AE1948">
        <w:rPr>
          <w:rFonts w:ascii="Times New Roman" w:hAnsi="Times New Roman" w:cs="Times New Roman"/>
          <w:color w:val="000000"/>
          <w:sz w:val="24"/>
          <w:szCs w:val="24"/>
        </w:rPr>
        <w:t>сельсовета Мокшанского района Пензенской области вторичных энергоресурсов, нетрадиционных и возобновляемых энергоисточников, в первую очередь в зонах децентрализованного энергоснабжения;</w:t>
      </w:r>
    </w:p>
    <w:p w:rsidR="006663BF" w:rsidRPr="00AE1948" w:rsidRDefault="006663BF" w:rsidP="006663BF">
      <w:pPr>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 создание системы контроля и мониторинга за проведением мероприятий энергосбережения на территории </w:t>
      </w:r>
      <w:r>
        <w:rPr>
          <w:rFonts w:ascii="Times New Roman" w:hAnsi="Times New Roman" w:cs="Times New Roman"/>
          <w:color w:val="000000"/>
          <w:sz w:val="24"/>
          <w:szCs w:val="24"/>
        </w:rPr>
        <w:t>Плесского</w:t>
      </w:r>
      <w:r w:rsidRPr="00AE1948">
        <w:rPr>
          <w:rFonts w:ascii="Times New Roman" w:hAnsi="Times New Roman" w:cs="Times New Roman"/>
          <w:color w:val="000000"/>
          <w:sz w:val="24"/>
          <w:szCs w:val="24"/>
        </w:rPr>
        <w:t xml:space="preserve"> сельсовета Мокшанского района Пензенской области.</w:t>
      </w:r>
    </w:p>
    <w:p w:rsidR="006663BF" w:rsidRPr="00AE1948" w:rsidRDefault="006663BF" w:rsidP="006663BF">
      <w:pPr>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6663BF" w:rsidRPr="00AE1948" w:rsidRDefault="006663BF" w:rsidP="006663BF">
      <w:pPr>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9.1.3.Сроки и этапы реализации подпрограммы</w:t>
      </w:r>
    </w:p>
    <w:p w:rsidR="006663BF" w:rsidRPr="00AE1948" w:rsidRDefault="006663BF" w:rsidP="006663BF">
      <w:pPr>
        <w:ind w:firstLine="1146"/>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Реализация подпрограммы «Энергосбережение и повышение энергетической эффективности в бюджетных учреждениях и иных организациях с участием муниципальных образований в </w:t>
      </w:r>
      <w:r>
        <w:rPr>
          <w:rFonts w:ascii="Times New Roman" w:hAnsi="Times New Roman" w:cs="Times New Roman"/>
          <w:color w:val="000000"/>
          <w:sz w:val="24"/>
          <w:szCs w:val="24"/>
        </w:rPr>
        <w:t>Плесском</w:t>
      </w:r>
      <w:r w:rsidRPr="00AE1948">
        <w:rPr>
          <w:rFonts w:ascii="Times New Roman" w:hAnsi="Times New Roman" w:cs="Times New Roman"/>
          <w:color w:val="000000"/>
          <w:sz w:val="24"/>
          <w:szCs w:val="24"/>
        </w:rPr>
        <w:t xml:space="preserve"> сельсовете Мокшанского района Пензенской области</w:t>
      </w:r>
      <w:r>
        <w:rPr>
          <w:rFonts w:ascii="Times New Roman" w:hAnsi="Times New Roman" w:cs="Times New Roman"/>
          <w:color w:val="000000"/>
          <w:sz w:val="24"/>
          <w:szCs w:val="24"/>
        </w:rPr>
        <w:t>»</w:t>
      </w:r>
      <w:r w:rsidRPr="00AE1948">
        <w:rPr>
          <w:rFonts w:ascii="Times New Roman" w:hAnsi="Times New Roman" w:cs="Times New Roman"/>
          <w:color w:val="000000"/>
          <w:sz w:val="24"/>
          <w:szCs w:val="24"/>
        </w:rPr>
        <w:t xml:space="preserve"> предусмотрена на период с 2014 по 2030 годов.</w:t>
      </w:r>
    </w:p>
    <w:p w:rsidR="006663BF" w:rsidRPr="00AE1948" w:rsidRDefault="006663BF" w:rsidP="006663BF">
      <w:pPr>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6663BF" w:rsidRPr="00AE1948" w:rsidRDefault="006663BF" w:rsidP="006663BF">
      <w:pPr>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9.1.4. Объём финансовых ресурсов, необходимых для реализации подпрограммы</w:t>
      </w:r>
    </w:p>
    <w:p w:rsidR="006663BF" w:rsidRPr="00AE1948" w:rsidRDefault="006663BF" w:rsidP="006663BF">
      <w:pPr>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Финансирование подпрограммы «Энергосбережение и повышение энергетической эффективности в бюджетных учреждениях и иных организациях с участием муниципальных образований в </w:t>
      </w:r>
      <w:r>
        <w:rPr>
          <w:rFonts w:ascii="Times New Roman" w:hAnsi="Times New Roman" w:cs="Times New Roman"/>
          <w:color w:val="000000"/>
          <w:sz w:val="24"/>
          <w:szCs w:val="24"/>
        </w:rPr>
        <w:t>Плесском</w:t>
      </w:r>
      <w:r w:rsidRPr="00AE1948">
        <w:rPr>
          <w:rFonts w:ascii="Times New Roman" w:hAnsi="Times New Roman" w:cs="Times New Roman"/>
          <w:color w:val="000000"/>
          <w:sz w:val="24"/>
          <w:szCs w:val="24"/>
        </w:rPr>
        <w:t xml:space="preserve"> сельсовете Мокшанского района Пензенской области» осуществляется из </w:t>
      </w:r>
      <w:r w:rsidRPr="00AE1948">
        <w:rPr>
          <w:rFonts w:ascii="Times New Roman" w:hAnsi="Times New Roman" w:cs="Times New Roman"/>
          <w:color w:val="000000"/>
          <w:sz w:val="24"/>
          <w:szCs w:val="24"/>
        </w:rPr>
        <w:lastRenderedPageBreak/>
        <w:t>средств консолидированного бюджета Мокшанского района и бюджета Пензенской области на условиях софинансирования, с привлечением внебюджетных источников. Размеры ассигнований, выделяемых из бюджета Мокшанского района на реализацию мероприятий настоящей Подпрограммы, утверждаются ежегодно на соответствующий финансовый год на основании предложений Администрации Мокшанского района. Субсидии из бюджета Пензенской области бюджетам муниципальных образований Пензенской области на реализацию мероприятий программы Пензенской области «Обеспечение энергосбережения и повышения энергетической эффективности в Пензенской области на период 2014-2030 годов» предоставляются в соответствии с действующим законодательством; на момент формирования подпрограммы: в размере 30% от общей стоимости работ при условии наличия муниципальных Программ по энергосбережению в бюджетной сфере муниципального образования в размере не менее 70 % от общей стоимости работ.</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Общий объем финансирования подпрограммы составляет </w:t>
      </w:r>
      <w:r>
        <w:rPr>
          <w:rFonts w:ascii="Times New Roman" w:hAnsi="Times New Roman" w:cs="Times New Roman"/>
          <w:color w:val="000000"/>
          <w:sz w:val="24"/>
          <w:szCs w:val="24"/>
        </w:rPr>
        <w:t>67</w:t>
      </w:r>
      <w:r w:rsidRPr="00AE1948">
        <w:rPr>
          <w:rFonts w:ascii="Times New Roman" w:hAnsi="Times New Roman" w:cs="Times New Roman"/>
          <w:color w:val="000000"/>
          <w:sz w:val="24"/>
          <w:szCs w:val="24"/>
        </w:rPr>
        <w:t>,0 тыс. руб., в том числе по источникам финансирования и годам:</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w:t>
      </w:r>
      <w:r>
        <w:rPr>
          <w:rFonts w:ascii="Times New Roman" w:hAnsi="Times New Roman" w:cs="Times New Roman"/>
          <w:color w:val="000000"/>
          <w:sz w:val="24"/>
          <w:szCs w:val="24"/>
        </w:rPr>
        <w:t>24</w:t>
      </w:r>
      <w:r w:rsidRPr="00AE1948">
        <w:rPr>
          <w:rFonts w:ascii="Times New Roman" w:hAnsi="Times New Roman" w:cs="Times New Roman"/>
          <w:color w:val="000000"/>
          <w:sz w:val="24"/>
          <w:szCs w:val="24"/>
        </w:rPr>
        <w:t>, 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Средства бюджетов поселений (софинансирование) – </w:t>
      </w:r>
      <w:r>
        <w:rPr>
          <w:rFonts w:ascii="Times New Roman" w:hAnsi="Times New Roman" w:cs="Times New Roman"/>
          <w:color w:val="000000"/>
          <w:sz w:val="24"/>
          <w:szCs w:val="24"/>
        </w:rPr>
        <w:t>43</w:t>
      </w:r>
      <w:r w:rsidRPr="00AE1948">
        <w:rPr>
          <w:rFonts w:ascii="Times New Roman" w:hAnsi="Times New Roman" w:cs="Times New Roman"/>
          <w:color w:val="000000"/>
          <w:sz w:val="24"/>
          <w:szCs w:val="24"/>
        </w:rPr>
        <w:t>,0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2014 год - </w:t>
      </w:r>
      <w:r>
        <w:rPr>
          <w:rFonts w:ascii="Times New Roman" w:hAnsi="Times New Roman" w:cs="Times New Roman"/>
          <w:color w:val="000000"/>
          <w:sz w:val="24"/>
          <w:szCs w:val="24"/>
        </w:rPr>
        <w:t>0</w:t>
      </w:r>
      <w:r w:rsidRPr="00AE1948">
        <w:rPr>
          <w:rFonts w:ascii="Times New Roman" w:hAnsi="Times New Roman" w:cs="Times New Roman"/>
          <w:color w:val="000000"/>
          <w:sz w:val="24"/>
          <w:szCs w:val="24"/>
        </w:rPr>
        <w:t>,0 тыс. руб., в том числе по источникам финансирования и годам:</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Средства </w:t>
      </w:r>
      <w:r>
        <w:rPr>
          <w:rFonts w:ascii="Times New Roman" w:hAnsi="Times New Roman" w:cs="Times New Roman"/>
          <w:color w:val="000000"/>
          <w:sz w:val="24"/>
          <w:szCs w:val="24"/>
        </w:rPr>
        <w:t>Плесского сельсовета</w:t>
      </w:r>
      <w:r w:rsidRPr="00AE1948">
        <w:rPr>
          <w:rFonts w:ascii="Times New Roman" w:hAnsi="Times New Roman" w:cs="Times New Roman"/>
          <w:color w:val="000000"/>
          <w:sz w:val="24"/>
          <w:szCs w:val="24"/>
        </w:rPr>
        <w:t xml:space="preserve"> (софинансирование) – </w:t>
      </w:r>
      <w:r>
        <w:rPr>
          <w:rFonts w:ascii="Times New Roman" w:hAnsi="Times New Roman" w:cs="Times New Roman"/>
          <w:color w:val="000000"/>
          <w:sz w:val="24"/>
          <w:szCs w:val="24"/>
        </w:rPr>
        <w:t>0</w:t>
      </w:r>
      <w:r w:rsidRPr="00AE1948">
        <w:rPr>
          <w:rFonts w:ascii="Times New Roman" w:hAnsi="Times New Roman" w:cs="Times New Roman"/>
          <w:color w:val="000000"/>
          <w:sz w:val="24"/>
          <w:szCs w:val="24"/>
        </w:rPr>
        <w:t>,0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2015 год: - 0,0 тысяч рублей, в том числе:</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2016 год: - 0,0 тысяч рублей, в том числе:</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lastRenderedPageBreak/>
        <w:t>Средства бюджетов поселений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2017 год: - </w:t>
      </w:r>
      <w:r>
        <w:rPr>
          <w:rFonts w:ascii="Times New Roman" w:hAnsi="Times New Roman" w:cs="Times New Roman"/>
          <w:color w:val="000000"/>
          <w:sz w:val="24"/>
          <w:szCs w:val="24"/>
        </w:rPr>
        <w:t>25</w:t>
      </w:r>
      <w:r w:rsidRPr="00AE1948">
        <w:rPr>
          <w:rFonts w:ascii="Times New Roman" w:hAnsi="Times New Roman" w:cs="Times New Roman"/>
          <w:color w:val="000000"/>
          <w:sz w:val="24"/>
          <w:szCs w:val="24"/>
        </w:rPr>
        <w:t>,0 тысяч рублей, в том числе:</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Средства бюджета муниципального образования Мокшанский район Пензенской области – </w:t>
      </w:r>
      <w:r>
        <w:rPr>
          <w:rFonts w:ascii="Times New Roman" w:hAnsi="Times New Roman" w:cs="Times New Roman"/>
          <w:color w:val="000000"/>
          <w:sz w:val="24"/>
          <w:szCs w:val="24"/>
        </w:rPr>
        <w:t>10</w:t>
      </w:r>
      <w:r w:rsidRPr="00AE1948">
        <w:rPr>
          <w:rFonts w:ascii="Times New Roman" w:hAnsi="Times New Roman" w:cs="Times New Roman"/>
          <w:color w:val="000000"/>
          <w:sz w:val="24"/>
          <w:szCs w:val="24"/>
        </w:rPr>
        <w:t>, 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Средства бюджетов поселений (софинансирование) – </w:t>
      </w:r>
      <w:r>
        <w:rPr>
          <w:rFonts w:ascii="Times New Roman" w:hAnsi="Times New Roman" w:cs="Times New Roman"/>
          <w:color w:val="000000"/>
          <w:sz w:val="24"/>
          <w:szCs w:val="24"/>
        </w:rPr>
        <w:t>15</w:t>
      </w:r>
      <w:r w:rsidRPr="00AE1948">
        <w:rPr>
          <w:rFonts w:ascii="Times New Roman" w:hAnsi="Times New Roman" w:cs="Times New Roman"/>
          <w:color w:val="000000"/>
          <w:sz w:val="24"/>
          <w:szCs w:val="24"/>
        </w:rPr>
        <w:t>,0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2018 год: - 0,0 тысяч рублей, в том числе:</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2019 год: - </w:t>
      </w:r>
      <w:r>
        <w:rPr>
          <w:rFonts w:ascii="Times New Roman" w:hAnsi="Times New Roman" w:cs="Times New Roman"/>
          <w:color w:val="000000"/>
          <w:sz w:val="24"/>
          <w:szCs w:val="24"/>
        </w:rPr>
        <w:t>21</w:t>
      </w:r>
      <w:r w:rsidRPr="00AE1948">
        <w:rPr>
          <w:rFonts w:ascii="Times New Roman" w:hAnsi="Times New Roman" w:cs="Times New Roman"/>
          <w:color w:val="000000"/>
          <w:sz w:val="24"/>
          <w:szCs w:val="24"/>
        </w:rPr>
        <w:t>,0 тысяч рублей, в том числе:</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Средства бюджета муниципального образования Мокшанский район Пензенской области – </w:t>
      </w:r>
      <w:r>
        <w:rPr>
          <w:rFonts w:ascii="Times New Roman" w:hAnsi="Times New Roman" w:cs="Times New Roman"/>
          <w:color w:val="000000"/>
          <w:sz w:val="24"/>
          <w:szCs w:val="24"/>
        </w:rPr>
        <w:t>7</w:t>
      </w:r>
      <w:r w:rsidRPr="00AE1948">
        <w:rPr>
          <w:rFonts w:ascii="Times New Roman" w:hAnsi="Times New Roman" w:cs="Times New Roman"/>
          <w:color w:val="000000"/>
          <w:sz w:val="24"/>
          <w:szCs w:val="24"/>
        </w:rPr>
        <w:t>, 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Средства бюджетов поселений (софинансирование) – </w:t>
      </w:r>
      <w:r>
        <w:rPr>
          <w:rFonts w:ascii="Times New Roman" w:hAnsi="Times New Roman" w:cs="Times New Roman"/>
          <w:color w:val="000000"/>
          <w:sz w:val="24"/>
          <w:szCs w:val="24"/>
        </w:rPr>
        <w:t>14</w:t>
      </w:r>
      <w:r w:rsidRPr="00AE1948">
        <w:rPr>
          <w:rFonts w:ascii="Times New Roman" w:hAnsi="Times New Roman" w:cs="Times New Roman"/>
          <w:color w:val="000000"/>
          <w:sz w:val="24"/>
          <w:szCs w:val="24"/>
        </w:rPr>
        <w:t>,0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2020 год: - </w:t>
      </w:r>
      <w:r>
        <w:rPr>
          <w:rFonts w:ascii="Times New Roman" w:hAnsi="Times New Roman" w:cs="Times New Roman"/>
          <w:color w:val="000000"/>
          <w:sz w:val="24"/>
          <w:szCs w:val="24"/>
        </w:rPr>
        <w:t>21</w:t>
      </w:r>
      <w:r w:rsidRPr="00AE1948">
        <w:rPr>
          <w:rFonts w:ascii="Times New Roman" w:hAnsi="Times New Roman" w:cs="Times New Roman"/>
          <w:color w:val="000000"/>
          <w:sz w:val="24"/>
          <w:szCs w:val="24"/>
        </w:rPr>
        <w:t>,0 тысяч рублей, в том числе:</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Средства бюджета муниципального образования Мокшанский район Пензенской области – </w:t>
      </w:r>
      <w:r>
        <w:rPr>
          <w:rFonts w:ascii="Times New Roman" w:hAnsi="Times New Roman" w:cs="Times New Roman"/>
          <w:color w:val="000000"/>
          <w:sz w:val="24"/>
          <w:szCs w:val="24"/>
        </w:rPr>
        <w:t>7</w:t>
      </w:r>
      <w:r w:rsidRPr="00AE1948">
        <w:rPr>
          <w:rFonts w:ascii="Times New Roman" w:hAnsi="Times New Roman" w:cs="Times New Roman"/>
          <w:color w:val="000000"/>
          <w:sz w:val="24"/>
          <w:szCs w:val="24"/>
        </w:rPr>
        <w:t>, 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Средства бюджетов поселений (софинансирование) – </w:t>
      </w:r>
      <w:r>
        <w:rPr>
          <w:rFonts w:ascii="Times New Roman" w:hAnsi="Times New Roman" w:cs="Times New Roman"/>
          <w:color w:val="000000"/>
          <w:sz w:val="24"/>
          <w:szCs w:val="24"/>
        </w:rPr>
        <w:t>14</w:t>
      </w:r>
      <w:r w:rsidRPr="00AE1948">
        <w:rPr>
          <w:rFonts w:ascii="Times New Roman" w:hAnsi="Times New Roman" w:cs="Times New Roman"/>
          <w:color w:val="000000"/>
          <w:sz w:val="24"/>
          <w:szCs w:val="24"/>
        </w:rPr>
        <w:t>,0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2021 год: - 0,0 тысяч рублей, в том числе:</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lastRenderedPageBreak/>
        <w:t>Внебюджетные средства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2022 год: - 0,0 тысяч рублей, в том числе:</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2023 год: - 0,0 тысяч рублей, в том числе:</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2024 год: - 0,0 тысяч рублей, в том числе:</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2025 год: - 0,0 тысяч рублей, в том числе:</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2026 год: - 0,0 тысяч рублей, в том числе:</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lastRenderedPageBreak/>
        <w:t>2027 год: - 0,0 тысяч рублей, в том числе:</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2028 год: - 0,0 тысяч рублей, в том числе:</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2029 год: - 0,0 тысяч рублей, в том числе:</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2030 год: - 0,0 тысяч рублей, в том числе:</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6663BF" w:rsidRPr="00AE1948" w:rsidRDefault="006663BF" w:rsidP="006663BF">
      <w:pPr>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6663BF" w:rsidRPr="00AE1948" w:rsidRDefault="006663BF" w:rsidP="006663BF">
      <w:pPr>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9.2. ПАСПОРТ</w:t>
      </w:r>
    </w:p>
    <w:p w:rsidR="006663BF" w:rsidRPr="00AE1948" w:rsidRDefault="006663BF" w:rsidP="006663BF">
      <w:pPr>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подпрограммы муниципальной программы </w:t>
      </w:r>
      <w:r>
        <w:rPr>
          <w:rFonts w:ascii="Times New Roman" w:hAnsi="Times New Roman" w:cs="Times New Roman"/>
          <w:b/>
          <w:bCs/>
          <w:color w:val="000000"/>
          <w:sz w:val="24"/>
          <w:szCs w:val="24"/>
        </w:rPr>
        <w:t>Плесского</w:t>
      </w:r>
      <w:r w:rsidRPr="00AE1948">
        <w:rPr>
          <w:rFonts w:ascii="Times New Roman" w:hAnsi="Times New Roman" w:cs="Times New Roman"/>
          <w:b/>
          <w:bCs/>
          <w:color w:val="000000"/>
          <w:sz w:val="24"/>
          <w:szCs w:val="24"/>
        </w:rPr>
        <w:t xml:space="preserve"> сельсовета Мокшанского района Пензенской области</w:t>
      </w:r>
    </w:p>
    <w:p w:rsidR="006663BF" w:rsidRPr="00AE1948" w:rsidRDefault="006663BF" w:rsidP="006663BF">
      <w:pPr>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 xml:space="preserve">«Мероприятия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муниципального образования </w:t>
      </w:r>
      <w:r>
        <w:rPr>
          <w:rFonts w:ascii="Times New Roman" w:hAnsi="Times New Roman" w:cs="Times New Roman"/>
          <w:b/>
          <w:bCs/>
          <w:color w:val="000000"/>
          <w:sz w:val="24"/>
          <w:szCs w:val="24"/>
        </w:rPr>
        <w:t>Плесский</w:t>
      </w:r>
      <w:r w:rsidRPr="00AE1948">
        <w:rPr>
          <w:rFonts w:ascii="Times New Roman" w:hAnsi="Times New Roman" w:cs="Times New Roman"/>
          <w:b/>
          <w:bCs/>
          <w:color w:val="000000"/>
          <w:sz w:val="24"/>
          <w:szCs w:val="24"/>
        </w:rPr>
        <w:t xml:space="preserve"> сельсовет Мокшанского района Пензенской области»</w:t>
      </w:r>
    </w:p>
    <w:p w:rsidR="006663BF" w:rsidRPr="00AE1948" w:rsidRDefault="006663BF" w:rsidP="006663BF">
      <w:pPr>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lastRenderedPageBreak/>
        <w:t> </w:t>
      </w:r>
    </w:p>
    <w:tbl>
      <w:tblPr>
        <w:tblW w:w="5000" w:type="pct"/>
        <w:jc w:val="center"/>
        <w:tblCellMar>
          <w:left w:w="0" w:type="dxa"/>
          <w:right w:w="0" w:type="dxa"/>
        </w:tblCellMar>
        <w:tblLook w:val="04A0"/>
      </w:tblPr>
      <w:tblGrid>
        <w:gridCol w:w="3787"/>
        <w:gridCol w:w="6635"/>
      </w:tblGrid>
      <w:tr w:rsidR="006663BF" w:rsidRPr="00AE1948" w:rsidTr="00DA0FDC">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Наименование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 xml:space="preserve">«Мероприятия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муниципального образования </w:t>
            </w:r>
            <w:r>
              <w:rPr>
                <w:rFonts w:ascii="Times New Roman" w:hAnsi="Times New Roman" w:cs="Times New Roman"/>
                <w:sz w:val="24"/>
                <w:szCs w:val="24"/>
              </w:rPr>
              <w:t>Плесский</w:t>
            </w:r>
            <w:r w:rsidRPr="00AE1948">
              <w:rPr>
                <w:rFonts w:ascii="Times New Roman" w:hAnsi="Times New Roman" w:cs="Times New Roman"/>
                <w:sz w:val="24"/>
                <w:szCs w:val="24"/>
              </w:rPr>
              <w:t xml:space="preserve"> сельсовет Мокшанского района Пензенской области» ( далее – подпрограмма)</w:t>
            </w:r>
          </w:p>
        </w:tc>
      </w:tr>
      <w:tr w:rsidR="006663BF" w:rsidRPr="00AE1948" w:rsidTr="00DA0FDC">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Ответственный исполнитель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 xml:space="preserve">Администрация </w:t>
            </w:r>
            <w:r>
              <w:rPr>
                <w:rFonts w:ascii="Times New Roman" w:hAnsi="Times New Roman" w:cs="Times New Roman"/>
                <w:sz w:val="24"/>
                <w:szCs w:val="24"/>
              </w:rPr>
              <w:t>Плесского</w:t>
            </w:r>
            <w:r w:rsidRPr="00AE1948">
              <w:rPr>
                <w:rFonts w:ascii="Times New Roman" w:hAnsi="Times New Roman" w:cs="Times New Roman"/>
                <w:sz w:val="24"/>
                <w:szCs w:val="24"/>
              </w:rPr>
              <w:t xml:space="preserve"> сельсовета Мокшанского района Пензенской области</w:t>
            </w:r>
          </w:p>
        </w:tc>
      </w:tr>
      <w:tr w:rsidR="006663BF" w:rsidRPr="00AE1948" w:rsidTr="00DA0FDC">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Цели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Цели подпрограммы :</w:t>
            </w:r>
          </w:p>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 организации управления объектами, используемыми для передачи энергетических ресурсов, на территории муниципального образования Богородский сельсовет Мокшанского района Пензенской области;</w:t>
            </w:r>
          </w:p>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 реализация требований Федерального закона № 261-ФЗ от 23 ноября 2009 года « Об энергосбережении и повышении энергетической эффективности и о внесении изменений в отдельные законодательные акты Российской Федерации».</w:t>
            </w:r>
          </w:p>
        </w:tc>
      </w:tr>
      <w:tr w:rsidR="006663BF" w:rsidRPr="00AE1948" w:rsidTr="00DA0FDC">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Задачи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Задачи подпрограммы:</w:t>
            </w:r>
          </w:p>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 xml:space="preserve">- осуществление мероприятий по оформлению прав собственности на бесхозяйные объекты, используемые для передачи энергетических ресурсов, на территории муниципального образования </w:t>
            </w:r>
            <w:r>
              <w:rPr>
                <w:rFonts w:ascii="Times New Roman" w:hAnsi="Times New Roman" w:cs="Times New Roman"/>
                <w:sz w:val="24"/>
                <w:szCs w:val="24"/>
              </w:rPr>
              <w:t>Плесский</w:t>
            </w:r>
            <w:r w:rsidRPr="00AE1948">
              <w:rPr>
                <w:rFonts w:ascii="Times New Roman" w:hAnsi="Times New Roman" w:cs="Times New Roman"/>
                <w:sz w:val="24"/>
                <w:szCs w:val="24"/>
              </w:rPr>
              <w:t xml:space="preserve"> сельсовет Мокшанского района Пензенской области,</w:t>
            </w:r>
          </w:p>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 xml:space="preserve">- передача в эксплуатацию специализированным организациям объектов, используемых для передачи энергетических ресурсов территории </w:t>
            </w:r>
            <w:r>
              <w:rPr>
                <w:rFonts w:ascii="Times New Roman" w:hAnsi="Times New Roman" w:cs="Times New Roman"/>
                <w:sz w:val="24"/>
                <w:szCs w:val="24"/>
              </w:rPr>
              <w:t>Плесского</w:t>
            </w:r>
            <w:r w:rsidRPr="00AE1948">
              <w:rPr>
                <w:rFonts w:ascii="Times New Roman" w:hAnsi="Times New Roman" w:cs="Times New Roman"/>
                <w:sz w:val="24"/>
                <w:szCs w:val="24"/>
              </w:rPr>
              <w:t xml:space="preserve"> сельсовета Мокшанского района Пензенской области</w:t>
            </w:r>
          </w:p>
        </w:tc>
      </w:tr>
      <w:tr w:rsidR="006663BF" w:rsidRPr="00AE1948" w:rsidTr="00DA0FDC">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Целевые показатели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Подпрограммой предусмотрены целевые индикаторы и показатели:</w:t>
            </w:r>
          </w:p>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 xml:space="preserve">- 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w:t>
            </w:r>
            <w:r w:rsidRPr="00AE1948">
              <w:rPr>
                <w:rFonts w:ascii="Times New Roman" w:hAnsi="Times New Roman" w:cs="Times New Roman"/>
                <w:sz w:val="24"/>
                <w:szCs w:val="24"/>
              </w:rPr>
              <w:lastRenderedPageBreak/>
              <w:t>используемых объектов передачи энергетических ресурсов</w:t>
            </w:r>
          </w:p>
        </w:tc>
      </w:tr>
      <w:tr w:rsidR="006663BF" w:rsidRPr="00AE1948" w:rsidTr="00DA0FDC">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lastRenderedPageBreak/>
              <w:t>Этапы и сроки реализации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Общий срок реализации настоящей подпрограммы рассчитан на период 2014-2030 годы (в один этап).</w:t>
            </w:r>
          </w:p>
        </w:tc>
      </w:tr>
      <w:tr w:rsidR="006663BF" w:rsidRPr="00AE1948" w:rsidTr="00DA0FDC">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AE1948" w:rsidRDefault="006663BF" w:rsidP="00DA0FDC">
            <w:pPr>
              <w:jc w:val="center"/>
              <w:rPr>
                <w:rFonts w:ascii="Times New Roman" w:hAnsi="Times New Roman" w:cs="Times New Roman"/>
                <w:sz w:val="24"/>
                <w:szCs w:val="24"/>
              </w:rPr>
            </w:pPr>
            <w:r w:rsidRPr="00AE1948">
              <w:rPr>
                <w:rFonts w:ascii="Times New Roman" w:hAnsi="Times New Roman" w:cs="Times New Roman"/>
                <w:sz w:val="24"/>
                <w:szCs w:val="24"/>
              </w:rPr>
              <w:t>Объемы бюджетных ассигнований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F6436A" w:rsidRDefault="006663BF" w:rsidP="00DA0FDC">
            <w:pPr>
              <w:rPr>
                <w:rFonts w:ascii="Times New Roman" w:hAnsi="Times New Roman" w:cs="Times New Roman"/>
                <w:sz w:val="24"/>
                <w:szCs w:val="24"/>
              </w:rPr>
            </w:pPr>
            <w:r w:rsidRPr="00F6436A">
              <w:rPr>
                <w:rFonts w:ascii="Times New Roman" w:hAnsi="Times New Roman" w:cs="Times New Roman"/>
                <w:sz w:val="24"/>
                <w:szCs w:val="24"/>
              </w:rPr>
              <w:t>Общий объем финансирования подпрограммы составляет 67 тыс.руб., в том числе по источникам финансирования и годам:</w:t>
            </w:r>
          </w:p>
          <w:p w:rsidR="006663BF" w:rsidRPr="00F6436A" w:rsidRDefault="006663BF" w:rsidP="00DA0FDC">
            <w:pPr>
              <w:rPr>
                <w:rFonts w:ascii="Times New Roman" w:hAnsi="Times New Roman" w:cs="Times New Roman"/>
                <w:sz w:val="24"/>
                <w:szCs w:val="24"/>
              </w:rPr>
            </w:pPr>
            <w:r w:rsidRPr="00F6436A">
              <w:rPr>
                <w:rFonts w:ascii="Times New Roman" w:hAnsi="Times New Roman" w:cs="Times New Roman"/>
                <w:sz w:val="24"/>
                <w:szCs w:val="24"/>
              </w:rPr>
              <w:t>Средства бюджета Пензенской области (софинансирование)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–0, 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 xml:space="preserve">2014 год - </w:t>
            </w:r>
            <w:r>
              <w:rPr>
                <w:rFonts w:ascii="Times New Roman" w:hAnsi="Times New Roman" w:cs="Times New Roman"/>
                <w:sz w:val="24"/>
                <w:szCs w:val="24"/>
              </w:rPr>
              <w:t>0</w:t>
            </w:r>
            <w:r w:rsidRPr="00AE1948">
              <w:rPr>
                <w:rFonts w:ascii="Times New Roman" w:hAnsi="Times New Roman" w:cs="Times New Roman"/>
                <w:sz w:val="24"/>
                <w:szCs w:val="24"/>
              </w:rPr>
              <w:t>,0 тыс. руб., в том числе по источникам финансирования и годам:</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 xml:space="preserve">Средства </w:t>
            </w:r>
            <w:r>
              <w:rPr>
                <w:rFonts w:ascii="Times New Roman" w:hAnsi="Times New Roman" w:cs="Times New Roman"/>
                <w:sz w:val="24"/>
                <w:szCs w:val="24"/>
              </w:rPr>
              <w:t>Плесского сельсовета (софинансирование) – 0</w:t>
            </w:r>
            <w:r w:rsidRPr="00AE1948">
              <w:rPr>
                <w:rFonts w:ascii="Times New Roman" w:hAnsi="Times New Roman" w:cs="Times New Roman"/>
                <w:sz w:val="24"/>
                <w:szCs w:val="24"/>
              </w:rPr>
              <w:t>,0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2015 год: 0,0 тысяч рублей, в том числе:</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2016 год: - 0,0 тысяч рублей, в том числе:</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 xml:space="preserve">Средства бюджета Пензенской области (софинансирование) – </w:t>
            </w:r>
            <w:r w:rsidRPr="00AE1948">
              <w:rPr>
                <w:rFonts w:ascii="Times New Roman" w:hAnsi="Times New Roman" w:cs="Times New Roman"/>
                <w:sz w:val="24"/>
                <w:szCs w:val="24"/>
              </w:rPr>
              <w:lastRenderedPageBreak/>
              <w:t>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 xml:space="preserve">2017 год: - </w:t>
            </w:r>
            <w:r>
              <w:rPr>
                <w:rFonts w:ascii="Times New Roman" w:hAnsi="Times New Roman" w:cs="Times New Roman"/>
                <w:sz w:val="24"/>
                <w:szCs w:val="24"/>
              </w:rPr>
              <w:t>25</w:t>
            </w:r>
            <w:r w:rsidRPr="00AE1948">
              <w:rPr>
                <w:rFonts w:ascii="Times New Roman" w:hAnsi="Times New Roman" w:cs="Times New Roman"/>
                <w:sz w:val="24"/>
                <w:szCs w:val="24"/>
              </w:rPr>
              <w:t>,0 тысяч рублей, в том числе:</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 xml:space="preserve">Средства бюджета муниципального образования Мокшанский район Пензенской области – </w:t>
            </w:r>
            <w:r>
              <w:rPr>
                <w:rFonts w:ascii="Times New Roman" w:hAnsi="Times New Roman" w:cs="Times New Roman"/>
                <w:sz w:val="24"/>
                <w:szCs w:val="24"/>
              </w:rPr>
              <w:t>10</w:t>
            </w:r>
            <w:r w:rsidRPr="00AE1948">
              <w:rPr>
                <w:rFonts w:ascii="Times New Roman" w:hAnsi="Times New Roman" w:cs="Times New Roman"/>
                <w:sz w:val="24"/>
                <w:szCs w:val="24"/>
              </w:rPr>
              <w:t>, 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 xml:space="preserve">Средства бюджетов поселений (софинансирование) – </w:t>
            </w:r>
            <w:r>
              <w:rPr>
                <w:rFonts w:ascii="Times New Roman" w:hAnsi="Times New Roman" w:cs="Times New Roman"/>
                <w:sz w:val="24"/>
                <w:szCs w:val="24"/>
              </w:rPr>
              <w:t>15</w:t>
            </w:r>
            <w:r w:rsidRPr="00AE1948">
              <w:rPr>
                <w:rFonts w:ascii="Times New Roman" w:hAnsi="Times New Roman" w:cs="Times New Roman"/>
                <w:sz w:val="24"/>
                <w:szCs w:val="24"/>
              </w:rPr>
              <w:t>,0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2018 год: - 0,0 тысяч рублей, в том числе:</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 xml:space="preserve">2019 год: - </w:t>
            </w:r>
            <w:r>
              <w:rPr>
                <w:rFonts w:ascii="Times New Roman" w:hAnsi="Times New Roman" w:cs="Times New Roman"/>
                <w:sz w:val="24"/>
                <w:szCs w:val="24"/>
              </w:rPr>
              <w:t>21</w:t>
            </w:r>
            <w:r w:rsidRPr="00AE1948">
              <w:rPr>
                <w:rFonts w:ascii="Times New Roman" w:hAnsi="Times New Roman" w:cs="Times New Roman"/>
                <w:sz w:val="24"/>
                <w:szCs w:val="24"/>
              </w:rPr>
              <w:t>,0 тысяч рублей, в том числе:</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 xml:space="preserve">Средства бюджета муниципального образования Мокшанский район Пензенской области – </w:t>
            </w:r>
            <w:r>
              <w:rPr>
                <w:rFonts w:ascii="Times New Roman" w:hAnsi="Times New Roman" w:cs="Times New Roman"/>
                <w:sz w:val="24"/>
                <w:szCs w:val="24"/>
              </w:rPr>
              <w:t>7</w:t>
            </w:r>
            <w:r w:rsidRPr="00AE1948">
              <w:rPr>
                <w:rFonts w:ascii="Times New Roman" w:hAnsi="Times New Roman" w:cs="Times New Roman"/>
                <w:sz w:val="24"/>
                <w:szCs w:val="24"/>
              </w:rPr>
              <w:t>, 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 xml:space="preserve">Средства бюджетов поселений (софинансирование) – </w:t>
            </w:r>
            <w:r>
              <w:rPr>
                <w:rFonts w:ascii="Times New Roman" w:hAnsi="Times New Roman" w:cs="Times New Roman"/>
                <w:sz w:val="24"/>
                <w:szCs w:val="24"/>
              </w:rPr>
              <w:t>14</w:t>
            </w:r>
            <w:r w:rsidRPr="00AE1948">
              <w:rPr>
                <w:rFonts w:ascii="Times New Roman" w:hAnsi="Times New Roman" w:cs="Times New Roman"/>
                <w:sz w:val="24"/>
                <w:szCs w:val="24"/>
              </w:rPr>
              <w:t>,0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 xml:space="preserve">2020 год: - </w:t>
            </w:r>
            <w:r>
              <w:rPr>
                <w:rFonts w:ascii="Times New Roman" w:hAnsi="Times New Roman" w:cs="Times New Roman"/>
                <w:sz w:val="24"/>
                <w:szCs w:val="24"/>
              </w:rPr>
              <w:t>21</w:t>
            </w:r>
            <w:r w:rsidRPr="00AE1948">
              <w:rPr>
                <w:rFonts w:ascii="Times New Roman" w:hAnsi="Times New Roman" w:cs="Times New Roman"/>
                <w:sz w:val="24"/>
                <w:szCs w:val="24"/>
              </w:rPr>
              <w:t>,0 тысяч рублей, в том числе:</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lastRenderedPageBreak/>
              <w:t>Средства бюджета Пензенской области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 xml:space="preserve">Средства бюджета муниципального образования Мокшанский район Пензенской области – </w:t>
            </w:r>
            <w:r>
              <w:rPr>
                <w:rFonts w:ascii="Times New Roman" w:hAnsi="Times New Roman" w:cs="Times New Roman"/>
                <w:sz w:val="24"/>
                <w:szCs w:val="24"/>
              </w:rPr>
              <w:t>7</w:t>
            </w:r>
            <w:r w:rsidRPr="00AE1948">
              <w:rPr>
                <w:rFonts w:ascii="Times New Roman" w:hAnsi="Times New Roman" w:cs="Times New Roman"/>
                <w:sz w:val="24"/>
                <w:szCs w:val="24"/>
              </w:rPr>
              <w:t>, 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w:t>
            </w:r>
            <w:r>
              <w:rPr>
                <w:rFonts w:ascii="Times New Roman" w:hAnsi="Times New Roman" w:cs="Times New Roman"/>
                <w:sz w:val="24"/>
                <w:szCs w:val="24"/>
              </w:rPr>
              <w:t>14</w:t>
            </w:r>
            <w:r w:rsidRPr="00AE1948">
              <w:rPr>
                <w:rFonts w:ascii="Times New Roman" w:hAnsi="Times New Roman" w:cs="Times New Roman"/>
                <w:sz w:val="24"/>
                <w:szCs w:val="24"/>
              </w:rPr>
              <w:t>,0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2021 год: - 0,0 тысяч рублей, в том числе:</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2022 год: - 0,0 тысяч рублей, в том числе:</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2023 год: - 0,0 тысяч рублей, в том числе:</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lastRenderedPageBreak/>
              <w:t>2024 год: - 0,0 тысяч рублей, в том числе:</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2025 год: - 0,0 тысяч рублей, в том числе:</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2026 год: - 0,0 тысяч рублей, в том числе:</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2027 год: - 0,0 тысяч рублей, в том числе:</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 xml:space="preserve">Внебюджетные средства (софинансирование) – 0,0 тысяч </w:t>
            </w:r>
            <w:r w:rsidRPr="00AE1948">
              <w:rPr>
                <w:rFonts w:ascii="Times New Roman" w:hAnsi="Times New Roman" w:cs="Times New Roman"/>
                <w:sz w:val="24"/>
                <w:szCs w:val="24"/>
              </w:rPr>
              <w:lastRenderedPageBreak/>
              <w:t>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2028 год: - 0,0 тысяч рублей, в том числе:</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2029 год: - 0,0 тысяч рублей, в том числе:</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2030 год: - 0,0 тысяч рублей, в том числе:</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6663BF" w:rsidRPr="00AE1948" w:rsidRDefault="006663BF" w:rsidP="00DA0FDC">
            <w:pPr>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tc>
      </w:tr>
    </w:tbl>
    <w:p w:rsidR="006663BF" w:rsidRPr="00AE1948" w:rsidRDefault="006663BF" w:rsidP="006663BF">
      <w:pPr>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lastRenderedPageBreak/>
        <w:t> </w:t>
      </w:r>
    </w:p>
    <w:p w:rsidR="006663BF" w:rsidRPr="00AE1948" w:rsidRDefault="006663BF" w:rsidP="006663BF">
      <w:pPr>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9.2.1 Характеристика сферы реализации подпрограммы.</w:t>
      </w:r>
    </w:p>
    <w:p w:rsidR="006663BF" w:rsidRPr="00D726D5" w:rsidRDefault="006663BF" w:rsidP="006663BF">
      <w:pPr>
        <w:pStyle w:val="ConsPlusTitle"/>
        <w:widowControl/>
        <w:ind w:firstLine="709"/>
        <w:jc w:val="both"/>
        <w:rPr>
          <w:b w:val="0"/>
        </w:rPr>
      </w:pPr>
      <w:r w:rsidRPr="00D726D5">
        <w:rPr>
          <w:b w:val="0"/>
        </w:rPr>
        <w:t xml:space="preserve">Обеспечить на основе эффективного и рационального использования энергетических ресурсов при их производстве, передаче и потреблении энергосберегающий путь развития Плесского сельсовета Мокшанского района Пензенской области возможно при условии передачи в эксплуатацию эффективным специализированным предприятиям объектов,  используемых для передачи энергетических ресурсов. Следует отметить, что в настоящее время на территории Плесского сельсовета Мокшанского района Пензенской области выявлено  значительное число объектов газового хозяйства и водоснабжения,  являющихся бесхозяйными.  </w:t>
      </w:r>
    </w:p>
    <w:p w:rsidR="006663BF" w:rsidRPr="00D726D5" w:rsidRDefault="006663BF" w:rsidP="006663BF">
      <w:pPr>
        <w:pStyle w:val="ConsPlusTitle"/>
        <w:widowControl/>
        <w:ind w:firstLine="709"/>
        <w:jc w:val="both"/>
        <w:rPr>
          <w:b w:val="0"/>
          <w:spacing w:val="-20"/>
        </w:rPr>
      </w:pPr>
      <w:r w:rsidRPr="00D726D5">
        <w:rPr>
          <w:b w:val="0"/>
          <w:spacing w:val="-20"/>
        </w:rPr>
        <w:lastRenderedPageBreak/>
        <w:t xml:space="preserve">В настоящее время на территории </w:t>
      </w:r>
      <w:r w:rsidRPr="00D726D5">
        <w:rPr>
          <w:b w:val="0"/>
        </w:rPr>
        <w:t>Плесского</w:t>
      </w:r>
      <w:r w:rsidRPr="00D726D5">
        <w:rPr>
          <w:b w:val="0"/>
          <w:spacing w:val="-20"/>
        </w:rPr>
        <w:t xml:space="preserve"> сельсовета  Мокшанского района  выявлено всего бесхозяйных объектов газораспределения (газового хозяйства):  ШРП –   4 шт.; газопроводов высокого давления – 0,6  км , газопроводов низкого давления – 19,2 км. </w:t>
      </w:r>
      <w:r>
        <w:rPr>
          <w:b w:val="0"/>
          <w:spacing w:val="-20"/>
        </w:rPr>
        <w:t>и преданы в аренду «Пенза газ распределение».</w:t>
      </w:r>
      <w:r w:rsidRPr="00D726D5">
        <w:rPr>
          <w:b w:val="0"/>
          <w:spacing w:val="-20"/>
        </w:rPr>
        <w:t>.</w:t>
      </w:r>
    </w:p>
    <w:p w:rsidR="006663BF" w:rsidRPr="00D726D5" w:rsidRDefault="006663BF" w:rsidP="006663BF">
      <w:pPr>
        <w:tabs>
          <w:tab w:val="left" w:pos="1260"/>
          <w:tab w:val="left" w:pos="4140"/>
        </w:tabs>
        <w:ind w:hanging="360"/>
        <w:rPr>
          <w:rFonts w:ascii="Times New Roman" w:hAnsi="Times New Roman" w:cs="Times New Roman"/>
          <w:sz w:val="24"/>
          <w:szCs w:val="24"/>
        </w:rPr>
      </w:pPr>
      <w:r w:rsidRPr="00D726D5">
        <w:rPr>
          <w:rFonts w:ascii="Times New Roman" w:hAnsi="Times New Roman" w:cs="Times New Roman"/>
          <w:sz w:val="24"/>
          <w:szCs w:val="24"/>
        </w:rPr>
        <w:t xml:space="preserve">                Необходимость разработки данной  подпрограммы обусловлена острой потребностью в разработке мер, направленных на обеспечение эффективного финансирования проведения мероприятий по управлению объектами, используемыми для передачи энергоресурсов.</w:t>
      </w:r>
    </w:p>
    <w:p w:rsidR="006663BF" w:rsidRPr="00D726D5" w:rsidRDefault="006663BF" w:rsidP="006663BF">
      <w:pPr>
        <w:pStyle w:val="ConsPlusTitle"/>
        <w:widowControl/>
        <w:jc w:val="both"/>
      </w:pPr>
      <w:r w:rsidRPr="00D726D5">
        <w:rPr>
          <w:b w:val="0"/>
        </w:rPr>
        <w:t xml:space="preserve">          Настоящая подпрограмма разработана с целью реализации требований федерального законодательства в части повышения эффективности  в сфере потребления топливно-энергетических ресурсов в Плесском сельсовете Мокшанского района Пензенской области, создания</w:t>
      </w:r>
      <w:r w:rsidRPr="00D726D5">
        <w:t xml:space="preserve"> </w:t>
      </w:r>
      <w:r w:rsidRPr="00D726D5">
        <w:rPr>
          <w:b w:val="0"/>
        </w:rPr>
        <w:t>условий для привлечения инвестиций и современных технологий в сферу энергосбережения и повышения энергетической эффективности.</w:t>
      </w:r>
    </w:p>
    <w:p w:rsidR="006663BF" w:rsidRPr="00AE1948" w:rsidRDefault="006663BF" w:rsidP="006663BF">
      <w:pPr>
        <w:ind w:firstLine="851"/>
        <w:rPr>
          <w:rFonts w:ascii="Times New Roman" w:hAnsi="Times New Roman" w:cs="Times New Roman"/>
          <w:color w:val="000000"/>
          <w:sz w:val="24"/>
          <w:szCs w:val="24"/>
        </w:rPr>
      </w:pPr>
      <w:r w:rsidRPr="00AE1948">
        <w:rPr>
          <w:rFonts w:ascii="Times New Roman" w:hAnsi="Times New Roman" w:cs="Times New Roman"/>
          <w:color w:val="000000"/>
          <w:sz w:val="24"/>
          <w:szCs w:val="24"/>
        </w:rPr>
        <w:t>.</w:t>
      </w:r>
    </w:p>
    <w:p w:rsidR="006663BF" w:rsidRPr="00AE1948" w:rsidRDefault="006663BF" w:rsidP="006663BF">
      <w:pPr>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6663BF" w:rsidRPr="00AE1948" w:rsidRDefault="006663BF" w:rsidP="006663BF">
      <w:pPr>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9.2.2. Цели и задачи подпрограммы:</w:t>
      </w:r>
    </w:p>
    <w:p w:rsidR="006663BF" w:rsidRPr="00AE1948" w:rsidRDefault="006663BF" w:rsidP="006663BF">
      <w:pPr>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Цели подпрограммы :</w:t>
      </w:r>
    </w:p>
    <w:p w:rsidR="006663BF" w:rsidRPr="00AE1948" w:rsidRDefault="006663BF" w:rsidP="006663BF">
      <w:pPr>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 организации управления объектами, используемыми для передачи энергетических ресурсов, на территории </w:t>
      </w:r>
      <w:r>
        <w:rPr>
          <w:rFonts w:ascii="Times New Roman" w:hAnsi="Times New Roman" w:cs="Times New Roman"/>
          <w:color w:val="000000"/>
          <w:sz w:val="24"/>
          <w:szCs w:val="24"/>
        </w:rPr>
        <w:t>Плесского</w:t>
      </w:r>
      <w:r w:rsidRPr="00AE1948">
        <w:rPr>
          <w:rFonts w:ascii="Times New Roman" w:hAnsi="Times New Roman" w:cs="Times New Roman"/>
          <w:color w:val="000000"/>
          <w:sz w:val="24"/>
          <w:szCs w:val="24"/>
        </w:rPr>
        <w:t xml:space="preserve"> сельсовета Мокшанского района Пензенской области;</w:t>
      </w:r>
    </w:p>
    <w:p w:rsidR="006663BF" w:rsidRPr="00AE1948" w:rsidRDefault="006663BF" w:rsidP="006663BF">
      <w:pPr>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реализация требований Федерального закона № 261-ФЗ от 23 ноября 2009 года «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6663BF" w:rsidRPr="00AE1948" w:rsidRDefault="006663BF" w:rsidP="006663BF">
      <w:pPr>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Задачи подпрограммы:</w:t>
      </w:r>
    </w:p>
    <w:p w:rsidR="006663BF" w:rsidRPr="00AE1948" w:rsidRDefault="006663BF" w:rsidP="006663BF">
      <w:pPr>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 осуществление мероприятий по оформлению прав собственности на бесхозяйные объекты, используемые для передачи энергетических ресурсов, на территории </w:t>
      </w:r>
      <w:r>
        <w:rPr>
          <w:rFonts w:ascii="Times New Roman" w:hAnsi="Times New Roman" w:cs="Times New Roman"/>
          <w:color w:val="000000"/>
          <w:sz w:val="24"/>
          <w:szCs w:val="24"/>
        </w:rPr>
        <w:t>Плесского</w:t>
      </w:r>
      <w:r w:rsidRPr="00AE1948">
        <w:rPr>
          <w:rFonts w:ascii="Times New Roman" w:hAnsi="Times New Roman" w:cs="Times New Roman"/>
          <w:color w:val="000000"/>
          <w:sz w:val="24"/>
          <w:szCs w:val="24"/>
        </w:rPr>
        <w:t xml:space="preserve"> сельсовета Мокшанского района Пензенской области,</w:t>
      </w:r>
    </w:p>
    <w:p w:rsidR="006663BF" w:rsidRPr="00AE1948" w:rsidRDefault="006663BF" w:rsidP="006663BF">
      <w:pPr>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 передача в эксплуатацию специализированным организациям объектов, используемых для передачи энергетических ресурсов территории </w:t>
      </w:r>
      <w:r>
        <w:rPr>
          <w:rFonts w:ascii="Times New Roman" w:hAnsi="Times New Roman" w:cs="Times New Roman"/>
          <w:color w:val="000000"/>
          <w:sz w:val="24"/>
          <w:szCs w:val="24"/>
        </w:rPr>
        <w:t>Плесского</w:t>
      </w:r>
      <w:r w:rsidRPr="00AE1948">
        <w:rPr>
          <w:rFonts w:ascii="Times New Roman" w:hAnsi="Times New Roman" w:cs="Times New Roman"/>
          <w:color w:val="000000"/>
          <w:sz w:val="24"/>
          <w:szCs w:val="24"/>
        </w:rPr>
        <w:t xml:space="preserve"> сельсовета Мокшанского района Пензенской области</w:t>
      </w:r>
    </w:p>
    <w:p w:rsidR="006663BF" w:rsidRPr="00AE1948" w:rsidRDefault="006663BF" w:rsidP="006663BF">
      <w:pPr>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6663BF" w:rsidRPr="00AE1948" w:rsidRDefault="006663BF" w:rsidP="006663BF">
      <w:pPr>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9.2.3.Сроки и этапы реализации подпрограммы.</w:t>
      </w:r>
    </w:p>
    <w:p w:rsidR="006663BF" w:rsidRPr="00AE1948" w:rsidRDefault="006663BF" w:rsidP="006663BF">
      <w:pPr>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Реализация подпрограммы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rFonts w:ascii="Times New Roman" w:hAnsi="Times New Roman" w:cs="Times New Roman"/>
          <w:color w:val="000000"/>
          <w:sz w:val="24"/>
          <w:szCs w:val="24"/>
        </w:rPr>
        <w:t>Плесского</w:t>
      </w:r>
      <w:r w:rsidRPr="00AE1948">
        <w:rPr>
          <w:rFonts w:ascii="Times New Roman" w:hAnsi="Times New Roman" w:cs="Times New Roman"/>
          <w:color w:val="000000"/>
          <w:sz w:val="24"/>
          <w:szCs w:val="24"/>
        </w:rPr>
        <w:t xml:space="preserve"> сельсовета Мокшанского района Пензенской области» предусмотрена на период с 2014 по 2030 годов.</w:t>
      </w:r>
    </w:p>
    <w:p w:rsidR="006663BF" w:rsidRPr="00AE1948" w:rsidRDefault="006663BF" w:rsidP="006663BF">
      <w:pPr>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6663BF" w:rsidRPr="00AE1948" w:rsidRDefault="006663BF" w:rsidP="006663BF">
      <w:pPr>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9.2.4. Объём финансовых ресурсов, необходимых для реализации подпрограммы.</w:t>
      </w:r>
    </w:p>
    <w:p w:rsidR="006663BF" w:rsidRPr="00AE1948" w:rsidRDefault="006663BF" w:rsidP="006663BF">
      <w:pPr>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6663BF" w:rsidRPr="00AE1948" w:rsidRDefault="006663BF" w:rsidP="006663BF">
      <w:pPr>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Финансирование подпрограммы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rFonts w:ascii="Times New Roman" w:hAnsi="Times New Roman" w:cs="Times New Roman"/>
          <w:color w:val="000000"/>
          <w:sz w:val="24"/>
          <w:szCs w:val="24"/>
        </w:rPr>
        <w:t>Плесского</w:t>
      </w:r>
      <w:r w:rsidRPr="00AE1948">
        <w:rPr>
          <w:rFonts w:ascii="Times New Roman" w:hAnsi="Times New Roman" w:cs="Times New Roman"/>
          <w:color w:val="000000"/>
          <w:sz w:val="24"/>
          <w:szCs w:val="24"/>
        </w:rPr>
        <w:t xml:space="preserve"> сельсовета Мокшанского района Пензенской области» осуществляется из средств консолидированного бюджета </w:t>
      </w:r>
      <w:r>
        <w:rPr>
          <w:rFonts w:ascii="Times New Roman" w:hAnsi="Times New Roman" w:cs="Times New Roman"/>
          <w:color w:val="000000"/>
          <w:sz w:val="24"/>
          <w:szCs w:val="24"/>
        </w:rPr>
        <w:t>Плесского</w:t>
      </w:r>
      <w:r w:rsidRPr="00AE1948">
        <w:rPr>
          <w:rFonts w:ascii="Times New Roman" w:hAnsi="Times New Roman" w:cs="Times New Roman"/>
          <w:color w:val="000000"/>
          <w:sz w:val="24"/>
          <w:szCs w:val="24"/>
        </w:rPr>
        <w:t xml:space="preserve"> </w:t>
      </w:r>
      <w:r w:rsidRPr="00AE1948">
        <w:rPr>
          <w:rFonts w:ascii="Times New Roman" w:hAnsi="Times New Roman" w:cs="Times New Roman"/>
          <w:color w:val="000000"/>
          <w:sz w:val="24"/>
          <w:szCs w:val="24"/>
        </w:rPr>
        <w:lastRenderedPageBreak/>
        <w:t>сельсовета Мокшанского района и бюджета Пензенской области на условиях софинансирования, с привлечением внебюджетных источников. Размеры ассигнований, выделяемых из бюджета</w:t>
      </w:r>
      <w:r>
        <w:rPr>
          <w:rFonts w:ascii="Times New Roman" w:hAnsi="Times New Roman" w:cs="Times New Roman"/>
          <w:color w:val="000000"/>
          <w:sz w:val="24"/>
          <w:szCs w:val="24"/>
        </w:rPr>
        <w:t xml:space="preserve"> Плесского</w:t>
      </w:r>
      <w:r w:rsidRPr="00AE1948">
        <w:rPr>
          <w:rFonts w:ascii="Times New Roman" w:hAnsi="Times New Roman" w:cs="Times New Roman"/>
          <w:color w:val="000000"/>
          <w:sz w:val="24"/>
          <w:szCs w:val="24"/>
        </w:rPr>
        <w:t xml:space="preserve"> сельсовета Мокшанского района Пензенской области на реализацию мероприятий настоящей Подпрограммы, утверждаются ежегодно на соответствующий финансовый год на основании предложений Администрации Мокшанского района. Субсидии из бюджета Пензенской области бюджетам муниципальных образований Пензенской области на реализацию мероприятий программы Пензенской области «Обеспечение энергосбережения и повышения энергетической эффективности в Пензенской области на период 2014-2030 годов» предоставляются в соответствии с действующим законодательством; на момент формирования подпрограммы: в размере 30% от общей стоимости работ при условии наличия муниципальных Программ по энергосбережению в бюджетной сфере муниципального образования в размере не менее 70 % от общей стоимости работ.</w:t>
      </w:r>
    </w:p>
    <w:p w:rsidR="006663BF" w:rsidRPr="00AE1948" w:rsidRDefault="006663BF" w:rsidP="006663BF">
      <w:pPr>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Общий объём финансирования подпрограммы составит </w:t>
      </w:r>
      <w:r>
        <w:rPr>
          <w:rFonts w:ascii="Times New Roman" w:hAnsi="Times New Roman" w:cs="Times New Roman"/>
          <w:color w:val="000000"/>
          <w:sz w:val="24"/>
          <w:szCs w:val="24"/>
        </w:rPr>
        <w:t>67</w:t>
      </w:r>
      <w:r w:rsidRPr="00AE1948">
        <w:rPr>
          <w:rFonts w:ascii="Times New Roman" w:hAnsi="Times New Roman" w:cs="Times New Roman"/>
          <w:color w:val="000000"/>
          <w:sz w:val="24"/>
          <w:szCs w:val="24"/>
        </w:rPr>
        <w:t>,00 тыс. рублей, в том числе:</w:t>
      </w:r>
    </w:p>
    <w:p w:rsidR="006663BF" w:rsidRPr="00AE1948" w:rsidRDefault="006663BF" w:rsidP="006663BF">
      <w:pPr>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2014 год - 0,0 тыс. руб., в том числе по источникам финансирования и годам:</w:t>
      </w:r>
    </w:p>
    <w:p w:rsidR="006663BF" w:rsidRPr="00AE1948" w:rsidRDefault="006663BF" w:rsidP="006663BF">
      <w:pPr>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6663BF" w:rsidRPr="00AE1948" w:rsidRDefault="006663BF" w:rsidP="006663BF">
      <w:pPr>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6663BF" w:rsidRPr="009978ED" w:rsidRDefault="006663BF" w:rsidP="006663BF">
      <w:pPr>
        <w:ind w:firstLine="284"/>
        <w:rPr>
          <w:rFonts w:ascii="Times New Roman" w:hAnsi="Times New Roman" w:cs="Times New Roman"/>
          <w:sz w:val="24"/>
          <w:szCs w:val="24"/>
        </w:rPr>
      </w:pPr>
      <w:r w:rsidRPr="009978ED">
        <w:rPr>
          <w:rFonts w:ascii="Times New Roman" w:hAnsi="Times New Roman" w:cs="Times New Roman"/>
          <w:sz w:val="24"/>
          <w:szCs w:val="24"/>
        </w:rPr>
        <w:t>Средства Плесского сельсовета (софинансирование) – 0,0 тысяч рублей</w:t>
      </w:r>
    </w:p>
    <w:p w:rsidR="006663BF" w:rsidRPr="009978ED" w:rsidRDefault="006663BF" w:rsidP="006663BF">
      <w:pPr>
        <w:ind w:firstLine="284"/>
        <w:rPr>
          <w:rFonts w:ascii="Times New Roman" w:hAnsi="Times New Roman" w:cs="Times New Roman"/>
          <w:sz w:val="24"/>
          <w:szCs w:val="24"/>
        </w:rPr>
      </w:pPr>
      <w:r w:rsidRPr="009978ED">
        <w:rPr>
          <w:rFonts w:ascii="Times New Roman" w:hAnsi="Times New Roman" w:cs="Times New Roman"/>
          <w:sz w:val="24"/>
          <w:szCs w:val="24"/>
        </w:rPr>
        <w:t>Внебюджетные средства (софинансирование) – 0,0 тысяч рублей</w:t>
      </w:r>
    </w:p>
    <w:p w:rsidR="006663BF" w:rsidRPr="009978ED" w:rsidRDefault="006663BF" w:rsidP="006663BF">
      <w:pPr>
        <w:ind w:firstLine="284"/>
        <w:rPr>
          <w:rFonts w:ascii="Times New Roman" w:hAnsi="Times New Roman" w:cs="Times New Roman"/>
          <w:sz w:val="24"/>
          <w:szCs w:val="24"/>
        </w:rPr>
      </w:pPr>
      <w:r w:rsidRPr="009978ED">
        <w:rPr>
          <w:rFonts w:ascii="Times New Roman" w:hAnsi="Times New Roman" w:cs="Times New Roman"/>
          <w:sz w:val="24"/>
          <w:szCs w:val="24"/>
        </w:rPr>
        <w:t>2015 год: - 0,0 тысяч рублей, в том числе:</w:t>
      </w:r>
    </w:p>
    <w:p w:rsidR="006663BF" w:rsidRPr="009978ED" w:rsidRDefault="006663BF" w:rsidP="006663BF">
      <w:pPr>
        <w:ind w:firstLine="284"/>
        <w:rPr>
          <w:rFonts w:ascii="Times New Roman" w:hAnsi="Times New Roman" w:cs="Times New Roman"/>
          <w:sz w:val="24"/>
          <w:szCs w:val="24"/>
        </w:rPr>
      </w:pPr>
      <w:r w:rsidRPr="009978ED">
        <w:rPr>
          <w:rFonts w:ascii="Times New Roman" w:hAnsi="Times New Roman" w:cs="Times New Roman"/>
          <w:sz w:val="24"/>
          <w:szCs w:val="24"/>
        </w:rPr>
        <w:t>Средства бюджета Пензенской области (софинансирование) – 0,0 тысяч рублей</w:t>
      </w:r>
    </w:p>
    <w:p w:rsidR="006663BF" w:rsidRPr="009978ED" w:rsidRDefault="006663BF" w:rsidP="006663BF">
      <w:pPr>
        <w:ind w:firstLine="284"/>
        <w:rPr>
          <w:rFonts w:ascii="Times New Roman" w:hAnsi="Times New Roman" w:cs="Times New Roman"/>
          <w:sz w:val="24"/>
          <w:szCs w:val="24"/>
        </w:rPr>
      </w:pPr>
      <w:r w:rsidRPr="009978ED">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6663BF" w:rsidRPr="009978ED" w:rsidRDefault="006663BF" w:rsidP="006663BF">
      <w:pPr>
        <w:ind w:firstLine="284"/>
        <w:rPr>
          <w:rFonts w:ascii="Times New Roman" w:hAnsi="Times New Roman" w:cs="Times New Roman"/>
          <w:sz w:val="24"/>
          <w:szCs w:val="24"/>
        </w:rPr>
      </w:pPr>
      <w:r w:rsidRPr="009978ED">
        <w:rPr>
          <w:rFonts w:ascii="Times New Roman" w:hAnsi="Times New Roman" w:cs="Times New Roman"/>
          <w:sz w:val="24"/>
          <w:szCs w:val="24"/>
        </w:rPr>
        <w:t>Средства бюджетов поселений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2016 год: - 0,0 тысяч рублей, в том числе:</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2017 год: - </w:t>
      </w:r>
      <w:r>
        <w:rPr>
          <w:rFonts w:ascii="Times New Roman" w:hAnsi="Times New Roman" w:cs="Times New Roman"/>
          <w:color w:val="000000"/>
          <w:sz w:val="24"/>
          <w:szCs w:val="24"/>
        </w:rPr>
        <w:t>25</w:t>
      </w:r>
      <w:r w:rsidRPr="00AE1948">
        <w:rPr>
          <w:rFonts w:ascii="Times New Roman" w:hAnsi="Times New Roman" w:cs="Times New Roman"/>
          <w:color w:val="000000"/>
          <w:sz w:val="24"/>
          <w:szCs w:val="24"/>
        </w:rPr>
        <w:t>,0 тысяч рублей, в том числе:</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Средства бюджета муниципального образования Мокшанский район Пензенской области – </w:t>
      </w:r>
      <w:r>
        <w:rPr>
          <w:rFonts w:ascii="Times New Roman" w:hAnsi="Times New Roman" w:cs="Times New Roman"/>
          <w:color w:val="000000"/>
          <w:sz w:val="24"/>
          <w:szCs w:val="24"/>
        </w:rPr>
        <w:t>10</w:t>
      </w:r>
      <w:r w:rsidRPr="00AE1948">
        <w:rPr>
          <w:rFonts w:ascii="Times New Roman" w:hAnsi="Times New Roman" w:cs="Times New Roman"/>
          <w:color w:val="000000"/>
          <w:sz w:val="24"/>
          <w:szCs w:val="24"/>
        </w:rPr>
        <w:t>, 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lastRenderedPageBreak/>
        <w:t xml:space="preserve">Средства бюджетов поселений (софинансирование) – </w:t>
      </w:r>
      <w:r>
        <w:rPr>
          <w:rFonts w:ascii="Times New Roman" w:hAnsi="Times New Roman" w:cs="Times New Roman"/>
          <w:color w:val="000000"/>
          <w:sz w:val="24"/>
          <w:szCs w:val="24"/>
        </w:rPr>
        <w:t>15</w:t>
      </w:r>
      <w:r w:rsidRPr="00AE1948">
        <w:rPr>
          <w:rFonts w:ascii="Times New Roman" w:hAnsi="Times New Roman" w:cs="Times New Roman"/>
          <w:color w:val="000000"/>
          <w:sz w:val="24"/>
          <w:szCs w:val="24"/>
        </w:rPr>
        <w:t>,0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2018 год: - 0,0 тысяч рублей, в том числе:</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2019 год: - </w:t>
      </w:r>
      <w:r>
        <w:rPr>
          <w:rFonts w:ascii="Times New Roman" w:hAnsi="Times New Roman" w:cs="Times New Roman"/>
          <w:color w:val="000000"/>
          <w:sz w:val="24"/>
          <w:szCs w:val="24"/>
        </w:rPr>
        <w:t>21</w:t>
      </w:r>
      <w:r w:rsidRPr="00AE1948">
        <w:rPr>
          <w:rFonts w:ascii="Times New Roman" w:hAnsi="Times New Roman" w:cs="Times New Roman"/>
          <w:color w:val="000000"/>
          <w:sz w:val="24"/>
          <w:szCs w:val="24"/>
        </w:rPr>
        <w:t>,0 тысяч рублей, в том числе:</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Средства бюджета муниципального образования Мокшанский район Пензенской области – </w:t>
      </w:r>
      <w:r>
        <w:rPr>
          <w:rFonts w:ascii="Times New Roman" w:hAnsi="Times New Roman" w:cs="Times New Roman"/>
          <w:color w:val="000000"/>
          <w:sz w:val="24"/>
          <w:szCs w:val="24"/>
        </w:rPr>
        <w:t>7</w:t>
      </w:r>
      <w:r w:rsidRPr="00AE1948">
        <w:rPr>
          <w:rFonts w:ascii="Times New Roman" w:hAnsi="Times New Roman" w:cs="Times New Roman"/>
          <w:color w:val="000000"/>
          <w:sz w:val="24"/>
          <w:szCs w:val="24"/>
        </w:rPr>
        <w:t>, 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Средства бюджетов поселений (софинансирование) – </w:t>
      </w:r>
      <w:r>
        <w:rPr>
          <w:rFonts w:ascii="Times New Roman" w:hAnsi="Times New Roman" w:cs="Times New Roman"/>
          <w:color w:val="000000"/>
          <w:sz w:val="24"/>
          <w:szCs w:val="24"/>
        </w:rPr>
        <w:t>14</w:t>
      </w:r>
      <w:r w:rsidRPr="00AE1948">
        <w:rPr>
          <w:rFonts w:ascii="Times New Roman" w:hAnsi="Times New Roman" w:cs="Times New Roman"/>
          <w:color w:val="000000"/>
          <w:sz w:val="24"/>
          <w:szCs w:val="24"/>
        </w:rPr>
        <w:t>,0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2020 год: - 0,0 тысяч рублей, в том числе:</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Средства бюджета муниципального образования Мокшанский район Пензенской области – </w:t>
      </w:r>
      <w:r>
        <w:rPr>
          <w:rFonts w:ascii="Times New Roman" w:hAnsi="Times New Roman" w:cs="Times New Roman"/>
          <w:color w:val="000000"/>
          <w:sz w:val="24"/>
          <w:szCs w:val="24"/>
        </w:rPr>
        <w:t>7</w:t>
      </w:r>
      <w:r w:rsidRPr="00AE1948">
        <w:rPr>
          <w:rFonts w:ascii="Times New Roman" w:hAnsi="Times New Roman" w:cs="Times New Roman"/>
          <w:color w:val="000000"/>
          <w:sz w:val="24"/>
          <w:szCs w:val="24"/>
        </w:rPr>
        <w:t>, 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Средства бюджетов поселений (софинансирование) – </w:t>
      </w:r>
      <w:r>
        <w:rPr>
          <w:rFonts w:ascii="Times New Roman" w:hAnsi="Times New Roman" w:cs="Times New Roman"/>
          <w:color w:val="000000"/>
          <w:sz w:val="24"/>
          <w:szCs w:val="24"/>
        </w:rPr>
        <w:t>14</w:t>
      </w:r>
      <w:r w:rsidRPr="00AE1948">
        <w:rPr>
          <w:rFonts w:ascii="Times New Roman" w:hAnsi="Times New Roman" w:cs="Times New Roman"/>
          <w:color w:val="000000"/>
          <w:sz w:val="24"/>
          <w:szCs w:val="24"/>
        </w:rPr>
        <w:t>,0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2021 год: - 0,0 тысяч рублей, в том числе:</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2022 год: - 0,0 тысяч рублей, в том числе:</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lastRenderedPageBreak/>
        <w:t>Внебюджетные средства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2023 год: - 0,0 тысяч рублей, в том числе:</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2024 год: - 0,0 тысяч рублей, в том числе:</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2025 год: - 0,0 тысяч рублей, в том числе:</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2026 год: - 0,0 тысяч рублей, в том числе:</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2027 год: - 0,0 тысяч рублей, в том числе:</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lastRenderedPageBreak/>
        <w:t>2028 год: - 0,0 тысяч рублей, в том числе:</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6663BF" w:rsidRPr="002332E2"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2029 год: - 0,0 тысяч рублей, в том числе:</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6663BF" w:rsidRPr="002332E2"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2030 год: - 0,0 тысяч рублей, в том числе:</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6663BF" w:rsidRPr="00AE1948" w:rsidRDefault="006663BF" w:rsidP="006663BF">
      <w:pPr>
        <w:ind w:firstLine="284"/>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6663BF" w:rsidRPr="00AE1948" w:rsidRDefault="006663BF" w:rsidP="006663BF">
      <w:pPr>
        <w:sectPr w:rsidR="006663BF" w:rsidRPr="00AE1948" w:rsidSect="0041607F">
          <w:footerReference w:type="default" r:id="rId10"/>
          <w:pgSz w:w="11906" w:h="16838"/>
          <w:pgMar w:top="709" w:right="566" w:bottom="851" w:left="1134" w:header="720" w:footer="720" w:gutter="0"/>
          <w:cols w:space="720"/>
          <w:noEndnote/>
        </w:sectPr>
      </w:pPr>
    </w:p>
    <w:p w:rsidR="006663BF" w:rsidRDefault="006663BF" w:rsidP="006663BF">
      <w:pPr>
        <w:rPr>
          <w:rFonts w:ascii="Times New Roman" w:hAnsi="Times New Roman" w:cs="Times New Roman"/>
          <w:sz w:val="28"/>
          <w:szCs w:val="28"/>
        </w:rPr>
      </w:pPr>
    </w:p>
    <w:p w:rsidR="006663BF" w:rsidRPr="0004798D" w:rsidRDefault="006663BF" w:rsidP="006663BF">
      <w:pPr>
        <w:jc w:val="right"/>
        <w:rPr>
          <w:rFonts w:ascii="Times New Roman" w:hAnsi="Times New Roman" w:cs="Times New Roman"/>
        </w:rPr>
      </w:pPr>
      <w:r>
        <w:rPr>
          <w:rFonts w:ascii="Times New Roman" w:hAnsi="Times New Roman" w:cs="Times New Roman"/>
        </w:rPr>
        <w:t xml:space="preserve"> </w:t>
      </w:r>
      <w:r w:rsidRPr="0004798D">
        <w:rPr>
          <w:rFonts w:ascii="Times New Roman" w:hAnsi="Times New Roman" w:cs="Times New Roman"/>
        </w:rPr>
        <w:t xml:space="preserve">Приложение № </w:t>
      </w:r>
      <w:r>
        <w:rPr>
          <w:rFonts w:ascii="Times New Roman" w:hAnsi="Times New Roman" w:cs="Times New Roman"/>
        </w:rPr>
        <w:t>1</w:t>
      </w:r>
    </w:p>
    <w:p w:rsidR="006663BF" w:rsidRPr="0004798D" w:rsidRDefault="006663BF" w:rsidP="006663BF">
      <w:pPr>
        <w:jc w:val="right"/>
        <w:rPr>
          <w:rFonts w:ascii="Times New Roman" w:hAnsi="Times New Roman" w:cs="Times New Roman"/>
        </w:rPr>
      </w:pPr>
      <w:r>
        <w:rPr>
          <w:rFonts w:ascii="Times New Roman" w:hAnsi="Times New Roman" w:cs="Times New Roman"/>
        </w:rPr>
        <w:t>к м</w:t>
      </w:r>
      <w:r w:rsidRPr="0004798D">
        <w:rPr>
          <w:rFonts w:ascii="Times New Roman" w:hAnsi="Times New Roman" w:cs="Times New Roman"/>
        </w:rPr>
        <w:t xml:space="preserve">униципальной программе </w:t>
      </w:r>
    </w:p>
    <w:p w:rsidR="006663BF" w:rsidRPr="0004798D" w:rsidRDefault="006663BF" w:rsidP="006663BF">
      <w:pPr>
        <w:ind w:left="142"/>
        <w:jc w:val="right"/>
        <w:rPr>
          <w:rStyle w:val="s1"/>
          <w:rFonts w:ascii="Times New Roman" w:hAnsi="Times New Roman" w:cs="Times New Roman"/>
        </w:rPr>
      </w:pPr>
      <w:r w:rsidRPr="0004798D">
        <w:rPr>
          <w:rFonts w:ascii="Times New Roman" w:hAnsi="Times New Roman" w:cs="Times New Roman"/>
        </w:rPr>
        <w:t>«</w:t>
      </w:r>
      <w:r w:rsidRPr="0004798D">
        <w:rPr>
          <w:rStyle w:val="s1"/>
          <w:rFonts w:ascii="Times New Roman" w:hAnsi="Times New Roman" w:cs="Times New Roman"/>
        </w:rPr>
        <w:t>Энергосбережение и повышение</w:t>
      </w:r>
    </w:p>
    <w:p w:rsidR="006663BF" w:rsidRPr="0004798D" w:rsidRDefault="006663BF" w:rsidP="006663BF">
      <w:pPr>
        <w:ind w:left="142"/>
        <w:jc w:val="right"/>
        <w:rPr>
          <w:rFonts w:ascii="Times New Roman" w:hAnsi="Times New Roman" w:cs="Times New Roman"/>
        </w:rPr>
      </w:pPr>
      <w:r w:rsidRPr="0004798D">
        <w:rPr>
          <w:rStyle w:val="s1"/>
          <w:rFonts w:ascii="Times New Roman" w:hAnsi="Times New Roman" w:cs="Times New Roman"/>
        </w:rPr>
        <w:t xml:space="preserve"> энергетической эффективности </w:t>
      </w:r>
    </w:p>
    <w:p w:rsidR="006663BF" w:rsidRDefault="006663BF" w:rsidP="006663BF">
      <w:pPr>
        <w:ind w:left="142"/>
        <w:jc w:val="right"/>
        <w:rPr>
          <w:rFonts w:ascii="Times New Roman" w:hAnsi="Times New Roman" w:cs="Times New Roman"/>
        </w:rPr>
      </w:pPr>
      <w:r w:rsidRPr="0004798D">
        <w:rPr>
          <w:rFonts w:ascii="Times New Roman" w:hAnsi="Times New Roman" w:cs="Times New Roman"/>
          <w:bCs/>
        </w:rPr>
        <w:t xml:space="preserve">в  </w:t>
      </w:r>
      <w:r>
        <w:rPr>
          <w:rFonts w:ascii="Times New Roman" w:hAnsi="Times New Roman" w:cs="Times New Roman"/>
        </w:rPr>
        <w:t>Плесском</w:t>
      </w:r>
      <w:r w:rsidRPr="0004798D">
        <w:rPr>
          <w:rFonts w:ascii="Times New Roman" w:hAnsi="Times New Roman" w:cs="Times New Roman"/>
        </w:rPr>
        <w:t xml:space="preserve"> сельсовете </w:t>
      </w:r>
    </w:p>
    <w:p w:rsidR="006663BF" w:rsidRDefault="006663BF" w:rsidP="006663BF">
      <w:pPr>
        <w:ind w:left="142"/>
        <w:jc w:val="right"/>
        <w:rPr>
          <w:rFonts w:ascii="Times New Roman" w:hAnsi="Times New Roman" w:cs="Times New Roman"/>
          <w:bCs/>
        </w:rPr>
      </w:pPr>
      <w:r w:rsidRPr="0004798D">
        <w:rPr>
          <w:rFonts w:ascii="Times New Roman" w:hAnsi="Times New Roman" w:cs="Times New Roman"/>
          <w:bCs/>
        </w:rPr>
        <w:t xml:space="preserve">Мокшанского района </w:t>
      </w:r>
    </w:p>
    <w:p w:rsidR="006663BF" w:rsidRPr="0004798D" w:rsidRDefault="006663BF" w:rsidP="006663BF">
      <w:pPr>
        <w:ind w:left="142"/>
        <w:jc w:val="right"/>
        <w:rPr>
          <w:rFonts w:ascii="Times New Roman" w:hAnsi="Times New Roman" w:cs="Times New Roman"/>
          <w:bCs/>
        </w:rPr>
      </w:pPr>
      <w:r w:rsidRPr="0004798D">
        <w:rPr>
          <w:rFonts w:ascii="Times New Roman" w:hAnsi="Times New Roman" w:cs="Times New Roman"/>
          <w:bCs/>
        </w:rPr>
        <w:t>Пензенской области</w:t>
      </w:r>
      <w:r>
        <w:rPr>
          <w:rFonts w:ascii="Times New Roman" w:hAnsi="Times New Roman" w:cs="Times New Roman"/>
          <w:bCs/>
        </w:rPr>
        <w:t>»</w:t>
      </w:r>
      <w:r w:rsidRPr="0004798D">
        <w:rPr>
          <w:rFonts w:ascii="Times New Roman" w:hAnsi="Times New Roman" w:cs="Times New Roman"/>
          <w:bCs/>
        </w:rPr>
        <w:t xml:space="preserve"> </w:t>
      </w:r>
    </w:p>
    <w:p w:rsidR="006663BF" w:rsidRDefault="006663BF" w:rsidP="006663BF">
      <w:pPr>
        <w:ind w:left="142"/>
        <w:jc w:val="right"/>
        <w:rPr>
          <w:rFonts w:ascii="Times New Roman" w:hAnsi="Times New Roman" w:cs="Times New Roman"/>
          <w:bCs/>
        </w:rPr>
      </w:pPr>
      <w:r>
        <w:rPr>
          <w:rFonts w:ascii="Times New Roman" w:hAnsi="Times New Roman" w:cs="Times New Roman"/>
          <w:bCs/>
        </w:rPr>
        <w:t xml:space="preserve">  </w:t>
      </w:r>
    </w:p>
    <w:p w:rsidR="006663BF" w:rsidRPr="0004798D" w:rsidRDefault="006663BF" w:rsidP="006663BF">
      <w:pPr>
        <w:rPr>
          <w:rFonts w:ascii="Times New Roman" w:hAnsi="Times New Roman" w:cs="Times New Roman"/>
        </w:rPr>
      </w:pPr>
    </w:p>
    <w:p w:rsidR="006663BF" w:rsidRPr="0004798D" w:rsidRDefault="006663BF" w:rsidP="006663BF">
      <w:pPr>
        <w:jc w:val="center"/>
        <w:rPr>
          <w:rFonts w:ascii="Times New Roman" w:hAnsi="Times New Roman" w:cs="Times New Roman"/>
          <w:b/>
          <w:bCs/>
          <w:color w:val="000000"/>
        </w:rPr>
      </w:pPr>
      <w:r w:rsidRPr="0004798D">
        <w:rPr>
          <w:rFonts w:ascii="Times New Roman" w:hAnsi="Times New Roman" w:cs="Times New Roman"/>
          <w:b/>
          <w:bCs/>
          <w:color w:val="000000"/>
        </w:rPr>
        <w:t>П Е Р Е Ч Е Н Ь</w:t>
      </w:r>
    </w:p>
    <w:p w:rsidR="006663BF" w:rsidRPr="0004798D" w:rsidRDefault="006663BF" w:rsidP="006663BF">
      <w:pPr>
        <w:ind w:left="142"/>
        <w:jc w:val="center"/>
        <w:rPr>
          <w:rFonts w:ascii="Times New Roman" w:hAnsi="Times New Roman" w:cs="Times New Roman"/>
        </w:rPr>
      </w:pPr>
      <w:r w:rsidRPr="0004798D">
        <w:rPr>
          <w:rFonts w:ascii="Times New Roman" w:hAnsi="Times New Roman" w:cs="Times New Roman"/>
          <w:color w:val="000000"/>
        </w:rPr>
        <w:t xml:space="preserve">целевых показателей муниципальной программы </w:t>
      </w:r>
      <w:r>
        <w:rPr>
          <w:rFonts w:ascii="Times New Roman" w:hAnsi="Times New Roman" w:cs="Times New Roman"/>
          <w:color w:val="000000"/>
        </w:rPr>
        <w:t xml:space="preserve"> Плесского сельсовета Мокшанского района Пензенской области  </w:t>
      </w:r>
      <w:r w:rsidRPr="0004798D">
        <w:rPr>
          <w:rFonts w:ascii="Times New Roman" w:hAnsi="Times New Roman" w:cs="Times New Roman"/>
        </w:rPr>
        <w:t xml:space="preserve"> </w:t>
      </w:r>
    </w:p>
    <w:p w:rsidR="006663BF" w:rsidRPr="0004798D" w:rsidRDefault="006663BF" w:rsidP="006663BF">
      <w:pPr>
        <w:ind w:left="142"/>
        <w:jc w:val="center"/>
        <w:rPr>
          <w:rStyle w:val="s1"/>
          <w:rFonts w:ascii="Times New Roman" w:hAnsi="Times New Roman" w:cs="Times New Roman"/>
        </w:rPr>
      </w:pPr>
      <w:r w:rsidRPr="0004798D">
        <w:rPr>
          <w:rFonts w:ascii="Times New Roman" w:hAnsi="Times New Roman" w:cs="Times New Roman"/>
        </w:rPr>
        <w:t>«</w:t>
      </w:r>
      <w:r w:rsidRPr="0004798D">
        <w:rPr>
          <w:rStyle w:val="s1"/>
          <w:rFonts w:ascii="Times New Roman" w:hAnsi="Times New Roman" w:cs="Times New Roman"/>
        </w:rPr>
        <w:t xml:space="preserve">Энергосбережение и повышение  энергетической эффективности </w:t>
      </w:r>
    </w:p>
    <w:p w:rsidR="006663BF" w:rsidRPr="0004798D" w:rsidRDefault="006663BF" w:rsidP="006663BF">
      <w:pPr>
        <w:ind w:left="142"/>
        <w:jc w:val="center"/>
        <w:rPr>
          <w:rFonts w:ascii="Times New Roman" w:hAnsi="Times New Roman" w:cs="Times New Roman"/>
        </w:rPr>
      </w:pPr>
      <w:r w:rsidRPr="0004798D">
        <w:rPr>
          <w:rFonts w:ascii="Times New Roman" w:hAnsi="Times New Roman" w:cs="Times New Roman"/>
        </w:rPr>
        <w:t xml:space="preserve">в </w:t>
      </w:r>
      <w:r>
        <w:rPr>
          <w:rFonts w:ascii="Times New Roman" w:hAnsi="Times New Roman" w:cs="Times New Roman"/>
        </w:rPr>
        <w:t>Плесском</w:t>
      </w:r>
      <w:r w:rsidRPr="0004798D">
        <w:rPr>
          <w:rFonts w:ascii="Times New Roman" w:hAnsi="Times New Roman" w:cs="Times New Roman"/>
        </w:rPr>
        <w:t xml:space="preserve"> сельсовете Мокшанского района Пензенской области»</w:t>
      </w:r>
      <w:r>
        <w:rPr>
          <w:rFonts w:ascii="Times New Roman" w:hAnsi="Times New Roman" w:cs="Times New Roman"/>
        </w:rPr>
        <w:t xml:space="preserve"> на 2014-2021 годы</w:t>
      </w:r>
    </w:p>
    <w:p w:rsidR="006663BF" w:rsidRPr="0004798D" w:rsidRDefault="006663BF" w:rsidP="006663BF">
      <w:pPr>
        <w:rPr>
          <w:rFonts w:ascii="Times New Roman" w:hAnsi="Times New Roman" w:cs="Times New Roman"/>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7"/>
        <w:gridCol w:w="2974"/>
        <w:gridCol w:w="557"/>
        <w:gridCol w:w="557"/>
        <w:gridCol w:w="1433"/>
        <w:gridCol w:w="51"/>
        <w:gridCol w:w="1205"/>
        <w:gridCol w:w="1338"/>
        <w:gridCol w:w="184"/>
        <w:gridCol w:w="1069"/>
        <w:gridCol w:w="1052"/>
        <w:gridCol w:w="1095"/>
        <w:gridCol w:w="1264"/>
        <w:gridCol w:w="1171"/>
      </w:tblGrid>
      <w:tr w:rsidR="006663BF" w:rsidRPr="003E6FE7" w:rsidTr="00DA0FDC">
        <w:trPr>
          <w:trHeight w:val="20"/>
        </w:trPr>
        <w:tc>
          <w:tcPr>
            <w:tcW w:w="3591"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Ответственный исполнитель</w:t>
            </w:r>
          </w:p>
        </w:tc>
        <w:tc>
          <w:tcPr>
            <w:tcW w:w="10976" w:type="dxa"/>
            <w:gridSpan w:val="12"/>
            <w:tcBorders>
              <w:top w:val="single" w:sz="4" w:space="0" w:color="auto"/>
              <w:left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 xml:space="preserve">Администрации  </w:t>
            </w:r>
            <w:r>
              <w:rPr>
                <w:rFonts w:ascii="Times New Roman" w:hAnsi="Times New Roman" w:cs="Times New Roman"/>
              </w:rPr>
              <w:t>Плесского</w:t>
            </w:r>
            <w:r w:rsidRPr="003E6FE7">
              <w:rPr>
                <w:rFonts w:ascii="Times New Roman" w:hAnsi="Times New Roman" w:cs="Times New Roman"/>
              </w:rPr>
              <w:t xml:space="preserve">  Мокшанского района Пензенской области</w:t>
            </w:r>
          </w:p>
        </w:tc>
      </w:tr>
      <w:tr w:rsidR="006663BF" w:rsidRPr="003E6FE7" w:rsidTr="00DA0FDC">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 п/п</w:t>
            </w:r>
          </w:p>
        </w:tc>
        <w:tc>
          <w:tcPr>
            <w:tcW w:w="2974"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Наименование целевого показателя</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Единица</w:t>
            </w:r>
          </w:p>
          <w:p w:rsidR="006663BF" w:rsidRPr="003E6FE7" w:rsidRDefault="006663BF" w:rsidP="00DA0FDC">
            <w:pPr>
              <w:rPr>
                <w:rFonts w:ascii="Times New Roman" w:hAnsi="Times New Roman" w:cs="Times New Roman"/>
              </w:rPr>
            </w:pPr>
            <w:r w:rsidRPr="003E6FE7">
              <w:rPr>
                <w:rFonts w:ascii="Times New Roman" w:hAnsi="Times New Roman" w:cs="Times New Roman"/>
              </w:rPr>
              <w:t>измерения</w:t>
            </w:r>
          </w:p>
        </w:tc>
        <w:tc>
          <w:tcPr>
            <w:tcW w:w="9862" w:type="dxa"/>
            <w:gridSpan w:val="10"/>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Значения целевых показателей по годам реализации подпрограммы</w:t>
            </w:r>
          </w:p>
        </w:tc>
      </w:tr>
      <w:tr w:rsidR="006663BF" w:rsidRPr="003E6FE7" w:rsidTr="00DA0FDC">
        <w:trPr>
          <w:trHeight w:val="319"/>
        </w:trPr>
        <w:tc>
          <w:tcPr>
            <w:tcW w:w="617"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p>
        </w:tc>
        <w:tc>
          <w:tcPr>
            <w:tcW w:w="2974"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p>
        </w:tc>
        <w:tc>
          <w:tcPr>
            <w:tcW w:w="1433"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2014</w:t>
            </w: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2015</w:t>
            </w:r>
          </w:p>
        </w:tc>
        <w:tc>
          <w:tcPr>
            <w:tcW w:w="1338"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2016</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2017</w:t>
            </w:r>
          </w:p>
        </w:tc>
        <w:tc>
          <w:tcPr>
            <w:tcW w:w="1052"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2018</w:t>
            </w:r>
          </w:p>
        </w:tc>
        <w:tc>
          <w:tcPr>
            <w:tcW w:w="1095"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2019</w:t>
            </w:r>
          </w:p>
        </w:tc>
        <w:tc>
          <w:tcPr>
            <w:tcW w:w="1264" w:type="dxa"/>
            <w:tcBorders>
              <w:top w:val="single" w:sz="4" w:space="0" w:color="auto"/>
              <w:left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2020</w:t>
            </w:r>
          </w:p>
        </w:tc>
        <w:tc>
          <w:tcPr>
            <w:tcW w:w="1171" w:type="dxa"/>
            <w:tcBorders>
              <w:top w:val="single" w:sz="4" w:space="0" w:color="auto"/>
              <w:left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2021</w:t>
            </w:r>
          </w:p>
        </w:tc>
      </w:tr>
      <w:tr w:rsidR="006663BF" w:rsidRPr="003E6FE7" w:rsidTr="00DA0FDC">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1</w:t>
            </w:r>
          </w:p>
        </w:tc>
        <w:tc>
          <w:tcPr>
            <w:tcW w:w="2974"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 xml:space="preserve">Доля объемов </w:t>
            </w:r>
            <w:r w:rsidRPr="003E6FE7">
              <w:rPr>
                <w:rFonts w:ascii="Times New Roman" w:hAnsi="Times New Roman" w:cs="Times New Roman"/>
              </w:rPr>
              <w:t>электрической энергии (далее - ЭЭ</w:t>
            </w:r>
            <w:r w:rsidRPr="003E6FE7">
              <w:rPr>
                <w:rFonts w:ascii="Times New Roman" w:hAnsi="Times New Roman" w:cs="Times New Roman"/>
                <w:color w:val="000000"/>
              </w:rPr>
              <w:t xml:space="preserve"> ) потребляемой бюджетными </w:t>
            </w:r>
            <w:r w:rsidRPr="003E6FE7">
              <w:rPr>
                <w:rFonts w:ascii="Times New Roman" w:hAnsi="Times New Roman" w:cs="Times New Roman"/>
                <w:color w:val="000000"/>
              </w:rPr>
              <w:lastRenderedPageBreak/>
              <w:t xml:space="preserve">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rPr>
              <w:t>Плесского</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lastRenderedPageBreak/>
              <w:t>%</w:t>
            </w:r>
          </w:p>
        </w:tc>
        <w:tc>
          <w:tcPr>
            <w:tcW w:w="1433"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p>
          <w:p w:rsidR="006663BF" w:rsidRPr="003E6FE7" w:rsidRDefault="006663BF" w:rsidP="00DA0FDC">
            <w:pPr>
              <w:rPr>
                <w:rFonts w:ascii="Times New Roman" w:hAnsi="Times New Roman" w:cs="Times New Roman"/>
              </w:rPr>
            </w:pPr>
            <w:r w:rsidRPr="003E6FE7">
              <w:rPr>
                <w:rFonts w:ascii="Times New Roman" w:hAnsi="Times New Roman" w:cs="Times New Roman"/>
              </w:rPr>
              <w:t>100</w:t>
            </w: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p>
          <w:p w:rsidR="006663BF" w:rsidRPr="003E6FE7" w:rsidRDefault="006663BF" w:rsidP="00DA0FDC">
            <w:pPr>
              <w:rPr>
                <w:rFonts w:ascii="Times New Roman" w:hAnsi="Times New Roman" w:cs="Times New Roman"/>
              </w:rPr>
            </w:pPr>
            <w:r w:rsidRPr="003E6FE7">
              <w:rPr>
                <w:rFonts w:ascii="Times New Roman" w:hAnsi="Times New Roman" w:cs="Times New Roman"/>
              </w:rPr>
              <w:t>100</w:t>
            </w:r>
          </w:p>
        </w:tc>
        <w:tc>
          <w:tcPr>
            <w:tcW w:w="1338"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p>
          <w:p w:rsidR="006663BF" w:rsidRPr="003E6FE7" w:rsidRDefault="006663BF" w:rsidP="00DA0FDC">
            <w:pPr>
              <w:rPr>
                <w:rFonts w:ascii="Times New Roman" w:hAnsi="Times New Roman" w:cs="Times New Roman"/>
              </w:rPr>
            </w:pPr>
            <w:r w:rsidRPr="003E6FE7">
              <w:rPr>
                <w:rFonts w:ascii="Times New Roman" w:hAnsi="Times New Roman" w:cs="Times New Roman"/>
              </w:rPr>
              <w:t>100</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p>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052"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p>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095"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p>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264" w:type="dxa"/>
            <w:tcBorders>
              <w:left w:val="single" w:sz="4" w:space="0" w:color="auto"/>
              <w:right w:val="single" w:sz="4" w:space="0" w:color="auto"/>
            </w:tcBorders>
            <w:vAlign w:val="center"/>
          </w:tcPr>
          <w:p w:rsidR="006663BF" w:rsidRPr="003E6FE7" w:rsidRDefault="006663BF" w:rsidP="00DA0FDC">
            <w:pPr>
              <w:rPr>
                <w:rFonts w:ascii="Times New Roman" w:hAnsi="Times New Roman" w:cs="Times New Roman"/>
              </w:rPr>
            </w:pPr>
          </w:p>
          <w:p w:rsidR="006663BF" w:rsidRPr="003E6FE7" w:rsidRDefault="006663BF" w:rsidP="00DA0FDC">
            <w:pPr>
              <w:rPr>
                <w:rFonts w:ascii="Times New Roman" w:hAnsi="Times New Roman" w:cs="Times New Roman"/>
              </w:rPr>
            </w:pPr>
            <w:r w:rsidRPr="003E6FE7">
              <w:rPr>
                <w:rFonts w:ascii="Times New Roman" w:hAnsi="Times New Roman" w:cs="Times New Roman"/>
              </w:rPr>
              <w:t>100</w:t>
            </w:r>
          </w:p>
        </w:tc>
        <w:tc>
          <w:tcPr>
            <w:tcW w:w="1171" w:type="dxa"/>
            <w:tcBorders>
              <w:left w:val="single" w:sz="4" w:space="0" w:color="auto"/>
              <w:right w:val="single" w:sz="4" w:space="0" w:color="auto"/>
            </w:tcBorders>
            <w:vAlign w:val="center"/>
          </w:tcPr>
          <w:p w:rsidR="006663BF" w:rsidRPr="003E6FE7" w:rsidRDefault="006663BF" w:rsidP="00DA0FDC">
            <w:pPr>
              <w:rPr>
                <w:rFonts w:ascii="Times New Roman" w:hAnsi="Times New Roman" w:cs="Times New Roman"/>
              </w:rPr>
            </w:pPr>
          </w:p>
          <w:p w:rsidR="006663BF" w:rsidRPr="003E6FE7" w:rsidRDefault="006663BF" w:rsidP="00DA0FDC">
            <w:pPr>
              <w:rPr>
                <w:rFonts w:ascii="Times New Roman" w:hAnsi="Times New Roman" w:cs="Times New Roman"/>
              </w:rPr>
            </w:pPr>
            <w:r w:rsidRPr="003E6FE7">
              <w:rPr>
                <w:rFonts w:ascii="Times New Roman" w:hAnsi="Times New Roman" w:cs="Times New Roman"/>
              </w:rPr>
              <w:t>100</w:t>
            </w:r>
          </w:p>
        </w:tc>
      </w:tr>
      <w:tr w:rsidR="006663BF" w:rsidRPr="003E6FE7" w:rsidTr="00DA0FDC">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lastRenderedPageBreak/>
              <w:t>2</w:t>
            </w:r>
          </w:p>
        </w:tc>
        <w:tc>
          <w:tcPr>
            <w:tcW w:w="2974"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ind w:firstLine="92"/>
              <w:rPr>
                <w:rFonts w:ascii="Times New Roman" w:hAnsi="Times New Roman" w:cs="Times New Roman"/>
                <w:color w:val="000000"/>
              </w:rPr>
            </w:pPr>
            <w:r w:rsidRPr="003E6FE7">
              <w:rPr>
                <w:rFonts w:ascii="Times New Roman" w:hAnsi="Times New Roman" w:cs="Times New Roman"/>
                <w:color w:val="000000"/>
              </w:rPr>
              <w:t xml:space="preserve">Доля объемов </w:t>
            </w:r>
            <w:r w:rsidRPr="003E6FE7">
              <w:rPr>
                <w:rFonts w:ascii="Times New Roman" w:hAnsi="Times New Roman" w:cs="Times New Roman"/>
              </w:rPr>
              <w:t>тепловой энергии (далее - ТЭ)</w:t>
            </w:r>
            <w:r w:rsidRPr="003E6FE7">
              <w:rPr>
                <w:rFonts w:ascii="Times New Roman" w:hAnsi="Times New Roman" w:cs="Times New Roman"/>
                <w:color w:val="000000"/>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rPr>
              <w:t>Плесского</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w:t>
            </w:r>
          </w:p>
        </w:tc>
        <w:tc>
          <w:tcPr>
            <w:tcW w:w="1433"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p>
          <w:p w:rsidR="006663BF" w:rsidRPr="003E6FE7" w:rsidRDefault="006663BF" w:rsidP="00DA0FDC">
            <w:pPr>
              <w:rPr>
                <w:rFonts w:ascii="Times New Roman" w:hAnsi="Times New Roman" w:cs="Times New Roman"/>
              </w:rPr>
            </w:pPr>
            <w:r w:rsidRPr="003E6FE7">
              <w:rPr>
                <w:rFonts w:ascii="Times New Roman" w:hAnsi="Times New Roman" w:cs="Times New Roman"/>
              </w:rPr>
              <w:t>100</w:t>
            </w: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100</w:t>
            </w:r>
          </w:p>
        </w:tc>
        <w:tc>
          <w:tcPr>
            <w:tcW w:w="1338"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p>
          <w:p w:rsidR="006663BF" w:rsidRPr="003E6FE7" w:rsidRDefault="006663BF" w:rsidP="00DA0FDC">
            <w:pPr>
              <w:rPr>
                <w:rFonts w:ascii="Times New Roman" w:hAnsi="Times New Roman" w:cs="Times New Roman"/>
              </w:rPr>
            </w:pPr>
            <w:r w:rsidRPr="003E6FE7">
              <w:rPr>
                <w:rFonts w:ascii="Times New Roman" w:hAnsi="Times New Roman" w:cs="Times New Roman"/>
              </w:rPr>
              <w:t>100</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p>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052"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095"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264" w:type="dxa"/>
            <w:tcBorders>
              <w:left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100</w:t>
            </w:r>
          </w:p>
        </w:tc>
        <w:tc>
          <w:tcPr>
            <w:tcW w:w="1171" w:type="dxa"/>
            <w:tcBorders>
              <w:left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100</w:t>
            </w:r>
          </w:p>
        </w:tc>
      </w:tr>
      <w:tr w:rsidR="006663BF" w:rsidRPr="003E6FE7" w:rsidTr="00DA0FDC">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3</w:t>
            </w:r>
          </w:p>
        </w:tc>
        <w:tc>
          <w:tcPr>
            <w:tcW w:w="2974"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rPr>
              <w:t>Плесского</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w:t>
            </w:r>
          </w:p>
        </w:tc>
        <w:tc>
          <w:tcPr>
            <w:tcW w:w="1433"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100</w:t>
            </w: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100</w:t>
            </w:r>
          </w:p>
        </w:tc>
        <w:tc>
          <w:tcPr>
            <w:tcW w:w="1338"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100</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052"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095"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264" w:type="dxa"/>
            <w:tcBorders>
              <w:left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100</w:t>
            </w:r>
          </w:p>
        </w:tc>
        <w:tc>
          <w:tcPr>
            <w:tcW w:w="1171" w:type="dxa"/>
            <w:tcBorders>
              <w:left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100</w:t>
            </w:r>
          </w:p>
        </w:tc>
      </w:tr>
      <w:tr w:rsidR="006663BF" w:rsidRPr="003E6FE7" w:rsidTr="00DA0FDC">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4</w:t>
            </w:r>
          </w:p>
        </w:tc>
        <w:tc>
          <w:tcPr>
            <w:tcW w:w="2974"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ind w:firstLine="234"/>
              <w:rPr>
                <w:rFonts w:ascii="Times New Roman" w:hAnsi="Times New Roman" w:cs="Times New Roman"/>
                <w:color w:val="000000"/>
              </w:rPr>
            </w:pPr>
            <w:r w:rsidRPr="003E6FE7">
              <w:rPr>
                <w:rFonts w:ascii="Times New Roman" w:hAnsi="Times New Roman" w:cs="Times New Roman"/>
                <w:color w:val="000000"/>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w:t>
            </w:r>
            <w:r w:rsidRPr="003E6FE7">
              <w:rPr>
                <w:rFonts w:ascii="Times New Roman" w:hAnsi="Times New Roman" w:cs="Times New Roman"/>
                <w:color w:val="000000"/>
              </w:rPr>
              <w:lastRenderedPageBreak/>
              <w:t xml:space="preserve">территории </w:t>
            </w:r>
            <w:r>
              <w:rPr>
                <w:rFonts w:ascii="Times New Roman" w:hAnsi="Times New Roman" w:cs="Times New Roman"/>
              </w:rPr>
              <w:t xml:space="preserve">Плесского </w:t>
            </w:r>
            <w:r w:rsidRPr="003E6FE7">
              <w:rPr>
                <w:rFonts w:ascii="Times New Roman" w:hAnsi="Times New Roman" w:cs="Times New Roman"/>
              </w:rPr>
              <w:t xml:space="preserve">сельсовета </w:t>
            </w:r>
            <w:r w:rsidRPr="003E6FE7">
              <w:rPr>
                <w:rFonts w:ascii="Times New Roman" w:hAnsi="Times New Roman" w:cs="Times New Roman"/>
                <w:color w:val="000000"/>
              </w:rPr>
              <w:t>Мокшанского района Пензенской области</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lastRenderedPageBreak/>
              <w:t>%</w:t>
            </w:r>
          </w:p>
        </w:tc>
        <w:tc>
          <w:tcPr>
            <w:tcW w:w="1433"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338"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052"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095"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264" w:type="dxa"/>
            <w:tcBorders>
              <w:left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171" w:type="dxa"/>
            <w:tcBorders>
              <w:left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r>
      <w:tr w:rsidR="006663BF" w:rsidRPr="003E6FE7" w:rsidTr="00DA0FDC">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lastRenderedPageBreak/>
              <w:t>5</w:t>
            </w:r>
          </w:p>
        </w:tc>
        <w:tc>
          <w:tcPr>
            <w:tcW w:w="2974"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ind w:firstLine="234"/>
              <w:rPr>
                <w:rFonts w:ascii="Times New Roman" w:hAnsi="Times New Roman" w:cs="Times New Roman"/>
                <w:color w:val="000000"/>
              </w:rPr>
            </w:pPr>
            <w:r w:rsidRPr="003E6FE7">
              <w:rPr>
                <w:rFonts w:ascii="Times New Roman" w:hAnsi="Times New Roman" w:cs="Times New Roman"/>
                <w:color w:val="000000"/>
              </w:rPr>
              <w:t>Доля БУ финансируемых из бюджета МО, в общем объеме БУ, в отношении которых проведено обязательное энергетическое обследование</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w:t>
            </w:r>
          </w:p>
        </w:tc>
        <w:tc>
          <w:tcPr>
            <w:tcW w:w="1433"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338"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052"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095"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264" w:type="dxa"/>
            <w:tcBorders>
              <w:left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171" w:type="dxa"/>
            <w:tcBorders>
              <w:left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r>
      <w:tr w:rsidR="006663BF" w:rsidRPr="003E6FE7" w:rsidTr="00DA0FDC">
        <w:trPr>
          <w:trHeight w:val="1070"/>
        </w:trPr>
        <w:tc>
          <w:tcPr>
            <w:tcW w:w="617" w:type="dxa"/>
            <w:tcBorders>
              <w:top w:val="single" w:sz="4" w:space="0" w:color="auto"/>
              <w:left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6</w:t>
            </w:r>
          </w:p>
          <w:p w:rsidR="006663BF" w:rsidRPr="003E6FE7" w:rsidRDefault="006663BF" w:rsidP="00DA0FDC">
            <w:pPr>
              <w:rPr>
                <w:rFonts w:ascii="Times New Roman" w:hAnsi="Times New Roman" w:cs="Times New Roman"/>
              </w:rPr>
            </w:pPr>
          </w:p>
          <w:p w:rsidR="006663BF" w:rsidRPr="003E6FE7" w:rsidRDefault="006663BF" w:rsidP="00DA0FDC">
            <w:pPr>
              <w:rPr>
                <w:rFonts w:ascii="Times New Roman" w:hAnsi="Times New Roman" w:cs="Times New Roman"/>
              </w:rPr>
            </w:pPr>
          </w:p>
          <w:p w:rsidR="006663BF" w:rsidRPr="003E6FE7" w:rsidRDefault="006663BF" w:rsidP="00DA0FDC">
            <w:pPr>
              <w:rPr>
                <w:rFonts w:ascii="Times New Roman" w:hAnsi="Times New Roman" w:cs="Times New Roman"/>
              </w:rPr>
            </w:pPr>
          </w:p>
          <w:p w:rsidR="006663BF" w:rsidRPr="003E6FE7" w:rsidRDefault="006663BF" w:rsidP="00DA0FDC">
            <w:pPr>
              <w:rPr>
                <w:rFonts w:ascii="Times New Roman" w:hAnsi="Times New Roman" w:cs="Times New Roman"/>
              </w:rPr>
            </w:pPr>
          </w:p>
          <w:p w:rsidR="006663BF" w:rsidRPr="003E6FE7" w:rsidRDefault="006663BF" w:rsidP="00DA0FDC">
            <w:pPr>
              <w:rPr>
                <w:rFonts w:ascii="Times New Roman" w:hAnsi="Times New Roman" w:cs="Times New Roman"/>
              </w:rPr>
            </w:pPr>
          </w:p>
          <w:p w:rsidR="006663BF" w:rsidRPr="003E6FE7" w:rsidRDefault="006663BF" w:rsidP="00DA0FDC">
            <w:pPr>
              <w:rPr>
                <w:rFonts w:ascii="Times New Roman" w:hAnsi="Times New Roman" w:cs="Times New Roman"/>
              </w:rPr>
            </w:pPr>
          </w:p>
          <w:p w:rsidR="006663BF" w:rsidRPr="003E6FE7" w:rsidRDefault="006663BF" w:rsidP="00DA0FDC">
            <w:pPr>
              <w:rPr>
                <w:rFonts w:ascii="Times New Roman" w:hAnsi="Times New Roman" w:cs="Times New Roman"/>
              </w:rPr>
            </w:pPr>
            <w:r w:rsidRPr="003E6FE7">
              <w:rPr>
                <w:rFonts w:ascii="Times New Roman" w:hAnsi="Times New Roman" w:cs="Times New Roman"/>
              </w:rPr>
              <w:t>6.1</w:t>
            </w:r>
          </w:p>
        </w:tc>
        <w:tc>
          <w:tcPr>
            <w:tcW w:w="2974" w:type="dxa"/>
            <w:tcBorders>
              <w:top w:val="single" w:sz="4" w:space="0" w:color="auto"/>
              <w:left w:val="single" w:sz="4" w:space="0" w:color="auto"/>
              <w:right w:val="single" w:sz="4" w:space="0" w:color="auto"/>
            </w:tcBorders>
            <w:vAlign w:val="center"/>
          </w:tcPr>
          <w:p w:rsidR="006663BF" w:rsidRPr="003E6FE7" w:rsidRDefault="006663BF" w:rsidP="00DA0FDC">
            <w:pPr>
              <w:ind w:firstLine="234"/>
              <w:rPr>
                <w:rFonts w:ascii="Times New Roman" w:hAnsi="Times New Roman" w:cs="Times New Roman"/>
              </w:rPr>
            </w:pPr>
            <w:r w:rsidRPr="003E6FE7">
              <w:rPr>
                <w:rFonts w:ascii="Times New Roman" w:hAnsi="Times New Roman" w:cs="Times New Roman"/>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rPr>
              <w:t>Плесского</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p w:rsidR="006663BF" w:rsidRPr="003E6FE7" w:rsidRDefault="006663BF" w:rsidP="00DA0FDC">
            <w:pPr>
              <w:ind w:firstLine="234"/>
              <w:rPr>
                <w:rFonts w:ascii="Times New Roman" w:hAnsi="Times New Roman" w:cs="Times New Roman"/>
              </w:rPr>
            </w:pPr>
            <w:r w:rsidRPr="003E6FE7">
              <w:rPr>
                <w:rFonts w:ascii="Times New Roman" w:hAnsi="Times New Roman" w:cs="Times New Roman"/>
                <w:color w:val="000000"/>
              </w:rPr>
              <w:t>Электрическая энергия</w:t>
            </w:r>
          </w:p>
        </w:tc>
        <w:tc>
          <w:tcPr>
            <w:tcW w:w="1114" w:type="dxa"/>
            <w:gridSpan w:val="2"/>
            <w:tcBorders>
              <w:top w:val="single" w:sz="4" w:space="0" w:color="auto"/>
              <w:left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кВт/ч на 1 человека населения</w:t>
            </w:r>
          </w:p>
        </w:tc>
        <w:tc>
          <w:tcPr>
            <w:tcW w:w="1433" w:type="dxa"/>
            <w:tcBorders>
              <w:top w:val="single" w:sz="4" w:space="0" w:color="auto"/>
              <w:left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48,11</w:t>
            </w:r>
          </w:p>
        </w:tc>
        <w:tc>
          <w:tcPr>
            <w:tcW w:w="1256" w:type="dxa"/>
            <w:gridSpan w:val="2"/>
            <w:tcBorders>
              <w:top w:val="single" w:sz="4" w:space="0" w:color="auto"/>
              <w:left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46,7</w:t>
            </w:r>
          </w:p>
        </w:tc>
        <w:tc>
          <w:tcPr>
            <w:tcW w:w="1338" w:type="dxa"/>
            <w:tcBorders>
              <w:top w:val="single" w:sz="4" w:space="0" w:color="auto"/>
              <w:left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45,29</w:t>
            </w:r>
          </w:p>
        </w:tc>
        <w:tc>
          <w:tcPr>
            <w:tcW w:w="1253" w:type="dxa"/>
            <w:gridSpan w:val="2"/>
            <w:tcBorders>
              <w:top w:val="single" w:sz="4" w:space="0" w:color="auto"/>
              <w:left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43,93</w:t>
            </w:r>
          </w:p>
        </w:tc>
        <w:tc>
          <w:tcPr>
            <w:tcW w:w="1052" w:type="dxa"/>
            <w:tcBorders>
              <w:top w:val="single" w:sz="4" w:space="0" w:color="auto"/>
              <w:left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42,61</w:t>
            </w:r>
          </w:p>
        </w:tc>
        <w:tc>
          <w:tcPr>
            <w:tcW w:w="1095" w:type="dxa"/>
            <w:tcBorders>
              <w:top w:val="single" w:sz="4" w:space="0" w:color="auto"/>
              <w:left w:val="single" w:sz="4" w:space="0" w:color="auto"/>
              <w:right w:val="single" w:sz="4" w:space="0" w:color="auto"/>
            </w:tcBorders>
            <w:vAlign w:val="center"/>
          </w:tcPr>
          <w:p w:rsidR="006663BF" w:rsidRPr="003E6FE7" w:rsidRDefault="006663BF" w:rsidP="00DA0FDC">
            <w:pPr>
              <w:rPr>
                <w:rFonts w:ascii="Times New Roman" w:hAnsi="Times New Roman" w:cs="Times New Roman"/>
              </w:rPr>
            </w:pPr>
          </w:p>
          <w:p w:rsidR="006663BF" w:rsidRPr="003E6FE7" w:rsidRDefault="006663BF" w:rsidP="00DA0FDC">
            <w:pPr>
              <w:rPr>
                <w:rFonts w:ascii="Times New Roman" w:hAnsi="Times New Roman" w:cs="Times New Roman"/>
              </w:rPr>
            </w:pPr>
            <w:r w:rsidRPr="003E6FE7">
              <w:rPr>
                <w:rFonts w:ascii="Times New Roman" w:hAnsi="Times New Roman" w:cs="Times New Roman"/>
              </w:rPr>
              <w:t>41,33</w:t>
            </w:r>
          </w:p>
          <w:p w:rsidR="006663BF" w:rsidRPr="003E6FE7" w:rsidRDefault="006663BF" w:rsidP="00DA0FDC">
            <w:pPr>
              <w:rPr>
                <w:rFonts w:ascii="Times New Roman" w:hAnsi="Times New Roman" w:cs="Times New Roman"/>
              </w:rPr>
            </w:pPr>
          </w:p>
        </w:tc>
        <w:tc>
          <w:tcPr>
            <w:tcW w:w="1264" w:type="dxa"/>
            <w:tcBorders>
              <w:left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40,09</w:t>
            </w:r>
          </w:p>
        </w:tc>
        <w:tc>
          <w:tcPr>
            <w:tcW w:w="1171" w:type="dxa"/>
            <w:tcBorders>
              <w:left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40,00</w:t>
            </w:r>
          </w:p>
        </w:tc>
      </w:tr>
      <w:tr w:rsidR="006663BF" w:rsidRPr="003E6FE7" w:rsidTr="00DA0FDC">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6.2</w:t>
            </w:r>
          </w:p>
        </w:tc>
        <w:tc>
          <w:tcPr>
            <w:tcW w:w="2974"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Тепловая энергия</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Гкал на 1 человека населения</w:t>
            </w:r>
          </w:p>
        </w:tc>
        <w:tc>
          <w:tcPr>
            <w:tcW w:w="1433"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p>
        </w:tc>
        <w:tc>
          <w:tcPr>
            <w:tcW w:w="1338"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p>
        </w:tc>
        <w:tc>
          <w:tcPr>
            <w:tcW w:w="1052"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p>
        </w:tc>
        <w:tc>
          <w:tcPr>
            <w:tcW w:w="1095"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p>
        </w:tc>
        <w:tc>
          <w:tcPr>
            <w:tcW w:w="1264" w:type="dxa"/>
            <w:tcBorders>
              <w:left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p>
        </w:tc>
        <w:tc>
          <w:tcPr>
            <w:tcW w:w="1171" w:type="dxa"/>
            <w:tcBorders>
              <w:left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p>
        </w:tc>
      </w:tr>
      <w:tr w:rsidR="006663BF" w:rsidRPr="003E6FE7" w:rsidTr="00DA0FDC">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6.3.</w:t>
            </w:r>
          </w:p>
        </w:tc>
        <w:tc>
          <w:tcPr>
            <w:tcW w:w="2974"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Холодная вода</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Pr>
                <w:rFonts w:ascii="Times New Roman" w:hAnsi="Times New Roman" w:cs="Times New Roman"/>
                <w:color w:val="000000"/>
              </w:rPr>
              <w:t>Куб. м на 1</w:t>
            </w:r>
            <w:r w:rsidRPr="003E6FE7">
              <w:rPr>
                <w:rFonts w:ascii="Times New Roman" w:hAnsi="Times New Roman" w:cs="Times New Roman"/>
                <w:color w:val="000000"/>
              </w:rPr>
              <w:t>человека населения</w:t>
            </w:r>
          </w:p>
        </w:tc>
        <w:tc>
          <w:tcPr>
            <w:tcW w:w="1433"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0,81</w:t>
            </w: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0,79</w:t>
            </w:r>
          </w:p>
        </w:tc>
        <w:tc>
          <w:tcPr>
            <w:tcW w:w="1338"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0,76</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0,74</w:t>
            </w:r>
          </w:p>
        </w:tc>
        <w:tc>
          <w:tcPr>
            <w:tcW w:w="1052"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0,72</w:t>
            </w:r>
          </w:p>
        </w:tc>
        <w:tc>
          <w:tcPr>
            <w:tcW w:w="1095"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0,7</w:t>
            </w:r>
          </w:p>
        </w:tc>
        <w:tc>
          <w:tcPr>
            <w:tcW w:w="1264" w:type="dxa"/>
            <w:tcBorders>
              <w:left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0,68</w:t>
            </w:r>
          </w:p>
        </w:tc>
        <w:tc>
          <w:tcPr>
            <w:tcW w:w="1171" w:type="dxa"/>
            <w:tcBorders>
              <w:left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0,67</w:t>
            </w:r>
          </w:p>
        </w:tc>
      </w:tr>
      <w:tr w:rsidR="006663BF" w:rsidRPr="003E6FE7" w:rsidTr="00DA0FDC">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6.4</w:t>
            </w:r>
          </w:p>
        </w:tc>
        <w:tc>
          <w:tcPr>
            <w:tcW w:w="2974"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Природный газ</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 xml:space="preserve">Куб. м на 1 </w:t>
            </w:r>
            <w:r w:rsidRPr="003E6FE7">
              <w:rPr>
                <w:rFonts w:ascii="Times New Roman" w:hAnsi="Times New Roman" w:cs="Times New Roman"/>
                <w:color w:val="000000"/>
              </w:rPr>
              <w:lastRenderedPageBreak/>
              <w:t>человека населения</w:t>
            </w:r>
          </w:p>
        </w:tc>
        <w:tc>
          <w:tcPr>
            <w:tcW w:w="1433"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lastRenderedPageBreak/>
              <w:t>65,4</w:t>
            </w: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63,4</w:t>
            </w:r>
          </w:p>
        </w:tc>
        <w:tc>
          <w:tcPr>
            <w:tcW w:w="1338"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61,5</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59,69</w:t>
            </w:r>
          </w:p>
        </w:tc>
        <w:tc>
          <w:tcPr>
            <w:tcW w:w="1052"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57,9</w:t>
            </w:r>
          </w:p>
        </w:tc>
        <w:tc>
          <w:tcPr>
            <w:tcW w:w="1095"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56,16</w:t>
            </w:r>
          </w:p>
        </w:tc>
        <w:tc>
          <w:tcPr>
            <w:tcW w:w="1264" w:type="dxa"/>
            <w:tcBorders>
              <w:left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54,48</w:t>
            </w:r>
          </w:p>
        </w:tc>
        <w:tc>
          <w:tcPr>
            <w:tcW w:w="1171" w:type="dxa"/>
            <w:tcBorders>
              <w:left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52,68</w:t>
            </w:r>
          </w:p>
        </w:tc>
      </w:tr>
      <w:tr w:rsidR="006663BF" w:rsidRPr="003E6FE7" w:rsidTr="00DA0FDC">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lastRenderedPageBreak/>
              <w:t>7</w:t>
            </w:r>
          </w:p>
        </w:tc>
        <w:tc>
          <w:tcPr>
            <w:tcW w:w="2974"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w:t>
            </w:r>
          </w:p>
        </w:tc>
        <w:tc>
          <w:tcPr>
            <w:tcW w:w="1433"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338"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052"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095"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264" w:type="dxa"/>
            <w:tcBorders>
              <w:left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171" w:type="dxa"/>
            <w:tcBorders>
              <w:left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r>
      <w:tr w:rsidR="006663BF" w:rsidRPr="003E6FE7" w:rsidTr="00DA0FDC">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8.</w:t>
            </w:r>
          </w:p>
        </w:tc>
        <w:tc>
          <w:tcPr>
            <w:tcW w:w="2974"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w:t>
            </w:r>
          </w:p>
        </w:tc>
        <w:tc>
          <w:tcPr>
            <w:tcW w:w="1433"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338"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052"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095"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264" w:type="dxa"/>
            <w:tcBorders>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171" w:type="dxa"/>
            <w:tcBorders>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r>
      <w:tr w:rsidR="006663BF" w:rsidRPr="003E6FE7" w:rsidTr="00DA0FDC">
        <w:trPr>
          <w:trHeight w:val="20"/>
        </w:trPr>
        <w:tc>
          <w:tcPr>
            <w:tcW w:w="4148" w:type="dxa"/>
            <w:gridSpan w:val="3"/>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b/>
              </w:rPr>
            </w:pPr>
          </w:p>
        </w:tc>
        <w:tc>
          <w:tcPr>
            <w:tcW w:w="4584" w:type="dxa"/>
            <w:gridSpan w:val="5"/>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b/>
              </w:rPr>
            </w:pPr>
          </w:p>
        </w:tc>
        <w:tc>
          <w:tcPr>
            <w:tcW w:w="5835" w:type="dxa"/>
            <w:gridSpan w:val="6"/>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b/>
              </w:rPr>
            </w:pPr>
          </w:p>
        </w:tc>
      </w:tr>
      <w:tr w:rsidR="006663BF" w:rsidRPr="003E6FE7" w:rsidTr="00DA0FDC">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1.1</w:t>
            </w:r>
          </w:p>
        </w:tc>
        <w:tc>
          <w:tcPr>
            <w:tcW w:w="2974"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 xml:space="preserve">Доля объемов ЭЭ потребляемой БУ, расчеты за которую осуществляются с использованием приборов учета, в общем объеме ЭЭ </w:t>
            </w:r>
            <w:r w:rsidRPr="003E6FE7">
              <w:rPr>
                <w:rFonts w:ascii="Times New Roman" w:hAnsi="Times New Roman" w:cs="Times New Roman"/>
                <w:color w:val="000000"/>
              </w:rPr>
              <w:lastRenderedPageBreak/>
              <w:t xml:space="preserve">потребляемой БУ на территории </w:t>
            </w:r>
            <w:r>
              <w:rPr>
                <w:rFonts w:ascii="Times New Roman" w:hAnsi="Times New Roman" w:cs="Times New Roman"/>
              </w:rPr>
              <w:t>Плесского</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lastRenderedPageBreak/>
              <w:t>%</w:t>
            </w: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205"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338"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052"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095"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264" w:type="dxa"/>
            <w:tcBorders>
              <w:top w:val="single" w:sz="4" w:space="0" w:color="auto"/>
              <w:left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171" w:type="dxa"/>
            <w:tcBorders>
              <w:top w:val="single" w:sz="4" w:space="0" w:color="auto"/>
              <w:left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r>
      <w:tr w:rsidR="006663BF" w:rsidRPr="003E6FE7" w:rsidTr="00DA0FDC">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lastRenderedPageBreak/>
              <w:t>1.2</w:t>
            </w:r>
          </w:p>
        </w:tc>
        <w:tc>
          <w:tcPr>
            <w:tcW w:w="2974"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 xml:space="preserve">Доля объемов ТЭ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rPr>
              <w:t xml:space="preserve">Плесского </w:t>
            </w:r>
            <w:r w:rsidRPr="003E6FE7">
              <w:rPr>
                <w:rFonts w:ascii="Times New Roman" w:hAnsi="Times New Roman" w:cs="Times New Roman"/>
              </w:rPr>
              <w:t xml:space="preserve">сельсовета </w:t>
            </w:r>
            <w:r w:rsidRPr="003E6FE7">
              <w:rPr>
                <w:rFonts w:ascii="Times New Roman" w:hAnsi="Times New Roman" w:cs="Times New Roman"/>
                <w:color w:val="000000"/>
              </w:rPr>
              <w:t>Мокшанского района Пензенской области</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w:t>
            </w: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205"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338"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052"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095"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264" w:type="dxa"/>
            <w:tcBorders>
              <w:left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171" w:type="dxa"/>
            <w:tcBorders>
              <w:left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r>
      <w:tr w:rsidR="006663BF" w:rsidRPr="003E6FE7" w:rsidTr="00DA0FDC">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1.3</w:t>
            </w:r>
          </w:p>
        </w:tc>
        <w:tc>
          <w:tcPr>
            <w:tcW w:w="2974"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rPr>
              <w:t xml:space="preserve">Плесского </w:t>
            </w:r>
            <w:r w:rsidRPr="003E6FE7">
              <w:rPr>
                <w:rFonts w:ascii="Times New Roman" w:hAnsi="Times New Roman" w:cs="Times New Roman"/>
              </w:rPr>
              <w:t xml:space="preserve">сельсовета </w:t>
            </w:r>
            <w:r w:rsidRPr="003E6FE7">
              <w:rPr>
                <w:rFonts w:ascii="Times New Roman" w:hAnsi="Times New Roman" w:cs="Times New Roman"/>
                <w:color w:val="000000"/>
              </w:rPr>
              <w:t>Мокшанского района Пензенской области</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w:t>
            </w: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205"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338"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052"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095"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264" w:type="dxa"/>
            <w:tcBorders>
              <w:left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171" w:type="dxa"/>
            <w:tcBorders>
              <w:left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r>
      <w:tr w:rsidR="006663BF" w:rsidRPr="003E6FE7" w:rsidTr="00DA0FDC">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1.4</w:t>
            </w:r>
          </w:p>
        </w:tc>
        <w:tc>
          <w:tcPr>
            <w:tcW w:w="2974"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rPr>
              <w:t xml:space="preserve">Плесского </w:t>
            </w:r>
            <w:r w:rsidRPr="003E6FE7">
              <w:rPr>
                <w:rFonts w:ascii="Times New Roman" w:hAnsi="Times New Roman" w:cs="Times New Roman"/>
              </w:rPr>
              <w:t xml:space="preserve">сельсовета </w:t>
            </w:r>
            <w:r w:rsidRPr="003E6FE7">
              <w:rPr>
                <w:rFonts w:ascii="Times New Roman" w:hAnsi="Times New Roman" w:cs="Times New Roman"/>
                <w:color w:val="000000"/>
              </w:rPr>
              <w:t>Мокшанского района Пензенской области</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w:t>
            </w: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205"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338"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052"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095"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264" w:type="dxa"/>
            <w:tcBorders>
              <w:left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171" w:type="dxa"/>
            <w:tcBorders>
              <w:left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r>
      <w:tr w:rsidR="006663BF" w:rsidRPr="003E6FE7" w:rsidTr="00DA0FDC">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1.5</w:t>
            </w:r>
          </w:p>
        </w:tc>
        <w:tc>
          <w:tcPr>
            <w:tcW w:w="2974"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 xml:space="preserve">Доля БУ финансируемых из бюджета муниципального образования, в общем </w:t>
            </w:r>
            <w:r w:rsidRPr="003E6FE7">
              <w:rPr>
                <w:rFonts w:ascii="Times New Roman" w:hAnsi="Times New Roman" w:cs="Times New Roman"/>
                <w:color w:val="000000"/>
              </w:rPr>
              <w:lastRenderedPageBreak/>
              <w:t>объеме БУ, в отношении которых проведено обязательное энергетическое обследование</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lastRenderedPageBreak/>
              <w:t>%</w:t>
            </w: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205"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338"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052"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095"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264" w:type="dxa"/>
            <w:tcBorders>
              <w:left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171" w:type="dxa"/>
            <w:tcBorders>
              <w:left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r>
      <w:tr w:rsidR="006663BF" w:rsidRPr="003E6FE7" w:rsidTr="00DA0FDC">
        <w:trPr>
          <w:trHeight w:val="1250"/>
        </w:trPr>
        <w:tc>
          <w:tcPr>
            <w:tcW w:w="617" w:type="dxa"/>
            <w:tcBorders>
              <w:top w:val="single" w:sz="4" w:space="0" w:color="auto"/>
              <w:left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lastRenderedPageBreak/>
              <w:t>1.6</w:t>
            </w:r>
          </w:p>
          <w:p w:rsidR="006663BF" w:rsidRPr="003E6FE7" w:rsidRDefault="006663BF" w:rsidP="00DA0FDC">
            <w:pPr>
              <w:rPr>
                <w:rFonts w:ascii="Times New Roman" w:hAnsi="Times New Roman" w:cs="Times New Roman"/>
              </w:rPr>
            </w:pPr>
          </w:p>
          <w:p w:rsidR="006663BF" w:rsidRPr="003E6FE7" w:rsidRDefault="006663BF" w:rsidP="00DA0FDC">
            <w:pPr>
              <w:rPr>
                <w:rFonts w:ascii="Times New Roman" w:hAnsi="Times New Roman" w:cs="Times New Roman"/>
              </w:rPr>
            </w:pPr>
          </w:p>
          <w:p w:rsidR="006663BF" w:rsidRPr="003E6FE7" w:rsidRDefault="006663BF" w:rsidP="00DA0FDC">
            <w:pPr>
              <w:rPr>
                <w:rFonts w:ascii="Times New Roman" w:hAnsi="Times New Roman" w:cs="Times New Roman"/>
              </w:rPr>
            </w:pPr>
          </w:p>
          <w:p w:rsidR="006663BF" w:rsidRPr="003E6FE7" w:rsidRDefault="006663BF" w:rsidP="00DA0FDC">
            <w:pPr>
              <w:rPr>
                <w:rFonts w:ascii="Times New Roman" w:hAnsi="Times New Roman" w:cs="Times New Roman"/>
              </w:rPr>
            </w:pPr>
            <w:r w:rsidRPr="003E6FE7">
              <w:rPr>
                <w:rFonts w:ascii="Times New Roman" w:hAnsi="Times New Roman" w:cs="Times New Roman"/>
              </w:rPr>
              <w:t>1.6.1</w:t>
            </w:r>
          </w:p>
        </w:tc>
        <w:tc>
          <w:tcPr>
            <w:tcW w:w="2974" w:type="dxa"/>
            <w:tcBorders>
              <w:top w:val="single" w:sz="4" w:space="0" w:color="auto"/>
              <w:left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Удельная величина потребления энергетических ресурсов муниципальными бюджетными учреждениями</w:t>
            </w:r>
            <w:r w:rsidRPr="003E6FE7">
              <w:rPr>
                <w:rFonts w:ascii="Times New Roman" w:hAnsi="Times New Roman" w:cs="Times New Roman"/>
                <w:color w:val="000000"/>
              </w:rPr>
              <w:t xml:space="preserve"> </w:t>
            </w:r>
            <w:r>
              <w:rPr>
                <w:rFonts w:ascii="Times New Roman" w:hAnsi="Times New Roman" w:cs="Times New Roman"/>
              </w:rPr>
              <w:t xml:space="preserve">Плесского </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p w:rsidR="006663BF" w:rsidRPr="003E6FE7" w:rsidRDefault="006663BF" w:rsidP="00DA0FDC">
            <w:pPr>
              <w:rPr>
                <w:rFonts w:ascii="Times New Roman" w:hAnsi="Times New Roman" w:cs="Times New Roman"/>
              </w:rPr>
            </w:pPr>
            <w:r w:rsidRPr="003E6FE7">
              <w:rPr>
                <w:rFonts w:ascii="Times New Roman" w:hAnsi="Times New Roman" w:cs="Times New Roman"/>
                <w:color w:val="000000"/>
              </w:rPr>
              <w:t>Электрическая энергия</w:t>
            </w:r>
          </w:p>
        </w:tc>
        <w:tc>
          <w:tcPr>
            <w:tcW w:w="1114" w:type="dxa"/>
            <w:gridSpan w:val="2"/>
            <w:tcBorders>
              <w:top w:val="single" w:sz="4" w:space="0" w:color="auto"/>
              <w:left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кВт/ч на 1 человека населения</w:t>
            </w:r>
          </w:p>
        </w:tc>
        <w:tc>
          <w:tcPr>
            <w:tcW w:w="1484" w:type="dxa"/>
            <w:gridSpan w:val="2"/>
            <w:tcBorders>
              <w:top w:val="single" w:sz="4" w:space="0" w:color="auto"/>
              <w:left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p>
        </w:tc>
        <w:tc>
          <w:tcPr>
            <w:tcW w:w="1205" w:type="dxa"/>
            <w:tcBorders>
              <w:top w:val="single" w:sz="4" w:space="0" w:color="auto"/>
              <w:left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p>
        </w:tc>
        <w:tc>
          <w:tcPr>
            <w:tcW w:w="1338" w:type="dxa"/>
            <w:tcBorders>
              <w:top w:val="single" w:sz="4" w:space="0" w:color="auto"/>
              <w:left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p>
        </w:tc>
        <w:tc>
          <w:tcPr>
            <w:tcW w:w="1253" w:type="dxa"/>
            <w:gridSpan w:val="2"/>
            <w:tcBorders>
              <w:top w:val="single" w:sz="4" w:space="0" w:color="auto"/>
              <w:left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p>
        </w:tc>
        <w:tc>
          <w:tcPr>
            <w:tcW w:w="1052" w:type="dxa"/>
            <w:tcBorders>
              <w:top w:val="single" w:sz="4" w:space="0" w:color="auto"/>
              <w:left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p>
        </w:tc>
        <w:tc>
          <w:tcPr>
            <w:tcW w:w="1095" w:type="dxa"/>
            <w:tcBorders>
              <w:top w:val="single" w:sz="4" w:space="0" w:color="auto"/>
              <w:left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p>
        </w:tc>
        <w:tc>
          <w:tcPr>
            <w:tcW w:w="1264" w:type="dxa"/>
            <w:tcBorders>
              <w:left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p>
        </w:tc>
        <w:tc>
          <w:tcPr>
            <w:tcW w:w="1171" w:type="dxa"/>
            <w:tcBorders>
              <w:left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p>
        </w:tc>
      </w:tr>
      <w:tr w:rsidR="006663BF" w:rsidRPr="003E6FE7" w:rsidTr="00DA0FDC">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1.6.2</w:t>
            </w:r>
          </w:p>
        </w:tc>
        <w:tc>
          <w:tcPr>
            <w:tcW w:w="2974"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Тепловая энергия</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Гкал на 1 человека населения</w:t>
            </w: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p>
        </w:tc>
        <w:tc>
          <w:tcPr>
            <w:tcW w:w="1205"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p>
        </w:tc>
        <w:tc>
          <w:tcPr>
            <w:tcW w:w="1338"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p>
        </w:tc>
        <w:tc>
          <w:tcPr>
            <w:tcW w:w="1052"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p>
        </w:tc>
        <w:tc>
          <w:tcPr>
            <w:tcW w:w="1095"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p>
        </w:tc>
        <w:tc>
          <w:tcPr>
            <w:tcW w:w="1264" w:type="dxa"/>
            <w:tcBorders>
              <w:left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p>
        </w:tc>
        <w:tc>
          <w:tcPr>
            <w:tcW w:w="1171" w:type="dxa"/>
            <w:tcBorders>
              <w:left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p>
        </w:tc>
      </w:tr>
      <w:tr w:rsidR="006663BF" w:rsidRPr="003E6FE7" w:rsidTr="00DA0FDC">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1.6.3</w:t>
            </w:r>
          </w:p>
        </w:tc>
        <w:tc>
          <w:tcPr>
            <w:tcW w:w="2974"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Холодная вода</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Pr>
                <w:rFonts w:ascii="Times New Roman" w:hAnsi="Times New Roman" w:cs="Times New Roman"/>
                <w:color w:val="000000"/>
              </w:rPr>
              <w:t>Куб. м на 1</w:t>
            </w:r>
            <w:r w:rsidRPr="003E6FE7">
              <w:rPr>
                <w:rFonts w:ascii="Times New Roman" w:hAnsi="Times New Roman" w:cs="Times New Roman"/>
                <w:color w:val="000000"/>
              </w:rPr>
              <w:t>человека населения</w:t>
            </w: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p>
        </w:tc>
        <w:tc>
          <w:tcPr>
            <w:tcW w:w="1205"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p>
        </w:tc>
        <w:tc>
          <w:tcPr>
            <w:tcW w:w="1338"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p>
        </w:tc>
        <w:tc>
          <w:tcPr>
            <w:tcW w:w="1052"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p>
        </w:tc>
        <w:tc>
          <w:tcPr>
            <w:tcW w:w="1095"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p>
        </w:tc>
        <w:tc>
          <w:tcPr>
            <w:tcW w:w="1264" w:type="dxa"/>
            <w:tcBorders>
              <w:left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p>
        </w:tc>
        <w:tc>
          <w:tcPr>
            <w:tcW w:w="1171" w:type="dxa"/>
            <w:tcBorders>
              <w:left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p>
        </w:tc>
      </w:tr>
      <w:tr w:rsidR="006663BF" w:rsidRPr="003E6FE7" w:rsidTr="00DA0FDC">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1.6.4</w:t>
            </w:r>
          </w:p>
        </w:tc>
        <w:tc>
          <w:tcPr>
            <w:tcW w:w="2974"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Природный газ</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Pr>
                <w:rFonts w:ascii="Times New Roman" w:hAnsi="Times New Roman" w:cs="Times New Roman"/>
                <w:color w:val="000000"/>
              </w:rPr>
              <w:t>Куб. м на 1</w:t>
            </w:r>
            <w:r w:rsidRPr="003E6FE7">
              <w:rPr>
                <w:rFonts w:ascii="Times New Roman" w:hAnsi="Times New Roman" w:cs="Times New Roman"/>
                <w:color w:val="000000"/>
              </w:rPr>
              <w:t>человека населения</w:t>
            </w: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p>
        </w:tc>
        <w:tc>
          <w:tcPr>
            <w:tcW w:w="1205"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p>
        </w:tc>
        <w:tc>
          <w:tcPr>
            <w:tcW w:w="1338"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p>
        </w:tc>
        <w:tc>
          <w:tcPr>
            <w:tcW w:w="1052"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p>
        </w:tc>
        <w:tc>
          <w:tcPr>
            <w:tcW w:w="1095"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p>
        </w:tc>
        <w:tc>
          <w:tcPr>
            <w:tcW w:w="1264" w:type="dxa"/>
            <w:tcBorders>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p>
        </w:tc>
        <w:tc>
          <w:tcPr>
            <w:tcW w:w="1171" w:type="dxa"/>
            <w:tcBorders>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p>
        </w:tc>
      </w:tr>
      <w:tr w:rsidR="006663BF" w:rsidRPr="003E6FE7" w:rsidTr="00DA0FDC">
        <w:trPr>
          <w:trHeight w:val="20"/>
        </w:trPr>
        <w:tc>
          <w:tcPr>
            <w:tcW w:w="14567" w:type="dxa"/>
            <w:gridSpan w:val="14"/>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b/>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rFonts w:ascii="Times New Roman" w:hAnsi="Times New Roman" w:cs="Times New Roman"/>
                <w:b/>
              </w:rPr>
              <w:t xml:space="preserve">Плесского </w:t>
            </w:r>
            <w:r w:rsidRPr="003E6FE7">
              <w:rPr>
                <w:rFonts w:ascii="Times New Roman" w:hAnsi="Times New Roman" w:cs="Times New Roman"/>
                <w:b/>
              </w:rPr>
              <w:t>сельсовета Мокшанского района Пензенской области»</w:t>
            </w:r>
          </w:p>
        </w:tc>
      </w:tr>
      <w:tr w:rsidR="006663BF" w:rsidRPr="003E6FE7" w:rsidTr="00DA0FDC">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2.1</w:t>
            </w:r>
          </w:p>
        </w:tc>
        <w:tc>
          <w:tcPr>
            <w:tcW w:w="2974"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 xml:space="preserve">Процент объектов, используемых для передачи энергетических ресурсов, права собственности на </w:t>
            </w:r>
            <w:r w:rsidRPr="003E6FE7">
              <w:rPr>
                <w:rFonts w:ascii="Times New Roman" w:hAnsi="Times New Roman" w:cs="Times New Roman"/>
              </w:rPr>
              <w:lastRenderedPageBreak/>
              <w:t>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lastRenderedPageBreak/>
              <w:t>%</w:t>
            </w: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205"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color w:val="000000"/>
              </w:rPr>
              <w:t>100</w:t>
            </w:r>
          </w:p>
        </w:tc>
        <w:tc>
          <w:tcPr>
            <w:tcW w:w="1522"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color w:val="000000"/>
              </w:rPr>
              <w:t>100</w:t>
            </w:r>
          </w:p>
        </w:tc>
        <w:tc>
          <w:tcPr>
            <w:tcW w:w="1069"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color w:val="000000"/>
              </w:rPr>
              <w:t>100</w:t>
            </w:r>
          </w:p>
        </w:tc>
        <w:tc>
          <w:tcPr>
            <w:tcW w:w="2147"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100</w:t>
            </w:r>
          </w:p>
        </w:tc>
        <w:tc>
          <w:tcPr>
            <w:tcW w:w="2435" w:type="dxa"/>
            <w:gridSpan w:val="2"/>
            <w:tcBorders>
              <w:top w:val="single" w:sz="4" w:space="0" w:color="auto"/>
              <w:left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100</w:t>
            </w:r>
          </w:p>
        </w:tc>
      </w:tr>
      <w:tr w:rsidR="006663BF" w:rsidRPr="003E6FE7" w:rsidTr="00DA0FDC">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lastRenderedPageBreak/>
              <w:t>22.2</w:t>
            </w:r>
          </w:p>
        </w:tc>
        <w:tc>
          <w:tcPr>
            <w:tcW w:w="2974"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w:t>
            </w: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color w:val="000000"/>
              </w:rPr>
            </w:pPr>
            <w:r w:rsidRPr="003E6FE7">
              <w:rPr>
                <w:rFonts w:ascii="Times New Roman" w:hAnsi="Times New Roman" w:cs="Times New Roman"/>
                <w:color w:val="000000"/>
              </w:rPr>
              <w:t>100</w:t>
            </w:r>
          </w:p>
        </w:tc>
        <w:tc>
          <w:tcPr>
            <w:tcW w:w="1205"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color w:val="000000"/>
              </w:rPr>
              <w:t>100</w:t>
            </w:r>
          </w:p>
        </w:tc>
        <w:tc>
          <w:tcPr>
            <w:tcW w:w="1522"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color w:val="000000"/>
              </w:rPr>
              <w:t>100</w:t>
            </w:r>
          </w:p>
        </w:tc>
        <w:tc>
          <w:tcPr>
            <w:tcW w:w="1069" w:type="dxa"/>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color w:val="000000"/>
              </w:rPr>
              <w:t>100</w:t>
            </w:r>
          </w:p>
        </w:tc>
        <w:tc>
          <w:tcPr>
            <w:tcW w:w="2147" w:type="dxa"/>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100</w:t>
            </w:r>
          </w:p>
        </w:tc>
        <w:tc>
          <w:tcPr>
            <w:tcW w:w="2435" w:type="dxa"/>
            <w:gridSpan w:val="2"/>
            <w:tcBorders>
              <w:left w:val="single" w:sz="4" w:space="0" w:color="auto"/>
              <w:bottom w:val="single" w:sz="4" w:space="0" w:color="auto"/>
              <w:right w:val="single" w:sz="4" w:space="0" w:color="auto"/>
            </w:tcBorders>
            <w:vAlign w:val="center"/>
          </w:tcPr>
          <w:p w:rsidR="006663BF" w:rsidRPr="003E6FE7" w:rsidRDefault="006663BF" w:rsidP="00DA0FDC">
            <w:pPr>
              <w:rPr>
                <w:rFonts w:ascii="Times New Roman" w:hAnsi="Times New Roman" w:cs="Times New Roman"/>
              </w:rPr>
            </w:pPr>
            <w:r w:rsidRPr="003E6FE7">
              <w:rPr>
                <w:rFonts w:ascii="Times New Roman" w:hAnsi="Times New Roman" w:cs="Times New Roman"/>
              </w:rPr>
              <w:t>100</w:t>
            </w:r>
          </w:p>
        </w:tc>
      </w:tr>
    </w:tbl>
    <w:p w:rsidR="006663BF" w:rsidRPr="0004798D" w:rsidRDefault="006663BF" w:rsidP="006663BF">
      <w:pPr>
        <w:jc w:val="center"/>
        <w:rPr>
          <w:rFonts w:ascii="Times New Roman" w:hAnsi="Times New Roman" w:cs="Times New Roman"/>
          <w:b/>
          <w:bCs/>
        </w:rPr>
      </w:pPr>
    </w:p>
    <w:p w:rsidR="006663BF" w:rsidRPr="0004798D" w:rsidRDefault="006663BF" w:rsidP="006663BF">
      <w:pPr>
        <w:jc w:val="right"/>
        <w:rPr>
          <w:b/>
          <w:bCs/>
        </w:rPr>
      </w:pPr>
      <w:r w:rsidRPr="0004798D">
        <w:rPr>
          <w:i/>
          <w:iCs/>
          <w:color w:val="000000"/>
        </w:rPr>
        <w:t xml:space="preserve">  </w:t>
      </w:r>
      <w:r w:rsidRPr="0004798D">
        <w:t xml:space="preserve"> </w:t>
      </w:r>
    </w:p>
    <w:p w:rsidR="006663BF" w:rsidRPr="0004798D" w:rsidRDefault="006663BF" w:rsidP="006663BF"/>
    <w:p w:rsidR="006663BF" w:rsidRDefault="006663BF" w:rsidP="006663BF">
      <w:pPr>
        <w:jc w:val="right"/>
        <w:rPr>
          <w:rFonts w:ascii="Times New Roman" w:hAnsi="Times New Roman" w:cs="Times New Roman"/>
        </w:rPr>
      </w:pPr>
      <w:r w:rsidRPr="0004798D">
        <w:br w:type="page"/>
      </w:r>
    </w:p>
    <w:p w:rsidR="006663BF" w:rsidRPr="0004798D" w:rsidRDefault="006663BF" w:rsidP="006663BF">
      <w:pPr>
        <w:jc w:val="right"/>
        <w:rPr>
          <w:rFonts w:ascii="Times New Roman" w:hAnsi="Times New Roman" w:cs="Times New Roman"/>
        </w:rPr>
      </w:pPr>
      <w:r w:rsidRPr="0004798D">
        <w:rPr>
          <w:rFonts w:ascii="Times New Roman" w:hAnsi="Times New Roman" w:cs="Times New Roman"/>
        </w:rPr>
        <w:lastRenderedPageBreak/>
        <w:t xml:space="preserve">Приложение № </w:t>
      </w:r>
      <w:r>
        <w:rPr>
          <w:rFonts w:ascii="Times New Roman" w:hAnsi="Times New Roman" w:cs="Times New Roman"/>
        </w:rPr>
        <w:t>2</w:t>
      </w:r>
    </w:p>
    <w:p w:rsidR="006663BF" w:rsidRPr="0004798D" w:rsidRDefault="006663BF" w:rsidP="006663BF">
      <w:pPr>
        <w:jc w:val="right"/>
        <w:rPr>
          <w:rFonts w:ascii="Times New Roman" w:hAnsi="Times New Roman" w:cs="Times New Roman"/>
        </w:rPr>
      </w:pPr>
      <w:r>
        <w:rPr>
          <w:rFonts w:ascii="Times New Roman" w:hAnsi="Times New Roman" w:cs="Times New Roman"/>
        </w:rPr>
        <w:t>к м</w:t>
      </w:r>
      <w:r w:rsidRPr="0004798D">
        <w:rPr>
          <w:rFonts w:ascii="Times New Roman" w:hAnsi="Times New Roman" w:cs="Times New Roman"/>
        </w:rPr>
        <w:t xml:space="preserve">униципальной программе </w:t>
      </w:r>
    </w:p>
    <w:p w:rsidR="006663BF" w:rsidRPr="0004798D" w:rsidRDefault="006663BF" w:rsidP="006663BF">
      <w:pPr>
        <w:ind w:left="142"/>
        <w:jc w:val="right"/>
        <w:rPr>
          <w:rStyle w:val="s1"/>
          <w:rFonts w:ascii="Times New Roman" w:hAnsi="Times New Roman" w:cs="Times New Roman"/>
        </w:rPr>
      </w:pPr>
      <w:r w:rsidRPr="0004798D">
        <w:rPr>
          <w:rFonts w:ascii="Times New Roman" w:hAnsi="Times New Roman" w:cs="Times New Roman"/>
        </w:rPr>
        <w:t>«</w:t>
      </w:r>
      <w:r w:rsidRPr="0004798D">
        <w:rPr>
          <w:rStyle w:val="s1"/>
          <w:rFonts w:ascii="Times New Roman" w:hAnsi="Times New Roman" w:cs="Times New Roman"/>
        </w:rPr>
        <w:t>Энергосбережение и повышение</w:t>
      </w:r>
    </w:p>
    <w:p w:rsidR="006663BF" w:rsidRPr="0004798D" w:rsidRDefault="006663BF" w:rsidP="006663BF">
      <w:pPr>
        <w:ind w:left="142"/>
        <w:jc w:val="right"/>
        <w:rPr>
          <w:rFonts w:ascii="Times New Roman" w:hAnsi="Times New Roman" w:cs="Times New Roman"/>
        </w:rPr>
      </w:pPr>
      <w:r w:rsidRPr="0004798D">
        <w:rPr>
          <w:rStyle w:val="s1"/>
          <w:rFonts w:ascii="Times New Roman" w:hAnsi="Times New Roman" w:cs="Times New Roman"/>
        </w:rPr>
        <w:t xml:space="preserve"> энергетической эффективности </w:t>
      </w:r>
    </w:p>
    <w:p w:rsidR="006663BF" w:rsidRDefault="006663BF" w:rsidP="006663BF">
      <w:pPr>
        <w:ind w:left="142"/>
        <w:jc w:val="right"/>
        <w:rPr>
          <w:rFonts w:ascii="Times New Roman" w:hAnsi="Times New Roman" w:cs="Times New Roman"/>
        </w:rPr>
      </w:pPr>
      <w:r w:rsidRPr="0004798D">
        <w:rPr>
          <w:rFonts w:ascii="Times New Roman" w:hAnsi="Times New Roman" w:cs="Times New Roman"/>
          <w:bCs/>
        </w:rPr>
        <w:t xml:space="preserve">в  </w:t>
      </w:r>
      <w:r>
        <w:rPr>
          <w:rFonts w:ascii="Times New Roman" w:hAnsi="Times New Roman" w:cs="Times New Roman"/>
        </w:rPr>
        <w:t>Плесском</w:t>
      </w:r>
      <w:r w:rsidRPr="0004798D">
        <w:rPr>
          <w:rFonts w:ascii="Times New Roman" w:hAnsi="Times New Roman" w:cs="Times New Roman"/>
        </w:rPr>
        <w:t xml:space="preserve"> сельсовете</w:t>
      </w:r>
    </w:p>
    <w:p w:rsidR="006663BF" w:rsidRDefault="006663BF" w:rsidP="006663BF">
      <w:pPr>
        <w:ind w:left="142"/>
        <w:jc w:val="right"/>
        <w:rPr>
          <w:rFonts w:ascii="Times New Roman" w:hAnsi="Times New Roman" w:cs="Times New Roman"/>
          <w:bCs/>
        </w:rPr>
      </w:pPr>
      <w:r w:rsidRPr="0004798D">
        <w:rPr>
          <w:rFonts w:ascii="Times New Roman" w:hAnsi="Times New Roman" w:cs="Times New Roman"/>
        </w:rPr>
        <w:t xml:space="preserve"> </w:t>
      </w:r>
      <w:r>
        <w:rPr>
          <w:rFonts w:ascii="Times New Roman" w:hAnsi="Times New Roman" w:cs="Times New Roman"/>
          <w:bCs/>
        </w:rPr>
        <w:t xml:space="preserve">Мокшанского </w:t>
      </w:r>
      <w:r w:rsidRPr="0004798D">
        <w:rPr>
          <w:rFonts w:ascii="Times New Roman" w:hAnsi="Times New Roman" w:cs="Times New Roman"/>
          <w:bCs/>
        </w:rPr>
        <w:t xml:space="preserve">района </w:t>
      </w:r>
    </w:p>
    <w:p w:rsidR="006663BF" w:rsidRPr="0004798D" w:rsidRDefault="006663BF" w:rsidP="006663BF">
      <w:pPr>
        <w:ind w:left="142"/>
        <w:jc w:val="right"/>
        <w:rPr>
          <w:rFonts w:ascii="Times New Roman" w:hAnsi="Times New Roman" w:cs="Times New Roman"/>
          <w:bCs/>
        </w:rPr>
      </w:pPr>
      <w:r>
        <w:rPr>
          <w:rFonts w:ascii="Times New Roman" w:hAnsi="Times New Roman" w:cs="Times New Roman"/>
          <w:bCs/>
        </w:rPr>
        <w:t>Пензенской области»</w:t>
      </w:r>
    </w:p>
    <w:p w:rsidR="006663BF" w:rsidRDefault="006663BF" w:rsidP="006663BF">
      <w:pPr>
        <w:ind w:left="142"/>
        <w:jc w:val="right"/>
        <w:rPr>
          <w:rFonts w:ascii="Times New Roman" w:hAnsi="Times New Roman" w:cs="Times New Roman"/>
          <w:bCs/>
        </w:rPr>
      </w:pPr>
      <w:r>
        <w:rPr>
          <w:rFonts w:ascii="Times New Roman" w:hAnsi="Times New Roman" w:cs="Times New Roman"/>
          <w:bCs/>
        </w:rPr>
        <w:t xml:space="preserve">  </w:t>
      </w:r>
    </w:p>
    <w:p w:rsidR="006663BF" w:rsidRPr="0004798D" w:rsidRDefault="006663BF" w:rsidP="006663BF">
      <w:pPr>
        <w:rPr>
          <w:rFonts w:ascii="Times New Roman" w:hAnsi="Times New Roman" w:cs="Times New Roman"/>
        </w:rPr>
      </w:pPr>
    </w:p>
    <w:p w:rsidR="006663BF" w:rsidRPr="0004798D" w:rsidRDefault="006663BF" w:rsidP="006663BF">
      <w:pPr>
        <w:jc w:val="center"/>
        <w:rPr>
          <w:rFonts w:ascii="Times New Roman" w:hAnsi="Times New Roman" w:cs="Times New Roman"/>
          <w:b/>
          <w:bCs/>
          <w:color w:val="000000"/>
        </w:rPr>
      </w:pPr>
      <w:r w:rsidRPr="0004798D">
        <w:rPr>
          <w:rFonts w:ascii="Times New Roman" w:hAnsi="Times New Roman" w:cs="Times New Roman"/>
          <w:b/>
          <w:bCs/>
          <w:color w:val="000000"/>
        </w:rPr>
        <w:t>П Е Р Е Ч Е Н Ь</w:t>
      </w:r>
    </w:p>
    <w:p w:rsidR="006663BF" w:rsidRPr="0004798D" w:rsidRDefault="006663BF" w:rsidP="006663BF">
      <w:pPr>
        <w:ind w:left="142"/>
        <w:jc w:val="center"/>
        <w:rPr>
          <w:rFonts w:ascii="Times New Roman" w:hAnsi="Times New Roman" w:cs="Times New Roman"/>
        </w:rPr>
      </w:pPr>
      <w:r w:rsidRPr="0004798D">
        <w:rPr>
          <w:rFonts w:ascii="Times New Roman" w:hAnsi="Times New Roman" w:cs="Times New Roman"/>
          <w:color w:val="000000"/>
        </w:rPr>
        <w:t>целевых показателей муниципальной программы</w:t>
      </w:r>
      <w:r>
        <w:rPr>
          <w:rFonts w:ascii="Times New Roman" w:hAnsi="Times New Roman" w:cs="Times New Roman"/>
          <w:color w:val="000000"/>
        </w:rPr>
        <w:t xml:space="preserve"> Плесского сельсовета</w:t>
      </w:r>
      <w:r w:rsidRPr="0004798D">
        <w:rPr>
          <w:rFonts w:ascii="Times New Roman" w:hAnsi="Times New Roman" w:cs="Times New Roman"/>
          <w:color w:val="000000"/>
        </w:rPr>
        <w:t xml:space="preserve"> Мокшанского района</w:t>
      </w:r>
      <w:r w:rsidRPr="0004798D">
        <w:rPr>
          <w:rFonts w:ascii="Times New Roman" w:hAnsi="Times New Roman" w:cs="Times New Roman"/>
        </w:rPr>
        <w:t xml:space="preserve"> </w:t>
      </w:r>
      <w:r>
        <w:rPr>
          <w:rFonts w:ascii="Times New Roman" w:hAnsi="Times New Roman" w:cs="Times New Roman"/>
        </w:rPr>
        <w:t>Пензенской области</w:t>
      </w:r>
    </w:p>
    <w:p w:rsidR="006663BF" w:rsidRPr="0004798D" w:rsidRDefault="006663BF" w:rsidP="006663BF">
      <w:pPr>
        <w:ind w:left="142"/>
        <w:jc w:val="center"/>
        <w:rPr>
          <w:rStyle w:val="s1"/>
          <w:rFonts w:ascii="Times New Roman" w:hAnsi="Times New Roman" w:cs="Times New Roman"/>
        </w:rPr>
      </w:pPr>
      <w:r w:rsidRPr="0004798D">
        <w:rPr>
          <w:rFonts w:ascii="Times New Roman" w:hAnsi="Times New Roman" w:cs="Times New Roman"/>
        </w:rPr>
        <w:t>«</w:t>
      </w:r>
      <w:r w:rsidRPr="0004798D">
        <w:rPr>
          <w:rStyle w:val="s1"/>
          <w:rFonts w:ascii="Times New Roman" w:hAnsi="Times New Roman" w:cs="Times New Roman"/>
        </w:rPr>
        <w:t xml:space="preserve">Энергосбережение и повышение  энергетической эффективности </w:t>
      </w:r>
    </w:p>
    <w:p w:rsidR="006663BF" w:rsidRPr="0004798D" w:rsidRDefault="006663BF" w:rsidP="006663BF">
      <w:pPr>
        <w:ind w:left="142"/>
        <w:jc w:val="center"/>
        <w:rPr>
          <w:rFonts w:ascii="Times New Roman" w:hAnsi="Times New Roman" w:cs="Times New Roman"/>
        </w:rPr>
      </w:pPr>
      <w:r w:rsidRPr="0004798D">
        <w:rPr>
          <w:rFonts w:ascii="Times New Roman" w:hAnsi="Times New Roman" w:cs="Times New Roman"/>
        </w:rPr>
        <w:t xml:space="preserve">в </w:t>
      </w:r>
      <w:r>
        <w:rPr>
          <w:rFonts w:ascii="Times New Roman" w:hAnsi="Times New Roman" w:cs="Times New Roman"/>
        </w:rPr>
        <w:t>Плесском</w:t>
      </w:r>
      <w:r w:rsidRPr="0004798D">
        <w:rPr>
          <w:rFonts w:ascii="Times New Roman" w:hAnsi="Times New Roman" w:cs="Times New Roman"/>
        </w:rPr>
        <w:t xml:space="preserve"> сельсовете Мокшанского района Пензенской области»</w:t>
      </w:r>
      <w:r>
        <w:rPr>
          <w:rFonts w:ascii="Times New Roman" w:hAnsi="Times New Roman" w:cs="Times New Roman"/>
        </w:rPr>
        <w:t xml:space="preserve"> на 2022-2025 годы</w:t>
      </w:r>
    </w:p>
    <w:p w:rsidR="006663BF" w:rsidRPr="0004798D" w:rsidRDefault="006663BF" w:rsidP="006663BF">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7"/>
        <w:gridCol w:w="7383"/>
        <w:gridCol w:w="638"/>
        <w:gridCol w:w="638"/>
        <w:gridCol w:w="1642"/>
        <w:gridCol w:w="59"/>
        <w:gridCol w:w="1382"/>
        <w:gridCol w:w="1535"/>
        <w:gridCol w:w="210"/>
        <w:gridCol w:w="1442"/>
      </w:tblGrid>
      <w:tr w:rsidR="006663BF" w:rsidRPr="00410094" w:rsidTr="00DA0FDC">
        <w:trPr>
          <w:trHeight w:val="20"/>
        </w:trPr>
        <w:tc>
          <w:tcPr>
            <w:tcW w:w="2587" w:type="pct"/>
            <w:gridSpan w:val="2"/>
            <w:tcBorders>
              <w:top w:val="single" w:sz="4" w:space="0" w:color="auto"/>
              <w:left w:val="single" w:sz="4" w:space="0" w:color="auto"/>
              <w:bottom w:val="single" w:sz="4" w:space="0" w:color="auto"/>
              <w:right w:val="single" w:sz="4" w:space="0" w:color="auto"/>
            </w:tcBorders>
          </w:tcPr>
          <w:p w:rsidR="006663BF" w:rsidRPr="00410094" w:rsidRDefault="006663BF" w:rsidP="00DA0FDC">
            <w:pPr>
              <w:rPr>
                <w:rFonts w:ascii="Times New Roman" w:hAnsi="Times New Roman" w:cs="Times New Roman"/>
              </w:rPr>
            </w:pPr>
            <w:r w:rsidRPr="00410094">
              <w:rPr>
                <w:rFonts w:ascii="Times New Roman" w:hAnsi="Times New Roman" w:cs="Times New Roman"/>
              </w:rPr>
              <w:t>Ответственный исполнитель</w:t>
            </w:r>
          </w:p>
        </w:tc>
        <w:tc>
          <w:tcPr>
            <w:tcW w:w="2413" w:type="pct"/>
            <w:gridSpan w:val="8"/>
            <w:tcBorders>
              <w:top w:val="single" w:sz="4" w:space="0" w:color="auto"/>
              <w:left w:val="single" w:sz="4" w:space="0" w:color="auto"/>
              <w:right w:val="single" w:sz="4" w:space="0" w:color="auto"/>
            </w:tcBorders>
          </w:tcPr>
          <w:p w:rsidR="006663BF" w:rsidRPr="00410094" w:rsidRDefault="006663BF" w:rsidP="00DA0FDC">
            <w:pPr>
              <w:rPr>
                <w:rFonts w:ascii="Times New Roman" w:hAnsi="Times New Roman" w:cs="Times New Roman"/>
              </w:rPr>
            </w:pPr>
            <w:r w:rsidRPr="00410094">
              <w:rPr>
                <w:rFonts w:ascii="Times New Roman" w:hAnsi="Times New Roman" w:cs="Times New Roman"/>
              </w:rPr>
              <w:t xml:space="preserve">Администрации  </w:t>
            </w:r>
            <w:r>
              <w:rPr>
                <w:rFonts w:ascii="Times New Roman" w:hAnsi="Times New Roman" w:cs="Times New Roman"/>
              </w:rPr>
              <w:t>Плесского</w:t>
            </w:r>
            <w:r w:rsidRPr="00410094">
              <w:rPr>
                <w:rFonts w:ascii="Times New Roman" w:hAnsi="Times New Roman" w:cs="Times New Roman"/>
              </w:rPr>
              <w:t xml:space="preserve"> сельсовета  Мокшанского района Пензенской области</w:t>
            </w:r>
          </w:p>
        </w:tc>
      </w:tr>
      <w:tr w:rsidR="006663BF" w:rsidRPr="00410094" w:rsidTr="00DA0FDC">
        <w:trPr>
          <w:trHeight w:val="20"/>
        </w:trPr>
        <w:tc>
          <w:tcPr>
            <w:tcW w:w="226" w:type="pct"/>
            <w:tcBorders>
              <w:top w:val="single" w:sz="4" w:space="0" w:color="auto"/>
              <w:left w:val="single" w:sz="4" w:space="0" w:color="auto"/>
              <w:bottom w:val="single" w:sz="4" w:space="0" w:color="auto"/>
              <w:right w:val="single" w:sz="4" w:space="0" w:color="auto"/>
            </w:tcBorders>
          </w:tcPr>
          <w:p w:rsidR="006663BF" w:rsidRPr="00410094" w:rsidRDefault="006663BF" w:rsidP="00DA0FDC">
            <w:pPr>
              <w:rPr>
                <w:rFonts w:ascii="Times New Roman" w:hAnsi="Times New Roman" w:cs="Times New Roman"/>
              </w:rPr>
            </w:pPr>
            <w:r w:rsidRPr="00410094">
              <w:rPr>
                <w:rFonts w:ascii="Times New Roman" w:hAnsi="Times New Roman" w:cs="Times New Roman"/>
              </w:rPr>
              <w:t>№ п/п</w:t>
            </w:r>
          </w:p>
        </w:tc>
        <w:tc>
          <w:tcPr>
            <w:tcW w:w="2361" w:type="pct"/>
            <w:tcBorders>
              <w:top w:val="single" w:sz="4" w:space="0" w:color="auto"/>
              <w:left w:val="single" w:sz="4" w:space="0" w:color="auto"/>
              <w:bottom w:val="single" w:sz="4" w:space="0" w:color="auto"/>
              <w:right w:val="single" w:sz="4" w:space="0" w:color="auto"/>
            </w:tcBorders>
          </w:tcPr>
          <w:p w:rsidR="006663BF" w:rsidRPr="00410094" w:rsidRDefault="006663BF" w:rsidP="00DA0FDC">
            <w:pPr>
              <w:rPr>
                <w:rFonts w:ascii="Times New Roman" w:hAnsi="Times New Roman" w:cs="Times New Roman"/>
              </w:rPr>
            </w:pPr>
            <w:r w:rsidRPr="00410094">
              <w:rPr>
                <w:rFonts w:ascii="Times New Roman" w:hAnsi="Times New Roman" w:cs="Times New Roman"/>
              </w:rPr>
              <w:t>Наименование целевого показателя</w:t>
            </w:r>
          </w:p>
        </w:tc>
        <w:tc>
          <w:tcPr>
            <w:tcW w:w="408" w:type="pct"/>
            <w:gridSpan w:val="2"/>
            <w:tcBorders>
              <w:top w:val="single" w:sz="4" w:space="0" w:color="auto"/>
              <w:left w:val="single" w:sz="4" w:space="0" w:color="auto"/>
              <w:bottom w:val="single" w:sz="4" w:space="0" w:color="auto"/>
              <w:right w:val="single" w:sz="4" w:space="0" w:color="auto"/>
            </w:tcBorders>
          </w:tcPr>
          <w:p w:rsidR="006663BF" w:rsidRPr="00410094" w:rsidRDefault="006663BF" w:rsidP="00DA0FDC">
            <w:pPr>
              <w:rPr>
                <w:rFonts w:ascii="Times New Roman" w:hAnsi="Times New Roman" w:cs="Times New Roman"/>
              </w:rPr>
            </w:pPr>
            <w:r w:rsidRPr="00410094">
              <w:rPr>
                <w:rFonts w:ascii="Times New Roman" w:hAnsi="Times New Roman" w:cs="Times New Roman"/>
              </w:rPr>
              <w:t xml:space="preserve">Единица </w:t>
            </w:r>
          </w:p>
          <w:p w:rsidR="006663BF" w:rsidRPr="00410094" w:rsidRDefault="006663BF" w:rsidP="00DA0FDC">
            <w:pPr>
              <w:rPr>
                <w:rFonts w:ascii="Times New Roman" w:hAnsi="Times New Roman" w:cs="Times New Roman"/>
              </w:rPr>
            </w:pPr>
            <w:r w:rsidRPr="00410094">
              <w:rPr>
                <w:rFonts w:ascii="Times New Roman" w:hAnsi="Times New Roman" w:cs="Times New Roman"/>
              </w:rPr>
              <w:t>измерения</w:t>
            </w:r>
          </w:p>
        </w:tc>
        <w:tc>
          <w:tcPr>
            <w:tcW w:w="2005" w:type="pct"/>
            <w:gridSpan w:val="6"/>
            <w:tcBorders>
              <w:top w:val="single" w:sz="4" w:space="0" w:color="auto"/>
              <w:left w:val="single" w:sz="4" w:space="0" w:color="auto"/>
              <w:bottom w:val="single" w:sz="4" w:space="0" w:color="auto"/>
              <w:right w:val="single" w:sz="4" w:space="0" w:color="auto"/>
            </w:tcBorders>
          </w:tcPr>
          <w:p w:rsidR="006663BF" w:rsidRPr="00410094" w:rsidRDefault="006663BF" w:rsidP="00DA0FDC">
            <w:pPr>
              <w:rPr>
                <w:rFonts w:ascii="Times New Roman" w:hAnsi="Times New Roman" w:cs="Times New Roman"/>
              </w:rPr>
            </w:pPr>
            <w:r w:rsidRPr="00410094">
              <w:rPr>
                <w:rFonts w:ascii="Times New Roman" w:hAnsi="Times New Roman" w:cs="Times New Roman"/>
              </w:rPr>
              <w:t>Значения целевых показателей по годам реализации подпрограммы</w:t>
            </w:r>
          </w:p>
        </w:tc>
      </w:tr>
      <w:tr w:rsidR="006663BF" w:rsidRPr="00410094" w:rsidTr="00DA0FDC">
        <w:trPr>
          <w:trHeight w:val="319"/>
        </w:trPr>
        <w:tc>
          <w:tcPr>
            <w:tcW w:w="226" w:type="pct"/>
            <w:tcBorders>
              <w:top w:val="single" w:sz="4" w:space="0" w:color="auto"/>
              <w:left w:val="single" w:sz="4" w:space="0" w:color="auto"/>
              <w:bottom w:val="single" w:sz="4" w:space="0" w:color="auto"/>
              <w:right w:val="single" w:sz="4" w:space="0" w:color="auto"/>
            </w:tcBorders>
          </w:tcPr>
          <w:p w:rsidR="006663BF" w:rsidRPr="00410094" w:rsidRDefault="006663BF" w:rsidP="00DA0FDC">
            <w:pPr>
              <w:rPr>
                <w:rFonts w:ascii="Times New Roman" w:hAnsi="Times New Roman" w:cs="Times New Roman"/>
              </w:rPr>
            </w:pPr>
          </w:p>
        </w:tc>
        <w:tc>
          <w:tcPr>
            <w:tcW w:w="2361" w:type="pct"/>
            <w:tcBorders>
              <w:top w:val="single" w:sz="4" w:space="0" w:color="auto"/>
              <w:left w:val="single" w:sz="4" w:space="0" w:color="auto"/>
              <w:bottom w:val="single" w:sz="4" w:space="0" w:color="auto"/>
              <w:right w:val="single" w:sz="4" w:space="0" w:color="auto"/>
            </w:tcBorders>
          </w:tcPr>
          <w:p w:rsidR="006663BF" w:rsidRPr="00410094" w:rsidRDefault="006663BF" w:rsidP="00DA0FDC">
            <w:pPr>
              <w:rPr>
                <w:rFonts w:ascii="Times New Roman" w:hAnsi="Times New Roman" w:cs="Times New Roman"/>
              </w:rPr>
            </w:pPr>
          </w:p>
        </w:tc>
        <w:tc>
          <w:tcPr>
            <w:tcW w:w="408" w:type="pct"/>
            <w:gridSpan w:val="2"/>
            <w:tcBorders>
              <w:top w:val="single" w:sz="4" w:space="0" w:color="auto"/>
              <w:left w:val="single" w:sz="4" w:space="0" w:color="auto"/>
              <w:bottom w:val="single" w:sz="4" w:space="0" w:color="auto"/>
              <w:right w:val="single" w:sz="4" w:space="0" w:color="auto"/>
            </w:tcBorders>
          </w:tcPr>
          <w:p w:rsidR="006663BF" w:rsidRPr="00410094" w:rsidRDefault="006663BF" w:rsidP="00DA0FDC">
            <w:pPr>
              <w:rPr>
                <w:rFonts w:ascii="Times New Roman" w:hAnsi="Times New Roman" w:cs="Times New Roman"/>
              </w:rPr>
            </w:pPr>
          </w:p>
        </w:tc>
        <w:tc>
          <w:tcPr>
            <w:tcW w:w="525" w:type="pct"/>
            <w:tcBorders>
              <w:top w:val="single" w:sz="4" w:space="0" w:color="auto"/>
              <w:left w:val="single" w:sz="4" w:space="0" w:color="auto"/>
              <w:bottom w:val="single" w:sz="4" w:space="0" w:color="auto"/>
              <w:right w:val="single" w:sz="4" w:space="0" w:color="auto"/>
            </w:tcBorders>
          </w:tcPr>
          <w:p w:rsidR="006663BF" w:rsidRPr="00410094" w:rsidRDefault="006663BF" w:rsidP="00DA0FDC">
            <w:pPr>
              <w:rPr>
                <w:rFonts w:ascii="Times New Roman" w:hAnsi="Times New Roman" w:cs="Times New Roman"/>
              </w:rPr>
            </w:pPr>
            <w:r>
              <w:rPr>
                <w:rFonts w:ascii="Times New Roman" w:hAnsi="Times New Roman" w:cs="Times New Roman"/>
              </w:rPr>
              <w:t>2022</w:t>
            </w:r>
          </w:p>
        </w:tc>
        <w:tc>
          <w:tcPr>
            <w:tcW w:w="461" w:type="pct"/>
            <w:gridSpan w:val="2"/>
            <w:tcBorders>
              <w:top w:val="single" w:sz="4" w:space="0" w:color="auto"/>
              <w:left w:val="single" w:sz="4" w:space="0" w:color="auto"/>
              <w:bottom w:val="single" w:sz="4" w:space="0" w:color="auto"/>
              <w:right w:val="single" w:sz="4" w:space="0" w:color="auto"/>
            </w:tcBorders>
          </w:tcPr>
          <w:p w:rsidR="006663BF" w:rsidRPr="00410094" w:rsidRDefault="006663BF" w:rsidP="00DA0FDC">
            <w:pPr>
              <w:rPr>
                <w:rFonts w:ascii="Times New Roman" w:hAnsi="Times New Roman" w:cs="Times New Roman"/>
              </w:rPr>
            </w:pPr>
            <w:r w:rsidRPr="00410094">
              <w:rPr>
                <w:rFonts w:ascii="Times New Roman" w:hAnsi="Times New Roman" w:cs="Times New Roman"/>
              </w:rPr>
              <w:t>20</w:t>
            </w:r>
            <w:r>
              <w:rPr>
                <w:rFonts w:ascii="Times New Roman" w:hAnsi="Times New Roman" w:cs="Times New Roman"/>
              </w:rPr>
              <w:t>23</w:t>
            </w:r>
          </w:p>
        </w:tc>
        <w:tc>
          <w:tcPr>
            <w:tcW w:w="491" w:type="pct"/>
            <w:tcBorders>
              <w:top w:val="single" w:sz="4" w:space="0" w:color="auto"/>
              <w:left w:val="single" w:sz="4" w:space="0" w:color="auto"/>
              <w:bottom w:val="single" w:sz="4" w:space="0" w:color="auto"/>
              <w:right w:val="single" w:sz="4" w:space="0" w:color="auto"/>
            </w:tcBorders>
          </w:tcPr>
          <w:p w:rsidR="006663BF" w:rsidRPr="00410094" w:rsidRDefault="006663BF" w:rsidP="00DA0FDC">
            <w:pPr>
              <w:rPr>
                <w:rFonts w:ascii="Times New Roman" w:hAnsi="Times New Roman" w:cs="Times New Roman"/>
              </w:rPr>
            </w:pPr>
            <w:r w:rsidRPr="00410094">
              <w:rPr>
                <w:rFonts w:ascii="Times New Roman" w:hAnsi="Times New Roman" w:cs="Times New Roman"/>
              </w:rPr>
              <w:t>20</w:t>
            </w:r>
            <w:r>
              <w:rPr>
                <w:rFonts w:ascii="Times New Roman" w:hAnsi="Times New Roman" w:cs="Times New Roman"/>
              </w:rPr>
              <w:t>24</w:t>
            </w:r>
          </w:p>
        </w:tc>
        <w:tc>
          <w:tcPr>
            <w:tcW w:w="528" w:type="pct"/>
            <w:gridSpan w:val="2"/>
            <w:tcBorders>
              <w:top w:val="single" w:sz="4" w:space="0" w:color="auto"/>
              <w:left w:val="single" w:sz="4" w:space="0" w:color="auto"/>
              <w:bottom w:val="single" w:sz="4" w:space="0" w:color="auto"/>
              <w:right w:val="single" w:sz="4" w:space="0" w:color="auto"/>
            </w:tcBorders>
          </w:tcPr>
          <w:p w:rsidR="006663BF" w:rsidRPr="00410094" w:rsidRDefault="006663BF" w:rsidP="00DA0FDC">
            <w:pPr>
              <w:rPr>
                <w:rFonts w:ascii="Times New Roman" w:hAnsi="Times New Roman" w:cs="Times New Roman"/>
              </w:rPr>
            </w:pPr>
            <w:r w:rsidRPr="00410094">
              <w:rPr>
                <w:rFonts w:ascii="Times New Roman" w:hAnsi="Times New Roman" w:cs="Times New Roman"/>
              </w:rPr>
              <w:t>20</w:t>
            </w:r>
            <w:r>
              <w:rPr>
                <w:rFonts w:ascii="Times New Roman" w:hAnsi="Times New Roman" w:cs="Times New Roman"/>
              </w:rPr>
              <w:t>25</w:t>
            </w:r>
          </w:p>
        </w:tc>
      </w:tr>
      <w:tr w:rsidR="006663BF" w:rsidRPr="00410094" w:rsidTr="00DA0FDC">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rPr>
            </w:pPr>
            <w:r w:rsidRPr="00410094">
              <w:rPr>
                <w:rFonts w:ascii="Times New Roman" w:hAnsi="Times New Roman" w:cs="Times New Roman"/>
              </w:rPr>
              <w:t>1</w:t>
            </w:r>
          </w:p>
        </w:tc>
        <w:tc>
          <w:tcPr>
            <w:tcW w:w="2361"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 xml:space="preserve">Доля объемов </w:t>
            </w:r>
            <w:r w:rsidRPr="00410094">
              <w:rPr>
                <w:rFonts w:ascii="Times New Roman" w:hAnsi="Times New Roman" w:cs="Times New Roman"/>
              </w:rPr>
              <w:t>электрической энергии (далее - ЭЭ</w:t>
            </w:r>
            <w:r w:rsidRPr="00410094">
              <w:rPr>
                <w:rFonts w:ascii="Times New Roman" w:hAnsi="Times New Roman" w:cs="Times New Roman"/>
                <w:color w:val="000000"/>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w:t>
            </w:r>
            <w:r>
              <w:rPr>
                <w:rFonts w:ascii="Times New Roman" w:hAnsi="Times New Roman" w:cs="Times New Roman"/>
                <w:color w:val="000000"/>
              </w:rPr>
              <w:t xml:space="preserve"> Плесского </w:t>
            </w:r>
            <w:r w:rsidRPr="00410094">
              <w:rPr>
                <w:rFonts w:ascii="Times New Roman" w:hAnsi="Times New Roman" w:cs="Times New Roman"/>
              </w:rPr>
              <w:t xml:space="preserve"> сельсовета </w:t>
            </w:r>
            <w:r w:rsidRPr="00410094">
              <w:rPr>
                <w:rFonts w:ascii="Times New Roman" w:hAnsi="Times New Roman" w:cs="Times New Roman"/>
                <w:color w:val="000000"/>
              </w:rPr>
              <w:t xml:space="preserve">Мокшанского </w:t>
            </w:r>
            <w:r w:rsidRPr="00410094">
              <w:rPr>
                <w:rFonts w:ascii="Times New Roman" w:hAnsi="Times New Roman" w:cs="Times New Roman"/>
                <w:color w:val="000000"/>
              </w:rPr>
              <w:lastRenderedPageBreak/>
              <w:t>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lastRenderedPageBreak/>
              <w:t>%</w:t>
            </w:r>
          </w:p>
        </w:tc>
        <w:tc>
          <w:tcPr>
            <w:tcW w:w="525"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rPr>
            </w:pPr>
          </w:p>
          <w:p w:rsidR="006663BF" w:rsidRPr="00410094" w:rsidRDefault="006663BF" w:rsidP="00DA0FDC">
            <w:pPr>
              <w:rPr>
                <w:rFonts w:ascii="Times New Roman" w:hAnsi="Times New Roman" w:cs="Times New Roman"/>
              </w:rPr>
            </w:pPr>
            <w:r w:rsidRPr="00410094">
              <w:rPr>
                <w:rFonts w:ascii="Times New Roman" w:hAnsi="Times New Roman" w:cs="Times New Roman"/>
              </w:rPr>
              <w:t>100</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6663BF" w:rsidRDefault="006663BF" w:rsidP="00DA0FDC">
            <w:pPr>
              <w:rPr>
                <w:rFonts w:ascii="Times New Roman" w:hAnsi="Times New Roman" w:cs="Times New Roman"/>
              </w:rPr>
            </w:pPr>
          </w:p>
          <w:p w:rsidR="006663BF" w:rsidRPr="00410094" w:rsidRDefault="006663BF" w:rsidP="00DA0FDC">
            <w:pPr>
              <w:rPr>
                <w:rFonts w:ascii="Times New Roman" w:hAnsi="Times New Roman" w:cs="Times New Roman"/>
              </w:rPr>
            </w:pPr>
            <w:r>
              <w:rPr>
                <w:rFonts w:ascii="Times New Roman" w:hAnsi="Times New Roman" w:cs="Times New Roman"/>
              </w:rPr>
              <w:t>1</w:t>
            </w:r>
            <w:r w:rsidRPr="00410094">
              <w:rPr>
                <w:rFonts w:ascii="Times New Roman" w:hAnsi="Times New Roman" w:cs="Times New Roman"/>
              </w:rPr>
              <w:t>00</w:t>
            </w:r>
          </w:p>
        </w:tc>
        <w:tc>
          <w:tcPr>
            <w:tcW w:w="491"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rPr>
            </w:pPr>
          </w:p>
          <w:p w:rsidR="006663BF" w:rsidRPr="00410094" w:rsidRDefault="006663BF" w:rsidP="00DA0FDC">
            <w:pPr>
              <w:rPr>
                <w:rFonts w:ascii="Times New Roman" w:hAnsi="Times New Roman" w:cs="Times New Roman"/>
              </w:rPr>
            </w:pPr>
            <w:r w:rsidRPr="00410094">
              <w:rPr>
                <w:rFonts w:ascii="Times New Roman" w:hAnsi="Times New Roman" w:cs="Times New Roman"/>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p>
          <w:p w:rsidR="006663BF" w:rsidRPr="00410094" w:rsidRDefault="006663BF" w:rsidP="00DA0FDC">
            <w:pPr>
              <w:rPr>
                <w:rFonts w:ascii="Times New Roman" w:hAnsi="Times New Roman" w:cs="Times New Roman"/>
              </w:rPr>
            </w:pPr>
            <w:r w:rsidRPr="00410094">
              <w:rPr>
                <w:rFonts w:ascii="Times New Roman" w:hAnsi="Times New Roman" w:cs="Times New Roman"/>
                <w:color w:val="000000"/>
              </w:rPr>
              <w:t>100</w:t>
            </w:r>
          </w:p>
        </w:tc>
      </w:tr>
      <w:tr w:rsidR="006663BF" w:rsidRPr="00410094" w:rsidTr="00DA0FDC">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rPr>
            </w:pPr>
            <w:r w:rsidRPr="00410094">
              <w:rPr>
                <w:rFonts w:ascii="Times New Roman" w:hAnsi="Times New Roman" w:cs="Times New Roman"/>
              </w:rPr>
              <w:lastRenderedPageBreak/>
              <w:t>2</w:t>
            </w:r>
          </w:p>
        </w:tc>
        <w:tc>
          <w:tcPr>
            <w:tcW w:w="2361"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ind w:firstLine="182"/>
              <w:rPr>
                <w:rFonts w:ascii="Times New Roman" w:hAnsi="Times New Roman" w:cs="Times New Roman"/>
                <w:color w:val="000000"/>
              </w:rPr>
            </w:pPr>
            <w:r w:rsidRPr="00410094">
              <w:rPr>
                <w:rFonts w:ascii="Times New Roman" w:hAnsi="Times New Roman" w:cs="Times New Roman"/>
                <w:color w:val="000000"/>
              </w:rPr>
              <w:t xml:space="preserve">Доля объемов </w:t>
            </w:r>
            <w:r w:rsidRPr="00410094">
              <w:rPr>
                <w:rFonts w:ascii="Times New Roman" w:hAnsi="Times New Roman" w:cs="Times New Roman"/>
              </w:rPr>
              <w:t>тепловой энергии (далее - ТЭ)</w:t>
            </w:r>
            <w:r w:rsidRPr="00410094">
              <w:rPr>
                <w:rFonts w:ascii="Times New Roman" w:hAnsi="Times New Roman" w:cs="Times New Roman"/>
                <w:color w:val="000000"/>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rPr>
              <w:t>Плесского</w:t>
            </w:r>
            <w:r w:rsidRPr="00410094">
              <w:rPr>
                <w:rFonts w:ascii="Times New Roman" w:hAnsi="Times New Roman" w:cs="Times New Roman"/>
              </w:rPr>
              <w:t xml:space="preserve"> сельсовета </w:t>
            </w:r>
            <w:r w:rsidRPr="00410094">
              <w:rPr>
                <w:rFonts w:ascii="Times New Roman" w:hAnsi="Times New Roman" w:cs="Times New Roman"/>
                <w:color w:val="000000"/>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w:t>
            </w:r>
          </w:p>
        </w:tc>
        <w:tc>
          <w:tcPr>
            <w:tcW w:w="525"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rPr>
            </w:pPr>
          </w:p>
          <w:p w:rsidR="006663BF" w:rsidRPr="00410094" w:rsidRDefault="006663BF" w:rsidP="00DA0FDC">
            <w:pPr>
              <w:rPr>
                <w:rFonts w:ascii="Times New Roman" w:hAnsi="Times New Roman" w:cs="Times New Roman"/>
              </w:rPr>
            </w:pPr>
            <w:r w:rsidRPr="00410094">
              <w:rPr>
                <w:rFonts w:ascii="Times New Roman" w:hAnsi="Times New Roman" w:cs="Times New Roman"/>
              </w:rPr>
              <w:t>100</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rPr>
            </w:pPr>
            <w:r w:rsidRPr="00410094">
              <w:rPr>
                <w:rFonts w:ascii="Times New Roman" w:hAnsi="Times New Roman" w:cs="Times New Roman"/>
              </w:rPr>
              <w:t>100</w:t>
            </w:r>
          </w:p>
        </w:tc>
        <w:tc>
          <w:tcPr>
            <w:tcW w:w="491"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rPr>
            </w:pPr>
          </w:p>
          <w:p w:rsidR="006663BF" w:rsidRPr="00410094" w:rsidRDefault="006663BF" w:rsidP="00DA0FDC">
            <w:pPr>
              <w:rPr>
                <w:rFonts w:ascii="Times New Roman" w:hAnsi="Times New Roman" w:cs="Times New Roman"/>
              </w:rPr>
            </w:pPr>
            <w:r w:rsidRPr="00410094">
              <w:rPr>
                <w:rFonts w:ascii="Times New Roman" w:hAnsi="Times New Roman" w:cs="Times New Roman"/>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p>
          <w:p w:rsidR="006663BF" w:rsidRPr="00410094" w:rsidRDefault="006663BF" w:rsidP="00DA0FDC">
            <w:pPr>
              <w:rPr>
                <w:rFonts w:ascii="Times New Roman" w:hAnsi="Times New Roman" w:cs="Times New Roman"/>
              </w:rPr>
            </w:pPr>
            <w:r w:rsidRPr="00410094">
              <w:rPr>
                <w:rFonts w:ascii="Times New Roman" w:hAnsi="Times New Roman" w:cs="Times New Roman"/>
                <w:color w:val="000000"/>
              </w:rPr>
              <w:t>100</w:t>
            </w:r>
          </w:p>
        </w:tc>
      </w:tr>
      <w:tr w:rsidR="006663BF" w:rsidRPr="00410094" w:rsidTr="00DA0FDC">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rPr>
            </w:pPr>
            <w:r w:rsidRPr="00410094">
              <w:rPr>
                <w:rFonts w:ascii="Times New Roman" w:hAnsi="Times New Roman" w:cs="Times New Roman"/>
              </w:rPr>
              <w:t>3</w:t>
            </w:r>
          </w:p>
        </w:tc>
        <w:tc>
          <w:tcPr>
            <w:tcW w:w="2361"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ind w:firstLine="182"/>
              <w:rPr>
                <w:rFonts w:ascii="Times New Roman" w:hAnsi="Times New Roman" w:cs="Times New Roman"/>
                <w:color w:val="000000"/>
              </w:rPr>
            </w:pPr>
            <w:r w:rsidRPr="00410094">
              <w:rPr>
                <w:rFonts w:ascii="Times New Roman" w:hAnsi="Times New Roman" w:cs="Times New Roman"/>
                <w:color w:val="000000"/>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rPr>
              <w:t>Плесского</w:t>
            </w:r>
            <w:r w:rsidRPr="00410094">
              <w:rPr>
                <w:rFonts w:ascii="Times New Roman" w:hAnsi="Times New Roman" w:cs="Times New Roman"/>
              </w:rPr>
              <w:t xml:space="preserve"> сельсовета </w:t>
            </w:r>
            <w:r w:rsidRPr="00410094">
              <w:rPr>
                <w:rFonts w:ascii="Times New Roman" w:hAnsi="Times New Roman" w:cs="Times New Roman"/>
                <w:color w:val="000000"/>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w:t>
            </w:r>
          </w:p>
        </w:tc>
        <w:tc>
          <w:tcPr>
            <w:tcW w:w="525"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rPr>
            </w:pPr>
            <w:r w:rsidRPr="00410094">
              <w:rPr>
                <w:rFonts w:ascii="Times New Roman" w:hAnsi="Times New Roman" w:cs="Times New Roman"/>
              </w:rPr>
              <w:t>100</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rPr>
            </w:pPr>
            <w:r w:rsidRPr="00410094">
              <w:rPr>
                <w:rFonts w:ascii="Times New Roman" w:hAnsi="Times New Roman" w:cs="Times New Roman"/>
              </w:rPr>
              <w:t>100</w:t>
            </w:r>
          </w:p>
        </w:tc>
        <w:tc>
          <w:tcPr>
            <w:tcW w:w="491"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rPr>
            </w:pPr>
            <w:r w:rsidRPr="00410094">
              <w:rPr>
                <w:rFonts w:ascii="Times New Roman" w:hAnsi="Times New Roman" w:cs="Times New Roman"/>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rPr>
            </w:pPr>
            <w:r w:rsidRPr="00410094">
              <w:rPr>
                <w:rFonts w:ascii="Times New Roman" w:hAnsi="Times New Roman" w:cs="Times New Roman"/>
                <w:color w:val="000000"/>
              </w:rPr>
              <w:t>100</w:t>
            </w:r>
          </w:p>
        </w:tc>
      </w:tr>
      <w:tr w:rsidR="006663BF" w:rsidRPr="00410094" w:rsidTr="00DA0FDC">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rPr>
            </w:pPr>
            <w:r w:rsidRPr="00410094">
              <w:rPr>
                <w:rFonts w:ascii="Times New Roman" w:hAnsi="Times New Roman" w:cs="Times New Roman"/>
              </w:rPr>
              <w:t>4</w:t>
            </w:r>
          </w:p>
        </w:tc>
        <w:tc>
          <w:tcPr>
            <w:tcW w:w="2361"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ind w:firstLine="182"/>
              <w:rPr>
                <w:rFonts w:ascii="Times New Roman" w:hAnsi="Times New Roman" w:cs="Times New Roman"/>
                <w:color w:val="000000"/>
              </w:rPr>
            </w:pPr>
            <w:r w:rsidRPr="00410094">
              <w:rPr>
                <w:rFonts w:ascii="Times New Roman" w:hAnsi="Times New Roman" w:cs="Times New Roman"/>
                <w:color w:val="000000"/>
              </w:rPr>
              <w:t xml:space="preserve"> 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rPr>
              <w:t>Плесского</w:t>
            </w:r>
            <w:r w:rsidRPr="00410094">
              <w:rPr>
                <w:rFonts w:ascii="Times New Roman" w:hAnsi="Times New Roman" w:cs="Times New Roman"/>
              </w:rPr>
              <w:t xml:space="preserve"> сельсовета </w:t>
            </w:r>
            <w:r w:rsidRPr="00410094">
              <w:rPr>
                <w:rFonts w:ascii="Times New Roman" w:hAnsi="Times New Roman" w:cs="Times New Roman"/>
                <w:color w:val="000000"/>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w:t>
            </w:r>
          </w:p>
        </w:tc>
        <w:tc>
          <w:tcPr>
            <w:tcW w:w="525"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100</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100</w:t>
            </w:r>
          </w:p>
        </w:tc>
        <w:tc>
          <w:tcPr>
            <w:tcW w:w="491"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100</w:t>
            </w:r>
          </w:p>
        </w:tc>
      </w:tr>
      <w:tr w:rsidR="006663BF" w:rsidRPr="00410094" w:rsidTr="00DA0FDC">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rPr>
            </w:pPr>
            <w:r w:rsidRPr="00410094">
              <w:rPr>
                <w:rFonts w:ascii="Times New Roman" w:hAnsi="Times New Roman" w:cs="Times New Roman"/>
              </w:rPr>
              <w:t>5</w:t>
            </w:r>
          </w:p>
        </w:tc>
        <w:tc>
          <w:tcPr>
            <w:tcW w:w="2361"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ind w:firstLine="182"/>
              <w:rPr>
                <w:rFonts w:ascii="Times New Roman" w:hAnsi="Times New Roman" w:cs="Times New Roman"/>
                <w:color w:val="000000"/>
              </w:rPr>
            </w:pPr>
            <w:r w:rsidRPr="00410094">
              <w:rPr>
                <w:rFonts w:ascii="Times New Roman" w:hAnsi="Times New Roman" w:cs="Times New Roman"/>
                <w:color w:val="000000"/>
              </w:rPr>
              <w:t xml:space="preserve"> Доля БУ финансируемых из бюджета МО, в общем объеме БУ, в отношении которых проведено обязательное энергетическое обследование</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w:t>
            </w:r>
          </w:p>
        </w:tc>
        <w:tc>
          <w:tcPr>
            <w:tcW w:w="525"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100</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100</w:t>
            </w:r>
          </w:p>
        </w:tc>
        <w:tc>
          <w:tcPr>
            <w:tcW w:w="491"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100</w:t>
            </w:r>
          </w:p>
        </w:tc>
      </w:tr>
      <w:tr w:rsidR="006663BF" w:rsidRPr="00410094" w:rsidTr="00DA0FDC">
        <w:trPr>
          <w:trHeight w:val="1070"/>
        </w:trPr>
        <w:tc>
          <w:tcPr>
            <w:tcW w:w="226" w:type="pct"/>
            <w:tcBorders>
              <w:top w:val="single" w:sz="4" w:space="0" w:color="auto"/>
              <w:left w:val="single" w:sz="4" w:space="0" w:color="auto"/>
              <w:right w:val="single" w:sz="4" w:space="0" w:color="auto"/>
            </w:tcBorders>
            <w:vAlign w:val="center"/>
          </w:tcPr>
          <w:p w:rsidR="006663BF" w:rsidRPr="00410094" w:rsidRDefault="006663BF" w:rsidP="00DA0FDC">
            <w:pPr>
              <w:rPr>
                <w:rFonts w:ascii="Times New Roman" w:hAnsi="Times New Roman" w:cs="Times New Roman"/>
              </w:rPr>
            </w:pPr>
            <w:r w:rsidRPr="00410094">
              <w:rPr>
                <w:rFonts w:ascii="Times New Roman" w:hAnsi="Times New Roman" w:cs="Times New Roman"/>
              </w:rPr>
              <w:t>6</w:t>
            </w:r>
          </w:p>
          <w:p w:rsidR="006663BF" w:rsidRPr="00410094" w:rsidRDefault="006663BF" w:rsidP="00DA0FDC">
            <w:pPr>
              <w:rPr>
                <w:rFonts w:ascii="Times New Roman" w:hAnsi="Times New Roman" w:cs="Times New Roman"/>
              </w:rPr>
            </w:pPr>
            <w:r w:rsidRPr="00410094">
              <w:rPr>
                <w:rFonts w:ascii="Times New Roman" w:hAnsi="Times New Roman" w:cs="Times New Roman"/>
              </w:rPr>
              <w:t>6.1</w:t>
            </w:r>
          </w:p>
        </w:tc>
        <w:tc>
          <w:tcPr>
            <w:tcW w:w="2361" w:type="pct"/>
            <w:tcBorders>
              <w:top w:val="single" w:sz="4" w:space="0" w:color="auto"/>
              <w:left w:val="single" w:sz="4" w:space="0" w:color="auto"/>
              <w:right w:val="single" w:sz="4" w:space="0" w:color="auto"/>
            </w:tcBorders>
            <w:vAlign w:val="center"/>
          </w:tcPr>
          <w:p w:rsidR="006663BF" w:rsidRPr="00410094" w:rsidRDefault="006663BF" w:rsidP="00DA0FDC">
            <w:pPr>
              <w:ind w:firstLine="182"/>
              <w:rPr>
                <w:rFonts w:ascii="Times New Roman" w:hAnsi="Times New Roman" w:cs="Times New Roman"/>
              </w:rPr>
            </w:pPr>
            <w:r w:rsidRPr="00410094">
              <w:rPr>
                <w:rFonts w:ascii="Times New Roman" w:hAnsi="Times New Roman" w:cs="Times New Roman"/>
              </w:rPr>
              <w:t xml:space="preserve"> 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rPr>
              <w:t>Плесского</w:t>
            </w:r>
            <w:r w:rsidRPr="00410094">
              <w:rPr>
                <w:rFonts w:ascii="Times New Roman" w:hAnsi="Times New Roman" w:cs="Times New Roman"/>
              </w:rPr>
              <w:t xml:space="preserve"> сельсовета </w:t>
            </w:r>
            <w:r w:rsidRPr="00410094">
              <w:rPr>
                <w:rFonts w:ascii="Times New Roman" w:hAnsi="Times New Roman" w:cs="Times New Roman"/>
                <w:color w:val="000000"/>
              </w:rPr>
              <w:t>Мокшанского района Пензенской области</w:t>
            </w:r>
          </w:p>
          <w:p w:rsidR="006663BF" w:rsidRPr="00410094" w:rsidRDefault="006663BF" w:rsidP="00DA0FDC">
            <w:pPr>
              <w:ind w:firstLine="182"/>
              <w:rPr>
                <w:rFonts w:ascii="Times New Roman" w:hAnsi="Times New Roman" w:cs="Times New Roman"/>
              </w:rPr>
            </w:pPr>
            <w:r w:rsidRPr="00410094">
              <w:rPr>
                <w:rFonts w:ascii="Times New Roman" w:hAnsi="Times New Roman" w:cs="Times New Roman"/>
                <w:color w:val="000000"/>
              </w:rPr>
              <w:t>Электрическая энергия</w:t>
            </w:r>
          </w:p>
        </w:tc>
        <w:tc>
          <w:tcPr>
            <w:tcW w:w="408" w:type="pct"/>
            <w:gridSpan w:val="2"/>
            <w:tcBorders>
              <w:top w:val="single" w:sz="4" w:space="0" w:color="auto"/>
              <w:left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кВт/ч на 1 человека населения</w:t>
            </w:r>
          </w:p>
        </w:tc>
        <w:tc>
          <w:tcPr>
            <w:tcW w:w="525" w:type="pct"/>
            <w:tcBorders>
              <w:top w:val="single" w:sz="4" w:space="0" w:color="auto"/>
              <w:left w:val="single" w:sz="4" w:space="0" w:color="auto"/>
              <w:right w:val="single" w:sz="4" w:space="0" w:color="auto"/>
            </w:tcBorders>
            <w:vAlign w:val="center"/>
          </w:tcPr>
          <w:p w:rsidR="006663BF" w:rsidRPr="00121BB1" w:rsidRDefault="006663BF" w:rsidP="00DA0FDC">
            <w:pPr>
              <w:pStyle w:val="ac"/>
              <w:spacing w:before="0" w:beforeAutospacing="0" w:after="0" w:afterAutospacing="0"/>
              <w:jc w:val="center"/>
            </w:pPr>
            <w:r w:rsidRPr="00121BB1">
              <w:t>40,00</w:t>
            </w:r>
          </w:p>
        </w:tc>
        <w:tc>
          <w:tcPr>
            <w:tcW w:w="461" w:type="pct"/>
            <w:gridSpan w:val="2"/>
            <w:tcBorders>
              <w:top w:val="single" w:sz="4" w:space="0" w:color="auto"/>
              <w:left w:val="single" w:sz="4" w:space="0" w:color="auto"/>
              <w:right w:val="single" w:sz="4" w:space="0" w:color="auto"/>
            </w:tcBorders>
            <w:vAlign w:val="center"/>
          </w:tcPr>
          <w:p w:rsidR="006663BF" w:rsidRPr="00121BB1" w:rsidRDefault="006663BF" w:rsidP="00DA0FDC">
            <w:pPr>
              <w:pStyle w:val="ac"/>
              <w:spacing w:before="0" w:beforeAutospacing="0" w:after="0" w:afterAutospacing="0"/>
              <w:jc w:val="center"/>
            </w:pPr>
            <w:r w:rsidRPr="00121BB1">
              <w:t>39,70</w:t>
            </w:r>
          </w:p>
        </w:tc>
        <w:tc>
          <w:tcPr>
            <w:tcW w:w="491" w:type="pct"/>
            <w:tcBorders>
              <w:top w:val="single" w:sz="4" w:space="0" w:color="auto"/>
              <w:left w:val="single" w:sz="4" w:space="0" w:color="auto"/>
              <w:right w:val="single" w:sz="4" w:space="0" w:color="auto"/>
            </w:tcBorders>
            <w:vAlign w:val="center"/>
          </w:tcPr>
          <w:p w:rsidR="006663BF" w:rsidRPr="00121BB1" w:rsidRDefault="006663BF" w:rsidP="00DA0FDC">
            <w:pPr>
              <w:pStyle w:val="ac"/>
              <w:spacing w:before="0" w:beforeAutospacing="0" w:after="0" w:afterAutospacing="0"/>
              <w:jc w:val="center"/>
            </w:pPr>
            <w:r w:rsidRPr="00121BB1">
              <w:t>39,50</w:t>
            </w:r>
          </w:p>
        </w:tc>
        <w:tc>
          <w:tcPr>
            <w:tcW w:w="528" w:type="pct"/>
            <w:gridSpan w:val="2"/>
            <w:tcBorders>
              <w:top w:val="single" w:sz="4" w:space="0" w:color="auto"/>
              <w:left w:val="single" w:sz="4" w:space="0" w:color="auto"/>
              <w:right w:val="single" w:sz="4" w:space="0" w:color="auto"/>
            </w:tcBorders>
            <w:vAlign w:val="center"/>
          </w:tcPr>
          <w:p w:rsidR="006663BF" w:rsidRPr="00121BB1" w:rsidRDefault="006663BF" w:rsidP="00DA0FDC">
            <w:pPr>
              <w:pStyle w:val="ac"/>
              <w:spacing w:before="0" w:beforeAutospacing="0" w:after="0" w:afterAutospacing="0"/>
              <w:jc w:val="center"/>
            </w:pPr>
            <w:r w:rsidRPr="00121BB1">
              <w:t>38,90</w:t>
            </w:r>
          </w:p>
        </w:tc>
      </w:tr>
      <w:tr w:rsidR="006663BF" w:rsidRPr="00410094" w:rsidTr="00DA0FDC">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rPr>
            </w:pPr>
            <w:r w:rsidRPr="00410094">
              <w:rPr>
                <w:rFonts w:ascii="Times New Roman" w:hAnsi="Times New Roman" w:cs="Times New Roman"/>
              </w:rPr>
              <w:t>6.2</w:t>
            </w:r>
          </w:p>
        </w:tc>
        <w:tc>
          <w:tcPr>
            <w:tcW w:w="2361"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Тепловая энергия</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Гкал на 1 человека населения</w:t>
            </w:r>
          </w:p>
        </w:tc>
        <w:tc>
          <w:tcPr>
            <w:tcW w:w="525"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p>
        </w:tc>
        <w:tc>
          <w:tcPr>
            <w:tcW w:w="461"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p>
        </w:tc>
        <w:tc>
          <w:tcPr>
            <w:tcW w:w="491"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p>
        </w:tc>
      </w:tr>
      <w:tr w:rsidR="006663BF" w:rsidRPr="00410094" w:rsidTr="00DA0FDC">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rPr>
            </w:pPr>
            <w:r w:rsidRPr="00410094">
              <w:rPr>
                <w:rFonts w:ascii="Times New Roman" w:hAnsi="Times New Roman" w:cs="Times New Roman"/>
              </w:rPr>
              <w:t>6.3.</w:t>
            </w:r>
          </w:p>
        </w:tc>
        <w:tc>
          <w:tcPr>
            <w:tcW w:w="2361"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Холодная вода</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Куб. м на 1 человека населения</w:t>
            </w:r>
          </w:p>
        </w:tc>
        <w:tc>
          <w:tcPr>
            <w:tcW w:w="525"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0,67</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rPr>
            </w:pPr>
            <w:r w:rsidRPr="00410094">
              <w:rPr>
                <w:rFonts w:ascii="Times New Roman" w:hAnsi="Times New Roman" w:cs="Times New Roman"/>
              </w:rPr>
              <w:t>0,</w:t>
            </w:r>
            <w:r>
              <w:rPr>
                <w:rFonts w:ascii="Times New Roman" w:hAnsi="Times New Roman" w:cs="Times New Roman"/>
              </w:rPr>
              <w:t>65</w:t>
            </w:r>
          </w:p>
        </w:tc>
        <w:tc>
          <w:tcPr>
            <w:tcW w:w="491"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rPr>
            </w:pPr>
            <w:r w:rsidRPr="00410094">
              <w:rPr>
                <w:rFonts w:ascii="Times New Roman" w:hAnsi="Times New Roman" w:cs="Times New Roman"/>
              </w:rPr>
              <w:t>0,</w:t>
            </w:r>
            <w:r>
              <w:rPr>
                <w:rFonts w:ascii="Times New Roman" w:hAnsi="Times New Roman" w:cs="Times New Roman"/>
              </w:rPr>
              <w:t>64</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rPr>
              <w:t>0,</w:t>
            </w:r>
            <w:r>
              <w:rPr>
                <w:rFonts w:ascii="Times New Roman" w:hAnsi="Times New Roman" w:cs="Times New Roman"/>
              </w:rPr>
              <w:t>62</w:t>
            </w:r>
          </w:p>
        </w:tc>
      </w:tr>
      <w:tr w:rsidR="006663BF" w:rsidRPr="00410094" w:rsidTr="00DA0FDC">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rPr>
            </w:pPr>
            <w:r w:rsidRPr="00410094">
              <w:rPr>
                <w:rFonts w:ascii="Times New Roman" w:hAnsi="Times New Roman" w:cs="Times New Roman"/>
              </w:rPr>
              <w:t>6.4</w:t>
            </w:r>
          </w:p>
        </w:tc>
        <w:tc>
          <w:tcPr>
            <w:tcW w:w="2361"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rPr>
            </w:pPr>
            <w:r w:rsidRPr="00410094">
              <w:rPr>
                <w:rFonts w:ascii="Times New Roman" w:hAnsi="Times New Roman" w:cs="Times New Roman"/>
              </w:rPr>
              <w:t>Природный газ</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Куб. м на 1 человека населения</w:t>
            </w:r>
          </w:p>
        </w:tc>
        <w:tc>
          <w:tcPr>
            <w:tcW w:w="525"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52,68</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rPr>
            </w:pPr>
            <w:r>
              <w:rPr>
                <w:rFonts w:ascii="Times New Roman" w:hAnsi="Times New Roman" w:cs="Times New Roman"/>
              </w:rPr>
              <w:t>52</w:t>
            </w:r>
            <w:r w:rsidRPr="00410094">
              <w:rPr>
                <w:rFonts w:ascii="Times New Roman" w:hAnsi="Times New Roman" w:cs="Times New Roman"/>
              </w:rPr>
              <w:t>,</w:t>
            </w:r>
            <w:r>
              <w:rPr>
                <w:rFonts w:ascii="Times New Roman" w:hAnsi="Times New Roman" w:cs="Times New Roman"/>
              </w:rPr>
              <w:t>20</w:t>
            </w:r>
          </w:p>
        </w:tc>
        <w:tc>
          <w:tcPr>
            <w:tcW w:w="491"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rPr>
            </w:pPr>
            <w:r>
              <w:rPr>
                <w:rFonts w:ascii="Times New Roman" w:hAnsi="Times New Roman" w:cs="Times New Roman"/>
              </w:rPr>
              <w:t>52</w:t>
            </w:r>
            <w:r w:rsidRPr="00410094">
              <w:rPr>
                <w:rFonts w:ascii="Times New Roman" w:hAnsi="Times New Roman" w:cs="Times New Roman"/>
              </w:rPr>
              <w:t>,</w:t>
            </w:r>
            <w:r>
              <w:rPr>
                <w:rFonts w:ascii="Times New Roman" w:hAnsi="Times New Roman" w:cs="Times New Roman"/>
              </w:rPr>
              <w:t>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Pr>
                <w:rFonts w:ascii="Times New Roman" w:hAnsi="Times New Roman" w:cs="Times New Roman"/>
              </w:rPr>
              <w:t>51</w:t>
            </w:r>
            <w:r w:rsidRPr="00410094">
              <w:rPr>
                <w:rFonts w:ascii="Times New Roman" w:hAnsi="Times New Roman" w:cs="Times New Roman"/>
              </w:rPr>
              <w:t>,</w:t>
            </w:r>
            <w:r>
              <w:rPr>
                <w:rFonts w:ascii="Times New Roman" w:hAnsi="Times New Roman" w:cs="Times New Roman"/>
              </w:rPr>
              <w:t>9</w:t>
            </w:r>
          </w:p>
        </w:tc>
      </w:tr>
      <w:tr w:rsidR="006663BF" w:rsidRPr="00410094" w:rsidTr="00DA0FDC">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rPr>
            </w:pPr>
            <w:r w:rsidRPr="00410094">
              <w:rPr>
                <w:rFonts w:ascii="Times New Roman" w:hAnsi="Times New Roman" w:cs="Times New Roman"/>
              </w:rPr>
              <w:t>7.</w:t>
            </w:r>
          </w:p>
        </w:tc>
        <w:tc>
          <w:tcPr>
            <w:tcW w:w="2361"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ind w:firstLine="182"/>
              <w:rPr>
                <w:rFonts w:ascii="Times New Roman" w:hAnsi="Times New Roman" w:cs="Times New Roman"/>
              </w:rPr>
            </w:pPr>
            <w:r w:rsidRPr="00410094">
              <w:rPr>
                <w:rFonts w:ascii="Times New Roman" w:hAnsi="Times New Roman" w:cs="Times New Roman"/>
              </w:rPr>
              <w:t xml:space="preserve">Процент объектов, используемых для передачи энергетических ресурсов, </w:t>
            </w:r>
            <w:r w:rsidRPr="00410094">
              <w:rPr>
                <w:rFonts w:ascii="Times New Roman" w:hAnsi="Times New Roman" w:cs="Times New Roman"/>
              </w:rPr>
              <w:lastRenderedPageBreak/>
              <w:t>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lastRenderedPageBreak/>
              <w:t>%</w:t>
            </w:r>
          </w:p>
        </w:tc>
        <w:tc>
          <w:tcPr>
            <w:tcW w:w="525"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100</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100</w:t>
            </w:r>
          </w:p>
        </w:tc>
        <w:tc>
          <w:tcPr>
            <w:tcW w:w="491"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100</w:t>
            </w:r>
          </w:p>
        </w:tc>
      </w:tr>
      <w:tr w:rsidR="006663BF" w:rsidRPr="00410094" w:rsidTr="00DA0FDC">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rPr>
            </w:pPr>
            <w:r w:rsidRPr="00410094">
              <w:rPr>
                <w:rFonts w:ascii="Times New Roman" w:hAnsi="Times New Roman" w:cs="Times New Roman"/>
              </w:rPr>
              <w:lastRenderedPageBreak/>
              <w:t>8.</w:t>
            </w:r>
          </w:p>
        </w:tc>
        <w:tc>
          <w:tcPr>
            <w:tcW w:w="2361"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ind w:firstLine="182"/>
              <w:rPr>
                <w:rFonts w:ascii="Times New Roman" w:hAnsi="Times New Roman" w:cs="Times New Roman"/>
              </w:rPr>
            </w:pPr>
            <w:r w:rsidRPr="00410094">
              <w:rPr>
                <w:rFonts w:ascii="Times New Roman" w:hAnsi="Times New Roman" w:cs="Times New Roman"/>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w:t>
            </w:r>
          </w:p>
        </w:tc>
        <w:tc>
          <w:tcPr>
            <w:tcW w:w="525"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100</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100</w:t>
            </w:r>
          </w:p>
        </w:tc>
        <w:tc>
          <w:tcPr>
            <w:tcW w:w="491"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100</w:t>
            </w:r>
          </w:p>
        </w:tc>
      </w:tr>
      <w:tr w:rsidR="006663BF" w:rsidRPr="00410094" w:rsidTr="00DA0FDC">
        <w:trPr>
          <w:trHeight w:val="20"/>
        </w:trPr>
        <w:tc>
          <w:tcPr>
            <w:tcW w:w="2791" w:type="pct"/>
            <w:gridSpan w:val="3"/>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ind w:firstLine="182"/>
              <w:rPr>
                <w:rFonts w:ascii="Times New Roman" w:hAnsi="Times New Roman" w:cs="Times New Roman"/>
                <w:b/>
              </w:rPr>
            </w:pPr>
          </w:p>
        </w:tc>
        <w:tc>
          <w:tcPr>
            <w:tcW w:w="1681" w:type="pct"/>
            <w:gridSpan w:val="5"/>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b/>
              </w:rPr>
            </w:pP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b/>
              </w:rPr>
            </w:pPr>
          </w:p>
        </w:tc>
      </w:tr>
      <w:tr w:rsidR="006663BF" w:rsidRPr="00410094" w:rsidTr="00DA0FDC">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rPr>
            </w:pPr>
            <w:r w:rsidRPr="00410094">
              <w:rPr>
                <w:rFonts w:ascii="Times New Roman" w:hAnsi="Times New Roman" w:cs="Times New Roman"/>
              </w:rPr>
              <w:t>1.1</w:t>
            </w:r>
          </w:p>
        </w:tc>
        <w:tc>
          <w:tcPr>
            <w:tcW w:w="2361"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ind w:firstLine="182"/>
              <w:rPr>
                <w:rFonts w:ascii="Times New Roman" w:hAnsi="Times New Roman" w:cs="Times New Roman"/>
                <w:color w:val="000000"/>
              </w:rPr>
            </w:pPr>
            <w:r w:rsidRPr="00410094">
              <w:rPr>
                <w:rFonts w:ascii="Times New Roman" w:hAnsi="Times New Roman" w:cs="Times New Roman"/>
                <w:color w:val="000000"/>
              </w:rPr>
              <w:t xml:space="preserve">Доля объемов ЭЭ потребляемой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rPr>
              <w:t>Плесского</w:t>
            </w:r>
            <w:r w:rsidRPr="00410094">
              <w:rPr>
                <w:rFonts w:ascii="Times New Roman" w:hAnsi="Times New Roman" w:cs="Times New Roman"/>
              </w:rPr>
              <w:t xml:space="preserve"> сельсовета </w:t>
            </w:r>
            <w:r w:rsidRPr="00410094">
              <w:rPr>
                <w:rFonts w:ascii="Times New Roman" w:hAnsi="Times New Roman" w:cs="Times New Roman"/>
                <w:color w:val="000000"/>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w:t>
            </w:r>
          </w:p>
        </w:tc>
        <w:tc>
          <w:tcPr>
            <w:tcW w:w="544"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100</w:t>
            </w:r>
          </w:p>
        </w:tc>
        <w:tc>
          <w:tcPr>
            <w:tcW w:w="442"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Pr>
                <w:rFonts w:ascii="Times New Roman" w:hAnsi="Times New Roman" w:cs="Times New Roman"/>
                <w:color w:val="000000"/>
              </w:rPr>
              <w:t>100</w:t>
            </w:r>
          </w:p>
        </w:tc>
        <w:tc>
          <w:tcPr>
            <w:tcW w:w="491"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100</w:t>
            </w:r>
          </w:p>
        </w:tc>
      </w:tr>
      <w:tr w:rsidR="006663BF" w:rsidRPr="00410094" w:rsidTr="00DA0FDC">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rPr>
            </w:pPr>
            <w:r w:rsidRPr="00410094">
              <w:rPr>
                <w:rFonts w:ascii="Times New Roman" w:hAnsi="Times New Roman" w:cs="Times New Roman"/>
              </w:rPr>
              <w:t>1.2</w:t>
            </w:r>
          </w:p>
        </w:tc>
        <w:tc>
          <w:tcPr>
            <w:tcW w:w="2361"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ind w:firstLine="182"/>
              <w:rPr>
                <w:rFonts w:ascii="Times New Roman" w:hAnsi="Times New Roman" w:cs="Times New Roman"/>
                <w:color w:val="000000"/>
              </w:rPr>
            </w:pPr>
            <w:r w:rsidRPr="00410094">
              <w:rPr>
                <w:rFonts w:ascii="Times New Roman" w:hAnsi="Times New Roman" w:cs="Times New Roman"/>
                <w:color w:val="000000"/>
              </w:rPr>
              <w:t xml:space="preserve">Доля объемов ТЭ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rPr>
              <w:t>Плесского</w:t>
            </w:r>
            <w:r w:rsidRPr="00410094">
              <w:rPr>
                <w:rFonts w:ascii="Times New Roman" w:hAnsi="Times New Roman" w:cs="Times New Roman"/>
              </w:rPr>
              <w:t xml:space="preserve"> сельсовета </w:t>
            </w:r>
            <w:r w:rsidRPr="00410094">
              <w:rPr>
                <w:rFonts w:ascii="Times New Roman" w:hAnsi="Times New Roman" w:cs="Times New Roman"/>
                <w:color w:val="000000"/>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w:t>
            </w:r>
          </w:p>
        </w:tc>
        <w:tc>
          <w:tcPr>
            <w:tcW w:w="544"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100</w:t>
            </w:r>
          </w:p>
        </w:tc>
        <w:tc>
          <w:tcPr>
            <w:tcW w:w="442"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100</w:t>
            </w:r>
          </w:p>
        </w:tc>
        <w:tc>
          <w:tcPr>
            <w:tcW w:w="491"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100</w:t>
            </w:r>
          </w:p>
        </w:tc>
      </w:tr>
      <w:tr w:rsidR="006663BF" w:rsidRPr="00410094" w:rsidTr="00DA0FDC">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rPr>
            </w:pPr>
            <w:r w:rsidRPr="00410094">
              <w:rPr>
                <w:rFonts w:ascii="Times New Roman" w:hAnsi="Times New Roman" w:cs="Times New Roman"/>
              </w:rPr>
              <w:t>1.3</w:t>
            </w:r>
          </w:p>
        </w:tc>
        <w:tc>
          <w:tcPr>
            <w:tcW w:w="2361"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ind w:firstLine="182"/>
              <w:rPr>
                <w:rFonts w:ascii="Times New Roman" w:hAnsi="Times New Roman" w:cs="Times New Roman"/>
                <w:color w:val="000000"/>
              </w:rPr>
            </w:pPr>
            <w:r w:rsidRPr="00410094">
              <w:rPr>
                <w:rFonts w:ascii="Times New Roman" w:hAnsi="Times New Roman" w:cs="Times New Roman"/>
                <w:color w:val="000000"/>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rPr>
              <w:t>Плесского</w:t>
            </w:r>
            <w:r w:rsidRPr="00410094">
              <w:rPr>
                <w:rFonts w:ascii="Times New Roman" w:hAnsi="Times New Roman" w:cs="Times New Roman"/>
              </w:rPr>
              <w:t xml:space="preserve"> сельсовета </w:t>
            </w:r>
            <w:r w:rsidRPr="00410094">
              <w:rPr>
                <w:rFonts w:ascii="Times New Roman" w:hAnsi="Times New Roman" w:cs="Times New Roman"/>
                <w:color w:val="000000"/>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w:t>
            </w:r>
          </w:p>
        </w:tc>
        <w:tc>
          <w:tcPr>
            <w:tcW w:w="544"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100</w:t>
            </w:r>
          </w:p>
        </w:tc>
        <w:tc>
          <w:tcPr>
            <w:tcW w:w="442"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100</w:t>
            </w:r>
          </w:p>
        </w:tc>
        <w:tc>
          <w:tcPr>
            <w:tcW w:w="491"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100</w:t>
            </w:r>
          </w:p>
        </w:tc>
      </w:tr>
      <w:tr w:rsidR="006663BF" w:rsidRPr="00410094" w:rsidTr="00DA0FDC">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rPr>
            </w:pPr>
            <w:r w:rsidRPr="00410094">
              <w:rPr>
                <w:rFonts w:ascii="Times New Roman" w:hAnsi="Times New Roman" w:cs="Times New Roman"/>
              </w:rPr>
              <w:t>1.4</w:t>
            </w:r>
          </w:p>
        </w:tc>
        <w:tc>
          <w:tcPr>
            <w:tcW w:w="2361"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ind w:firstLine="182"/>
              <w:rPr>
                <w:rFonts w:ascii="Times New Roman" w:hAnsi="Times New Roman" w:cs="Times New Roman"/>
                <w:color w:val="000000"/>
              </w:rPr>
            </w:pPr>
            <w:r w:rsidRPr="00410094">
              <w:rPr>
                <w:rFonts w:ascii="Times New Roman" w:hAnsi="Times New Roman" w:cs="Times New Roman"/>
                <w:color w:val="000000"/>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rPr>
              <w:t>Плесского</w:t>
            </w:r>
            <w:r w:rsidRPr="00410094">
              <w:rPr>
                <w:rFonts w:ascii="Times New Roman" w:hAnsi="Times New Roman" w:cs="Times New Roman"/>
              </w:rPr>
              <w:t xml:space="preserve"> сельсовета </w:t>
            </w:r>
            <w:r w:rsidRPr="00410094">
              <w:rPr>
                <w:rFonts w:ascii="Times New Roman" w:hAnsi="Times New Roman" w:cs="Times New Roman"/>
                <w:color w:val="000000"/>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w:t>
            </w:r>
          </w:p>
        </w:tc>
        <w:tc>
          <w:tcPr>
            <w:tcW w:w="544"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100</w:t>
            </w:r>
          </w:p>
        </w:tc>
        <w:tc>
          <w:tcPr>
            <w:tcW w:w="442"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100</w:t>
            </w:r>
          </w:p>
        </w:tc>
        <w:tc>
          <w:tcPr>
            <w:tcW w:w="491"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100</w:t>
            </w:r>
          </w:p>
        </w:tc>
      </w:tr>
      <w:tr w:rsidR="006663BF" w:rsidRPr="00410094" w:rsidTr="00DA0FDC">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rPr>
            </w:pPr>
            <w:r w:rsidRPr="00410094">
              <w:rPr>
                <w:rFonts w:ascii="Times New Roman" w:hAnsi="Times New Roman" w:cs="Times New Roman"/>
              </w:rPr>
              <w:t>1.5</w:t>
            </w:r>
          </w:p>
        </w:tc>
        <w:tc>
          <w:tcPr>
            <w:tcW w:w="2361"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ind w:firstLine="182"/>
              <w:rPr>
                <w:rFonts w:ascii="Times New Roman" w:hAnsi="Times New Roman" w:cs="Times New Roman"/>
                <w:color w:val="000000"/>
              </w:rPr>
            </w:pPr>
            <w:r w:rsidRPr="00410094">
              <w:rPr>
                <w:rFonts w:ascii="Times New Roman" w:hAnsi="Times New Roman" w:cs="Times New Roman"/>
                <w:color w:val="000000"/>
              </w:rPr>
              <w:t>Доля БУ финансируемых из бюджета муниципального образования, в общем объеме БУ, в отношении которых проведено обязательное энергетическое обследование</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w:t>
            </w:r>
          </w:p>
        </w:tc>
        <w:tc>
          <w:tcPr>
            <w:tcW w:w="544"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100</w:t>
            </w:r>
          </w:p>
        </w:tc>
        <w:tc>
          <w:tcPr>
            <w:tcW w:w="442"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100</w:t>
            </w:r>
          </w:p>
        </w:tc>
        <w:tc>
          <w:tcPr>
            <w:tcW w:w="491"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100</w:t>
            </w:r>
          </w:p>
        </w:tc>
      </w:tr>
      <w:tr w:rsidR="006663BF" w:rsidRPr="00410094" w:rsidTr="00DA0FDC">
        <w:trPr>
          <w:trHeight w:val="1250"/>
        </w:trPr>
        <w:tc>
          <w:tcPr>
            <w:tcW w:w="226" w:type="pct"/>
            <w:tcBorders>
              <w:top w:val="single" w:sz="4" w:space="0" w:color="auto"/>
              <w:left w:val="single" w:sz="4" w:space="0" w:color="auto"/>
              <w:right w:val="single" w:sz="4" w:space="0" w:color="auto"/>
            </w:tcBorders>
            <w:vAlign w:val="center"/>
          </w:tcPr>
          <w:p w:rsidR="006663BF" w:rsidRPr="00410094" w:rsidRDefault="006663BF" w:rsidP="00DA0FDC">
            <w:pPr>
              <w:rPr>
                <w:rFonts w:ascii="Times New Roman" w:hAnsi="Times New Roman" w:cs="Times New Roman"/>
              </w:rPr>
            </w:pPr>
            <w:r w:rsidRPr="00410094">
              <w:rPr>
                <w:rFonts w:ascii="Times New Roman" w:hAnsi="Times New Roman" w:cs="Times New Roman"/>
              </w:rPr>
              <w:t>1.6</w:t>
            </w:r>
          </w:p>
          <w:p w:rsidR="006663BF" w:rsidRPr="00410094" w:rsidRDefault="006663BF" w:rsidP="00DA0FDC">
            <w:pPr>
              <w:rPr>
                <w:rFonts w:ascii="Times New Roman" w:hAnsi="Times New Roman" w:cs="Times New Roman"/>
              </w:rPr>
            </w:pPr>
          </w:p>
          <w:p w:rsidR="006663BF" w:rsidRPr="00410094" w:rsidRDefault="006663BF" w:rsidP="00DA0FDC">
            <w:pPr>
              <w:rPr>
                <w:rFonts w:ascii="Times New Roman" w:hAnsi="Times New Roman" w:cs="Times New Roman"/>
              </w:rPr>
            </w:pPr>
          </w:p>
          <w:p w:rsidR="006663BF" w:rsidRPr="00410094" w:rsidRDefault="006663BF" w:rsidP="00DA0FDC">
            <w:pPr>
              <w:rPr>
                <w:rFonts w:ascii="Times New Roman" w:hAnsi="Times New Roman" w:cs="Times New Roman"/>
              </w:rPr>
            </w:pPr>
          </w:p>
          <w:p w:rsidR="006663BF" w:rsidRPr="00410094" w:rsidRDefault="006663BF" w:rsidP="00DA0FDC">
            <w:pPr>
              <w:rPr>
                <w:rFonts w:ascii="Times New Roman" w:hAnsi="Times New Roman" w:cs="Times New Roman"/>
              </w:rPr>
            </w:pPr>
            <w:r w:rsidRPr="00410094">
              <w:rPr>
                <w:rFonts w:ascii="Times New Roman" w:hAnsi="Times New Roman" w:cs="Times New Roman"/>
              </w:rPr>
              <w:t>1.6.1</w:t>
            </w:r>
          </w:p>
        </w:tc>
        <w:tc>
          <w:tcPr>
            <w:tcW w:w="2361" w:type="pct"/>
            <w:tcBorders>
              <w:top w:val="single" w:sz="4" w:space="0" w:color="auto"/>
              <w:left w:val="single" w:sz="4" w:space="0" w:color="auto"/>
              <w:right w:val="single" w:sz="4" w:space="0" w:color="auto"/>
            </w:tcBorders>
            <w:vAlign w:val="center"/>
          </w:tcPr>
          <w:p w:rsidR="006663BF" w:rsidRPr="00410094" w:rsidRDefault="006663BF" w:rsidP="00DA0FDC">
            <w:pPr>
              <w:ind w:firstLine="182"/>
              <w:rPr>
                <w:rFonts w:ascii="Times New Roman" w:hAnsi="Times New Roman" w:cs="Times New Roman"/>
              </w:rPr>
            </w:pPr>
            <w:r w:rsidRPr="00410094">
              <w:rPr>
                <w:rFonts w:ascii="Times New Roman" w:hAnsi="Times New Roman" w:cs="Times New Roman"/>
              </w:rPr>
              <w:lastRenderedPageBreak/>
              <w:t>Удельная величина потребления энергетических ресурсов муниципальными бюджетными учреждениями</w:t>
            </w:r>
            <w:r w:rsidRPr="00410094">
              <w:rPr>
                <w:rFonts w:ascii="Times New Roman" w:hAnsi="Times New Roman" w:cs="Times New Roman"/>
                <w:color w:val="000000"/>
              </w:rPr>
              <w:t xml:space="preserve"> </w:t>
            </w:r>
            <w:r>
              <w:rPr>
                <w:rFonts w:ascii="Times New Roman" w:hAnsi="Times New Roman" w:cs="Times New Roman"/>
                <w:color w:val="000000"/>
              </w:rPr>
              <w:t>Плесского</w:t>
            </w:r>
            <w:r w:rsidRPr="00410094">
              <w:rPr>
                <w:rFonts w:ascii="Times New Roman" w:hAnsi="Times New Roman" w:cs="Times New Roman"/>
              </w:rPr>
              <w:t xml:space="preserve"> сельсовета </w:t>
            </w:r>
            <w:r w:rsidRPr="00410094">
              <w:rPr>
                <w:rFonts w:ascii="Times New Roman" w:hAnsi="Times New Roman" w:cs="Times New Roman"/>
                <w:color w:val="000000"/>
              </w:rPr>
              <w:t>Мокшанского района Пензенской области</w:t>
            </w:r>
          </w:p>
          <w:p w:rsidR="006663BF" w:rsidRPr="00410094" w:rsidRDefault="006663BF" w:rsidP="00DA0FDC">
            <w:pPr>
              <w:ind w:firstLine="182"/>
              <w:rPr>
                <w:rFonts w:ascii="Times New Roman" w:hAnsi="Times New Roman" w:cs="Times New Roman"/>
              </w:rPr>
            </w:pPr>
            <w:r w:rsidRPr="00410094">
              <w:rPr>
                <w:rFonts w:ascii="Times New Roman" w:hAnsi="Times New Roman" w:cs="Times New Roman"/>
                <w:color w:val="000000"/>
              </w:rPr>
              <w:lastRenderedPageBreak/>
              <w:t>Электрическая энергия</w:t>
            </w:r>
          </w:p>
        </w:tc>
        <w:tc>
          <w:tcPr>
            <w:tcW w:w="408" w:type="pct"/>
            <w:gridSpan w:val="2"/>
            <w:tcBorders>
              <w:top w:val="single" w:sz="4" w:space="0" w:color="auto"/>
              <w:left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lastRenderedPageBreak/>
              <w:t>кВт/ч на 1 человека населения</w:t>
            </w:r>
          </w:p>
        </w:tc>
        <w:tc>
          <w:tcPr>
            <w:tcW w:w="544" w:type="pct"/>
            <w:gridSpan w:val="2"/>
            <w:tcBorders>
              <w:top w:val="single" w:sz="4" w:space="0" w:color="auto"/>
              <w:left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p>
        </w:tc>
        <w:tc>
          <w:tcPr>
            <w:tcW w:w="442" w:type="pct"/>
            <w:tcBorders>
              <w:top w:val="single" w:sz="4" w:space="0" w:color="auto"/>
              <w:left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p>
        </w:tc>
        <w:tc>
          <w:tcPr>
            <w:tcW w:w="491" w:type="pct"/>
            <w:tcBorders>
              <w:top w:val="single" w:sz="4" w:space="0" w:color="auto"/>
              <w:left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p>
        </w:tc>
        <w:tc>
          <w:tcPr>
            <w:tcW w:w="528" w:type="pct"/>
            <w:gridSpan w:val="2"/>
            <w:tcBorders>
              <w:top w:val="single" w:sz="4" w:space="0" w:color="auto"/>
              <w:left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p>
        </w:tc>
      </w:tr>
      <w:tr w:rsidR="006663BF" w:rsidRPr="00410094" w:rsidTr="00DA0FDC">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rPr>
            </w:pPr>
            <w:r w:rsidRPr="00410094">
              <w:rPr>
                <w:rFonts w:ascii="Times New Roman" w:hAnsi="Times New Roman" w:cs="Times New Roman"/>
              </w:rPr>
              <w:lastRenderedPageBreak/>
              <w:t>1.6.2</w:t>
            </w:r>
          </w:p>
        </w:tc>
        <w:tc>
          <w:tcPr>
            <w:tcW w:w="2361"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Тепловая энергия</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Гкал на 1 человека населения</w:t>
            </w:r>
          </w:p>
        </w:tc>
        <w:tc>
          <w:tcPr>
            <w:tcW w:w="544"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p>
        </w:tc>
        <w:tc>
          <w:tcPr>
            <w:tcW w:w="442"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p>
        </w:tc>
        <w:tc>
          <w:tcPr>
            <w:tcW w:w="491"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p>
        </w:tc>
      </w:tr>
      <w:tr w:rsidR="006663BF" w:rsidRPr="00410094" w:rsidTr="00DA0FDC">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rPr>
            </w:pPr>
            <w:r w:rsidRPr="00410094">
              <w:rPr>
                <w:rFonts w:ascii="Times New Roman" w:hAnsi="Times New Roman" w:cs="Times New Roman"/>
              </w:rPr>
              <w:t>1.6.3</w:t>
            </w:r>
          </w:p>
        </w:tc>
        <w:tc>
          <w:tcPr>
            <w:tcW w:w="2361"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Холодная вода</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Куб. м на 1 человека населения</w:t>
            </w:r>
          </w:p>
        </w:tc>
        <w:tc>
          <w:tcPr>
            <w:tcW w:w="544"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p>
        </w:tc>
        <w:tc>
          <w:tcPr>
            <w:tcW w:w="442"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p>
        </w:tc>
        <w:tc>
          <w:tcPr>
            <w:tcW w:w="491"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p>
        </w:tc>
      </w:tr>
      <w:tr w:rsidR="006663BF" w:rsidRPr="00410094" w:rsidTr="00DA0FDC">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rPr>
            </w:pPr>
            <w:r w:rsidRPr="00410094">
              <w:rPr>
                <w:rFonts w:ascii="Times New Roman" w:hAnsi="Times New Roman" w:cs="Times New Roman"/>
              </w:rPr>
              <w:t>1.6.4</w:t>
            </w:r>
          </w:p>
        </w:tc>
        <w:tc>
          <w:tcPr>
            <w:tcW w:w="2361"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rPr>
            </w:pPr>
            <w:r w:rsidRPr="00410094">
              <w:rPr>
                <w:rFonts w:ascii="Times New Roman" w:hAnsi="Times New Roman" w:cs="Times New Roman"/>
              </w:rPr>
              <w:t>Природный газ</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Куб. м на 1 человека населения</w:t>
            </w:r>
          </w:p>
        </w:tc>
        <w:tc>
          <w:tcPr>
            <w:tcW w:w="544"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p>
        </w:tc>
        <w:tc>
          <w:tcPr>
            <w:tcW w:w="442"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p>
        </w:tc>
        <w:tc>
          <w:tcPr>
            <w:tcW w:w="491"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p>
        </w:tc>
      </w:tr>
      <w:tr w:rsidR="006663BF" w:rsidRPr="00410094" w:rsidTr="00DA0FDC">
        <w:trPr>
          <w:trHeight w:val="20"/>
        </w:trPr>
        <w:tc>
          <w:tcPr>
            <w:tcW w:w="5000" w:type="pct"/>
            <w:gridSpan w:val="10"/>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b/>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rFonts w:ascii="Times New Roman" w:hAnsi="Times New Roman" w:cs="Times New Roman"/>
                <w:color w:val="000000"/>
              </w:rPr>
              <w:t>Плесского</w:t>
            </w:r>
            <w:r w:rsidRPr="00410094">
              <w:rPr>
                <w:rFonts w:ascii="Times New Roman" w:hAnsi="Times New Roman" w:cs="Times New Roman"/>
                <w:b/>
              </w:rPr>
              <w:t xml:space="preserve"> сельсовета Мокшанского района Пензенской области»</w:t>
            </w:r>
          </w:p>
        </w:tc>
      </w:tr>
      <w:tr w:rsidR="006663BF" w:rsidRPr="00410094" w:rsidTr="00DA0FDC">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rPr>
            </w:pPr>
            <w:r w:rsidRPr="00410094">
              <w:rPr>
                <w:rFonts w:ascii="Times New Roman" w:hAnsi="Times New Roman" w:cs="Times New Roman"/>
              </w:rPr>
              <w:t>2.1</w:t>
            </w:r>
          </w:p>
        </w:tc>
        <w:tc>
          <w:tcPr>
            <w:tcW w:w="2361"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ind w:firstLine="182"/>
              <w:rPr>
                <w:rFonts w:ascii="Times New Roman" w:hAnsi="Times New Roman" w:cs="Times New Roman"/>
              </w:rPr>
            </w:pPr>
            <w:r w:rsidRPr="00410094">
              <w:rPr>
                <w:rFonts w:ascii="Times New Roman" w:hAnsi="Times New Roman" w:cs="Times New Roman"/>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w:t>
            </w:r>
          </w:p>
        </w:tc>
        <w:tc>
          <w:tcPr>
            <w:tcW w:w="544"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100</w:t>
            </w:r>
          </w:p>
        </w:tc>
        <w:tc>
          <w:tcPr>
            <w:tcW w:w="442"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rPr>
            </w:pPr>
            <w:r w:rsidRPr="00410094">
              <w:rPr>
                <w:rFonts w:ascii="Times New Roman" w:hAnsi="Times New Roman" w:cs="Times New Roman"/>
                <w:color w:val="000000"/>
              </w:rPr>
              <w:t>100</w:t>
            </w:r>
          </w:p>
        </w:tc>
        <w:tc>
          <w:tcPr>
            <w:tcW w:w="558"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rPr>
            </w:pPr>
            <w:r w:rsidRPr="00410094">
              <w:rPr>
                <w:rFonts w:ascii="Times New Roman" w:hAnsi="Times New Roman" w:cs="Times New Roman"/>
                <w:color w:val="000000"/>
              </w:rPr>
              <w:t>100</w:t>
            </w:r>
          </w:p>
        </w:tc>
        <w:tc>
          <w:tcPr>
            <w:tcW w:w="461"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rPr>
            </w:pPr>
            <w:r w:rsidRPr="00410094">
              <w:rPr>
                <w:rFonts w:ascii="Times New Roman" w:hAnsi="Times New Roman" w:cs="Times New Roman"/>
                <w:color w:val="000000"/>
              </w:rPr>
              <w:t>100</w:t>
            </w:r>
          </w:p>
        </w:tc>
      </w:tr>
      <w:tr w:rsidR="006663BF" w:rsidRPr="00410094" w:rsidTr="00DA0FDC">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rPr>
            </w:pPr>
            <w:r w:rsidRPr="00410094">
              <w:rPr>
                <w:rFonts w:ascii="Times New Roman" w:hAnsi="Times New Roman" w:cs="Times New Roman"/>
              </w:rPr>
              <w:t>22.2</w:t>
            </w:r>
          </w:p>
        </w:tc>
        <w:tc>
          <w:tcPr>
            <w:tcW w:w="2361"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ind w:firstLine="182"/>
              <w:rPr>
                <w:rFonts w:ascii="Times New Roman" w:hAnsi="Times New Roman" w:cs="Times New Roman"/>
              </w:rPr>
            </w:pPr>
            <w:r w:rsidRPr="00410094">
              <w:rPr>
                <w:rFonts w:ascii="Times New Roman" w:hAnsi="Times New Roman" w:cs="Times New Roman"/>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w:t>
            </w:r>
          </w:p>
        </w:tc>
        <w:tc>
          <w:tcPr>
            <w:tcW w:w="544"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color w:val="000000"/>
              </w:rPr>
            </w:pPr>
            <w:r w:rsidRPr="00410094">
              <w:rPr>
                <w:rFonts w:ascii="Times New Roman" w:hAnsi="Times New Roman" w:cs="Times New Roman"/>
                <w:color w:val="000000"/>
              </w:rPr>
              <w:t>100</w:t>
            </w:r>
          </w:p>
        </w:tc>
        <w:tc>
          <w:tcPr>
            <w:tcW w:w="442"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rPr>
            </w:pPr>
            <w:r w:rsidRPr="00410094">
              <w:rPr>
                <w:rFonts w:ascii="Times New Roman" w:hAnsi="Times New Roman" w:cs="Times New Roman"/>
                <w:color w:val="000000"/>
              </w:rPr>
              <w:t>100</w:t>
            </w:r>
          </w:p>
        </w:tc>
        <w:tc>
          <w:tcPr>
            <w:tcW w:w="558" w:type="pct"/>
            <w:gridSpan w:val="2"/>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rPr>
            </w:pPr>
            <w:r w:rsidRPr="00410094">
              <w:rPr>
                <w:rFonts w:ascii="Times New Roman" w:hAnsi="Times New Roman" w:cs="Times New Roman"/>
                <w:color w:val="000000"/>
              </w:rPr>
              <w:t>100</w:t>
            </w:r>
          </w:p>
        </w:tc>
        <w:tc>
          <w:tcPr>
            <w:tcW w:w="461" w:type="pct"/>
            <w:tcBorders>
              <w:top w:val="single" w:sz="4" w:space="0" w:color="auto"/>
              <w:left w:val="single" w:sz="4" w:space="0" w:color="auto"/>
              <w:bottom w:val="single" w:sz="4" w:space="0" w:color="auto"/>
              <w:right w:val="single" w:sz="4" w:space="0" w:color="auto"/>
            </w:tcBorders>
            <w:vAlign w:val="center"/>
          </w:tcPr>
          <w:p w:rsidR="006663BF" w:rsidRPr="00410094" w:rsidRDefault="006663BF" w:rsidP="00DA0FDC">
            <w:pPr>
              <w:rPr>
                <w:rFonts w:ascii="Times New Roman" w:hAnsi="Times New Roman" w:cs="Times New Roman"/>
              </w:rPr>
            </w:pPr>
            <w:r w:rsidRPr="00410094">
              <w:rPr>
                <w:rFonts w:ascii="Times New Roman" w:hAnsi="Times New Roman" w:cs="Times New Roman"/>
                <w:color w:val="000000"/>
              </w:rPr>
              <w:t>100</w:t>
            </w:r>
          </w:p>
        </w:tc>
      </w:tr>
    </w:tbl>
    <w:p w:rsidR="006663BF" w:rsidRPr="0004798D" w:rsidRDefault="006663BF" w:rsidP="006663BF">
      <w:pPr>
        <w:jc w:val="center"/>
        <w:rPr>
          <w:rFonts w:ascii="Times New Roman" w:hAnsi="Times New Roman" w:cs="Times New Roman"/>
          <w:b/>
          <w:bCs/>
        </w:rPr>
      </w:pPr>
    </w:p>
    <w:p w:rsidR="006663BF" w:rsidRDefault="006663BF" w:rsidP="006663BF">
      <w:pPr>
        <w:jc w:val="right"/>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Pr="0004798D" w:rsidRDefault="006663BF" w:rsidP="006663BF">
      <w:pPr>
        <w:spacing w:after="0"/>
        <w:jc w:val="right"/>
        <w:rPr>
          <w:rFonts w:ascii="Times New Roman" w:hAnsi="Times New Roman" w:cs="Times New Roman"/>
        </w:rPr>
      </w:pPr>
      <w:r>
        <w:rPr>
          <w:rFonts w:ascii="Times New Roman" w:hAnsi="Times New Roman" w:cs="Times New Roman"/>
        </w:rPr>
        <w:t xml:space="preserve"> </w:t>
      </w:r>
      <w:r w:rsidRPr="0004798D">
        <w:rPr>
          <w:rFonts w:ascii="Times New Roman" w:hAnsi="Times New Roman" w:cs="Times New Roman"/>
        </w:rPr>
        <w:t xml:space="preserve">Приложение № </w:t>
      </w:r>
      <w:r>
        <w:rPr>
          <w:rFonts w:ascii="Times New Roman" w:hAnsi="Times New Roman" w:cs="Times New Roman"/>
        </w:rPr>
        <w:t>3</w:t>
      </w:r>
    </w:p>
    <w:p w:rsidR="006663BF" w:rsidRPr="0004798D" w:rsidRDefault="006663BF" w:rsidP="006663BF">
      <w:pPr>
        <w:spacing w:after="0"/>
        <w:jc w:val="right"/>
        <w:rPr>
          <w:rFonts w:ascii="Times New Roman" w:hAnsi="Times New Roman" w:cs="Times New Roman"/>
        </w:rPr>
      </w:pPr>
      <w:r>
        <w:rPr>
          <w:rFonts w:ascii="Times New Roman" w:hAnsi="Times New Roman" w:cs="Times New Roman"/>
        </w:rPr>
        <w:t>к м</w:t>
      </w:r>
      <w:r w:rsidRPr="0004798D">
        <w:rPr>
          <w:rFonts w:ascii="Times New Roman" w:hAnsi="Times New Roman" w:cs="Times New Roman"/>
        </w:rPr>
        <w:t xml:space="preserve">униципальной программе </w:t>
      </w:r>
    </w:p>
    <w:p w:rsidR="006663BF" w:rsidRPr="0004798D" w:rsidRDefault="006663BF" w:rsidP="006663BF">
      <w:pPr>
        <w:spacing w:after="0"/>
        <w:ind w:left="142"/>
        <w:jc w:val="right"/>
        <w:rPr>
          <w:rStyle w:val="s1"/>
          <w:rFonts w:ascii="Times New Roman" w:hAnsi="Times New Roman" w:cs="Times New Roman"/>
        </w:rPr>
      </w:pPr>
      <w:r w:rsidRPr="0004798D">
        <w:rPr>
          <w:rFonts w:ascii="Times New Roman" w:hAnsi="Times New Roman" w:cs="Times New Roman"/>
        </w:rPr>
        <w:t>«</w:t>
      </w:r>
      <w:r w:rsidRPr="0004798D">
        <w:rPr>
          <w:rStyle w:val="s1"/>
          <w:rFonts w:ascii="Times New Roman" w:hAnsi="Times New Roman" w:cs="Times New Roman"/>
        </w:rPr>
        <w:t>Энергосбережение и повышение</w:t>
      </w:r>
    </w:p>
    <w:p w:rsidR="006663BF" w:rsidRPr="0004798D" w:rsidRDefault="006663BF" w:rsidP="006663BF">
      <w:pPr>
        <w:spacing w:after="0"/>
        <w:ind w:left="142"/>
        <w:jc w:val="right"/>
        <w:rPr>
          <w:rFonts w:ascii="Times New Roman" w:hAnsi="Times New Roman" w:cs="Times New Roman"/>
        </w:rPr>
      </w:pPr>
      <w:r w:rsidRPr="0004798D">
        <w:rPr>
          <w:rStyle w:val="s1"/>
          <w:rFonts w:ascii="Times New Roman" w:hAnsi="Times New Roman" w:cs="Times New Roman"/>
        </w:rPr>
        <w:t xml:space="preserve"> энергетической эффективности </w:t>
      </w:r>
    </w:p>
    <w:p w:rsidR="006663BF" w:rsidRPr="0004798D" w:rsidRDefault="006663BF" w:rsidP="006663BF">
      <w:pPr>
        <w:spacing w:after="0"/>
        <w:ind w:left="142"/>
        <w:jc w:val="right"/>
        <w:rPr>
          <w:rFonts w:ascii="Times New Roman" w:hAnsi="Times New Roman" w:cs="Times New Roman"/>
          <w:bCs/>
        </w:rPr>
      </w:pPr>
      <w:r w:rsidRPr="00093946">
        <w:rPr>
          <w:rFonts w:ascii="Times New Roman" w:hAnsi="Times New Roman" w:cs="Times New Roman"/>
          <w:bCs/>
          <w:sz w:val="24"/>
          <w:szCs w:val="24"/>
        </w:rPr>
        <w:t xml:space="preserve">в  </w:t>
      </w:r>
      <w:r w:rsidRPr="00093946">
        <w:rPr>
          <w:rFonts w:ascii="Times New Roman" w:hAnsi="Times New Roman" w:cs="Times New Roman"/>
          <w:color w:val="000000"/>
          <w:sz w:val="24"/>
          <w:szCs w:val="24"/>
        </w:rPr>
        <w:t>Плесском</w:t>
      </w:r>
      <w:r w:rsidRPr="0004798D">
        <w:rPr>
          <w:rFonts w:ascii="Times New Roman" w:hAnsi="Times New Roman" w:cs="Times New Roman"/>
        </w:rPr>
        <w:t xml:space="preserve"> сельсовете </w:t>
      </w:r>
      <w:r w:rsidRPr="0004798D">
        <w:rPr>
          <w:rFonts w:ascii="Times New Roman" w:hAnsi="Times New Roman" w:cs="Times New Roman"/>
          <w:bCs/>
        </w:rPr>
        <w:t xml:space="preserve">Мокшанского </w:t>
      </w:r>
    </w:p>
    <w:p w:rsidR="006663BF" w:rsidRPr="0004798D" w:rsidRDefault="006663BF" w:rsidP="006663BF">
      <w:pPr>
        <w:spacing w:after="0"/>
        <w:ind w:left="142"/>
        <w:jc w:val="right"/>
        <w:rPr>
          <w:rFonts w:ascii="Times New Roman" w:hAnsi="Times New Roman" w:cs="Times New Roman"/>
          <w:bCs/>
        </w:rPr>
      </w:pPr>
      <w:r w:rsidRPr="0004798D">
        <w:rPr>
          <w:rFonts w:ascii="Times New Roman" w:hAnsi="Times New Roman" w:cs="Times New Roman"/>
          <w:bCs/>
        </w:rPr>
        <w:t>района Пензенской области</w:t>
      </w:r>
      <w:r>
        <w:rPr>
          <w:rFonts w:ascii="Times New Roman" w:hAnsi="Times New Roman" w:cs="Times New Roman"/>
          <w:bCs/>
        </w:rPr>
        <w:t>»</w:t>
      </w:r>
      <w:r w:rsidRPr="0004798D">
        <w:rPr>
          <w:rFonts w:ascii="Times New Roman" w:hAnsi="Times New Roman" w:cs="Times New Roman"/>
          <w:bCs/>
        </w:rPr>
        <w:t xml:space="preserve"> </w:t>
      </w:r>
    </w:p>
    <w:p w:rsidR="006663BF" w:rsidRPr="0004798D" w:rsidRDefault="006663BF" w:rsidP="006663BF">
      <w:pPr>
        <w:rPr>
          <w:rFonts w:ascii="Times New Roman" w:hAnsi="Times New Roman" w:cs="Times New Roman"/>
        </w:rPr>
      </w:pPr>
    </w:p>
    <w:p w:rsidR="006663BF" w:rsidRPr="0004798D" w:rsidRDefault="006663BF" w:rsidP="006663BF">
      <w:pPr>
        <w:jc w:val="center"/>
        <w:rPr>
          <w:rFonts w:ascii="Times New Roman" w:hAnsi="Times New Roman" w:cs="Times New Roman"/>
          <w:b/>
          <w:bCs/>
          <w:color w:val="000000"/>
        </w:rPr>
      </w:pPr>
      <w:r w:rsidRPr="0004798D">
        <w:rPr>
          <w:rFonts w:ascii="Times New Roman" w:hAnsi="Times New Roman" w:cs="Times New Roman"/>
          <w:b/>
          <w:bCs/>
          <w:color w:val="000000"/>
        </w:rPr>
        <w:t>П Е Р Е Ч Е Н Ь</w:t>
      </w:r>
    </w:p>
    <w:p w:rsidR="006663BF" w:rsidRPr="0004798D" w:rsidRDefault="006663BF" w:rsidP="006663BF">
      <w:pPr>
        <w:ind w:left="142"/>
        <w:jc w:val="center"/>
        <w:rPr>
          <w:rFonts w:ascii="Times New Roman" w:hAnsi="Times New Roman" w:cs="Times New Roman"/>
        </w:rPr>
      </w:pPr>
      <w:r w:rsidRPr="0004798D">
        <w:rPr>
          <w:rFonts w:ascii="Times New Roman" w:hAnsi="Times New Roman" w:cs="Times New Roman"/>
          <w:color w:val="000000"/>
        </w:rPr>
        <w:t xml:space="preserve">целевых показателей муниципальной программы </w:t>
      </w:r>
      <w:r>
        <w:rPr>
          <w:rFonts w:ascii="Times New Roman" w:hAnsi="Times New Roman" w:cs="Times New Roman"/>
          <w:color w:val="000000"/>
        </w:rPr>
        <w:t xml:space="preserve">Плесского сельсовета </w:t>
      </w:r>
      <w:r w:rsidRPr="0004798D">
        <w:rPr>
          <w:rFonts w:ascii="Times New Roman" w:hAnsi="Times New Roman" w:cs="Times New Roman"/>
          <w:color w:val="000000"/>
        </w:rPr>
        <w:t>Мокшанского района</w:t>
      </w:r>
      <w:r w:rsidRPr="0004798D">
        <w:rPr>
          <w:rFonts w:ascii="Times New Roman" w:hAnsi="Times New Roman" w:cs="Times New Roman"/>
        </w:rPr>
        <w:t xml:space="preserve"> </w:t>
      </w:r>
      <w:r>
        <w:rPr>
          <w:rFonts w:ascii="Times New Roman" w:hAnsi="Times New Roman" w:cs="Times New Roman"/>
        </w:rPr>
        <w:t>Пензенской области</w:t>
      </w:r>
    </w:p>
    <w:p w:rsidR="006663BF" w:rsidRPr="0004798D" w:rsidRDefault="006663BF" w:rsidP="006663BF">
      <w:pPr>
        <w:ind w:left="142"/>
        <w:jc w:val="center"/>
        <w:rPr>
          <w:rStyle w:val="s1"/>
          <w:rFonts w:ascii="Times New Roman" w:hAnsi="Times New Roman" w:cs="Times New Roman"/>
        </w:rPr>
      </w:pPr>
      <w:r w:rsidRPr="0004798D">
        <w:rPr>
          <w:rFonts w:ascii="Times New Roman" w:hAnsi="Times New Roman" w:cs="Times New Roman"/>
        </w:rPr>
        <w:t>«</w:t>
      </w:r>
      <w:r w:rsidRPr="0004798D">
        <w:rPr>
          <w:rStyle w:val="s1"/>
          <w:rFonts w:ascii="Times New Roman" w:hAnsi="Times New Roman" w:cs="Times New Roman"/>
        </w:rPr>
        <w:t xml:space="preserve">Энергосбережение и повышение  энергетической эффективности </w:t>
      </w:r>
    </w:p>
    <w:p w:rsidR="006663BF" w:rsidRPr="0004798D" w:rsidRDefault="006663BF" w:rsidP="006663BF">
      <w:pPr>
        <w:ind w:left="142"/>
        <w:jc w:val="center"/>
        <w:rPr>
          <w:rFonts w:ascii="Times New Roman" w:hAnsi="Times New Roman" w:cs="Times New Roman"/>
        </w:rPr>
      </w:pPr>
      <w:r w:rsidRPr="0004798D">
        <w:rPr>
          <w:rFonts w:ascii="Times New Roman" w:hAnsi="Times New Roman" w:cs="Times New Roman"/>
        </w:rPr>
        <w:t xml:space="preserve">в </w:t>
      </w:r>
      <w:r>
        <w:rPr>
          <w:rFonts w:ascii="Times New Roman" w:hAnsi="Times New Roman" w:cs="Times New Roman"/>
        </w:rPr>
        <w:t>Плесском</w:t>
      </w:r>
      <w:r w:rsidRPr="0004798D">
        <w:rPr>
          <w:rFonts w:ascii="Times New Roman" w:hAnsi="Times New Roman" w:cs="Times New Roman"/>
        </w:rPr>
        <w:t xml:space="preserve"> сельсовете Мокшанского района Пензенской области»</w:t>
      </w:r>
      <w:r>
        <w:rPr>
          <w:rFonts w:ascii="Times New Roman" w:hAnsi="Times New Roman" w:cs="Times New Roman"/>
        </w:rPr>
        <w:t xml:space="preserve"> на 2026-2030 годы</w:t>
      </w:r>
    </w:p>
    <w:p w:rsidR="006663BF" w:rsidRPr="0004798D" w:rsidRDefault="006663BF" w:rsidP="006663BF">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7"/>
        <w:gridCol w:w="7383"/>
        <w:gridCol w:w="638"/>
        <w:gridCol w:w="638"/>
        <w:gridCol w:w="1091"/>
        <w:gridCol w:w="1351"/>
        <w:gridCol w:w="1198"/>
        <w:gridCol w:w="1188"/>
        <w:gridCol w:w="1442"/>
      </w:tblGrid>
      <w:tr w:rsidR="006663BF" w:rsidRPr="003E6FE7" w:rsidTr="00DA0FDC">
        <w:trPr>
          <w:trHeight w:val="20"/>
        </w:trPr>
        <w:tc>
          <w:tcPr>
            <w:tcW w:w="2587" w:type="pct"/>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Ответственный исполнитель</w:t>
            </w:r>
          </w:p>
        </w:tc>
        <w:tc>
          <w:tcPr>
            <w:tcW w:w="2413" w:type="pct"/>
            <w:gridSpan w:val="7"/>
            <w:tcBorders>
              <w:top w:val="single" w:sz="4" w:space="0" w:color="auto"/>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 xml:space="preserve">Администрации  </w:t>
            </w:r>
            <w:r>
              <w:rPr>
                <w:rFonts w:ascii="Times New Roman" w:hAnsi="Times New Roman" w:cs="Times New Roman"/>
              </w:rPr>
              <w:t>Плесского</w:t>
            </w:r>
            <w:r w:rsidRPr="003E6FE7">
              <w:rPr>
                <w:rFonts w:ascii="Times New Roman" w:hAnsi="Times New Roman" w:cs="Times New Roman"/>
              </w:rPr>
              <w:t xml:space="preserve"> сельсовета  Мокшанского района Пензенской области</w:t>
            </w:r>
          </w:p>
        </w:tc>
      </w:tr>
      <w:tr w:rsidR="006663BF" w:rsidRPr="003E6FE7" w:rsidTr="00DA0FDC">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 п/п</w:t>
            </w:r>
          </w:p>
        </w:tc>
        <w:tc>
          <w:tcPr>
            <w:tcW w:w="2361"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Наименование целевого показателя</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Единица</w:t>
            </w:r>
          </w:p>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измерения</w:t>
            </w:r>
          </w:p>
        </w:tc>
        <w:tc>
          <w:tcPr>
            <w:tcW w:w="2005" w:type="pct"/>
            <w:gridSpan w:val="5"/>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Значения целевых показателей по годам реализации подпрограммы</w:t>
            </w:r>
          </w:p>
        </w:tc>
      </w:tr>
      <w:tr w:rsidR="006663BF" w:rsidRPr="003E6FE7" w:rsidTr="00DA0FDC">
        <w:trPr>
          <w:trHeight w:val="319"/>
        </w:trPr>
        <w:tc>
          <w:tcPr>
            <w:tcW w:w="226"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p>
        </w:tc>
        <w:tc>
          <w:tcPr>
            <w:tcW w:w="2361"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p>
        </w:tc>
        <w:tc>
          <w:tcPr>
            <w:tcW w:w="349"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2026</w:t>
            </w:r>
          </w:p>
        </w:tc>
        <w:tc>
          <w:tcPr>
            <w:tcW w:w="432"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2027</w:t>
            </w:r>
          </w:p>
        </w:tc>
        <w:tc>
          <w:tcPr>
            <w:tcW w:w="383"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2028</w:t>
            </w:r>
          </w:p>
        </w:tc>
        <w:tc>
          <w:tcPr>
            <w:tcW w:w="380"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2029</w:t>
            </w:r>
          </w:p>
        </w:tc>
        <w:tc>
          <w:tcPr>
            <w:tcW w:w="461"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2030</w:t>
            </w:r>
          </w:p>
        </w:tc>
      </w:tr>
      <w:tr w:rsidR="006663BF" w:rsidRPr="003E6FE7" w:rsidTr="00DA0FDC">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1</w:t>
            </w:r>
          </w:p>
        </w:tc>
        <w:tc>
          <w:tcPr>
            <w:tcW w:w="2361"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 xml:space="preserve">Доля объемов </w:t>
            </w:r>
            <w:r w:rsidRPr="003E6FE7">
              <w:rPr>
                <w:rFonts w:ascii="Times New Roman" w:hAnsi="Times New Roman" w:cs="Times New Roman"/>
              </w:rPr>
              <w:t>электрической энергии (далее - ЭЭ</w:t>
            </w:r>
            <w:r w:rsidRPr="003E6FE7">
              <w:rPr>
                <w:rFonts w:ascii="Times New Roman" w:hAnsi="Times New Roman" w:cs="Times New Roman"/>
                <w:color w:val="000000"/>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rPr>
              <w:t xml:space="preserve">Плесского </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w:t>
            </w:r>
          </w:p>
        </w:tc>
        <w:tc>
          <w:tcPr>
            <w:tcW w:w="349"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p>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100</w:t>
            </w:r>
          </w:p>
        </w:tc>
        <w:tc>
          <w:tcPr>
            <w:tcW w:w="432"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p>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100</w:t>
            </w:r>
          </w:p>
        </w:tc>
        <w:tc>
          <w:tcPr>
            <w:tcW w:w="383"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p>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100</w:t>
            </w:r>
          </w:p>
        </w:tc>
        <w:tc>
          <w:tcPr>
            <w:tcW w:w="380" w:type="pct"/>
            <w:tcBorders>
              <w:top w:val="single" w:sz="4" w:space="0" w:color="auto"/>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c>
          <w:tcPr>
            <w:tcW w:w="461" w:type="pct"/>
            <w:tcBorders>
              <w:top w:val="single" w:sz="4" w:space="0" w:color="auto"/>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100</w:t>
            </w:r>
          </w:p>
        </w:tc>
      </w:tr>
      <w:tr w:rsidR="006663BF" w:rsidRPr="003E6FE7" w:rsidTr="00DA0FDC">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2</w:t>
            </w:r>
          </w:p>
        </w:tc>
        <w:tc>
          <w:tcPr>
            <w:tcW w:w="2361"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 xml:space="preserve">Доля объемов </w:t>
            </w:r>
            <w:r w:rsidRPr="003E6FE7">
              <w:rPr>
                <w:rFonts w:ascii="Times New Roman" w:hAnsi="Times New Roman" w:cs="Times New Roman"/>
              </w:rPr>
              <w:t>тепловой энергии (далее - ТЭ)</w:t>
            </w:r>
            <w:r w:rsidRPr="003E6FE7">
              <w:rPr>
                <w:rFonts w:ascii="Times New Roman" w:hAnsi="Times New Roman" w:cs="Times New Roman"/>
                <w:color w:val="000000"/>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rPr>
              <w:t xml:space="preserve">Плесского </w:t>
            </w:r>
            <w:r w:rsidRPr="003E6FE7">
              <w:rPr>
                <w:rFonts w:ascii="Times New Roman" w:hAnsi="Times New Roman" w:cs="Times New Roman"/>
              </w:rPr>
              <w:t xml:space="preserve">сельсовета </w:t>
            </w:r>
            <w:r w:rsidRPr="003E6FE7">
              <w:rPr>
                <w:rFonts w:ascii="Times New Roman" w:hAnsi="Times New Roman" w:cs="Times New Roman"/>
                <w:color w:val="000000"/>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w:t>
            </w:r>
          </w:p>
        </w:tc>
        <w:tc>
          <w:tcPr>
            <w:tcW w:w="349"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p>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100</w:t>
            </w:r>
          </w:p>
        </w:tc>
        <w:tc>
          <w:tcPr>
            <w:tcW w:w="432"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100</w:t>
            </w:r>
          </w:p>
        </w:tc>
        <w:tc>
          <w:tcPr>
            <w:tcW w:w="383"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p>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100</w:t>
            </w:r>
          </w:p>
        </w:tc>
        <w:tc>
          <w:tcPr>
            <w:tcW w:w="380" w:type="pct"/>
            <w:tcBorders>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100</w:t>
            </w:r>
          </w:p>
        </w:tc>
        <w:tc>
          <w:tcPr>
            <w:tcW w:w="461" w:type="pct"/>
            <w:tcBorders>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100</w:t>
            </w:r>
          </w:p>
        </w:tc>
      </w:tr>
      <w:tr w:rsidR="006663BF" w:rsidRPr="003E6FE7" w:rsidTr="00DA0FDC">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3</w:t>
            </w:r>
          </w:p>
        </w:tc>
        <w:tc>
          <w:tcPr>
            <w:tcW w:w="2361"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rPr>
              <w:t xml:space="preserve">Плесского </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w:t>
            </w:r>
          </w:p>
        </w:tc>
        <w:tc>
          <w:tcPr>
            <w:tcW w:w="349"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100</w:t>
            </w:r>
          </w:p>
        </w:tc>
        <w:tc>
          <w:tcPr>
            <w:tcW w:w="432"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100</w:t>
            </w:r>
          </w:p>
        </w:tc>
        <w:tc>
          <w:tcPr>
            <w:tcW w:w="383"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100</w:t>
            </w:r>
          </w:p>
        </w:tc>
        <w:tc>
          <w:tcPr>
            <w:tcW w:w="380" w:type="pct"/>
            <w:tcBorders>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100</w:t>
            </w:r>
          </w:p>
        </w:tc>
        <w:tc>
          <w:tcPr>
            <w:tcW w:w="461" w:type="pct"/>
            <w:tcBorders>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100</w:t>
            </w:r>
          </w:p>
        </w:tc>
      </w:tr>
      <w:tr w:rsidR="006663BF" w:rsidRPr="003E6FE7" w:rsidTr="00DA0FDC">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4</w:t>
            </w:r>
          </w:p>
        </w:tc>
        <w:tc>
          <w:tcPr>
            <w:tcW w:w="2361"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rPr>
              <w:t xml:space="preserve">Плесского </w:t>
            </w:r>
            <w:r w:rsidRPr="003E6FE7">
              <w:rPr>
                <w:rFonts w:ascii="Times New Roman" w:hAnsi="Times New Roman" w:cs="Times New Roman"/>
              </w:rPr>
              <w:t xml:space="preserve">сельсовета </w:t>
            </w:r>
            <w:r w:rsidRPr="003E6FE7">
              <w:rPr>
                <w:rFonts w:ascii="Times New Roman" w:hAnsi="Times New Roman" w:cs="Times New Roman"/>
                <w:color w:val="000000"/>
              </w:rPr>
              <w:t xml:space="preserve">Мокшанского района Пензенской </w:t>
            </w:r>
            <w:r w:rsidRPr="003E6FE7">
              <w:rPr>
                <w:rFonts w:ascii="Times New Roman" w:hAnsi="Times New Roman" w:cs="Times New Roman"/>
                <w:color w:val="000000"/>
              </w:rPr>
              <w:lastRenderedPageBreak/>
              <w:t>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lastRenderedPageBreak/>
              <w:t>%</w:t>
            </w:r>
          </w:p>
        </w:tc>
        <w:tc>
          <w:tcPr>
            <w:tcW w:w="349"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c>
          <w:tcPr>
            <w:tcW w:w="432"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c>
          <w:tcPr>
            <w:tcW w:w="383"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c>
          <w:tcPr>
            <w:tcW w:w="380" w:type="pct"/>
            <w:tcBorders>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c>
          <w:tcPr>
            <w:tcW w:w="461" w:type="pct"/>
            <w:tcBorders>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r>
      <w:tr w:rsidR="006663BF" w:rsidRPr="003E6FE7" w:rsidTr="00DA0FDC">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lastRenderedPageBreak/>
              <w:t>5</w:t>
            </w:r>
          </w:p>
        </w:tc>
        <w:tc>
          <w:tcPr>
            <w:tcW w:w="2361"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Доля БУ финансируемых из бюджета МО, в общем объеме БУ, в отношении которых проведено обязательное энергетическое обследование</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w:t>
            </w:r>
          </w:p>
        </w:tc>
        <w:tc>
          <w:tcPr>
            <w:tcW w:w="349"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c>
          <w:tcPr>
            <w:tcW w:w="432"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c>
          <w:tcPr>
            <w:tcW w:w="383"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c>
          <w:tcPr>
            <w:tcW w:w="380" w:type="pct"/>
            <w:tcBorders>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c>
          <w:tcPr>
            <w:tcW w:w="461" w:type="pct"/>
            <w:tcBorders>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r>
      <w:tr w:rsidR="006663BF" w:rsidRPr="003E6FE7" w:rsidTr="00DA0FDC">
        <w:trPr>
          <w:trHeight w:val="1070"/>
        </w:trPr>
        <w:tc>
          <w:tcPr>
            <w:tcW w:w="226" w:type="pct"/>
            <w:tcBorders>
              <w:top w:val="single" w:sz="4" w:space="0" w:color="auto"/>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6.1</w:t>
            </w:r>
          </w:p>
        </w:tc>
        <w:tc>
          <w:tcPr>
            <w:tcW w:w="2361" w:type="pct"/>
            <w:tcBorders>
              <w:top w:val="single" w:sz="4" w:space="0" w:color="auto"/>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rPr>
              <w:t xml:space="preserve">Плесского </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p w:rsidR="006663BF" w:rsidRPr="003E6FE7" w:rsidRDefault="006663BF" w:rsidP="00DA0FDC">
            <w:pPr>
              <w:jc w:val="center"/>
              <w:rPr>
                <w:rFonts w:ascii="Times New Roman" w:hAnsi="Times New Roman" w:cs="Times New Roman"/>
              </w:rPr>
            </w:pPr>
            <w:r w:rsidRPr="003E6FE7">
              <w:rPr>
                <w:rFonts w:ascii="Times New Roman" w:hAnsi="Times New Roman" w:cs="Times New Roman"/>
                <w:color w:val="000000"/>
              </w:rPr>
              <w:t>Электрическая энергия</w:t>
            </w:r>
          </w:p>
        </w:tc>
        <w:tc>
          <w:tcPr>
            <w:tcW w:w="408" w:type="pct"/>
            <w:gridSpan w:val="2"/>
            <w:tcBorders>
              <w:top w:val="single" w:sz="4" w:space="0" w:color="auto"/>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кВт/ч на 1 человека населения</w:t>
            </w:r>
          </w:p>
        </w:tc>
        <w:tc>
          <w:tcPr>
            <w:tcW w:w="349" w:type="pct"/>
            <w:tcBorders>
              <w:top w:val="single" w:sz="4" w:space="0" w:color="auto"/>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38,9</w:t>
            </w:r>
          </w:p>
        </w:tc>
        <w:tc>
          <w:tcPr>
            <w:tcW w:w="432" w:type="pct"/>
            <w:tcBorders>
              <w:top w:val="single" w:sz="4" w:space="0" w:color="auto"/>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38,50</w:t>
            </w:r>
          </w:p>
        </w:tc>
        <w:tc>
          <w:tcPr>
            <w:tcW w:w="383" w:type="pct"/>
            <w:tcBorders>
              <w:top w:val="single" w:sz="4" w:space="0" w:color="auto"/>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38,50</w:t>
            </w:r>
          </w:p>
        </w:tc>
        <w:tc>
          <w:tcPr>
            <w:tcW w:w="380" w:type="pct"/>
            <w:tcBorders>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38,50</w:t>
            </w:r>
          </w:p>
        </w:tc>
        <w:tc>
          <w:tcPr>
            <w:tcW w:w="461" w:type="pct"/>
            <w:tcBorders>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38,50</w:t>
            </w:r>
          </w:p>
        </w:tc>
      </w:tr>
      <w:tr w:rsidR="006663BF" w:rsidRPr="003E6FE7" w:rsidTr="00DA0FDC">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6.2</w:t>
            </w:r>
          </w:p>
        </w:tc>
        <w:tc>
          <w:tcPr>
            <w:tcW w:w="2361"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Тепловая энергия</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Гкал на 1 человека населения</w:t>
            </w:r>
          </w:p>
        </w:tc>
        <w:tc>
          <w:tcPr>
            <w:tcW w:w="349"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p>
        </w:tc>
        <w:tc>
          <w:tcPr>
            <w:tcW w:w="432"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p>
        </w:tc>
        <w:tc>
          <w:tcPr>
            <w:tcW w:w="383"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p>
        </w:tc>
        <w:tc>
          <w:tcPr>
            <w:tcW w:w="380" w:type="pct"/>
            <w:tcBorders>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p>
        </w:tc>
        <w:tc>
          <w:tcPr>
            <w:tcW w:w="461" w:type="pct"/>
            <w:tcBorders>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p>
        </w:tc>
      </w:tr>
      <w:tr w:rsidR="006663BF" w:rsidRPr="003E6FE7" w:rsidTr="00DA0FDC">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6.3.</w:t>
            </w:r>
          </w:p>
        </w:tc>
        <w:tc>
          <w:tcPr>
            <w:tcW w:w="2361"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Холодная вода</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Куб. м на 1 человека населения</w:t>
            </w:r>
          </w:p>
        </w:tc>
        <w:tc>
          <w:tcPr>
            <w:tcW w:w="349"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rPr>
              <w:t>0,62</w:t>
            </w:r>
          </w:p>
        </w:tc>
        <w:tc>
          <w:tcPr>
            <w:tcW w:w="432"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0,62</w:t>
            </w:r>
          </w:p>
        </w:tc>
        <w:tc>
          <w:tcPr>
            <w:tcW w:w="383"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0,62</w:t>
            </w:r>
          </w:p>
        </w:tc>
        <w:tc>
          <w:tcPr>
            <w:tcW w:w="380" w:type="pct"/>
            <w:tcBorders>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0,62</w:t>
            </w:r>
          </w:p>
        </w:tc>
        <w:tc>
          <w:tcPr>
            <w:tcW w:w="461" w:type="pct"/>
            <w:tcBorders>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0,62</w:t>
            </w:r>
          </w:p>
        </w:tc>
      </w:tr>
      <w:tr w:rsidR="006663BF" w:rsidRPr="003E6FE7" w:rsidTr="00DA0FDC">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6.4</w:t>
            </w:r>
          </w:p>
        </w:tc>
        <w:tc>
          <w:tcPr>
            <w:tcW w:w="2361"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Природный газ</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Куб. м на 1 человека населения</w:t>
            </w:r>
          </w:p>
        </w:tc>
        <w:tc>
          <w:tcPr>
            <w:tcW w:w="349"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rPr>
              <w:t>51,9</w:t>
            </w:r>
          </w:p>
        </w:tc>
        <w:tc>
          <w:tcPr>
            <w:tcW w:w="432"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51,9</w:t>
            </w:r>
          </w:p>
        </w:tc>
        <w:tc>
          <w:tcPr>
            <w:tcW w:w="383"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51,9</w:t>
            </w:r>
          </w:p>
        </w:tc>
        <w:tc>
          <w:tcPr>
            <w:tcW w:w="380" w:type="pct"/>
            <w:tcBorders>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51,9</w:t>
            </w:r>
          </w:p>
        </w:tc>
        <w:tc>
          <w:tcPr>
            <w:tcW w:w="461" w:type="pct"/>
            <w:tcBorders>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51,9</w:t>
            </w:r>
          </w:p>
        </w:tc>
      </w:tr>
      <w:tr w:rsidR="006663BF" w:rsidRPr="003E6FE7" w:rsidTr="00DA0FDC">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7.</w:t>
            </w:r>
          </w:p>
        </w:tc>
        <w:tc>
          <w:tcPr>
            <w:tcW w:w="2361"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w:t>
            </w:r>
          </w:p>
        </w:tc>
        <w:tc>
          <w:tcPr>
            <w:tcW w:w="349"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c>
          <w:tcPr>
            <w:tcW w:w="432"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c>
          <w:tcPr>
            <w:tcW w:w="383"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c>
          <w:tcPr>
            <w:tcW w:w="380" w:type="pct"/>
            <w:tcBorders>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c>
          <w:tcPr>
            <w:tcW w:w="461" w:type="pct"/>
            <w:tcBorders>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r>
      <w:tr w:rsidR="006663BF" w:rsidRPr="003E6FE7" w:rsidTr="00DA0FDC">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8.</w:t>
            </w:r>
          </w:p>
        </w:tc>
        <w:tc>
          <w:tcPr>
            <w:tcW w:w="2361"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w:t>
            </w:r>
          </w:p>
        </w:tc>
        <w:tc>
          <w:tcPr>
            <w:tcW w:w="349"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c>
          <w:tcPr>
            <w:tcW w:w="432"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c>
          <w:tcPr>
            <w:tcW w:w="383"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c>
          <w:tcPr>
            <w:tcW w:w="380" w:type="pct"/>
            <w:tcBorders>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c>
          <w:tcPr>
            <w:tcW w:w="461" w:type="pct"/>
            <w:tcBorders>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r>
      <w:tr w:rsidR="006663BF" w:rsidRPr="003E6FE7" w:rsidTr="00DA0FDC">
        <w:trPr>
          <w:trHeight w:val="20"/>
        </w:trPr>
        <w:tc>
          <w:tcPr>
            <w:tcW w:w="2791" w:type="pct"/>
            <w:gridSpan w:val="3"/>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b/>
              </w:rPr>
            </w:pPr>
          </w:p>
        </w:tc>
        <w:tc>
          <w:tcPr>
            <w:tcW w:w="1368" w:type="pct"/>
            <w:gridSpan w:val="4"/>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b/>
              </w:rPr>
            </w:pPr>
          </w:p>
        </w:tc>
        <w:tc>
          <w:tcPr>
            <w:tcW w:w="380" w:type="pct"/>
            <w:tcBorders>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b/>
              </w:rPr>
            </w:pPr>
          </w:p>
        </w:tc>
        <w:tc>
          <w:tcPr>
            <w:tcW w:w="461" w:type="pct"/>
            <w:tcBorders>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b/>
              </w:rPr>
            </w:pPr>
          </w:p>
        </w:tc>
      </w:tr>
      <w:tr w:rsidR="006663BF" w:rsidRPr="003E6FE7" w:rsidTr="00DA0FDC">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1.1</w:t>
            </w:r>
          </w:p>
        </w:tc>
        <w:tc>
          <w:tcPr>
            <w:tcW w:w="2361"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 xml:space="preserve">Доля объемов ЭЭ потребляемой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rPr>
              <w:t xml:space="preserve"> Плесского </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w:t>
            </w:r>
          </w:p>
        </w:tc>
        <w:tc>
          <w:tcPr>
            <w:tcW w:w="349"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c>
          <w:tcPr>
            <w:tcW w:w="432"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c>
          <w:tcPr>
            <w:tcW w:w="383"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c>
          <w:tcPr>
            <w:tcW w:w="380" w:type="pct"/>
            <w:tcBorders>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c>
          <w:tcPr>
            <w:tcW w:w="461" w:type="pct"/>
            <w:tcBorders>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r>
      <w:tr w:rsidR="006663BF" w:rsidRPr="003E6FE7" w:rsidTr="00DA0FDC">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lastRenderedPageBreak/>
              <w:t>1.2</w:t>
            </w:r>
          </w:p>
        </w:tc>
        <w:tc>
          <w:tcPr>
            <w:tcW w:w="2361"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 xml:space="preserve">Доля объемов ТЭ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rPr>
              <w:t>Плесского</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w:t>
            </w:r>
          </w:p>
        </w:tc>
        <w:tc>
          <w:tcPr>
            <w:tcW w:w="349"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c>
          <w:tcPr>
            <w:tcW w:w="432"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c>
          <w:tcPr>
            <w:tcW w:w="383"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c>
          <w:tcPr>
            <w:tcW w:w="380" w:type="pct"/>
            <w:tcBorders>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c>
          <w:tcPr>
            <w:tcW w:w="461" w:type="pct"/>
            <w:tcBorders>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r>
      <w:tr w:rsidR="006663BF" w:rsidRPr="003E6FE7" w:rsidTr="00DA0FDC">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1.3</w:t>
            </w:r>
          </w:p>
        </w:tc>
        <w:tc>
          <w:tcPr>
            <w:tcW w:w="2361"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rPr>
              <w:t>Плесского</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w:t>
            </w:r>
          </w:p>
        </w:tc>
        <w:tc>
          <w:tcPr>
            <w:tcW w:w="349"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c>
          <w:tcPr>
            <w:tcW w:w="432"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c>
          <w:tcPr>
            <w:tcW w:w="383"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c>
          <w:tcPr>
            <w:tcW w:w="380" w:type="pct"/>
            <w:tcBorders>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c>
          <w:tcPr>
            <w:tcW w:w="461" w:type="pct"/>
            <w:tcBorders>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r>
      <w:tr w:rsidR="006663BF" w:rsidRPr="003E6FE7" w:rsidTr="00DA0FDC">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1.4</w:t>
            </w:r>
          </w:p>
        </w:tc>
        <w:tc>
          <w:tcPr>
            <w:tcW w:w="2361"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rPr>
              <w:t>Плесского</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w:t>
            </w:r>
          </w:p>
        </w:tc>
        <w:tc>
          <w:tcPr>
            <w:tcW w:w="349"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c>
          <w:tcPr>
            <w:tcW w:w="432"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c>
          <w:tcPr>
            <w:tcW w:w="383"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c>
          <w:tcPr>
            <w:tcW w:w="380" w:type="pct"/>
            <w:tcBorders>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c>
          <w:tcPr>
            <w:tcW w:w="461" w:type="pct"/>
            <w:tcBorders>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r>
      <w:tr w:rsidR="006663BF" w:rsidRPr="003E6FE7" w:rsidTr="00DA0FDC">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1.5</w:t>
            </w:r>
          </w:p>
        </w:tc>
        <w:tc>
          <w:tcPr>
            <w:tcW w:w="2361"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Доля БУ финансируемых из бюджета муниципального образования, в общем объеме БУ, в отношении которых проведено обязательное энергетическое обследование</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w:t>
            </w:r>
          </w:p>
        </w:tc>
        <w:tc>
          <w:tcPr>
            <w:tcW w:w="349"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c>
          <w:tcPr>
            <w:tcW w:w="432"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c>
          <w:tcPr>
            <w:tcW w:w="383"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c>
          <w:tcPr>
            <w:tcW w:w="380" w:type="pct"/>
            <w:tcBorders>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c>
          <w:tcPr>
            <w:tcW w:w="461" w:type="pct"/>
            <w:tcBorders>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r>
      <w:tr w:rsidR="006663BF" w:rsidRPr="003E6FE7" w:rsidTr="00DA0FDC">
        <w:trPr>
          <w:trHeight w:val="1250"/>
        </w:trPr>
        <w:tc>
          <w:tcPr>
            <w:tcW w:w="226" w:type="pct"/>
            <w:tcBorders>
              <w:top w:val="single" w:sz="4" w:space="0" w:color="auto"/>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1.6</w:t>
            </w:r>
          </w:p>
          <w:p w:rsidR="006663BF" w:rsidRPr="003E6FE7" w:rsidRDefault="006663BF" w:rsidP="00DA0FDC">
            <w:pPr>
              <w:jc w:val="center"/>
              <w:rPr>
                <w:rFonts w:ascii="Times New Roman" w:hAnsi="Times New Roman" w:cs="Times New Roman"/>
              </w:rPr>
            </w:pPr>
          </w:p>
          <w:p w:rsidR="006663BF" w:rsidRPr="003E6FE7" w:rsidRDefault="006663BF" w:rsidP="00DA0FDC">
            <w:pPr>
              <w:jc w:val="center"/>
              <w:rPr>
                <w:rFonts w:ascii="Times New Roman" w:hAnsi="Times New Roman" w:cs="Times New Roman"/>
              </w:rPr>
            </w:pPr>
          </w:p>
          <w:p w:rsidR="006663BF" w:rsidRPr="003E6FE7" w:rsidRDefault="006663BF" w:rsidP="00DA0FDC">
            <w:pPr>
              <w:jc w:val="center"/>
              <w:rPr>
                <w:rFonts w:ascii="Times New Roman" w:hAnsi="Times New Roman" w:cs="Times New Roman"/>
              </w:rPr>
            </w:pPr>
          </w:p>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1.6.1</w:t>
            </w:r>
          </w:p>
        </w:tc>
        <w:tc>
          <w:tcPr>
            <w:tcW w:w="2361" w:type="pct"/>
            <w:tcBorders>
              <w:top w:val="single" w:sz="4" w:space="0" w:color="auto"/>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Удельная величина потребления энергетических ресурсов муниципальными бюджетными учреждениями</w:t>
            </w:r>
            <w:r w:rsidRPr="003E6FE7">
              <w:rPr>
                <w:rFonts w:ascii="Times New Roman" w:hAnsi="Times New Roman" w:cs="Times New Roman"/>
                <w:color w:val="000000"/>
              </w:rPr>
              <w:t xml:space="preserve"> </w:t>
            </w:r>
            <w:r>
              <w:rPr>
                <w:rFonts w:ascii="Times New Roman" w:hAnsi="Times New Roman" w:cs="Times New Roman"/>
              </w:rPr>
              <w:t>Плесского</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p w:rsidR="006663BF" w:rsidRPr="003E6FE7" w:rsidRDefault="006663BF" w:rsidP="00DA0FDC">
            <w:pPr>
              <w:jc w:val="center"/>
              <w:rPr>
                <w:rFonts w:ascii="Times New Roman" w:hAnsi="Times New Roman" w:cs="Times New Roman"/>
                <w:color w:val="000000"/>
              </w:rPr>
            </w:pPr>
          </w:p>
          <w:p w:rsidR="006663BF" w:rsidRPr="003E6FE7" w:rsidRDefault="006663BF" w:rsidP="00DA0FDC">
            <w:pPr>
              <w:jc w:val="center"/>
              <w:rPr>
                <w:rFonts w:ascii="Times New Roman" w:hAnsi="Times New Roman" w:cs="Times New Roman"/>
              </w:rPr>
            </w:pPr>
            <w:r w:rsidRPr="003E6FE7">
              <w:rPr>
                <w:rFonts w:ascii="Times New Roman" w:hAnsi="Times New Roman" w:cs="Times New Roman"/>
                <w:color w:val="000000"/>
              </w:rPr>
              <w:t>Электрическая энергия</w:t>
            </w:r>
          </w:p>
        </w:tc>
        <w:tc>
          <w:tcPr>
            <w:tcW w:w="408" w:type="pct"/>
            <w:gridSpan w:val="2"/>
            <w:tcBorders>
              <w:top w:val="single" w:sz="4" w:space="0" w:color="auto"/>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кВт/ч на 1 человека населения</w:t>
            </w:r>
          </w:p>
        </w:tc>
        <w:tc>
          <w:tcPr>
            <w:tcW w:w="349" w:type="pct"/>
            <w:tcBorders>
              <w:top w:val="single" w:sz="4" w:space="0" w:color="auto"/>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p>
        </w:tc>
        <w:tc>
          <w:tcPr>
            <w:tcW w:w="432" w:type="pct"/>
            <w:tcBorders>
              <w:top w:val="single" w:sz="4" w:space="0" w:color="auto"/>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p>
        </w:tc>
        <w:tc>
          <w:tcPr>
            <w:tcW w:w="383" w:type="pct"/>
            <w:tcBorders>
              <w:top w:val="single" w:sz="4" w:space="0" w:color="auto"/>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p>
        </w:tc>
        <w:tc>
          <w:tcPr>
            <w:tcW w:w="380" w:type="pct"/>
            <w:tcBorders>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p>
        </w:tc>
        <w:tc>
          <w:tcPr>
            <w:tcW w:w="461" w:type="pct"/>
            <w:tcBorders>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p>
        </w:tc>
      </w:tr>
      <w:tr w:rsidR="006663BF" w:rsidRPr="003E6FE7" w:rsidTr="00DA0FDC">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1.6.2</w:t>
            </w:r>
          </w:p>
        </w:tc>
        <w:tc>
          <w:tcPr>
            <w:tcW w:w="2361"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Тепловая энергия</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Гкал на 1 человека населения</w:t>
            </w:r>
          </w:p>
        </w:tc>
        <w:tc>
          <w:tcPr>
            <w:tcW w:w="349"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p>
        </w:tc>
        <w:tc>
          <w:tcPr>
            <w:tcW w:w="432"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p>
        </w:tc>
        <w:tc>
          <w:tcPr>
            <w:tcW w:w="383"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p>
        </w:tc>
        <w:tc>
          <w:tcPr>
            <w:tcW w:w="380" w:type="pct"/>
            <w:tcBorders>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p>
        </w:tc>
        <w:tc>
          <w:tcPr>
            <w:tcW w:w="461" w:type="pct"/>
            <w:tcBorders>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p>
        </w:tc>
      </w:tr>
      <w:tr w:rsidR="006663BF" w:rsidRPr="003E6FE7" w:rsidTr="00DA0FDC">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1.6.3</w:t>
            </w:r>
          </w:p>
        </w:tc>
        <w:tc>
          <w:tcPr>
            <w:tcW w:w="2361"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Холодная вода</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Куб. м на 1 человека населения</w:t>
            </w:r>
          </w:p>
        </w:tc>
        <w:tc>
          <w:tcPr>
            <w:tcW w:w="349"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p>
        </w:tc>
        <w:tc>
          <w:tcPr>
            <w:tcW w:w="432"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p>
        </w:tc>
        <w:tc>
          <w:tcPr>
            <w:tcW w:w="383"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p>
        </w:tc>
        <w:tc>
          <w:tcPr>
            <w:tcW w:w="380" w:type="pct"/>
            <w:tcBorders>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p>
        </w:tc>
        <w:tc>
          <w:tcPr>
            <w:tcW w:w="461" w:type="pct"/>
            <w:tcBorders>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p>
        </w:tc>
      </w:tr>
      <w:tr w:rsidR="006663BF" w:rsidRPr="003E6FE7" w:rsidTr="00DA0FDC">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1.6.4</w:t>
            </w:r>
          </w:p>
        </w:tc>
        <w:tc>
          <w:tcPr>
            <w:tcW w:w="2361"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Природный газ</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 xml:space="preserve">Куб. м на 1 человека </w:t>
            </w:r>
            <w:r w:rsidRPr="003E6FE7">
              <w:rPr>
                <w:rFonts w:ascii="Times New Roman" w:hAnsi="Times New Roman" w:cs="Times New Roman"/>
                <w:color w:val="000000"/>
              </w:rPr>
              <w:lastRenderedPageBreak/>
              <w:t>населения</w:t>
            </w:r>
          </w:p>
        </w:tc>
        <w:tc>
          <w:tcPr>
            <w:tcW w:w="349"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p>
        </w:tc>
        <w:tc>
          <w:tcPr>
            <w:tcW w:w="432"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p>
        </w:tc>
        <w:tc>
          <w:tcPr>
            <w:tcW w:w="383"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p>
        </w:tc>
        <w:tc>
          <w:tcPr>
            <w:tcW w:w="380" w:type="pct"/>
            <w:tcBorders>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p>
        </w:tc>
        <w:tc>
          <w:tcPr>
            <w:tcW w:w="461" w:type="pct"/>
            <w:tcBorders>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p>
        </w:tc>
      </w:tr>
      <w:tr w:rsidR="006663BF" w:rsidRPr="003E6FE7" w:rsidTr="00DA0FDC">
        <w:trPr>
          <w:trHeight w:val="20"/>
        </w:trPr>
        <w:tc>
          <w:tcPr>
            <w:tcW w:w="5000" w:type="pct"/>
            <w:gridSpan w:val="9"/>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b/>
              </w:rPr>
              <w:lastRenderedPageBreak/>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rFonts w:ascii="Times New Roman" w:hAnsi="Times New Roman" w:cs="Times New Roman"/>
                <w:b/>
              </w:rPr>
              <w:t>Плесского</w:t>
            </w:r>
            <w:r w:rsidRPr="003E6FE7">
              <w:rPr>
                <w:rFonts w:ascii="Times New Roman" w:hAnsi="Times New Roman" w:cs="Times New Roman"/>
                <w:b/>
              </w:rPr>
              <w:t xml:space="preserve"> сельсовета Мокшанского района Пензенской области»</w:t>
            </w:r>
          </w:p>
        </w:tc>
      </w:tr>
      <w:tr w:rsidR="006663BF" w:rsidRPr="003E6FE7" w:rsidTr="00DA0FDC">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2.1</w:t>
            </w:r>
          </w:p>
        </w:tc>
        <w:tc>
          <w:tcPr>
            <w:tcW w:w="2361"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w:t>
            </w:r>
          </w:p>
        </w:tc>
        <w:tc>
          <w:tcPr>
            <w:tcW w:w="349"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c>
          <w:tcPr>
            <w:tcW w:w="432"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color w:val="000000"/>
              </w:rPr>
              <w:t>100</w:t>
            </w:r>
          </w:p>
        </w:tc>
        <w:tc>
          <w:tcPr>
            <w:tcW w:w="383"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color w:val="000000"/>
              </w:rPr>
              <w:t>100</w:t>
            </w:r>
          </w:p>
        </w:tc>
        <w:tc>
          <w:tcPr>
            <w:tcW w:w="380" w:type="pct"/>
            <w:tcBorders>
              <w:top w:val="single" w:sz="4" w:space="0" w:color="auto"/>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color w:val="000000"/>
              </w:rPr>
              <w:t>1100</w:t>
            </w:r>
          </w:p>
        </w:tc>
        <w:tc>
          <w:tcPr>
            <w:tcW w:w="461" w:type="pct"/>
            <w:tcBorders>
              <w:top w:val="single" w:sz="4" w:space="0" w:color="auto"/>
              <w:left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color w:val="000000"/>
              </w:rPr>
              <w:t>100</w:t>
            </w:r>
          </w:p>
        </w:tc>
      </w:tr>
      <w:tr w:rsidR="006663BF" w:rsidRPr="003E6FE7" w:rsidTr="00DA0FDC">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22.2</w:t>
            </w:r>
          </w:p>
        </w:tc>
        <w:tc>
          <w:tcPr>
            <w:tcW w:w="2361"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w:t>
            </w:r>
          </w:p>
        </w:tc>
        <w:tc>
          <w:tcPr>
            <w:tcW w:w="349"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color w:val="000000"/>
              </w:rPr>
            </w:pPr>
            <w:r w:rsidRPr="003E6FE7">
              <w:rPr>
                <w:rFonts w:ascii="Times New Roman" w:hAnsi="Times New Roman" w:cs="Times New Roman"/>
                <w:color w:val="000000"/>
              </w:rPr>
              <w:t>100</w:t>
            </w:r>
          </w:p>
        </w:tc>
        <w:tc>
          <w:tcPr>
            <w:tcW w:w="432"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color w:val="000000"/>
              </w:rPr>
              <w:t>100</w:t>
            </w:r>
          </w:p>
        </w:tc>
        <w:tc>
          <w:tcPr>
            <w:tcW w:w="383" w:type="pct"/>
            <w:tcBorders>
              <w:top w:val="single" w:sz="4" w:space="0" w:color="auto"/>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color w:val="000000"/>
              </w:rPr>
              <w:t>100</w:t>
            </w:r>
          </w:p>
        </w:tc>
        <w:tc>
          <w:tcPr>
            <w:tcW w:w="380" w:type="pct"/>
            <w:tcBorders>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100</w:t>
            </w:r>
          </w:p>
        </w:tc>
        <w:tc>
          <w:tcPr>
            <w:tcW w:w="461" w:type="pct"/>
            <w:tcBorders>
              <w:left w:val="single" w:sz="4" w:space="0" w:color="auto"/>
              <w:bottom w:val="single" w:sz="4" w:space="0" w:color="auto"/>
              <w:right w:val="single" w:sz="4" w:space="0" w:color="auto"/>
            </w:tcBorders>
            <w:vAlign w:val="center"/>
          </w:tcPr>
          <w:p w:rsidR="006663BF" w:rsidRPr="003E6FE7" w:rsidRDefault="006663BF" w:rsidP="00DA0FDC">
            <w:pPr>
              <w:jc w:val="center"/>
              <w:rPr>
                <w:rFonts w:ascii="Times New Roman" w:hAnsi="Times New Roman" w:cs="Times New Roman"/>
              </w:rPr>
            </w:pPr>
            <w:r w:rsidRPr="003E6FE7">
              <w:rPr>
                <w:rFonts w:ascii="Times New Roman" w:hAnsi="Times New Roman" w:cs="Times New Roman"/>
              </w:rPr>
              <w:t>100</w:t>
            </w:r>
          </w:p>
        </w:tc>
      </w:tr>
    </w:tbl>
    <w:p w:rsidR="006663BF" w:rsidRPr="0004798D" w:rsidRDefault="006663BF" w:rsidP="006663BF">
      <w:pPr>
        <w:rPr>
          <w:rFonts w:ascii="Times New Roman" w:hAnsi="Times New Roman" w:cs="Times New Roman"/>
          <w:b/>
          <w:bCs/>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Pr="0004798D" w:rsidRDefault="006663BF" w:rsidP="006663BF">
      <w:pPr>
        <w:spacing w:after="0" w:line="240" w:lineRule="auto"/>
        <w:jc w:val="right"/>
        <w:rPr>
          <w:rFonts w:ascii="Times New Roman" w:hAnsi="Times New Roman" w:cs="Times New Roman"/>
        </w:rPr>
      </w:pPr>
      <w:r>
        <w:rPr>
          <w:rFonts w:ascii="Times New Roman" w:hAnsi="Times New Roman" w:cs="Times New Roman"/>
        </w:rPr>
        <w:t xml:space="preserve"> Приложение № 4</w:t>
      </w:r>
    </w:p>
    <w:p w:rsidR="006663BF" w:rsidRPr="0004798D" w:rsidRDefault="006663BF" w:rsidP="006663BF">
      <w:pPr>
        <w:spacing w:after="0" w:line="240" w:lineRule="auto"/>
        <w:jc w:val="right"/>
        <w:rPr>
          <w:rFonts w:ascii="Times New Roman" w:hAnsi="Times New Roman" w:cs="Times New Roman"/>
        </w:rPr>
      </w:pPr>
      <w:r w:rsidRPr="0004798D">
        <w:rPr>
          <w:rFonts w:ascii="Times New Roman" w:hAnsi="Times New Roman" w:cs="Times New Roman"/>
        </w:rPr>
        <w:t xml:space="preserve">к муниципальной программе </w:t>
      </w:r>
    </w:p>
    <w:p w:rsidR="006663BF" w:rsidRPr="0004798D" w:rsidRDefault="006663BF" w:rsidP="006663BF">
      <w:pPr>
        <w:spacing w:after="0" w:line="240" w:lineRule="auto"/>
        <w:ind w:left="142"/>
        <w:jc w:val="right"/>
        <w:rPr>
          <w:rStyle w:val="s1"/>
          <w:rFonts w:ascii="Times New Roman" w:hAnsi="Times New Roman" w:cs="Times New Roman"/>
        </w:rPr>
      </w:pPr>
      <w:r w:rsidRPr="0004798D">
        <w:rPr>
          <w:rFonts w:ascii="Times New Roman" w:hAnsi="Times New Roman" w:cs="Times New Roman"/>
        </w:rPr>
        <w:t>«</w:t>
      </w:r>
      <w:r w:rsidRPr="0004798D">
        <w:rPr>
          <w:rStyle w:val="s1"/>
          <w:rFonts w:ascii="Times New Roman" w:hAnsi="Times New Roman" w:cs="Times New Roman"/>
        </w:rPr>
        <w:t>Энергосбережение и повышение</w:t>
      </w:r>
    </w:p>
    <w:p w:rsidR="006663BF" w:rsidRPr="0004798D" w:rsidRDefault="006663BF" w:rsidP="006663BF">
      <w:pPr>
        <w:spacing w:after="0" w:line="240" w:lineRule="auto"/>
        <w:ind w:left="142"/>
        <w:jc w:val="right"/>
        <w:rPr>
          <w:rFonts w:ascii="Times New Roman" w:hAnsi="Times New Roman" w:cs="Times New Roman"/>
        </w:rPr>
      </w:pPr>
      <w:r w:rsidRPr="0004798D">
        <w:rPr>
          <w:rStyle w:val="s1"/>
          <w:rFonts w:ascii="Times New Roman" w:hAnsi="Times New Roman" w:cs="Times New Roman"/>
        </w:rPr>
        <w:t xml:space="preserve"> энергетической эффективности </w:t>
      </w:r>
    </w:p>
    <w:p w:rsidR="006663BF" w:rsidRPr="0004798D" w:rsidRDefault="006663BF" w:rsidP="006663BF">
      <w:pPr>
        <w:spacing w:after="0" w:line="240" w:lineRule="auto"/>
        <w:ind w:left="142"/>
        <w:jc w:val="right"/>
        <w:rPr>
          <w:rFonts w:ascii="Times New Roman" w:hAnsi="Times New Roman" w:cs="Times New Roman"/>
          <w:bCs/>
        </w:rPr>
      </w:pPr>
      <w:r w:rsidRPr="0004798D">
        <w:rPr>
          <w:rFonts w:ascii="Times New Roman" w:hAnsi="Times New Roman" w:cs="Times New Roman"/>
          <w:bCs/>
        </w:rPr>
        <w:t xml:space="preserve">в  </w:t>
      </w:r>
      <w:r>
        <w:rPr>
          <w:rFonts w:ascii="Times New Roman" w:hAnsi="Times New Roman" w:cs="Times New Roman"/>
          <w:bCs/>
        </w:rPr>
        <w:t xml:space="preserve">Плесском </w:t>
      </w:r>
      <w:r w:rsidRPr="0004798D">
        <w:rPr>
          <w:rFonts w:ascii="Times New Roman" w:hAnsi="Times New Roman" w:cs="Times New Roman"/>
          <w:bCs/>
        </w:rPr>
        <w:t>сельсовете Мокшанского</w:t>
      </w:r>
    </w:p>
    <w:p w:rsidR="006663BF" w:rsidRPr="0004798D" w:rsidRDefault="006663BF" w:rsidP="006663BF">
      <w:pPr>
        <w:spacing w:after="0" w:line="240" w:lineRule="auto"/>
        <w:ind w:left="142"/>
        <w:jc w:val="right"/>
        <w:rPr>
          <w:rFonts w:ascii="Times New Roman" w:hAnsi="Times New Roman" w:cs="Times New Roman"/>
          <w:bCs/>
        </w:rPr>
      </w:pPr>
      <w:r>
        <w:rPr>
          <w:rFonts w:ascii="Times New Roman" w:hAnsi="Times New Roman" w:cs="Times New Roman"/>
          <w:bCs/>
        </w:rPr>
        <w:t xml:space="preserve"> района Пензенской области»</w:t>
      </w:r>
    </w:p>
    <w:p w:rsidR="006663BF" w:rsidRPr="0004798D" w:rsidRDefault="006663BF" w:rsidP="006663BF">
      <w:pPr>
        <w:spacing w:after="0"/>
        <w:ind w:left="142"/>
        <w:jc w:val="right"/>
        <w:rPr>
          <w:rFonts w:ascii="Times New Roman" w:hAnsi="Times New Roman" w:cs="Times New Roman"/>
          <w:bCs/>
        </w:rPr>
      </w:pPr>
      <w:r>
        <w:rPr>
          <w:rFonts w:ascii="Times New Roman" w:hAnsi="Times New Roman" w:cs="Times New Roman"/>
          <w:bCs/>
        </w:rPr>
        <w:t xml:space="preserve">  </w:t>
      </w:r>
    </w:p>
    <w:p w:rsidR="006663BF" w:rsidRPr="0004798D" w:rsidRDefault="006663BF" w:rsidP="006663BF">
      <w:pPr>
        <w:jc w:val="center"/>
        <w:rPr>
          <w:i/>
          <w:iCs/>
          <w:color w:val="000000"/>
        </w:rPr>
      </w:pPr>
    </w:p>
    <w:p w:rsidR="006663BF" w:rsidRPr="0004798D" w:rsidRDefault="006663BF" w:rsidP="006663BF">
      <w:pPr>
        <w:jc w:val="center"/>
        <w:rPr>
          <w:rFonts w:ascii="Times New Roman" w:hAnsi="Times New Roman" w:cs="Times New Roman"/>
          <w:b/>
          <w:bCs/>
          <w:color w:val="000000"/>
        </w:rPr>
      </w:pPr>
      <w:r w:rsidRPr="0004798D">
        <w:rPr>
          <w:rFonts w:ascii="Times New Roman" w:hAnsi="Times New Roman" w:cs="Times New Roman"/>
          <w:b/>
          <w:bCs/>
          <w:color w:val="000000"/>
        </w:rPr>
        <w:t xml:space="preserve">РЕСУРСНОЕ  ОБЕСПЕЧЕНИЕ </w:t>
      </w:r>
    </w:p>
    <w:p w:rsidR="006663BF" w:rsidRPr="0004798D" w:rsidRDefault="006663BF" w:rsidP="006663BF">
      <w:pPr>
        <w:jc w:val="center"/>
        <w:rPr>
          <w:rFonts w:ascii="Times New Roman" w:hAnsi="Times New Roman" w:cs="Times New Roman"/>
          <w:b/>
          <w:bCs/>
        </w:rPr>
      </w:pPr>
      <w:r w:rsidRPr="0004798D">
        <w:rPr>
          <w:rFonts w:ascii="Times New Roman" w:hAnsi="Times New Roman" w:cs="Times New Roman"/>
          <w:b/>
          <w:bCs/>
          <w:color w:val="000000"/>
        </w:rPr>
        <w:lastRenderedPageBreak/>
        <w:t xml:space="preserve">реализации муниципальной программы </w:t>
      </w:r>
      <w:r>
        <w:rPr>
          <w:rFonts w:ascii="Times New Roman" w:hAnsi="Times New Roman" w:cs="Times New Roman"/>
          <w:b/>
          <w:bCs/>
          <w:color w:val="000000"/>
        </w:rPr>
        <w:t xml:space="preserve"> Плесского сельсовета </w:t>
      </w:r>
      <w:r w:rsidRPr="0004798D">
        <w:rPr>
          <w:rFonts w:ascii="Times New Roman" w:hAnsi="Times New Roman" w:cs="Times New Roman"/>
          <w:b/>
          <w:bCs/>
          <w:color w:val="000000"/>
        </w:rPr>
        <w:t>Мокшанского района</w:t>
      </w:r>
      <w:r w:rsidRPr="0004798D">
        <w:rPr>
          <w:rFonts w:ascii="Times New Roman" w:hAnsi="Times New Roman" w:cs="Times New Roman"/>
          <w:b/>
          <w:bCs/>
        </w:rPr>
        <w:t xml:space="preserve"> </w:t>
      </w:r>
      <w:r>
        <w:rPr>
          <w:rFonts w:ascii="Times New Roman" w:hAnsi="Times New Roman" w:cs="Times New Roman"/>
          <w:b/>
          <w:bCs/>
        </w:rPr>
        <w:t>Пензенской области</w:t>
      </w:r>
    </w:p>
    <w:p w:rsidR="006663BF" w:rsidRPr="0004798D" w:rsidRDefault="006663BF" w:rsidP="006663BF">
      <w:pPr>
        <w:ind w:left="142"/>
        <w:jc w:val="center"/>
        <w:rPr>
          <w:rFonts w:ascii="Times New Roman" w:hAnsi="Times New Roman" w:cs="Times New Roman"/>
          <w:b/>
          <w:bCs/>
        </w:rPr>
      </w:pPr>
      <w:r w:rsidRPr="0004798D">
        <w:rPr>
          <w:rFonts w:ascii="Times New Roman" w:hAnsi="Times New Roman" w:cs="Times New Roman"/>
          <w:b/>
          <w:bCs/>
        </w:rPr>
        <w:t>«</w:t>
      </w:r>
      <w:r w:rsidRPr="0004798D">
        <w:rPr>
          <w:rStyle w:val="s1"/>
          <w:rFonts w:ascii="Times New Roman" w:hAnsi="Times New Roman" w:cs="Times New Roman"/>
          <w:b/>
        </w:rPr>
        <w:t>Энергосбережение и повышение  энергетической эффективности</w:t>
      </w:r>
      <w:r w:rsidRPr="0004798D">
        <w:rPr>
          <w:rFonts w:ascii="Times New Roman" w:hAnsi="Times New Roman" w:cs="Times New Roman"/>
          <w:b/>
        </w:rPr>
        <w:t xml:space="preserve">  </w:t>
      </w:r>
      <w:r w:rsidRPr="0004798D">
        <w:rPr>
          <w:rFonts w:ascii="Times New Roman" w:hAnsi="Times New Roman" w:cs="Times New Roman"/>
          <w:b/>
          <w:bCs/>
        </w:rPr>
        <w:t xml:space="preserve">в  </w:t>
      </w:r>
      <w:r>
        <w:rPr>
          <w:rFonts w:ascii="Times New Roman" w:hAnsi="Times New Roman" w:cs="Times New Roman"/>
          <w:b/>
          <w:bCs/>
        </w:rPr>
        <w:t>Плесском</w:t>
      </w:r>
      <w:r w:rsidRPr="0004798D">
        <w:rPr>
          <w:rFonts w:ascii="Times New Roman" w:hAnsi="Times New Roman" w:cs="Times New Roman"/>
          <w:b/>
          <w:bCs/>
        </w:rPr>
        <w:t xml:space="preserve"> сельсовете </w:t>
      </w:r>
    </w:p>
    <w:p w:rsidR="006663BF" w:rsidRPr="0004798D" w:rsidRDefault="006663BF" w:rsidP="006663BF">
      <w:pPr>
        <w:ind w:left="142"/>
        <w:jc w:val="center"/>
        <w:rPr>
          <w:rFonts w:ascii="Times New Roman" w:hAnsi="Times New Roman" w:cs="Times New Roman"/>
          <w:b/>
          <w:bCs/>
          <w:color w:val="000000"/>
        </w:rPr>
      </w:pPr>
      <w:r w:rsidRPr="0004798D">
        <w:rPr>
          <w:rFonts w:ascii="Times New Roman" w:hAnsi="Times New Roman" w:cs="Times New Roman"/>
          <w:b/>
          <w:bCs/>
        </w:rPr>
        <w:t>Мокшанского района П</w:t>
      </w:r>
      <w:r>
        <w:rPr>
          <w:rFonts w:ascii="Times New Roman" w:hAnsi="Times New Roman" w:cs="Times New Roman"/>
          <w:b/>
          <w:bCs/>
        </w:rPr>
        <w:t>ензенской области</w:t>
      </w:r>
      <w:r w:rsidRPr="0004798D">
        <w:rPr>
          <w:rFonts w:ascii="Times New Roman" w:hAnsi="Times New Roman" w:cs="Times New Roman"/>
          <w:b/>
          <w:bCs/>
        </w:rPr>
        <w:t xml:space="preserve">» </w:t>
      </w:r>
      <w:r>
        <w:rPr>
          <w:rFonts w:ascii="Times New Roman" w:hAnsi="Times New Roman" w:cs="Times New Roman"/>
          <w:b/>
          <w:bCs/>
        </w:rPr>
        <w:t xml:space="preserve"> </w:t>
      </w:r>
      <w:r w:rsidRPr="0004798D">
        <w:rPr>
          <w:rFonts w:ascii="Times New Roman" w:hAnsi="Times New Roman" w:cs="Times New Roman"/>
          <w:b/>
          <w:bCs/>
          <w:color w:val="000000"/>
        </w:rPr>
        <w:t>за счет всех источников финансирования</w:t>
      </w:r>
      <w:r>
        <w:rPr>
          <w:rFonts w:ascii="Times New Roman" w:hAnsi="Times New Roman" w:cs="Times New Roman"/>
          <w:b/>
          <w:bCs/>
          <w:color w:val="000000"/>
        </w:rPr>
        <w:t xml:space="preserve"> на 2014-2015 годы</w:t>
      </w:r>
    </w:p>
    <w:p w:rsidR="006663BF" w:rsidRPr="0004798D" w:rsidRDefault="006663BF" w:rsidP="006663BF">
      <w:r w:rsidRPr="0004798D">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461"/>
        <w:gridCol w:w="2149"/>
        <w:gridCol w:w="2622"/>
        <w:gridCol w:w="4149"/>
        <w:gridCol w:w="2950"/>
        <w:gridCol w:w="3149"/>
      </w:tblGrid>
      <w:tr w:rsidR="006663BF" w:rsidRPr="00AF759F" w:rsidTr="00DA0FDC">
        <w:trPr>
          <w:trHeight w:val="226"/>
        </w:trPr>
        <w:tc>
          <w:tcPr>
            <w:tcW w:w="1690" w:type="pct"/>
            <w:gridSpan w:val="3"/>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spacing w:val="-20"/>
              </w:rPr>
            </w:pPr>
            <w:r w:rsidRPr="00AF759F">
              <w:rPr>
                <w:rFonts w:ascii="Times New Roman" w:hAnsi="Times New Roman" w:cs="Times New Roman"/>
                <w:color w:val="000000"/>
                <w:spacing w:val="-20"/>
              </w:rPr>
              <w:t>Ответственный исполнитель муниципальной программы</w:t>
            </w:r>
          </w:p>
        </w:tc>
        <w:tc>
          <w:tcPr>
            <w:tcW w:w="3310" w:type="pct"/>
            <w:gridSpan w:val="3"/>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spacing w:val="-20"/>
              </w:rPr>
            </w:pPr>
            <w:r w:rsidRPr="00AF759F">
              <w:rPr>
                <w:rFonts w:ascii="Times New Roman" w:hAnsi="Times New Roman" w:cs="Times New Roman"/>
                <w:spacing w:val="-20"/>
              </w:rPr>
              <w:t xml:space="preserve">Администрация  </w:t>
            </w:r>
            <w:r>
              <w:rPr>
                <w:rFonts w:ascii="Times New Roman" w:hAnsi="Times New Roman" w:cs="Times New Roman"/>
              </w:rPr>
              <w:t>Плесского</w:t>
            </w:r>
            <w:r w:rsidRPr="00AF759F">
              <w:rPr>
                <w:rFonts w:ascii="Times New Roman" w:hAnsi="Times New Roman" w:cs="Times New Roman"/>
              </w:rPr>
              <w:t xml:space="preserve"> сельсовета </w:t>
            </w:r>
            <w:r w:rsidRPr="00AF759F">
              <w:rPr>
                <w:rFonts w:ascii="Times New Roman" w:hAnsi="Times New Roman" w:cs="Times New Roman"/>
                <w:spacing w:val="-20"/>
              </w:rPr>
              <w:t>Мокшанского района  Пензенской области</w:t>
            </w:r>
          </w:p>
          <w:p w:rsidR="006663BF" w:rsidRPr="00AF759F" w:rsidRDefault="006663BF" w:rsidP="00DA0FDC">
            <w:pPr>
              <w:jc w:val="center"/>
              <w:rPr>
                <w:rFonts w:ascii="Times New Roman" w:hAnsi="Times New Roman" w:cs="Times New Roman"/>
                <w:spacing w:val="-20"/>
              </w:rPr>
            </w:pPr>
          </w:p>
        </w:tc>
      </w:tr>
      <w:tr w:rsidR="006663BF" w:rsidRPr="00AF759F" w:rsidTr="00DA0FDC">
        <w:tc>
          <w:tcPr>
            <w:tcW w:w="149" w:type="pct"/>
            <w:tcBorders>
              <w:top w:val="single" w:sz="4" w:space="0" w:color="auto"/>
              <w:left w:val="single" w:sz="4" w:space="0" w:color="auto"/>
              <w:bottom w:val="nil"/>
              <w:right w:val="single" w:sz="4" w:space="0" w:color="auto"/>
            </w:tcBorders>
          </w:tcPr>
          <w:p w:rsidR="006663BF" w:rsidRPr="00AF759F" w:rsidRDefault="006663BF" w:rsidP="00DA0FDC">
            <w:pPr>
              <w:jc w:val="center"/>
              <w:rPr>
                <w:rFonts w:ascii="Times New Roman" w:hAnsi="Times New Roman" w:cs="Times New Roman"/>
                <w:color w:val="000000"/>
              </w:rPr>
            </w:pPr>
            <w:r w:rsidRPr="00AF759F">
              <w:rPr>
                <w:rFonts w:ascii="Times New Roman" w:hAnsi="Times New Roman" w:cs="Times New Roman"/>
                <w:color w:val="000000"/>
              </w:rPr>
              <w:t>№ п/п</w:t>
            </w:r>
          </w:p>
        </w:tc>
        <w:tc>
          <w:tcPr>
            <w:tcW w:w="694" w:type="pct"/>
            <w:tcBorders>
              <w:top w:val="single" w:sz="4" w:space="0" w:color="auto"/>
              <w:left w:val="single" w:sz="4" w:space="0" w:color="auto"/>
              <w:bottom w:val="nil"/>
              <w:right w:val="single" w:sz="4" w:space="0" w:color="auto"/>
            </w:tcBorders>
          </w:tcPr>
          <w:p w:rsidR="006663BF" w:rsidRPr="00AF759F" w:rsidRDefault="006663BF" w:rsidP="00DA0FDC">
            <w:pPr>
              <w:jc w:val="center"/>
              <w:rPr>
                <w:rFonts w:ascii="Times New Roman" w:hAnsi="Times New Roman" w:cs="Times New Roman"/>
                <w:color w:val="000000"/>
                <w:spacing w:val="-20"/>
              </w:rPr>
            </w:pPr>
          </w:p>
          <w:p w:rsidR="006663BF" w:rsidRPr="00AF759F" w:rsidRDefault="006663BF" w:rsidP="00DA0FDC">
            <w:pPr>
              <w:jc w:val="center"/>
              <w:rPr>
                <w:rFonts w:ascii="Times New Roman" w:hAnsi="Times New Roman" w:cs="Times New Roman"/>
                <w:color w:val="000000"/>
                <w:spacing w:val="-20"/>
              </w:rPr>
            </w:pPr>
            <w:r w:rsidRPr="00AF759F">
              <w:rPr>
                <w:rFonts w:ascii="Times New Roman" w:hAnsi="Times New Roman" w:cs="Times New Roman"/>
                <w:color w:val="000000"/>
                <w:spacing w:val="-20"/>
              </w:rPr>
              <w:t>Статус</w:t>
            </w:r>
          </w:p>
        </w:tc>
        <w:tc>
          <w:tcPr>
            <w:tcW w:w="847" w:type="pct"/>
            <w:vMerge w:val="restar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spacing w:val="-20"/>
              </w:rPr>
            </w:pPr>
            <w:r w:rsidRPr="00AF759F">
              <w:rPr>
                <w:rFonts w:ascii="Times New Roman" w:hAnsi="Times New Roman" w:cs="Times New Roman"/>
                <w:color w:val="000000"/>
                <w:spacing w:val="-20"/>
              </w:rPr>
              <w:t>Наименование муниципальной программы, подпрограммы</w:t>
            </w:r>
          </w:p>
        </w:tc>
        <w:tc>
          <w:tcPr>
            <w:tcW w:w="1340"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ind w:left="112"/>
              <w:rPr>
                <w:rFonts w:ascii="Times New Roman" w:hAnsi="Times New Roman" w:cs="Times New Roman"/>
                <w:color w:val="000000"/>
                <w:spacing w:val="-20"/>
              </w:rPr>
            </w:pPr>
            <w:r w:rsidRPr="00AF759F">
              <w:rPr>
                <w:rFonts w:ascii="Times New Roman" w:hAnsi="Times New Roman" w:cs="Times New Roman"/>
                <w:color w:val="000000"/>
                <w:spacing w:val="-20"/>
              </w:rPr>
              <w:t>Источник финансирования</w:t>
            </w:r>
          </w:p>
        </w:tc>
        <w:tc>
          <w:tcPr>
            <w:tcW w:w="1970" w:type="pct"/>
            <w:gridSpan w:val="2"/>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spacing w:val="-20"/>
              </w:rPr>
            </w:pPr>
            <w:r w:rsidRPr="00AF759F">
              <w:rPr>
                <w:rFonts w:ascii="Times New Roman" w:hAnsi="Times New Roman" w:cs="Times New Roman"/>
                <w:color w:val="000000"/>
                <w:spacing w:val="-20"/>
              </w:rPr>
              <w:t xml:space="preserve">Оценка расходов, </w:t>
            </w:r>
          </w:p>
          <w:p w:rsidR="006663BF" w:rsidRPr="00AF759F" w:rsidRDefault="006663BF" w:rsidP="00DA0FDC">
            <w:pPr>
              <w:jc w:val="center"/>
              <w:rPr>
                <w:rFonts w:ascii="Times New Roman" w:hAnsi="Times New Roman" w:cs="Times New Roman"/>
                <w:color w:val="000000"/>
                <w:spacing w:val="-20"/>
              </w:rPr>
            </w:pPr>
            <w:r w:rsidRPr="00AF759F">
              <w:rPr>
                <w:rFonts w:ascii="Times New Roman" w:hAnsi="Times New Roman" w:cs="Times New Roman"/>
                <w:color w:val="000000"/>
                <w:spacing w:val="-20"/>
              </w:rPr>
              <w:t>тыс. рублей</w:t>
            </w:r>
          </w:p>
        </w:tc>
      </w:tr>
      <w:tr w:rsidR="006663BF" w:rsidRPr="00AF759F" w:rsidTr="00DA0FDC">
        <w:tc>
          <w:tcPr>
            <w:tcW w:w="149" w:type="pct"/>
            <w:tcBorders>
              <w:top w:val="nil"/>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rPr>
            </w:pPr>
          </w:p>
        </w:tc>
        <w:tc>
          <w:tcPr>
            <w:tcW w:w="694" w:type="pct"/>
            <w:tcBorders>
              <w:top w:val="nil"/>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spacing w:val="-20"/>
              </w:rPr>
            </w:pPr>
          </w:p>
        </w:tc>
        <w:tc>
          <w:tcPr>
            <w:tcW w:w="847"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spacing w:val="-20"/>
              </w:rPr>
            </w:pPr>
          </w:p>
        </w:tc>
        <w:tc>
          <w:tcPr>
            <w:tcW w:w="1340"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ind w:left="112" w:hanging="1"/>
              <w:jc w:val="center"/>
              <w:rPr>
                <w:rFonts w:ascii="Times New Roman" w:hAnsi="Times New Roman" w:cs="Times New Roman"/>
                <w:color w:val="000000"/>
                <w:spacing w:val="-20"/>
              </w:rPr>
            </w:pPr>
          </w:p>
        </w:tc>
        <w:tc>
          <w:tcPr>
            <w:tcW w:w="953" w:type="pct"/>
            <w:tcBorders>
              <w:top w:val="single" w:sz="4" w:space="0" w:color="auto"/>
              <w:left w:val="single" w:sz="4" w:space="0" w:color="auto"/>
              <w:bottom w:val="single" w:sz="4" w:space="0" w:color="auto"/>
              <w:right w:val="single" w:sz="4" w:space="0" w:color="auto"/>
            </w:tcBorders>
            <w:vAlign w:val="center"/>
          </w:tcPr>
          <w:p w:rsidR="006663BF" w:rsidRPr="00AF759F" w:rsidRDefault="006663BF" w:rsidP="00DA0FDC">
            <w:pPr>
              <w:jc w:val="center"/>
              <w:rPr>
                <w:rFonts w:ascii="Times New Roman" w:hAnsi="Times New Roman" w:cs="Times New Roman"/>
                <w:color w:val="000000"/>
                <w:spacing w:val="-20"/>
              </w:rPr>
            </w:pPr>
            <w:r w:rsidRPr="00AF759F">
              <w:rPr>
                <w:rFonts w:ascii="Times New Roman" w:hAnsi="Times New Roman" w:cs="Times New Roman"/>
                <w:color w:val="000000"/>
                <w:spacing w:val="-20"/>
              </w:rPr>
              <w:t>2014год</w:t>
            </w:r>
          </w:p>
        </w:tc>
        <w:tc>
          <w:tcPr>
            <w:tcW w:w="1017" w:type="pct"/>
            <w:tcBorders>
              <w:top w:val="single" w:sz="4" w:space="0" w:color="auto"/>
              <w:left w:val="single" w:sz="4" w:space="0" w:color="auto"/>
              <w:bottom w:val="single" w:sz="4" w:space="0" w:color="auto"/>
              <w:right w:val="single" w:sz="4" w:space="0" w:color="auto"/>
            </w:tcBorders>
            <w:vAlign w:val="center"/>
          </w:tcPr>
          <w:p w:rsidR="006663BF" w:rsidRPr="00AF759F" w:rsidRDefault="006663BF" w:rsidP="00DA0FDC">
            <w:pPr>
              <w:ind w:firstLine="26"/>
              <w:jc w:val="center"/>
              <w:rPr>
                <w:rFonts w:ascii="Times New Roman" w:hAnsi="Times New Roman" w:cs="Times New Roman"/>
                <w:color w:val="000000"/>
                <w:spacing w:val="-20"/>
              </w:rPr>
            </w:pPr>
            <w:r>
              <w:rPr>
                <w:rFonts w:ascii="Times New Roman" w:hAnsi="Times New Roman" w:cs="Times New Roman"/>
                <w:color w:val="000000"/>
                <w:spacing w:val="-20"/>
              </w:rPr>
              <w:t>201</w:t>
            </w:r>
            <w:r w:rsidRPr="00AF759F">
              <w:rPr>
                <w:rFonts w:ascii="Times New Roman" w:hAnsi="Times New Roman" w:cs="Times New Roman"/>
                <w:color w:val="000000"/>
                <w:spacing w:val="-20"/>
              </w:rPr>
              <w:t>5год</w:t>
            </w:r>
          </w:p>
        </w:tc>
      </w:tr>
      <w:tr w:rsidR="006663BF" w:rsidRPr="00AF759F" w:rsidTr="00DA0FDC">
        <w:trPr>
          <w:trHeight w:val="419"/>
          <w:tblHeader/>
        </w:trPr>
        <w:tc>
          <w:tcPr>
            <w:tcW w:w="149" w:type="pct"/>
            <w:tcBorders>
              <w:top w:val="single" w:sz="4" w:space="0" w:color="auto"/>
              <w:left w:val="single" w:sz="4" w:space="0" w:color="auto"/>
              <w:bottom w:val="single" w:sz="4" w:space="0" w:color="auto"/>
              <w:right w:val="single" w:sz="4" w:space="0" w:color="auto"/>
            </w:tcBorders>
            <w:vAlign w:val="center"/>
          </w:tcPr>
          <w:p w:rsidR="006663BF" w:rsidRPr="00AF759F" w:rsidRDefault="006663BF" w:rsidP="00DA0FDC">
            <w:pPr>
              <w:jc w:val="center"/>
              <w:rPr>
                <w:rFonts w:ascii="Times New Roman" w:hAnsi="Times New Roman" w:cs="Times New Roman"/>
                <w:color w:val="000000"/>
              </w:rPr>
            </w:pPr>
            <w:r w:rsidRPr="00AF759F">
              <w:rPr>
                <w:rFonts w:ascii="Times New Roman" w:hAnsi="Times New Roman" w:cs="Times New Roman"/>
                <w:color w:val="000000"/>
              </w:rPr>
              <w:t>1</w:t>
            </w:r>
          </w:p>
        </w:tc>
        <w:tc>
          <w:tcPr>
            <w:tcW w:w="694" w:type="pct"/>
            <w:tcBorders>
              <w:top w:val="single" w:sz="4" w:space="0" w:color="auto"/>
              <w:left w:val="single" w:sz="4" w:space="0" w:color="auto"/>
              <w:bottom w:val="single" w:sz="4" w:space="0" w:color="auto"/>
              <w:right w:val="single" w:sz="4" w:space="0" w:color="auto"/>
            </w:tcBorders>
            <w:vAlign w:val="center"/>
          </w:tcPr>
          <w:p w:rsidR="006663BF" w:rsidRPr="00AF759F" w:rsidRDefault="006663BF" w:rsidP="00DA0FDC">
            <w:pPr>
              <w:ind w:left="112" w:hanging="287"/>
              <w:jc w:val="center"/>
              <w:rPr>
                <w:rFonts w:ascii="Times New Roman" w:hAnsi="Times New Roman" w:cs="Times New Roman"/>
                <w:color w:val="000000"/>
              </w:rPr>
            </w:pPr>
            <w:r w:rsidRPr="00AF759F">
              <w:rPr>
                <w:rFonts w:ascii="Times New Roman" w:hAnsi="Times New Roman" w:cs="Times New Roman"/>
                <w:color w:val="000000"/>
              </w:rPr>
              <w:t>2</w:t>
            </w:r>
          </w:p>
        </w:tc>
        <w:tc>
          <w:tcPr>
            <w:tcW w:w="847" w:type="pct"/>
            <w:tcBorders>
              <w:top w:val="single" w:sz="4" w:space="0" w:color="auto"/>
              <w:left w:val="single" w:sz="4" w:space="0" w:color="auto"/>
              <w:bottom w:val="single" w:sz="4" w:space="0" w:color="auto"/>
              <w:right w:val="single" w:sz="4" w:space="0" w:color="auto"/>
            </w:tcBorders>
            <w:vAlign w:val="center"/>
          </w:tcPr>
          <w:p w:rsidR="006663BF" w:rsidRPr="00AF759F" w:rsidRDefault="006663BF" w:rsidP="00DA0FDC">
            <w:pPr>
              <w:jc w:val="center"/>
              <w:rPr>
                <w:rFonts w:ascii="Times New Roman" w:hAnsi="Times New Roman" w:cs="Times New Roman"/>
                <w:color w:val="000000"/>
              </w:rPr>
            </w:pPr>
            <w:r w:rsidRPr="00AF759F">
              <w:rPr>
                <w:rFonts w:ascii="Times New Roman" w:hAnsi="Times New Roman" w:cs="Times New Roman"/>
                <w:color w:val="000000"/>
              </w:rPr>
              <w:t>3</w:t>
            </w:r>
          </w:p>
        </w:tc>
        <w:tc>
          <w:tcPr>
            <w:tcW w:w="1340" w:type="pct"/>
            <w:tcBorders>
              <w:top w:val="single" w:sz="4" w:space="0" w:color="auto"/>
              <w:left w:val="single" w:sz="4" w:space="0" w:color="auto"/>
              <w:bottom w:val="single" w:sz="4" w:space="0" w:color="auto"/>
              <w:right w:val="single" w:sz="4" w:space="0" w:color="auto"/>
            </w:tcBorders>
            <w:vAlign w:val="center"/>
          </w:tcPr>
          <w:p w:rsidR="006663BF" w:rsidRPr="00AF759F" w:rsidRDefault="006663BF" w:rsidP="00DA0FDC">
            <w:pPr>
              <w:ind w:left="112" w:hanging="1"/>
              <w:jc w:val="center"/>
              <w:rPr>
                <w:rFonts w:ascii="Times New Roman" w:hAnsi="Times New Roman" w:cs="Times New Roman"/>
                <w:color w:val="000000"/>
              </w:rPr>
            </w:pPr>
            <w:r w:rsidRPr="00AF759F">
              <w:rPr>
                <w:rFonts w:ascii="Times New Roman" w:hAnsi="Times New Roman" w:cs="Times New Roman"/>
                <w:color w:val="000000"/>
              </w:rPr>
              <w:t>4</w:t>
            </w:r>
          </w:p>
        </w:tc>
        <w:tc>
          <w:tcPr>
            <w:tcW w:w="953"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rPr>
            </w:pPr>
            <w:r w:rsidRPr="00AF759F">
              <w:rPr>
                <w:rFonts w:ascii="Times New Roman" w:hAnsi="Times New Roman" w:cs="Times New Roman"/>
                <w:color w:val="000000"/>
              </w:rPr>
              <w:t>5</w:t>
            </w:r>
          </w:p>
        </w:tc>
        <w:tc>
          <w:tcPr>
            <w:tcW w:w="1017"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r w:rsidRPr="00AF759F">
              <w:rPr>
                <w:rFonts w:ascii="Times New Roman" w:hAnsi="Times New Roman" w:cs="Times New Roman"/>
                <w:color w:val="000000"/>
              </w:rPr>
              <w:t>6</w:t>
            </w:r>
          </w:p>
        </w:tc>
      </w:tr>
      <w:tr w:rsidR="006663BF" w:rsidRPr="00AF759F" w:rsidTr="00DA0FDC">
        <w:tc>
          <w:tcPr>
            <w:tcW w:w="149" w:type="pct"/>
            <w:vMerge w:val="restart"/>
            <w:tcBorders>
              <w:top w:val="single" w:sz="4" w:space="0" w:color="auto"/>
              <w:left w:val="single" w:sz="4" w:space="0" w:color="auto"/>
              <w:bottom w:val="single" w:sz="4" w:space="0" w:color="auto"/>
              <w:right w:val="single" w:sz="4" w:space="0" w:color="auto"/>
            </w:tcBorders>
          </w:tcPr>
          <w:p w:rsidR="006663BF" w:rsidRPr="00AF759F" w:rsidRDefault="006663BF" w:rsidP="00DA0FDC">
            <w:pPr>
              <w:ind w:left="-30"/>
              <w:jc w:val="center"/>
              <w:rPr>
                <w:rFonts w:ascii="Times New Roman" w:hAnsi="Times New Roman" w:cs="Times New Roman"/>
                <w:color w:val="000000"/>
              </w:rPr>
            </w:pPr>
            <w:r w:rsidRPr="00AF759F">
              <w:rPr>
                <w:rFonts w:ascii="Times New Roman" w:hAnsi="Times New Roman" w:cs="Times New Roman"/>
                <w:color w:val="000000"/>
              </w:rPr>
              <w:t>1</w:t>
            </w:r>
          </w:p>
        </w:tc>
        <w:tc>
          <w:tcPr>
            <w:tcW w:w="694" w:type="pct"/>
            <w:vMerge w:val="restart"/>
            <w:tcBorders>
              <w:top w:val="single" w:sz="4" w:space="0" w:color="auto"/>
              <w:left w:val="single" w:sz="4" w:space="0" w:color="auto"/>
              <w:bottom w:val="single" w:sz="4" w:space="0" w:color="auto"/>
              <w:right w:val="single" w:sz="4" w:space="0" w:color="auto"/>
            </w:tcBorders>
          </w:tcPr>
          <w:p w:rsidR="006663BF" w:rsidRPr="00AF759F" w:rsidRDefault="006663BF" w:rsidP="00DA0FDC">
            <w:pPr>
              <w:ind w:left="112"/>
              <w:rPr>
                <w:rFonts w:ascii="Times New Roman" w:hAnsi="Times New Roman" w:cs="Times New Roman"/>
                <w:color w:val="000000"/>
              </w:rPr>
            </w:pPr>
            <w:r w:rsidRPr="00AF759F">
              <w:rPr>
                <w:rFonts w:ascii="Times New Roman" w:hAnsi="Times New Roman" w:cs="Times New Roman"/>
                <w:color w:val="000000"/>
              </w:rPr>
              <w:t>Муниципальная  программа</w:t>
            </w:r>
          </w:p>
          <w:p w:rsidR="006663BF" w:rsidRPr="00AF759F" w:rsidRDefault="006663BF" w:rsidP="00DA0FDC">
            <w:pPr>
              <w:ind w:left="112"/>
              <w:rPr>
                <w:rFonts w:ascii="Times New Roman" w:hAnsi="Times New Roman" w:cs="Times New Roman"/>
                <w:color w:val="000000"/>
              </w:rPr>
            </w:pPr>
          </w:p>
          <w:p w:rsidR="006663BF" w:rsidRPr="00AF759F" w:rsidRDefault="006663BF" w:rsidP="00DA0FDC">
            <w:pPr>
              <w:ind w:left="112"/>
              <w:rPr>
                <w:rFonts w:ascii="Times New Roman" w:hAnsi="Times New Roman" w:cs="Times New Roman"/>
                <w:color w:val="000000"/>
              </w:rPr>
            </w:pPr>
          </w:p>
          <w:p w:rsidR="006663BF" w:rsidRPr="00AF759F" w:rsidRDefault="006663BF" w:rsidP="00DA0FDC">
            <w:pPr>
              <w:ind w:left="112"/>
              <w:rPr>
                <w:rFonts w:ascii="Times New Roman" w:hAnsi="Times New Roman" w:cs="Times New Roman"/>
                <w:color w:val="000000"/>
              </w:rPr>
            </w:pPr>
          </w:p>
          <w:p w:rsidR="006663BF" w:rsidRPr="00AF759F" w:rsidRDefault="006663BF" w:rsidP="00DA0FDC">
            <w:pPr>
              <w:ind w:left="112"/>
              <w:rPr>
                <w:rFonts w:ascii="Times New Roman" w:hAnsi="Times New Roman" w:cs="Times New Roman"/>
                <w:color w:val="000000"/>
              </w:rPr>
            </w:pPr>
          </w:p>
          <w:p w:rsidR="006663BF" w:rsidRPr="00AF759F" w:rsidRDefault="006663BF" w:rsidP="00DA0FDC">
            <w:pPr>
              <w:ind w:left="112"/>
              <w:rPr>
                <w:rFonts w:ascii="Times New Roman" w:hAnsi="Times New Roman" w:cs="Times New Roman"/>
                <w:color w:val="000000"/>
              </w:rPr>
            </w:pPr>
          </w:p>
          <w:p w:rsidR="006663BF" w:rsidRPr="00AF759F" w:rsidRDefault="006663BF" w:rsidP="00DA0FDC">
            <w:pPr>
              <w:ind w:left="112"/>
              <w:rPr>
                <w:rFonts w:ascii="Times New Roman" w:hAnsi="Times New Roman" w:cs="Times New Roman"/>
                <w:color w:val="000000"/>
              </w:rPr>
            </w:pPr>
          </w:p>
          <w:p w:rsidR="006663BF" w:rsidRPr="00AF759F" w:rsidRDefault="006663BF" w:rsidP="00DA0FDC">
            <w:pPr>
              <w:ind w:left="112"/>
              <w:rPr>
                <w:rFonts w:ascii="Times New Roman" w:hAnsi="Times New Roman" w:cs="Times New Roman"/>
                <w:color w:val="000000"/>
              </w:rPr>
            </w:pPr>
          </w:p>
          <w:p w:rsidR="006663BF" w:rsidRPr="00AF759F" w:rsidRDefault="006663BF" w:rsidP="00DA0FDC">
            <w:pPr>
              <w:ind w:left="112"/>
              <w:rPr>
                <w:rFonts w:ascii="Times New Roman" w:hAnsi="Times New Roman" w:cs="Times New Roman"/>
                <w:color w:val="000000"/>
              </w:rPr>
            </w:pPr>
          </w:p>
          <w:p w:rsidR="006663BF" w:rsidRPr="00AF759F" w:rsidRDefault="006663BF" w:rsidP="00DA0FDC">
            <w:pPr>
              <w:ind w:left="112"/>
              <w:rPr>
                <w:rFonts w:ascii="Times New Roman" w:hAnsi="Times New Roman" w:cs="Times New Roman"/>
                <w:color w:val="000000"/>
              </w:rPr>
            </w:pPr>
          </w:p>
          <w:p w:rsidR="006663BF" w:rsidRPr="00AF759F" w:rsidRDefault="006663BF" w:rsidP="00DA0FDC">
            <w:pPr>
              <w:ind w:left="112"/>
              <w:rPr>
                <w:rFonts w:ascii="Times New Roman" w:hAnsi="Times New Roman" w:cs="Times New Roman"/>
                <w:color w:val="000000"/>
              </w:rPr>
            </w:pPr>
          </w:p>
          <w:p w:rsidR="006663BF" w:rsidRPr="00AF759F" w:rsidRDefault="006663BF" w:rsidP="00DA0FDC">
            <w:pPr>
              <w:ind w:left="112"/>
              <w:rPr>
                <w:rFonts w:ascii="Times New Roman" w:hAnsi="Times New Roman" w:cs="Times New Roman"/>
                <w:color w:val="000000"/>
              </w:rPr>
            </w:pPr>
          </w:p>
          <w:p w:rsidR="006663BF" w:rsidRPr="00AF759F" w:rsidRDefault="006663BF" w:rsidP="00DA0FDC">
            <w:pPr>
              <w:ind w:left="112"/>
              <w:rPr>
                <w:rFonts w:ascii="Times New Roman" w:hAnsi="Times New Roman" w:cs="Times New Roman"/>
                <w:color w:val="000000"/>
              </w:rPr>
            </w:pPr>
          </w:p>
          <w:p w:rsidR="006663BF" w:rsidRPr="00AF759F" w:rsidRDefault="006663BF" w:rsidP="00DA0FDC">
            <w:pPr>
              <w:ind w:left="112"/>
              <w:rPr>
                <w:rFonts w:ascii="Times New Roman" w:hAnsi="Times New Roman" w:cs="Times New Roman"/>
                <w:color w:val="000000"/>
              </w:rPr>
            </w:pPr>
          </w:p>
        </w:tc>
        <w:tc>
          <w:tcPr>
            <w:tcW w:w="847" w:type="pct"/>
            <w:vMerge w:val="restart"/>
            <w:tcBorders>
              <w:top w:val="single" w:sz="4" w:space="0" w:color="auto"/>
              <w:left w:val="single" w:sz="4" w:space="0" w:color="auto"/>
              <w:bottom w:val="single" w:sz="4" w:space="0" w:color="auto"/>
              <w:right w:val="single" w:sz="4" w:space="0" w:color="auto"/>
            </w:tcBorders>
          </w:tcPr>
          <w:p w:rsidR="006663BF" w:rsidRPr="00AF759F" w:rsidRDefault="006663BF" w:rsidP="00DA0FDC">
            <w:pPr>
              <w:ind w:left="142"/>
              <w:rPr>
                <w:rStyle w:val="s1"/>
                <w:rFonts w:ascii="Times New Roman" w:hAnsi="Times New Roman" w:cs="Times New Roman"/>
                <w:spacing w:val="-20"/>
              </w:rPr>
            </w:pPr>
            <w:r w:rsidRPr="00AF759F">
              <w:rPr>
                <w:rStyle w:val="s1"/>
                <w:rFonts w:ascii="Times New Roman" w:hAnsi="Times New Roman" w:cs="Times New Roman"/>
                <w:spacing w:val="-20"/>
              </w:rPr>
              <w:lastRenderedPageBreak/>
              <w:t>Энергосбережение  и повышение</w:t>
            </w:r>
          </w:p>
          <w:p w:rsidR="006663BF" w:rsidRPr="00AF759F" w:rsidRDefault="006663BF" w:rsidP="00DA0FDC">
            <w:pPr>
              <w:ind w:left="142"/>
              <w:rPr>
                <w:rFonts w:ascii="Times New Roman" w:hAnsi="Times New Roman" w:cs="Times New Roman"/>
                <w:spacing w:val="-20"/>
              </w:rPr>
            </w:pPr>
            <w:r w:rsidRPr="00AF759F">
              <w:rPr>
                <w:rStyle w:val="s1"/>
                <w:rFonts w:ascii="Times New Roman" w:hAnsi="Times New Roman" w:cs="Times New Roman"/>
                <w:spacing w:val="-20"/>
              </w:rPr>
              <w:t xml:space="preserve">энергетической эффективности </w:t>
            </w:r>
          </w:p>
          <w:p w:rsidR="006663BF" w:rsidRPr="00AF759F" w:rsidRDefault="006663BF" w:rsidP="00DA0FDC">
            <w:pPr>
              <w:ind w:left="142"/>
              <w:rPr>
                <w:rFonts w:ascii="Times New Roman" w:hAnsi="Times New Roman" w:cs="Times New Roman"/>
                <w:bCs/>
                <w:spacing w:val="-20"/>
              </w:rPr>
            </w:pPr>
            <w:r w:rsidRPr="00AF759F">
              <w:rPr>
                <w:rFonts w:ascii="Times New Roman" w:hAnsi="Times New Roman" w:cs="Times New Roman"/>
                <w:bCs/>
                <w:spacing w:val="-20"/>
              </w:rPr>
              <w:t xml:space="preserve">в  </w:t>
            </w:r>
            <w:r>
              <w:rPr>
                <w:rFonts w:ascii="Times New Roman" w:hAnsi="Times New Roman" w:cs="Times New Roman"/>
                <w:bCs/>
                <w:spacing w:val="-20"/>
              </w:rPr>
              <w:t>Плесском</w:t>
            </w:r>
            <w:r w:rsidRPr="00AF759F">
              <w:rPr>
                <w:rFonts w:ascii="Times New Roman" w:hAnsi="Times New Roman" w:cs="Times New Roman"/>
                <w:bCs/>
                <w:spacing w:val="-20"/>
              </w:rPr>
              <w:t xml:space="preserve">  сельсовете Мокшанском районе Пензенской области  </w:t>
            </w:r>
          </w:p>
        </w:tc>
        <w:tc>
          <w:tcPr>
            <w:tcW w:w="1340"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ind w:left="112" w:hanging="1"/>
              <w:rPr>
                <w:rFonts w:ascii="Times New Roman" w:hAnsi="Times New Roman" w:cs="Times New Roman"/>
                <w:color w:val="000000"/>
              </w:rPr>
            </w:pPr>
            <w:r w:rsidRPr="00AF759F">
              <w:rPr>
                <w:rFonts w:ascii="Times New Roman" w:hAnsi="Times New Roman" w:cs="Times New Roman"/>
                <w:color w:val="000000"/>
              </w:rPr>
              <w:t>всего</w:t>
            </w:r>
          </w:p>
        </w:tc>
        <w:tc>
          <w:tcPr>
            <w:tcW w:w="953"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rPr>
            </w:pPr>
            <w:r>
              <w:rPr>
                <w:rFonts w:ascii="Times New Roman" w:hAnsi="Times New Roman" w:cs="Times New Roman"/>
                <w:color w:val="000000"/>
              </w:rPr>
              <w:t>0</w:t>
            </w:r>
            <w:r w:rsidRPr="00AF759F">
              <w:rPr>
                <w:rFonts w:ascii="Times New Roman" w:hAnsi="Times New Roman" w:cs="Times New Roman"/>
                <w:color w:val="000000"/>
              </w:rPr>
              <w:t>,0</w:t>
            </w:r>
          </w:p>
        </w:tc>
        <w:tc>
          <w:tcPr>
            <w:tcW w:w="1017"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rPr>
            </w:pPr>
            <w:r w:rsidRPr="00AF759F">
              <w:rPr>
                <w:rFonts w:ascii="Times New Roman" w:hAnsi="Times New Roman" w:cs="Times New Roman"/>
                <w:color w:val="000000"/>
              </w:rPr>
              <w:t>0,0</w:t>
            </w:r>
          </w:p>
        </w:tc>
      </w:tr>
      <w:tr w:rsidR="006663BF" w:rsidRPr="00AF759F" w:rsidTr="00DA0FDC">
        <w:tc>
          <w:tcPr>
            <w:tcW w:w="149"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p>
        </w:tc>
        <w:tc>
          <w:tcPr>
            <w:tcW w:w="694"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p>
        </w:tc>
        <w:tc>
          <w:tcPr>
            <w:tcW w:w="847"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p>
        </w:tc>
        <w:tc>
          <w:tcPr>
            <w:tcW w:w="1340"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ind w:left="112" w:hanging="1"/>
              <w:rPr>
                <w:rFonts w:ascii="Times New Roman" w:hAnsi="Times New Roman" w:cs="Times New Roman"/>
                <w:color w:val="000000"/>
              </w:rPr>
            </w:pPr>
            <w:r w:rsidRPr="00AF759F">
              <w:rPr>
                <w:rFonts w:ascii="Times New Roman" w:hAnsi="Times New Roman" w:cs="Times New Roman"/>
                <w:color w:val="000000"/>
              </w:rPr>
              <w:t xml:space="preserve">бюджет Мокшанского района   </w:t>
            </w:r>
          </w:p>
        </w:tc>
        <w:tc>
          <w:tcPr>
            <w:tcW w:w="953"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r w:rsidRPr="00AF759F">
              <w:rPr>
                <w:rFonts w:ascii="Times New Roman" w:hAnsi="Times New Roman" w:cs="Times New Roman"/>
                <w:color w:val="000000"/>
              </w:rPr>
              <w:t>0,0</w:t>
            </w:r>
          </w:p>
        </w:tc>
        <w:tc>
          <w:tcPr>
            <w:tcW w:w="1017"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rPr>
            </w:pPr>
            <w:r w:rsidRPr="00AF759F">
              <w:rPr>
                <w:rFonts w:ascii="Times New Roman" w:hAnsi="Times New Roman" w:cs="Times New Roman"/>
              </w:rPr>
              <w:t>0,0</w:t>
            </w:r>
          </w:p>
        </w:tc>
      </w:tr>
      <w:tr w:rsidR="006663BF" w:rsidRPr="00AF759F" w:rsidTr="00DA0FDC">
        <w:tc>
          <w:tcPr>
            <w:tcW w:w="149"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p>
        </w:tc>
        <w:tc>
          <w:tcPr>
            <w:tcW w:w="694"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p>
        </w:tc>
        <w:tc>
          <w:tcPr>
            <w:tcW w:w="847"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p>
        </w:tc>
        <w:tc>
          <w:tcPr>
            <w:tcW w:w="1340"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ind w:left="112" w:hanging="1"/>
              <w:rPr>
                <w:rFonts w:ascii="Times New Roman" w:hAnsi="Times New Roman" w:cs="Times New Roman"/>
                <w:color w:val="000000"/>
              </w:rPr>
            </w:pPr>
            <w:r w:rsidRPr="00AF759F">
              <w:rPr>
                <w:rFonts w:ascii="Times New Roman" w:hAnsi="Times New Roman" w:cs="Times New Roman"/>
                <w:color w:val="000000"/>
              </w:rPr>
              <w:t>межбюджетные трансферты из бюджета Пензенской области за счет федеральных средств в рамках софинансирования</w:t>
            </w:r>
          </w:p>
        </w:tc>
        <w:tc>
          <w:tcPr>
            <w:tcW w:w="953"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r w:rsidRPr="00AF759F">
              <w:rPr>
                <w:rFonts w:ascii="Times New Roman" w:hAnsi="Times New Roman" w:cs="Times New Roman"/>
                <w:color w:val="000000"/>
              </w:rPr>
              <w:t>0,0</w:t>
            </w:r>
          </w:p>
        </w:tc>
        <w:tc>
          <w:tcPr>
            <w:tcW w:w="1017"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rPr>
            </w:pPr>
            <w:r w:rsidRPr="00AF759F">
              <w:rPr>
                <w:rFonts w:ascii="Times New Roman" w:hAnsi="Times New Roman" w:cs="Times New Roman"/>
                <w:color w:val="000000"/>
              </w:rPr>
              <w:t>0,0</w:t>
            </w:r>
          </w:p>
        </w:tc>
      </w:tr>
      <w:tr w:rsidR="006663BF" w:rsidRPr="00AF759F" w:rsidTr="00DA0FDC">
        <w:tc>
          <w:tcPr>
            <w:tcW w:w="149"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p>
        </w:tc>
        <w:tc>
          <w:tcPr>
            <w:tcW w:w="694"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p>
        </w:tc>
        <w:tc>
          <w:tcPr>
            <w:tcW w:w="847"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p>
        </w:tc>
        <w:tc>
          <w:tcPr>
            <w:tcW w:w="1340"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ind w:left="112" w:hanging="1"/>
              <w:rPr>
                <w:rFonts w:ascii="Times New Roman" w:hAnsi="Times New Roman" w:cs="Times New Roman"/>
                <w:color w:val="000000"/>
              </w:rPr>
            </w:pPr>
            <w:r w:rsidRPr="00AF759F">
              <w:rPr>
                <w:rFonts w:ascii="Times New Roman" w:hAnsi="Times New Roman" w:cs="Times New Roman"/>
                <w:color w:val="000000"/>
              </w:rPr>
              <w:t>межбюджетные трансферты из бюджета Пензенской области за счет областных средств в рамках софинансирования</w:t>
            </w:r>
          </w:p>
        </w:tc>
        <w:tc>
          <w:tcPr>
            <w:tcW w:w="953"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rPr>
            </w:pPr>
            <w:r w:rsidRPr="00AF759F">
              <w:rPr>
                <w:rFonts w:ascii="Times New Roman" w:hAnsi="Times New Roman" w:cs="Times New Roman"/>
                <w:color w:val="000000"/>
              </w:rPr>
              <w:t>0,0</w:t>
            </w:r>
          </w:p>
        </w:tc>
        <w:tc>
          <w:tcPr>
            <w:tcW w:w="1017"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rPr>
            </w:pPr>
            <w:r w:rsidRPr="00AF759F">
              <w:rPr>
                <w:rFonts w:ascii="Times New Roman" w:hAnsi="Times New Roman" w:cs="Times New Roman"/>
                <w:color w:val="000000"/>
              </w:rPr>
              <w:t>0,0</w:t>
            </w:r>
          </w:p>
        </w:tc>
      </w:tr>
      <w:tr w:rsidR="006663BF" w:rsidRPr="00AF759F" w:rsidTr="00DA0FDC">
        <w:tc>
          <w:tcPr>
            <w:tcW w:w="149"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p>
        </w:tc>
        <w:tc>
          <w:tcPr>
            <w:tcW w:w="694"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p>
        </w:tc>
        <w:tc>
          <w:tcPr>
            <w:tcW w:w="847"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p>
        </w:tc>
        <w:tc>
          <w:tcPr>
            <w:tcW w:w="1340"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ind w:left="112" w:hanging="1"/>
              <w:rPr>
                <w:rFonts w:ascii="Times New Roman" w:hAnsi="Times New Roman" w:cs="Times New Roman"/>
                <w:color w:val="000000"/>
              </w:rPr>
            </w:pPr>
            <w:r w:rsidRPr="00AF759F">
              <w:rPr>
                <w:rFonts w:ascii="Times New Roman" w:hAnsi="Times New Roman" w:cs="Times New Roman"/>
                <w:color w:val="000000"/>
              </w:rPr>
              <w:t xml:space="preserve">Бюджет </w:t>
            </w:r>
            <w:r>
              <w:rPr>
                <w:rFonts w:ascii="Times New Roman" w:hAnsi="Times New Roman" w:cs="Times New Roman"/>
                <w:color w:val="000000"/>
              </w:rPr>
              <w:t>Плесского</w:t>
            </w:r>
            <w:r w:rsidRPr="00AF759F">
              <w:rPr>
                <w:rFonts w:ascii="Times New Roman" w:hAnsi="Times New Roman" w:cs="Times New Roman"/>
                <w:color w:val="000000"/>
              </w:rPr>
              <w:t xml:space="preserve"> сельсовета Мокшанского района </w:t>
            </w:r>
            <w:r w:rsidRPr="00AF759F">
              <w:rPr>
                <w:rFonts w:ascii="Times New Roman" w:hAnsi="Times New Roman" w:cs="Times New Roman"/>
                <w:bCs/>
                <w:spacing w:val="-20"/>
              </w:rPr>
              <w:t xml:space="preserve">Пензенской области  </w:t>
            </w:r>
            <w:r w:rsidRPr="00AF759F">
              <w:rPr>
                <w:rFonts w:ascii="Times New Roman" w:hAnsi="Times New Roman" w:cs="Times New Roman"/>
                <w:color w:val="000000"/>
              </w:rPr>
              <w:t xml:space="preserve">в рамках софинансирования </w:t>
            </w:r>
          </w:p>
        </w:tc>
        <w:tc>
          <w:tcPr>
            <w:tcW w:w="953"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rPr>
            </w:pPr>
            <w:r>
              <w:rPr>
                <w:rFonts w:ascii="Times New Roman" w:hAnsi="Times New Roman" w:cs="Times New Roman"/>
                <w:color w:val="000000"/>
              </w:rPr>
              <w:t>00</w:t>
            </w:r>
            <w:r w:rsidRPr="00AF759F">
              <w:rPr>
                <w:rFonts w:ascii="Times New Roman" w:hAnsi="Times New Roman" w:cs="Times New Roman"/>
                <w:color w:val="000000"/>
              </w:rPr>
              <w:t>,0</w:t>
            </w:r>
          </w:p>
        </w:tc>
        <w:tc>
          <w:tcPr>
            <w:tcW w:w="1017"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rPr>
            </w:pPr>
            <w:r w:rsidRPr="00AF759F">
              <w:rPr>
                <w:rFonts w:ascii="Times New Roman" w:hAnsi="Times New Roman" w:cs="Times New Roman"/>
                <w:color w:val="000000"/>
              </w:rPr>
              <w:t>0,0</w:t>
            </w:r>
          </w:p>
        </w:tc>
      </w:tr>
      <w:tr w:rsidR="006663BF" w:rsidRPr="00AF759F" w:rsidTr="00DA0FDC">
        <w:trPr>
          <w:trHeight w:val="633"/>
        </w:trPr>
        <w:tc>
          <w:tcPr>
            <w:tcW w:w="149"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p>
        </w:tc>
        <w:tc>
          <w:tcPr>
            <w:tcW w:w="694"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p>
        </w:tc>
        <w:tc>
          <w:tcPr>
            <w:tcW w:w="847"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p>
        </w:tc>
        <w:tc>
          <w:tcPr>
            <w:tcW w:w="1340"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ind w:left="112" w:hanging="1"/>
              <w:rPr>
                <w:rFonts w:ascii="Times New Roman" w:hAnsi="Times New Roman" w:cs="Times New Roman"/>
                <w:color w:val="000000"/>
              </w:rPr>
            </w:pPr>
            <w:r w:rsidRPr="00AF759F">
              <w:rPr>
                <w:rFonts w:ascii="Times New Roman" w:hAnsi="Times New Roman" w:cs="Times New Roman"/>
                <w:color w:val="000000"/>
              </w:rPr>
              <w:t>иные источники в рамках софинансирования</w:t>
            </w:r>
          </w:p>
        </w:tc>
        <w:tc>
          <w:tcPr>
            <w:tcW w:w="953"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r w:rsidRPr="00AF759F">
              <w:rPr>
                <w:rFonts w:ascii="Times New Roman" w:hAnsi="Times New Roman" w:cs="Times New Roman"/>
                <w:color w:val="000000"/>
              </w:rPr>
              <w:t>0,0</w:t>
            </w:r>
          </w:p>
        </w:tc>
        <w:tc>
          <w:tcPr>
            <w:tcW w:w="1017"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rPr>
            </w:pPr>
            <w:r w:rsidRPr="00AF759F">
              <w:rPr>
                <w:rFonts w:ascii="Times New Roman" w:hAnsi="Times New Roman" w:cs="Times New Roman"/>
                <w:color w:val="000000"/>
              </w:rPr>
              <w:t>0,0</w:t>
            </w:r>
          </w:p>
        </w:tc>
      </w:tr>
    </w:tbl>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B82269" w:rsidRDefault="00B82269" w:rsidP="006663BF">
      <w:pPr>
        <w:jc w:val="right"/>
        <w:rPr>
          <w:rFonts w:ascii="Times New Roman" w:hAnsi="Times New Roman" w:cs="Times New Roman"/>
        </w:rPr>
      </w:pPr>
    </w:p>
    <w:p w:rsidR="00B82269" w:rsidRDefault="00B82269" w:rsidP="006663BF">
      <w:pPr>
        <w:jc w:val="right"/>
        <w:rPr>
          <w:rFonts w:ascii="Times New Roman" w:hAnsi="Times New Roman" w:cs="Times New Roman"/>
        </w:rPr>
      </w:pPr>
    </w:p>
    <w:p w:rsidR="00B82269" w:rsidRDefault="00B82269" w:rsidP="006663BF">
      <w:pPr>
        <w:jc w:val="right"/>
        <w:rPr>
          <w:rFonts w:ascii="Times New Roman" w:hAnsi="Times New Roman" w:cs="Times New Roman"/>
        </w:rPr>
      </w:pPr>
    </w:p>
    <w:p w:rsidR="00B82269" w:rsidRDefault="00B82269" w:rsidP="006663BF">
      <w:pPr>
        <w:jc w:val="right"/>
        <w:rPr>
          <w:rFonts w:ascii="Times New Roman" w:hAnsi="Times New Roman" w:cs="Times New Roman"/>
        </w:rPr>
      </w:pPr>
    </w:p>
    <w:p w:rsidR="00B82269" w:rsidRDefault="00B82269" w:rsidP="006663BF">
      <w:pPr>
        <w:jc w:val="right"/>
        <w:rPr>
          <w:rFonts w:ascii="Times New Roman" w:hAnsi="Times New Roman" w:cs="Times New Roman"/>
        </w:rPr>
      </w:pPr>
    </w:p>
    <w:p w:rsidR="006663BF" w:rsidRPr="0004798D" w:rsidRDefault="006663BF" w:rsidP="00B82269">
      <w:pPr>
        <w:spacing w:after="0" w:line="240" w:lineRule="auto"/>
        <w:jc w:val="right"/>
        <w:rPr>
          <w:rFonts w:ascii="Times New Roman" w:hAnsi="Times New Roman" w:cs="Times New Roman"/>
        </w:rPr>
      </w:pPr>
      <w:r>
        <w:rPr>
          <w:rFonts w:ascii="Times New Roman" w:hAnsi="Times New Roman" w:cs="Times New Roman"/>
        </w:rPr>
        <w:t xml:space="preserve"> Приложение № 5</w:t>
      </w:r>
    </w:p>
    <w:p w:rsidR="006663BF" w:rsidRPr="0004798D" w:rsidRDefault="006663BF" w:rsidP="00B82269">
      <w:pPr>
        <w:spacing w:after="0" w:line="240" w:lineRule="auto"/>
        <w:jc w:val="right"/>
        <w:rPr>
          <w:rFonts w:ascii="Times New Roman" w:hAnsi="Times New Roman" w:cs="Times New Roman"/>
        </w:rPr>
      </w:pPr>
      <w:r w:rsidRPr="0004798D">
        <w:rPr>
          <w:rFonts w:ascii="Times New Roman" w:hAnsi="Times New Roman" w:cs="Times New Roman"/>
        </w:rPr>
        <w:t xml:space="preserve">к муниципальной программе </w:t>
      </w:r>
    </w:p>
    <w:p w:rsidR="006663BF" w:rsidRPr="0004798D" w:rsidRDefault="006663BF" w:rsidP="00B82269">
      <w:pPr>
        <w:spacing w:after="0" w:line="240" w:lineRule="auto"/>
        <w:ind w:left="142"/>
        <w:jc w:val="right"/>
        <w:rPr>
          <w:rStyle w:val="s1"/>
          <w:rFonts w:ascii="Times New Roman" w:hAnsi="Times New Roman" w:cs="Times New Roman"/>
        </w:rPr>
      </w:pPr>
      <w:r w:rsidRPr="0004798D">
        <w:rPr>
          <w:rFonts w:ascii="Times New Roman" w:hAnsi="Times New Roman" w:cs="Times New Roman"/>
        </w:rPr>
        <w:t>«</w:t>
      </w:r>
      <w:r w:rsidRPr="0004798D">
        <w:rPr>
          <w:rStyle w:val="s1"/>
          <w:rFonts w:ascii="Times New Roman" w:hAnsi="Times New Roman" w:cs="Times New Roman"/>
        </w:rPr>
        <w:t>Энергосбережение и повышение</w:t>
      </w:r>
    </w:p>
    <w:p w:rsidR="006663BF" w:rsidRPr="0004798D" w:rsidRDefault="006663BF" w:rsidP="00B82269">
      <w:pPr>
        <w:spacing w:after="0" w:line="240" w:lineRule="auto"/>
        <w:ind w:left="142"/>
        <w:jc w:val="right"/>
        <w:rPr>
          <w:rFonts w:ascii="Times New Roman" w:hAnsi="Times New Roman" w:cs="Times New Roman"/>
        </w:rPr>
      </w:pPr>
      <w:r w:rsidRPr="0004798D">
        <w:rPr>
          <w:rStyle w:val="s1"/>
          <w:rFonts w:ascii="Times New Roman" w:hAnsi="Times New Roman" w:cs="Times New Roman"/>
        </w:rPr>
        <w:t xml:space="preserve"> энергетической эффективности </w:t>
      </w:r>
    </w:p>
    <w:p w:rsidR="006663BF" w:rsidRPr="0004798D" w:rsidRDefault="006663BF" w:rsidP="00B82269">
      <w:pPr>
        <w:spacing w:after="0" w:line="240" w:lineRule="auto"/>
        <w:ind w:left="142"/>
        <w:jc w:val="right"/>
        <w:rPr>
          <w:rFonts w:ascii="Times New Roman" w:hAnsi="Times New Roman" w:cs="Times New Roman"/>
          <w:bCs/>
        </w:rPr>
      </w:pPr>
      <w:r w:rsidRPr="0004798D">
        <w:rPr>
          <w:rFonts w:ascii="Times New Roman" w:hAnsi="Times New Roman" w:cs="Times New Roman"/>
          <w:bCs/>
        </w:rPr>
        <w:t xml:space="preserve">в  </w:t>
      </w:r>
      <w:r>
        <w:rPr>
          <w:rFonts w:ascii="Times New Roman" w:hAnsi="Times New Roman" w:cs="Times New Roman"/>
          <w:bCs/>
        </w:rPr>
        <w:t>Плесском</w:t>
      </w:r>
      <w:r w:rsidRPr="0004798D">
        <w:rPr>
          <w:rFonts w:ascii="Times New Roman" w:hAnsi="Times New Roman" w:cs="Times New Roman"/>
          <w:bCs/>
        </w:rPr>
        <w:t xml:space="preserve"> сельсовете Мокшанского</w:t>
      </w:r>
    </w:p>
    <w:p w:rsidR="006663BF" w:rsidRPr="0004798D" w:rsidRDefault="006663BF" w:rsidP="00B82269">
      <w:pPr>
        <w:spacing w:after="0" w:line="240" w:lineRule="auto"/>
        <w:ind w:left="142"/>
        <w:jc w:val="right"/>
        <w:rPr>
          <w:rFonts w:ascii="Times New Roman" w:hAnsi="Times New Roman" w:cs="Times New Roman"/>
          <w:bCs/>
        </w:rPr>
      </w:pPr>
      <w:r w:rsidRPr="0004798D">
        <w:rPr>
          <w:rFonts w:ascii="Times New Roman" w:hAnsi="Times New Roman" w:cs="Times New Roman"/>
          <w:bCs/>
        </w:rPr>
        <w:t xml:space="preserve"> района Пензенской области</w:t>
      </w:r>
      <w:r>
        <w:rPr>
          <w:rFonts w:ascii="Times New Roman" w:hAnsi="Times New Roman" w:cs="Times New Roman"/>
          <w:bCs/>
        </w:rPr>
        <w:t>»</w:t>
      </w:r>
      <w:r w:rsidRPr="0004798D">
        <w:rPr>
          <w:rFonts w:ascii="Times New Roman" w:hAnsi="Times New Roman" w:cs="Times New Roman"/>
          <w:bCs/>
        </w:rPr>
        <w:t xml:space="preserve"> </w:t>
      </w:r>
    </w:p>
    <w:p w:rsidR="006663BF" w:rsidRPr="0004798D" w:rsidRDefault="006663BF" w:rsidP="006663BF">
      <w:pPr>
        <w:ind w:left="142"/>
        <w:jc w:val="right"/>
        <w:rPr>
          <w:rFonts w:ascii="Times New Roman" w:hAnsi="Times New Roman" w:cs="Times New Roman"/>
          <w:bCs/>
        </w:rPr>
      </w:pPr>
      <w:r>
        <w:rPr>
          <w:rFonts w:ascii="Times New Roman" w:hAnsi="Times New Roman" w:cs="Times New Roman"/>
          <w:bCs/>
        </w:rPr>
        <w:t xml:space="preserve"> </w:t>
      </w:r>
    </w:p>
    <w:p w:rsidR="006663BF" w:rsidRPr="0004798D" w:rsidRDefault="006663BF" w:rsidP="006663BF">
      <w:pPr>
        <w:jc w:val="center"/>
        <w:rPr>
          <w:i/>
          <w:iCs/>
          <w:color w:val="000000"/>
        </w:rPr>
      </w:pPr>
    </w:p>
    <w:p w:rsidR="006663BF" w:rsidRPr="0004798D" w:rsidRDefault="006663BF" w:rsidP="006663BF">
      <w:pPr>
        <w:jc w:val="center"/>
        <w:rPr>
          <w:rFonts w:ascii="Times New Roman" w:hAnsi="Times New Roman" w:cs="Times New Roman"/>
          <w:b/>
          <w:bCs/>
          <w:color w:val="000000"/>
        </w:rPr>
      </w:pPr>
      <w:r w:rsidRPr="0004798D">
        <w:rPr>
          <w:rFonts w:ascii="Times New Roman" w:hAnsi="Times New Roman" w:cs="Times New Roman"/>
          <w:b/>
          <w:bCs/>
          <w:color w:val="000000"/>
        </w:rPr>
        <w:t xml:space="preserve">РЕСУРСНОЕ  ОБЕСПЕЧЕНИЕ </w:t>
      </w:r>
    </w:p>
    <w:p w:rsidR="006663BF" w:rsidRPr="0004798D" w:rsidRDefault="006663BF" w:rsidP="006663BF">
      <w:pPr>
        <w:jc w:val="center"/>
        <w:rPr>
          <w:rFonts w:ascii="Times New Roman" w:hAnsi="Times New Roman" w:cs="Times New Roman"/>
          <w:b/>
          <w:bCs/>
        </w:rPr>
      </w:pPr>
      <w:r w:rsidRPr="0004798D">
        <w:rPr>
          <w:rFonts w:ascii="Times New Roman" w:hAnsi="Times New Roman" w:cs="Times New Roman"/>
          <w:b/>
          <w:bCs/>
          <w:color w:val="000000"/>
        </w:rPr>
        <w:t xml:space="preserve">реализации муниципальной программы </w:t>
      </w:r>
      <w:r>
        <w:rPr>
          <w:rFonts w:ascii="Times New Roman" w:hAnsi="Times New Roman" w:cs="Times New Roman"/>
          <w:b/>
          <w:bCs/>
          <w:color w:val="000000"/>
        </w:rPr>
        <w:t xml:space="preserve">Плесского сельсовета </w:t>
      </w:r>
      <w:r w:rsidRPr="0004798D">
        <w:rPr>
          <w:rFonts w:ascii="Times New Roman" w:hAnsi="Times New Roman" w:cs="Times New Roman"/>
          <w:b/>
          <w:bCs/>
          <w:color w:val="000000"/>
        </w:rPr>
        <w:t>Мокшанского района</w:t>
      </w:r>
      <w:r w:rsidRPr="0004798D">
        <w:rPr>
          <w:rFonts w:ascii="Times New Roman" w:hAnsi="Times New Roman" w:cs="Times New Roman"/>
          <w:b/>
          <w:bCs/>
        </w:rPr>
        <w:t xml:space="preserve"> </w:t>
      </w:r>
      <w:r>
        <w:rPr>
          <w:rFonts w:ascii="Times New Roman" w:hAnsi="Times New Roman" w:cs="Times New Roman"/>
          <w:b/>
          <w:bCs/>
        </w:rPr>
        <w:t>Пензенской области</w:t>
      </w:r>
    </w:p>
    <w:p w:rsidR="006663BF" w:rsidRPr="0004798D" w:rsidRDefault="006663BF" w:rsidP="006663BF">
      <w:pPr>
        <w:ind w:left="142"/>
        <w:jc w:val="center"/>
        <w:rPr>
          <w:rFonts w:ascii="Times New Roman" w:hAnsi="Times New Roman" w:cs="Times New Roman"/>
          <w:b/>
          <w:bCs/>
        </w:rPr>
      </w:pPr>
      <w:r w:rsidRPr="0004798D">
        <w:rPr>
          <w:rFonts w:ascii="Times New Roman" w:hAnsi="Times New Roman" w:cs="Times New Roman"/>
          <w:b/>
          <w:bCs/>
        </w:rPr>
        <w:t>«</w:t>
      </w:r>
      <w:r w:rsidRPr="0004798D">
        <w:rPr>
          <w:rStyle w:val="s1"/>
          <w:rFonts w:ascii="Times New Roman" w:hAnsi="Times New Roman" w:cs="Times New Roman"/>
          <w:b/>
        </w:rPr>
        <w:t>Энергосбережение и повышение  энергетической эффективности</w:t>
      </w:r>
      <w:r w:rsidRPr="0004798D">
        <w:rPr>
          <w:rFonts w:ascii="Times New Roman" w:hAnsi="Times New Roman" w:cs="Times New Roman"/>
          <w:b/>
        </w:rPr>
        <w:t xml:space="preserve">  </w:t>
      </w:r>
      <w:r w:rsidRPr="0004798D">
        <w:rPr>
          <w:rFonts w:ascii="Times New Roman" w:hAnsi="Times New Roman" w:cs="Times New Roman"/>
          <w:b/>
          <w:bCs/>
        </w:rPr>
        <w:t xml:space="preserve">в </w:t>
      </w:r>
      <w:r>
        <w:rPr>
          <w:rFonts w:ascii="Times New Roman" w:hAnsi="Times New Roman" w:cs="Times New Roman"/>
          <w:b/>
          <w:bCs/>
        </w:rPr>
        <w:t xml:space="preserve"> Плесском</w:t>
      </w:r>
      <w:r w:rsidRPr="0004798D">
        <w:rPr>
          <w:rFonts w:ascii="Times New Roman" w:hAnsi="Times New Roman" w:cs="Times New Roman"/>
          <w:b/>
          <w:bCs/>
        </w:rPr>
        <w:t xml:space="preserve"> сельсовете </w:t>
      </w:r>
    </w:p>
    <w:p w:rsidR="006663BF" w:rsidRPr="0004798D" w:rsidRDefault="006663BF" w:rsidP="006663BF">
      <w:pPr>
        <w:ind w:left="142"/>
        <w:jc w:val="center"/>
        <w:rPr>
          <w:rFonts w:ascii="Times New Roman" w:hAnsi="Times New Roman" w:cs="Times New Roman"/>
          <w:b/>
          <w:bCs/>
          <w:color w:val="000000"/>
        </w:rPr>
      </w:pPr>
      <w:r w:rsidRPr="0004798D">
        <w:rPr>
          <w:rFonts w:ascii="Times New Roman" w:hAnsi="Times New Roman" w:cs="Times New Roman"/>
          <w:b/>
          <w:bCs/>
        </w:rPr>
        <w:t>Мокшанского района П</w:t>
      </w:r>
      <w:r>
        <w:rPr>
          <w:rFonts w:ascii="Times New Roman" w:hAnsi="Times New Roman" w:cs="Times New Roman"/>
          <w:b/>
          <w:bCs/>
        </w:rPr>
        <w:t>ензенской области</w:t>
      </w:r>
      <w:r w:rsidRPr="0004798D">
        <w:rPr>
          <w:rFonts w:ascii="Times New Roman" w:hAnsi="Times New Roman" w:cs="Times New Roman"/>
          <w:b/>
          <w:bCs/>
        </w:rPr>
        <w:t xml:space="preserve">» </w:t>
      </w:r>
      <w:r w:rsidRPr="0004798D">
        <w:rPr>
          <w:rFonts w:ascii="Times New Roman" w:hAnsi="Times New Roman" w:cs="Times New Roman"/>
          <w:b/>
          <w:bCs/>
          <w:color w:val="000000"/>
        </w:rPr>
        <w:t>за счет всех источников финансирования</w:t>
      </w:r>
      <w:r>
        <w:rPr>
          <w:rFonts w:ascii="Times New Roman" w:hAnsi="Times New Roman" w:cs="Times New Roman"/>
          <w:b/>
          <w:bCs/>
          <w:color w:val="000000"/>
        </w:rPr>
        <w:t xml:space="preserve"> на 2016-2021 годы</w:t>
      </w:r>
    </w:p>
    <w:p w:rsidR="006663BF" w:rsidRPr="0004798D" w:rsidRDefault="006663BF" w:rsidP="006663BF">
      <w:r w:rsidRPr="0004798D">
        <w:lastRenderedPageBreak/>
        <w:t xml:space="preserve">                     </w:t>
      </w:r>
    </w:p>
    <w:tbl>
      <w:tblPr>
        <w:tblW w:w="51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427"/>
        <w:gridCol w:w="2115"/>
        <w:gridCol w:w="2599"/>
        <w:gridCol w:w="4117"/>
        <w:gridCol w:w="1122"/>
        <w:gridCol w:w="901"/>
        <w:gridCol w:w="901"/>
        <w:gridCol w:w="1200"/>
        <w:gridCol w:w="1425"/>
        <w:gridCol w:w="1274"/>
      </w:tblGrid>
      <w:tr w:rsidR="006663BF" w:rsidRPr="00AF759F" w:rsidTr="00DA0FDC">
        <w:trPr>
          <w:trHeight w:val="226"/>
        </w:trPr>
        <w:tc>
          <w:tcPr>
            <w:tcW w:w="1599" w:type="pct"/>
            <w:gridSpan w:val="3"/>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spacing w:val="-20"/>
              </w:rPr>
            </w:pPr>
            <w:r w:rsidRPr="00AF759F">
              <w:rPr>
                <w:rFonts w:ascii="Times New Roman" w:hAnsi="Times New Roman" w:cs="Times New Roman"/>
                <w:color w:val="000000"/>
                <w:spacing w:val="-20"/>
              </w:rPr>
              <w:t>Ответственный исполнитель муниципальной программы</w:t>
            </w:r>
          </w:p>
        </w:tc>
        <w:tc>
          <w:tcPr>
            <w:tcW w:w="3005" w:type="pct"/>
            <w:gridSpan w:val="6"/>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spacing w:val="-20"/>
              </w:rPr>
            </w:pPr>
            <w:r w:rsidRPr="00AF759F">
              <w:rPr>
                <w:rFonts w:ascii="Times New Roman" w:hAnsi="Times New Roman" w:cs="Times New Roman"/>
                <w:spacing w:val="-20"/>
              </w:rPr>
              <w:t xml:space="preserve">Администрация  </w:t>
            </w:r>
            <w:r>
              <w:rPr>
                <w:rFonts w:ascii="Times New Roman" w:hAnsi="Times New Roman" w:cs="Times New Roman"/>
              </w:rPr>
              <w:t>Плесского</w:t>
            </w:r>
            <w:r w:rsidRPr="00AF759F">
              <w:rPr>
                <w:rFonts w:ascii="Times New Roman" w:hAnsi="Times New Roman" w:cs="Times New Roman"/>
              </w:rPr>
              <w:t xml:space="preserve"> сельсовета </w:t>
            </w:r>
            <w:r w:rsidRPr="00AF759F">
              <w:rPr>
                <w:rFonts w:ascii="Times New Roman" w:hAnsi="Times New Roman" w:cs="Times New Roman"/>
                <w:spacing w:val="-20"/>
              </w:rPr>
              <w:t xml:space="preserve">Мокшанского района  </w:t>
            </w:r>
            <w:r w:rsidRPr="00AF759F">
              <w:rPr>
                <w:rFonts w:ascii="Times New Roman" w:hAnsi="Times New Roman" w:cs="Times New Roman"/>
                <w:bCs/>
                <w:spacing w:val="-20"/>
              </w:rPr>
              <w:t xml:space="preserve">Пензенской области  </w:t>
            </w:r>
          </w:p>
          <w:p w:rsidR="006663BF" w:rsidRPr="00AF759F" w:rsidRDefault="006663BF" w:rsidP="00DA0FDC">
            <w:pPr>
              <w:jc w:val="center"/>
              <w:rPr>
                <w:rFonts w:ascii="Times New Roman" w:hAnsi="Times New Roman" w:cs="Times New Roman"/>
                <w:spacing w:val="-20"/>
              </w:rPr>
            </w:pPr>
          </w:p>
        </w:tc>
        <w:tc>
          <w:tcPr>
            <w:tcW w:w="396"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ind w:right="737"/>
              <w:jc w:val="center"/>
              <w:rPr>
                <w:rFonts w:ascii="Times New Roman" w:hAnsi="Times New Roman" w:cs="Times New Roman"/>
                <w:spacing w:val="-20"/>
              </w:rPr>
            </w:pPr>
          </w:p>
        </w:tc>
      </w:tr>
      <w:tr w:rsidR="006663BF" w:rsidRPr="00AF759F" w:rsidTr="00DA0FDC">
        <w:tc>
          <w:tcPr>
            <w:tcW w:w="133" w:type="pct"/>
            <w:tcBorders>
              <w:top w:val="single" w:sz="4" w:space="0" w:color="auto"/>
              <w:left w:val="single" w:sz="4" w:space="0" w:color="auto"/>
              <w:bottom w:val="nil"/>
              <w:right w:val="single" w:sz="4" w:space="0" w:color="auto"/>
            </w:tcBorders>
          </w:tcPr>
          <w:p w:rsidR="006663BF" w:rsidRPr="00AF759F" w:rsidRDefault="006663BF" w:rsidP="00DA0FDC">
            <w:pPr>
              <w:jc w:val="center"/>
              <w:rPr>
                <w:rFonts w:ascii="Times New Roman" w:hAnsi="Times New Roman" w:cs="Times New Roman"/>
                <w:color w:val="000000"/>
              </w:rPr>
            </w:pPr>
            <w:r w:rsidRPr="00AF759F">
              <w:rPr>
                <w:rFonts w:ascii="Times New Roman" w:hAnsi="Times New Roman" w:cs="Times New Roman"/>
                <w:color w:val="000000"/>
              </w:rPr>
              <w:t>№ п/п</w:t>
            </w:r>
          </w:p>
        </w:tc>
        <w:tc>
          <w:tcPr>
            <w:tcW w:w="658" w:type="pct"/>
            <w:tcBorders>
              <w:top w:val="single" w:sz="4" w:space="0" w:color="auto"/>
              <w:left w:val="single" w:sz="4" w:space="0" w:color="auto"/>
              <w:bottom w:val="nil"/>
              <w:right w:val="single" w:sz="4" w:space="0" w:color="auto"/>
            </w:tcBorders>
          </w:tcPr>
          <w:p w:rsidR="006663BF" w:rsidRPr="00AF759F" w:rsidRDefault="006663BF" w:rsidP="00DA0FDC">
            <w:pPr>
              <w:jc w:val="center"/>
              <w:rPr>
                <w:rFonts w:ascii="Times New Roman" w:hAnsi="Times New Roman" w:cs="Times New Roman"/>
                <w:color w:val="000000"/>
                <w:spacing w:val="-20"/>
              </w:rPr>
            </w:pPr>
          </w:p>
          <w:p w:rsidR="006663BF" w:rsidRPr="00AF759F" w:rsidRDefault="006663BF" w:rsidP="00DA0FDC">
            <w:pPr>
              <w:jc w:val="center"/>
              <w:rPr>
                <w:rFonts w:ascii="Times New Roman" w:hAnsi="Times New Roman" w:cs="Times New Roman"/>
                <w:color w:val="000000"/>
                <w:spacing w:val="-20"/>
              </w:rPr>
            </w:pPr>
            <w:r w:rsidRPr="00AF759F">
              <w:rPr>
                <w:rFonts w:ascii="Times New Roman" w:hAnsi="Times New Roman" w:cs="Times New Roman"/>
                <w:color w:val="000000"/>
                <w:spacing w:val="-20"/>
              </w:rPr>
              <w:t>Статус</w:t>
            </w:r>
          </w:p>
        </w:tc>
        <w:tc>
          <w:tcPr>
            <w:tcW w:w="807" w:type="pct"/>
            <w:vMerge w:val="restar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spacing w:val="-20"/>
              </w:rPr>
            </w:pPr>
            <w:r w:rsidRPr="00AF759F">
              <w:rPr>
                <w:rFonts w:ascii="Times New Roman" w:hAnsi="Times New Roman" w:cs="Times New Roman"/>
                <w:color w:val="000000"/>
                <w:spacing w:val="-20"/>
              </w:rPr>
              <w:t>Наименование муниципальной программы, подпрограммы</w:t>
            </w:r>
          </w:p>
        </w:tc>
        <w:tc>
          <w:tcPr>
            <w:tcW w:w="1280"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ind w:left="112"/>
              <w:rPr>
                <w:rFonts w:ascii="Times New Roman" w:hAnsi="Times New Roman" w:cs="Times New Roman"/>
                <w:color w:val="000000"/>
                <w:spacing w:val="-20"/>
              </w:rPr>
            </w:pPr>
            <w:r w:rsidRPr="00AF759F">
              <w:rPr>
                <w:rFonts w:ascii="Times New Roman" w:hAnsi="Times New Roman" w:cs="Times New Roman"/>
                <w:color w:val="000000"/>
                <w:spacing w:val="-20"/>
              </w:rPr>
              <w:t>Источник финансирования</w:t>
            </w:r>
          </w:p>
        </w:tc>
        <w:tc>
          <w:tcPr>
            <w:tcW w:w="1725" w:type="pct"/>
            <w:gridSpan w:val="5"/>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spacing w:val="-20"/>
              </w:rPr>
            </w:pPr>
            <w:r w:rsidRPr="00AF759F">
              <w:rPr>
                <w:rFonts w:ascii="Times New Roman" w:hAnsi="Times New Roman" w:cs="Times New Roman"/>
                <w:color w:val="000000"/>
                <w:spacing w:val="-20"/>
              </w:rPr>
              <w:t xml:space="preserve">Оценка расходов, </w:t>
            </w:r>
          </w:p>
          <w:p w:rsidR="006663BF" w:rsidRPr="00AF759F" w:rsidRDefault="006663BF" w:rsidP="00DA0FDC">
            <w:pPr>
              <w:jc w:val="center"/>
              <w:rPr>
                <w:rFonts w:ascii="Times New Roman" w:hAnsi="Times New Roman" w:cs="Times New Roman"/>
                <w:color w:val="000000"/>
                <w:spacing w:val="-20"/>
              </w:rPr>
            </w:pPr>
            <w:r w:rsidRPr="00AF759F">
              <w:rPr>
                <w:rFonts w:ascii="Times New Roman" w:hAnsi="Times New Roman" w:cs="Times New Roman"/>
                <w:color w:val="000000"/>
                <w:spacing w:val="-20"/>
              </w:rPr>
              <w:t>тыс. рублей</w:t>
            </w:r>
          </w:p>
        </w:tc>
        <w:tc>
          <w:tcPr>
            <w:tcW w:w="396"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spacing w:val="-20"/>
              </w:rPr>
            </w:pPr>
          </w:p>
        </w:tc>
      </w:tr>
      <w:tr w:rsidR="006663BF" w:rsidRPr="00AF759F" w:rsidTr="00DA0FDC">
        <w:tc>
          <w:tcPr>
            <w:tcW w:w="133" w:type="pct"/>
            <w:tcBorders>
              <w:top w:val="nil"/>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rPr>
            </w:pPr>
          </w:p>
        </w:tc>
        <w:tc>
          <w:tcPr>
            <w:tcW w:w="658" w:type="pct"/>
            <w:tcBorders>
              <w:top w:val="nil"/>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spacing w:val="-20"/>
              </w:rPr>
            </w:pPr>
          </w:p>
        </w:tc>
        <w:tc>
          <w:tcPr>
            <w:tcW w:w="807"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spacing w:val="-20"/>
              </w:rPr>
            </w:pPr>
          </w:p>
        </w:tc>
        <w:tc>
          <w:tcPr>
            <w:tcW w:w="1280"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ind w:left="112" w:hanging="1"/>
              <w:jc w:val="center"/>
              <w:rPr>
                <w:rFonts w:ascii="Times New Roman" w:hAnsi="Times New Roman" w:cs="Times New Roman"/>
                <w:color w:val="000000"/>
                <w:spacing w:val="-20"/>
              </w:rPr>
            </w:pPr>
          </w:p>
        </w:tc>
        <w:tc>
          <w:tcPr>
            <w:tcW w:w="349" w:type="pct"/>
            <w:tcBorders>
              <w:top w:val="single" w:sz="4" w:space="0" w:color="auto"/>
              <w:left w:val="single" w:sz="4" w:space="0" w:color="auto"/>
              <w:bottom w:val="single" w:sz="4" w:space="0" w:color="auto"/>
              <w:right w:val="single" w:sz="4" w:space="0" w:color="auto"/>
            </w:tcBorders>
            <w:vAlign w:val="center"/>
          </w:tcPr>
          <w:p w:rsidR="006663BF" w:rsidRPr="00AF759F" w:rsidRDefault="006663BF" w:rsidP="00DA0FDC">
            <w:pPr>
              <w:jc w:val="center"/>
              <w:rPr>
                <w:rFonts w:ascii="Times New Roman" w:hAnsi="Times New Roman" w:cs="Times New Roman"/>
                <w:color w:val="000000"/>
                <w:spacing w:val="-20"/>
              </w:rPr>
            </w:pPr>
            <w:r w:rsidRPr="00AF759F">
              <w:rPr>
                <w:rFonts w:ascii="Times New Roman" w:hAnsi="Times New Roman" w:cs="Times New Roman"/>
                <w:color w:val="000000"/>
                <w:spacing w:val="-20"/>
              </w:rPr>
              <w:t>2016год</w:t>
            </w:r>
          </w:p>
        </w:tc>
        <w:tc>
          <w:tcPr>
            <w:tcW w:w="280" w:type="pct"/>
            <w:tcBorders>
              <w:top w:val="single" w:sz="4" w:space="0" w:color="auto"/>
              <w:left w:val="single" w:sz="4" w:space="0" w:color="auto"/>
              <w:bottom w:val="single" w:sz="4" w:space="0" w:color="auto"/>
              <w:right w:val="single" w:sz="4" w:space="0" w:color="auto"/>
            </w:tcBorders>
            <w:vAlign w:val="center"/>
          </w:tcPr>
          <w:p w:rsidR="006663BF" w:rsidRPr="00AF759F" w:rsidRDefault="006663BF" w:rsidP="00DA0FDC">
            <w:pPr>
              <w:jc w:val="center"/>
              <w:rPr>
                <w:rFonts w:ascii="Times New Roman" w:hAnsi="Times New Roman" w:cs="Times New Roman"/>
                <w:color w:val="000000"/>
                <w:spacing w:val="-20"/>
              </w:rPr>
            </w:pPr>
            <w:r w:rsidRPr="00AF759F">
              <w:rPr>
                <w:rFonts w:ascii="Times New Roman" w:hAnsi="Times New Roman" w:cs="Times New Roman"/>
                <w:color w:val="000000"/>
                <w:spacing w:val="-20"/>
              </w:rPr>
              <w:t>2017 год</w:t>
            </w:r>
          </w:p>
        </w:tc>
        <w:tc>
          <w:tcPr>
            <w:tcW w:w="280" w:type="pct"/>
            <w:tcBorders>
              <w:top w:val="single" w:sz="4" w:space="0" w:color="auto"/>
              <w:left w:val="single" w:sz="4" w:space="0" w:color="auto"/>
              <w:bottom w:val="single" w:sz="4" w:space="0" w:color="auto"/>
              <w:right w:val="single" w:sz="4" w:space="0" w:color="auto"/>
            </w:tcBorders>
            <w:vAlign w:val="center"/>
          </w:tcPr>
          <w:p w:rsidR="006663BF" w:rsidRPr="00AF759F" w:rsidRDefault="006663BF" w:rsidP="00DA0FDC">
            <w:pPr>
              <w:jc w:val="center"/>
              <w:rPr>
                <w:rFonts w:ascii="Times New Roman" w:hAnsi="Times New Roman" w:cs="Times New Roman"/>
                <w:color w:val="000000"/>
                <w:spacing w:val="-20"/>
              </w:rPr>
            </w:pPr>
            <w:r w:rsidRPr="00AF759F">
              <w:rPr>
                <w:rFonts w:ascii="Times New Roman" w:hAnsi="Times New Roman" w:cs="Times New Roman"/>
                <w:color w:val="000000"/>
                <w:spacing w:val="-20"/>
              </w:rPr>
              <w:t>2018год</w:t>
            </w:r>
          </w:p>
        </w:tc>
        <w:tc>
          <w:tcPr>
            <w:tcW w:w="373" w:type="pct"/>
            <w:tcBorders>
              <w:top w:val="single" w:sz="4" w:space="0" w:color="auto"/>
              <w:left w:val="single" w:sz="4" w:space="0" w:color="auto"/>
              <w:bottom w:val="single" w:sz="4" w:space="0" w:color="auto"/>
              <w:right w:val="single" w:sz="4" w:space="0" w:color="auto"/>
            </w:tcBorders>
            <w:vAlign w:val="center"/>
          </w:tcPr>
          <w:p w:rsidR="006663BF" w:rsidRPr="00AF759F" w:rsidRDefault="006663BF" w:rsidP="00DA0FDC">
            <w:pPr>
              <w:jc w:val="center"/>
              <w:rPr>
                <w:rFonts w:ascii="Times New Roman" w:hAnsi="Times New Roman" w:cs="Times New Roman"/>
                <w:color w:val="000000"/>
                <w:spacing w:val="-20"/>
              </w:rPr>
            </w:pPr>
            <w:r w:rsidRPr="00AF759F">
              <w:rPr>
                <w:rFonts w:ascii="Times New Roman" w:hAnsi="Times New Roman" w:cs="Times New Roman"/>
                <w:color w:val="000000"/>
                <w:spacing w:val="-20"/>
              </w:rPr>
              <w:t>2019год</w:t>
            </w:r>
          </w:p>
        </w:tc>
        <w:tc>
          <w:tcPr>
            <w:tcW w:w="443" w:type="pct"/>
            <w:tcBorders>
              <w:top w:val="single" w:sz="4" w:space="0" w:color="auto"/>
              <w:left w:val="single" w:sz="4" w:space="0" w:color="auto"/>
              <w:bottom w:val="single" w:sz="4" w:space="0" w:color="auto"/>
              <w:right w:val="single" w:sz="4" w:space="0" w:color="auto"/>
            </w:tcBorders>
            <w:vAlign w:val="center"/>
          </w:tcPr>
          <w:p w:rsidR="006663BF" w:rsidRPr="00AF759F" w:rsidRDefault="006663BF" w:rsidP="00DA0FDC">
            <w:pPr>
              <w:jc w:val="center"/>
              <w:rPr>
                <w:rFonts w:ascii="Times New Roman" w:hAnsi="Times New Roman" w:cs="Times New Roman"/>
                <w:color w:val="000000"/>
                <w:spacing w:val="-20"/>
              </w:rPr>
            </w:pPr>
            <w:r w:rsidRPr="00AF759F">
              <w:rPr>
                <w:rFonts w:ascii="Times New Roman" w:hAnsi="Times New Roman" w:cs="Times New Roman"/>
                <w:color w:val="000000"/>
                <w:spacing w:val="-20"/>
              </w:rPr>
              <w:t>202</w:t>
            </w:r>
            <w:r>
              <w:rPr>
                <w:rFonts w:ascii="Times New Roman" w:hAnsi="Times New Roman" w:cs="Times New Roman"/>
                <w:color w:val="000000"/>
                <w:spacing w:val="-20"/>
              </w:rPr>
              <w:t>0</w:t>
            </w:r>
            <w:r w:rsidRPr="00AF759F">
              <w:rPr>
                <w:rFonts w:ascii="Times New Roman" w:hAnsi="Times New Roman" w:cs="Times New Roman"/>
                <w:color w:val="000000"/>
                <w:spacing w:val="-20"/>
              </w:rPr>
              <w:t>год</w:t>
            </w:r>
          </w:p>
        </w:tc>
        <w:tc>
          <w:tcPr>
            <w:tcW w:w="396"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spacing w:val="-20"/>
              </w:rPr>
            </w:pPr>
            <w:r>
              <w:rPr>
                <w:rFonts w:ascii="Times New Roman" w:hAnsi="Times New Roman" w:cs="Times New Roman"/>
                <w:color w:val="000000"/>
                <w:spacing w:val="-20"/>
              </w:rPr>
              <w:t>2021</w:t>
            </w:r>
          </w:p>
        </w:tc>
      </w:tr>
      <w:tr w:rsidR="006663BF" w:rsidRPr="00AF759F" w:rsidTr="00DA0FDC">
        <w:trPr>
          <w:trHeight w:val="419"/>
          <w:tblHeader/>
        </w:trPr>
        <w:tc>
          <w:tcPr>
            <w:tcW w:w="133" w:type="pct"/>
            <w:tcBorders>
              <w:top w:val="single" w:sz="4" w:space="0" w:color="auto"/>
              <w:left w:val="single" w:sz="4" w:space="0" w:color="auto"/>
              <w:bottom w:val="single" w:sz="4" w:space="0" w:color="auto"/>
              <w:right w:val="single" w:sz="4" w:space="0" w:color="auto"/>
            </w:tcBorders>
            <w:vAlign w:val="center"/>
          </w:tcPr>
          <w:p w:rsidR="006663BF" w:rsidRPr="00AF759F" w:rsidRDefault="006663BF" w:rsidP="00DA0FDC">
            <w:pPr>
              <w:jc w:val="center"/>
              <w:rPr>
                <w:rFonts w:ascii="Times New Roman" w:hAnsi="Times New Roman" w:cs="Times New Roman"/>
                <w:color w:val="000000"/>
              </w:rPr>
            </w:pPr>
            <w:r w:rsidRPr="00AF759F">
              <w:rPr>
                <w:rFonts w:ascii="Times New Roman" w:hAnsi="Times New Roman" w:cs="Times New Roman"/>
                <w:color w:val="000000"/>
              </w:rPr>
              <w:t>1</w:t>
            </w:r>
          </w:p>
        </w:tc>
        <w:tc>
          <w:tcPr>
            <w:tcW w:w="658" w:type="pct"/>
            <w:tcBorders>
              <w:top w:val="single" w:sz="4" w:space="0" w:color="auto"/>
              <w:left w:val="single" w:sz="4" w:space="0" w:color="auto"/>
              <w:bottom w:val="single" w:sz="4" w:space="0" w:color="auto"/>
              <w:right w:val="single" w:sz="4" w:space="0" w:color="auto"/>
            </w:tcBorders>
            <w:vAlign w:val="center"/>
          </w:tcPr>
          <w:p w:rsidR="006663BF" w:rsidRPr="00AF759F" w:rsidRDefault="006663BF" w:rsidP="00DA0FDC">
            <w:pPr>
              <w:ind w:left="112" w:hanging="287"/>
              <w:jc w:val="center"/>
              <w:rPr>
                <w:rFonts w:ascii="Times New Roman" w:hAnsi="Times New Roman" w:cs="Times New Roman"/>
                <w:color w:val="000000"/>
              </w:rPr>
            </w:pPr>
            <w:r w:rsidRPr="00AF759F">
              <w:rPr>
                <w:rFonts w:ascii="Times New Roman" w:hAnsi="Times New Roman" w:cs="Times New Roman"/>
                <w:color w:val="000000"/>
              </w:rPr>
              <w:t>2</w:t>
            </w:r>
          </w:p>
        </w:tc>
        <w:tc>
          <w:tcPr>
            <w:tcW w:w="807" w:type="pct"/>
            <w:tcBorders>
              <w:top w:val="single" w:sz="4" w:space="0" w:color="auto"/>
              <w:left w:val="single" w:sz="4" w:space="0" w:color="auto"/>
              <w:bottom w:val="single" w:sz="4" w:space="0" w:color="auto"/>
              <w:right w:val="single" w:sz="4" w:space="0" w:color="auto"/>
            </w:tcBorders>
            <w:vAlign w:val="center"/>
          </w:tcPr>
          <w:p w:rsidR="006663BF" w:rsidRPr="00AF759F" w:rsidRDefault="006663BF" w:rsidP="00DA0FDC">
            <w:pPr>
              <w:jc w:val="center"/>
              <w:rPr>
                <w:rFonts w:ascii="Times New Roman" w:hAnsi="Times New Roman" w:cs="Times New Roman"/>
                <w:color w:val="000000"/>
              </w:rPr>
            </w:pPr>
            <w:r w:rsidRPr="00AF759F">
              <w:rPr>
                <w:rFonts w:ascii="Times New Roman" w:hAnsi="Times New Roman" w:cs="Times New Roman"/>
                <w:color w:val="000000"/>
              </w:rPr>
              <w:t>3</w:t>
            </w:r>
          </w:p>
        </w:tc>
        <w:tc>
          <w:tcPr>
            <w:tcW w:w="1280" w:type="pct"/>
            <w:tcBorders>
              <w:top w:val="single" w:sz="4" w:space="0" w:color="auto"/>
              <w:left w:val="single" w:sz="4" w:space="0" w:color="auto"/>
              <w:bottom w:val="single" w:sz="4" w:space="0" w:color="auto"/>
              <w:right w:val="single" w:sz="4" w:space="0" w:color="auto"/>
            </w:tcBorders>
            <w:vAlign w:val="center"/>
          </w:tcPr>
          <w:p w:rsidR="006663BF" w:rsidRPr="00AF759F" w:rsidRDefault="006663BF" w:rsidP="00DA0FDC">
            <w:pPr>
              <w:ind w:left="112" w:hanging="1"/>
              <w:jc w:val="center"/>
              <w:rPr>
                <w:rFonts w:ascii="Times New Roman" w:hAnsi="Times New Roman" w:cs="Times New Roman"/>
                <w:color w:val="000000"/>
              </w:rPr>
            </w:pPr>
            <w:r w:rsidRPr="00AF759F">
              <w:rPr>
                <w:rFonts w:ascii="Times New Roman" w:hAnsi="Times New Roman" w:cs="Times New Roman"/>
                <w:color w:val="000000"/>
              </w:rPr>
              <w:t>4</w:t>
            </w:r>
          </w:p>
        </w:tc>
        <w:tc>
          <w:tcPr>
            <w:tcW w:w="349"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rPr>
            </w:pPr>
            <w:r>
              <w:rPr>
                <w:rFonts w:ascii="Times New Roman" w:hAnsi="Times New Roman" w:cs="Times New Roman"/>
                <w:color w:val="000000"/>
              </w:rPr>
              <w:t>5</w:t>
            </w:r>
          </w:p>
        </w:tc>
        <w:tc>
          <w:tcPr>
            <w:tcW w:w="280"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rPr>
            </w:pPr>
            <w:r>
              <w:rPr>
                <w:rFonts w:ascii="Times New Roman" w:hAnsi="Times New Roman" w:cs="Times New Roman"/>
                <w:color w:val="000000"/>
              </w:rPr>
              <w:t>6</w:t>
            </w:r>
          </w:p>
        </w:tc>
        <w:tc>
          <w:tcPr>
            <w:tcW w:w="280"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rPr>
            </w:pPr>
            <w:r>
              <w:rPr>
                <w:rFonts w:ascii="Times New Roman" w:hAnsi="Times New Roman" w:cs="Times New Roman"/>
                <w:color w:val="000000"/>
              </w:rPr>
              <w:t>7</w:t>
            </w:r>
          </w:p>
        </w:tc>
        <w:tc>
          <w:tcPr>
            <w:tcW w:w="373"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rPr>
            </w:pPr>
            <w:r>
              <w:rPr>
                <w:rFonts w:ascii="Times New Roman" w:hAnsi="Times New Roman" w:cs="Times New Roman"/>
                <w:color w:val="000000"/>
              </w:rPr>
              <w:t>8</w:t>
            </w:r>
          </w:p>
        </w:tc>
        <w:tc>
          <w:tcPr>
            <w:tcW w:w="443"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rPr>
            </w:pPr>
            <w:r>
              <w:rPr>
                <w:rFonts w:ascii="Times New Roman" w:hAnsi="Times New Roman" w:cs="Times New Roman"/>
                <w:color w:val="000000"/>
              </w:rPr>
              <w:t>9</w:t>
            </w:r>
          </w:p>
        </w:tc>
        <w:tc>
          <w:tcPr>
            <w:tcW w:w="396" w:type="pct"/>
            <w:tcBorders>
              <w:top w:val="single" w:sz="4" w:space="0" w:color="auto"/>
              <w:left w:val="single" w:sz="4" w:space="0" w:color="auto"/>
              <w:bottom w:val="single" w:sz="4" w:space="0" w:color="auto"/>
              <w:right w:val="single" w:sz="4" w:space="0" w:color="auto"/>
            </w:tcBorders>
          </w:tcPr>
          <w:p w:rsidR="006663BF" w:rsidRDefault="006663BF" w:rsidP="00DA0FDC">
            <w:pPr>
              <w:jc w:val="center"/>
              <w:rPr>
                <w:rFonts w:ascii="Times New Roman" w:hAnsi="Times New Roman" w:cs="Times New Roman"/>
                <w:color w:val="000000"/>
              </w:rPr>
            </w:pPr>
            <w:r>
              <w:rPr>
                <w:rFonts w:ascii="Times New Roman" w:hAnsi="Times New Roman" w:cs="Times New Roman"/>
                <w:color w:val="000000"/>
              </w:rPr>
              <w:t>10</w:t>
            </w:r>
          </w:p>
        </w:tc>
      </w:tr>
      <w:tr w:rsidR="006663BF" w:rsidRPr="00AF759F" w:rsidTr="00DA0FDC">
        <w:tc>
          <w:tcPr>
            <w:tcW w:w="133" w:type="pct"/>
            <w:vMerge w:val="restart"/>
            <w:tcBorders>
              <w:top w:val="single" w:sz="4" w:space="0" w:color="auto"/>
              <w:left w:val="single" w:sz="4" w:space="0" w:color="auto"/>
              <w:bottom w:val="single" w:sz="4" w:space="0" w:color="auto"/>
              <w:right w:val="single" w:sz="4" w:space="0" w:color="auto"/>
            </w:tcBorders>
          </w:tcPr>
          <w:p w:rsidR="006663BF" w:rsidRPr="00AF759F" w:rsidRDefault="006663BF" w:rsidP="00DA0FDC">
            <w:pPr>
              <w:ind w:left="-30"/>
              <w:jc w:val="center"/>
              <w:rPr>
                <w:rFonts w:ascii="Times New Roman" w:hAnsi="Times New Roman" w:cs="Times New Roman"/>
                <w:color w:val="000000"/>
              </w:rPr>
            </w:pPr>
            <w:r w:rsidRPr="00AF759F">
              <w:rPr>
                <w:rFonts w:ascii="Times New Roman" w:hAnsi="Times New Roman" w:cs="Times New Roman"/>
                <w:color w:val="000000"/>
              </w:rPr>
              <w:t>1</w:t>
            </w:r>
          </w:p>
        </w:tc>
        <w:tc>
          <w:tcPr>
            <w:tcW w:w="658" w:type="pct"/>
            <w:vMerge w:val="restart"/>
            <w:tcBorders>
              <w:top w:val="single" w:sz="4" w:space="0" w:color="auto"/>
              <w:left w:val="single" w:sz="4" w:space="0" w:color="auto"/>
              <w:bottom w:val="single" w:sz="4" w:space="0" w:color="auto"/>
              <w:right w:val="single" w:sz="4" w:space="0" w:color="auto"/>
            </w:tcBorders>
          </w:tcPr>
          <w:p w:rsidR="006663BF" w:rsidRPr="00AF759F" w:rsidRDefault="006663BF" w:rsidP="00DA0FDC">
            <w:pPr>
              <w:ind w:left="112"/>
              <w:rPr>
                <w:rFonts w:ascii="Times New Roman" w:hAnsi="Times New Roman" w:cs="Times New Roman"/>
                <w:color w:val="000000"/>
              </w:rPr>
            </w:pPr>
            <w:r w:rsidRPr="00AF759F">
              <w:rPr>
                <w:rFonts w:ascii="Times New Roman" w:hAnsi="Times New Roman" w:cs="Times New Roman"/>
                <w:color w:val="000000"/>
              </w:rPr>
              <w:t>Муниципальная  программа</w:t>
            </w:r>
          </w:p>
          <w:p w:rsidR="006663BF" w:rsidRPr="00AF759F" w:rsidRDefault="006663BF" w:rsidP="00DA0FDC">
            <w:pPr>
              <w:ind w:left="112"/>
              <w:rPr>
                <w:rFonts w:ascii="Times New Roman" w:hAnsi="Times New Roman" w:cs="Times New Roman"/>
                <w:color w:val="000000"/>
              </w:rPr>
            </w:pPr>
          </w:p>
          <w:p w:rsidR="006663BF" w:rsidRPr="00AF759F" w:rsidRDefault="006663BF" w:rsidP="00DA0FDC">
            <w:pPr>
              <w:ind w:left="112"/>
              <w:rPr>
                <w:rFonts w:ascii="Times New Roman" w:hAnsi="Times New Roman" w:cs="Times New Roman"/>
                <w:color w:val="000000"/>
              </w:rPr>
            </w:pPr>
          </w:p>
          <w:p w:rsidR="006663BF" w:rsidRPr="00AF759F" w:rsidRDefault="006663BF" w:rsidP="00DA0FDC">
            <w:pPr>
              <w:ind w:left="112"/>
              <w:rPr>
                <w:rFonts w:ascii="Times New Roman" w:hAnsi="Times New Roman" w:cs="Times New Roman"/>
                <w:color w:val="000000"/>
              </w:rPr>
            </w:pPr>
          </w:p>
          <w:p w:rsidR="006663BF" w:rsidRPr="00AF759F" w:rsidRDefault="006663BF" w:rsidP="00DA0FDC">
            <w:pPr>
              <w:ind w:left="112"/>
              <w:rPr>
                <w:rFonts w:ascii="Times New Roman" w:hAnsi="Times New Roman" w:cs="Times New Roman"/>
                <w:color w:val="000000"/>
              </w:rPr>
            </w:pPr>
          </w:p>
          <w:p w:rsidR="006663BF" w:rsidRPr="00AF759F" w:rsidRDefault="006663BF" w:rsidP="00DA0FDC">
            <w:pPr>
              <w:ind w:left="112"/>
              <w:rPr>
                <w:rFonts w:ascii="Times New Roman" w:hAnsi="Times New Roman" w:cs="Times New Roman"/>
                <w:color w:val="000000"/>
              </w:rPr>
            </w:pPr>
          </w:p>
          <w:p w:rsidR="006663BF" w:rsidRPr="00AF759F" w:rsidRDefault="006663BF" w:rsidP="00DA0FDC">
            <w:pPr>
              <w:ind w:left="112"/>
              <w:rPr>
                <w:rFonts w:ascii="Times New Roman" w:hAnsi="Times New Roman" w:cs="Times New Roman"/>
                <w:color w:val="000000"/>
              </w:rPr>
            </w:pPr>
          </w:p>
          <w:p w:rsidR="006663BF" w:rsidRPr="00AF759F" w:rsidRDefault="006663BF" w:rsidP="00DA0FDC">
            <w:pPr>
              <w:ind w:left="112"/>
              <w:rPr>
                <w:rFonts w:ascii="Times New Roman" w:hAnsi="Times New Roman" w:cs="Times New Roman"/>
                <w:color w:val="000000"/>
              </w:rPr>
            </w:pPr>
          </w:p>
          <w:p w:rsidR="006663BF" w:rsidRPr="00AF759F" w:rsidRDefault="006663BF" w:rsidP="00DA0FDC">
            <w:pPr>
              <w:ind w:left="112"/>
              <w:rPr>
                <w:rFonts w:ascii="Times New Roman" w:hAnsi="Times New Roman" w:cs="Times New Roman"/>
                <w:color w:val="000000"/>
              </w:rPr>
            </w:pPr>
          </w:p>
          <w:p w:rsidR="006663BF" w:rsidRPr="00AF759F" w:rsidRDefault="006663BF" w:rsidP="00DA0FDC">
            <w:pPr>
              <w:ind w:left="112"/>
              <w:rPr>
                <w:rFonts w:ascii="Times New Roman" w:hAnsi="Times New Roman" w:cs="Times New Roman"/>
                <w:color w:val="000000"/>
              </w:rPr>
            </w:pPr>
          </w:p>
          <w:p w:rsidR="006663BF" w:rsidRPr="00AF759F" w:rsidRDefault="006663BF" w:rsidP="00DA0FDC">
            <w:pPr>
              <w:ind w:left="112"/>
              <w:rPr>
                <w:rFonts w:ascii="Times New Roman" w:hAnsi="Times New Roman" w:cs="Times New Roman"/>
                <w:color w:val="000000"/>
              </w:rPr>
            </w:pPr>
          </w:p>
          <w:p w:rsidR="006663BF" w:rsidRPr="00AF759F" w:rsidRDefault="006663BF" w:rsidP="00DA0FDC">
            <w:pPr>
              <w:ind w:left="112"/>
              <w:rPr>
                <w:rFonts w:ascii="Times New Roman" w:hAnsi="Times New Roman" w:cs="Times New Roman"/>
                <w:color w:val="000000"/>
              </w:rPr>
            </w:pPr>
          </w:p>
          <w:p w:rsidR="006663BF" w:rsidRPr="00AF759F" w:rsidRDefault="006663BF" w:rsidP="00DA0FDC">
            <w:pPr>
              <w:ind w:left="112"/>
              <w:rPr>
                <w:rFonts w:ascii="Times New Roman" w:hAnsi="Times New Roman" w:cs="Times New Roman"/>
                <w:color w:val="000000"/>
              </w:rPr>
            </w:pPr>
          </w:p>
          <w:p w:rsidR="006663BF" w:rsidRPr="00AF759F" w:rsidRDefault="006663BF" w:rsidP="00DA0FDC">
            <w:pPr>
              <w:ind w:left="112"/>
              <w:rPr>
                <w:rFonts w:ascii="Times New Roman" w:hAnsi="Times New Roman" w:cs="Times New Roman"/>
                <w:color w:val="000000"/>
              </w:rPr>
            </w:pPr>
          </w:p>
        </w:tc>
        <w:tc>
          <w:tcPr>
            <w:tcW w:w="807" w:type="pct"/>
            <w:vMerge w:val="restart"/>
            <w:tcBorders>
              <w:top w:val="single" w:sz="4" w:space="0" w:color="auto"/>
              <w:left w:val="single" w:sz="4" w:space="0" w:color="auto"/>
              <w:bottom w:val="single" w:sz="4" w:space="0" w:color="auto"/>
              <w:right w:val="single" w:sz="4" w:space="0" w:color="auto"/>
            </w:tcBorders>
          </w:tcPr>
          <w:p w:rsidR="006663BF" w:rsidRPr="00AF759F" w:rsidRDefault="006663BF" w:rsidP="00DA0FDC">
            <w:pPr>
              <w:ind w:left="142"/>
              <w:rPr>
                <w:rStyle w:val="s1"/>
                <w:rFonts w:ascii="Times New Roman" w:hAnsi="Times New Roman" w:cs="Times New Roman"/>
                <w:spacing w:val="-20"/>
              </w:rPr>
            </w:pPr>
            <w:r w:rsidRPr="00AF759F">
              <w:rPr>
                <w:rStyle w:val="s1"/>
                <w:rFonts w:ascii="Times New Roman" w:hAnsi="Times New Roman" w:cs="Times New Roman"/>
                <w:spacing w:val="-20"/>
              </w:rPr>
              <w:t>Энергосбережение  и повышение</w:t>
            </w:r>
          </w:p>
          <w:p w:rsidR="006663BF" w:rsidRPr="00AF759F" w:rsidRDefault="006663BF" w:rsidP="00DA0FDC">
            <w:pPr>
              <w:ind w:left="142"/>
              <w:rPr>
                <w:rFonts w:ascii="Times New Roman" w:hAnsi="Times New Roman" w:cs="Times New Roman"/>
                <w:spacing w:val="-20"/>
              </w:rPr>
            </w:pPr>
            <w:r w:rsidRPr="00AF759F">
              <w:rPr>
                <w:rStyle w:val="s1"/>
                <w:rFonts w:ascii="Times New Roman" w:hAnsi="Times New Roman" w:cs="Times New Roman"/>
                <w:spacing w:val="-20"/>
              </w:rPr>
              <w:t xml:space="preserve">энергетической эффективности </w:t>
            </w:r>
          </w:p>
          <w:p w:rsidR="006663BF" w:rsidRPr="00AF759F" w:rsidRDefault="006663BF" w:rsidP="00DA0FDC">
            <w:pPr>
              <w:ind w:left="142"/>
              <w:rPr>
                <w:rFonts w:ascii="Times New Roman" w:hAnsi="Times New Roman" w:cs="Times New Roman"/>
                <w:bCs/>
                <w:spacing w:val="-20"/>
              </w:rPr>
            </w:pPr>
            <w:r w:rsidRPr="00AF759F">
              <w:rPr>
                <w:rFonts w:ascii="Times New Roman" w:hAnsi="Times New Roman" w:cs="Times New Roman"/>
                <w:bCs/>
                <w:spacing w:val="-20"/>
              </w:rPr>
              <w:t xml:space="preserve">в  </w:t>
            </w:r>
            <w:r>
              <w:rPr>
                <w:rFonts w:ascii="Times New Roman" w:hAnsi="Times New Roman" w:cs="Times New Roman"/>
                <w:bCs/>
                <w:spacing w:val="-20"/>
              </w:rPr>
              <w:t>Плесском</w:t>
            </w:r>
            <w:r w:rsidRPr="00AF759F">
              <w:rPr>
                <w:rFonts w:ascii="Times New Roman" w:hAnsi="Times New Roman" w:cs="Times New Roman"/>
                <w:bCs/>
                <w:spacing w:val="-20"/>
              </w:rPr>
              <w:t xml:space="preserve">  сельсовете Мокшанском районе Пензенской области</w:t>
            </w:r>
            <w:r>
              <w:rPr>
                <w:rFonts w:ascii="Times New Roman" w:hAnsi="Times New Roman" w:cs="Times New Roman"/>
                <w:bCs/>
                <w:spacing w:val="-20"/>
              </w:rPr>
              <w:t xml:space="preserve">  </w:t>
            </w:r>
            <w:r w:rsidRPr="00AF759F">
              <w:rPr>
                <w:rFonts w:ascii="Times New Roman" w:hAnsi="Times New Roman" w:cs="Times New Roman"/>
                <w:bCs/>
                <w:spacing w:val="-20"/>
              </w:rPr>
              <w:t xml:space="preserve"> </w:t>
            </w:r>
            <w:r>
              <w:rPr>
                <w:rFonts w:ascii="Times New Roman" w:hAnsi="Times New Roman" w:cs="Times New Roman"/>
                <w:bCs/>
                <w:spacing w:val="-20"/>
              </w:rPr>
              <w:t xml:space="preserve"> </w:t>
            </w:r>
          </w:p>
          <w:p w:rsidR="006663BF" w:rsidRPr="00AF759F" w:rsidRDefault="006663BF" w:rsidP="00DA0FDC">
            <w:pPr>
              <w:rPr>
                <w:rFonts w:ascii="Times New Roman" w:hAnsi="Times New Roman" w:cs="Times New Roman"/>
              </w:rPr>
            </w:pPr>
          </w:p>
          <w:p w:rsidR="006663BF" w:rsidRPr="00AF759F" w:rsidRDefault="006663BF" w:rsidP="00DA0FDC">
            <w:pPr>
              <w:rPr>
                <w:rFonts w:ascii="Times New Roman" w:hAnsi="Times New Roman" w:cs="Times New Roman"/>
              </w:rPr>
            </w:pPr>
          </w:p>
          <w:p w:rsidR="006663BF" w:rsidRPr="00AF759F" w:rsidRDefault="006663BF" w:rsidP="00DA0FDC">
            <w:pPr>
              <w:rPr>
                <w:rFonts w:ascii="Times New Roman" w:hAnsi="Times New Roman" w:cs="Times New Roman"/>
              </w:rPr>
            </w:pPr>
          </w:p>
        </w:tc>
        <w:tc>
          <w:tcPr>
            <w:tcW w:w="1280"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ind w:left="112" w:hanging="1"/>
              <w:rPr>
                <w:rFonts w:ascii="Times New Roman" w:hAnsi="Times New Roman" w:cs="Times New Roman"/>
                <w:color w:val="000000"/>
              </w:rPr>
            </w:pPr>
            <w:r w:rsidRPr="00AF759F">
              <w:rPr>
                <w:rFonts w:ascii="Times New Roman" w:hAnsi="Times New Roman" w:cs="Times New Roman"/>
                <w:color w:val="000000"/>
              </w:rPr>
              <w:t>всего</w:t>
            </w:r>
          </w:p>
        </w:tc>
        <w:tc>
          <w:tcPr>
            <w:tcW w:w="349"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rPr>
            </w:pPr>
            <w:r w:rsidRPr="00AF759F">
              <w:rPr>
                <w:rFonts w:ascii="Times New Roman" w:hAnsi="Times New Roman" w:cs="Times New Roman"/>
                <w:color w:val="000000"/>
              </w:rPr>
              <w:t>0,0</w:t>
            </w:r>
          </w:p>
        </w:tc>
        <w:tc>
          <w:tcPr>
            <w:tcW w:w="280"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rPr>
            </w:pPr>
            <w:r>
              <w:rPr>
                <w:rFonts w:ascii="Times New Roman" w:hAnsi="Times New Roman" w:cs="Times New Roman"/>
                <w:color w:val="000000"/>
              </w:rPr>
              <w:t>25</w:t>
            </w:r>
            <w:r w:rsidRPr="00AF759F">
              <w:rPr>
                <w:rFonts w:ascii="Times New Roman" w:hAnsi="Times New Roman" w:cs="Times New Roman"/>
                <w:color w:val="000000"/>
              </w:rPr>
              <w:t>,0</w:t>
            </w:r>
          </w:p>
        </w:tc>
        <w:tc>
          <w:tcPr>
            <w:tcW w:w="280"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rPr>
            </w:pPr>
            <w:r w:rsidRPr="00AF759F">
              <w:rPr>
                <w:rFonts w:ascii="Times New Roman" w:hAnsi="Times New Roman" w:cs="Times New Roman"/>
                <w:color w:val="000000"/>
              </w:rPr>
              <w:t>0,0</w:t>
            </w:r>
          </w:p>
        </w:tc>
        <w:tc>
          <w:tcPr>
            <w:tcW w:w="373"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rPr>
            </w:pPr>
            <w:r>
              <w:rPr>
                <w:rFonts w:ascii="Times New Roman" w:hAnsi="Times New Roman" w:cs="Times New Roman"/>
                <w:color w:val="000000"/>
              </w:rPr>
              <w:t>21</w:t>
            </w:r>
            <w:r w:rsidRPr="00AF759F">
              <w:rPr>
                <w:rFonts w:ascii="Times New Roman" w:hAnsi="Times New Roman" w:cs="Times New Roman"/>
                <w:color w:val="000000"/>
              </w:rPr>
              <w:t>,0</w:t>
            </w:r>
          </w:p>
        </w:tc>
        <w:tc>
          <w:tcPr>
            <w:tcW w:w="443"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rPr>
            </w:pPr>
            <w:r>
              <w:rPr>
                <w:rFonts w:ascii="Times New Roman" w:hAnsi="Times New Roman" w:cs="Times New Roman"/>
                <w:color w:val="000000"/>
              </w:rPr>
              <w:t>21</w:t>
            </w:r>
            <w:r w:rsidRPr="00AF759F">
              <w:rPr>
                <w:rFonts w:ascii="Times New Roman" w:hAnsi="Times New Roman" w:cs="Times New Roman"/>
                <w:color w:val="000000"/>
              </w:rPr>
              <w:t>,0</w:t>
            </w:r>
          </w:p>
        </w:tc>
        <w:tc>
          <w:tcPr>
            <w:tcW w:w="396"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rPr>
            </w:pPr>
            <w:r w:rsidRPr="00AF759F">
              <w:rPr>
                <w:rFonts w:ascii="Times New Roman" w:hAnsi="Times New Roman" w:cs="Times New Roman"/>
                <w:color w:val="000000"/>
              </w:rPr>
              <w:t>0,0</w:t>
            </w:r>
          </w:p>
        </w:tc>
      </w:tr>
      <w:tr w:rsidR="006663BF" w:rsidRPr="00AF759F" w:rsidTr="00DA0FDC">
        <w:tc>
          <w:tcPr>
            <w:tcW w:w="133"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p>
        </w:tc>
        <w:tc>
          <w:tcPr>
            <w:tcW w:w="658"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p>
        </w:tc>
        <w:tc>
          <w:tcPr>
            <w:tcW w:w="807"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p>
        </w:tc>
        <w:tc>
          <w:tcPr>
            <w:tcW w:w="1280"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ind w:left="112" w:hanging="1"/>
              <w:rPr>
                <w:rFonts w:ascii="Times New Roman" w:hAnsi="Times New Roman" w:cs="Times New Roman"/>
                <w:color w:val="000000"/>
              </w:rPr>
            </w:pPr>
            <w:r w:rsidRPr="00AF759F">
              <w:rPr>
                <w:rFonts w:ascii="Times New Roman" w:hAnsi="Times New Roman" w:cs="Times New Roman"/>
                <w:color w:val="000000"/>
              </w:rPr>
              <w:t xml:space="preserve">бюджет Мокшанского района   </w:t>
            </w:r>
          </w:p>
        </w:tc>
        <w:tc>
          <w:tcPr>
            <w:tcW w:w="349"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r w:rsidRPr="00AF759F">
              <w:rPr>
                <w:rFonts w:ascii="Times New Roman" w:hAnsi="Times New Roman" w:cs="Times New Roman"/>
                <w:color w:val="000000"/>
              </w:rPr>
              <w:t>0,0</w:t>
            </w:r>
          </w:p>
        </w:tc>
        <w:tc>
          <w:tcPr>
            <w:tcW w:w="280"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rPr>
            </w:pPr>
            <w:r>
              <w:rPr>
                <w:rFonts w:ascii="Times New Roman" w:hAnsi="Times New Roman" w:cs="Times New Roman"/>
              </w:rPr>
              <w:t>10</w:t>
            </w:r>
            <w:r w:rsidRPr="00AF759F">
              <w:rPr>
                <w:rFonts w:ascii="Times New Roman" w:hAnsi="Times New Roman" w:cs="Times New Roman"/>
              </w:rPr>
              <w:t>,0</w:t>
            </w:r>
          </w:p>
        </w:tc>
        <w:tc>
          <w:tcPr>
            <w:tcW w:w="280"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rPr>
            </w:pPr>
            <w:r w:rsidRPr="00AF759F">
              <w:rPr>
                <w:rFonts w:ascii="Times New Roman" w:hAnsi="Times New Roman" w:cs="Times New Roman"/>
                <w:color w:val="000000"/>
              </w:rPr>
              <w:t>0,0</w:t>
            </w:r>
          </w:p>
        </w:tc>
        <w:tc>
          <w:tcPr>
            <w:tcW w:w="373"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rPr>
            </w:pPr>
            <w:r>
              <w:rPr>
                <w:rFonts w:ascii="Times New Roman" w:hAnsi="Times New Roman" w:cs="Times New Roman"/>
                <w:color w:val="000000"/>
              </w:rPr>
              <w:t>7</w:t>
            </w:r>
            <w:r w:rsidRPr="00AF759F">
              <w:rPr>
                <w:rFonts w:ascii="Times New Roman" w:hAnsi="Times New Roman" w:cs="Times New Roman"/>
                <w:color w:val="000000"/>
              </w:rPr>
              <w:t>,0</w:t>
            </w:r>
          </w:p>
        </w:tc>
        <w:tc>
          <w:tcPr>
            <w:tcW w:w="443"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rPr>
            </w:pPr>
            <w:r>
              <w:rPr>
                <w:rFonts w:ascii="Times New Roman" w:hAnsi="Times New Roman" w:cs="Times New Roman"/>
                <w:color w:val="000000"/>
              </w:rPr>
              <w:t>7</w:t>
            </w:r>
            <w:r w:rsidRPr="00AF759F">
              <w:rPr>
                <w:rFonts w:ascii="Times New Roman" w:hAnsi="Times New Roman" w:cs="Times New Roman"/>
                <w:color w:val="000000"/>
              </w:rPr>
              <w:t>,0</w:t>
            </w:r>
          </w:p>
        </w:tc>
        <w:tc>
          <w:tcPr>
            <w:tcW w:w="396"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rPr>
            </w:pPr>
            <w:r w:rsidRPr="00AF759F">
              <w:rPr>
                <w:rFonts w:ascii="Times New Roman" w:hAnsi="Times New Roman" w:cs="Times New Roman"/>
                <w:color w:val="000000"/>
              </w:rPr>
              <w:t>0,0</w:t>
            </w:r>
          </w:p>
        </w:tc>
      </w:tr>
      <w:tr w:rsidR="006663BF" w:rsidRPr="00AF759F" w:rsidTr="00DA0FDC">
        <w:tc>
          <w:tcPr>
            <w:tcW w:w="133"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p>
        </w:tc>
        <w:tc>
          <w:tcPr>
            <w:tcW w:w="658"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p>
        </w:tc>
        <w:tc>
          <w:tcPr>
            <w:tcW w:w="807"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p>
        </w:tc>
        <w:tc>
          <w:tcPr>
            <w:tcW w:w="1280"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ind w:left="112" w:hanging="1"/>
              <w:rPr>
                <w:rFonts w:ascii="Times New Roman" w:hAnsi="Times New Roman" w:cs="Times New Roman"/>
                <w:color w:val="000000"/>
              </w:rPr>
            </w:pPr>
            <w:r w:rsidRPr="00AF759F">
              <w:rPr>
                <w:rFonts w:ascii="Times New Roman" w:hAnsi="Times New Roman" w:cs="Times New Roman"/>
                <w:color w:val="000000"/>
              </w:rPr>
              <w:t>межбюджетные трансферты из бюджета Пензенской области за счет федеральных средств в рамках софинансирования</w:t>
            </w:r>
          </w:p>
        </w:tc>
        <w:tc>
          <w:tcPr>
            <w:tcW w:w="349"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r w:rsidRPr="00AF759F">
              <w:rPr>
                <w:rFonts w:ascii="Times New Roman" w:hAnsi="Times New Roman" w:cs="Times New Roman"/>
                <w:color w:val="000000"/>
              </w:rPr>
              <w:t>0,0</w:t>
            </w:r>
          </w:p>
        </w:tc>
        <w:tc>
          <w:tcPr>
            <w:tcW w:w="280"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r w:rsidRPr="00AF759F">
              <w:rPr>
                <w:rFonts w:ascii="Times New Roman" w:hAnsi="Times New Roman" w:cs="Times New Roman"/>
                <w:color w:val="000000"/>
              </w:rPr>
              <w:t>0,0</w:t>
            </w:r>
          </w:p>
        </w:tc>
        <w:tc>
          <w:tcPr>
            <w:tcW w:w="280"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rPr>
            </w:pPr>
            <w:r w:rsidRPr="00AF759F">
              <w:rPr>
                <w:rFonts w:ascii="Times New Roman" w:hAnsi="Times New Roman" w:cs="Times New Roman"/>
                <w:color w:val="000000"/>
              </w:rPr>
              <w:t>0,0</w:t>
            </w:r>
          </w:p>
        </w:tc>
        <w:tc>
          <w:tcPr>
            <w:tcW w:w="373"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rPr>
            </w:pPr>
            <w:r w:rsidRPr="00AF759F">
              <w:rPr>
                <w:rFonts w:ascii="Times New Roman" w:hAnsi="Times New Roman" w:cs="Times New Roman"/>
                <w:color w:val="000000"/>
              </w:rPr>
              <w:t>0,0</w:t>
            </w:r>
          </w:p>
        </w:tc>
        <w:tc>
          <w:tcPr>
            <w:tcW w:w="443"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rPr>
            </w:pPr>
            <w:r w:rsidRPr="00AF759F">
              <w:rPr>
                <w:rFonts w:ascii="Times New Roman" w:hAnsi="Times New Roman" w:cs="Times New Roman"/>
                <w:color w:val="000000"/>
              </w:rPr>
              <w:t>0,0</w:t>
            </w:r>
          </w:p>
        </w:tc>
        <w:tc>
          <w:tcPr>
            <w:tcW w:w="396"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rPr>
            </w:pPr>
            <w:r w:rsidRPr="00AF759F">
              <w:rPr>
                <w:rFonts w:ascii="Times New Roman" w:hAnsi="Times New Roman" w:cs="Times New Roman"/>
                <w:color w:val="000000"/>
              </w:rPr>
              <w:t>0,0</w:t>
            </w:r>
          </w:p>
        </w:tc>
      </w:tr>
      <w:tr w:rsidR="006663BF" w:rsidRPr="00AF759F" w:rsidTr="00DA0FDC">
        <w:trPr>
          <w:trHeight w:val="1148"/>
        </w:trPr>
        <w:tc>
          <w:tcPr>
            <w:tcW w:w="133"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p>
        </w:tc>
        <w:tc>
          <w:tcPr>
            <w:tcW w:w="658"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p>
        </w:tc>
        <w:tc>
          <w:tcPr>
            <w:tcW w:w="807"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p>
        </w:tc>
        <w:tc>
          <w:tcPr>
            <w:tcW w:w="1280"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ind w:left="112" w:hanging="1"/>
              <w:rPr>
                <w:rFonts w:ascii="Times New Roman" w:hAnsi="Times New Roman" w:cs="Times New Roman"/>
                <w:color w:val="000000"/>
              </w:rPr>
            </w:pPr>
            <w:r w:rsidRPr="00AF759F">
              <w:rPr>
                <w:rFonts w:ascii="Times New Roman" w:hAnsi="Times New Roman" w:cs="Times New Roman"/>
                <w:color w:val="000000"/>
              </w:rPr>
              <w:t>межбюджетные трансферты из бюджета Пензенской области за счет областных средств в рамках софинансирования</w:t>
            </w:r>
          </w:p>
        </w:tc>
        <w:tc>
          <w:tcPr>
            <w:tcW w:w="349"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rPr>
            </w:pPr>
            <w:r w:rsidRPr="00AF759F">
              <w:rPr>
                <w:rFonts w:ascii="Times New Roman" w:hAnsi="Times New Roman" w:cs="Times New Roman"/>
                <w:color w:val="000000"/>
              </w:rPr>
              <w:t>0,0</w:t>
            </w:r>
          </w:p>
        </w:tc>
        <w:tc>
          <w:tcPr>
            <w:tcW w:w="280"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rPr>
            </w:pPr>
            <w:r w:rsidRPr="00AF759F">
              <w:rPr>
                <w:rFonts w:ascii="Times New Roman" w:hAnsi="Times New Roman" w:cs="Times New Roman"/>
                <w:color w:val="000000"/>
              </w:rPr>
              <w:t>0,0</w:t>
            </w:r>
          </w:p>
        </w:tc>
        <w:tc>
          <w:tcPr>
            <w:tcW w:w="280"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rPr>
            </w:pPr>
            <w:r w:rsidRPr="00AF759F">
              <w:rPr>
                <w:rFonts w:ascii="Times New Roman" w:hAnsi="Times New Roman" w:cs="Times New Roman"/>
                <w:color w:val="000000"/>
              </w:rPr>
              <w:t>0,0</w:t>
            </w:r>
          </w:p>
        </w:tc>
        <w:tc>
          <w:tcPr>
            <w:tcW w:w="373"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rPr>
            </w:pPr>
            <w:r w:rsidRPr="00AF759F">
              <w:rPr>
                <w:rFonts w:ascii="Times New Roman" w:hAnsi="Times New Roman" w:cs="Times New Roman"/>
                <w:color w:val="000000"/>
              </w:rPr>
              <w:t>0,0</w:t>
            </w:r>
          </w:p>
        </w:tc>
        <w:tc>
          <w:tcPr>
            <w:tcW w:w="443"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rPr>
            </w:pPr>
            <w:r w:rsidRPr="00AF759F">
              <w:rPr>
                <w:rFonts w:ascii="Times New Roman" w:hAnsi="Times New Roman" w:cs="Times New Roman"/>
                <w:color w:val="000000"/>
              </w:rPr>
              <w:t>0,0</w:t>
            </w:r>
          </w:p>
        </w:tc>
        <w:tc>
          <w:tcPr>
            <w:tcW w:w="396"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rPr>
            </w:pPr>
            <w:r w:rsidRPr="00AF759F">
              <w:rPr>
                <w:rFonts w:ascii="Times New Roman" w:hAnsi="Times New Roman" w:cs="Times New Roman"/>
                <w:color w:val="000000"/>
              </w:rPr>
              <w:t>0,0</w:t>
            </w:r>
          </w:p>
        </w:tc>
      </w:tr>
      <w:tr w:rsidR="006663BF" w:rsidRPr="00AF759F" w:rsidTr="00DA0FDC">
        <w:tc>
          <w:tcPr>
            <w:tcW w:w="133"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p>
        </w:tc>
        <w:tc>
          <w:tcPr>
            <w:tcW w:w="658"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p>
        </w:tc>
        <w:tc>
          <w:tcPr>
            <w:tcW w:w="807"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p>
        </w:tc>
        <w:tc>
          <w:tcPr>
            <w:tcW w:w="1280"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ind w:left="112" w:hanging="1"/>
              <w:rPr>
                <w:rFonts w:ascii="Times New Roman" w:hAnsi="Times New Roman" w:cs="Times New Roman"/>
                <w:color w:val="000000"/>
              </w:rPr>
            </w:pPr>
            <w:r w:rsidRPr="00AF759F">
              <w:rPr>
                <w:rFonts w:ascii="Times New Roman" w:hAnsi="Times New Roman" w:cs="Times New Roman"/>
                <w:color w:val="000000"/>
              </w:rPr>
              <w:t xml:space="preserve">Бюджет </w:t>
            </w:r>
            <w:r>
              <w:rPr>
                <w:rFonts w:ascii="Times New Roman" w:hAnsi="Times New Roman" w:cs="Times New Roman"/>
                <w:color w:val="000000"/>
              </w:rPr>
              <w:t xml:space="preserve">Плесского </w:t>
            </w:r>
            <w:r w:rsidRPr="00AF759F">
              <w:rPr>
                <w:rFonts w:ascii="Times New Roman" w:hAnsi="Times New Roman" w:cs="Times New Roman"/>
                <w:color w:val="000000"/>
              </w:rPr>
              <w:t xml:space="preserve"> сельсовета Мокшанского района </w:t>
            </w:r>
            <w:r w:rsidRPr="00AF759F">
              <w:rPr>
                <w:rFonts w:ascii="Times New Roman" w:hAnsi="Times New Roman" w:cs="Times New Roman"/>
                <w:bCs/>
                <w:spacing w:val="-20"/>
              </w:rPr>
              <w:t xml:space="preserve">Пензенской области  </w:t>
            </w:r>
            <w:r w:rsidRPr="00AF759F">
              <w:rPr>
                <w:rFonts w:ascii="Times New Roman" w:hAnsi="Times New Roman" w:cs="Times New Roman"/>
                <w:color w:val="000000"/>
              </w:rPr>
              <w:t xml:space="preserve">в рамках софинансирования </w:t>
            </w:r>
          </w:p>
        </w:tc>
        <w:tc>
          <w:tcPr>
            <w:tcW w:w="349"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rPr>
            </w:pPr>
            <w:r>
              <w:rPr>
                <w:rFonts w:ascii="Times New Roman" w:hAnsi="Times New Roman" w:cs="Times New Roman"/>
                <w:color w:val="000000"/>
              </w:rPr>
              <w:t>0</w:t>
            </w:r>
            <w:r w:rsidRPr="00AF759F">
              <w:rPr>
                <w:rFonts w:ascii="Times New Roman" w:hAnsi="Times New Roman" w:cs="Times New Roman"/>
                <w:color w:val="000000"/>
              </w:rPr>
              <w:t>,0</w:t>
            </w:r>
          </w:p>
        </w:tc>
        <w:tc>
          <w:tcPr>
            <w:tcW w:w="280"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rPr>
            </w:pPr>
            <w:r>
              <w:rPr>
                <w:rFonts w:ascii="Times New Roman" w:hAnsi="Times New Roman" w:cs="Times New Roman"/>
                <w:color w:val="000000"/>
              </w:rPr>
              <w:t>15</w:t>
            </w:r>
            <w:r w:rsidRPr="00AF759F">
              <w:rPr>
                <w:rFonts w:ascii="Times New Roman" w:hAnsi="Times New Roman" w:cs="Times New Roman"/>
                <w:color w:val="000000"/>
              </w:rPr>
              <w:t>,0</w:t>
            </w:r>
          </w:p>
        </w:tc>
        <w:tc>
          <w:tcPr>
            <w:tcW w:w="280"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rPr>
            </w:pPr>
            <w:r w:rsidRPr="00AF759F">
              <w:rPr>
                <w:rFonts w:ascii="Times New Roman" w:hAnsi="Times New Roman" w:cs="Times New Roman"/>
                <w:color w:val="000000"/>
              </w:rPr>
              <w:t>0,0</w:t>
            </w:r>
          </w:p>
        </w:tc>
        <w:tc>
          <w:tcPr>
            <w:tcW w:w="373"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rPr>
            </w:pPr>
            <w:r>
              <w:rPr>
                <w:rFonts w:ascii="Times New Roman" w:hAnsi="Times New Roman" w:cs="Times New Roman"/>
                <w:color w:val="000000"/>
              </w:rPr>
              <w:t>14</w:t>
            </w:r>
            <w:r w:rsidRPr="00AF759F">
              <w:rPr>
                <w:rFonts w:ascii="Times New Roman" w:hAnsi="Times New Roman" w:cs="Times New Roman"/>
                <w:color w:val="000000"/>
              </w:rPr>
              <w:t>,0</w:t>
            </w:r>
          </w:p>
        </w:tc>
        <w:tc>
          <w:tcPr>
            <w:tcW w:w="443"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rPr>
            </w:pPr>
            <w:r>
              <w:rPr>
                <w:rFonts w:ascii="Times New Roman" w:hAnsi="Times New Roman" w:cs="Times New Roman"/>
                <w:color w:val="000000"/>
              </w:rPr>
              <w:t>14</w:t>
            </w:r>
            <w:r w:rsidRPr="00AF759F">
              <w:rPr>
                <w:rFonts w:ascii="Times New Roman" w:hAnsi="Times New Roman" w:cs="Times New Roman"/>
                <w:color w:val="000000"/>
              </w:rPr>
              <w:t>,0</w:t>
            </w:r>
          </w:p>
        </w:tc>
        <w:tc>
          <w:tcPr>
            <w:tcW w:w="396" w:type="pct"/>
            <w:tcBorders>
              <w:left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rPr>
            </w:pPr>
            <w:r w:rsidRPr="00AF759F">
              <w:rPr>
                <w:rFonts w:ascii="Times New Roman" w:hAnsi="Times New Roman" w:cs="Times New Roman"/>
                <w:color w:val="000000"/>
              </w:rPr>
              <w:t>0,0</w:t>
            </w:r>
          </w:p>
        </w:tc>
      </w:tr>
      <w:tr w:rsidR="006663BF" w:rsidRPr="00AF759F" w:rsidTr="00DA0FDC">
        <w:trPr>
          <w:trHeight w:val="341"/>
        </w:trPr>
        <w:tc>
          <w:tcPr>
            <w:tcW w:w="133"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p>
        </w:tc>
        <w:tc>
          <w:tcPr>
            <w:tcW w:w="658"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p>
        </w:tc>
        <w:tc>
          <w:tcPr>
            <w:tcW w:w="807"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p>
        </w:tc>
        <w:tc>
          <w:tcPr>
            <w:tcW w:w="1280"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ind w:left="112" w:hanging="1"/>
              <w:rPr>
                <w:rFonts w:ascii="Times New Roman" w:hAnsi="Times New Roman" w:cs="Times New Roman"/>
                <w:color w:val="000000"/>
              </w:rPr>
            </w:pPr>
            <w:r w:rsidRPr="00AF759F">
              <w:rPr>
                <w:rFonts w:ascii="Times New Roman" w:hAnsi="Times New Roman" w:cs="Times New Roman"/>
                <w:color w:val="000000"/>
              </w:rPr>
              <w:t>иные источники в рамках софинансирования</w:t>
            </w:r>
          </w:p>
        </w:tc>
        <w:tc>
          <w:tcPr>
            <w:tcW w:w="349"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r w:rsidRPr="00AF759F">
              <w:rPr>
                <w:rFonts w:ascii="Times New Roman" w:hAnsi="Times New Roman" w:cs="Times New Roman"/>
                <w:color w:val="000000"/>
              </w:rPr>
              <w:t>0,0</w:t>
            </w:r>
          </w:p>
        </w:tc>
        <w:tc>
          <w:tcPr>
            <w:tcW w:w="280"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r w:rsidRPr="00AF759F">
              <w:rPr>
                <w:rFonts w:ascii="Times New Roman" w:hAnsi="Times New Roman" w:cs="Times New Roman"/>
                <w:color w:val="000000"/>
              </w:rPr>
              <w:t>0,0</w:t>
            </w:r>
          </w:p>
        </w:tc>
        <w:tc>
          <w:tcPr>
            <w:tcW w:w="280"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rPr>
            </w:pPr>
            <w:r w:rsidRPr="00AF759F">
              <w:rPr>
                <w:rFonts w:ascii="Times New Roman" w:hAnsi="Times New Roman" w:cs="Times New Roman"/>
                <w:color w:val="000000"/>
              </w:rPr>
              <w:t>0,0</w:t>
            </w:r>
          </w:p>
        </w:tc>
        <w:tc>
          <w:tcPr>
            <w:tcW w:w="373"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rPr>
            </w:pPr>
            <w:r w:rsidRPr="00AF759F">
              <w:rPr>
                <w:rFonts w:ascii="Times New Roman" w:hAnsi="Times New Roman" w:cs="Times New Roman"/>
                <w:color w:val="000000"/>
              </w:rPr>
              <w:t>0,0</w:t>
            </w:r>
          </w:p>
        </w:tc>
        <w:tc>
          <w:tcPr>
            <w:tcW w:w="443"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rPr>
            </w:pPr>
            <w:r w:rsidRPr="00AF759F">
              <w:rPr>
                <w:rFonts w:ascii="Times New Roman" w:hAnsi="Times New Roman" w:cs="Times New Roman"/>
                <w:color w:val="000000"/>
              </w:rPr>
              <w:t>0,0</w:t>
            </w:r>
          </w:p>
        </w:tc>
        <w:tc>
          <w:tcPr>
            <w:tcW w:w="396" w:type="pct"/>
            <w:tcBorders>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rPr>
            </w:pPr>
            <w:r w:rsidRPr="00AF759F">
              <w:rPr>
                <w:rFonts w:ascii="Times New Roman" w:hAnsi="Times New Roman" w:cs="Times New Roman"/>
                <w:color w:val="000000"/>
              </w:rPr>
              <w:t>0,0</w:t>
            </w:r>
          </w:p>
        </w:tc>
      </w:tr>
    </w:tbl>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6663BF" w:rsidRPr="0004798D" w:rsidRDefault="006663BF" w:rsidP="00B82269">
      <w:pPr>
        <w:spacing w:after="0" w:line="240" w:lineRule="auto"/>
        <w:jc w:val="right"/>
        <w:rPr>
          <w:rFonts w:ascii="Times New Roman" w:hAnsi="Times New Roman" w:cs="Times New Roman"/>
        </w:rPr>
      </w:pPr>
      <w:r>
        <w:rPr>
          <w:rFonts w:ascii="Times New Roman" w:hAnsi="Times New Roman" w:cs="Times New Roman"/>
        </w:rPr>
        <w:t xml:space="preserve"> Приложение № 6</w:t>
      </w:r>
    </w:p>
    <w:p w:rsidR="006663BF" w:rsidRPr="0004798D" w:rsidRDefault="006663BF" w:rsidP="00B82269">
      <w:pPr>
        <w:spacing w:after="0" w:line="240" w:lineRule="auto"/>
        <w:jc w:val="right"/>
        <w:rPr>
          <w:rFonts w:ascii="Times New Roman" w:hAnsi="Times New Roman" w:cs="Times New Roman"/>
        </w:rPr>
      </w:pPr>
      <w:r w:rsidRPr="0004798D">
        <w:rPr>
          <w:rFonts w:ascii="Times New Roman" w:hAnsi="Times New Roman" w:cs="Times New Roman"/>
        </w:rPr>
        <w:t xml:space="preserve">к муниципальной программе </w:t>
      </w:r>
    </w:p>
    <w:p w:rsidR="006663BF" w:rsidRPr="0004798D" w:rsidRDefault="006663BF" w:rsidP="00B82269">
      <w:pPr>
        <w:spacing w:after="0" w:line="240" w:lineRule="auto"/>
        <w:ind w:left="142"/>
        <w:jc w:val="right"/>
        <w:rPr>
          <w:rStyle w:val="s1"/>
          <w:rFonts w:ascii="Times New Roman" w:hAnsi="Times New Roman" w:cs="Times New Roman"/>
        </w:rPr>
      </w:pPr>
      <w:r w:rsidRPr="0004798D">
        <w:rPr>
          <w:rFonts w:ascii="Times New Roman" w:hAnsi="Times New Roman" w:cs="Times New Roman"/>
        </w:rPr>
        <w:t>«</w:t>
      </w:r>
      <w:r w:rsidRPr="0004798D">
        <w:rPr>
          <w:rStyle w:val="s1"/>
          <w:rFonts w:ascii="Times New Roman" w:hAnsi="Times New Roman" w:cs="Times New Roman"/>
        </w:rPr>
        <w:t>Энергосбережение и повышение</w:t>
      </w:r>
    </w:p>
    <w:p w:rsidR="006663BF" w:rsidRPr="0004798D" w:rsidRDefault="006663BF" w:rsidP="00B82269">
      <w:pPr>
        <w:spacing w:after="0" w:line="240" w:lineRule="auto"/>
        <w:ind w:left="142"/>
        <w:jc w:val="right"/>
        <w:rPr>
          <w:rFonts w:ascii="Times New Roman" w:hAnsi="Times New Roman" w:cs="Times New Roman"/>
        </w:rPr>
      </w:pPr>
      <w:r w:rsidRPr="0004798D">
        <w:rPr>
          <w:rStyle w:val="s1"/>
          <w:rFonts w:ascii="Times New Roman" w:hAnsi="Times New Roman" w:cs="Times New Roman"/>
        </w:rPr>
        <w:t xml:space="preserve"> энергетической эффективности </w:t>
      </w:r>
    </w:p>
    <w:p w:rsidR="006663BF" w:rsidRPr="0004798D" w:rsidRDefault="006663BF" w:rsidP="00B82269">
      <w:pPr>
        <w:spacing w:after="0" w:line="240" w:lineRule="auto"/>
        <w:ind w:left="142"/>
        <w:jc w:val="right"/>
        <w:rPr>
          <w:rFonts w:ascii="Times New Roman" w:hAnsi="Times New Roman" w:cs="Times New Roman"/>
          <w:bCs/>
        </w:rPr>
      </w:pPr>
      <w:r w:rsidRPr="0004798D">
        <w:rPr>
          <w:rFonts w:ascii="Times New Roman" w:hAnsi="Times New Roman" w:cs="Times New Roman"/>
          <w:bCs/>
        </w:rPr>
        <w:t xml:space="preserve">в </w:t>
      </w:r>
      <w:r>
        <w:rPr>
          <w:rFonts w:ascii="Times New Roman" w:hAnsi="Times New Roman" w:cs="Times New Roman"/>
          <w:bCs/>
        </w:rPr>
        <w:t>Плесском</w:t>
      </w:r>
      <w:r w:rsidRPr="0004798D">
        <w:rPr>
          <w:rFonts w:ascii="Times New Roman" w:hAnsi="Times New Roman" w:cs="Times New Roman"/>
          <w:bCs/>
        </w:rPr>
        <w:t xml:space="preserve"> сельсовете Мокшанского</w:t>
      </w:r>
    </w:p>
    <w:p w:rsidR="006663BF" w:rsidRPr="0004798D" w:rsidRDefault="006663BF" w:rsidP="00B82269">
      <w:pPr>
        <w:spacing w:after="0" w:line="240" w:lineRule="auto"/>
        <w:ind w:left="142"/>
        <w:jc w:val="right"/>
        <w:rPr>
          <w:rFonts w:ascii="Times New Roman" w:hAnsi="Times New Roman" w:cs="Times New Roman"/>
          <w:bCs/>
        </w:rPr>
      </w:pPr>
      <w:r w:rsidRPr="0004798D">
        <w:rPr>
          <w:rFonts w:ascii="Times New Roman" w:hAnsi="Times New Roman" w:cs="Times New Roman"/>
          <w:bCs/>
        </w:rPr>
        <w:t xml:space="preserve"> района Пензенской области</w:t>
      </w:r>
      <w:r>
        <w:rPr>
          <w:rFonts w:ascii="Times New Roman" w:hAnsi="Times New Roman" w:cs="Times New Roman"/>
          <w:bCs/>
        </w:rPr>
        <w:t>»</w:t>
      </w:r>
      <w:r w:rsidRPr="0004798D">
        <w:rPr>
          <w:rFonts w:ascii="Times New Roman" w:hAnsi="Times New Roman" w:cs="Times New Roman"/>
          <w:bCs/>
        </w:rPr>
        <w:t xml:space="preserve"> </w:t>
      </w:r>
    </w:p>
    <w:p w:rsidR="006663BF" w:rsidRPr="007D2BB6" w:rsidRDefault="006663BF" w:rsidP="00B82269">
      <w:pPr>
        <w:spacing w:after="0"/>
        <w:ind w:left="142"/>
        <w:jc w:val="right"/>
        <w:rPr>
          <w:rFonts w:ascii="Times New Roman" w:hAnsi="Times New Roman" w:cs="Times New Roman"/>
          <w:bCs/>
          <w:sz w:val="24"/>
          <w:szCs w:val="24"/>
        </w:rPr>
      </w:pPr>
      <w:r>
        <w:rPr>
          <w:rFonts w:ascii="Times New Roman" w:hAnsi="Times New Roman" w:cs="Times New Roman"/>
          <w:bCs/>
        </w:rPr>
        <w:t xml:space="preserve">  </w:t>
      </w:r>
    </w:p>
    <w:p w:rsidR="006663BF" w:rsidRDefault="006663BF" w:rsidP="006663BF">
      <w:pPr>
        <w:jc w:val="center"/>
        <w:rPr>
          <w:i/>
          <w:iCs/>
          <w:color w:val="000000"/>
        </w:rPr>
      </w:pPr>
    </w:p>
    <w:p w:rsidR="006663BF" w:rsidRPr="0004798D" w:rsidRDefault="006663BF" w:rsidP="006663BF">
      <w:pPr>
        <w:jc w:val="center"/>
        <w:rPr>
          <w:rFonts w:ascii="Times New Roman" w:hAnsi="Times New Roman" w:cs="Times New Roman"/>
          <w:b/>
          <w:bCs/>
          <w:color w:val="000000"/>
        </w:rPr>
      </w:pPr>
      <w:r w:rsidRPr="0004798D">
        <w:rPr>
          <w:rFonts w:ascii="Times New Roman" w:hAnsi="Times New Roman" w:cs="Times New Roman"/>
          <w:b/>
          <w:bCs/>
          <w:color w:val="000000"/>
        </w:rPr>
        <w:t xml:space="preserve">РЕСУРСНОЕ  ОБЕСПЕЧЕНИЕ </w:t>
      </w:r>
    </w:p>
    <w:p w:rsidR="006663BF" w:rsidRPr="0004798D" w:rsidRDefault="006663BF" w:rsidP="006663BF">
      <w:pPr>
        <w:jc w:val="center"/>
        <w:rPr>
          <w:rFonts w:ascii="Times New Roman" w:hAnsi="Times New Roman" w:cs="Times New Roman"/>
          <w:b/>
          <w:bCs/>
        </w:rPr>
      </w:pPr>
      <w:r w:rsidRPr="0004798D">
        <w:rPr>
          <w:rFonts w:ascii="Times New Roman" w:hAnsi="Times New Roman" w:cs="Times New Roman"/>
          <w:b/>
          <w:bCs/>
          <w:color w:val="000000"/>
        </w:rPr>
        <w:t xml:space="preserve">реализации муниципальной программы </w:t>
      </w:r>
      <w:r>
        <w:rPr>
          <w:rFonts w:ascii="Times New Roman" w:hAnsi="Times New Roman" w:cs="Times New Roman"/>
          <w:b/>
          <w:bCs/>
          <w:color w:val="000000"/>
        </w:rPr>
        <w:t>Плесского</w:t>
      </w:r>
      <w:r w:rsidRPr="0004798D">
        <w:rPr>
          <w:rFonts w:ascii="Times New Roman" w:hAnsi="Times New Roman" w:cs="Times New Roman"/>
          <w:b/>
          <w:bCs/>
          <w:color w:val="000000"/>
        </w:rPr>
        <w:t xml:space="preserve"> сельсовета Мокшанского района</w:t>
      </w:r>
      <w:r w:rsidRPr="0004798D">
        <w:rPr>
          <w:rFonts w:ascii="Times New Roman" w:hAnsi="Times New Roman" w:cs="Times New Roman"/>
          <w:b/>
          <w:bCs/>
        </w:rPr>
        <w:t xml:space="preserve"> </w:t>
      </w:r>
      <w:r>
        <w:rPr>
          <w:rFonts w:ascii="Times New Roman" w:hAnsi="Times New Roman" w:cs="Times New Roman"/>
          <w:b/>
          <w:bCs/>
        </w:rPr>
        <w:t>Пензенской области</w:t>
      </w:r>
    </w:p>
    <w:p w:rsidR="006663BF" w:rsidRPr="0004798D" w:rsidRDefault="006663BF" w:rsidP="006663BF">
      <w:pPr>
        <w:ind w:left="142"/>
        <w:jc w:val="center"/>
        <w:rPr>
          <w:rFonts w:ascii="Times New Roman" w:hAnsi="Times New Roman" w:cs="Times New Roman"/>
          <w:b/>
        </w:rPr>
      </w:pPr>
      <w:r w:rsidRPr="0004798D">
        <w:rPr>
          <w:rFonts w:ascii="Times New Roman" w:hAnsi="Times New Roman" w:cs="Times New Roman"/>
          <w:b/>
          <w:bCs/>
        </w:rPr>
        <w:t xml:space="preserve">  «</w:t>
      </w:r>
      <w:r w:rsidRPr="0004798D">
        <w:rPr>
          <w:rStyle w:val="s1"/>
          <w:rFonts w:ascii="Times New Roman" w:hAnsi="Times New Roman" w:cs="Times New Roman"/>
          <w:b/>
        </w:rPr>
        <w:t>Энергосбережение и повышение  энергетической эффективности</w:t>
      </w:r>
      <w:r w:rsidRPr="0004798D">
        <w:rPr>
          <w:rFonts w:ascii="Times New Roman" w:hAnsi="Times New Roman" w:cs="Times New Roman"/>
          <w:b/>
        </w:rPr>
        <w:t xml:space="preserve">  </w:t>
      </w:r>
      <w:r w:rsidRPr="0004798D">
        <w:rPr>
          <w:rFonts w:ascii="Times New Roman" w:hAnsi="Times New Roman" w:cs="Times New Roman"/>
          <w:b/>
          <w:bCs/>
        </w:rPr>
        <w:t xml:space="preserve">в </w:t>
      </w:r>
      <w:r>
        <w:rPr>
          <w:rFonts w:ascii="Times New Roman" w:hAnsi="Times New Roman" w:cs="Times New Roman"/>
          <w:b/>
          <w:bCs/>
        </w:rPr>
        <w:t xml:space="preserve">Плесском </w:t>
      </w:r>
      <w:r w:rsidRPr="0004798D">
        <w:rPr>
          <w:rFonts w:ascii="Times New Roman" w:hAnsi="Times New Roman" w:cs="Times New Roman"/>
          <w:b/>
          <w:bCs/>
        </w:rPr>
        <w:t>сельсовете Мокшанского района</w:t>
      </w:r>
      <w:r>
        <w:rPr>
          <w:rFonts w:ascii="Times New Roman" w:hAnsi="Times New Roman" w:cs="Times New Roman"/>
          <w:b/>
          <w:bCs/>
        </w:rPr>
        <w:t xml:space="preserve"> Пензенской области</w:t>
      </w:r>
      <w:r w:rsidRPr="0004798D">
        <w:rPr>
          <w:rFonts w:ascii="Times New Roman" w:hAnsi="Times New Roman" w:cs="Times New Roman"/>
          <w:b/>
          <w:bCs/>
        </w:rPr>
        <w:t>»</w:t>
      </w:r>
      <w:r w:rsidRPr="0004798D">
        <w:rPr>
          <w:rFonts w:ascii="Times New Roman" w:hAnsi="Times New Roman" w:cs="Times New Roman"/>
          <w:b/>
        </w:rPr>
        <w:t xml:space="preserve">  </w:t>
      </w:r>
      <w:r w:rsidRPr="0004798D">
        <w:rPr>
          <w:rFonts w:ascii="Times New Roman" w:hAnsi="Times New Roman" w:cs="Times New Roman"/>
          <w:b/>
          <w:bCs/>
          <w:color w:val="000000"/>
        </w:rPr>
        <w:t xml:space="preserve">за счет средств бюджета </w:t>
      </w:r>
      <w:r>
        <w:rPr>
          <w:rFonts w:ascii="Times New Roman" w:hAnsi="Times New Roman" w:cs="Times New Roman"/>
          <w:b/>
          <w:bCs/>
          <w:color w:val="000000"/>
        </w:rPr>
        <w:t>Плесского</w:t>
      </w:r>
      <w:r w:rsidRPr="0004798D">
        <w:rPr>
          <w:rFonts w:ascii="Times New Roman" w:hAnsi="Times New Roman" w:cs="Times New Roman"/>
          <w:b/>
          <w:bCs/>
          <w:color w:val="000000"/>
        </w:rPr>
        <w:t xml:space="preserve"> сельсовета Мокшанского района</w:t>
      </w:r>
      <w:r>
        <w:rPr>
          <w:rFonts w:ascii="Times New Roman" w:hAnsi="Times New Roman" w:cs="Times New Roman"/>
          <w:b/>
          <w:bCs/>
          <w:color w:val="000000"/>
        </w:rPr>
        <w:t xml:space="preserve"> на 2022-2025 годы</w:t>
      </w:r>
    </w:p>
    <w:p w:rsidR="006663BF" w:rsidRPr="0004798D" w:rsidRDefault="006663BF" w:rsidP="006663BF">
      <w:pPr>
        <w:ind w:firstLine="540"/>
        <w:jc w:val="right"/>
      </w:pPr>
    </w:p>
    <w:tbl>
      <w:tblPr>
        <w:tblW w:w="5000" w:type="pct"/>
        <w:tblLook w:val="00A0"/>
      </w:tblPr>
      <w:tblGrid>
        <w:gridCol w:w="810"/>
        <w:gridCol w:w="2327"/>
        <w:gridCol w:w="3437"/>
        <w:gridCol w:w="2023"/>
        <w:gridCol w:w="835"/>
        <w:gridCol w:w="722"/>
        <w:gridCol w:w="572"/>
        <w:gridCol w:w="616"/>
        <w:gridCol w:w="579"/>
        <w:gridCol w:w="797"/>
        <w:gridCol w:w="1007"/>
        <w:gridCol w:w="835"/>
        <w:gridCol w:w="1076"/>
      </w:tblGrid>
      <w:tr w:rsidR="006663BF" w:rsidRPr="00A251BC" w:rsidTr="00DA0FDC">
        <w:trPr>
          <w:trHeight w:val="300"/>
        </w:trPr>
        <w:tc>
          <w:tcPr>
            <w:tcW w:w="2102" w:type="pct"/>
            <w:gridSpan w:val="3"/>
            <w:tcBorders>
              <w:top w:val="single" w:sz="4" w:space="0" w:color="auto"/>
              <w:left w:val="single" w:sz="4" w:space="0" w:color="auto"/>
              <w:bottom w:val="single" w:sz="4" w:space="0" w:color="auto"/>
              <w:right w:val="single" w:sz="4" w:space="0" w:color="auto"/>
            </w:tcBorders>
            <w:noWrap/>
            <w:vAlign w:val="bottom"/>
          </w:tcPr>
          <w:p w:rsidR="006663BF" w:rsidRPr="00A251BC" w:rsidRDefault="006663BF" w:rsidP="00DA0FDC">
            <w:pPr>
              <w:ind w:firstLine="34"/>
              <w:jc w:val="center"/>
              <w:rPr>
                <w:rFonts w:ascii="Times New Roman" w:hAnsi="Times New Roman" w:cs="Times New Roman"/>
                <w:color w:val="000000"/>
              </w:rPr>
            </w:pPr>
            <w:r w:rsidRPr="00A251BC">
              <w:rPr>
                <w:rFonts w:ascii="Times New Roman" w:hAnsi="Times New Roman" w:cs="Times New Roman"/>
                <w:color w:val="000000"/>
              </w:rPr>
              <w:t>Ответственный исполнитель муниципальной программы</w:t>
            </w:r>
          </w:p>
        </w:tc>
        <w:tc>
          <w:tcPr>
            <w:tcW w:w="2898" w:type="pct"/>
            <w:gridSpan w:val="10"/>
            <w:tcBorders>
              <w:top w:val="single" w:sz="4" w:space="0" w:color="auto"/>
              <w:left w:val="single" w:sz="4" w:space="0" w:color="auto"/>
              <w:bottom w:val="single" w:sz="4" w:space="0" w:color="auto"/>
              <w:right w:val="single" w:sz="4" w:space="0" w:color="auto"/>
            </w:tcBorders>
            <w:noWrap/>
            <w:vAlign w:val="bottom"/>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 xml:space="preserve">Администрация </w:t>
            </w:r>
            <w:r>
              <w:rPr>
                <w:rFonts w:ascii="Times New Roman" w:hAnsi="Times New Roman" w:cs="Times New Roman"/>
              </w:rPr>
              <w:t>Плесского</w:t>
            </w:r>
            <w:r w:rsidRPr="00A251BC">
              <w:rPr>
                <w:rFonts w:ascii="Times New Roman" w:hAnsi="Times New Roman" w:cs="Times New Roman"/>
              </w:rPr>
              <w:t xml:space="preserve"> сельсовета Мокшанского района</w:t>
            </w:r>
            <w:r>
              <w:rPr>
                <w:rFonts w:ascii="Times New Roman" w:hAnsi="Times New Roman" w:cs="Times New Roman"/>
              </w:rPr>
              <w:t xml:space="preserve"> Пензенской области</w:t>
            </w:r>
          </w:p>
          <w:p w:rsidR="006663BF" w:rsidRPr="00A251BC" w:rsidRDefault="006663BF" w:rsidP="00DA0FDC">
            <w:pPr>
              <w:ind w:firstLine="33"/>
              <w:jc w:val="center"/>
              <w:rPr>
                <w:rFonts w:ascii="Times New Roman" w:hAnsi="Times New Roman" w:cs="Times New Roman"/>
                <w:i/>
                <w:iCs/>
                <w:color w:val="000000"/>
                <w:u w:val="single"/>
              </w:rPr>
            </w:pPr>
          </w:p>
        </w:tc>
      </w:tr>
      <w:tr w:rsidR="006663BF" w:rsidRPr="00A251BC" w:rsidTr="00DA0FDC">
        <w:trPr>
          <w:trHeight w:val="675"/>
        </w:trPr>
        <w:tc>
          <w:tcPr>
            <w:tcW w:w="259" w:type="pct"/>
            <w:vMerge w:val="restart"/>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108" w:right="-108"/>
              <w:jc w:val="center"/>
              <w:rPr>
                <w:rFonts w:ascii="Times New Roman" w:hAnsi="Times New Roman" w:cs="Times New Roman"/>
                <w:color w:val="000000"/>
              </w:rPr>
            </w:pPr>
            <w:r w:rsidRPr="00A251BC">
              <w:rPr>
                <w:rFonts w:ascii="Times New Roman" w:hAnsi="Times New Roman" w:cs="Times New Roman"/>
                <w:color w:val="000000"/>
              </w:rPr>
              <w:t xml:space="preserve">№ </w:t>
            </w:r>
            <w:r w:rsidRPr="00A251BC">
              <w:rPr>
                <w:rFonts w:ascii="Times New Roman" w:hAnsi="Times New Roman" w:cs="Times New Roman"/>
                <w:color w:val="000000"/>
                <w:spacing w:val="-10"/>
              </w:rPr>
              <w:t>п/п</w:t>
            </w:r>
          </w:p>
        </w:tc>
        <w:tc>
          <w:tcPr>
            <w:tcW w:w="744" w:type="pct"/>
            <w:vMerge w:val="restart"/>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34"/>
              <w:jc w:val="center"/>
              <w:rPr>
                <w:rFonts w:ascii="Times New Roman" w:hAnsi="Times New Roman" w:cs="Times New Roman"/>
                <w:color w:val="000000"/>
              </w:rPr>
            </w:pPr>
            <w:r w:rsidRPr="00A251BC">
              <w:rPr>
                <w:rFonts w:ascii="Times New Roman" w:hAnsi="Times New Roman" w:cs="Times New Roman"/>
                <w:color w:val="000000"/>
              </w:rPr>
              <w:t>Статус</w:t>
            </w:r>
          </w:p>
        </w:tc>
        <w:tc>
          <w:tcPr>
            <w:tcW w:w="1099" w:type="pct"/>
            <w:vMerge w:val="restart"/>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color w:val="000000"/>
              </w:rPr>
            </w:pPr>
            <w:r w:rsidRPr="00A251BC">
              <w:rPr>
                <w:rFonts w:ascii="Times New Roman" w:hAnsi="Times New Roman" w:cs="Times New Roman"/>
                <w:color w:val="000000"/>
              </w:rPr>
              <w:t>Наименование муниципальной программы, подпрограммы</w:t>
            </w:r>
          </w:p>
        </w:tc>
        <w:tc>
          <w:tcPr>
            <w:tcW w:w="647" w:type="pct"/>
            <w:vMerge w:val="restart"/>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color w:val="000000"/>
                <w:spacing w:val="-20"/>
              </w:rPr>
            </w:pPr>
            <w:r w:rsidRPr="00A251BC">
              <w:rPr>
                <w:rFonts w:ascii="Times New Roman" w:hAnsi="Times New Roman" w:cs="Times New Roman"/>
                <w:color w:val="000000"/>
                <w:spacing w:val="-20"/>
              </w:rPr>
              <w:t>Ответственный исполнитель, соисполнитель,</w:t>
            </w:r>
          </w:p>
          <w:p w:rsidR="006663BF" w:rsidRPr="00A251BC" w:rsidRDefault="006663BF" w:rsidP="00DA0FDC">
            <w:pPr>
              <w:jc w:val="center"/>
              <w:rPr>
                <w:rFonts w:ascii="Times New Roman" w:hAnsi="Times New Roman" w:cs="Times New Roman"/>
                <w:color w:val="000000"/>
              </w:rPr>
            </w:pPr>
            <w:r w:rsidRPr="00A251BC">
              <w:rPr>
                <w:rFonts w:ascii="Times New Roman" w:hAnsi="Times New Roman" w:cs="Times New Roman"/>
                <w:color w:val="000000"/>
                <w:spacing w:val="-20"/>
              </w:rPr>
              <w:t>подпрограммы, ДЦП</w:t>
            </w:r>
          </w:p>
        </w:tc>
        <w:tc>
          <w:tcPr>
            <w:tcW w:w="1063" w:type="pct"/>
            <w:gridSpan w:val="5"/>
            <w:tcBorders>
              <w:top w:val="single" w:sz="4" w:space="0" w:color="auto"/>
              <w:left w:val="nil"/>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color w:val="000000"/>
              </w:rPr>
            </w:pPr>
            <w:r w:rsidRPr="00A251BC">
              <w:rPr>
                <w:rFonts w:ascii="Times New Roman" w:hAnsi="Times New Roman" w:cs="Times New Roman"/>
                <w:color w:val="000000"/>
              </w:rPr>
              <w:t>Код бюджетной классификации</w:t>
            </w:r>
          </w:p>
          <w:p w:rsidR="006663BF" w:rsidRPr="00A251BC" w:rsidRDefault="006663BF" w:rsidP="00DA0FDC">
            <w:pPr>
              <w:jc w:val="center"/>
              <w:rPr>
                <w:rFonts w:ascii="Times New Roman" w:hAnsi="Times New Roman" w:cs="Times New Roman"/>
                <w:color w:val="000000"/>
              </w:rPr>
            </w:pPr>
            <w:r w:rsidRPr="00A251BC">
              <w:rPr>
                <w:rFonts w:ascii="Times New Roman" w:hAnsi="Times New Roman" w:cs="Times New Roman"/>
                <w:color w:val="000000"/>
              </w:rPr>
              <w:t>(1)</w:t>
            </w:r>
          </w:p>
        </w:tc>
        <w:tc>
          <w:tcPr>
            <w:tcW w:w="1188" w:type="pct"/>
            <w:gridSpan w:val="4"/>
            <w:tcBorders>
              <w:top w:val="single" w:sz="4" w:space="0" w:color="auto"/>
              <w:left w:val="nil"/>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color w:val="000000"/>
              </w:rPr>
            </w:pPr>
            <w:r w:rsidRPr="00A251BC">
              <w:rPr>
                <w:rFonts w:ascii="Times New Roman" w:hAnsi="Times New Roman" w:cs="Times New Roman"/>
                <w:color w:val="000000"/>
              </w:rPr>
              <w:t xml:space="preserve">Расходы бюджета </w:t>
            </w:r>
            <w:r>
              <w:rPr>
                <w:rFonts w:ascii="Times New Roman" w:hAnsi="Times New Roman" w:cs="Times New Roman"/>
                <w:color w:val="000000"/>
              </w:rPr>
              <w:t>Плесского</w:t>
            </w:r>
            <w:r w:rsidRPr="00A251BC">
              <w:rPr>
                <w:rFonts w:ascii="Times New Roman" w:hAnsi="Times New Roman" w:cs="Times New Roman"/>
                <w:color w:val="000000"/>
              </w:rPr>
              <w:t xml:space="preserve"> сельсовета  Мокшанского района, тыс. рублей</w:t>
            </w:r>
          </w:p>
        </w:tc>
      </w:tr>
      <w:tr w:rsidR="006663BF" w:rsidRPr="00A251BC" w:rsidTr="00DA0FDC">
        <w:trPr>
          <w:trHeight w:val="900"/>
        </w:trPr>
        <w:tc>
          <w:tcPr>
            <w:tcW w:w="259" w:type="pct"/>
            <w:vMerge/>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color w:val="000000"/>
              </w:rPr>
            </w:pPr>
          </w:p>
        </w:tc>
        <w:tc>
          <w:tcPr>
            <w:tcW w:w="744" w:type="pct"/>
            <w:vMerge/>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34"/>
              <w:rPr>
                <w:rFonts w:ascii="Times New Roman" w:hAnsi="Times New Roman" w:cs="Times New Roman"/>
                <w:color w:val="000000"/>
              </w:rPr>
            </w:pPr>
          </w:p>
        </w:tc>
        <w:tc>
          <w:tcPr>
            <w:tcW w:w="1099" w:type="pct"/>
            <w:vMerge/>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color w:val="000000"/>
              </w:rPr>
            </w:pPr>
          </w:p>
        </w:tc>
        <w:tc>
          <w:tcPr>
            <w:tcW w:w="647" w:type="pct"/>
            <w:vMerge/>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color w:val="000000"/>
              </w:rPr>
            </w:pPr>
          </w:p>
        </w:tc>
        <w:tc>
          <w:tcPr>
            <w:tcW w:w="267" w:type="pct"/>
            <w:tcBorders>
              <w:top w:val="single" w:sz="4" w:space="0" w:color="auto"/>
              <w:left w:val="nil"/>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color w:val="000000"/>
                <w:spacing w:val="-8"/>
              </w:rPr>
            </w:pPr>
            <w:r w:rsidRPr="00A251BC">
              <w:rPr>
                <w:rFonts w:ascii="Times New Roman" w:hAnsi="Times New Roman" w:cs="Times New Roman"/>
                <w:color w:val="000000"/>
                <w:spacing w:val="-8"/>
              </w:rPr>
              <w:t>ГРБС</w:t>
            </w:r>
          </w:p>
        </w:tc>
        <w:tc>
          <w:tcPr>
            <w:tcW w:w="231" w:type="pct"/>
            <w:tcBorders>
              <w:top w:val="single" w:sz="4" w:space="0" w:color="auto"/>
              <w:left w:val="nil"/>
              <w:bottom w:val="single" w:sz="4" w:space="0" w:color="auto"/>
              <w:right w:val="single" w:sz="4" w:space="0" w:color="auto"/>
            </w:tcBorders>
          </w:tcPr>
          <w:p w:rsidR="006663BF" w:rsidRPr="00A251BC" w:rsidRDefault="006663BF" w:rsidP="00DA0FDC">
            <w:pPr>
              <w:ind w:firstLine="34"/>
              <w:jc w:val="center"/>
              <w:rPr>
                <w:rFonts w:ascii="Times New Roman" w:hAnsi="Times New Roman" w:cs="Times New Roman"/>
                <w:color w:val="000000"/>
              </w:rPr>
            </w:pPr>
            <w:r w:rsidRPr="00A251BC">
              <w:rPr>
                <w:rFonts w:ascii="Times New Roman" w:hAnsi="Times New Roman" w:cs="Times New Roman"/>
                <w:color w:val="000000"/>
              </w:rPr>
              <w:t>Рз</w:t>
            </w:r>
          </w:p>
        </w:tc>
        <w:tc>
          <w:tcPr>
            <w:tcW w:w="183" w:type="pct"/>
            <w:tcBorders>
              <w:top w:val="single" w:sz="4" w:space="0" w:color="auto"/>
              <w:left w:val="nil"/>
              <w:bottom w:val="single" w:sz="4" w:space="0" w:color="auto"/>
              <w:right w:val="single" w:sz="4" w:space="0" w:color="auto"/>
            </w:tcBorders>
          </w:tcPr>
          <w:p w:rsidR="006663BF" w:rsidRPr="00A251BC" w:rsidRDefault="006663BF" w:rsidP="00DA0FDC">
            <w:pPr>
              <w:jc w:val="center"/>
              <w:rPr>
                <w:rFonts w:ascii="Times New Roman" w:hAnsi="Times New Roman" w:cs="Times New Roman"/>
                <w:color w:val="000000"/>
              </w:rPr>
            </w:pPr>
            <w:r w:rsidRPr="00A251BC">
              <w:rPr>
                <w:rFonts w:ascii="Times New Roman" w:hAnsi="Times New Roman" w:cs="Times New Roman"/>
                <w:color w:val="000000"/>
              </w:rPr>
              <w:t>Пр</w:t>
            </w:r>
          </w:p>
        </w:tc>
        <w:tc>
          <w:tcPr>
            <w:tcW w:w="197" w:type="pct"/>
            <w:tcBorders>
              <w:top w:val="single" w:sz="4" w:space="0" w:color="auto"/>
              <w:left w:val="nil"/>
              <w:bottom w:val="single" w:sz="4" w:space="0" w:color="auto"/>
              <w:right w:val="single" w:sz="4" w:space="0" w:color="auto"/>
            </w:tcBorders>
          </w:tcPr>
          <w:p w:rsidR="006663BF" w:rsidRPr="00A251BC" w:rsidRDefault="006663BF" w:rsidP="00DA0FDC">
            <w:pPr>
              <w:jc w:val="center"/>
              <w:rPr>
                <w:rFonts w:ascii="Times New Roman" w:hAnsi="Times New Roman" w:cs="Times New Roman"/>
                <w:color w:val="000000"/>
              </w:rPr>
            </w:pPr>
            <w:r w:rsidRPr="00A251BC">
              <w:rPr>
                <w:rFonts w:ascii="Times New Roman" w:hAnsi="Times New Roman" w:cs="Times New Roman"/>
                <w:color w:val="000000"/>
              </w:rPr>
              <w:t>ЦС</w:t>
            </w:r>
          </w:p>
        </w:tc>
        <w:tc>
          <w:tcPr>
            <w:tcW w:w="185" w:type="pct"/>
            <w:tcBorders>
              <w:top w:val="single" w:sz="4" w:space="0" w:color="auto"/>
              <w:left w:val="nil"/>
              <w:bottom w:val="single" w:sz="4" w:space="0" w:color="auto"/>
              <w:right w:val="single" w:sz="4" w:space="0" w:color="auto"/>
            </w:tcBorders>
          </w:tcPr>
          <w:p w:rsidR="006663BF" w:rsidRPr="00A251BC" w:rsidRDefault="006663BF" w:rsidP="00DA0FDC">
            <w:pPr>
              <w:jc w:val="center"/>
              <w:rPr>
                <w:rFonts w:ascii="Times New Roman" w:hAnsi="Times New Roman" w:cs="Times New Roman"/>
                <w:color w:val="000000"/>
              </w:rPr>
            </w:pPr>
            <w:r w:rsidRPr="00A251BC">
              <w:rPr>
                <w:rFonts w:ascii="Times New Roman" w:hAnsi="Times New Roman" w:cs="Times New Roman"/>
                <w:color w:val="000000"/>
              </w:rPr>
              <w:t>ВР</w:t>
            </w:r>
          </w:p>
        </w:tc>
        <w:tc>
          <w:tcPr>
            <w:tcW w:w="255" w:type="pct"/>
            <w:tcBorders>
              <w:top w:val="single" w:sz="4" w:space="0" w:color="auto"/>
              <w:left w:val="nil"/>
              <w:bottom w:val="single" w:sz="4" w:space="0" w:color="auto"/>
              <w:right w:val="single" w:sz="4" w:space="0" w:color="auto"/>
            </w:tcBorders>
          </w:tcPr>
          <w:p w:rsidR="006663BF" w:rsidRPr="00A251BC" w:rsidRDefault="006663BF" w:rsidP="00DA0FDC">
            <w:pPr>
              <w:jc w:val="center"/>
              <w:rPr>
                <w:rFonts w:ascii="Times New Roman" w:hAnsi="Times New Roman" w:cs="Times New Roman"/>
                <w:color w:val="000000"/>
              </w:rPr>
            </w:pPr>
            <w:r w:rsidRPr="00A251BC">
              <w:rPr>
                <w:rFonts w:ascii="Times New Roman" w:hAnsi="Times New Roman" w:cs="Times New Roman"/>
                <w:color w:val="000000"/>
              </w:rPr>
              <w:t>2022</w:t>
            </w:r>
          </w:p>
        </w:tc>
        <w:tc>
          <w:tcPr>
            <w:tcW w:w="322" w:type="pct"/>
            <w:tcBorders>
              <w:top w:val="single" w:sz="4" w:space="0" w:color="auto"/>
              <w:left w:val="nil"/>
              <w:bottom w:val="single" w:sz="4" w:space="0" w:color="auto"/>
              <w:right w:val="single" w:sz="4" w:space="0" w:color="auto"/>
            </w:tcBorders>
          </w:tcPr>
          <w:p w:rsidR="006663BF" w:rsidRPr="00A251BC" w:rsidRDefault="006663BF" w:rsidP="00DA0FDC">
            <w:pPr>
              <w:jc w:val="center"/>
              <w:rPr>
                <w:rFonts w:ascii="Times New Roman" w:hAnsi="Times New Roman" w:cs="Times New Roman"/>
                <w:color w:val="000000"/>
              </w:rPr>
            </w:pPr>
            <w:r w:rsidRPr="00A251BC">
              <w:rPr>
                <w:rFonts w:ascii="Times New Roman" w:hAnsi="Times New Roman" w:cs="Times New Roman"/>
                <w:color w:val="000000"/>
              </w:rPr>
              <w:t>2023</w:t>
            </w:r>
          </w:p>
        </w:tc>
        <w:tc>
          <w:tcPr>
            <w:tcW w:w="267" w:type="pct"/>
            <w:tcBorders>
              <w:top w:val="single" w:sz="4" w:space="0" w:color="auto"/>
              <w:left w:val="nil"/>
              <w:right w:val="single" w:sz="4" w:space="0" w:color="auto"/>
            </w:tcBorders>
            <w:shd w:val="clear" w:color="auto" w:fill="auto"/>
          </w:tcPr>
          <w:p w:rsidR="006663BF" w:rsidRPr="00A251BC" w:rsidRDefault="006663BF" w:rsidP="00DA0FDC">
            <w:pPr>
              <w:rPr>
                <w:rFonts w:ascii="Times New Roman" w:hAnsi="Times New Roman" w:cs="Times New Roman"/>
                <w:color w:val="000000"/>
              </w:rPr>
            </w:pPr>
            <w:r w:rsidRPr="00A251BC">
              <w:rPr>
                <w:rFonts w:ascii="Times New Roman" w:hAnsi="Times New Roman" w:cs="Times New Roman"/>
                <w:color w:val="000000"/>
              </w:rPr>
              <w:t>2024</w:t>
            </w:r>
          </w:p>
          <w:p w:rsidR="006663BF" w:rsidRPr="00A251BC" w:rsidRDefault="006663BF" w:rsidP="00DA0FDC">
            <w:pPr>
              <w:jc w:val="center"/>
              <w:rPr>
                <w:rFonts w:ascii="Times New Roman" w:hAnsi="Times New Roman" w:cs="Times New Roman"/>
                <w:color w:val="000000"/>
              </w:rPr>
            </w:pPr>
          </w:p>
        </w:tc>
        <w:tc>
          <w:tcPr>
            <w:tcW w:w="344" w:type="pct"/>
            <w:tcBorders>
              <w:top w:val="single" w:sz="4" w:space="0" w:color="auto"/>
              <w:left w:val="nil"/>
              <w:right w:val="single" w:sz="4" w:space="0" w:color="auto"/>
            </w:tcBorders>
            <w:shd w:val="clear" w:color="auto" w:fill="auto"/>
          </w:tcPr>
          <w:p w:rsidR="006663BF" w:rsidRPr="00A251BC" w:rsidRDefault="006663BF" w:rsidP="00DA0FDC">
            <w:pPr>
              <w:rPr>
                <w:rFonts w:ascii="Times New Roman" w:hAnsi="Times New Roman" w:cs="Times New Roman"/>
              </w:rPr>
            </w:pPr>
            <w:r w:rsidRPr="00A251BC">
              <w:rPr>
                <w:rFonts w:ascii="Times New Roman" w:hAnsi="Times New Roman" w:cs="Times New Roman"/>
                <w:color w:val="000000"/>
              </w:rPr>
              <w:t>2025</w:t>
            </w:r>
          </w:p>
        </w:tc>
      </w:tr>
      <w:tr w:rsidR="006663BF" w:rsidRPr="00A251BC" w:rsidTr="00DA0FDC">
        <w:tblPrEx>
          <w:tblBorders>
            <w:top w:val="single" w:sz="8" w:space="0" w:color="auto"/>
            <w:left w:val="single" w:sz="4" w:space="0" w:color="auto"/>
            <w:bottom w:val="single" w:sz="4" w:space="0" w:color="auto"/>
            <w:right w:val="single" w:sz="4" w:space="0" w:color="auto"/>
            <w:insideH w:val="single" w:sz="4" w:space="0" w:color="auto"/>
          </w:tblBorders>
        </w:tblPrEx>
        <w:trPr>
          <w:trHeight w:val="300"/>
          <w:tblHeader/>
        </w:trPr>
        <w:tc>
          <w:tcPr>
            <w:tcW w:w="259" w:type="pct"/>
            <w:tcBorders>
              <w:top w:val="single" w:sz="4" w:space="0" w:color="auto"/>
              <w:left w:val="single" w:sz="4" w:space="0" w:color="auto"/>
              <w:bottom w:val="single" w:sz="4" w:space="0" w:color="auto"/>
              <w:right w:val="single" w:sz="4" w:space="0" w:color="auto"/>
            </w:tcBorders>
            <w:noWrap/>
          </w:tcPr>
          <w:p w:rsidR="006663BF" w:rsidRPr="00A251BC" w:rsidRDefault="006663BF" w:rsidP="00DA0FDC">
            <w:pPr>
              <w:jc w:val="center"/>
              <w:rPr>
                <w:rFonts w:ascii="Times New Roman" w:hAnsi="Times New Roman" w:cs="Times New Roman"/>
                <w:color w:val="000000"/>
              </w:rPr>
            </w:pPr>
            <w:r w:rsidRPr="00A251BC">
              <w:rPr>
                <w:rFonts w:ascii="Times New Roman" w:hAnsi="Times New Roman" w:cs="Times New Roman"/>
                <w:color w:val="000000"/>
              </w:rPr>
              <w:t>1</w:t>
            </w:r>
          </w:p>
        </w:tc>
        <w:tc>
          <w:tcPr>
            <w:tcW w:w="744" w:type="pct"/>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34"/>
              <w:jc w:val="center"/>
              <w:rPr>
                <w:rFonts w:ascii="Times New Roman" w:hAnsi="Times New Roman" w:cs="Times New Roman"/>
                <w:color w:val="000000"/>
              </w:rPr>
            </w:pPr>
            <w:r w:rsidRPr="00A251BC">
              <w:rPr>
                <w:rFonts w:ascii="Times New Roman" w:hAnsi="Times New Roman" w:cs="Times New Roman"/>
                <w:color w:val="000000"/>
              </w:rPr>
              <w:t>2</w:t>
            </w:r>
          </w:p>
        </w:tc>
        <w:tc>
          <w:tcPr>
            <w:tcW w:w="1099" w:type="pct"/>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color w:val="000000"/>
              </w:rPr>
            </w:pPr>
            <w:r w:rsidRPr="00A251BC">
              <w:rPr>
                <w:rFonts w:ascii="Times New Roman" w:hAnsi="Times New Roman" w:cs="Times New Roman"/>
                <w:color w:val="000000"/>
              </w:rPr>
              <w:t>3</w:t>
            </w:r>
          </w:p>
        </w:tc>
        <w:tc>
          <w:tcPr>
            <w:tcW w:w="647" w:type="pct"/>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color w:val="000000"/>
              </w:rPr>
            </w:pPr>
            <w:r w:rsidRPr="00A251BC">
              <w:rPr>
                <w:rFonts w:ascii="Times New Roman" w:hAnsi="Times New Roman" w:cs="Times New Roman"/>
                <w:color w:val="000000"/>
              </w:rPr>
              <w:t>4</w:t>
            </w:r>
          </w:p>
        </w:tc>
        <w:tc>
          <w:tcPr>
            <w:tcW w:w="267" w:type="pct"/>
            <w:tcBorders>
              <w:top w:val="single" w:sz="4" w:space="0" w:color="auto"/>
              <w:left w:val="single" w:sz="4" w:space="0" w:color="auto"/>
              <w:bottom w:val="single" w:sz="4" w:space="0" w:color="auto"/>
              <w:right w:val="single" w:sz="4" w:space="0" w:color="auto"/>
            </w:tcBorders>
            <w:noWrap/>
          </w:tcPr>
          <w:p w:rsidR="006663BF" w:rsidRPr="00A251BC" w:rsidRDefault="006663BF" w:rsidP="00DA0FDC">
            <w:pPr>
              <w:jc w:val="center"/>
              <w:rPr>
                <w:rFonts w:ascii="Times New Roman" w:hAnsi="Times New Roman" w:cs="Times New Roman"/>
                <w:color w:val="000000"/>
              </w:rPr>
            </w:pPr>
            <w:r w:rsidRPr="00A251BC">
              <w:rPr>
                <w:rFonts w:ascii="Times New Roman" w:hAnsi="Times New Roman" w:cs="Times New Roman"/>
                <w:color w:val="000000"/>
              </w:rPr>
              <w:t>5</w:t>
            </w:r>
          </w:p>
        </w:tc>
        <w:tc>
          <w:tcPr>
            <w:tcW w:w="231" w:type="pct"/>
            <w:tcBorders>
              <w:top w:val="single" w:sz="4" w:space="0" w:color="auto"/>
              <w:left w:val="single" w:sz="4" w:space="0" w:color="auto"/>
              <w:bottom w:val="single" w:sz="4" w:space="0" w:color="auto"/>
              <w:right w:val="single" w:sz="4" w:space="0" w:color="auto"/>
            </w:tcBorders>
            <w:noWrap/>
          </w:tcPr>
          <w:p w:rsidR="006663BF" w:rsidRPr="00A251BC" w:rsidRDefault="006663BF" w:rsidP="00DA0FDC">
            <w:pPr>
              <w:ind w:firstLine="34"/>
              <w:jc w:val="center"/>
              <w:rPr>
                <w:rFonts w:ascii="Times New Roman" w:hAnsi="Times New Roman" w:cs="Times New Roman"/>
                <w:color w:val="000000"/>
              </w:rPr>
            </w:pPr>
            <w:r w:rsidRPr="00A251BC">
              <w:rPr>
                <w:rFonts w:ascii="Times New Roman" w:hAnsi="Times New Roman" w:cs="Times New Roman"/>
                <w:color w:val="000000"/>
              </w:rPr>
              <w:t>6</w:t>
            </w:r>
          </w:p>
        </w:tc>
        <w:tc>
          <w:tcPr>
            <w:tcW w:w="183" w:type="pct"/>
            <w:tcBorders>
              <w:top w:val="single" w:sz="4" w:space="0" w:color="auto"/>
              <w:left w:val="single" w:sz="4" w:space="0" w:color="auto"/>
              <w:bottom w:val="single" w:sz="4" w:space="0" w:color="auto"/>
              <w:right w:val="single" w:sz="4" w:space="0" w:color="auto"/>
            </w:tcBorders>
            <w:noWrap/>
          </w:tcPr>
          <w:p w:rsidR="006663BF" w:rsidRPr="00A251BC" w:rsidRDefault="006663BF" w:rsidP="00DA0FDC">
            <w:pPr>
              <w:jc w:val="center"/>
              <w:rPr>
                <w:rFonts w:ascii="Times New Roman" w:hAnsi="Times New Roman" w:cs="Times New Roman"/>
                <w:color w:val="000000"/>
              </w:rPr>
            </w:pPr>
            <w:r w:rsidRPr="00A251BC">
              <w:rPr>
                <w:rFonts w:ascii="Times New Roman" w:hAnsi="Times New Roman" w:cs="Times New Roman"/>
                <w:color w:val="000000"/>
              </w:rPr>
              <w:t>7</w:t>
            </w:r>
          </w:p>
        </w:tc>
        <w:tc>
          <w:tcPr>
            <w:tcW w:w="197" w:type="pct"/>
            <w:tcBorders>
              <w:top w:val="single" w:sz="4" w:space="0" w:color="auto"/>
              <w:left w:val="single" w:sz="4" w:space="0" w:color="auto"/>
              <w:bottom w:val="single" w:sz="4" w:space="0" w:color="auto"/>
              <w:right w:val="single" w:sz="4" w:space="0" w:color="auto"/>
            </w:tcBorders>
            <w:noWrap/>
          </w:tcPr>
          <w:p w:rsidR="006663BF" w:rsidRPr="00A251BC" w:rsidRDefault="006663BF" w:rsidP="00DA0FDC">
            <w:pPr>
              <w:jc w:val="center"/>
              <w:rPr>
                <w:rFonts w:ascii="Times New Roman" w:hAnsi="Times New Roman" w:cs="Times New Roman"/>
                <w:color w:val="000000"/>
              </w:rPr>
            </w:pPr>
            <w:r w:rsidRPr="00A251BC">
              <w:rPr>
                <w:rFonts w:ascii="Times New Roman" w:hAnsi="Times New Roman" w:cs="Times New Roman"/>
                <w:color w:val="000000"/>
              </w:rPr>
              <w:t>8</w:t>
            </w:r>
          </w:p>
        </w:tc>
        <w:tc>
          <w:tcPr>
            <w:tcW w:w="185" w:type="pct"/>
            <w:tcBorders>
              <w:top w:val="single" w:sz="4" w:space="0" w:color="auto"/>
              <w:left w:val="single" w:sz="4" w:space="0" w:color="auto"/>
              <w:bottom w:val="single" w:sz="4" w:space="0" w:color="auto"/>
              <w:right w:val="single" w:sz="4" w:space="0" w:color="auto"/>
            </w:tcBorders>
            <w:noWrap/>
          </w:tcPr>
          <w:p w:rsidR="006663BF" w:rsidRPr="00A251BC" w:rsidRDefault="006663BF" w:rsidP="00DA0FDC">
            <w:pPr>
              <w:jc w:val="center"/>
              <w:rPr>
                <w:rFonts w:ascii="Times New Roman" w:hAnsi="Times New Roman" w:cs="Times New Roman"/>
                <w:color w:val="000000"/>
              </w:rPr>
            </w:pPr>
            <w:r w:rsidRPr="00A251BC">
              <w:rPr>
                <w:rFonts w:ascii="Times New Roman" w:hAnsi="Times New Roman" w:cs="Times New Roman"/>
                <w:color w:val="000000"/>
              </w:rPr>
              <w:t>9</w:t>
            </w:r>
          </w:p>
        </w:tc>
        <w:tc>
          <w:tcPr>
            <w:tcW w:w="255" w:type="pct"/>
            <w:tcBorders>
              <w:top w:val="single" w:sz="4" w:space="0" w:color="auto"/>
              <w:left w:val="single" w:sz="4" w:space="0" w:color="auto"/>
              <w:bottom w:val="single" w:sz="4" w:space="0" w:color="auto"/>
              <w:right w:val="single" w:sz="4" w:space="0" w:color="auto"/>
            </w:tcBorders>
            <w:noWrap/>
          </w:tcPr>
          <w:p w:rsidR="006663BF" w:rsidRPr="00A251BC" w:rsidRDefault="006663BF" w:rsidP="00DA0FDC">
            <w:pPr>
              <w:jc w:val="center"/>
              <w:rPr>
                <w:rFonts w:ascii="Times New Roman" w:hAnsi="Times New Roman" w:cs="Times New Roman"/>
                <w:color w:val="000000"/>
              </w:rPr>
            </w:pPr>
            <w:r>
              <w:rPr>
                <w:rFonts w:ascii="Times New Roman" w:hAnsi="Times New Roman" w:cs="Times New Roman"/>
                <w:color w:val="000000"/>
              </w:rPr>
              <w:t>10</w:t>
            </w:r>
          </w:p>
        </w:tc>
        <w:tc>
          <w:tcPr>
            <w:tcW w:w="322" w:type="pct"/>
            <w:tcBorders>
              <w:top w:val="single" w:sz="4" w:space="0" w:color="auto"/>
              <w:left w:val="single" w:sz="4" w:space="0" w:color="auto"/>
              <w:bottom w:val="single" w:sz="4" w:space="0" w:color="auto"/>
              <w:right w:val="single" w:sz="4" w:space="0" w:color="auto"/>
            </w:tcBorders>
            <w:noWrap/>
          </w:tcPr>
          <w:p w:rsidR="006663BF" w:rsidRPr="00A251BC" w:rsidRDefault="006663BF" w:rsidP="00DA0FDC">
            <w:pPr>
              <w:jc w:val="center"/>
              <w:rPr>
                <w:rFonts w:ascii="Times New Roman" w:hAnsi="Times New Roman" w:cs="Times New Roman"/>
                <w:color w:val="000000"/>
              </w:rPr>
            </w:pPr>
            <w:r>
              <w:rPr>
                <w:rFonts w:ascii="Times New Roman" w:hAnsi="Times New Roman" w:cs="Times New Roman"/>
                <w:color w:val="000000"/>
              </w:rPr>
              <w:t>11</w:t>
            </w:r>
          </w:p>
        </w:tc>
        <w:tc>
          <w:tcPr>
            <w:tcW w:w="267" w:type="pct"/>
            <w:tcBorders>
              <w:left w:val="single" w:sz="4" w:space="0" w:color="auto"/>
              <w:right w:val="single" w:sz="4" w:space="0" w:color="auto"/>
            </w:tcBorders>
            <w:shd w:val="clear" w:color="auto" w:fill="auto"/>
            <w:noWrap/>
          </w:tcPr>
          <w:p w:rsidR="006663BF" w:rsidRPr="00A251BC" w:rsidRDefault="006663BF" w:rsidP="00DA0FDC">
            <w:pPr>
              <w:jc w:val="center"/>
              <w:rPr>
                <w:rFonts w:ascii="Times New Roman" w:hAnsi="Times New Roman" w:cs="Times New Roman"/>
                <w:color w:val="000000"/>
              </w:rPr>
            </w:pPr>
            <w:r>
              <w:rPr>
                <w:rFonts w:ascii="Times New Roman" w:hAnsi="Times New Roman" w:cs="Times New Roman"/>
                <w:color w:val="000000"/>
              </w:rPr>
              <w:t>10</w:t>
            </w:r>
          </w:p>
        </w:tc>
        <w:tc>
          <w:tcPr>
            <w:tcW w:w="344" w:type="pct"/>
            <w:tcBorders>
              <w:left w:val="single" w:sz="4" w:space="0" w:color="auto"/>
              <w:right w:val="single" w:sz="4" w:space="0" w:color="auto"/>
            </w:tcBorders>
            <w:shd w:val="clear" w:color="auto" w:fill="auto"/>
          </w:tcPr>
          <w:p w:rsidR="006663BF" w:rsidRPr="00A251BC" w:rsidRDefault="006663BF" w:rsidP="00DA0FDC">
            <w:pPr>
              <w:jc w:val="center"/>
              <w:rPr>
                <w:rFonts w:ascii="Times New Roman" w:hAnsi="Times New Roman" w:cs="Times New Roman"/>
                <w:color w:val="000000"/>
              </w:rPr>
            </w:pPr>
            <w:r>
              <w:rPr>
                <w:rFonts w:ascii="Times New Roman" w:hAnsi="Times New Roman" w:cs="Times New Roman"/>
                <w:color w:val="000000"/>
              </w:rPr>
              <w:t>13</w:t>
            </w:r>
          </w:p>
        </w:tc>
      </w:tr>
      <w:tr w:rsidR="006663BF" w:rsidRPr="00A251BC" w:rsidTr="00DA0FDC">
        <w:tblPrEx>
          <w:tblBorders>
            <w:top w:val="single" w:sz="8" w:space="0" w:color="auto"/>
            <w:left w:val="single" w:sz="4" w:space="0" w:color="auto"/>
            <w:bottom w:val="single" w:sz="4" w:space="0" w:color="auto"/>
            <w:right w:val="single" w:sz="4" w:space="0" w:color="auto"/>
            <w:insideH w:val="single" w:sz="4" w:space="0" w:color="auto"/>
          </w:tblBorders>
        </w:tblPrEx>
        <w:trPr>
          <w:trHeight w:val="300"/>
        </w:trPr>
        <w:tc>
          <w:tcPr>
            <w:tcW w:w="259" w:type="pct"/>
            <w:vMerge w:val="restart"/>
            <w:tcBorders>
              <w:top w:val="single" w:sz="4" w:space="0" w:color="auto"/>
              <w:left w:val="single" w:sz="4" w:space="0" w:color="auto"/>
              <w:bottom w:val="single" w:sz="4" w:space="0" w:color="auto"/>
              <w:right w:val="single" w:sz="4" w:space="0" w:color="auto"/>
            </w:tcBorders>
            <w:noWrap/>
          </w:tcPr>
          <w:p w:rsidR="006663BF" w:rsidRPr="00A251BC" w:rsidRDefault="006663BF" w:rsidP="00DA0FDC">
            <w:pPr>
              <w:jc w:val="center"/>
              <w:rPr>
                <w:rFonts w:ascii="Times New Roman" w:hAnsi="Times New Roman" w:cs="Times New Roman"/>
                <w:color w:val="000000"/>
              </w:rPr>
            </w:pPr>
            <w:r w:rsidRPr="00A251BC">
              <w:rPr>
                <w:rFonts w:ascii="Times New Roman" w:hAnsi="Times New Roman" w:cs="Times New Roman"/>
                <w:color w:val="000000"/>
              </w:rPr>
              <w:t> 1</w:t>
            </w:r>
          </w:p>
        </w:tc>
        <w:tc>
          <w:tcPr>
            <w:tcW w:w="744" w:type="pct"/>
            <w:vMerge w:val="restart"/>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34"/>
              <w:rPr>
                <w:rFonts w:ascii="Times New Roman" w:hAnsi="Times New Roman" w:cs="Times New Roman"/>
                <w:color w:val="000000"/>
              </w:rPr>
            </w:pPr>
            <w:r w:rsidRPr="00A251BC">
              <w:rPr>
                <w:rFonts w:ascii="Times New Roman" w:hAnsi="Times New Roman" w:cs="Times New Roman"/>
                <w:color w:val="000000"/>
              </w:rPr>
              <w:t>Муниципальная программа</w:t>
            </w:r>
          </w:p>
        </w:tc>
        <w:tc>
          <w:tcPr>
            <w:tcW w:w="1099" w:type="pct"/>
            <w:vMerge w:val="restart"/>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rPr>
                <w:rStyle w:val="s1"/>
                <w:rFonts w:ascii="Times New Roman" w:hAnsi="Times New Roman" w:cs="Times New Roman"/>
                <w:spacing w:val="-20"/>
              </w:rPr>
            </w:pPr>
            <w:r w:rsidRPr="00A251BC">
              <w:rPr>
                <w:rStyle w:val="s1"/>
                <w:rFonts w:ascii="Times New Roman" w:hAnsi="Times New Roman" w:cs="Times New Roman"/>
                <w:spacing w:val="-20"/>
              </w:rPr>
              <w:t>Энергосбережение  и повышение</w:t>
            </w:r>
          </w:p>
          <w:p w:rsidR="006663BF" w:rsidRPr="00A251BC" w:rsidRDefault="006663BF" w:rsidP="00DA0FDC">
            <w:pPr>
              <w:ind w:left="142"/>
              <w:jc w:val="center"/>
              <w:rPr>
                <w:rFonts w:ascii="Times New Roman" w:hAnsi="Times New Roman" w:cs="Times New Roman"/>
                <w:spacing w:val="-20"/>
              </w:rPr>
            </w:pPr>
            <w:r w:rsidRPr="00A251BC">
              <w:rPr>
                <w:rStyle w:val="s1"/>
                <w:rFonts w:ascii="Times New Roman" w:hAnsi="Times New Roman" w:cs="Times New Roman"/>
                <w:spacing w:val="-20"/>
              </w:rPr>
              <w:t>энергетической эффективности</w:t>
            </w:r>
          </w:p>
          <w:p w:rsidR="006663BF" w:rsidRPr="00A251BC" w:rsidRDefault="006663BF" w:rsidP="00DA0FDC">
            <w:pPr>
              <w:ind w:left="142"/>
              <w:jc w:val="center"/>
              <w:rPr>
                <w:rFonts w:ascii="Times New Roman" w:hAnsi="Times New Roman" w:cs="Times New Roman"/>
                <w:bCs/>
                <w:spacing w:val="-20"/>
              </w:rPr>
            </w:pPr>
            <w:r w:rsidRPr="00A251BC">
              <w:rPr>
                <w:rFonts w:ascii="Times New Roman" w:hAnsi="Times New Roman" w:cs="Times New Roman"/>
                <w:bCs/>
                <w:spacing w:val="-20"/>
              </w:rPr>
              <w:t xml:space="preserve">в  </w:t>
            </w:r>
            <w:r>
              <w:rPr>
                <w:rFonts w:ascii="Times New Roman" w:hAnsi="Times New Roman" w:cs="Times New Roman"/>
                <w:bCs/>
                <w:spacing w:val="-20"/>
              </w:rPr>
              <w:t>Плесском</w:t>
            </w:r>
            <w:r w:rsidRPr="00A251BC">
              <w:rPr>
                <w:rFonts w:ascii="Times New Roman" w:hAnsi="Times New Roman" w:cs="Times New Roman"/>
                <w:bCs/>
                <w:spacing w:val="-20"/>
              </w:rPr>
              <w:t xml:space="preserve"> сельсовете Мокшанского  района  </w:t>
            </w:r>
            <w:r>
              <w:rPr>
                <w:rFonts w:ascii="Times New Roman" w:hAnsi="Times New Roman" w:cs="Times New Roman"/>
                <w:bCs/>
                <w:spacing w:val="-20"/>
              </w:rPr>
              <w:t xml:space="preserve">Пензенской области </w:t>
            </w:r>
          </w:p>
        </w:tc>
        <w:tc>
          <w:tcPr>
            <w:tcW w:w="647" w:type="pct"/>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color w:val="000000"/>
              </w:rPr>
            </w:pPr>
            <w:r w:rsidRPr="00A251BC">
              <w:rPr>
                <w:rFonts w:ascii="Times New Roman" w:hAnsi="Times New Roman" w:cs="Times New Roman"/>
                <w:color w:val="000000"/>
              </w:rPr>
              <w:t>всего</w:t>
            </w:r>
          </w:p>
        </w:tc>
        <w:tc>
          <w:tcPr>
            <w:tcW w:w="267" w:type="pct"/>
            <w:tcBorders>
              <w:top w:val="single" w:sz="4" w:space="0" w:color="auto"/>
              <w:left w:val="single" w:sz="4" w:space="0" w:color="auto"/>
              <w:bottom w:val="single" w:sz="4" w:space="0" w:color="auto"/>
              <w:right w:val="single" w:sz="4" w:space="0" w:color="auto"/>
            </w:tcBorders>
            <w:noWrap/>
            <w:vAlign w:val="center"/>
          </w:tcPr>
          <w:p w:rsidR="006663BF" w:rsidRPr="00A251BC" w:rsidRDefault="006663BF" w:rsidP="00DA0FDC">
            <w:pPr>
              <w:jc w:val="center"/>
              <w:rPr>
                <w:rFonts w:ascii="Times New Roman" w:hAnsi="Times New Roman" w:cs="Times New Roman"/>
                <w:color w:val="000000"/>
              </w:rPr>
            </w:pPr>
            <w:r w:rsidRPr="00A251BC">
              <w:rPr>
                <w:rFonts w:ascii="Times New Roman" w:hAnsi="Times New Roman" w:cs="Times New Roman"/>
                <w:color w:val="000000"/>
              </w:rPr>
              <w:t>Х</w:t>
            </w:r>
          </w:p>
        </w:tc>
        <w:tc>
          <w:tcPr>
            <w:tcW w:w="231" w:type="pct"/>
            <w:tcBorders>
              <w:top w:val="single" w:sz="4" w:space="0" w:color="auto"/>
              <w:left w:val="single" w:sz="4" w:space="0" w:color="auto"/>
              <w:bottom w:val="single" w:sz="4" w:space="0" w:color="auto"/>
              <w:right w:val="single" w:sz="4" w:space="0" w:color="auto"/>
            </w:tcBorders>
            <w:noWrap/>
          </w:tcPr>
          <w:p w:rsidR="006663BF" w:rsidRPr="00A251BC" w:rsidRDefault="006663BF" w:rsidP="00DA0FDC">
            <w:pPr>
              <w:ind w:firstLine="34"/>
              <w:jc w:val="center"/>
              <w:rPr>
                <w:rFonts w:ascii="Times New Roman" w:hAnsi="Times New Roman" w:cs="Times New Roman"/>
                <w:color w:val="000000"/>
              </w:rPr>
            </w:pPr>
            <w:r w:rsidRPr="00A251BC">
              <w:rPr>
                <w:rFonts w:ascii="Times New Roman" w:hAnsi="Times New Roman" w:cs="Times New Roman"/>
                <w:color w:val="000000"/>
              </w:rPr>
              <w:t>Х</w:t>
            </w:r>
          </w:p>
        </w:tc>
        <w:tc>
          <w:tcPr>
            <w:tcW w:w="183" w:type="pct"/>
            <w:tcBorders>
              <w:top w:val="single" w:sz="4" w:space="0" w:color="auto"/>
              <w:left w:val="single" w:sz="4" w:space="0" w:color="auto"/>
              <w:bottom w:val="single" w:sz="4" w:space="0" w:color="auto"/>
              <w:right w:val="single" w:sz="4" w:space="0" w:color="auto"/>
            </w:tcBorders>
            <w:noWrap/>
          </w:tcPr>
          <w:p w:rsidR="006663BF" w:rsidRPr="00A251BC" w:rsidRDefault="006663BF" w:rsidP="00DA0FDC">
            <w:pPr>
              <w:jc w:val="center"/>
              <w:rPr>
                <w:rFonts w:ascii="Times New Roman" w:hAnsi="Times New Roman" w:cs="Times New Roman"/>
                <w:color w:val="000000"/>
              </w:rPr>
            </w:pPr>
            <w:r w:rsidRPr="00A251BC">
              <w:rPr>
                <w:rFonts w:ascii="Times New Roman" w:hAnsi="Times New Roman" w:cs="Times New Roman"/>
                <w:color w:val="000000"/>
              </w:rPr>
              <w:t>Х</w:t>
            </w:r>
          </w:p>
        </w:tc>
        <w:tc>
          <w:tcPr>
            <w:tcW w:w="197" w:type="pct"/>
            <w:tcBorders>
              <w:top w:val="single" w:sz="4" w:space="0" w:color="auto"/>
              <w:left w:val="single" w:sz="4" w:space="0" w:color="auto"/>
              <w:bottom w:val="single" w:sz="4" w:space="0" w:color="auto"/>
              <w:right w:val="single" w:sz="4" w:space="0" w:color="auto"/>
            </w:tcBorders>
            <w:noWrap/>
          </w:tcPr>
          <w:p w:rsidR="006663BF" w:rsidRPr="00A251BC" w:rsidRDefault="006663BF" w:rsidP="00DA0FDC">
            <w:pPr>
              <w:jc w:val="center"/>
              <w:rPr>
                <w:rFonts w:ascii="Times New Roman" w:hAnsi="Times New Roman" w:cs="Times New Roman"/>
                <w:color w:val="000000"/>
              </w:rPr>
            </w:pPr>
            <w:r w:rsidRPr="00A251BC">
              <w:rPr>
                <w:rFonts w:ascii="Times New Roman" w:hAnsi="Times New Roman" w:cs="Times New Roman"/>
                <w:color w:val="000000"/>
              </w:rPr>
              <w:t>Х</w:t>
            </w:r>
          </w:p>
        </w:tc>
        <w:tc>
          <w:tcPr>
            <w:tcW w:w="185" w:type="pct"/>
            <w:tcBorders>
              <w:top w:val="single" w:sz="4" w:space="0" w:color="auto"/>
              <w:left w:val="single" w:sz="4" w:space="0" w:color="auto"/>
              <w:bottom w:val="single" w:sz="4" w:space="0" w:color="auto"/>
              <w:right w:val="single" w:sz="4" w:space="0" w:color="auto"/>
            </w:tcBorders>
            <w:noWrap/>
          </w:tcPr>
          <w:p w:rsidR="006663BF" w:rsidRPr="00A251BC" w:rsidRDefault="006663BF" w:rsidP="00DA0FDC">
            <w:pPr>
              <w:jc w:val="center"/>
              <w:rPr>
                <w:rFonts w:ascii="Times New Roman" w:hAnsi="Times New Roman" w:cs="Times New Roman"/>
                <w:color w:val="000000"/>
              </w:rPr>
            </w:pPr>
            <w:r w:rsidRPr="00A251BC">
              <w:rPr>
                <w:rFonts w:ascii="Times New Roman" w:hAnsi="Times New Roman" w:cs="Times New Roman"/>
                <w:color w:val="000000"/>
              </w:rPr>
              <w:t>Х</w:t>
            </w:r>
          </w:p>
        </w:tc>
        <w:tc>
          <w:tcPr>
            <w:tcW w:w="255" w:type="pct"/>
            <w:tcBorders>
              <w:top w:val="single" w:sz="4" w:space="0" w:color="auto"/>
              <w:left w:val="single" w:sz="4" w:space="0" w:color="auto"/>
              <w:bottom w:val="single" w:sz="4" w:space="0" w:color="auto"/>
              <w:right w:val="single" w:sz="4" w:space="0" w:color="auto"/>
            </w:tcBorders>
            <w:noWrap/>
          </w:tcPr>
          <w:p w:rsidR="006663BF" w:rsidRPr="00A251BC" w:rsidRDefault="006663BF" w:rsidP="00DA0FDC">
            <w:pPr>
              <w:jc w:val="center"/>
              <w:rPr>
                <w:rFonts w:ascii="Times New Roman" w:hAnsi="Times New Roman" w:cs="Times New Roman"/>
                <w:color w:val="000000"/>
                <w:spacing w:val="-20"/>
              </w:rPr>
            </w:pPr>
            <w:r w:rsidRPr="00A251BC">
              <w:rPr>
                <w:rFonts w:ascii="Times New Roman" w:hAnsi="Times New Roman" w:cs="Times New Roman"/>
                <w:color w:val="000000"/>
                <w:spacing w:val="-20"/>
              </w:rPr>
              <w:t>0,0</w:t>
            </w:r>
          </w:p>
        </w:tc>
        <w:tc>
          <w:tcPr>
            <w:tcW w:w="322" w:type="pct"/>
            <w:tcBorders>
              <w:top w:val="single" w:sz="4" w:space="0" w:color="auto"/>
              <w:left w:val="single" w:sz="4" w:space="0" w:color="auto"/>
              <w:bottom w:val="single" w:sz="4" w:space="0" w:color="auto"/>
              <w:right w:val="single" w:sz="4" w:space="0" w:color="auto"/>
            </w:tcBorders>
            <w:noWrap/>
          </w:tcPr>
          <w:p w:rsidR="006663BF" w:rsidRPr="00A251BC" w:rsidRDefault="006663BF" w:rsidP="00DA0FDC">
            <w:pPr>
              <w:jc w:val="center"/>
              <w:rPr>
                <w:rFonts w:ascii="Times New Roman" w:hAnsi="Times New Roman" w:cs="Times New Roman"/>
                <w:color w:val="000000"/>
                <w:spacing w:val="-20"/>
              </w:rPr>
            </w:pPr>
            <w:r w:rsidRPr="00A251BC">
              <w:rPr>
                <w:rFonts w:ascii="Times New Roman" w:hAnsi="Times New Roman" w:cs="Times New Roman"/>
                <w:color w:val="000000"/>
                <w:spacing w:val="-20"/>
              </w:rPr>
              <w:t>0,0</w:t>
            </w:r>
          </w:p>
        </w:tc>
        <w:tc>
          <w:tcPr>
            <w:tcW w:w="267" w:type="pct"/>
            <w:tcBorders>
              <w:left w:val="single" w:sz="4" w:space="0" w:color="auto"/>
              <w:right w:val="single" w:sz="4" w:space="0" w:color="auto"/>
            </w:tcBorders>
            <w:shd w:val="clear" w:color="auto" w:fill="auto"/>
            <w:noWrap/>
          </w:tcPr>
          <w:p w:rsidR="006663BF" w:rsidRPr="00A251BC" w:rsidRDefault="006663BF" w:rsidP="00DA0FDC">
            <w:pPr>
              <w:ind w:hanging="12"/>
              <w:jc w:val="center"/>
              <w:rPr>
                <w:rFonts w:ascii="Times New Roman" w:hAnsi="Times New Roman" w:cs="Times New Roman"/>
              </w:rPr>
            </w:pPr>
            <w:r w:rsidRPr="00A251BC">
              <w:rPr>
                <w:rFonts w:ascii="Times New Roman" w:hAnsi="Times New Roman" w:cs="Times New Roman"/>
                <w:color w:val="000000"/>
                <w:spacing w:val="-20"/>
              </w:rPr>
              <w:t>0,0</w:t>
            </w:r>
          </w:p>
        </w:tc>
        <w:tc>
          <w:tcPr>
            <w:tcW w:w="344" w:type="pct"/>
            <w:tcBorders>
              <w:left w:val="single" w:sz="4" w:space="0" w:color="auto"/>
              <w:right w:val="single" w:sz="4" w:space="0" w:color="auto"/>
            </w:tcBorders>
            <w:shd w:val="clear" w:color="auto" w:fill="auto"/>
          </w:tcPr>
          <w:p w:rsidR="006663BF" w:rsidRPr="00A251BC" w:rsidRDefault="006663BF" w:rsidP="00DA0FDC">
            <w:pPr>
              <w:rPr>
                <w:rFonts w:ascii="Times New Roman" w:hAnsi="Times New Roman" w:cs="Times New Roman"/>
              </w:rPr>
            </w:pPr>
            <w:r w:rsidRPr="00A251BC">
              <w:rPr>
                <w:rFonts w:ascii="Times New Roman" w:hAnsi="Times New Roman" w:cs="Times New Roman"/>
                <w:color w:val="000000"/>
                <w:spacing w:val="-20"/>
              </w:rPr>
              <w:t>0,0</w:t>
            </w:r>
          </w:p>
        </w:tc>
      </w:tr>
      <w:tr w:rsidR="006663BF" w:rsidRPr="00A251BC" w:rsidTr="00DA0FDC">
        <w:tblPrEx>
          <w:tblBorders>
            <w:top w:val="single" w:sz="8" w:space="0" w:color="auto"/>
            <w:left w:val="single" w:sz="4" w:space="0" w:color="auto"/>
            <w:bottom w:val="single" w:sz="4" w:space="0" w:color="auto"/>
            <w:right w:val="single" w:sz="4" w:space="0" w:color="auto"/>
            <w:insideH w:val="single" w:sz="4" w:space="0" w:color="auto"/>
          </w:tblBorders>
        </w:tblPrEx>
        <w:trPr>
          <w:trHeight w:val="300"/>
        </w:trPr>
        <w:tc>
          <w:tcPr>
            <w:tcW w:w="259" w:type="pct"/>
            <w:vMerge/>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color w:val="000000"/>
              </w:rPr>
            </w:pPr>
          </w:p>
        </w:tc>
        <w:tc>
          <w:tcPr>
            <w:tcW w:w="744" w:type="pct"/>
            <w:vMerge/>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color w:val="000000"/>
              </w:rPr>
            </w:pPr>
          </w:p>
        </w:tc>
        <w:tc>
          <w:tcPr>
            <w:tcW w:w="1099" w:type="pct"/>
            <w:vMerge/>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color w:val="000000"/>
              </w:rPr>
            </w:pPr>
          </w:p>
        </w:tc>
        <w:tc>
          <w:tcPr>
            <w:tcW w:w="647" w:type="pct"/>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 xml:space="preserve">Администрация </w:t>
            </w:r>
            <w:r>
              <w:rPr>
                <w:rFonts w:ascii="Times New Roman" w:hAnsi="Times New Roman" w:cs="Times New Roman"/>
              </w:rPr>
              <w:t xml:space="preserve">Плесского </w:t>
            </w:r>
            <w:r w:rsidRPr="00A251BC">
              <w:rPr>
                <w:rFonts w:ascii="Times New Roman" w:hAnsi="Times New Roman" w:cs="Times New Roman"/>
              </w:rPr>
              <w:t xml:space="preserve">сельсовета Мокшанского </w:t>
            </w:r>
            <w:r w:rsidRPr="00A251BC">
              <w:rPr>
                <w:rFonts w:ascii="Times New Roman" w:hAnsi="Times New Roman" w:cs="Times New Roman"/>
              </w:rPr>
              <w:lastRenderedPageBreak/>
              <w:t xml:space="preserve">района </w:t>
            </w:r>
            <w:r>
              <w:rPr>
                <w:rFonts w:ascii="Times New Roman" w:hAnsi="Times New Roman" w:cs="Times New Roman"/>
              </w:rPr>
              <w:t>Пензенской области</w:t>
            </w:r>
          </w:p>
        </w:tc>
        <w:tc>
          <w:tcPr>
            <w:tcW w:w="267" w:type="pct"/>
            <w:tcBorders>
              <w:top w:val="single" w:sz="4" w:space="0" w:color="auto"/>
              <w:left w:val="single" w:sz="4" w:space="0" w:color="auto"/>
              <w:bottom w:val="single" w:sz="4" w:space="0" w:color="auto"/>
              <w:right w:val="single" w:sz="4" w:space="0" w:color="auto"/>
            </w:tcBorders>
            <w:noWrap/>
            <w:vAlign w:val="center"/>
          </w:tcPr>
          <w:p w:rsidR="006663BF" w:rsidRPr="00A251BC" w:rsidRDefault="006663BF" w:rsidP="00DA0FDC">
            <w:pPr>
              <w:jc w:val="center"/>
              <w:rPr>
                <w:rFonts w:ascii="Times New Roman" w:hAnsi="Times New Roman" w:cs="Times New Roman"/>
                <w:color w:val="000000"/>
              </w:rPr>
            </w:pPr>
            <w:r w:rsidRPr="00A251BC">
              <w:rPr>
                <w:rFonts w:ascii="Times New Roman" w:hAnsi="Times New Roman" w:cs="Times New Roman"/>
                <w:color w:val="000000"/>
              </w:rPr>
              <w:lastRenderedPageBreak/>
              <w:t>Х</w:t>
            </w:r>
          </w:p>
        </w:tc>
        <w:tc>
          <w:tcPr>
            <w:tcW w:w="231" w:type="pct"/>
            <w:tcBorders>
              <w:top w:val="single" w:sz="4" w:space="0" w:color="auto"/>
              <w:left w:val="single" w:sz="4" w:space="0" w:color="auto"/>
              <w:bottom w:val="single" w:sz="4" w:space="0" w:color="auto"/>
              <w:right w:val="single" w:sz="4" w:space="0" w:color="auto"/>
            </w:tcBorders>
            <w:noWrap/>
          </w:tcPr>
          <w:p w:rsidR="006663BF" w:rsidRPr="00A251BC" w:rsidRDefault="006663BF" w:rsidP="00DA0FDC">
            <w:pPr>
              <w:ind w:firstLine="34"/>
              <w:jc w:val="center"/>
              <w:rPr>
                <w:rFonts w:ascii="Times New Roman" w:hAnsi="Times New Roman" w:cs="Times New Roman"/>
                <w:color w:val="000000"/>
              </w:rPr>
            </w:pPr>
            <w:r w:rsidRPr="00A251BC">
              <w:rPr>
                <w:rFonts w:ascii="Times New Roman" w:hAnsi="Times New Roman" w:cs="Times New Roman"/>
                <w:color w:val="000000"/>
              </w:rPr>
              <w:t>Х</w:t>
            </w:r>
          </w:p>
        </w:tc>
        <w:tc>
          <w:tcPr>
            <w:tcW w:w="183" w:type="pct"/>
            <w:tcBorders>
              <w:top w:val="single" w:sz="4" w:space="0" w:color="auto"/>
              <w:left w:val="single" w:sz="4" w:space="0" w:color="auto"/>
              <w:bottom w:val="single" w:sz="4" w:space="0" w:color="auto"/>
              <w:right w:val="single" w:sz="4" w:space="0" w:color="auto"/>
            </w:tcBorders>
            <w:noWrap/>
          </w:tcPr>
          <w:p w:rsidR="006663BF" w:rsidRPr="00A251BC" w:rsidRDefault="006663BF" w:rsidP="00DA0FDC">
            <w:pPr>
              <w:jc w:val="center"/>
              <w:rPr>
                <w:rFonts w:ascii="Times New Roman" w:hAnsi="Times New Roman" w:cs="Times New Roman"/>
                <w:color w:val="000000"/>
              </w:rPr>
            </w:pPr>
            <w:r w:rsidRPr="00A251BC">
              <w:rPr>
                <w:rFonts w:ascii="Times New Roman" w:hAnsi="Times New Roman" w:cs="Times New Roman"/>
                <w:color w:val="000000"/>
              </w:rPr>
              <w:t>Х</w:t>
            </w:r>
          </w:p>
        </w:tc>
        <w:tc>
          <w:tcPr>
            <w:tcW w:w="197" w:type="pct"/>
            <w:tcBorders>
              <w:top w:val="single" w:sz="4" w:space="0" w:color="auto"/>
              <w:left w:val="single" w:sz="4" w:space="0" w:color="auto"/>
              <w:bottom w:val="single" w:sz="4" w:space="0" w:color="auto"/>
              <w:right w:val="single" w:sz="4" w:space="0" w:color="auto"/>
            </w:tcBorders>
            <w:noWrap/>
          </w:tcPr>
          <w:p w:rsidR="006663BF" w:rsidRPr="00A251BC" w:rsidRDefault="006663BF" w:rsidP="00DA0FDC">
            <w:pPr>
              <w:jc w:val="center"/>
              <w:rPr>
                <w:rFonts w:ascii="Times New Roman" w:hAnsi="Times New Roman" w:cs="Times New Roman"/>
                <w:color w:val="000000"/>
              </w:rPr>
            </w:pPr>
            <w:r w:rsidRPr="00A251BC">
              <w:rPr>
                <w:rFonts w:ascii="Times New Roman" w:hAnsi="Times New Roman" w:cs="Times New Roman"/>
                <w:color w:val="000000"/>
              </w:rPr>
              <w:t>Х</w:t>
            </w:r>
          </w:p>
        </w:tc>
        <w:tc>
          <w:tcPr>
            <w:tcW w:w="185" w:type="pct"/>
            <w:tcBorders>
              <w:top w:val="single" w:sz="4" w:space="0" w:color="auto"/>
              <w:left w:val="single" w:sz="4" w:space="0" w:color="auto"/>
              <w:bottom w:val="single" w:sz="4" w:space="0" w:color="auto"/>
              <w:right w:val="single" w:sz="4" w:space="0" w:color="auto"/>
            </w:tcBorders>
            <w:noWrap/>
          </w:tcPr>
          <w:p w:rsidR="006663BF" w:rsidRPr="00A251BC" w:rsidRDefault="006663BF" w:rsidP="00DA0FDC">
            <w:pPr>
              <w:jc w:val="center"/>
              <w:rPr>
                <w:rFonts w:ascii="Times New Roman" w:hAnsi="Times New Roman" w:cs="Times New Roman"/>
                <w:color w:val="000000"/>
              </w:rPr>
            </w:pPr>
            <w:r w:rsidRPr="00A251BC">
              <w:rPr>
                <w:rFonts w:ascii="Times New Roman" w:hAnsi="Times New Roman" w:cs="Times New Roman"/>
                <w:color w:val="000000"/>
              </w:rPr>
              <w:t>Х</w:t>
            </w:r>
          </w:p>
        </w:tc>
        <w:tc>
          <w:tcPr>
            <w:tcW w:w="255" w:type="pct"/>
            <w:tcBorders>
              <w:top w:val="single" w:sz="4" w:space="0" w:color="auto"/>
              <w:left w:val="single" w:sz="4" w:space="0" w:color="auto"/>
              <w:bottom w:val="single" w:sz="4" w:space="0" w:color="auto"/>
              <w:right w:val="single" w:sz="4" w:space="0" w:color="auto"/>
            </w:tcBorders>
            <w:noWrap/>
          </w:tcPr>
          <w:p w:rsidR="006663BF" w:rsidRPr="00A251BC" w:rsidRDefault="006663BF" w:rsidP="00DA0FDC">
            <w:pPr>
              <w:spacing w:after="100" w:afterAutospacing="1"/>
              <w:jc w:val="center"/>
              <w:rPr>
                <w:rFonts w:ascii="Times New Roman" w:hAnsi="Times New Roman" w:cs="Times New Roman"/>
                <w:color w:val="000000"/>
                <w:spacing w:val="-20"/>
              </w:rPr>
            </w:pPr>
            <w:r w:rsidRPr="00A251BC">
              <w:rPr>
                <w:rFonts w:ascii="Times New Roman" w:hAnsi="Times New Roman" w:cs="Times New Roman"/>
                <w:color w:val="000000"/>
                <w:spacing w:val="-20"/>
              </w:rPr>
              <w:t>0,0</w:t>
            </w:r>
          </w:p>
        </w:tc>
        <w:tc>
          <w:tcPr>
            <w:tcW w:w="322" w:type="pct"/>
            <w:tcBorders>
              <w:top w:val="single" w:sz="4" w:space="0" w:color="auto"/>
              <w:left w:val="single" w:sz="4" w:space="0" w:color="auto"/>
              <w:bottom w:val="single" w:sz="4" w:space="0" w:color="auto"/>
              <w:right w:val="single" w:sz="4" w:space="0" w:color="auto"/>
            </w:tcBorders>
            <w:noWrap/>
          </w:tcPr>
          <w:p w:rsidR="006663BF" w:rsidRPr="00A251BC" w:rsidRDefault="006663BF" w:rsidP="00DA0FDC">
            <w:pPr>
              <w:spacing w:after="100" w:afterAutospacing="1"/>
              <w:jc w:val="center"/>
              <w:rPr>
                <w:rFonts w:ascii="Times New Roman" w:hAnsi="Times New Roman" w:cs="Times New Roman"/>
                <w:color w:val="000000"/>
                <w:spacing w:val="-20"/>
              </w:rPr>
            </w:pPr>
            <w:r w:rsidRPr="00A251BC">
              <w:rPr>
                <w:rFonts w:ascii="Times New Roman" w:hAnsi="Times New Roman" w:cs="Times New Roman"/>
                <w:color w:val="000000"/>
                <w:spacing w:val="-20"/>
              </w:rPr>
              <w:t>0,0</w:t>
            </w:r>
          </w:p>
        </w:tc>
        <w:tc>
          <w:tcPr>
            <w:tcW w:w="267" w:type="pct"/>
            <w:tcBorders>
              <w:left w:val="single" w:sz="4" w:space="0" w:color="auto"/>
              <w:right w:val="single" w:sz="4" w:space="0" w:color="auto"/>
            </w:tcBorders>
            <w:shd w:val="clear" w:color="auto" w:fill="auto"/>
            <w:noWrap/>
          </w:tcPr>
          <w:p w:rsidR="006663BF" w:rsidRPr="00A251BC" w:rsidRDefault="006663BF" w:rsidP="00DA0FDC">
            <w:pPr>
              <w:ind w:hanging="12"/>
              <w:jc w:val="center"/>
              <w:rPr>
                <w:rFonts w:ascii="Times New Roman" w:hAnsi="Times New Roman" w:cs="Times New Roman"/>
              </w:rPr>
            </w:pPr>
            <w:r w:rsidRPr="00A251BC">
              <w:rPr>
                <w:rFonts w:ascii="Times New Roman" w:hAnsi="Times New Roman" w:cs="Times New Roman"/>
                <w:color w:val="000000"/>
                <w:spacing w:val="-20"/>
              </w:rPr>
              <w:t>0,0</w:t>
            </w:r>
          </w:p>
        </w:tc>
        <w:tc>
          <w:tcPr>
            <w:tcW w:w="344" w:type="pct"/>
            <w:tcBorders>
              <w:left w:val="single" w:sz="4" w:space="0" w:color="auto"/>
              <w:right w:val="single" w:sz="4" w:space="0" w:color="auto"/>
            </w:tcBorders>
            <w:shd w:val="clear" w:color="auto" w:fill="auto"/>
          </w:tcPr>
          <w:p w:rsidR="006663BF" w:rsidRPr="00A251BC" w:rsidRDefault="006663BF" w:rsidP="00DA0FDC">
            <w:pPr>
              <w:rPr>
                <w:rFonts w:ascii="Times New Roman" w:hAnsi="Times New Roman" w:cs="Times New Roman"/>
              </w:rPr>
            </w:pPr>
            <w:r w:rsidRPr="00A251BC">
              <w:rPr>
                <w:rFonts w:ascii="Times New Roman" w:hAnsi="Times New Roman" w:cs="Times New Roman"/>
                <w:color w:val="000000"/>
                <w:spacing w:val="-20"/>
              </w:rPr>
              <w:t>0,0</w:t>
            </w:r>
          </w:p>
        </w:tc>
      </w:tr>
    </w:tbl>
    <w:p w:rsidR="006663BF" w:rsidRDefault="006663BF" w:rsidP="006663BF"/>
    <w:p w:rsidR="006663BF" w:rsidRDefault="006663BF" w:rsidP="006663BF">
      <w:pPr>
        <w:jc w:val="right"/>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B82269" w:rsidRDefault="00B82269" w:rsidP="006663BF">
      <w:pPr>
        <w:jc w:val="right"/>
        <w:rPr>
          <w:rFonts w:ascii="Times New Roman" w:hAnsi="Times New Roman" w:cs="Times New Roman"/>
        </w:rPr>
      </w:pPr>
    </w:p>
    <w:p w:rsidR="00B82269" w:rsidRDefault="00B82269" w:rsidP="006663BF">
      <w:pPr>
        <w:jc w:val="right"/>
        <w:rPr>
          <w:rFonts w:ascii="Times New Roman" w:hAnsi="Times New Roman" w:cs="Times New Roman"/>
        </w:rPr>
      </w:pPr>
    </w:p>
    <w:p w:rsidR="00B82269" w:rsidRDefault="00B82269" w:rsidP="006663BF">
      <w:pPr>
        <w:jc w:val="right"/>
        <w:rPr>
          <w:rFonts w:ascii="Times New Roman" w:hAnsi="Times New Roman" w:cs="Times New Roman"/>
        </w:rPr>
      </w:pPr>
    </w:p>
    <w:p w:rsidR="00B82269" w:rsidRDefault="00B82269" w:rsidP="006663BF">
      <w:pPr>
        <w:jc w:val="right"/>
        <w:rPr>
          <w:rFonts w:ascii="Times New Roman" w:hAnsi="Times New Roman" w:cs="Times New Roman"/>
        </w:rPr>
      </w:pPr>
    </w:p>
    <w:p w:rsidR="00B82269" w:rsidRDefault="00B82269" w:rsidP="006663BF">
      <w:pPr>
        <w:jc w:val="right"/>
        <w:rPr>
          <w:rFonts w:ascii="Times New Roman" w:hAnsi="Times New Roman" w:cs="Times New Roman"/>
        </w:rPr>
      </w:pPr>
    </w:p>
    <w:p w:rsidR="00B82269" w:rsidRDefault="00B82269" w:rsidP="006663BF">
      <w:pPr>
        <w:jc w:val="right"/>
        <w:rPr>
          <w:rFonts w:ascii="Times New Roman" w:hAnsi="Times New Roman" w:cs="Times New Roman"/>
        </w:rPr>
      </w:pPr>
    </w:p>
    <w:p w:rsidR="00B82269" w:rsidRDefault="00B82269" w:rsidP="006663BF">
      <w:pPr>
        <w:jc w:val="right"/>
        <w:rPr>
          <w:rFonts w:ascii="Times New Roman" w:hAnsi="Times New Roman" w:cs="Times New Roman"/>
        </w:rPr>
      </w:pPr>
    </w:p>
    <w:p w:rsidR="00B82269" w:rsidRDefault="00B82269" w:rsidP="006663BF">
      <w:pPr>
        <w:jc w:val="right"/>
        <w:rPr>
          <w:rFonts w:ascii="Times New Roman" w:hAnsi="Times New Roman" w:cs="Times New Roman"/>
        </w:rPr>
      </w:pPr>
    </w:p>
    <w:p w:rsidR="00B82269" w:rsidRDefault="00B82269" w:rsidP="006663BF">
      <w:pPr>
        <w:jc w:val="right"/>
        <w:rPr>
          <w:rFonts w:ascii="Times New Roman" w:hAnsi="Times New Roman" w:cs="Times New Roman"/>
        </w:rPr>
      </w:pPr>
    </w:p>
    <w:p w:rsidR="006663BF" w:rsidRPr="0004798D" w:rsidRDefault="006663BF" w:rsidP="00B82269">
      <w:pPr>
        <w:spacing w:after="0" w:line="240" w:lineRule="auto"/>
        <w:jc w:val="right"/>
        <w:rPr>
          <w:rFonts w:ascii="Times New Roman" w:hAnsi="Times New Roman" w:cs="Times New Roman"/>
        </w:rPr>
      </w:pPr>
      <w:r>
        <w:rPr>
          <w:rFonts w:ascii="Times New Roman" w:hAnsi="Times New Roman" w:cs="Times New Roman"/>
        </w:rPr>
        <w:lastRenderedPageBreak/>
        <w:t>Приложение № 7</w:t>
      </w:r>
    </w:p>
    <w:p w:rsidR="006663BF" w:rsidRPr="0004798D" w:rsidRDefault="006663BF" w:rsidP="00B82269">
      <w:pPr>
        <w:spacing w:after="0" w:line="240" w:lineRule="auto"/>
        <w:jc w:val="right"/>
        <w:rPr>
          <w:rFonts w:ascii="Times New Roman" w:hAnsi="Times New Roman" w:cs="Times New Roman"/>
        </w:rPr>
      </w:pPr>
      <w:r w:rsidRPr="0004798D">
        <w:rPr>
          <w:rFonts w:ascii="Times New Roman" w:hAnsi="Times New Roman" w:cs="Times New Roman"/>
        </w:rPr>
        <w:t xml:space="preserve">к муниципальной программе </w:t>
      </w:r>
    </w:p>
    <w:p w:rsidR="006663BF" w:rsidRPr="0004798D" w:rsidRDefault="006663BF" w:rsidP="00B82269">
      <w:pPr>
        <w:spacing w:after="0" w:line="240" w:lineRule="auto"/>
        <w:ind w:left="142"/>
        <w:jc w:val="right"/>
        <w:rPr>
          <w:rStyle w:val="s1"/>
          <w:rFonts w:ascii="Times New Roman" w:hAnsi="Times New Roman" w:cs="Times New Roman"/>
        </w:rPr>
      </w:pPr>
      <w:r w:rsidRPr="0004798D">
        <w:rPr>
          <w:rFonts w:ascii="Times New Roman" w:hAnsi="Times New Roman" w:cs="Times New Roman"/>
        </w:rPr>
        <w:t>«</w:t>
      </w:r>
      <w:r w:rsidRPr="0004798D">
        <w:rPr>
          <w:rStyle w:val="s1"/>
          <w:rFonts w:ascii="Times New Roman" w:hAnsi="Times New Roman" w:cs="Times New Roman"/>
        </w:rPr>
        <w:t>Энергосбережение и повышение</w:t>
      </w:r>
    </w:p>
    <w:p w:rsidR="006663BF" w:rsidRPr="0004798D" w:rsidRDefault="006663BF" w:rsidP="00B82269">
      <w:pPr>
        <w:spacing w:after="0" w:line="240" w:lineRule="auto"/>
        <w:ind w:left="142"/>
        <w:jc w:val="right"/>
        <w:rPr>
          <w:rFonts w:ascii="Times New Roman" w:hAnsi="Times New Roman" w:cs="Times New Roman"/>
        </w:rPr>
      </w:pPr>
      <w:r w:rsidRPr="0004798D">
        <w:rPr>
          <w:rStyle w:val="s1"/>
          <w:rFonts w:ascii="Times New Roman" w:hAnsi="Times New Roman" w:cs="Times New Roman"/>
        </w:rPr>
        <w:t xml:space="preserve"> энергетической эффективности </w:t>
      </w:r>
    </w:p>
    <w:p w:rsidR="006663BF" w:rsidRPr="0004798D" w:rsidRDefault="006663BF" w:rsidP="00B82269">
      <w:pPr>
        <w:spacing w:after="0" w:line="240" w:lineRule="auto"/>
        <w:ind w:left="142"/>
        <w:jc w:val="right"/>
        <w:rPr>
          <w:rFonts w:ascii="Times New Roman" w:hAnsi="Times New Roman" w:cs="Times New Roman"/>
          <w:bCs/>
        </w:rPr>
      </w:pPr>
      <w:r w:rsidRPr="0004798D">
        <w:rPr>
          <w:rFonts w:ascii="Times New Roman" w:hAnsi="Times New Roman" w:cs="Times New Roman"/>
          <w:bCs/>
        </w:rPr>
        <w:t xml:space="preserve">в  </w:t>
      </w:r>
      <w:r>
        <w:rPr>
          <w:rFonts w:ascii="Times New Roman" w:hAnsi="Times New Roman" w:cs="Times New Roman"/>
          <w:bCs/>
        </w:rPr>
        <w:t xml:space="preserve">Плесском </w:t>
      </w:r>
      <w:r w:rsidRPr="0004798D">
        <w:rPr>
          <w:rFonts w:ascii="Times New Roman" w:hAnsi="Times New Roman" w:cs="Times New Roman"/>
          <w:bCs/>
        </w:rPr>
        <w:t>сельсовете Мокшанского</w:t>
      </w:r>
    </w:p>
    <w:p w:rsidR="006663BF" w:rsidRPr="0004798D" w:rsidRDefault="006663BF" w:rsidP="00B82269">
      <w:pPr>
        <w:spacing w:after="0" w:line="240" w:lineRule="auto"/>
        <w:ind w:left="142"/>
        <w:jc w:val="right"/>
        <w:rPr>
          <w:rFonts w:ascii="Times New Roman" w:hAnsi="Times New Roman" w:cs="Times New Roman"/>
          <w:bCs/>
        </w:rPr>
      </w:pPr>
      <w:r w:rsidRPr="0004798D">
        <w:rPr>
          <w:rFonts w:ascii="Times New Roman" w:hAnsi="Times New Roman" w:cs="Times New Roman"/>
          <w:bCs/>
        </w:rPr>
        <w:t xml:space="preserve"> района Пензенской области</w:t>
      </w:r>
      <w:r>
        <w:rPr>
          <w:rFonts w:ascii="Times New Roman" w:hAnsi="Times New Roman" w:cs="Times New Roman"/>
          <w:bCs/>
        </w:rPr>
        <w:t>»</w:t>
      </w:r>
      <w:r w:rsidRPr="0004798D">
        <w:rPr>
          <w:rFonts w:ascii="Times New Roman" w:hAnsi="Times New Roman" w:cs="Times New Roman"/>
          <w:bCs/>
        </w:rPr>
        <w:t xml:space="preserve"> </w:t>
      </w:r>
    </w:p>
    <w:p w:rsidR="006663BF" w:rsidRPr="007D2BB6" w:rsidRDefault="006663BF" w:rsidP="006663BF">
      <w:pPr>
        <w:ind w:left="142"/>
        <w:jc w:val="right"/>
        <w:rPr>
          <w:rFonts w:ascii="Times New Roman" w:hAnsi="Times New Roman" w:cs="Times New Roman"/>
          <w:bCs/>
          <w:sz w:val="24"/>
          <w:szCs w:val="24"/>
        </w:rPr>
      </w:pPr>
      <w:r>
        <w:rPr>
          <w:rFonts w:ascii="Times New Roman" w:hAnsi="Times New Roman" w:cs="Times New Roman"/>
          <w:bCs/>
        </w:rPr>
        <w:t xml:space="preserve"> </w:t>
      </w:r>
    </w:p>
    <w:p w:rsidR="006663BF" w:rsidRDefault="006663BF" w:rsidP="006663BF">
      <w:pPr>
        <w:jc w:val="center"/>
        <w:rPr>
          <w:i/>
          <w:iCs/>
          <w:color w:val="000000"/>
        </w:rPr>
      </w:pPr>
    </w:p>
    <w:p w:rsidR="006663BF" w:rsidRPr="0004798D" w:rsidRDefault="006663BF" w:rsidP="006663BF">
      <w:pPr>
        <w:jc w:val="center"/>
        <w:rPr>
          <w:rFonts w:ascii="Times New Roman" w:hAnsi="Times New Roman" w:cs="Times New Roman"/>
          <w:b/>
          <w:bCs/>
          <w:color w:val="000000"/>
        </w:rPr>
      </w:pPr>
      <w:r w:rsidRPr="0004798D">
        <w:rPr>
          <w:rFonts w:ascii="Times New Roman" w:hAnsi="Times New Roman" w:cs="Times New Roman"/>
          <w:b/>
          <w:bCs/>
          <w:color w:val="000000"/>
        </w:rPr>
        <w:t xml:space="preserve">РЕСУРСНОЕ  ОБЕСПЕЧЕНИЕ </w:t>
      </w:r>
    </w:p>
    <w:p w:rsidR="006663BF" w:rsidRPr="0004798D" w:rsidRDefault="006663BF" w:rsidP="006663BF">
      <w:pPr>
        <w:jc w:val="center"/>
        <w:rPr>
          <w:rFonts w:ascii="Times New Roman" w:hAnsi="Times New Roman" w:cs="Times New Roman"/>
          <w:b/>
          <w:bCs/>
        </w:rPr>
      </w:pPr>
      <w:r w:rsidRPr="0004798D">
        <w:rPr>
          <w:rFonts w:ascii="Times New Roman" w:hAnsi="Times New Roman" w:cs="Times New Roman"/>
          <w:b/>
          <w:bCs/>
          <w:color w:val="000000"/>
        </w:rPr>
        <w:t xml:space="preserve">реализации муниципальной программы </w:t>
      </w:r>
      <w:r>
        <w:rPr>
          <w:rFonts w:ascii="Times New Roman" w:hAnsi="Times New Roman" w:cs="Times New Roman"/>
          <w:b/>
          <w:bCs/>
          <w:color w:val="000000"/>
        </w:rPr>
        <w:t xml:space="preserve">Плесского </w:t>
      </w:r>
      <w:r w:rsidRPr="0004798D">
        <w:rPr>
          <w:rFonts w:ascii="Times New Roman" w:hAnsi="Times New Roman" w:cs="Times New Roman"/>
          <w:b/>
          <w:bCs/>
          <w:color w:val="000000"/>
        </w:rPr>
        <w:t>сельсовета Мокшанского района</w:t>
      </w:r>
      <w:r w:rsidRPr="0004798D">
        <w:rPr>
          <w:rFonts w:ascii="Times New Roman" w:hAnsi="Times New Roman" w:cs="Times New Roman"/>
          <w:b/>
          <w:bCs/>
        </w:rPr>
        <w:t xml:space="preserve"> </w:t>
      </w:r>
      <w:r>
        <w:rPr>
          <w:rFonts w:ascii="Times New Roman" w:hAnsi="Times New Roman" w:cs="Times New Roman"/>
          <w:b/>
          <w:bCs/>
        </w:rPr>
        <w:t>Пензенской области</w:t>
      </w:r>
    </w:p>
    <w:p w:rsidR="006663BF" w:rsidRDefault="006663BF" w:rsidP="006663BF">
      <w:pPr>
        <w:ind w:left="142"/>
        <w:jc w:val="center"/>
        <w:rPr>
          <w:rFonts w:ascii="Times New Roman" w:hAnsi="Times New Roman" w:cs="Times New Roman"/>
          <w:b/>
          <w:bCs/>
          <w:color w:val="000000"/>
        </w:rPr>
      </w:pPr>
      <w:r w:rsidRPr="0004798D">
        <w:rPr>
          <w:rFonts w:ascii="Times New Roman" w:hAnsi="Times New Roman" w:cs="Times New Roman"/>
          <w:b/>
          <w:bCs/>
        </w:rPr>
        <w:t xml:space="preserve">  «</w:t>
      </w:r>
      <w:r w:rsidRPr="0004798D">
        <w:rPr>
          <w:rStyle w:val="s1"/>
          <w:rFonts w:ascii="Times New Roman" w:hAnsi="Times New Roman" w:cs="Times New Roman"/>
          <w:b/>
        </w:rPr>
        <w:t>Энергосбережение и повышение  энергетической эффективности</w:t>
      </w:r>
      <w:r w:rsidRPr="0004798D">
        <w:rPr>
          <w:rFonts w:ascii="Times New Roman" w:hAnsi="Times New Roman" w:cs="Times New Roman"/>
          <w:b/>
        </w:rPr>
        <w:t xml:space="preserve">  </w:t>
      </w:r>
      <w:r w:rsidRPr="0004798D">
        <w:rPr>
          <w:rFonts w:ascii="Times New Roman" w:hAnsi="Times New Roman" w:cs="Times New Roman"/>
          <w:b/>
          <w:bCs/>
        </w:rPr>
        <w:t xml:space="preserve">в </w:t>
      </w:r>
      <w:r>
        <w:rPr>
          <w:rFonts w:ascii="Times New Roman" w:hAnsi="Times New Roman" w:cs="Times New Roman"/>
          <w:b/>
          <w:bCs/>
        </w:rPr>
        <w:t>Плесском</w:t>
      </w:r>
      <w:r w:rsidRPr="0004798D">
        <w:rPr>
          <w:rFonts w:ascii="Times New Roman" w:hAnsi="Times New Roman" w:cs="Times New Roman"/>
          <w:b/>
          <w:bCs/>
        </w:rPr>
        <w:t xml:space="preserve"> сельсовете Мокшанского района</w:t>
      </w:r>
      <w:r>
        <w:rPr>
          <w:rFonts w:ascii="Times New Roman" w:hAnsi="Times New Roman" w:cs="Times New Roman"/>
          <w:b/>
          <w:bCs/>
        </w:rPr>
        <w:t xml:space="preserve"> Пензенской области</w:t>
      </w:r>
      <w:r w:rsidRPr="0004798D">
        <w:rPr>
          <w:rFonts w:ascii="Times New Roman" w:hAnsi="Times New Roman" w:cs="Times New Roman"/>
          <w:b/>
          <w:bCs/>
        </w:rPr>
        <w:t>»</w:t>
      </w:r>
      <w:r w:rsidRPr="0004798D">
        <w:rPr>
          <w:rFonts w:ascii="Times New Roman" w:hAnsi="Times New Roman" w:cs="Times New Roman"/>
          <w:b/>
        </w:rPr>
        <w:t xml:space="preserve">  </w:t>
      </w:r>
      <w:r w:rsidRPr="0004798D">
        <w:rPr>
          <w:rFonts w:ascii="Times New Roman" w:hAnsi="Times New Roman" w:cs="Times New Roman"/>
          <w:b/>
          <w:bCs/>
          <w:color w:val="000000"/>
        </w:rPr>
        <w:t xml:space="preserve">за счет средств бюджета </w:t>
      </w:r>
      <w:r>
        <w:rPr>
          <w:rFonts w:ascii="Times New Roman" w:hAnsi="Times New Roman" w:cs="Times New Roman"/>
          <w:b/>
          <w:bCs/>
          <w:color w:val="000000"/>
        </w:rPr>
        <w:t>Плесского</w:t>
      </w:r>
      <w:r w:rsidRPr="0004798D">
        <w:rPr>
          <w:rFonts w:ascii="Times New Roman" w:hAnsi="Times New Roman" w:cs="Times New Roman"/>
          <w:b/>
          <w:bCs/>
          <w:color w:val="000000"/>
        </w:rPr>
        <w:t xml:space="preserve"> сельсовета Мокшанского района</w:t>
      </w:r>
      <w:r>
        <w:rPr>
          <w:rFonts w:ascii="Times New Roman" w:hAnsi="Times New Roman" w:cs="Times New Roman"/>
          <w:b/>
          <w:bCs/>
          <w:color w:val="000000"/>
        </w:rPr>
        <w:t xml:space="preserve"> на 2026-2030 годы</w:t>
      </w:r>
    </w:p>
    <w:p w:rsidR="006663BF" w:rsidRDefault="006663BF" w:rsidP="006663BF">
      <w:pPr>
        <w:ind w:left="142"/>
        <w:jc w:val="center"/>
        <w:rPr>
          <w:rFonts w:ascii="Times New Roman" w:hAnsi="Times New Roman" w:cs="Times New Roman"/>
          <w:b/>
          <w:bCs/>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490"/>
        <w:gridCol w:w="2282"/>
        <w:gridCol w:w="2783"/>
        <w:gridCol w:w="4406"/>
        <w:gridCol w:w="1003"/>
        <w:gridCol w:w="950"/>
        <w:gridCol w:w="944"/>
        <w:gridCol w:w="1105"/>
        <w:gridCol w:w="1517"/>
      </w:tblGrid>
      <w:tr w:rsidR="006663BF" w:rsidRPr="00AF759F" w:rsidTr="00DA0FDC">
        <w:trPr>
          <w:trHeight w:val="226"/>
        </w:trPr>
        <w:tc>
          <w:tcPr>
            <w:tcW w:w="1794" w:type="pct"/>
            <w:gridSpan w:val="3"/>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spacing w:val="-20"/>
              </w:rPr>
            </w:pPr>
            <w:r w:rsidRPr="00AF759F">
              <w:rPr>
                <w:rFonts w:ascii="Times New Roman" w:hAnsi="Times New Roman" w:cs="Times New Roman"/>
                <w:color w:val="000000"/>
                <w:spacing w:val="-20"/>
              </w:rPr>
              <w:t>Ответственный исполнитель муниципальной программы</w:t>
            </w:r>
          </w:p>
        </w:tc>
        <w:tc>
          <w:tcPr>
            <w:tcW w:w="3206" w:type="pct"/>
            <w:gridSpan w:val="6"/>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spacing w:val="-20"/>
              </w:rPr>
            </w:pPr>
            <w:r w:rsidRPr="00AF759F">
              <w:rPr>
                <w:rFonts w:ascii="Times New Roman" w:hAnsi="Times New Roman" w:cs="Times New Roman"/>
                <w:spacing w:val="-20"/>
              </w:rPr>
              <w:t xml:space="preserve">Администрация  </w:t>
            </w:r>
            <w:r>
              <w:rPr>
                <w:rFonts w:ascii="Times New Roman" w:hAnsi="Times New Roman" w:cs="Times New Roman"/>
              </w:rPr>
              <w:t>Плесского</w:t>
            </w:r>
            <w:r w:rsidRPr="00AF759F">
              <w:rPr>
                <w:rFonts w:ascii="Times New Roman" w:hAnsi="Times New Roman" w:cs="Times New Roman"/>
              </w:rPr>
              <w:t xml:space="preserve"> сельсовета </w:t>
            </w:r>
            <w:r w:rsidRPr="00AF759F">
              <w:rPr>
                <w:rFonts w:ascii="Times New Roman" w:hAnsi="Times New Roman" w:cs="Times New Roman"/>
                <w:spacing w:val="-20"/>
              </w:rPr>
              <w:t xml:space="preserve">Мокшанского района  </w:t>
            </w:r>
            <w:r w:rsidRPr="00AF759F">
              <w:rPr>
                <w:rFonts w:ascii="Times New Roman" w:hAnsi="Times New Roman" w:cs="Times New Roman"/>
                <w:bCs/>
                <w:spacing w:val="-20"/>
              </w:rPr>
              <w:t xml:space="preserve">Пензенской области  </w:t>
            </w:r>
          </w:p>
          <w:p w:rsidR="006663BF" w:rsidRPr="00AF759F" w:rsidRDefault="006663BF" w:rsidP="00DA0FDC">
            <w:pPr>
              <w:jc w:val="center"/>
              <w:rPr>
                <w:rFonts w:ascii="Times New Roman" w:hAnsi="Times New Roman" w:cs="Times New Roman"/>
                <w:spacing w:val="-20"/>
              </w:rPr>
            </w:pPr>
          </w:p>
        </w:tc>
      </w:tr>
      <w:tr w:rsidR="006663BF" w:rsidRPr="00AF759F" w:rsidTr="00DA0FDC">
        <w:tc>
          <w:tcPr>
            <w:tcW w:w="158" w:type="pct"/>
            <w:tcBorders>
              <w:top w:val="single" w:sz="4" w:space="0" w:color="auto"/>
              <w:left w:val="single" w:sz="4" w:space="0" w:color="auto"/>
              <w:bottom w:val="nil"/>
              <w:right w:val="single" w:sz="4" w:space="0" w:color="auto"/>
            </w:tcBorders>
          </w:tcPr>
          <w:p w:rsidR="006663BF" w:rsidRPr="00AF759F" w:rsidRDefault="006663BF" w:rsidP="00DA0FDC">
            <w:pPr>
              <w:jc w:val="center"/>
              <w:rPr>
                <w:rFonts w:ascii="Times New Roman" w:hAnsi="Times New Roman" w:cs="Times New Roman"/>
                <w:color w:val="000000"/>
              </w:rPr>
            </w:pPr>
            <w:r w:rsidRPr="00AF759F">
              <w:rPr>
                <w:rFonts w:ascii="Times New Roman" w:hAnsi="Times New Roman" w:cs="Times New Roman"/>
                <w:color w:val="000000"/>
              </w:rPr>
              <w:t>№ п/п</w:t>
            </w:r>
          </w:p>
        </w:tc>
        <w:tc>
          <w:tcPr>
            <w:tcW w:w="737" w:type="pct"/>
            <w:tcBorders>
              <w:top w:val="single" w:sz="4" w:space="0" w:color="auto"/>
              <w:left w:val="single" w:sz="4" w:space="0" w:color="auto"/>
              <w:bottom w:val="nil"/>
              <w:right w:val="single" w:sz="4" w:space="0" w:color="auto"/>
            </w:tcBorders>
          </w:tcPr>
          <w:p w:rsidR="006663BF" w:rsidRPr="00AF759F" w:rsidRDefault="006663BF" w:rsidP="00DA0FDC">
            <w:pPr>
              <w:jc w:val="center"/>
              <w:rPr>
                <w:rFonts w:ascii="Times New Roman" w:hAnsi="Times New Roman" w:cs="Times New Roman"/>
                <w:color w:val="000000"/>
                <w:spacing w:val="-20"/>
              </w:rPr>
            </w:pPr>
          </w:p>
          <w:p w:rsidR="006663BF" w:rsidRPr="00AF759F" w:rsidRDefault="006663BF" w:rsidP="00DA0FDC">
            <w:pPr>
              <w:jc w:val="center"/>
              <w:rPr>
                <w:rFonts w:ascii="Times New Roman" w:hAnsi="Times New Roman" w:cs="Times New Roman"/>
                <w:color w:val="000000"/>
                <w:spacing w:val="-20"/>
              </w:rPr>
            </w:pPr>
            <w:r w:rsidRPr="00AF759F">
              <w:rPr>
                <w:rFonts w:ascii="Times New Roman" w:hAnsi="Times New Roman" w:cs="Times New Roman"/>
                <w:color w:val="000000"/>
                <w:spacing w:val="-20"/>
              </w:rPr>
              <w:t>Статус</w:t>
            </w:r>
          </w:p>
        </w:tc>
        <w:tc>
          <w:tcPr>
            <w:tcW w:w="899" w:type="pct"/>
            <w:vMerge w:val="restar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spacing w:val="-20"/>
              </w:rPr>
            </w:pPr>
            <w:r w:rsidRPr="00AF759F">
              <w:rPr>
                <w:rFonts w:ascii="Times New Roman" w:hAnsi="Times New Roman" w:cs="Times New Roman"/>
                <w:color w:val="000000"/>
                <w:spacing w:val="-20"/>
              </w:rPr>
              <w:t>Наименование муниципальной программы, подпрограммы</w:t>
            </w:r>
          </w:p>
        </w:tc>
        <w:tc>
          <w:tcPr>
            <w:tcW w:w="1423"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ind w:left="112"/>
              <w:rPr>
                <w:rFonts w:ascii="Times New Roman" w:hAnsi="Times New Roman" w:cs="Times New Roman"/>
                <w:color w:val="000000"/>
                <w:spacing w:val="-20"/>
              </w:rPr>
            </w:pPr>
            <w:r w:rsidRPr="00AF759F">
              <w:rPr>
                <w:rFonts w:ascii="Times New Roman" w:hAnsi="Times New Roman" w:cs="Times New Roman"/>
                <w:color w:val="000000"/>
                <w:spacing w:val="-20"/>
              </w:rPr>
              <w:t>Источник финансирования</w:t>
            </w:r>
          </w:p>
        </w:tc>
        <w:tc>
          <w:tcPr>
            <w:tcW w:w="1783" w:type="pct"/>
            <w:gridSpan w:val="5"/>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spacing w:val="-20"/>
              </w:rPr>
            </w:pPr>
            <w:r w:rsidRPr="00AF759F">
              <w:rPr>
                <w:rFonts w:ascii="Times New Roman" w:hAnsi="Times New Roman" w:cs="Times New Roman"/>
                <w:color w:val="000000"/>
                <w:spacing w:val="-20"/>
              </w:rPr>
              <w:t xml:space="preserve">Оценка расходов, </w:t>
            </w:r>
          </w:p>
          <w:p w:rsidR="006663BF" w:rsidRPr="00AF759F" w:rsidRDefault="006663BF" w:rsidP="00DA0FDC">
            <w:pPr>
              <w:jc w:val="center"/>
              <w:rPr>
                <w:rFonts w:ascii="Times New Roman" w:hAnsi="Times New Roman" w:cs="Times New Roman"/>
                <w:color w:val="000000"/>
                <w:spacing w:val="-20"/>
              </w:rPr>
            </w:pPr>
            <w:r w:rsidRPr="00AF759F">
              <w:rPr>
                <w:rFonts w:ascii="Times New Roman" w:hAnsi="Times New Roman" w:cs="Times New Roman"/>
                <w:color w:val="000000"/>
                <w:spacing w:val="-20"/>
              </w:rPr>
              <w:t>тыс. рублей</w:t>
            </w:r>
          </w:p>
        </w:tc>
      </w:tr>
      <w:tr w:rsidR="006663BF" w:rsidRPr="00AF759F" w:rsidTr="00DA0FDC">
        <w:tc>
          <w:tcPr>
            <w:tcW w:w="158" w:type="pct"/>
            <w:tcBorders>
              <w:top w:val="nil"/>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rPr>
            </w:pPr>
          </w:p>
        </w:tc>
        <w:tc>
          <w:tcPr>
            <w:tcW w:w="737" w:type="pct"/>
            <w:tcBorders>
              <w:top w:val="nil"/>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spacing w:val="-20"/>
              </w:rPr>
            </w:pPr>
          </w:p>
        </w:tc>
        <w:tc>
          <w:tcPr>
            <w:tcW w:w="899"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spacing w:val="-20"/>
              </w:rPr>
            </w:pPr>
          </w:p>
        </w:tc>
        <w:tc>
          <w:tcPr>
            <w:tcW w:w="1423"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ind w:left="112" w:hanging="1"/>
              <w:jc w:val="center"/>
              <w:rPr>
                <w:rFonts w:ascii="Times New Roman" w:hAnsi="Times New Roman" w:cs="Times New Roman"/>
                <w:color w:val="000000"/>
                <w:spacing w:val="-20"/>
              </w:rPr>
            </w:pPr>
          </w:p>
        </w:tc>
        <w:tc>
          <w:tcPr>
            <w:tcW w:w="324" w:type="pct"/>
            <w:tcBorders>
              <w:top w:val="single" w:sz="4" w:space="0" w:color="auto"/>
              <w:left w:val="single" w:sz="4" w:space="0" w:color="auto"/>
              <w:bottom w:val="single" w:sz="4" w:space="0" w:color="auto"/>
              <w:right w:val="single" w:sz="4" w:space="0" w:color="auto"/>
            </w:tcBorders>
            <w:vAlign w:val="center"/>
          </w:tcPr>
          <w:p w:rsidR="006663BF" w:rsidRPr="00AF759F" w:rsidRDefault="006663BF" w:rsidP="00DA0FDC">
            <w:pPr>
              <w:jc w:val="center"/>
              <w:rPr>
                <w:rFonts w:ascii="Times New Roman" w:hAnsi="Times New Roman" w:cs="Times New Roman"/>
                <w:color w:val="000000"/>
                <w:spacing w:val="-20"/>
              </w:rPr>
            </w:pPr>
            <w:r>
              <w:rPr>
                <w:rFonts w:ascii="Times New Roman" w:hAnsi="Times New Roman" w:cs="Times New Roman"/>
                <w:color w:val="000000"/>
                <w:spacing w:val="-20"/>
              </w:rPr>
              <w:t>2026</w:t>
            </w:r>
            <w:r w:rsidRPr="00AF759F">
              <w:rPr>
                <w:rFonts w:ascii="Times New Roman" w:hAnsi="Times New Roman" w:cs="Times New Roman"/>
                <w:color w:val="000000"/>
                <w:spacing w:val="-20"/>
              </w:rPr>
              <w:t>год</w:t>
            </w:r>
          </w:p>
        </w:tc>
        <w:tc>
          <w:tcPr>
            <w:tcW w:w="307" w:type="pct"/>
            <w:tcBorders>
              <w:top w:val="single" w:sz="4" w:space="0" w:color="auto"/>
              <w:left w:val="single" w:sz="4" w:space="0" w:color="auto"/>
              <w:bottom w:val="single" w:sz="4" w:space="0" w:color="auto"/>
              <w:right w:val="single" w:sz="4" w:space="0" w:color="auto"/>
            </w:tcBorders>
            <w:vAlign w:val="center"/>
          </w:tcPr>
          <w:p w:rsidR="006663BF" w:rsidRPr="00AF759F" w:rsidRDefault="006663BF" w:rsidP="00DA0FDC">
            <w:pPr>
              <w:jc w:val="center"/>
              <w:rPr>
                <w:rFonts w:ascii="Times New Roman" w:hAnsi="Times New Roman" w:cs="Times New Roman"/>
                <w:color w:val="000000"/>
                <w:spacing w:val="-20"/>
              </w:rPr>
            </w:pPr>
            <w:r>
              <w:rPr>
                <w:rFonts w:ascii="Times New Roman" w:hAnsi="Times New Roman" w:cs="Times New Roman"/>
                <w:color w:val="000000"/>
                <w:spacing w:val="-20"/>
              </w:rPr>
              <w:t>202</w:t>
            </w:r>
            <w:r w:rsidRPr="00AF759F">
              <w:rPr>
                <w:rFonts w:ascii="Times New Roman" w:hAnsi="Times New Roman" w:cs="Times New Roman"/>
                <w:color w:val="000000"/>
                <w:spacing w:val="-20"/>
              </w:rPr>
              <w:t>7 год</w:t>
            </w:r>
          </w:p>
        </w:tc>
        <w:tc>
          <w:tcPr>
            <w:tcW w:w="305" w:type="pct"/>
            <w:tcBorders>
              <w:top w:val="single" w:sz="4" w:space="0" w:color="auto"/>
              <w:left w:val="single" w:sz="4" w:space="0" w:color="auto"/>
              <w:bottom w:val="single" w:sz="4" w:space="0" w:color="auto"/>
              <w:right w:val="single" w:sz="4" w:space="0" w:color="auto"/>
            </w:tcBorders>
            <w:vAlign w:val="center"/>
          </w:tcPr>
          <w:p w:rsidR="006663BF" w:rsidRPr="00AF759F" w:rsidRDefault="006663BF" w:rsidP="00DA0FDC">
            <w:pPr>
              <w:jc w:val="center"/>
              <w:rPr>
                <w:rFonts w:ascii="Times New Roman" w:hAnsi="Times New Roman" w:cs="Times New Roman"/>
                <w:color w:val="000000"/>
                <w:spacing w:val="-20"/>
              </w:rPr>
            </w:pPr>
            <w:r>
              <w:rPr>
                <w:rFonts w:ascii="Times New Roman" w:hAnsi="Times New Roman" w:cs="Times New Roman"/>
                <w:color w:val="000000"/>
                <w:spacing w:val="-20"/>
              </w:rPr>
              <w:t>202</w:t>
            </w:r>
            <w:r w:rsidRPr="00AF759F">
              <w:rPr>
                <w:rFonts w:ascii="Times New Roman" w:hAnsi="Times New Roman" w:cs="Times New Roman"/>
                <w:color w:val="000000"/>
                <w:spacing w:val="-20"/>
              </w:rPr>
              <w:t>8год</w:t>
            </w:r>
          </w:p>
        </w:tc>
        <w:tc>
          <w:tcPr>
            <w:tcW w:w="357" w:type="pct"/>
            <w:tcBorders>
              <w:top w:val="single" w:sz="4" w:space="0" w:color="auto"/>
              <w:left w:val="single" w:sz="4" w:space="0" w:color="auto"/>
              <w:bottom w:val="single" w:sz="4" w:space="0" w:color="auto"/>
              <w:right w:val="single" w:sz="4" w:space="0" w:color="auto"/>
            </w:tcBorders>
            <w:vAlign w:val="center"/>
          </w:tcPr>
          <w:p w:rsidR="006663BF" w:rsidRPr="00AF759F" w:rsidRDefault="006663BF" w:rsidP="00DA0FDC">
            <w:pPr>
              <w:jc w:val="center"/>
              <w:rPr>
                <w:rFonts w:ascii="Times New Roman" w:hAnsi="Times New Roman" w:cs="Times New Roman"/>
                <w:color w:val="000000"/>
                <w:spacing w:val="-20"/>
              </w:rPr>
            </w:pPr>
            <w:r>
              <w:rPr>
                <w:rFonts w:ascii="Times New Roman" w:hAnsi="Times New Roman" w:cs="Times New Roman"/>
                <w:color w:val="000000"/>
                <w:spacing w:val="-20"/>
              </w:rPr>
              <w:t>202</w:t>
            </w:r>
            <w:r w:rsidRPr="00AF759F">
              <w:rPr>
                <w:rFonts w:ascii="Times New Roman" w:hAnsi="Times New Roman" w:cs="Times New Roman"/>
                <w:color w:val="000000"/>
                <w:spacing w:val="-20"/>
              </w:rPr>
              <w:t>9год</w:t>
            </w:r>
          </w:p>
        </w:tc>
        <w:tc>
          <w:tcPr>
            <w:tcW w:w="490" w:type="pct"/>
            <w:tcBorders>
              <w:top w:val="single" w:sz="4" w:space="0" w:color="auto"/>
              <w:left w:val="single" w:sz="4" w:space="0" w:color="auto"/>
              <w:bottom w:val="single" w:sz="4" w:space="0" w:color="auto"/>
              <w:right w:val="single" w:sz="4" w:space="0" w:color="auto"/>
            </w:tcBorders>
            <w:vAlign w:val="center"/>
          </w:tcPr>
          <w:p w:rsidR="006663BF" w:rsidRPr="00AF759F" w:rsidRDefault="006663BF" w:rsidP="00DA0FDC">
            <w:pPr>
              <w:ind w:firstLine="26"/>
              <w:jc w:val="center"/>
              <w:rPr>
                <w:rFonts w:ascii="Times New Roman" w:hAnsi="Times New Roman" w:cs="Times New Roman"/>
                <w:color w:val="000000"/>
                <w:spacing w:val="-20"/>
              </w:rPr>
            </w:pPr>
            <w:r>
              <w:rPr>
                <w:rFonts w:ascii="Times New Roman" w:hAnsi="Times New Roman" w:cs="Times New Roman"/>
                <w:color w:val="000000"/>
                <w:spacing w:val="-20"/>
              </w:rPr>
              <w:t xml:space="preserve">2030 </w:t>
            </w:r>
            <w:r w:rsidRPr="00AF759F">
              <w:rPr>
                <w:rFonts w:ascii="Times New Roman" w:hAnsi="Times New Roman" w:cs="Times New Roman"/>
                <w:color w:val="000000"/>
                <w:spacing w:val="-20"/>
              </w:rPr>
              <w:t>год</w:t>
            </w:r>
          </w:p>
        </w:tc>
      </w:tr>
      <w:tr w:rsidR="006663BF" w:rsidRPr="00AF759F" w:rsidTr="00DA0FDC">
        <w:trPr>
          <w:trHeight w:val="419"/>
          <w:tblHeader/>
        </w:trPr>
        <w:tc>
          <w:tcPr>
            <w:tcW w:w="158" w:type="pct"/>
            <w:tcBorders>
              <w:top w:val="single" w:sz="4" w:space="0" w:color="auto"/>
              <w:left w:val="single" w:sz="4" w:space="0" w:color="auto"/>
              <w:bottom w:val="single" w:sz="4" w:space="0" w:color="auto"/>
              <w:right w:val="single" w:sz="4" w:space="0" w:color="auto"/>
            </w:tcBorders>
            <w:vAlign w:val="center"/>
          </w:tcPr>
          <w:p w:rsidR="006663BF" w:rsidRPr="00AF759F" w:rsidRDefault="006663BF" w:rsidP="00DA0FDC">
            <w:pPr>
              <w:jc w:val="center"/>
              <w:rPr>
                <w:rFonts w:ascii="Times New Roman" w:hAnsi="Times New Roman" w:cs="Times New Roman"/>
                <w:color w:val="000000"/>
              </w:rPr>
            </w:pPr>
            <w:r w:rsidRPr="00AF759F">
              <w:rPr>
                <w:rFonts w:ascii="Times New Roman" w:hAnsi="Times New Roman" w:cs="Times New Roman"/>
                <w:color w:val="000000"/>
              </w:rPr>
              <w:t>1</w:t>
            </w:r>
          </w:p>
        </w:tc>
        <w:tc>
          <w:tcPr>
            <w:tcW w:w="737" w:type="pct"/>
            <w:tcBorders>
              <w:top w:val="single" w:sz="4" w:space="0" w:color="auto"/>
              <w:left w:val="single" w:sz="4" w:space="0" w:color="auto"/>
              <w:bottom w:val="single" w:sz="4" w:space="0" w:color="auto"/>
              <w:right w:val="single" w:sz="4" w:space="0" w:color="auto"/>
            </w:tcBorders>
            <w:vAlign w:val="center"/>
          </w:tcPr>
          <w:p w:rsidR="006663BF" w:rsidRPr="00AF759F" w:rsidRDefault="006663BF" w:rsidP="00DA0FDC">
            <w:pPr>
              <w:ind w:left="112" w:hanging="287"/>
              <w:jc w:val="center"/>
              <w:rPr>
                <w:rFonts w:ascii="Times New Roman" w:hAnsi="Times New Roman" w:cs="Times New Roman"/>
                <w:color w:val="000000"/>
              </w:rPr>
            </w:pPr>
            <w:r w:rsidRPr="00AF759F">
              <w:rPr>
                <w:rFonts w:ascii="Times New Roman" w:hAnsi="Times New Roman" w:cs="Times New Roman"/>
                <w:color w:val="000000"/>
              </w:rPr>
              <w:t>2</w:t>
            </w:r>
          </w:p>
        </w:tc>
        <w:tc>
          <w:tcPr>
            <w:tcW w:w="899" w:type="pct"/>
            <w:tcBorders>
              <w:top w:val="single" w:sz="4" w:space="0" w:color="auto"/>
              <w:left w:val="single" w:sz="4" w:space="0" w:color="auto"/>
              <w:bottom w:val="single" w:sz="4" w:space="0" w:color="auto"/>
              <w:right w:val="single" w:sz="4" w:space="0" w:color="auto"/>
            </w:tcBorders>
            <w:vAlign w:val="center"/>
          </w:tcPr>
          <w:p w:rsidR="006663BF" w:rsidRPr="00AF759F" w:rsidRDefault="006663BF" w:rsidP="00DA0FDC">
            <w:pPr>
              <w:jc w:val="center"/>
              <w:rPr>
                <w:rFonts w:ascii="Times New Roman" w:hAnsi="Times New Roman" w:cs="Times New Roman"/>
                <w:color w:val="000000"/>
              </w:rPr>
            </w:pPr>
            <w:r w:rsidRPr="00AF759F">
              <w:rPr>
                <w:rFonts w:ascii="Times New Roman" w:hAnsi="Times New Roman" w:cs="Times New Roman"/>
                <w:color w:val="000000"/>
              </w:rPr>
              <w:t>3</w:t>
            </w:r>
          </w:p>
        </w:tc>
        <w:tc>
          <w:tcPr>
            <w:tcW w:w="1423" w:type="pct"/>
            <w:tcBorders>
              <w:top w:val="single" w:sz="4" w:space="0" w:color="auto"/>
              <w:left w:val="single" w:sz="4" w:space="0" w:color="auto"/>
              <w:bottom w:val="single" w:sz="4" w:space="0" w:color="auto"/>
              <w:right w:val="single" w:sz="4" w:space="0" w:color="auto"/>
            </w:tcBorders>
            <w:vAlign w:val="center"/>
          </w:tcPr>
          <w:p w:rsidR="006663BF" w:rsidRPr="00AF759F" w:rsidRDefault="006663BF" w:rsidP="00DA0FDC">
            <w:pPr>
              <w:ind w:left="112" w:hanging="1"/>
              <w:jc w:val="center"/>
              <w:rPr>
                <w:rFonts w:ascii="Times New Roman" w:hAnsi="Times New Roman" w:cs="Times New Roman"/>
                <w:color w:val="000000"/>
              </w:rPr>
            </w:pPr>
            <w:r w:rsidRPr="00AF759F">
              <w:rPr>
                <w:rFonts w:ascii="Times New Roman" w:hAnsi="Times New Roman" w:cs="Times New Roman"/>
                <w:color w:val="000000"/>
              </w:rPr>
              <w:t>4</w:t>
            </w:r>
          </w:p>
        </w:tc>
        <w:tc>
          <w:tcPr>
            <w:tcW w:w="324"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rPr>
            </w:pPr>
            <w:r>
              <w:rPr>
                <w:rFonts w:ascii="Times New Roman" w:hAnsi="Times New Roman" w:cs="Times New Roman"/>
                <w:color w:val="000000"/>
              </w:rPr>
              <w:t>5</w:t>
            </w:r>
          </w:p>
        </w:tc>
        <w:tc>
          <w:tcPr>
            <w:tcW w:w="307"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rPr>
            </w:pPr>
            <w:r>
              <w:rPr>
                <w:rFonts w:ascii="Times New Roman" w:hAnsi="Times New Roman" w:cs="Times New Roman"/>
                <w:color w:val="000000"/>
              </w:rPr>
              <w:t>6</w:t>
            </w:r>
          </w:p>
        </w:tc>
        <w:tc>
          <w:tcPr>
            <w:tcW w:w="305"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rPr>
            </w:pPr>
            <w:r>
              <w:rPr>
                <w:rFonts w:ascii="Times New Roman" w:hAnsi="Times New Roman" w:cs="Times New Roman"/>
                <w:color w:val="000000"/>
              </w:rPr>
              <w:t>7</w:t>
            </w:r>
          </w:p>
        </w:tc>
        <w:tc>
          <w:tcPr>
            <w:tcW w:w="357"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rPr>
            </w:pPr>
            <w:r>
              <w:rPr>
                <w:rFonts w:ascii="Times New Roman" w:hAnsi="Times New Roman" w:cs="Times New Roman"/>
                <w:color w:val="000000"/>
              </w:rPr>
              <w:t>8</w:t>
            </w:r>
          </w:p>
        </w:tc>
        <w:tc>
          <w:tcPr>
            <w:tcW w:w="490"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r>
              <w:rPr>
                <w:rFonts w:ascii="Times New Roman" w:hAnsi="Times New Roman" w:cs="Times New Roman"/>
                <w:color w:val="000000"/>
              </w:rPr>
              <w:t>9</w:t>
            </w:r>
          </w:p>
        </w:tc>
      </w:tr>
      <w:tr w:rsidR="006663BF" w:rsidRPr="00AF759F" w:rsidTr="00DA0FDC">
        <w:tc>
          <w:tcPr>
            <w:tcW w:w="158" w:type="pct"/>
            <w:vMerge w:val="restart"/>
            <w:tcBorders>
              <w:top w:val="single" w:sz="4" w:space="0" w:color="auto"/>
              <w:left w:val="single" w:sz="4" w:space="0" w:color="auto"/>
              <w:bottom w:val="single" w:sz="4" w:space="0" w:color="auto"/>
              <w:right w:val="single" w:sz="4" w:space="0" w:color="auto"/>
            </w:tcBorders>
          </w:tcPr>
          <w:p w:rsidR="006663BF" w:rsidRPr="00AF759F" w:rsidRDefault="006663BF" w:rsidP="00DA0FDC">
            <w:pPr>
              <w:ind w:left="-30"/>
              <w:jc w:val="center"/>
              <w:rPr>
                <w:rFonts w:ascii="Times New Roman" w:hAnsi="Times New Roman" w:cs="Times New Roman"/>
                <w:color w:val="000000"/>
              </w:rPr>
            </w:pPr>
            <w:r w:rsidRPr="00AF759F">
              <w:rPr>
                <w:rFonts w:ascii="Times New Roman" w:hAnsi="Times New Roman" w:cs="Times New Roman"/>
                <w:color w:val="000000"/>
              </w:rPr>
              <w:t>1</w:t>
            </w:r>
          </w:p>
        </w:tc>
        <w:tc>
          <w:tcPr>
            <w:tcW w:w="737" w:type="pct"/>
            <w:vMerge w:val="restart"/>
            <w:tcBorders>
              <w:top w:val="single" w:sz="4" w:space="0" w:color="auto"/>
              <w:left w:val="single" w:sz="4" w:space="0" w:color="auto"/>
              <w:bottom w:val="single" w:sz="4" w:space="0" w:color="auto"/>
              <w:right w:val="single" w:sz="4" w:space="0" w:color="auto"/>
            </w:tcBorders>
          </w:tcPr>
          <w:p w:rsidR="006663BF" w:rsidRPr="00AF759F" w:rsidRDefault="006663BF" w:rsidP="00DA0FDC">
            <w:pPr>
              <w:ind w:left="112"/>
              <w:rPr>
                <w:rFonts w:ascii="Times New Roman" w:hAnsi="Times New Roman" w:cs="Times New Roman"/>
                <w:color w:val="000000"/>
              </w:rPr>
            </w:pPr>
            <w:r w:rsidRPr="00AF759F">
              <w:rPr>
                <w:rFonts w:ascii="Times New Roman" w:hAnsi="Times New Roman" w:cs="Times New Roman"/>
                <w:color w:val="000000"/>
              </w:rPr>
              <w:t>Муниципальная  программа</w:t>
            </w:r>
          </w:p>
          <w:p w:rsidR="006663BF" w:rsidRPr="00AF759F" w:rsidRDefault="006663BF" w:rsidP="00DA0FDC">
            <w:pPr>
              <w:ind w:left="112"/>
              <w:rPr>
                <w:rFonts w:ascii="Times New Roman" w:hAnsi="Times New Roman" w:cs="Times New Roman"/>
                <w:color w:val="000000"/>
              </w:rPr>
            </w:pPr>
          </w:p>
          <w:p w:rsidR="006663BF" w:rsidRPr="00AF759F" w:rsidRDefault="006663BF" w:rsidP="00DA0FDC">
            <w:pPr>
              <w:ind w:left="112"/>
              <w:rPr>
                <w:rFonts w:ascii="Times New Roman" w:hAnsi="Times New Roman" w:cs="Times New Roman"/>
                <w:color w:val="000000"/>
              </w:rPr>
            </w:pPr>
          </w:p>
          <w:p w:rsidR="006663BF" w:rsidRPr="00AF759F" w:rsidRDefault="006663BF" w:rsidP="00DA0FDC">
            <w:pPr>
              <w:ind w:left="112"/>
              <w:rPr>
                <w:rFonts w:ascii="Times New Roman" w:hAnsi="Times New Roman" w:cs="Times New Roman"/>
                <w:color w:val="000000"/>
              </w:rPr>
            </w:pPr>
          </w:p>
          <w:p w:rsidR="006663BF" w:rsidRPr="00AF759F" w:rsidRDefault="006663BF" w:rsidP="00DA0FDC">
            <w:pPr>
              <w:ind w:left="112"/>
              <w:rPr>
                <w:rFonts w:ascii="Times New Roman" w:hAnsi="Times New Roman" w:cs="Times New Roman"/>
                <w:color w:val="000000"/>
              </w:rPr>
            </w:pPr>
          </w:p>
          <w:p w:rsidR="006663BF" w:rsidRPr="00AF759F" w:rsidRDefault="006663BF" w:rsidP="00DA0FDC">
            <w:pPr>
              <w:ind w:left="112"/>
              <w:rPr>
                <w:rFonts w:ascii="Times New Roman" w:hAnsi="Times New Roman" w:cs="Times New Roman"/>
                <w:color w:val="000000"/>
              </w:rPr>
            </w:pPr>
          </w:p>
          <w:p w:rsidR="006663BF" w:rsidRPr="00AF759F" w:rsidRDefault="006663BF" w:rsidP="00DA0FDC">
            <w:pPr>
              <w:ind w:left="112"/>
              <w:rPr>
                <w:rFonts w:ascii="Times New Roman" w:hAnsi="Times New Roman" w:cs="Times New Roman"/>
                <w:color w:val="000000"/>
              </w:rPr>
            </w:pPr>
          </w:p>
          <w:p w:rsidR="006663BF" w:rsidRPr="00AF759F" w:rsidRDefault="006663BF" w:rsidP="00DA0FDC">
            <w:pPr>
              <w:ind w:left="112"/>
              <w:rPr>
                <w:rFonts w:ascii="Times New Roman" w:hAnsi="Times New Roman" w:cs="Times New Roman"/>
                <w:color w:val="000000"/>
              </w:rPr>
            </w:pPr>
          </w:p>
          <w:p w:rsidR="006663BF" w:rsidRPr="00AF759F" w:rsidRDefault="006663BF" w:rsidP="00DA0FDC">
            <w:pPr>
              <w:ind w:left="112"/>
              <w:rPr>
                <w:rFonts w:ascii="Times New Roman" w:hAnsi="Times New Roman" w:cs="Times New Roman"/>
                <w:color w:val="000000"/>
              </w:rPr>
            </w:pPr>
          </w:p>
          <w:p w:rsidR="006663BF" w:rsidRPr="00AF759F" w:rsidRDefault="006663BF" w:rsidP="00DA0FDC">
            <w:pPr>
              <w:ind w:left="112"/>
              <w:rPr>
                <w:rFonts w:ascii="Times New Roman" w:hAnsi="Times New Roman" w:cs="Times New Roman"/>
                <w:color w:val="000000"/>
              </w:rPr>
            </w:pPr>
          </w:p>
          <w:p w:rsidR="006663BF" w:rsidRPr="00AF759F" w:rsidRDefault="006663BF" w:rsidP="00DA0FDC">
            <w:pPr>
              <w:ind w:left="112"/>
              <w:rPr>
                <w:rFonts w:ascii="Times New Roman" w:hAnsi="Times New Roman" w:cs="Times New Roman"/>
                <w:color w:val="000000"/>
              </w:rPr>
            </w:pPr>
          </w:p>
          <w:p w:rsidR="006663BF" w:rsidRPr="00AF759F" w:rsidRDefault="006663BF" w:rsidP="00DA0FDC">
            <w:pPr>
              <w:ind w:left="112"/>
              <w:rPr>
                <w:rFonts w:ascii="Times New Roman" w:hAnsi="Times New Roman" w:cs="Times New Roman"/>
                <w:color w:val="000000"/>
              </w:rPr>
            </w:pPr>
          </w:p>
          <w:p w:rsidR="006663BF" w:rsidRPr="00AF759F" w:rsidRDefault="006663BF" w:rsidP="00DA0FDC">
            <w:pPr>
              <w:ind w:left="112"/>
              <w:rPr>
                <w:rFonts w:ascii="Times New Roman" w:hAnsi="Times New Roman" w:cs="Times New Roman"/>
                <w:color w:val="000000"/>
              </w:rPr>
            </w:pPr>
          </w:p>
          <w:p w:rsidR="006663BF" w:rsidRPr="00AF759F" w:rsidRDefault="006663BF" w:rsidP="00DA0FDC">
            <w:pPr>
              <w:ind w:left="112"/>
              <w:rPr>
                <w:rFonts w:ascii="Times New Roman" w:hAnsi="Times New Roman" w:cs="Times New Roman"/>
                <w:color w:val="000000"/>
              </w:rPr>
            </w:pPr>
          </w:p>
        </w:tc>
        <w:tc>
          <w:tcPr>
            <w:tcW w:w="899" w:type="pct"/>
            <w:vMerge w:val="restart"/>
            <w:tcBorders>
              <w:top w:val="single" w:sz="4" w:space="0" w:color="auto"/>
              <w:left w:val="single" w:sz="4" w:space="0" w:color="auto"/>
              <w:bottom w:val="single" w:sz="4" w:space="0" w:color="auto"/>
              <w:right w:val="single" w:sz="4" w:space="0" w:color="auto"/>
            </w:tcBorders>
          </w:tcPr>
          <w:p w:rsidR="006663BF" w:rsidRPr="00AF759F" w:rsidRDefault="006663BF" w:rsidP="00DA0FDC">
            <w:pPr>
              <w:ind w:left="142"/>
              <w:rPr>
                <w:rStyle w:val="s1"/>
                <w:rFonts w:ascii="Times New Roman" w:hAnsi="Times New Roman" w:cs="Times New Roman"/>
                <w:spacing w:val="-20"/>
              </w:rPr>
            </w:pPr>
            <w:r w:rsidRPr="00AF759F">
              <w:rPr>
                <w:rStyle w:val="s1"/>
                <w:rFonts w:ascii="Times New Roman" w:hAnsi="Times New Roman" w:cs="Times New Roman"/>
                <w:spacing w:val="-20"/>
              </w:rPr>
              <w:lastRenderedPageBreak/>
              <w:t>Энергосбережение  и повышение</w:t>
            </w:r>
          </w:p>
          <w:p w:rsidR="006663BF" w:rsidRPr="00AF759F" w:rsidRDefault="006663BF" w:rsidP="00DA0FDC">
            <w:pPr>
              <w:ind w:left="142"/>
              <w:rPr>
                <w:rFonts w:ascii="Times New Roman" w:hAnsi="Times New Roman" w:cs="Times New Roman"/>
                <w:spacing w:val="-20"/>
              </w:rPr>
            </w:pPr>
            <w:r w:rsidRPr="00AF759F">
              <w:rPr>
                <w:rStyle w:val="s1"/>
                <w:rFonts w:ascii="Times New Roman" w:hAnsi="Times New Roman" w:cs="Times New Roman"/>
                <w:spacing w:val="-20"/>
              </w:rPr>
              <w:t xml:space="preserve">энергетической эффективности </w:t>
            </w:r>
          </w:p>
          <w:p w:rsidR="006663BF" w:rsidRPr="00AF759F" w:rsidRDefault="006663BF" w:rsidP="00DA0FDC">
            <w:pPr>
              <w:ind w:left="142"/>
              <w:rPr>
                <w:rFonts w:ascii="Times New Roman" w:hAnsi="Times New Roman" w:cs="Times New Roman"/>
                <w:bCs/>
                <w:spacing w:val="-20"/>
              </w:rPr>
            </w:pPr>
            <w:r w:rsidRPr="00AF759F">
              <w:rPr>
                <w:rFonts w:ascii="Times New Roman" w:hAnsi="Times New Roman" w:cs="Times New Roman"/>
                <w:bCs/>
                <w:spacing w:val="-20"/>
              </w:rPr>
              <w:t xml:space="preserve">в  </w:t>
            </w:r>
            <w:r>
              <w:rPr>
                <w:rFonts w:ascii="Times New Roman" w:hAnsi="Times New Roman" w:cs="Times New Roman"/>
                <w:bCs/>
                <w:spacing w:val="-20"/>
              </w:rPr>
              <w:t>Плесском</w:t>
            </w:r>
            <w:r w:rsidRPr="00AF759F">
              <w:rPr>
                <w:rFonts w:ascii="Times New Roman" w:hAnsi="Times New Roman" w:cs="Times New Roman"/>
                <w:bCs/>
                <w:spacing w:val="-20"/>
              </w:rPr>
              <w:t xml:space="preserve">  сельсовете Мокшанском районе Пензенской области</w:t>
            </w:r>
            <w:r>
              <w:rPr>
                <w:rFonts w:ascii="Times New Roman" w:hAnsi="Times New Roman" w:cs="Times New Roman"/>
                <w:bCs/>
                <w:spacing w:val="-20"/>
              </w:rPr>
              <w:t xml:space="preserve"> </w:t>
            </w:r>
            <w:r w:rsidRPr="00AF759F">
              <w:rPr>
                <w:rFonts w:ascii="Times New Roman" w:hAnsi="Times New Roman" w:cs="Times New Roman"/>
                <w:bCs/>
                <w:spacing w:val="-20"/>
              </w:rPr>
              <w:t xml:space="preserve"> </w:t>
            </w:r>
          </w:p>
          <w:p w:rsidR="006663BF" w:rsidRPr="00AF759F" w:rsidRDefault="006663BF" w:rsidP="00DA0FDC">
            <w:pPr>
              <w:rPr>
                <w:rFonts w:ascii="Times New Roman" w:hAnsi="Times New Roman" w:cs="Times New Roman"/>
              </w:rPr>
            </w:pPr>
          </w:p>
          <w:p w:rsidR="006663BF" w:rsidRPr="00AF759F" w:rsidRDefault="006663BF" w:rsidP="00DA0FDC">
            <w:pPr>
              <w:rPr>
                <w:rFonts w:ascii="Times New Roman" w:hAnsi="Times New Roman" w:cs="Times New Roman"/>
              </w:rPr>
            </w:pPr>
          </w:p>
          <w:p w:rsidR="006663BF" w:rsidRPr="00AF759F" w:rsidRDefault="006663BF" w:rsidP="00DA0FDC">
            <w:pPr>
              <w:rPr>
                <w:rFonts w:ascii="Times New Roman" w:hAnsi="Times New Roman" w:cs="Times New Roman"/>
              </w:rPr>
            </w:pPr>
          </w:p>
        </w:tc>
        <w:tc>
          <w:tcPr>
            <w:tcW w:w="1423"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ind w:left="112" w:hanging="1"/>
              <w:rPr>
                <w:rFonts w:ascii="Times New Roman" w:hAnsi="Times New Roman" w:cs="Times New Roman"/>
                <w:color w:val="000000"/>
              </w:rPr>
            </w:pPr>
            <w:r w:rsidRPr="00AF759F">
              <w:rPr>
                <w:rFonts w:ascii="Times New Roman" w:hAnsi="Times New Roman" w:cs="Times New Roman"/>
                <w:color w:val="000000"/>
              </w:rPr>
              <w:lastRenderedPageBreak/>
              <w:t>всего</w:t>
            </w:r>
          </w:p>
        </w:tc>
        <w:tc>
          <w:tcPr>
            <w:tcW w:w="324"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rPr>
            </w:pPr>
            <w:r w:rsidRPr="00AF759F">
              <w:rPr>
                <w:rFonts w:ascii="Times New Roman" w:hAnsi="Times New Roman" w:cs="Times New Roman"/>
                <w:color w:val="000000"/>
              </w:rPr>
              <w:t>0,0</w:t>
            </w:r>
          </w:p>
        </w:tc>
        <w:tc>
          <w:tcPr>
            <w:tcW w:w="307"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rPr>
            </w:pPr>
            <w:r w:rsidRPr="00AF759F">
              <w:rPr>
                <w:rFonts w:ascii="Times New Roman" w:hAnsi="Times New Roman" w:cs="Times New Roman"/>
                <w:color w:val="000000"/>
              </w:rPr>
              <w:t>0,0</w:t>
            </w:r>
          </w:p>
        </w:tc>
        <w:tc>
          <w:tcPr>
            <w:tcW w:w="305"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rPr>
            </w:pPr>
            <w:r w:rsidRPr="00AF759F">
              <w:rPr>
                <w:rFonts w:ascii="Times New Roman" w:hAnsi="Times New Roman" w:cs="Times New Roman"/>
                <w:color w:val="000000"/>
              </w:rPr>
              <w:t>0,0</w:t>
            </w:r>
          </w:p>
        </w:tc>
        <w:tc>
          <w:tcPr>
            <w:tcW w:w="357"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rPr>
            </w:pPr>
            <w:r w:rsidRPr="00AF759F">
              <w:rPr>
                <w:rFonts w:ascii="Times New Roman" w:hAnsi="Times New Roman" w:cs="Times New Roman"/>
                <w:color w:val="000000"/>
              </w:rPr>
              <w:t>0,0</w:t>
            </w:r>
          </w:p>
        </w:tc>
        <w:tc>
          <w:tcPr>
            <w:tcW w:w="490"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rPr>
            </w:pPr>
            <w:r w:rsidRPr="00AF759F">
              <w:rPr>
                <w:rFonts w:ascii="Times New Roman" w:hAnsi="Times New Roman" w:cs="Times New Roman"/>
                <w:color w:val="000000"/>
              </w:rPr>
              <w:t>0,0</w:t>
            </w:r>
          </w:p>
        </w:tc>
      </w:tr>
      <w:tr w:rsidR="006663BF" w:rsidRPr="00AF759F" w:rsidTr="00DA0FDC">
        <w:tc>
          <w:tcPr>
            <w:tcW w:w="158"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p>
        </w:tc>
        <w:tc>
          <w:tcPr>
            <w:tcW w:w="737"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p>
        </w:tc>
        <w:tc>
          <w:tcPr>
            <w:tcW w:w="899"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p>
        </w:tc>
        <w:tc>
          <w:tcPr>
            <w:tcW w:w="1423"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ind w:left="112" w:hanging="1"/>
              <w:rPr>
                <w:rFonts w:ascii="Times New Roman" w:hAnsi="Times New Roman" w:cs="Times New Roman"/>
                <w:color w:val="000000"/>
              </w:rPr>
            </w:pPr>
            <w:r w:rsidRPr="00AF759F">
              <w:rPr>
                <w:rFonts w:ascii="Times New Roman" w:hAnsi="Times New Roman" w:cs="Times New Roman"/>
                <w:color w:val="000000"/>
              </w:rPr>
              <w:t xml:space="preserve">бюджет Мокшанского района   </w:t>
            </w:r>
          </w:p>
        </w:tc>
        <w:tc>
          <w:tcPr>
            <w:tcW w:w="324"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r w:rsidRPr="00AF759F">
              <w:rPr>
                <w:rFonts w:ascii="Times New Roman" w:hAnsi="Times New Roman" w:cs="Times New Roman"/>
                <w:color w:val="000000"/>
              </w:rPr>
              <w:t>0,0</w:t>
            </w:r>
          </w:p>
        </w:tc>
        <w:tc>
          <w:tcPr>
            <w:tcW w:w="307"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rPr>
            </w:pPr>
            <w:r w:rsidRPr="00AF759F">
              <w:rPr>
                <w:rFonts w:ascii="Times New Roman" w:hAnsi="Times New Roman" w:cs="Times New Roman"/>
              </w:rPr>
              <w:t>0,0</w:t>
            </w:r>
          </w:p>
        </w:tc>
        <w:tc>
          <w:tcPr>
            <w:tcW w:w="305"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rPr>
            </w:pPr>
            <w:r w:rsidRPr="00AF759F">
              <w:rPr>
                <w:rFonts w:ascii="Times New Roman" w:hAnsi="Times New Roman" w:cs="Times New Roman"/>
                <w:color w:val="000000"/>
              </w:rPr>
              <w:t>0,0</w:t>
            </w:r>
          </w:p>
        </w:tc>
        <w:tc>
          <w:tcPr>
            <w:tcW w:w="357"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rPr>
            </w:pPr>
            <w:r w:rsidRPr="00AF759F">
              <w:rPr>
                <w:rFonts w:ascii="Times New Roman" w:hAnsi="Times New Roman" w:cs="Times New Roman"/>
                <w:color w:val="000000"/>
              </w:rPr>
              <w:t>0,0</w:t>
            </w:r>
          </w:p>
        </w:tc>
        <w:tc>
          <w:tcPr>
            <w:tcW w:w="490"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rPr>
            </w:pPr>
            <w:r w:rsidRPr="00AF759F">
              <w:rPr>
                <w:rFonts w:ascii="Times New Roman" w:hAnsi="Times New Roman" w:cs="Times New Roman"/>
                <w:color w:val="000000"/>
              </w:rPr>
              <w:t>0,0</w:t>
            </w:r>
          </w:p>
        </w:tc>
      </w:tr>
      <w:tr w:rsidR="006663BF" w:rsidRPr="00AF759F" w:rsidTr="00DA0FDC">
        <w:tc>
          <w:tcPr>
            <w:tcW w:w="158"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p>
        </w:tc>
        <w:tc>
          <w:tcPr>
            <w:tcW w:w="737"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p>
        </w:tc>
        <w:tc>
          <w:tcPr>
            <w:tcW w:w="899"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p>
        </w:tc>
        <w:tc>
          <w:tcPr>
            <w:tcW w:w="1423"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ind w:left="112" w:hanging="1"/>
              <w:rPr>
                <w:rFonts w:ascii="Times New Roman" w:hAnsi="Times New Roman" w:cs="Times New Roman"/>
                <w:color w:val="000000"/>
              </w:rPr>
            </w:pPr>
            <w:r w:rsidRPr="00AF759F">
              <w:rPr>
                <w:rFonts w:ascii="Times New Roman" w:hAnsi="Times New Roman" w:cs="Times New Roman"/>
                <w:color w:val="000000"/>
              </w:rPr>
              <w:t>межбюджетные трансферты из бюджета Пензенской области за счет федеральных средств в рамках софинансирования</w:t>
            </w:r>
          </w:p>
        </w:tc>
        <w:tc>
          <w:tcPr>
            <w:tcW w:w="324"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r w:rsidRPr="00AF759F">
              <w:rPr>
                <w:rFonts w:ascii="Times New Roman" w:hAnsi="Times New Roman" w:cs="Times New Roman"/>
                <w:color w:val="000000"/>
              </w:rPr>
              <w:t>0,0</w:t>
            </w:r>
          </w:p>
        </w:tc>
        <w:tc>
          <w:tcPr>
            <w:tcW w:w="307"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r w:rsidRPr="00AF759F">
              <w:rPr>
                <w:rFonts w:ascii="Times New Roman" w:hAnsi="Times New Roman" w:cs="Times New Roman"/>
                <w:color w:val="000000"/>
              </w:rPr>
              <w:t>0,0</w:t>
            </w:r>
          </w:p>
        </w:tc>
        <w:tc>
          <w:tcPr>
            <w:tcW w:w="305"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rPr>
            </w:pPr>
            <w:r w:rsidRPr="00AF759F">
              <w:rPr>
                <w:rFonts w:ascii="Times New Roman" w:hAnsi="Times New Roman" w:cs="Times New Roman"/>
                <w:color w:val="000000"/>
              </w:rPr>
              <w:t>0,0</w:t>
            </w:r>
          </w:p>
        </w:tc>
        <w:tc>
          <w:tcPr>
            <w:tcW w:w="357"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rPr>
            </w:pPr>
            <w:r w:rsidRPr="00AF759F">
              <w:rPr>
                <w:rFonts w:ascii="Times New Roman" w:hAnsi="Times New Roman" w:cs="Times New Roman"/>
                <w:color w:val="000000"/>
              </w:rPr>
              <w:t>0,0</w:t>
            </w:r>
          </w:p>
        </w:tc>
        <w:tc>
          <w:tcPr>
            <w:tcW w:w="490"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rPr>
            </w:pPr>
            <w:r w:rsidRPr="00AF759F">
              <w:rPr>
                <w:rFonts w:ascii="Times New Roman" w:hAnsi="Times New Roman" w:cs="Times New Roman"/>
                <w:color w:val="000000"/>
              </w:rPr>
              <w:t>0,0</w:t>
            </w:r>
          </w:p>
        </w:tc>
      </w:tr>
      <w:tr w:rsidR="006663BF" w:rsidRPr="00AF759F" w:rsidTr="00DA0FDC">
        <w:tc>
          <w:tcPr>
            <w:tcW w:w="158"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p>
        </w:tc>
        <w:tc>
          <w:tcPr>
            <w:tcW w:w="737"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p>
        </w:tc>
        <w:tc>
          <w:tcPr>
            <w:tcW w:w="899"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p>
        </w:tc>
        <w:tc>
          <w:tcPr>
            <w:tcW w:w="1423"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ind w:left="112" w:hanging="1"/>
              <w:rPr>
                <w:rFonts w:ascii="Times New Roman" w:hAnsi="Times New Roman" w:cs="Times New Roman"/>
                <w:color w:val="000000"/>
              </w:rPr>
            </w:pPr>
            <w:r w:rsidRPr="00AF759F">
              <w:rPr>
                <w:rFonts w:ascii="Times New Roman" w:hAnsi="Times New Roman" w:cs="Times New Roman"/>
                <w:color w:val="000000"/>
              </w:rPr>
              <w:t>межбюджетные трансферты из бюджета Пензенской области за счет областных средств в рамках софинансирования</w:t>
            </w:r>
          </w:p>
        </w:tc>
        <w:tc>
          <w:tcPr>
            <w:tcW w:w="324"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rPr>
            </w:pPr>
            <w:r w:rsidRPr="00AF759F">
              <w:rPr>
                <w:rFonts w:ascii="Times New Roman" w:hAnsi="Times New Roman" w:cs="Times New Roman"/>
                <w:color w:val="000000"/>
              </w:rPr>
              <w:t>0,0</w:t>
            </w:r>
          </w:p>
        </w:tc>
        <w:tc>
          <w:tcPr>
            <w:tcW w:w="307"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rPr>
            </w:pPr>
            <w:r w:rsidRPr="00AF759F">
              <w:rPr>
                <w:rFonts w:ascii="Times New Roman" w:hAnsi="Times New Roman" w:cs="Times New Roman"/>
                <w:color w:val="000000"/>
              </w:rPr>
              <w:t>0,0</w:t>
            </w:r>
          </w:p>
        </w:tc>
        <w:tc>
          <w:tcPr>
            <w:tcW w:w="305"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rPr>
            </w:pPr>
            <w:r w:rsidRPr="00AF759F">
              <w:rPr>
                <w:rFonts w:ascii="Times New Roman" w:hAnsi="Times New Roman" w:cs="Times New Roman"/>
                <w:color w:val="000000"/>
              </w:rPr>
              <w:t>0,0</w:t>
            </w:r>
          </w:p>
        </w:tc>
        <w:tc>
          <w:tcPr>
            <w:tcW w:w="357"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rPr>
            </w:pPr>
            <w:r w:rsidRPr="00AF759F">
              <w:rPr>
                <w:rFonts w:ascii="Times New Roman" w:hAnsi="Times New Roman" w:cs="Times New Roman"/>
                <w:color w:val="000000"/>
              </w:rPr>
              <w:t>0,0</w:t>
            </w:r>
          </w:p>
        </w:tc>
        <w:tc>
          <w:tcPr>
            <w:tcW w:w="490"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rPr>
            </w:pPr>
            <w:r w:rsidRPr="00AF759F">
              <w:rPr>
                <w:rFonts w:ascii="Times New Roman" w:hAnsi="Times New Roman" w:cs="Times New Roman"/>
                <w:color w:val="000000"/>
              </w:rPr>
              <w:t>0,0</w:t>
            </w:r>
          </w:p>
        </w:tc>
      </w:tr>
      <w:tr w:rsidR="006663BF" w:rsidRPr="00AF759F" w:rsidTr="00DA0FDC">
        <w:tc>
          <w:tcPr>
            <w:tcW w:w="158"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p>
        </w:tc>
        <w:tc>
          <w:tcPr>
            <w:tcW w:w="737"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p>
        </w:tc>
        <w:tc>
          <w:tcPr>
            <w:tcW w:w="899"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p>
        </w:tc>
        <w:tc>
          <w:tcPr>
            <w:tcW w:w="1423"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ind w:left="112" w:hanging="1"/>
              <w:rPr>
                <w:rFonts w:ascii="Times New Roman" w:hAnsi="Times New Roman" w:cs="Times New Roman"/>
                <w:color w:val="000000"/>
              </w:rPr>
            </w:pPr>
            <w:r w:rsidRPr="00AF759F">
              <w:rPr>
                <w:rFonts w:ascii="Times New Roman" w:hAnsi="Times New Roman" w:cs="Times New Roman"/>
                <w:color w:val="000000"/>
              </w:rPr>
              <w:t xml:space="preserve">Бюджет </w:t>
            </w:r>
            <w:r>
              <w:rPr>
                <w:rFonts w:ascii="Times New Roman" w:hAnsi="Times New Roman" w:cs="Times New Roman"/>
                <w:color w:val="000000"/>
              </w:rPr>
              <w:t>Плесского</w:t>
            </w:r>
            <w:r w:rsidRPr="00AF759F">
              <w:rPr>
                <w:rFonts w:ascii="Times New Roman" w:hAnsi="Times New Roman" w:cs="Times New Roman"/>
                <w:color w:val="000000"/>
              </w:rPr>
              <w:t xml:space="preserve"> сельсовета Мокшанского района </w:t>
            </w:r>
            <w:r w:rsidRPr="00AF759F">
              <w:rPr>
                <w:rFonts w:ascii="Times New Roman" w:hAnsi="Times New Roman" w:cs="Times New Roman"/>
                <w:bCs/>
                <w:spacing w:val="-20"/>
              </w:rPr>
              <w:t xml:space="preserve">Пензенской области  </w:t>
            </w:r>
            <w:r w:rsidRPr="00AF759F">
              <w:rPr>
                <w:rFonts w:ascii="Times New Roman" w:hAnsi="Times New Roman" w:cs="Times New Roman"/>
                <w:color w:val="000000"/>
              </w:rPr>
              <w:t xml:space="preserve">в рамках софинансирования </w:t>
            </w:r>
          </w:p>
        </w:tc>
        <w:tc>
          <w:tcPr>
            <w:tcW w:w="324"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rPr>
            </w:pPr>
            <w:r>
              <w:rPr>
                <w:rFonts w:ascii="Times New Roman" w:hAnsi="Times New Roman" w:cs="Times New Roman"/>
                <w:color w:val="000000"/>
              </w:rPr>
              <w:t>0</w:t>
            </w:r>
            <w:r w:rsidRPr="00AF759F">
              <w:rPr>
                <w:rFonts w:ascii="Times New Roman" w:hAnsi="Times New Roman" w:cs="Times New Roman"/>
                <w:color w:val="000000"/>
              </w:rPr>
              <w:t>,0</w:t>
            </w:r>
          </w:p>
        </w:tc>
        <w:tc>
          <w:tcPr>
            <w:tcW w:w="307"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rPr>
            </w:pPr>
            <w:r w:rsidRPr="00AF759F">
              <w:rPr>
                <w:rFonts w:ascii="Times New Roman" w:hAnsi="Times New Roman" w:cs="Times New Roman"/>
                <w:color w:val="000000"/>
              </w:rPr>
              <w:t>0,0</w:t>
            </w:r>
          </w:p>
        </w:tc>
        <w:tc>
          <w:tcPr>
            <w:tcW w:w="305"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rPr>
            </w:pPr>
            <w:r w:rsidRPr="00AF759F">
              <w:rPr>
                <w:rFonts w:ascii="Times New Roman" w:hAnsi="Times New Roman" w:cs="Times New Roman"/>
                <w:color w:val="000000"/>
              </w:rPr>
              <w:t>0,0</w:t>
            </w:r>
          </w:p>
        </w:tc>
        <w:tc>
          <w:tcPr>
            <w:tcW w:w="357"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rPr>
            </w:pPr>
            <w:r w:rsidRPr="00AF759F">
              <w:rPr>
                <w:rFonts w:ascii="Times New Roman" w:hAnsi="Times New Roman" w:cs="Times New Roman"/>
                <w:color w:val="000000"/>
              </w:rPr>
              <w:t>0,0</w:t>
            </w:r>
          </w:p>
        </w:tc>
        <w:tc>
          <w:tcPr>
            <w:tcW w:w="490"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rPr>
            </w:pPr>
            <w:r w:rsidRPr="00AF759F">
              <w:rPr>
                <w:rFonts w:ascii="Times New Roman" w:hAnsi="Times New Roman" w:cs="Times New Roman"/>
                <w:color w:val="000000"/>
              </w:rPr>
              <w:t>0,0</w:t>
            </w:r>
          </w:p>
        </w:tc>
      </w:tr>
      <w:tr w:rsidR="006663BF" w:rsidRPr="00AF759F" w:rsidTr="00DA0FDC">
        <w:trPr>
          <w:trHeight w:val="341"/>
        </w:trPr>
        <w:tc>
          <w:tcPr>
            <w:tcW w:w="158"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p>
        </w:tc>
        <w:tc>
          <w:tcPr>
            <w:tcW w:w="737"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p>
        </w:tc>
        <w:tc>
          <w:tcPr>
            <w:tcW w:w="899" w:type="pct"/>
            <w:vMerge/>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p>
        </w:tc>
        <w:tc>
          <w:tcPr>
            <w:tcW w:w="1423"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ind w:left="112" w:hanging="1"/>
              <w:rPr>
                <w:rFonts w:ascii="Times New Roman" w:hAnsi="Times New Roman" w:cs="Times New Roman"/>
                <w:color w:val="000000"/>
              </w:rPr>
            </w:pPr>
            <w:r w:rsidRPr="00AF759F">
              <w:rPr>
                <w:rFonts w:ascii="Times New Roman" w:hAnsi="Times New Roman" w:cs="Times New Roman"/>
                <w:color w:val="000000"/>
              </w:rPr>
              <w:t>иные источники в рамках софинансирования</w:t>
            </w:r>
          </w:p>
        </w:tc>
        <w:tc>
          <w:tcPr>
            <w:tcW w:w="324"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r w:rsidRPr="00AF759F">
              <w:rPr>
                <w:rFonts w:ascii="Times New Roman" w:hAnsi="Times New Roman" w:cs="Times New Roman"/>
                <w:color w:val="000000"/>
              </w:rPr>
              <w:t>0,0</w:t>
            </w:r>
          </w:p>
        </w:tc>
        <w:tc>
          <w:tcPr>
            <w:tcW w:w="307"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spacing w:after="100" w:afterAutospacing="1"/>
              <w:jc w:val="center"/>
              <w:rPr>
                <w:rFonts w:ascii="Times New Roman" w:hAnsi="Times New Roman" w:cs="Times New Roman"/>
                <w:color w:val="000000"/>
              </w:rPr>
            </w:pPr>
            <w:r w:rsidRPr="00AF759F">
              <w:rPr>
                <w:rFonts w:ascii="Times New Roman" w:hAnsi="Times New Roman" w:cs="Times New Roman"/>
                <w:color w:val="000000"/>
              </w:rPr>
              <w:t>0,0</w:t>
            </w:r>
          </w:p>
        </w:tc>
        <w:tc>
          <w:tcPr>
            <w:tcW w:w="305"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color w:val="000000"/>
              </w:rPr>
            </w:pPr>
            <w:r w:rsidRPr="00AF759F">
              <w:rPr>
                <w:rFonts w:ascii="Times New Roman" w:hAnsi="Times New Roman" w:cs="Times New Roman"/>
                <w:color w:val="000000"/>
              </w:rPr>
              <w:t>0,0</w:t>
            </w:r>
          </w:p>
        </w:tc>
        <w:tc>
          <w:tcPr>
            <w:tcW w:w="357"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rPr>
            </w:pPr>
            <w:r w:rsidRPr="00AF759F">
              <w:rPr>
                <w:rFonts w:ascii="Times New Roman" w:hAnsi="Times New Roman" w:cs="Times New Roman"/>
                <w:color w:val="000000"/>
              </w:rPr>
              <w:t>0,0</w:t>
            </w:r>
          </w:p>
        </w:tc>
        <w:tc>
          <w:tcPr>
            <w:tcW w:w="490" w:type="pct"/>
            <w:tcBorders>
              <w:top w:val="single" w:sz="4" w:space="0" w:color="auto"/>
              <w:left w:val="single" w:sz="4" w:space="0" w:color="auto"/>
              <w:bottom w:val="single" w:sz="4" w:space="0" w:color="auto"/>
              <w:right w:val="single" w:sz="4" w:space="0" w:color="auto"/>
            </w:tcBorders>
          </w:tcPr>
          <w:p w:rsidR="006663BF" w:rsidRPr="00AF759F" w:rsidRDefault="006663BF" w:rsidP="00DA0FDC">
            <w:pPr>
              <w:jc w:val="center"/>
              <w:rPr>
                <w:rFonts w:ascii="Times New Roman" w:hAnsi="Times New Roman" w:cs="Times New Roman"/>
              </w:rPr>
            </w:pPr>
            <w:r w:rsidRPr="00AF759F">
              <w:rPr>
                <w:rFonts w:ascii="Times New Roman" w:hAnsi="Times New Roman" w:cs="Times New Roman"/>
                <w:color w:val="000000"/>
              </w:rPr>
              <w:t>0,0</w:t>
            </w:r>
          </w:p>
        </w:tc>
      </w:tr>
    </w:tbl>
    <w:p w:rsidR="006663BF" w:rsidRPr="0004798D" w:rsidRDefault="006663BF" w:rsidP="006663BF">
      <w:pPr>
        <w:ind w:left="142"/>
        <w:jc w:val="center"/>
        <w:rPr>
          <w:rFonts w:ascii="Times New Roman" w:hAnsi="Times New Roman" w:cs="Times New Roman"/>
          <w:b/>
        </w:rPr>
      </w:pPr>
    </w:p>
    <w:p w:rsidR="006663BF" w:rsidRDefault="006663BF" w:rsidP="006663BF"/>
    <w:p w:rsidR="006663BF" w:rsidRDefault="006663BF" w:rsidP="006663BF"/>
    <w:p w:rsidR="006663BF" w:rsidRDefault="006663BF" w:rsidP="006663BF">
      <w:pPr>
        <w:jc w:val="right"/>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B82269" w:rsidRDefault="00B82269" w:rsidP="006663BF">
      <w:pPr>
        <w:jc w:val="right"/>
        <w:rPr>
          <w:rFonts w:ascii="Times New Roman" w:hAnsi="Times New Roman" w:cs="Times New Roman"/>
        </w:rPr>
      </w:pPr>
    </w:p>
    <w:p w:rsidR="00B82269" w:rsidRDefault="00B82269" w:rsidP="006663BF">
      <w:pPr>
        <w:jc w:val="right"/>
        <w:rPr>
          <w:rFonts w:ascii="Times New Roman" w:hAnsi="Times New Roman" w:cs="Times New Roman"/>
        </w:rPr>
      </w:pPr>
    </w:p>
    <w:p w:rsidR="00B82269" w:rsidRDefault="00B82269" w:rsidP="006663BF">
      <w:pPr>
        <w:jc w:val="right"/>
        <w:rPr>
          <w:rFonts w:ascii="Times New Roman" w:hAnsi="Times New Roman" w:cs="Times New Roman"/>
        </w:rPr>
      </w:pPr>
    </w:p>
    <w:p w:rsidR="00B82269" w:rsidRDefault="00B82269" w:rsidP="006663BF">
      <w:pPr>
        <w:jc w:val="right"/>
        <w:rPr>
          <w:rFonts w:ascii="Times New Roman" w:hAnsi="Times New Roman" w:cs="Times New Roman"/>
        </w:rPr>
      </w:pPr>
    </w:p>
    <w:p w:rsidR="00B82269" w:rsidRDefault="00B82269" w:rsidP="006663BF">
      <w:pPr>
        <w:jc w:val="right"/>
        <w:rPr>
          <w:rFonts w:ascii="Times New Roman" w:hAnsi="Times New Roman" w:cs="Times New Roman"/>
        </w:rPr>
      </w:pPr>
    </w:p>
    <w:p w:rsidR="00B82269" w:rsidRDefault="00B82269" w:rsidP="006663BF">
      <w:pPr>
        <w:jc w:val="right"/>
        <w:rPr>
          <w:rFonts w:ascii="Times New Roman" w:hAnsi="Times New Roman" w:cs="Times New Roman"/>
        </w:rPr>
      </w:pPr>
    </w:p>
    <w:p w:rsidR="00B82269" w:rsidRDefault="006663BF" w:rsidP="00B82269">
      <w:pPr>
        <w:spacing w:after="0" w:line="240" w:lineRule="auto"/>
        <w:jc w:val="right"/>
        <w:rPr>
          <w:rFonts w:ascii="Times New Roman" w:hAnsi="Times New Roman" w:cs="Times New Roman"/>
        </w:rPr>
      </w:pPr>
      <w:r w:rsidRPr="00C173EB">
        <w:rPr>
          <w:rFonts w:ascii="Times New Roman" w:hAnsi="Times New Roman" w:cs="Times New Roman"/>
          <w:sz w:val="24"/>
          <w:szCs w:val="24"/>
        </w:rPr>
        <w:lastRenderedPageBreak/>
        <w:t> </w:t>
      </w:r>
      <w:r w:rsidR="00B82269">
        <w:rPr>
          <w:rFonts w:ascii="Times New Roman" w:hAnsi="Times New Roman" w:cs="Times New Roman"/>
        </w:rPr>
        <w:t>Приложение №8</w:t>
      </w:r>
    </w:p>
    <w:p w:rsidR="00B82269" w:rsidRPr="00C173EB" w:rsidRDefault="00B82269" w:rsidP="00B82269">
      <w:pPr>
        <w:spacing w:after="0" w:line="240" w:lineRule="auto"/>
        <w:ind w:left="720" w:firstLine="567"/>
        <w:jc w:val="right"/>
        <w:rPr>
          <w:rFonts w:ascii="Times New Roman" w:hAnsi="Times New Roman" w:cs="Times New Roman"/>
          <w:sz w:val="24"/>
          <w:szCs w:val="24"/>
        </w:rPr>
      </w:pPr>
      <w:r w:rsidRPr="00C173EB">
        <w:rPr>
          <w:rFonts w:ascii="Times New Roman" w:hAnsi="Times New Roman" w:cs="Times New Roman"/>
          <w:sz w:val="24"/>
          <w:szCs w:val="24"/>
        </w:rPr>
        <w:t>к муниципальной программе «Энергосбережение и повышение</w:t>
      </w:r>
    </w:p>
    <w:p w:rsidR="00B82269" w:rsidRPr="00C173EB" w:rsidRDefault="00B82269" w:rsidP="00B82269">
      <w:pPr>
        <w:spacing w:after="0" w:line="240" w:lineRule="auto"/>
        <w:ind w:left="720" w:firstLine="567"/>
        <w:jc w:val="right"/>
        <w:rPr>
          <w:rFonts w:ascii="Times New Roman" w:hAnsi="Times New Roman" w:cs="Times New Roman"/>
          <w:sz w:val="24"/>
          <w:szCs w:val="24"/>
        </w:rPr>
      </w:pPr>
      <w:r w:rsidRPr="00C173EB">
        <w:rPr>
          <w:rFonts w:ascii="Times New Roman" w:hAnsi="Times New Roman" w:cs="Times New Roman"/>
          <w:sz w:val="24"/>
          <w:szCs w:val="24"/>
        </w:rPr>
        <w:t>энергетической эффективности в </w:t>
      </w:r>
      <w:r>
        <w:rPr>
          <w:rFonts w:ascii="Times New Roman" w:hAnsi="Times New Roman" w:cs="Times New Roman"/>
          <w:sz w:val="24"/>
          <w:szCs w:val="24"/>
        </w:rPr>
        <w:t>Плесском</w:t>
      </w:r>
      <w:r w:rsidRPr="00C173EB">
        <w:rPr>
          <w:rFonts w:ascii="Times New Roman" w:hAnsi="Times New Roman" w:cs="Times New Roman"/>
          <w:sz w:val="24"/>
          <w:szCs w:val="24"/>
        </w:rPr>
        <w:t xml:space="preserve"> сельсовете</w:t>
      </w:r>
    </w:p>
    <w:p w:rsidR="00B82269" w:rsidRDefault="00B82269" w:rsidP="00B82269">
      <w:pPr>
        <w:spacing w:after="0" w:line="240" w:lineRule="auto"/>
        <w:ind w:left="720" w:firstLine="567"/>
        <w:jc w:val="right"/>
        <w:rPr>
          <w:rFonts w:ascii="Times New Roman" w:hAnsi="Times New Roman" w:cs="Times New Roman"/>
          <w:sz w:val="24"/>
          <w:szCs w:val="24"/>
        </w:rPr>
      </w:pPr>
      <w:r w:rsidRPr="00C173EB">
        <w:rPr>
          <w:rFonts w:ascii="Times New Roman" w:hAnsi="Times New Roman" w:cs="Times New Roman"/>
          <w:sz w:val="24"/>
          <w:szCs w:val="24"/>
        </w:rPr>
        <w:t>Мокшанского района П</w:t>
      </w:r>
      <w:r>
        <w:rPr>
          <w:rFonts w:ascii="Times New Roman" w:hAnsi="Times New Roman" w:cs="Times New Roman"/>
          <w:sz w:val="24"/>
          <w:szCs w:val="24"/>
        </w:rPr>
        <w:t xml:space="preserve">ензенской области» </w:t>
      </w:r>
    </w:p>
    <w:p w:rsidR="006663BF" w:rsidRPr="00C173EB" w:rsidRDefault="006663BF" w:rsidP="00B82269">
      <w:pPr>
        <w:spacing w:after="0"/>
        <w:ind w:left="720" w:firstLine="567"/>
        <w:rPr>
          <w:rFonts w:ascii="Times New Roman" w:hAnsi="Times New Roman" w:cs="Times New Roman"/>
          <w:sz w:val="24"/>
          <w:szCs w:val="24"/>
        </w:rPr>
      </w:pPr>
    </w:p>
    <w:p w:rsidR="006663BF" w:rsidRDefault="006663BF" w:rsidP="006663BF">
      <w:pPr>
        <w:ind w:left="720" w:firstLine="567"/>
        <w:jc w:val="center"/>
        <w:rPr>
          <w:rFonts w:ascii="Times New Roman" w:hAnsi="Times New Roman" w:cs="Times New Roman"/>
          <w:b/>
          <w:bCs/>
          <w:sz w:val="24"/>
          <w:szCs w:val="24"/>
        </w:rPr>
      </w:pPr>
    </w:p>
    <w:p w:rsidR="006663BF" w:rsidRPr="00C173EB" w:rsidRDefault="006663BF" w:rsidP="006663BF">
      <w:pPr>
        <w:ind w:left="720" w:firstLine="567"/>
        <w:jc w:val="center"/>
        <w:rPr>
          <w:rFonts w:ascii="Times New Roman" w:hAnsi="Times New Roman" w:cs="Times New Roman"/>
          <w:sz w:val="24"/>
          <w:szCs w:val="24"/>
        </w:rPr>
      </w:pPr>
      <w:r w:rsidRPr="00C173EB">
        <w:rPr>
          <w:rFonts w:ascii="Times New Roman" w:hAnsi="Times New Roman" w:cs="Times New Roman"/>
          <w:b/>
          <w:bCs/>
          <w:sz w:val="24"/>
          <w:szCs w:val="24"/>
        </w:rPr>
        <w:t>РЕСУРСНОЕ ОБЕСПЕЧЕНИЕ</w:t>
      </w:r>
    </w:p>
    <w:p w:rsidR="006663BF" w:rsidRPr="00C173EB" w:rsidRDefault="006663BF" w:rsidP="006663BF">
      <w:pPr>
        <w:ind w:left="720" w:firstLine="567"/>
        <w:jc w:val="center"/>
        <w:rPr>
          <w:rFonts w:ascii="Times New Roman" w:hAnsi="Times New Roman" w:cs="Times New Roman"/>
          <w:b/>
          <w:bCs/>
          <w:sz w:val="24"/>
          <w:szCs w:val="24"/>
        </w:rPr>
      </w:pPr>
      <w:r w:rsidRPr="00C173EB">
        <w:rPr>
          <w:rFonts w:ascii="Times New Roman" w:hAnsi="Times New Roman" w:cs="Times New Roman"/>
          <w:b/>
          <w:bCs/>
          <w:sz w:val="24"/>
          <w:szCs w:val="24"/>
        </w:rPr>
        <w:t>реализации муниципальной программы </w:t>
      </w:r>
      <w:r>
        <w:rPr>
          <w:rFonts w:ascii="Times New Roman" w:hAnsi="Times New Roman" w:cs="Times New Roman"/>
          <w:b/>
          <w:bCs/>
          <w:sz w:val="24"/>
          <w:szCs w:val="24"/>
        </w:rPr>
        <w:t>Плесского</w:t>
      </w:r>
      <w:r w:rsidRPr="00C173EB">
        <w:rPr>
          <w:rFonts w:ascii="Times New Roman" w:hAnsi="Times New Roman" w:cs="Times New Roman"/>
          <w:b/>
          <w:bCs/>
          <w:sz w:val="24"/>
          <w:szCs w:val="24"/>
        </w:rPr>
        <w:t xml:space="preserve"> сельсовета Мокшанского района </w:t>
      </w:r>
      <w:r>
        <w:rPr>
          <w:rFonts w:ascii="Times New Roman" w:hAnsi="Times New Roman" w:cs="Times New Roman"/>
          <w:b/>
          <w:bCs/>
          <w:sz w:val="24"/>
          <w:szCs w:val="24"/>
        </w:rPr>
        <w:t xml:space="preserve">Пензенской области </w:t>
      </w:r>
      <w:r w:rsidRPr="00C173EB">
        <w:rPr>
          <w:rFonts w:ascii="Times New Roman" w:hAnsi="Times New Roman" w:cs="Times New Roman"/>
          <w:b/>
          <w:bCs/>
          <w:sz w:val="24"/>
          <w:szCs w:val="24"/>
        </w:rPr>
        <w:t>«Энергосбережение и повышение энергетической эффективности в </w:t>
      </w:r>
      <w:r>
        <w:rPr>
          <w:rFonts w:ascii="Times New Roman" w:hAnsi="Times New Roman" w:cs="Times New Roman"/>
          <w:b/>
          <w:bCs/>
          <w:sz w:val="24"/>
          <w:szCs w:val="24"/>
        </w:rPr>
        <w:t>Плесском</w:t>
      </w:r>
      <w:r w:rsidRPr="00C173EB">
        <w:rPr>
          <w:rFonts w:ascii="Times New Roman" w:hAnsi="Times New Roman" w:cs="Times New Roman"/>
          <w:b/>
          <w:bCs/>
          <w:sz w:val="24"/>
          <w:szCs w:val="24"/>
        </w:rPr>
        <w:t xml:space="preserve"> сельсовете Мокшанского района Пензенской области» за счет </w:t>
      </w:r>
      <w:r>
        <w:rPr>
          <w:rFonts w:ascii="Times New Roman" w:hAnsi="Times New Roman" w:cs="Times New Roman"/>
          <w:b/>
          <w:bCs/>
          <w:sz w:val="24"/>
          <w:szCs w:val="24"/>
        </w:rPr>
        <w:t>всех источников финансирования в разрезе кодов бюджетной классификации</w:t>
      </w:r>
      <w:r w:rsidRPr="00C173EB">
        <w:rPr>
          <w:rFonts w:ascii="Times New Roman" w:hAnsi="Times New Roman" w:cs="Times New Roman"/>
          <w:b/>
          <w:bCs/>
          <w:sz w:val="24"/>
          <w:szCs w:val="24"/>
        </w:rPr>
        <w:t xml:space="preserve"> на 2014 и 2015 годы</w:t>
      </w:r>
    </w:p>
    <w:p w:rsidR="006663BF" w:rsidRPr="00C173EB" w:rsidRDefault="006663BF" w:rsidP="006663BF">
      <w:pPr>
        <w:ind w:left="720" w:firstLine="567"/>
        <w:jc w:val="center"/>
        <w:rPr>
          <w:rFonts w:ascii="Times New Roman" w:hAnsi="Times New Roman" w:cs="Times New Roman"/>
          <w:sz w:val="24"/>
          <w:szCs w:val="24"/>
        </w:rPr>
      </w:pPr>
    </w:p>
    <w:tbl>
      <w:tblPr>
        <w:tblW w:w="5000" w:type="pct"/>
        <w:jc w:val="center"/>
        <w:tblCellMar>
          <w:left w:w="0" w:type="dxa"/>
          <w:right w:w="0" w:type="dxa"/>
        </w:tblCellMar>
        <w:tblLook w:val="04A0"/>
      </w:tblPr>
      <w:tblGrid>
        <w:gridCol w:w="513"/>
        <w:gridCol w:w="1735"/>
        <w:gridCol w:w="3398"/>
        <w:gridCol w:w="1718"/>
        <w:gridCol w:w="739"/>
        <w:gridCol w:w="426"/>
        <w:gridCol w:w="485"/>
        <w:gridCol w:w="522"/>
        <w:gridCol w:w="486"/>
        <w:gridCol w:w="802"/>
        <w:gridCol w:w="802"/>
        <w:gridCol w:w="802"/>
        <w:gridCol w:w="802"/>
        <w:gridCol w:w="802"/>
        <w:gridCol w:w="802"/>
        <w:gridCol w:w="802"/>
      </w:tblGrid>
      <w:tr w:rsidR="006663BF" w:rsidRPr="00C173EB" w:rsidTr="00DA0FDC">
        <w:trPr>
          <w:trHeight w:val="20"/>
          <w:jc w:val="center"/>
        </w:trPr>
        <w:tc>
          <w:tcPr>
            <w:tcW w:w="182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Ответственный исполнитель муниципальной программы</w:t>
            </w:r>
          </w:p>
        </w:tc>
        <w:tc>
          <w:tcPr>
            <w:tcW w:w="3175"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Администрация</w:t>
            </w:r>
            <w:r>
              <w:rPr>
                <w:rFonts w:ascii="Times New Roman" w:hAnsi="Times New Roman" w:cs="Times New Roman"/>
              </w:rPr>
              <w:t xml:space="preserve"> Плесского</w:t>
            </w:r>
            <w:r w:rsidRPr="00C173EB">
              <w:rPr>
                <w:rFonts w:ascii="Times New Roman" w:hAnsi="Times New Roman" w:cs="Times New Roman"/>
              </w:rPr>
              <w:t xml:space="preserve"> сельсовета Мокшанского района</w:t>
            </w:r>
            <w:r>
              <w:rPr>
                <w:rFonts w:ascii="Times New Roman" w:hAnsi="Times New Roman" w:cs="Times New Roman"/>
              </w:rPr>
              <w:t xml:space="preserve"> Пензенской области</w:t>
            </w:r>
          </w:p>
        </w:tc>
      </w:tr>
      <w:tr w:rsidR="006663BF" w:rsidRPr="00C173EB" w:rsidTr="00DA0FDC">
        <w:trPr>
          <w:trHeight w:val="20"/>
          <w:jc w:val="center"/>
        </w:trPr>
        <w:tc>
          <w:tcPr>
            <w:tcW w:w="15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 п/п</w:t>
            </w:r>
          </w:p>
        </w:tc>
        <w:tc>
          <w:tcPr>
            <w:tcW w:w="56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Статус</w:t>
            </w:r>
          </w:p>
        </w:tc>
        <w:tc>
          <w:tcPr>
            <w:tcW w:w="11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Наименование муниципальной программы, подпрограммы</w:t>
            </w:r>
          </w:p>
        </w:tc>
        <w:tc>
          <w:tcPr>
            <w:tcW w:w="55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Ответственный исполнитель, соисполнитель,</w:t>
            </w:r>
          </w:p>
          <w:p w:rsidR="006663BF" w:rsidRPr="00C173EB" w:rsidRDefault="006663BF" w:rsidP="00DA0FDC">
            <w:pPr>
              <w:rPr>
                <w:rFonts w:ascii="Times New Roman" w:hAnsi="Times New Roman" w:cs="Times New Roman"/>
              </w:rPr>
            </w:pPr>
            <w:r w:rsidRPr="00C173EB">
              <w:rPr>
                <w:rFonts w:ascii="Times New Roman" w:hAnsi="Times New Roman" w:cs="Times New Roman"/>
              </w:rPr>
              <w:t>подпрограммы, ДЦП</w:t>
            </w:r>
          </w:p>
        </w:tc>
        <w:tc>
          <w:tcPr>
            <w:tcW w:w="831" w:type="pct"/>
            <w:gridSpan w:val="5"/>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Код бюджетной классификации</w:t>
            </w:r>
          </w:p>
          <w:p w:rsidR="006663BF" w:rsidRPr="00C173EB" w:rsidRDefault="006663BF" w:rsidP="00DA0FDC">
            <w:pPr>
              <w:rPr>
                <w:rFonts w:ascii="Times New Roman" w:hAnsi="Times New Roman" w:cs="Times New Roman"/>
              </w:rPr>
            </w:pPr>
            <w:r w:rsidRPr="00C173EB">
              <w:rPr>
                <w:rFonts w:ascii="Times New Roman" w:hAnsi="Times New Roman" w:cs="Times New Roman"/>
              </w:rPr>
              <w:t>(1)</w:t>
            </w:r>
          </w:p>
        </w:tc>
        <w:tc>
          <w:tcPr>
            <w:tcW w:w="1785" w:type="pct"/>
            <w:gridSpan w:val="7"/>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Расходы бюджета </w:t>
            </w:r>
            <w:r>
              <w:rPr>
                <w:rFonts w:ascii="Times New Roman" w:hAnsi="Times New Roman" w:cs="Times New Roman"/>
              </w:rPr>
              <w:t>Плесского</w:t>
            </w:r>
            <w:r w:rsidRPr="00C173EB">
              <w:rPr>
                <w:rFonts w:ascii="Times New Roman" w:hAnsi="Times New Roman" w:cs="Times New Roman"/>
              </w:rPr>
              <w:t xml:space="preserve"> сельсовета Мокшанского района</w:t>
            </w:r>
            <w:r>
              <w:rPr>
                <w:rFonts w:ascii="Times New Roman" w:hAnsi="Times New Roman" w:cs="Times New Roman"/>
              </w:rPr>
              <w:t xml:space="preserve"> Пензенской области </w:t>
            </w:r>
            <w:r w:rsidRPr="00C173EB">
              <w:rPr>
                <w:rFonts w:ascii="Times New Roman" w:hAnsi="Times New Roman" w:cs="Times New Roman"/>
              </w:rPr>
              <w:t>, тыс. рублей</w:t>
            </w:r>
          </w:p>
        </w:tc>
      </w:tr>
      <w:tr w:rsidR="006663BF" w:rsidRPr="00C173EB" w:rsidTr="00DA0FDC">
        <w:trPr>
          <w:trHeight w:val="20"/>
          <w:jc w:val="center"/>
        </w:trPr>
        <w:tc>
          <w:tcPr>
            <w:tcW w:w="153" w:type="pct"/>
            <w:vMerge/>
            <w:tcBorders>
              <w:top w:val="single" w:sz="6" w:space="0" w:color="000000"/>
              <w:left w:val="single" w:sz="6" w:space="0" w:color="000000"/>
              <w:bottom w:val="single" w:sz="6" w:space="0" w:color="000000"/>
              <w:right w:val="single" w:sz="6" w:space="0" w:color="000000"/>
            </w:tcBorders>
            <w:vAlign w:val="center"/>
            <w:hideMark/>
          </w:tcPr>
          <w:p w:rsidR="006663BF" w:rsidRPr="00C173EB" w:rsidRDefault="006663BF" w:rsidP="00DA0FDC">
            <w:pPr>
              <w:rPr>
                <w:rFonts w:ascii="Times New Roman" w:hAnsi="Times New Roman" w:cs="Times New Roman"/>
              </w:rPr>
            </w:pPr>
          </w:p>
        </w:tc>
        <w:tc>
          <w:tcPr>
            <w:tcW w:w="563" w:type="pct"/>
            <w:vMerge/>
            <w:tcBorders>
              <w:top w:val="single" w:sz="6" w:space="0" w:color="000000"/>
              <w:left w:val="single" w:sz="6" w:space="0" w:color="000000"/>
              <w:bottom w:val="single" w:sz="6" w:space="0" w:color="000000"/>
              <w:right w:val="single" w:sz="6" w:space="0" w:color="000000"/>
            </w:tcBorders>
            <w:vAlign w:val="center"/>
            <w:hideMark/>
          </w:tcPr>
          <w:p w:rsidR="006663BF" w:rsidRPr="00C173EB" w:rsidRDefault="006663BF" w:rsidP="00DA0FDC">
            <w:pPr>
              <w:rPr>
                <w:rFonts w:ascii="Times New Roman" w:hAnsi="Times New Roman" w:cs="Times New Roman"/>
              </w:rPr>
            </w:pPr>
          </w:p>
        </w:tc>
        <w:tc>
          <w:tcPr>
            <w:tcW w:w="1109" w:type="pct"/>
            <w:vMerge/>
            <w:tcBorders>
              <w:top w:val="single" w:sz="6" w:space="0" w:color="000000"/>
              <w:left w:val="single" w:sz="6" w:space="0" w:color="000000"/>
              <w:bottom w:val="single" w:sz="6" w:space="0" w:color="000000"/>
              <w:right w:val="single" w:sz="6" w:space="0" w:color="000000"/>
            </w:tcBorders>
            <w:vAlign w:val="center"/>
            <w:hideMark/>
          </w:tcPr>
          <w:p w:rsidR="006663BF" w:rsidRPr="00C173EB" w:rsidRDefault="006663BF" w:rsidP="00DA0FDC">
            <w:pPr>
              <w:rPr>
                <w:rFonts w:ascii="Times New Roman" w:hAnsi="Times New Roman" w:cs="Times New Roman"/>
              </w:rPr>
            </w:pPr>
          </w:p>
        </w:tc>
        <w:tc>
          <w:tcPr>
            <w:tcW w:w="558" w:type="pct"/>
            <w:vMerge/>
            <w:tcBorders>
              <w:top w:val="single" w:sz="6" w:space="0" w:color="000000"/>
              <w:left w:val="single" w:sz="6" w:space="0" w:color="000000"/>
              <w:bottom w:val="single" w:sz="6" w:space="0" w:color="000000"/>
              <w:right w:val="single" w:sz="6" w:space="0" w:color="000000"/>
            </w:tcBorders>
            <w:vAlign w:val="center"/>
            <w:hideMark/>
          </w:tcPr>
          <w:p w:rsidR="006663BF" w:rsidRPr="00C173EB" w:rsidRDefault="006663BF" w:rsidP="00DA0FDC">
            <w:pPr>
              <w:rPr>
                <w:rFonts w:ascii="Times New Roman" w:hAnsi="Times New Roman" w:cs="Times New Roman"/>
              </w:rPr>
            </w:pPr>
          </w:p>
        </w:tc>
        <w:tc>
          <w:tcPr>
            <w:tcW w:w="236"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ГРБС</w:t>
            </w:r>
          </w:p>
        </w:tc>
        <w:tc>
          <w:tcPr>
            <w:tcW w:w="137"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Рз</w:t>
            </w:r>
          </w:p>
        </w:tc>
        <w:tc>
          <w:tcPr>
            <w:tcW w:w="147"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Пр</w:t>
            </w:r>
          </w:p>
        </w:tc>
        <w:tc>
          <w:tcPr>
            <w:tcW w:w="160"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ЦС</w:t>
            </w:r>
          </w:p>
        </w:tc>
        <w:tc>
          <w:tcPr>
            <w:tcW w:w="151"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ВР</w:t>
            </w:r>
          </w:p>
        </w:tc>
        <w:tc>
          <w:tcPr>
            <w:tcW w:w="255"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2014г.</w:t>
            </w:r>
          </w:p>
        </w:tc>
        <w:tc>
          <w:tcPr>
            <w:tcW w:w="255"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2015г.</w:t>
            </w:r>
          </w:p>
        </w:tc>
        <w:tc>
          <w:tcPr>
            <w:tcW w:w="255" w:type="pct"/>
            <w:tcBorders>
              <w:top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2016г.</w:t>
            </w:r>
          </w:p>
        </w:tc>
        <w:tc>
          <w:tcPr>
            <w:tcW w:w="255" w:type="pct"/>
            <w:tcBorders>
              <w:top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2017г.</w:t>
            </w:r>
          </w:p>
        </w:tc>
        <w:tc>
          <w:tcPr>
            <w:tcW w:w="255" w:type="pct"/>
            <w:tcBorders>
              <w:top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2018г.</w:t>
            </w:r>
          </w:p>
        </w:tc>
        <w:tc>
          <w:tcPr>
            <w:tcW w:w="255" w:type="pct"/>
            <w:tcBorders>
              <w:top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2019г.</w:t>
            </w:r>
          </w:p>
        </w:tc>
        <w:tc>
          <w:tcPr>
            <w:tcW w:w="255" w:type="pct"/>
            <w:tcBorders>
              <w:top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2020г.</w:t>
            </w:r>
          </w:p>
        </w:tc>
      </w:tr>
      <w:tr w:rsidR="006663BF" w:rsidRPr="00C173EB" w:rsidTr="00DA0FDC">
        <w:trPr>
          <w:trHeight w:val="20"/>
          <w:jc w:val="center"/>
        </w:trPr>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1</w:t>
            </w:r>
          </w:p>
        </w:tc>
        <w:tc>
          <w:tcPr>
            <w:tcW w:w="5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2</w:t>
            </w:r>
          </w:p>
        </w:tc>
        <w:tc>
          <w:tcPr>
            <w:tcW w:w="11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3</w:t>
            </w:r>
          </w:p>
        </w:tc>
        <w:tc>
          <w:tcPr>
            <w:tcW w:w="5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4</w:t>
            </w:r>
          </w:p>
        </w:tc>
        <w:tc>
          <w:tcPr>
            <w:tcW w:w="2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5</w:t>
            </w:r>
          </w:p>
        </w:tc>
        <w:tc>
          <w:tcPr>
            <w:tcW w:w="1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6</w:t>
            </w: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7</w:t>
            </w:r>
          </w:p>
        </w:tc>
        <w:tc>
          <w:tcPr>
            <w:tcW w:w="1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8</w:t>
            </w:r>
          </w:p>
        </w:tc>
        <w:tc>
          <w:tcPr>
            <w:tcW w:w="1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9</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10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11</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12</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13</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14</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15</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16</w:t>
            </w:r>
          </w:p>
        </w:tc>
      </w:tr>
      <w:tr w:rsidR="006663BF" w:rsidRPr="00C173EB" w:rsidTr="00DA0FDC">
        <w:trPr>
          <w:trHeight w:val="20"/>
          <w:jc w:val="center"/>
        </w:trPr>
        <w:tc>
          <w:tcPr>
            <w:tcW w:w="15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 1</w:t>
            </w:r>
          </w:p>
        </w:tc>
        <w:tc>
          <w:tcPr>
            <w:tcW w:w="56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Муниципальная программа</w:t>
            </w:r>
          </w:p>
        </w:tc>
        <w:tc>
          <w:tcPr>
            <w:tcW w:w="11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Энергосбережение и повышение</w:t>
            </w:r>
          </w:p>
          <w:p w:rsidR="006663BF" w:rsidRPr="00C173EB" w:rsidRDefault="006663BF" w:rsidP="00DA0FDC">
            <w:pPr>
              <w:rPr>
                <w:rFonts w:ascii="Times New Roman" w:hAnsi="Times New Roman" w:cs="Times New Roman"/>
              </w:rPr>
            </w:pPr>
            <w:r w:rsidRPr="00C173EB">
              <w:rPr>
                <w:rFonts w:ascii="Times New Roman" w:hAnsi="Times New Roman" w:cs="Times New Roman"/>
              </w:rPr>
              <w:t>энергетической эффективности</w:t>
            </w:r>
          </w:p>
          <w:p w:rsidR="006663BF" w:rsidRPr="00C173EB" w:rsidRDefault="006663BF" w:rsidP="00DA0FDC">
            <w:pPr>
              <w:rPr>
                <w:rFonts w:ascii="Times New Roman" w:hAnsi="Times New Roman" w:cs="Times New Roman"/>
              </w:rPr>
            </w:pPr>
            <w:r w:rsidRPr="00C173EB">
              <w:rPr>
                <w:rFonts w:ascii="Times New Roman" w:hAnsi="Times New Roman" w:cs="Times New Roman"/>
              </w:rPr>
              <w:t>в </w:t>
            </w:r>
            <w:r>
              <w:rPr>
                <w:rFonts w:ascii="Times New Roman" w:hAnsi="Times New Roman" w:cs="Times New Roman"/>
              </w:rPr>
              <w:t>Плесском</w:t>
            </w:r>
            <w:r w:rsidRPr="00C173EB">
              <w:rPr>
                <w:rFonts w:ascii="Times New Roman" w:hAnsi="Times New Roman" w:cs="Times New Roman"/>
              </w:rPr>
              <w:t xml:space="preserve"> сельсовете Мокшанского района </w:t>
            </w:r>
            <w:r>
              <w:rPr>
                <w:rFonts w:ascii="Times New Roman" w:hAnsi="Times New Roman" w:cs="Times New Roman"/>
              </w:rPr>
              <w:t xml:space="preserve">Пензенской области </w:t>
            </w:r>
          </w:p>
        </w:tc>
        <w:tc>
          <w:tcPr>
            <w:tcW w:w="5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всего</w:t>
            </w:r>
          </w:p>
        </w:tc>
        <w:tc>
          <w:tcPr>
            <w:tcW w:w="2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Х</w:t>
            </w:r>
          </w:p>
        </w:tc>
        <w:tc>
          <w:tcPr>
            <w:tcW w:w="1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Х</w:t>
            </w: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Х</w:t>
            </w:r>
          </w:p>
        </w:tc>
        <w:tc>
          <w:tcPr>
            <w:tcW w:w="1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Х</w:t>
            </w:r>
          </w:p>
        </w:tc>
        <w:tc>
          <w:tcPr>
            <w:tcW w:w="1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Х</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Pr>
                <w:rFonts w:ascii="Times New Roman" w:hAnsi="Times New Roman" w:cs="Times New Roman"/>
              </w:rPr>
              <w:t>0</w:t>
            </w:r>
            <w:r w:rsidRPr="00C173EB">
              <w:rPr>
                <w:rFonts w:ascii="Times New Roman" w:hAnsi="Times New Roman" w:cs="Times New Roman"/>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0,0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0,0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0,0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0,0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0,0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0,0</w:t>
            </w:r>
          </w:p>
        </w:tc>
      </w:tr>
      <w:tr w:rsidR="006663BF" w:rsidRPr="00C173EB" w:rsidTr="00DA0FDC">
        <w:trPr>
          <w:trHeight w:val="20"/>
          <w:jc w:val="center"/>
        </w:trPr>
        <w:tc>
          <w:tcPr>
            <w:tcW w:w="153" w:type="pct"/>
            <w:vMerge/>
            <w:tcBorders>
              <w:top w:val="single" w:sz="6" w:space="0" w:color="000000"/>
              <w:left w:val="single" w:sz="6" w:space="0" w:color="000000"/>
              <w:bottom w:val="single" w:sz="6" w:space="0" w:color="000000"/>
              <w:right w:val="single" w:sz="6" w:space="0" w:color="000000"/>
            </w:tcBorders>
            <w:vAlign w:val="center"/>
            <w:hideMark/>
          </w:tcPr>
          <w:p w:rsidR="006663BF" w:rsidRPr="00C173EB" w:rsidRDefault="006663BF" w:rsidP="00DA0FDC">
            <w:pPr>
              <w:rPr>
                <w:rFonts w:ascii="Times New Roman" w:hAnsi="Times New Roman" w:cs="Times New Roman"/>
              </w:rPr>
            </w:pPr>
          </w:p>
        </w:tc>
        <w:tc>
          <w:tcPr>
            <w:tcW w:w="563" w:type="pct"/>
            <w:vMerge/>
            <w:tcBorders>
              <w:top w:val="single" w:sz="6" w:space="0" w:color="000000"/>
              <w:left w:val="single" w:sz="6" w:space="0" w:color="000000"/>
              <w:bottom w:val="single" w:sz="6" w:space="0" w:color="000000"/>
              <w:right w:val="single" w:sz="6" w:space="0" w:color="000000"/>
            </w:tcBorders>
            <w:vAlign w:val="center"/>
            <w:hideMark/>
          </w:tcPr>
          <w:p w:rsidR="006663BF" w:rsidRPr="00C173EB" w:rsidRDefault="006663BF" w:rsidP="00DA0FDC">
            <w:pPr>
              <w:rPr>
                <w:rFonts w:ascii="Times New Roman" w:hAnsi="Times New Roman" w:cs="Times New Roman"/>
              </w:rPr>
            </w:pPr>
          </w:p>
        </w:tc>
        <w:tc>
          <w:tcPr>
            <w:tcW w:w="1109" w:type="pct"/>
            <w:vMerge/>
            <w:tcBorders>
              <w:top w:val="single" w:sz="6" w:space="0" w:color="000000"/>
              <w:left w:val="single" w:sz="6" w:space="0" w:color="000000"/>
              <w:bottom w:val="single" w:sz="6" w:space="0" w:color="000000"/>
              <w:right w:val="single" w:sz="6" w:space="0" w:color="000000"/>
            </w:tcBorders>
            <w:vAlign w:val="center"/>
            <w:hideMark/>
          </w:tcPr>
          <w:p w:rsidR="006663BF" w:rsidRPr="00C173EB" w:rsidRDefault="006663BF" w:rsidP="00DA0FDC">
            <w:pPr>
              <w:rPr>
                <w:rFonts w:ascii="Times New Roman" w:hAnsi="Times New Roman" w:cs="Times New Roman"/>
              </w:rPr>
            </w:pPr>
          </w:p>
        </w:tc>
        <w:tc>
          <w:tcPr>
            <w:tcW w:w="5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 xml:space="preserve">Администрация </w:t>
            </w:r>
            <w:r>
              <w:rPr>
                <w:rFonts w:ascii="Times New Roman" w:hAnsi="Times New Roman" w:cs="Times New Roman"/>
              </w:rPr>
              <w:t xml:space="preserve">Плесского </w:t>
            </w:r>
            <w:r w:rsidRPr="00C173EB">
              <w:rPr>
                <w:rFonts w:ascii="Times New Roman" w:hAnsi="Times New Roman" w:cs="Times New Roman"/>
              </w:rPr>
              <w:t>сельсовета Мокшанского района</w:t>
            </w:r>
          </w:p>
        </w:tc>
        <w:tc>
          <w:tcPr>
            <w:tcW w:w="2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Х</w:t>
            </w:r>
          </w:p>
        </w:tc>
        <w:tc>
          <w:tcPr>
            <w:tcW w:w="1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Х</w:t>
            </w: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Х</w:t>
            </w:r>
          </w:p>
        </w:tc>
        <w:tc>
          <w:tcPr>
            <w:tcW w:w="1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Х</w:t>
            </w:r>
          </w:p>
        </w:tc>
        <w:tc>
          <w:tcPr>
            <w:tcW w:w="1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Х</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Pr>
                <w:rFonts w:ascii="Times New Roman" w:hAnsi="Times New Roman" w:cs="Times New Roman"/>
              </w:rPr>
              <w:t>0</w:t>
            </w:r>
            <w:r w:rsidRPr="00C173EB">
              <w:rPr>
                <w:rFonts w:ascii="Times New Roman" w:hAnsi="Times New Roman" w:cs="Times New Roman"/>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0,0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0,0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0,0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0,0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0,0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0,0</w:t>
            </w:r>
          </w:p>
        </w:tc>
      </w:tr>
      <w:tr w:rsidR="006663BF" w:rsidRPr="00C173EB" w:rsidTr="00DA0FDC">
        <w:trPr>
          <w:trHeight w:val="20"/>
          <w:jc w:val="center"/>
        </w:trPr>
        <w:tc>
          <w:tcPr>
            <w:tcW w:w="153" w:type="pct"/>
            <w:vMerge/>
            <w:tcBorders>
              <w:top w:val="single" w:sz="6" w:space="0" w:color="000000"/>
              <w:left w:val="single" w:sz="6" w:space="0" w:color="000000"/>
              <w:bottom w:val="single" w:sz="6" w:space="0" w:color="000000"/>
              <w:right w:val="single" w:sz="6" w:space="0" w:color="000000"/>
            </w:tcBorders>
            <w:vAlign w:val="center"/>
            <w:hideMark/>
          </w:tcPr>
          <w:p w:rsidR="006663BF" w:rsidRPr="00C173EB" w:rsidRDefault="006663BF" w:rsidP="00DA0FDC">
            <w:pPr>
              <w:rPr>
                <w:rFonts w:ascii="Times New Roman" w:hAnsi="Times New Roman" w:cs="Times New Roman"/>
              </w:rPr>
            </w:pPr>
          </w:p>
        </w:tc>
        <w:tc>
          <w:tcPr>
            <w:tcW w:w="563" w:type="pct"/>
            <w:vMerge/>
            <w:tcBorders>
              <w:top w:val="single" w:sz="6" w:space="0" w:color="000000"/>
              <w:left w:val="single" w:sz="6" w:space="0" w:color="000000"/>
              <w:bottom w:val="single" w:sz="6" w:space="0" w:color="000000"/>
              <w:right w:val="single" w:sz="6" w:space="0" w:color="000000"/>
            </w:tcBorders>
            <w:vAlign w:val="center"/>
            <w:hideMark/>
          </w:tcPr>
          <w:p w:rsidR="006663BF" w:rsidRPr="00C173EB" w:rsidRDefault="006663BF" w:rsidP="00DA0FDC">
            <w:pPr>
              <w:rPr>
                <w:rFonts w:ascii="Times New Roman" w:hAnsi="Times New Roman" w:cs="Times New Roman"/>
              </w:rPr>
            </w:pPr>
          </w:p>
        </w:tc>
        <w:tc>
          <w:tcPr>
            <w:tcW w:w="1109" w:type="pct"/>
            <w:vMerge/>
            <w:tcBorders>
              <w:top w:val="single" w:sz="6" w:space="0" w:color="000000"/>
              <w:left w:val="single" w:sz="6" w:space="0" w:color="000000"/>
              <w:bottom w:val="single" w:sz="6" w:space="0" w:color="000000"/>
              <w:right w:val="single" w:sz="6" w:space="0" w:color="000000"/>
            </w:tcBorders>
            <w:vAlign w:val="center"/>
            <w:hideMark/>
          </w:tcPr>
          <w:p w:rsidR="006663BF" w:rsidRPr="00C173EB" w:rsidRDefault="006663BF" w:rsidP="00DA0FDC">
            <w:pPr>
              <w:rPr>
                <w:rFonts w:ascii="Times New Roman" w:hAnsi="Times New Roman" w:cs="Times New Roman"/>
              </w:rPr>
            </w:pPr>
          </w:p>
        </w:tc>
        <w:tc>
          <w:tcPr>
            <w:tcW w:w="5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 </w:t>
            </w:r>
          </w:p>
        </w:tc>
        <w:tc>
          <w:tcPr>
            <w:tcW w:w="2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 </w:t>
            </w:r>
          </w:p>
        </w:tc>
        <w:tc>
          <w:tcPr>
            <w:tcW w:w="1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 </w:t>
            </w: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 </w:t>
            </w:r>
          </w:p>
        </w:tc>
        <w:tc>
          <w:tcPr>
            <w:tcW w:w="1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 </w:t>
            </w:r>
          </w:p>
        </w:tc>
        <w:tc>
          <w:tcPr>
            <w:tcW w:w="1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 </w:t>
            </w:r>
          </w:p>
        </w:tc>
      </w:tr>
      <w:tr w:rsidR="006663BF" w:rsidRPr="00C173EB" w:rsidTr="00DA0FDC">
        <w:trPr>
          <w:trHeight w:val="20"/>
          <w:jc w:val="center"/>
        </w:trPr>
        <w:tc>
          <w:tcPr>
            <w:tcW w:w="153" w:type="pct"/>
            <w:vMerge/>
            <w:tcBorders>
              <w:top w:val="single" w:sz="6" w:space="0" w:color="000000"/>
              <w:left w:val="single" w:sz="6" w:space="0" w:color="000000"/>
              <w:bottom w:val="single" w:sz="6" w:space="0" w:color="000000"/>
              <w:right w:val="single" w:sz="6" w:space="0" w:color="000000"/>
            </w:tcBorders>
            <w:vAlign w:val="center"/>
            <w:hideMark/>
          </w:tcPr>
          <w:p w:rsidR="006663BF" w:rsidRPr="00C173EB" w:rsidRDefault="006663BF" w:rsidP="00DA0FDC">
            <w:pPr>
              <w:rPr>
                <w:rFonts w:ascii="Times New Roman" w:hAnsi="Times New Roman" w:cs="Times New Roman"/>
              </w:rPr>
            </w:pPr>
          </w:p>
        </w:tc>
        <w:tc>
          <w:tcPr>
            <w:tcW w:w="563" w:type="pct"/>
            <w:vMerge/>
            <w:tcBorders>
              <w:top w:val="single" w:sz="6" w:space="0" w:color="000000"/>
              <w:left w:val="single" w:sz="6" w:space="0" w:color="000000"/>
              <w:bottom w:val="single" w:sz="6" w:space="0" w:color="000000"/>
              <w:right w:val="single" w:sz="6" w:space="0" w:color="000000"/>
            </w:tcBorders>
            <w:vAlign w:val="center"/>
            <w:hideMark/>
          </w:tcPr>
          <w:p w:rsidR="006663BF" w:rsidRPr="00C173EB" w:rsidRDefault="006663BF" w:rsidP="00DA0FDC">
            <w:pPr>
              <w:rPr>
                <w:rFonts w:ascii="Times New Roman" w:hAnsi="Times New Roman" w:cs="Times New Roman"/>
              </w:rPr>
            </w:pPr>
          </w:p>
        </w:tc>
        <w:tc>
          <w:tcPr>
            <w:tcW w:w="1109" w:type="pct"/>
            <w:vMerge/>
            <w:tcBorders>
              <w:top w:val="single" w:sz="6" w:space="0" w:color="000000"/>
              <w:left w:val="single" w:sz="6" w:space="0" w:color="000000"/>
              <w:bottom w:val="single" w:sz="6" w:space="0" w:color="000000"/>
              <w:right w:val="single" w:sz="6" w:space="0" w:color="000000"/>
            </w:tcBorders>
            <w:vAlign w:val="center"/>
            <w:hideMark/>
          </w:tcPr>
          <w:p w:rsidR="006663BF" w:rsidRPr="00C173EB" w:rsidRDefault="006663BF" w:rsidP="00DA0FDC">
            <w:pPr>
              <w:rPr>
                <w:rFonts w:ascii="Times New Roman" w:hAnsi="Times New Roman" w:cs="Times New Roman"/>
              </w:rPr>
            </w:pPr>
          </w:p>
        </w:tc>
        <w:tc>
          <w:tcPr>
            <w:tcW w:w="5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szCs w:val="27"/>
              </w:rPr>
            </w:pPr>
            <w:r w:rsidRPr="00C173EB">
              <w:rPr>
                <w:rFonts w:ascii="Times New Roman" w:hAnsi="Times New Roman" w:cs="Times New Roman"/>
                <w:szCs w:val="27"/>
              </w:rPr>
              <w:t> </w:t>
            </w:r>
          </w:p>
        </w:tc>
        <w:tc>
          <w:tcPr>
            <w:tcW w:w="2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663BF" w:rsidRPr="00C173EB" w:rsidRDefault="006663BF" w:rsidP="00DA0FDC">
            <w:pPr>
              <w:rPr>
                <w:rFonts w:ascii="Times New Roman" w:hAnsi="Times New Roman" w:cs="Times New Roman"/>
                <w:szCs w:val="27"/>
              </w:rPr>
            </w:pPr>
            <w:r w:rsidRPr="00C173EB">
              <w:rPr>
                <w:rFonts w:ascii="Times New Roman" w:hAnsi="Times New Roman" w:cs="Times New Roman"/>
                <w:szCs w:val="27"/>
              </w:rPr>
              <w:t> </w:t>
            </w:r>
          </w:p>
        </w:tc>
        <w:tc>
          <w:tcPr>
            <w:tcW w:w="1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szCs w:val="27"/>
              </w:rPr>
            </w:pPr>
            <w:r w:rsidRPr="00C173EB">
              <w:rPr>
                <w:rFonts w:ascii="Times New Roman" w:hAnsi="Times New Roman" w:cs="Times New Roman"/>
                <w:szCs w:val="27"/>
              </w:rPr>
              <w:t> </w:t>
            </w: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szCs w:val="27"/>
              </w:rPr>
            </w:pPr>
            <w:r w:rsidRPr="00C173EB">
              <w:rPr>
                <w:rFonts w:ascii="Times New Roman" w:hAnsi="Times New Roman" w:cs="Times New Roman"/>
                <w:szCs w:val="27"/>
              </w:rPr>
              <w:t> </w:t>
            </w:r>
          </w:p>
        </w:tc>
        <w:tc>
          <w:tcPr>
            <w:tcW w:w="1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szCs w:val="27"/>
              </w:rPr>
            </w:pPr>
            <w:r w:rsidRPr="00C173EB">
              <w:rPr>
                <w:rFonts w:ascii="Times New Roman" w:hAnsi="Times New Roman" w:cs="Times New Roman"/>
                <w:szCs w:val="27"/>
              </w:rPr>
              <w:t> </w:t>
            </w:r>
          </w:p>
        </w:tc>
        <w:tc>
          <w:tcPr>
            <w:tcW w:w="1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szCs w:val="27"/>
              </w:rPr>
            </w:pPr>
            <w:r w:rsidRPr="00C173EB">
              <w:rPr>
                <w:rFonts w:ascii="Times New Roman" w:hAnsi="Times New Roman" w:cs="Times New Roman"/>
                <w:szCs w:val="27"/>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663BF" w:rsidRPr="00C173EB" w:rsidRDefault="006663BF" w:rsidP="00DA0FDC">
            <w:pPr>
              <w:rPr>
                <w:rFonts w:ascii="Times New Roman" w:hAnsi="Times New Roman" w:cs="Times New Roman"/>
                <w:szCs w:val="27"/>
              </w:rPr>
            </w:pPr>
            <w:r w:rsidRPr="00C173EB">
              <w:rPr>
                <w:rFonts w:ascii="Times New Roman" w:hAnsi="Times New Roman" w:cs="Times New Roman"/>
                <w:szCs w:val="27"/>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663BF" w:rsidRPr="00C173EB" w:rsidRDefault="006663BF" w:rsidP="00DA0FDC">
            <w:pPr>
              <w:rPr>
                <w:rFonts w:ascii="Times New Roman" w:hAnsi="Times New Roman" w:cs="Times New Roman"/>
                <w:szCs w:val="27"/>
              </w:rPr>
            </w:pPr>
            <w:r w:rsidRPr="00C173EB">
              <w:rPr>
                <w:rFonts w:ascii="Times New Roman" w:hAnsi="Times New Roman" w:cs="Times New Roman"/>
                <w:szCs w:val="27"/>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663BF" w:rsidRPr="00C173EB" w:rsidRDefault="006663BF" w:rsidP="00DA0FDC">
            <w:pPr>
              <w:rPr>
                <w:rFonts w:ascii="Times New Roman" w:hAnsi="Times New Roman" w:cs="Times New Roman"/>
                <w:szCs w:val="27"/>
              </w:rPr>
            </w:pPr>
            <w:r w:rsidRPr="00C173EB">
              <w:rPr>
                <w:rFonts w:ascii="Times New Roman" w:hAnsi="Times New Roman" w:cs="Times New Roman"/>
                <w:szCs w:val="27"/>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663BF" w:rsidRPr="00C173EB" w:rsidRDefault="006663BF" w:rsidP="00DA0FDC">
            <w:pPr>
              <w:rPr>
                <w:rFonts w:ascii="Times New Roman" w:hAnsi="Times New Roman" w:cs="Times New Roman"/>
                <w:szCs w:val="27"/>
              </w:rPr>
            </w:pPr>
            <w:r w:rsidRPr="00C173EB">
              <w:rPr>
                <w:rFonts w:ascii="Times New Roman" w:hAnsi="Times New Roman" w:cs="Times New Roman"/>
                <w:szCs w:val="27"/>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663BF" w:rsidRPr="00C173EB" w:rsidRDefault="006663BF" w:rsidP="00DA0FDC">
            <w:pPr>
              <w:rPr>
                <w:rFonts w:ascii="Times New Roman" w:hAnsi="Times New Roman" w:cs="Times New Roman"/>
                <w:szCs w:val="27"/>
              </w:rPr>
            </w:pPr>
            <w:r w:rsidRPr="00C173EB">
              <w:rPr>
                <w:rFonts w:ascii="Times New Roman" w:hAnsi="Times New Roman" w:cs="Times New Roman"/>
                <w:szCs w:val="27"/>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663BF" w:rsidRPr="00C173EB" w:rsidRDefault="006663BF" w:rsidP="00DA0FDC">
            <w:pPr>
              <w:rPr>
                <w:rFonts w:ascii="Times New Roman" w:hAnsi="Times New Roman" w:cs="Times New Roman"/>
                <w:szCs w:val="27"/>
              </w:rPr>
            </w:pPr>
            <w:r w:rsidRPr="00C173EB">
              <w:rPr>
                <w:rFonts w:ascii="Times New Roman" w:hAnsi="Times New Roman" w:cs="Times New Roman"/>
                <w:szCs w:val="27"/>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663BF" w:rsidRPr="00C173EB" w:rsidRDefault="006663BF" w:rsidP="00DA0FDC">
            <w:pPr>
              <w:rPr>
                <w:rFonts w:ascii="Times New Roman" w:hAnsi="Times New Roman" w:cs="Times New Roman"/>
                <w:szCs w:val="27"/>
              </w:rPr>
            </w:pPr>
          </w:p>
        </w:tc>
      </w:tr>
    </w:tbl>
    <w:p w:rsidR="006663BF" w:rsidRDefault="006663BF" w:rsidP="006663BF">
      <w:pPr>
        <w:jc w:val="right"/>
      </w:pPr>
    </w:p>
    <w:p w:rsidR="006663BF" w:rsidRDefault="006663BF" w:rsidP="006663BF">
      <w:pPr>
        <w:jc w:val="right"/>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B82269" w:rsidRDefault="00B82269" w:rsidP="006663BF">
      <w:pPr>
        <w:jc w:val="right"/>
        <w:rPr>
          <w:rFonts w:ascii="Times New Roman" w:hAnsi="Times New Roman" w:cs="Times New Roman"/>
        </w:rPr>
      </w:pPr>
    </w:p>
    <w:p w:rsidR="00B82269" w:rsidRDefault="00B82269" w:rsidP="006663BF">
      <w:pPr>
        <w:jc w:val="right"/>
        <w:rPr>
          <w:rFonts w:ascii="Times New Roman" w:hAnsi="Times New Roman" w:cs="Times New Roman"/>
        </w:rPr>
      </w:pPr>
    </w:p>
    <w:p w:rsidR="00B82269" w:rsidRDefault="00B82269" w:rsidP="006663BF">
      <w:pPr>
        <w:jc w:val="right"/>
        <w:rPr>
          <w:rFonts w:ascii="Times New Roman" w:hAnsi="Times New Roman" w:cs="Times New Roman"/>
        </w:rPr>
      </w:pPr>
    </w:p>
    <w:p w:rsidR="00B82269" w:rsidRDefault="00B82269" w:rsidP="006663BF">
      <w:pPr>
        <w:jc w:val="right"/>
        <w:rPr>
          <w:rFonts w:ascii="Times New Roman" w:hAnsi="Times New Roman" w:cs="Times New Roman"/>
        </w:rPr>
      </w:pPr>
    </w:p>
    <w:p w:rsidR="00B82269" w:rsidRDefault="00B82269" w:rsidP="006663BF">
      <w:pPr>
        <w:jc w:val="right"/>
        <w:rPr>
          <w:rFonts w:ascii="Times New Roman" w:hAnsi="Times New Roman" w:cs="Times New Roman"/>
        </w:rPr>
      </w:pPr>
    </w:p>
    <w:p w:rsidR="00B82269" w:rsidRDefault="00B82269" w:rsidP="006663BF">
      <w:pPr>
        <w:jc w:val="right"/>
        <w:rPr>
          <w:rFonts w:ascii="Times New Roman" w:hAnsi="Times New Roman" w:cs="Times New Roman"/>
        </w:rPr>
      </w:pPr>
    </w:p>
    <w:p w:rsidR="00B82269" w:rsidRDefault="00B82269" w:rsidP="006663BF">
      <w:pPr>
        <w:jc w:val="right"/>
        <w:rPr>
          <w:rFonts w:ascii="Times New Roman" w:hAnsi="Times New Roman" w:cs="Times New Roman"/>
        </w:rPr>
      </w:pPr>
    </w:p>
    <w:p w:rsidR="00B82269" w:rsidRDefault="00B82269" w:rsidP="006663BF">
      <w:pPr>
        <w:jc w:val="right"/>
        <w:rPr>
          <w:rFonts w:ascii="Times New Roman" w:hAnsi="Times New Roman" w:cs="Times New Roman"/>
        </w:rPr>
      </w:pPr>
    </w:p>
    <w:p w:rsidR="006663BF" w:rsidRDefault="006663BF" w:rsidP="00B82269">
      <w:pPr>
        <w:spacing w:after="0" w:line="240" w:lineRule="auto"/>
        <w:jc w:val="right"/>
        <w:rPr>
          <w:rFonts w:ascii="Times New Roman" w:hAnsi="Times New Roman" w:cs="Times New Roman"/>
        </w:rPr>
      </w:pPr>
      <w:r>
        <w:rPr>
          <w:rFonts w:ascii="Times New Roman" w:hAnsi="Times New Roman" w:cs="Times New Roman"/>
        </w:rPr>
        <w:lastRenderedPageBreak/>
        <w:t>Приложение №9</w:t>
      </w:r>
    </w:p>
    <w:p w:rsidR="006663BF" w:rsidRPr="00C173EB" w:rsidRDefault="006663BF" w:rsidP="00B82269">
      <w:pPr>
        <w:spacing w:after="0" w:line="240" w:lineRule="auto"/>
        <w:ind w:left="720" w:firstLine="567"/>
        <w:jc w:val="right"/>
        <w:rPr>
          <w:rFonts w:ascii="Times New Roman" w:hAnsi="Times New Roman" w:cs="Times New Roman"/>
          <w:sz w:val="24"/>
          <w:szCs w:val="24"/>
        </w:rPr>
      </w:pPr>
      <w:r w:rsidRPr="00C173EB">
        <w:rPr>
          <w:rFonts w:ascii="Times New Roman" w:hAnsi="Times New Roman" w:cs="Times New Roman"/>
          <w:sz w:val="24"/>
          <w:szCs w:val="24"/>
        </w:rPr>
        <w:t>к муниципальной программе «Энергосбережение и повышение</w:t>
      </w:r>
    </w:p>
    <w:p w:rsidR="006663BF" w:rsidRPr="00C173EB" w:rsidRDefault="006663BF" w:rsidP="00B82269">
      <w:pPr>
        <w:spacing w:after="0" w:line="240" w:lineRule="auto"/>
        <w:ind w:left="720" w:firstLine="567"/>
        <w:jc w:val="right"/>
        <w:rPr>
          <w:rFonts w:ascii="Times New Roman" w:hAnsi="Times New Roman" w:cs="Times New Roman"/>
          <w:sz w:val="24"/>
          <w:szCs w:val="24"/>
        </w:rPr>
      </w:pPr>
      <w:r w:rsidRPr="00C173EB">
        <w:rPr>
          <w:rFonts w:ascii="Times New Roman" w:hAnsi="Times New Roman" w:cs="Times New Roman"/>
          <w:sz w:val="24"/>
          <w:szCs w:val="24"/>
        </w:rPr>
        <w:t>энергетической эффективности в </w:t>
      </w:r>
      <w:r>
        <w:rPr>
          <w:rFonts w:ascii="Times New Roman" w:hAnsi="Times New Roman" w:cs="Times New Roman"/>
          <w:sz w:val="24"/>
          <w:szCs w:val="24"/>
        </w:rPr>
        <w:t>Плесском</w:t>
      </w:r>
      <w:r w:rsidRPr="00C173EB">
        <w:rPr>
          <w:rFonts w:ascii="Times New Roman" w:hAnsi="Times New Roman" w:cs="Times New Roman"/>
          <w:sz w:val="24"/>
          <w:szCs w:val="24"/>
        </w:rPr>
        <w:t xml:space="preserve"> сельсовете</w:t>
      </w:r>
    </w:p>
    <w:p w:rsidR="006663BF" w:rsidRDefault="006663BF" w:rsidP="00B82269">
      <w:pPr>
        <w:spacing w:after="0" w:line="240" w:lineRule="auto"/>
        <w:ind w:left="720" w:firstLine="567"/>
        <w:jc w:val="right"/>
        <w:rPr>
          <w:rFonts w:ascii="Times New Roman" w:hAnsi="Times New Roman" w:cs="Times New Roman"/>
          <w:sz w:val="24"/>
          <w:szCs w:val="24"/>
        </w:rPr>
      </w:pPr>
      <w:r w:rsidRPr="00C173EB">
        <w:rPr>
          <w:rFonts w:ascii="Times New Roman" w:hAnsi="Times New Roman" w:cs="Times New Roman"/>
          <w:sz w:val="24"/>
          <w:szCs w:val="24"/>
        </w:rPr>
        <w:t>Мокшанского района П</w:t>
      </w:r>
      <w:r>
        <w:rPr>
          <w:rFonts w:ascii="Times New Roman" w:hAnsi="Times New Roman" w:cs="Times New Roman"/>
          <w:sz w:val="24"/>
          <w:szCs w:val="24"/>
        </w:rPr>
        <w:t>ензенской области»</w:t>
      </w:r>
    </w:p>
    <w:p w:rsidR="006663BF" w:rsidRPr="00C173EB" w:rsidRDefault="006663BF" w:rsidP="00B82269">
      <w:pPr>
        <w:spacing w:after="0"/>
        <w:ind w:left="720" w:firstLine="567"/>
        <w:rPr>
          <w:rFonts w:ascii="Times New Roman" w:hAnsi="Times New Roman" w:cs="Times New Roman"/>
          <w:sz w:val="24"/>
          <w:szCs w:val="24"/>
        </w:rPr>
      </w:pPr>
      <w:r w:rsidRPr="00C173EB">
        <w:rPr>
          <w:rFonts w:ascii="Times New Roman" w:hAnsi="Times New Roman" w:cs="Times New Roman"/>
          <w:sz w:val="24"/>
          <w:szCs w:val="24"/>
        </w:rPr>
        <w:t> </w:t>
      </w:r>
    </w:p>
    <w:p w:rsidR="006663BF" w:rsidRDefault="006663BF" w:rsidP="006663BF">
      <w:pPr>
        <w:ind w:left="720" w:firstLine="567"/>
        <w:jc w:val="center"/>
        <w:rPr>
          <w:rFonts w:ascii="Times New Roman" w:hAnsi="Times New Roman" w:cs="Times New Roman"/>
          <w:b/>
          <w:bCs/>
          <w:sz w:val="24"/>
          <w:szCs w:val="24"/>
        </w:rPr>
      </w:pPr>
    </w:p>
    <w:p w:rsidR="006663BF" w:rsidRPr="00C173EB" w:rsidRDefault="006663BF" w:rsidP="006663BF">
      <w:pPr>
        <w:ind w:left="720" w:firstLine="567"/>
        <w:jc w:val="center"/>
        <w:rPr>
          <w:rFonts w:ascii="Times New Roman" w:hAnsi="Times New Roman" w:cs="Times New Roman"/>
          <w:sz w:val="24"/>
          <w:szCs w:val="24"/>
        </w:rPr>
      </w:pPr>
      <w:r w:rsidRPr="00C173EB">
        <w:rPr>
          <w:rFonts w:ascii="Times New Roman" w:hAnsi="Times New Roman" w:cs="Times New Roman"/>
          <w:b/>
          <w:bCs/>
          <w:sz w:val="24"/>
          <w:szCs w:val="24"/>
        </w:rPr>
        <w:t>РЕСУРСНОЕ ОБЕСПЕЧЕНИЕ</w:t>
      </w:r>
    </w:p>
    <w:p w:rsidR="006663BF" w:rsidRPr="00C173EB" w:rsidRDefault="006663BF" w:rsidP="006663BF">
      <w:pPr>
        <w:ind w:left="720" w:firstLine="567"/>
        <w:jc w:val="center"/>
        <w:rPr>
          <w:rFonts w:ascii="Times New Roman" w:hAnsi="Times New Roman" w:cs="Times New Roman"/>
          <w:b/>
          <w:bCs/>
          <w:sz w:val="24"/>
          <w:szCs w:val="24"/>
        </w:rPr>
      </w:pPr>
      <w:r w:rsidRPr="00C173EB">
        <w:rPr>
          <w:rFonts w:ascii="Times New Roman" w:hAnsi="Times New Roman" w:cs="Times New Roman"/>
          <w:b/>
          <w:bCs/>
          <w:sz w:val="24"/>
          <w:szCs w:val="24"/>
        </w:rPr>
        <w:t>реализации муниципальной программы </w:t>
      </w:r>
      <w:r>
        <w:rPr>
          <w:rFonts w:ascii="Times New Roman" w:hAnsi="Times New Roman" w:cs="Times New Roman"/>
          <w:b/>
          <w:bCs/>
          <w:sz w:val="24"/>
          <w:szCs w:val="24"/>
        </w:rPr>
        <w:t xml:space="preserve">Плесского </w:t>
      </w:r>
      <w:r w:rsidRPr="00C173EB">
        <w:rPr>
          <w:rFonts w:ascii="Times New Roman" w:hAnsi="Times New Roman" w:cs="Times New Roman"/>
          <w:b/>
          <w:bCs/>
          <w:sz w:val="24"/>
          <w:szCs w:val="24"/>
        </w:rPr>
        <w:t>сельсовета Мокшанского района </w:t>
      </w:r>
      <w:r>
        <w:rPr>
          <w:rFonts w:ascii="Times New Roman" w:hAnsi="Times New Roman" w:cs="Times New Roman"/>
          <w:b/>
          <w:bCs/>
          <w:sz w:val="24"/>
          <w:szCs w:val="24"/>
        </w:rPr>
        <w:t xml:space="preserve">Пензенской области </w:t>
      </w:r>
      <w:r w:rsidRPr="00C173EB">
        <w:rPr>
          <w:rFonts w:ascii="Times New Roman" w:hAnsi="Times New Roman" w:cs="Times New Roman"/>
          <w:b/>
          <w:bCs/>
          <w:sz w:val="24"/>
          <w:szCs w:val="24"/>
        </w:rPr>
        <w:t>«Энергосбережение и повышение энергетической эффективности в </w:t>
      </w:r>
      <w:r>
        <w:rPr>
          <w:rFonts w:ascii="Times New Roman" w:hAnsi="Times New Roman" w:cs="Times New Roman"/>
          <w:b/>
          <w:bCs/>
          <w:sz w:val="24"/>
          <w:szCs w:val="24"/>
        </w:rPr>
        <w:t>Плесском</w:t>
      </w:r>
      <w:r w:rsidRPr="00C173EB">
        <w:rPr>
          <w:rFonts w:ascii="Times New Roman" w:hAnsi="Times New Roman" w:cs="Times New Roman"/>
          <w:b/>
          <w:bCs/>
          <w:sz w:val="24"/>
          <w:szCs w:val="24"/>
        </w:rPr>
        <w:t xml:space="preserve"> сельсовете Мокшанского района Пензенской области» за счет </w:t>
      </w:r>
      <w:r>
        <w:rPr>
          <w:rFonts w:ascii="Times New Roman" w:hAnsi="Times New Roman" w:cs="Times New Roman"/>
          <w:b/>
          <w:bCs/>
          <w:sz w:val="24"/>
          <w:szCs w:val="24"/>
        </w:rPr>
        <w:t>всех источников финансирования в разрезе кодов бюджетной классификации на 2016</w:t>
      </w:r>
      <w:r w:rsidRPr="00C173EB">
        <w:rPr>
          <w:rFonts w:ascii="Times New Roman" w:hAnsi="Times New Roman" w:cs="Times New Roman"/>
          <w:b/>
          <w:bCs/>
          <w:sz w:val="24"/>
          <w:szCs w:val="24"/>
        </w:rPr>
        <w:t xml:space="preserve"> </w:t>
      </w:r>
      <w:r>
        <w:rPr>
          <w:rFonts w:ascii="Times New Roman" w:hAnsi="Times New Roman" w:cs="Times New Roman"/>
          <w:b/>
          <w:bCs/>
          <w:sz w:val="24"/>
          <w:szCs w:val="24"/>
        </w:rPr>
        <w:t>- 2021</w:t>
      </w:r>
      <w:r w:rsidRPr="00C173EB">
        <w:rPr>
          <w:rFonts w:ascii="Times New Roman" w:hAnsi="Times New Roman" w:cs="Times New Roman"/>
          <w:b/>
          <w:bCs/>
          <w:sz w:val="24"/>
          <w:szCs w:val="24"/>
        </w:rPr>
        <w:t xml:space="preserve"> годы</w:t>
      </w:r>
    </w:p>
    <w:p w:rsidR="006663BF" w:rsidRPr="00C173EB" w:rsidRDefault="006663BF" w:rsidP="006663BF">
      <w:pPr>
        <w:ind w:left="720" w:firstLine="567"/>
        <w:jc w:val="center"/>
        <w:rPr>
          <w:rFonts w:ascii="Times New Roman" w:hAnsi="Times New Roman" w:cs="Times New Roman"/>
          <w:sz w:val="24"/>
          <w:szCs w:val="24"/>
        </w:rPr>
      </w:pPr>
    </w:p>
    <w:tbl>
      <w:tblPr>
        <w:tblW w:w="5000" w:type="pct"/>
        <w:jc w:val="center"/>
        <w:tblCellMar>
          <w:left w:w="0" w:type="dxa"/>
          <w:right w:w="0" w:type="dxa"/>
        </w:tblCellMar>
        <w:tblLook w:val="04A0"/>
      </w:tblPr>
      <w:tblGrid>
        <w:gridCol w:w="513"/>
        <w:gridCol w:w="1735"/>
        <w:gridCol w:w="3398"/>
        <w:gridCol w:w="1718"/>
        <w:gridCol w:w="739"/>
        <w:gridCol w:w="634"/>
        <w:gridCol w:w="545"/>
        <w:gridCol w:w="764"/>
        <w:gridCol w:w="721"/>
        <w:gridCol w:w="774"/>
        <w:gridCol w:w="774"/>
        <w:gridCol w:w="774"/>
        <w:gridCol w:w="774"/>
        <w:gridCol w:w="774"/>
        <w:gridCol w:w="999"/>
      </w:tblGrid>
      <w:tr w:rsidR="006663BF" w:rsidRPr="00C173EB" w:rsidTr="00DA0FDC">
        <w:trPr>
          <w:trHeight w:val="20"/>
          <w:jc w:val="center"/>
        </w:trPr>
        <w:tc>
          <w:tcPr>
            <w:tcW w:w="179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Ответственный исполнитель муниципальной программы</w:t>
            </w:r>
          </w:p>
        </w:tc>
        <w:tc>
          <w:tcPr>
            <w:tcW w:w="3201" w:type="pct"/>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Администрация </w:t>
            </w:r>
            <w:r>
              <w:rPr>
                <w:rFonts w:ascii="Times New Roman" w:hAnsi="Times New Roman" w:cs="Times New Roman"/>
              </w:rPr>
              <w:t>Плесского</w:t>
            </w:r>
            <w:r w:rsidRPr="00C173EB">
              <w:rPr>
                <w:rFonts w:ascii="Times New Roman" w:hAnsi="Times New Roman" w:cs="Times New Roman"/>
              </w:rPr>
              <w:t xml:space="preserve"> сельсовета Мокшанского района</w:t>
            </w:r>
            <w:r>
              <w:rPr>
                <w:rFonts w:ascii="Times New Roman" w:hAnsi="Times New Roman" w:cs="Times New Roman"/>
              </w:rPr>
              <w:t xml:space="preserve"> Пензенской области</w:t>
            </w:r>
          </w:p>
        </w:tc>
      </w:tr>
      <w:tr w:rsidR="006663BF" w:rsidRPr="00C173EB" w:rsidTr="00DA0FDC">
        <w:trPr>
          <w:trHeight w:val="20"/>
          <w:jc w:val="center"/>
        </w:trPr>
        <w:tc>
          <w:tcPr>
            <w:tcW w:w="16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 п/п</w:t>
            </w:r>
          </w:p>
        </w:tc>
        <w:tc>
          <w:tcPr>
            <w:tcW w:w="55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Статус</w:t>
            </w:r>
          </w:p>
        </w:tc>
        <w:tc>
          <w:tcPr>
            <w:tcW w:w="108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Наименование муниципальной программы, подпрограммы</w:t>
            </w:r>
          </w:p>
        </w:tc>
        <w:tc>
          <w:tcPr>
            <w:tcW w:w="54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Ответственный исполнитель, соисполнитель,</w:t>
            </w:r>
          </w:p>
          <w:p w:rsidR="006663BF" w:rsidRPr="00C173EB" w:rsidRDefault="006663BF" w:rsidP="00DA0FDC">
            <w:pPr>
              <w:rPr>
                <w:rFonts w:ascii="Times New Roman" w:hAnsi="Times New Roman" w:cs="Times New Roman"/>
              </w:rPr>
            </w:pPr>
            <w:r w:rsidRPr="00C173EB">
              <w:rPr>
                <w:rFonts w:ascii="Times New Roman" w:hAnsi="Times New Roman" w:cs="Times New Roman"/>
              </w:rPr>
              <w:t>подпрограммы, ДЦП</w:t>
            </w:r>
          </w:p>
        </w:tc>
        <w:tc>
          <w:tcPr>
            <w:tcW w:w="1089" w:type="pct"/>
            <w:gridSpan w:val="5"/>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Код бюджетной классификации</w:t>
            </w:r>
          </w:p>
          <w:p w:rsidR="006663BF" w:rsidRPr="00C173EB" w:rsidRDefault="006663BF" w:rsidP="00DA0FDC">
            <w:pPr>
              <w:rPr>
                <w:rFonts w:ascii="Times New Roman" w:hAnsi="Times New Roman" w:cs="Times New Roman"/>
              </w:rPr>
            </w:pPr>
            <w:r w:rsidRPr="00C173EB">
              <w:rPr>
                <w:rFonts w:ascii="Times New Roman" w:hAnsi="Times New Roman" w:cs="Times New Roman"/>
              </w:rPr>
              <w:t>(1)</w:t>
            </w:r>
          </w:p>
        </w:tc>
        <w:tc>
          <w:tcPr>
            <w:tcW w:w="1566" w:type="pct"/>
            <w:gridSpan w:val="6"/>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Расходы бюджета </w:t>
            </w:r>
            <w:r>
              <w:rPr>
                <w:rFonts w:ascii="Times New Roman" w:hAnsi="Times New Roman" w:cs="Times New Roman"/>
              </w:rPr>
              <w:t>Плесского</w:t>
            </w:r>
            <w:r w:rsidRPr="00C173EB">
              <w:rPr>
                <w:rFonts w:ascii="Times New Roman" w:hAnsi="Times New Roman" w:cs="Times New Roman"/>
              </w:rPr>
              <w:t xml:space="preserve"> сельсовета Мокшанского района</w:t>
            </w:r>
            <w:r>
              <w:rPr>
                <w:rFonts w:ascii="Times New Roman" w:hAnsi="Times New Roman" w:cs="Times New Roman"/>
              </w:rPr>
              <w:t xml:space="preserve"> Пензенской области </w:t>
            </w:r>
            <w:r w:rsidRPr="00C173EB">
              <w:rPr>
                <w:rFonts w:ascii="Times New Roman" w:hAnsi="Times New Roman" w:cs="Times New Roman"/>
              </w:rPr>
              <w:t>, тыс. рублей</w:t>
            </w:r>
          </w:p>
        </w:tc>
      </w:tr>
      <w:tr w:rsidR="006663BF" w:rsidRPr="00C173EB" w:rsidTr="00DA0FDC">
        <w:trPr>
          <w:trHeight w:val="20"/>
          <w:jc w:val="center"/>
        </w:trPr>
        <w:tc>
          <w:tcPr>
            <w:tcW w:w="163" w:type="pct"/>
            <w:vMerge/>
            <w:tcBorders>
              <w:top w:val="single" w:sz="6" w:space="0" w:color="000000"/>
              <w:left w:val="single" w:sz="6" w:space="0" w:color="000000"/>
              <w:bottom w:val="single" w:sz="6" w:space="0" w:color="000000"/>
              <w:right w:val="single" w:sz="6" w:space="0" w:color="000000"/>
            </w:tcBorders>
            <w:vAlign w:val="center"/>
            <w:hideMark/>
          </w:tcPr>
          <w:p w:rsidR="006663BF" w:rsidRPr="00C173EB" w:rsidRDefault="006663BF" w:rsidP="00DA0FDC">
            <w:pPr>
              <w:rPr>
                <w:rFonts w:ascii="Times New Roman" w:hAnsi="Times New Roman" w:cs="Times New Roman"/>
              </w:rPr>
            </w:pPr>
          </w:p>
        </w:tc>
        <w:tc>
          <w:tcPr>
            <w:tcW w:w="550" w:type="pct"/>
            <w:vMerge/>
            <w:tcBorders>
              <w:top w:val="single" w:sz="6" w:space="0" w:color="000000"/>
              <w:left w:val="single" w:sz="6" w:space="0" w:color="000000"/>
              <w:bottom w:val="single" w:sz="6" w:space="0" w:color="000000"/>
              <w:right w:val="single" w:sz="6" w:space="0" w:color="000000"/>
            </w:tcBorders>
            <w:vAlign w:val="center"/>
            <w:hideMark/>
          </w:tcPr>
          <w:p w:rsidR="006663BF" w:rsidRPr="00C173EB" w:rsidRDefault="006663BF" w:rsidP="00DA0FDC">
            <w:pPr>
              <w:rPr>
                <w:rFonts w:ascii="Times New Roman" w:hAnsi="Times New Roman" w:cs="Times New Roman"/>
              </w:rPr>
            </w:pPr>
          </w:p>
        </w:tc>
        <w:tc>
          <w:tcPr>
            <w:tcW w:w="1087" w:type="pct"/>
            <w:vMerge/>
            <w:tcBorders>
              <w:top w:val="single" w:sz="6" w:space="0" w:color="000000"/>
              <w:left w:val="single" w:sz="6" w:space="0" w:color="000000"/>
              <w:bottom w:val="single" w:sz="6" w:space="0" w:color="000000"/>
              <w:right w:val="single" w:sz="6" w:space="0" w:color="000000"/>
            </w:tcBorders>
            <w:vAlign w:val="center"/>
            <w:hideMark/>
          </w:tcPr>
          <w:p w:rsidR="006663BF" w:rsidRPr="00C173EB" w:rsidRDefault="006663BF" w:rsidP="00DA0FDC">
            <w:pPr>
              <w:rPr>
                <w:rFonts w:ascii="Times New Roman" w:hAnsi="Times New Roman" w:cs="Times New Roman"/>
              </w:rPr>
            </w:pPr>
          </w:p>
        </w:tc>
        <w:tc>
          <w:tcPr>
            <w:tcW w:w="545" w:type="pct"/>
            <w:vMerge/>
            <w:tcBorders>
              <w:top w:val="single" w:sz="6" w:space="0" w:color="000000"/>
              <w:left w:val="single" w:sz="6" w:space="0" w:color="000000"/>
              <w:bottom w:val="single" w:sz="6" w:space="0" w:color="000000"/>
              <w:right w:val="single" w:sz="6" w:space="0" w:color="000000"/>
            </w:tcBorders>
            <w:vAlign w:val="center"/>
            <w:hideMark/>
          </w:tcPr>
          <w:p w:rsidR="006663BF" w:rsidRPr="00C173EB" w:rsidRDefault="006663BF" w:rsidP="00DA0FDC">
            <w:pPr>
              <w:rPr>
                <w:rFonts w:ascii="Times New Roman" w:hAnsi="Times New Roman" w:cs="Times New Roman"/>
              </w:rPr>
            </w:pPr>
          </w:p>
        </w:tc>
        <w:tc>
          <w:tcPr>
            <w:tcW w:w="229"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ГРБС</w:t>
            </w:r>
          </w:p>
        </w:tc>
        <w:tc>
          <w:tcPr>
            <w:tcW w:w="206"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Рз</w:t>
            </w:r>
          </w:p>
        </w:tc>
        <w:tc>
          <w:tcPr>
            <w:tcW w:w="176"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Пр</w:t>
            </w:r>
          </w:p>
        </w:tc>
        <w:tc>
          <w:tcPr>
            <w:tcW w:w="246"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ЦС</w:t>
            </w:r>
          </w:p>
        </w:tc>
        <w:tc>
          <w:tcPr>
            <w:tcW w:w="232"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ВР</w:t>
            </w:r>
          </w:p>
        </w:tc>
        <w:tc>
          <w:tcPr>
            <w:tcW w:w="249"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Pr>
                <w:rFonts w:ascii="Times New Roman" w:hAnsi="Times New Roman" w:cs="Times New Roman"/>
              </w:rPr>
              <w:t>2016г</w:t>
            </w:r>
          </w:p>
        </w:tc>
        <w:tc>
          <w:tcPr>
            <w:tcW w:w="249"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Pr>
                <w:rFonts w:ascii="Times New Roman" w:hAnsi="Times New Roman" w:cs="Times New Roman"/>
              </w:rPr>
              <w:t>2017г</w:t>
            </w:r>
          </w:p>
        </w:tc>
        <w:tc>
          <w:tcPr>
            <w:tcW w:w="249" w:type="pct"/>
            <w:tcBorders>
              <w:top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Pr>
                <w:rFonts w:ascii="Times New Roman" w:hAnsi="Times New Roman" w:cs="Times New Roman"/>
              </w:rPr>
              <w:t>2018г</w:t>
            </w:r>
          </w:p>
        </w:tc>
        <w:tc>
          <w:tcPr>
            <w:tcW w:w="249" w:type="pct"/>
            <w:tcBorders>
              <w:top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Pr>
                <w:rFonts w:ascii="Times New Roman" w:hAnsi="Times New Roman" w:cs="Times New Roman"/>
              </w:rPr>
              <w:t>2019г</w:t>
            </w:r>
          </w:p>
        </w:tc>
        <w:tc>
          <w:tcPr>
            <w:tcW w:w="249" w:type="pct"/>
            <w:tcBorders>
              <w:top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Pr>
                <w:rFonts w:ascii="Times New Roman" w:hAnsi="Times New Roman" w:cs="Times New Roman"/>
              </w:rPr>
              <w:t>2020г</w:t>
            </w:r>
          </w:p>
        </w:tc>
        <w:tc>
          <w:tcPr>
            <w:tcW w:w="321" w:type="pct"/>
            <w:tcBorders>
              <w:top w:val="single" w:sz="6" w:space="0" w:color="000000"/>
              <w:right w:val="single" w:sz="6" w:space="0" w:color="000000"/>
            </w:tcBorders>
            <w:tcMar>
              <w:top w:w="0" w:type="dxa"/>
              <w:left w:w="108" w:type="dxa"/>
              <w:bottom w:w="0" w:type="dxa"/>
              <w:right w:w="108" w:type="dxa"/>
            </w:tcMar>
            <w:hideMark/>
          </w:tcPr>
          <w:p w:rsidR="006663BF" w:rsidRDefault="006663BF" w:rsidP="00DA0FDC">
            <w:pPr>
              <w:rPr>
                <w:rFonts w:ascii="Times New Roman" w:hAnsi="Times New Roman" w:cs="Times New Roman"/>
              </w:rPr>
            </w:pPr>
          </w:p>
          <w:p w:rsidR="006663BF" w:rsidRPr="00C173EB" w:rsidRDefault="006663BF" w:rsidP="00DA0FDC">
            <w:pPr>
              <w:rPr>
                <w:rFonts w:ascii="Times New Roman" w:hAnsi="Times New Roman" w:cs="Times New Roman"/>
              </w:rPr>
            </w:pPr>
            <w:r>
              <w:rPr>
                <w:rFonts w:ascii="Times New Roman" w:hAnsi="Times New Roman" w:cs="Times New Roman"/>
              </w:rPr>
              <w:t>2021г</w:t>
            </w:r>
          </w:p>
        </w:tc>
      </w:tr>
      <w:tr w:rsidR="006663BF" w:rsidRPr="00C173EB" w:rsidTr="00DA0FDC">
        <w:trPr>
          <w:trHeight w:val="20"/>
          <w:jc w:val="center"/>
        </w:trPr>
        <w:tc>
          <w:tcPr>
            <w:tcW w:w="1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1</w:t>
            </w:r>
          </w:p>
        </w:tc>
        <w:tc>
          <w:tcPr>
            <w:tcW w:w="5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2</w:t>
            </w:r>
          </w:p>
        </w:tc>
        <w:tc>
          <w:tcPr>
            <w:tcW w:w="10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3</w:t>
            </w:r>
          </w:p>
        </w:tc>
        <w:tc>
          <w:tcPr>
            <w:tcW w:w="5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4</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Pr>
                <w:rFonts w:ascii="Times New Roman" w:hAnsi="Times New Roman" w:cs="Times New Roman"/>
              </w:rPr>
              <w:t>55</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Pr>
                <w:rFonts w:ascii="Times New Roman" w:hAnsi="Times New Roman" w:cs="Times New Roman"/>
              </w:rPr>
              <w:t>6</w:t>
            </w:r>
            <w:r w:rsidRPr="00C173EB">
              <w:rPr>
                <w:rFonts w:ascii="Times New Roman" w:hAnsi="Times New Roman" w:cs="Times New Roman"/>
              </w:rPr>
              <w:t>6</w:t>
            </w:r>
          </w:p>
        </w:tc>
        <w:tc>
          <w:tcPr>
            <w:tcW w:w="1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Pr>
                <w:rFonts w:ascii="Times New Roman" w:hAnsi="Times New Roman" w:cs="Times New Roman"/>
              </w:rPr>
              <w:t>7</w:t>
            </w:r>
            <w:r w:rsidRPr="00C173EB">
              <w:rPr>
                <w:rFonts w:ascii="Times New Roman" w:hAnsi="Times New Roman" w:cs="Times New Roman"/>
              </w:rPr>
              <w:t>7</w:t>
            </w:r>
          </w:p>
        </w:tc>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Pr>
                <w:rFonts w:ascii="Times New Roman" w:hAnsi="Times New Roman" w:cs="Times New Roman"/>
              </w:rPr>
              <w:t>8</w:t>
            </w:r>
            <w:r w:rsidRPr="00C173EB">
              <w:rPr>
                <w:rFonts w:ascii="Times New Roman" w:hAnsi="Times New Roman" w:cs="Times New Roman"/>
              </w:rPr>
              <w:t>8</w:t>
            </w:r>
          </w:p>
        </w:tc>
        <w:tc>
          <w:tcPr>
            <w:tcW w:w="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Pr>
                <w:rFonts w:ascii="Times New Roman" w:hAnsi="Times New Roman" w:cs="Times New Roman"/>
              </w:rPr>
              <w:t>9</w:t>
            </w:r>
            <w:r w:rsidRPr="00C173EB">
              <w:rPr>
                <w:rFonts w:ascii="Times New Roman" w:hAnsi="Times New Roman" w:cs="Times New Roman"/>
              </w:rPr>
              <w:t>9</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10</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11</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12</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13</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14</w:t>
            </w:r>
          </w:p>
        </w:tc>
        <w:tc>
          <w:tcPr>
            <w:tcW w:w="3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15</w:t>
            </w:r>
          </w:p>
        </w:tc>
      </w:tr>
      <w:tr w:rsidR="006663BF" w:rsidRPr="00C173EB" w:rsidTr="00DA0FDC">
        <w:trPr>
          <w:trHeight w:val="20"/>
          <w:jc w:val="center"/>
        </w:trPr>
        <w:tc>
          <w:tcPr>
            <w:tcW w:w="16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 1</w:t>
            </w:r>
          </w:p>
        </w:tc>
        <w:tc>
          <w:tcPr>
            <w:tcW w:w="55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Муниципальная программа</w:t>
            </w:r>
          </w:p>
        </w:tc>
        <w:tc>
          <w:tcPr>
            <w:tcW w:w="108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Энергосбережение и повышение</w:t>
            </w:r>
          </w:p>
          <w:p w:rsidR="006663BF" w:rsidRPr="00C173EB" w:rsidRDefault="006663BF" w:rsidP="00DA0FDC">
            <w:pPr>
              <w:rPr>
                <w:rFonts w:ascii="Times New Roman" w:hAnsi="Times New Roman" w:cs="Times New Roman"/>
              </w:rPr>
            </w:pPr>
            <w:r w:rsidRPr="00C173EB">
              <w:rPr>
                <w:rFonts w:ascii="Times New Roman" w:hAnsi="Times New Roman" w:cs="Times New Roman"/>
              </w:rPr>
              <w:t>энергетической эффективности</w:t>
            </w:r>
          </w:p>
          <w:p w:rsidR="006663BF" w:rsidRPr="00C173EB" w:rsidRDefault="006663BF" w:rsidP="00DA0FDC">
            <w:pPr>
              <w:rPr>
                <w:rFonts w:ascii="Times New Roman" w:hAnsi="Times New Roman" w:cs="Times New Roman"/>
              </w:rPr>
            </w:pPr>
            <w:r w:rsidRPr="00C173EB">
              <w:rPr>
                <w:rFonts w:ascii="Times New Roman" w:hAnsi="Times New Roman" w:cs="Times New Roman"/>
              </w:rPr>
              <w:t>в </w:t>
            </w:r>
            <w:r>
              <w:rPr>
                <w:rFonts w:ascii="Times New Roman" w:hAnsi="Times New Roman" w:cs="Times New Roman"/>
              </w:rPr>
              <w:t>Плесском</w:t>
            </w:r>
            <w:r w:rsidRPr="00C173EB">
              <w:rPr>
                <w:rFonts w:ascii="Times New Roman" w:hAnsi="Times New Roman" w:cs="Times New Roman"/>
              </w:rPr>
              <w:t xml:space="preserve"> сельсовете Мокшанского района </w:t>
            </w:r>
            <w:r>
              <w:rPr>
                <w:rFonts w:ascii="Times New Roman" w:hAnsi="Times New Roman" w:cs="Times New Roman"/>
              </w:rPr>
              <w:t xml:space="preserve">Пензенской области </w:t>
            </w:r>
          </w:p>
        </w:tc>
        <w:tc>
          <w:tcPr>
            <w:tcW w:w="5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всего</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Х</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Х</w:t>
            </w:r>
          </w:p>
        </w:tc>
        <w:tc>
          <w:tcPr>
            <w:tcW w:w="1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Х</w:t>
            </w:r>
          </w:p>
        </w:tc>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Х</w:t>
            </w:r>
          </w:p>
        </w:tc>
        <w:tc>
          <w:tcPr>
            <w:tcW w:w="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Х</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Pr>
                <w:rFonts w:ascii="Times New Roman" w:hAnsi="Times New Roman" w:cs="Times New Roman"/>
              </w:rPr>
              <w:t>0</w:t>
            </w:r>
            <w:r w:rsidRPr="00C173EB">
              <w:rPr>
                <w:rFonts w:ascii="Times New Roman" w:hAnsi="Times New Roman" w:cs="Times New Roman"/>
              </w:rPr>
              <w:t>,0</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Pr>
                <w:rFonts w:ascii="Times New Roman" w:hAnsi="Times New Roman" w:cs="Times New Roman"/>
              </w:rPr>
              <w:t>25</w:t>
            </w:r>
            <w:r w:rsidRPr="00C173EB">
              <w:rPr>
                <w:rFonts w:ascii="Times New Roman" w:hAnsi="Times New Roman" w:cs="Times New Roman"/>
              </w:rPr>
              <w:t>,0</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0,0</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Pr>
                <w:rFonts w:ascii="Times New Roman" w:hAnsi="Times New Roman" w:cs="Times New Roman"/>
              </w:rPr>
              <w:t>21</w:t>
            </w:r>
            <w:r w:rsidRPr="00C173EB">
              <w:rPr>
                <w:rFonts w:ascii="Times New Roman" w:hAnsi="Times New Roman" w:cs="Times New Roman"/>
              </w:rPr>
              <w:t>,0</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Pr>
                <w:rFonts w:ascii="Times New Roman" w:hAnsi="Times New Roman" w:cs="Times New Roman"/>
              </w:rPr>
              <w:t>21</w:t>
            </w:r>
            <w:r w:rsidRPr="00C173EB">
              <w:rPr>
                <w:rFonts w:ascii="Times New Roman" w:hAnsi="Times New Roman" w:cs="Times New Roman"/>
              </w:rPr>
              <w:t>,0</w:t>
            </w:r>
          </w:p>
        </w:tc>
        <w:tc>
          <w:tcPr>
            <w:tcW w:w="3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0,0</w:t>
            </w:r>
          </w:p>
        </w:tc>
      </w:tr>
      <w:tr w:rsidR="006663BF" w:rsidRPr="00C173EB" w:rsidTr="00DA0FDC">
        <w:trPr>
          <w:trHeight w:val="20"/>
          <w:jc w:val="center"/>
        </w:trPr>
        <w:tc>
          <w:tcPr>
            <w:tcW w:w="163" w:type="pct"/>
            <w:vMerge/>
            <w:tcBorders>
              <w:top w:val="single" w:sz="6" w:space="0" w:color="000000"/>
              <w:left w:val="single" w:sz="6" w:space="0" w:color="000000"/>
              <w:bottom w:val="single" w:sz="6" w:space="0" w:color="000000"/>
              <w:right w:val="single" w:sz="6" w:space="0" w:color="000000"/>
            </w:tcBorders>
            <w:vAlign w:val="center"/>
            <w:hideMark/>
          </w:tcPr>
          <w:p w:rsidR="006663BF" w:rsidRPr="00C173EB" w:rsidRDefault="006663BF" w:rsidP="00DA0FDC">
            <w:pPr>
              <w:rPr>
                <w:rFonts w:ascii="Times New Roman" w:hAnsi="Times New Roman" w:cs="Times New Roman"/>
              </w:rPr>
            </w:pPr>
          </w:p>
        </w:tc>
        <w:tc>
          <w:tcPr>
            <w:tcW w:w="550" w:type="pct"/>
            <w:vMerge/>
            <w:tcBorders>
              <w:top w:val="single" w:sz="6" w:space="0" w:color="000000"/>
              <w:left w:val="single" w:sz="6" w:space="0" w:color="000000"/>
              <w:bottom w:val="single" w:sz="6" w:space="0" w:color="000000"/>
              <w:right w:val="single" w:sz="6" w:space="0" w:color="000000"/>
            </w:tcBorders>
            <w:vAlign w:val="center"/>
            <w:hideMark/>
          </w:tcPr>
          <w:p w:rsidR="006663BF" w:rsidRPr="00C173EB" w:rsidRDefault="006663BF" w:rsidP="00DA0FDC">
            <w:pPr>
              <w:rPr>
                <w:rFonts w:ascii="Times New Roman" w:hAnsi="Times New Roman" w:cs="Times New Roman"/>
              </w:rPr>
            </w:pPr>
          </w:p>
        </w:tc>
        <w:tc>
          <w:tcPr>
            <w:tcW w:w="1087" w:type="pct"/>
            <w:vMerge/>
            <w:tcBorders>
              <w:top w:val="single" w:sz="6" w:space="0" w:color="000000"/>
              <w:left w:val="single" w:sz="6" w:space="0" w:color="000000"/>
              <w:bottom w:val="single" w:sz="6" w:space="0" w:color="000000"/>
              <w:right w:val="single" w:sz="6" w:space="0" w:color="000000"/>
            </w:tcBorders>
            <w:vAlign w:val="center"/>
            <w:hideMark/>
          </w:tcPr>
          <w:p w:rsidR="006663BF" w:rsidRPr="00C173EB" w:rsidRDefault="006663BF" w:rsidP="00DA0FDC">
            <w:pPr>
              <w:rPr>
                <w:rFonts w:ascii="Times New Roman" w:hAnsi="Times New Roman" w:cs="Times New Roman"/>
              </w:rPr>
            </w:pPr>
          </w:p>
        </w:tc>
        <w:tc>
          <w:tcPr>
            <w:tcW w:w="5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 xml:space="preserve">Администрация </w:t>
            </w:r>
            <w:r>
              <w:rPr>
                <w:rFonts w:ascii="Times New Roman" w:hAnsi="Times New Roman" w:cs="Times New Roman"/>
              </w:rPr>
              <w:t>Плесского</w:t>
            </w:r>
            <w:r w:rsidRPr="00C173EB">
              <w:rPr>
                <w:rFonts w:ascii="Times New Roman" w:hAnsi="Times New Roman" w:cs="Times New Roman"/>
              </w:rPr>
              <w:t xml:space="preserve"> сельсовета Мокшанского района</w:t>
            </w:r>
            <w:r>
              <w:rPr>
                <w:rFonts w:ascii="Times New Roman" w:hAnsi="Times New Roman" w:cs="Times New Roman"/>
              </w:rPr>
              <w:t xml:space="preserve"> Пензенской области</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Х</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Х</w:t>
            </w:r>
          </w:p>
        </w:tc>
        <w:tc>
          <w:tcPr>
            <w:tcW w:w="1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Х</w:t>
            </w:r>
          </w:p>
        </w:tc>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Х</w:t>
            </w:r>
          </w:p>
        </w:tc>
        <w:tc>
          <w:tcPr>
            <w:tcW w:w="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Х</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Pr>
                <w:rFonts w:ascii="Times New Roman" w:hAnsi="Times New Roman" w:cs="Times New Roman"/>
              </w:rPr>
              <w:t>0</w:t>
            </w:r>
            <w:r w:rsidRPr="00C173EB">
              <w:rPr>
                <w:rFonts w:ascii="Times New Roman" w:hAnsi="Times New Roman" w:cs="Times New Roman"/>
              </w:rPr>
              <w:t>,0</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Pr>
                <w:rFonts w:ascii="Times New Roman" w:hAnsi="Times New Roman" w:cs="Times New Roman"/>
              </w:rPr>
              <w:t>15</w:t>
            </w:r>
            <w:r w:rsidRPr="00C173EB">
              <w:rPr>
                <w:rFonts w:ascii="Times New Roman" w:hAnsi="Times New Roman" w:cs="Times New Roman"/>
              </w:rPr>
              <w:t>,0</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0,0</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Pr>
                <w:rFonts w:ascii="Times New Roman" w:hAnsi="Times New Roman" w:cs="Times New Roman"/>
              </w:rPr>
              <w:t>14</w:t>
            </w:r>
            <w:r w:rsidRPr="00C173EB">
              <w:rPr>
                <w:rFonts w:ascii="Times New Roman" w:hAnsi="Times New Roman" w:cs="Times New Roman"/>
              </w:rPr>
              <w:t>,0</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Pr>
                <w:rFonts w:ascii="Times New Roman" w:hAnsi="Times New Roman" w:cs="Times New Roman"/>
              </w:rPr>
              <w:t>14</w:t>
            </w:r>
            <w:r w:rsidRPr="00C173EB">
              <w:rPr>
                <w:rFonts w:ascii="Times New Roman" w:hAnsi="Times New Roman" w:cs="Times New Roman"/>
              </w:rPr>
              <w:t>,0</w:t>
            </w:r>
          </w:p>
        </w:tc>
        <w:tc>
          <w:tcPr>
            <w:tcW w:w="3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0,0</w:t>
            </w:r>
          </w:p>
        </w:tc>
      </w:tr>
    </w:tbl>
    <w:p w:rsidR="006663BF" w:rsidRDefault="006663BF" w:rsidP="006663BF">
      <w:pPr>
        <w:jc w:val="right"/>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B82269" w:rsidRDefault="00B82269" w:rsidP="006663BF">
      <w:pPr>
        <w:jc w:val="right"/>
        <w:rPr>
          <w:rFonts w:ascii="Times New Roman" w:hAnsi="Times New Roman" w:cs="Times New Roman"/>
        </w:rPr>
      </w:pPr>
    </w:p>
    <w:p w:rsidR="00B82269" w:rsidRDefault="00B82269" w:rsidP="006663BF">
      <w:pPr>
        <w:jc w:val="right"/>
        <w:rPr>
          <w:rFonts w:ascii="Times New Roman" w:hAnsi="Times New Roman" w:cs="Times New Roman"/>
        </w:rPr>
      </w:pPr>
    </w:p>
    <w:p w:rsidR="00B82269" w:rsidRDefault="00B82269" w:rsidP="006663BF">
      <w:pPr>
        <w:jc w:val="right"/>
        <w:rPr>
          <w:rFonts w:ascii="Times New Roman" w:hAnsi="Times New Roman" w:cs="Times New Roman"/>
        </w:rPr>
      </w:pPr>
    </w:p>
    <w:p w:rsidR="00B82269" w:rsidRDefault="00B82269" w:rsidP="006663BF">
      <w:pPr>
        <w:jc w:val="right"/>
        <w:rPr>
          <w:rFonts w:ascii="Times New Roman" w:hAnsi="Times New Roman" w:cs="Times New Roman"/>
        </w:rPr>
      </w:pPr>
    </w:p>
    <w:p w:rsidR="00B82269" w:rsidRDefault="00B82269" w:rsidP="006663BF">
      <w:pPr>
        <w:jc w:val="right"/>
        <w:rPr>
          <w:rFonts w:ascii="Times New Roman" w:hAnsi="Times New Roman" w:cs="Times New Roman"/>
        </w:rPr>
      </w:pPr>
    </w:p>
    <w:p w:rsidR="00B82269" w:rsidRDefault="00B82269" w:rsidP="006663BF">
      <w:pPr>
        <w:jc w:val="right"/>
        <w:rPr>
          <w:rFonts w:ascii="Times New Roman" w:hAnsi="Times New Roman" w:cs="Times New Roman"/>
        </w:rPr>
      </w:pPr>
    </w:p>
    <w:p w:rsidR="00B82269" w:rsidRDefault="00B82269" w:rsidP="006663BF">
      <w:pPr>
        <w:jc w:val="right"/>
        <w:rPr>
          <w:rFonts w:ascii="Times New Roman" w:hAnsi="Times New Roman" w:cs="Times New Roman"/>
        </w:rPr>
      </w:pPr>
    </w:p>
    <w:p w:rsidR="00B82269" w:rsidRDefault="00B82269" w:rsidP="006663BF">
      <w:pPr>
        <w:jc w:val="right"/>
        <w:rPr>
          <w:rFonts w:ascii="Times New Roman" w:hAnsi="Times New Roman" w:cs="Times New Roman"/>
        </w:rPr>
      </w:pPr>
    </w:p>
    <w:p w:rsidR="00B82269" w:rsidRDefault="00B82269" w:rsidP="006663BF">
      <w:pPr>
        <w:jc w:val="right"/>
        <w:rPr>
          <w:rFonts w:ascii="Times New Roman" w:hAnsi="Times New Roman" w:cs="Times New Roman"/>
        </w:rPr>
      </w:pPr>
    </w:p>
    <w:p w:rsidR="006663BF" w:rsidRDefault="006663BF" w:rsidP="00B82269">
      <w:pPr>
        <w:spacing w:after="0" w:line="240" w:lineRule="auto"/>
        <w:jc w:val="right"/>
        <w:rPr>
          <w:rFonts w:ascii="Times New Roman" w:hAnsi="Times New Roman" w:cs="Times New Roman"/>
        </w:rPr>
      </w:pPr>
      <w:r>
        <w:rPr>
          <w:rFonts w:ascii="Times New Roman" w:hAnsi="Times New Roman" w:cs="Times New Roman"/>
        </w:rPr>
        <w:lastRenderedPageBreak/>
        <w:t>Приложение №10</w:t>
      </w:r>
    </w:p>
    <w:p w:rsidR="006663BF" w:rsidRPr="00C173EB" w:rsidRDefault="006663BF" w:rsidP="00B82269">
      <w:pPr>
        <w:spacing w:after="0" w:line="240" w:lineRule="auto"/>
        <w:ind w:left="720" w:firstLine="567"/>
        <w:jc w:val="right"/>
        <w:rPr>
          <w:rFonts w:ascii="Times New Roman" w:hAnsi="Times New Roman" w:cs="Times New Roman"/>
          <w:sz w:val="24"/>
          <w:szCs w:val="24"/>
        </w:rPr>
      </w:pPr>
      <w:r w:rsidRPr="00C173EB">
        <w:rPr>
          <w:rFonts w:ascii="Times New Roman" w:hAnsi="Times New Roman" w:cs="Times New Roman"/>
          <w:sz w:val="24"/>
          <w:szCs w:val="24"/>
        </w:rPr>
        <w:t>к муниципальной программе «Энергосбережение и повышение</w:t>
      </w:r>
    </w:p>
    <w:p w:rsidR="006663BF" w:rsidRPr="00C173EB" w:rsidRDefault="006663BF" w:rsidP="00B82269">
      <w:pPr>
        <w:spacing w:after="0" w:line="240" w:lineRule="auto"/>
        <w:ind w:left="720" w:firstLine="567"/>
        <w:jc w:val="right"/>
        <w:rPr>
          <w:rFonts w:ascii="Times New Roman" w:hAnsi="Times New Roman" w:cs="Times New Roman"/>
          <w:sz w:val="24"/>
          <w:szCs w:val="24"/>
        </w:rPr>
      </w:pPr>
      <w:r w:rsidRPr="00C173EB">
        <w:rPr>
          <w:rFonts w:ascii="Times New Roman" w:hAnsi="Times New Roman" w:cs="Times New Roman"/>
          <w:sz w:val="24"/>
          <w:szCs w:val="24"/>
        </w:rPr>
        <w:t>энергетической эффективности в </w:t>
      </w:r>
      <w:r>
        <w:rPr>
          <w:rFonts w:ascii="Times New Roman" w:hAnsi="Times New Roman" w:cs="Times New Roman"/>
          <w:sz w:val="24"/>
          <w:szCs w:val="24"/>
        </w:rPr>
        <w:t>Плесском</w:t>
      </w:r>
      <w:r w:rsidRPr="00C173EB">
        <w:rPr>
          <w:rFonts w:ascii="Times New Roman" w:hAnsi="Times New Roman" w:cs="Times New Roman"/>
          <w:sz w:val="24"/>
          <w:szCs w:val="24"/>
        </w:rPr>
        <w:t xml:space="preserve"> сельсовете</w:t>
      </w:r>
    </w:p>
    <w:p w:rsidR="006663BF" w:rsidRDefault="006663BF" w:rsidP="00B82269">
      <w:pPr>
        <w:spacing w:after="0" w:line="240" w:lineRule="auto"/>
        <w:ind w:left="720" w:firstLine="567"/>
        <w:jc w:val="right"/>
        <w:rPr>
          <w:rFonts w:ascii="Times New Roman" w:hAnsi="Times New Roman" w:cs="Times New Roman"/>
          <w:sz w:val="24"/>
          <w:szCs w:val="24"/>
        </w:rPr>
      </w:pPr>
      <w:r w:rsidRPr="00C173EB">
        <w:rPr>
          <w:rFonts w:ascii="Times New Roman" w:hAnsi="Times New Roman" w:cs="Times New Roman"/>
          <w:sz w:val="24"/>
          <w:szCs w:val="24"/>
        </w:rPr>
        <w:t>Мокшанского района П</w:t>
      </w:r>
      <w:r>
        <w:rPr>
          <w:rFonts w:ascii="Times New Roman" w:hAnsi="Times New Roman" w:cs="Times New Roman"/>
          <w:sz w:val="24"/>
          <w:szCs w:val="24"/>
        </w:rPr>
        <w:t>ензенской области»</w:t>
      </w:r>
    </w:p>
    <w:p w:rsidR="006663BF" w:rsidRPr="00C173EB" w:rsidRDefault="006663BF" w:rsidP="00B82269">
      <w:pPr>
        <w:spacing w:after="0"/>
        <w:ind w:left="720" w:firstLine="567"/>
        <w:rPr>
          <w:rFonts w:ascii="Times New Roman" w:hAnsi="Times New Roman" w:cs="Times New Roman"/>
          <w:sz w:val="24"/>
          <w:szCs w:val="24"/>
        </w:rPr>
      </w:pPr>
      <w:r w:rsidRPr="00C173EB">
        <w:rPr>
          <w:rFonts w:ascii="Times New Roman" w:hAnsi="Times New Roman" w:cs="Times New Roman"/>
          <w:sz w:val="24"/>
          <w:szCs w:val="24"/>
        </w:rPr>
        <w:t> </w:t>
      </w:r>
    </w:p>
    <w:p w:rsidR="006663BF" w:rsidRDefault="006663BF" w:rsidP="006663BF">
      <w:pPr>
        <w:ind w:left="720" w:firstLine="567"/>
        <w:jc w:val="center"/>
        <w:rPr>
          <w:rFonts w:ascii="Times New Roman" w:hAnsi="Times New Roman" w:cs="Times New Roman"/>
          <w:b/>
          <w:bCs/>
          <w:sz w:val="24"/>
          <w:szCs w:val="24"/>
        </w:rPr>
      </w:pPr>
    </w:p>
    <w:p w:rsidR="006663BF" w:rsidRPr="0082037C" w:rsidRDefault="006663BF" w:rsidP="006663BF">
      <w:pPr>
        <w:ind w:left="720" w:firstLine="567"/>
        <w:jc w:val="center"/>
        <w:rPr>
          <w:rFonts w:ascii="Times New Roman" w:hAnsi="Times New Roman" w:cs="Times New Roman"/>
          <w:sz w:val="24"/>
          <w:szCs w:val="24"/>
        </w:rPr>
      </w:pPr>
      <w:r w:rsidRPr="0082037C">
        <w:rPr>
          <w:rFonts w:ascii="Times New Roman" w:hAnsi="Times New Roman" w:cs="Times New Roman"/>
          <w:b/>
          <w:bCs/>
          <w:sz w:val="24"/>
          <w:szCs w:val="24"/>
        </w:rPr>
        <w:t>РЕСУРСНОЕ ОБЕСПЕЧЕНИЕ</w:t>
      </w:r>
    </w:p>
    <w:p w:rsidR="006663BF" w:rsidRPr="0082037C" w:rsidRDefault="006663BF" w:rsidP="006663BF">
      <w:pPr>
        <w:ind w:left="720" w:firstLine="567"/>
        <w:jc w:val="center"/>
        <w:rPr>
          <w:rFonts w:ascii="Times New Roman" w:hAnsi="Times New Roman" w:cs="Times New Roman"/>
          <w:b/>
          <w:bCs/>
          <w:sz w:val="24"/>
          <w:szCs w:val="24"/>
        </w:rPr>
      </w:pPr>
      <w:r w:rsidRPr="0082037C">
        <w:rPr>
          <w:rFonts w:ascii="Times New Roman" w:hAnsi="Times New Roman" w:cs="Times New Roman"/>
          <w:b/>
          <w:bCs/>
          <w:sz w:val="24"/>
          <w:szCs w:val="24"/>
        </w:rPr>
        <w:t>реализации муниципальной программы Плесского сельсовета Мокшанского района Пензенской области «Энергосбережение и повышение энергетической эффективности в Плесском сельсовете Мокшанского района Пензенской области» за счет всех источников финансирования в разрезе кодов бюджетной классификации на 2022 - 2025 годы</w:t>
      </w:r>
    </w:p>
    <w:p w:rsidR="006663BF" w:rsidRPr="00C173EB" w:rsidRDefault="006663BF" w:rsidP="006663BF">
      <w:pPr>
        <w:ind w:left="720" w:firstLine="567"/>
        <w:jc w:val="center"/>
        <w:rPr>
          <w:rFonts w:ascii="Times New Roman" w:hAnsi="Times New Roman" w:cs="Times New Roman"/>
          <w:sz w:val="24"/>
          <w:szCs w:val="24"/>
        </w:rPr>
      </w:pPr>
    </w:p>
    <w:tbl>
      <w:tblPr>
        <w:tblW w:w="5000" w:type="pct"/>
        <w:jc w:val="center"/>
        <w:tblCellMar>
          <w:left w:w="0" w:type="dxa"/>
          <w:right w:w="0" w:type="dxa"/>
        </w:tblCellMar>
        <w:tblLook w:val="04A0"/>
      </w:tblPr>
      <w:tblGrid>
        <w:gridCol w:w="578"/>
        <w:gridCol w:w="1948"/>
        <w:gridCol w:w="3853"/>
        <w:gridCol w:w="1933"/>
        <w:gridCol w:w="810"/>
        <w:gridCol w:w="732"/>
        <w:gridCol w:w="625"/>
        <w:gridCol w:w="872"/>
        <w:gridCol w:w="826"/>
        <w:gridCol w:w="885"/>
        <w:gridCol w:w="885"/>
        <w:gridCol w:w="885"/>
        <w:gridCol w:w="804"/>
      </w:tblGrid>
      <w:tr w:rsidR="006663BF" w:rsidRPr="00C173EB" w:rsidTr="00DA0FDC">
        <w:trPr>
          <w:trHeight w:val="20"/>
          <w:jc w:val="center"/>
        </w:trPr>
        <w:tc>
          <w:tcPr>
            <w:tcW w:w="204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Ответственный исполнитель муниципальной программы</w:t>
            </w:r>
          </w:p>
        </w:tc>
        <w:tc>
          <w:tcPr>
            <w:tcW w:w="2960"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Администрация </w:t>
            </w:r>
            <w:r>
              <w:rPr>
                <w:rFonts w:ascii="Times New Roman" w:hAnsi="Times New Roman" w:cs="Times New Roman"/>
              </w:rPr>
              <w:t>Плесского</w:t>
            </w:r>
            <w:r w:rsidRPr="00C173EB">
              <w:rPr>
                <w:rFonts w:ascii="Times New Roman" w:hAnsi="Times New Roman" w:cs="Times New Roman"/>
              </w:rPr>
              <w:t xml:space="preserve"> сельсовета Мокшанского района</w:t>
            </w:r>
            <w:r>
              <w:rPr>
                <w:rFonts w:ascii="Times New Roman" w:hAnsi="Times New Roman" w:cs="Times New Roman"/>
              </w:rPr>
              <w:t xml:space="preserve"> Пензенской области</w:t>
            </w:r>
          </w:p>
        </w:tc>
      </w:tr>
      <w:tr w:rsidR="006663BF" w:rsidRPr="00C173EB" w:rsidTr="00DA0FDC">
        <w:trPr>
          <w:trHeight w:val="20"/>
          <w:jc w:val="center"/>
        </w:trPr>
        <w:tc>
          <w:tcPr>
            <w:tcW w:w="18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 п/п</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Статус</w:t>
            </w:r>
          </w:p>
        </w:tc>
        <w:tc>
          <w:tcPr>
            <w:tcW w:w="123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Наименование муниципальной программы, подпрограммы</w:t>
            </w:r>
          </w:p>
        </w:tc>
        <w:tc>
          <w:tcPr>
            <w:tcW w:w="6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Ответственный исполнитель, соисполнитель,</w:t>
            </w:r>
          </w:p>
          <w:p w:rsidR="006663BF" w:rsidRPr="00C173EB" w:rsidRDefault="006663BF" w:rsidP="00DA0FDC">
            <w:pPr>
              <w:rPr>
                <w:rFonts w:ascii="Times New Roman" w:hAnsi="Times New Roman" w:cs="Times New Roman"/>
              </w:rPr>
            </w:pPr>
            <w:r w:rsidRPr="00C173EB">
              <w:rPr>
                <w:rFonts w:ascii="Times New Roman" w:hAnsi="Times New Roman" w:cs="Times New Roman"/>
              </w:rPr>
              <w:t>подпрограммы, ДЦП</w:t>
            </w:r>
          </w:p>
        </w:tc>
        <w:tc>
          <w:tcPr>
            <w:tcW w:w="1236" w:type="pct"/>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Код бюджетной классификации</w:t>
            </w:r>
          </w:p>
          <w:p w:rsidR="006663BF" w:rsidRPr="00C173EB" w:rsidRDefault="006663BF" w:rsidP="00DA0FDC">
            <w:pPr>
              <w:rPr>
                <w:rFonts w:ascii="Times New Roman" w:hAnsi="Times New Roman" w:cs="Times New Roman"/>
              </w:rPr>
            </w:pPr>
            <w:r w:rsidRPr="00C173EB">
              <w:rPr>
                <w:rFonts w:ascii="Times New Roman" w:hAnsi="Times New Roman" w:cs="Times New Roman"/>
              </w:rPr>
              <w:t>(1)</w:t>
            </w:r>
          </w:p>
        </w:tc>
        <w:tc>
          <w:tcPr>
            <w:tcW w:w="1105" w:type="pct"/>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Расходы бюджета </w:t>
            </w:r>
            <w:r>
              <w:rPr>
                <w:rFonts w:ascii="Times New Roman" w:hAnsi="Times New Roman" w:cs="Times New Roman"/>
              </w:rPr>
              <w:t>Плесского</w:t>
            </w:r>
            <w:r w:rsidRPr="00C173EB">
              <w:rPr>
                <w:rFonts w:ascii="Times New Roman" w:hAnsi="Times New Roman" w:cs="Times New Roman"/>
              </w:rPr>
              <w:t xml:space="preserve"> сельсовета Мокшанского района</w:t>
            </w:r>
            <w:r>
              <w:rPr>
                <w:rFonts w:ascii="Times New Roman" w:hAnsi="Times New Roman" w:cs="Times New Roman"/>
              </w:rPr>
              <w:t xml:space="preserve"> Пензенской области </w:t>
            </w:r>
            <w:r w:rsidRPr="00C173EB">
              <w:rPr>
                <w:rFonts w:ascii="Times New Roman" w:hAnsi="Times New Roman" w:cs="Times New Roman"/>
              </w:rPr>
              <w:t>, тыс. рублей</w:t>
            </w:r>
          </w:p>
        </w:tc>
      </w:tr>
      <w:tr w:rsidR="006663BF" w:rsidRPr="00C173EB" w:rsidTr="00DA0FDC">
        <w:trPr>
          <w:trHeight w:val="20"/>
          <w:jc w:val="center"/>
        </w:trPr>
        <w:tc>
          <w:tcPr>
            <w:tcW w:w="185" w:type="pct"/>
            <w:vMerge/>
            <w:tcBorders>
              <w:top w:val="single" w:sz="6" w:space="0" w:color="000000"/>
              <w:left w:val="single" w:sz="6" w:space="0" w:color="000000"/>
              <w:bottom w:val="single" w:sz="6" w:space="0" w:color="000000"/>
              <w:right w:val="single" w:sz="6" w:space="0" w:color="000000"/>
            </w:tcBorders>
            <w:hideMark/>
          </w:tcPr>
          <w:p w:rsidR="006663BF" w:rsidRPr="00C173EB" w:rsidRDefault="006663BF" w:rsidP="00DA0FDC">
            <w:pPr>
              <w:rPr>
                <w:rFonts w:ascii="Times New Roman" w:hAnsi="Times New Roman" w:cs="Times New Roman"/>
              </w:rPr>
            </w:pPr>
          </w:p>
        </w:tc>
        <w:tc>
          <w:tcPr>
            <w:tcW w:w="623" w:type="pct"/>
            <w:vMerge/>
            <w:tcBorders>
              <w:top w:val="single" w:sz="6" w:space="0" w:color="000000"/>
              <w:left w:val="single" w:sz="6" w:space="0" w:color="000000"/>
              <w:bottom w:val="single" w:sz="6" w:space="0" w:color="000000"/>
              <w:right w:val="single" w:sz="6" w:space="0" w:color="000000"/>
            </w:tcBorders>
            <w:hideMark/>
          </w:tcPr>
          <w:p w:rsidR="006663BF" w:rsidRPr="00C173EB" w:rsidRDefault="006663BF" w:rsidP="00DA0FDC">
            <w:pPr>
              <w:rPr>
                <w:rFonts w:ascii="Times New Roman" w:hAnsi="Times New Roman" w:cs="Times New Roman"/>
              </w:rPr>
            </w:pPr>
          </w:p>
        </w:tc>
        <w:tc>
          <w:tcPr>
            <w:tcW w:w="1232" w:type="pct"/>
            <w:vMerge/>
            <w:tcBorders>
              <w:top w:val="single" w:sz="6" w:space="0" w:color="000000"/>
              <w:left w:val="single" w:sz="6" w:space="0" w:color="000000"/>
              <w:bottom w:val="single" w:sz="6" w:space="0" w:color="000000"/>
              <w:right w:val="single" w:sz="6" w:space="0" w:color="000000"/>
            </w:tcBorders>
            <w:hideMark/>
          </w:tcPr>
          <w:p w:rsidR="006663BF" w:rsidRPr="00C173EB" w:rsidRDefault="006663BF" w:rsidP="00DA0FDC">
            <w:pPr>
              <w:rPr>
                <w:rFonts w:ascii="Times New Roman" w:hAnsi="Times New Roman" w:cs="Times New Roman"/>
              </w:rPr>
            </w:pPr>
          </w:p>
        </w:tc>
        <w:tc>
          <w:tcPr>
            <w:tcW w:w="618" w:type="pct"/>
            <w:vMerge/>
            <w:tcBorders>
              <w:top w:val="single" w:sz="6" w:space="0" w:color="000000"/>
              <w:left w:val="single" w:sz="6" w:space="0" w:color="000000"/>
              <w:bottom w:val="single" w:sz="6" w:space="0" w:color="000000"/>
              <w:right w:val="single" w:sz="6" w:space="0" w:color="000000"/>
            </w:tcBorders>
            <w:hideMark/>
          </w:tcPr>
          <w:p w:rsidR="006663BF" w:rsidRPr="00C173EB" w:rsidRDefault="006663BF" w:rsidP="00DA0FDC">
            <w:pPr>
              <w:rPr>
                <w:rFonts w:ascii="Times New Roman" w:hAnsi="Times New Roman" w:cs="Times New Roman"/>
              </w:rPr>
            </w:pPr>
          </w:p>
        </w:tc>
        <w:tc>
          <w:tcPr>
            <w:tcW w:w="259"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ГРБС</w:t>
            </w:r>
          </w:p>
        </w:tc>
        <w:tc>
          <w:tcPr>
            <w:tcW w:w="234"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Рз</w:t>
            </w:r>
          </w:p>
        </w:tc>
        <w:tc>
          <w:tcPr>
            <w:tcW w:w="200"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Пр</w:t>
            </w:r>
          </w:p>
        </w:tc>
        <w:tc>
          <w:tcPr>
            <w:tcW w:w="279"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ЦС</w:t>
            </w:r>
          </w:p>
        </w:tc>
        <w:tc>
          <w:tcPr>
            <w:tcW w:w="264"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ВР</w:t>
            </w:r>
          </w:p>
        </w:tc>
        <w:tc>
          <w:tcPr>
            <w:tcW w:w="283"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Pr>
                <w:rFonts w:ascii="Times New Roman" w:hAnsi="Times New Roman" w:cs="Times New Roman"/>
              </w:rPr>
              <w:t>2022</w:t>
            </w:r>
            <w:r w:rsidRPr="00C173EB">
              <w:rPr>
                <w:rFonts w:ascii="Times New Roman" w:hAnsi="Times New Roman" w:cs="Times New Roman"/>
              </w:rPr>
              <w:t>г</w:t>
            </w:r>
          </w:p>
        </w:tc>
        <w:tc>
          <w:tcPr>
            <w:tcW w:w="283"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Pr>
                <w:rFonts w:ascii="Times New Roman" w:hAnsi="Times New Roman" w:cs="Times New Roman"/>
              </w:rPr>
              <w:t>2023</w:t>
            </w:r>
            <w:r w:rsidRPr="00C173EB">
              <w:rPr>
                <w:rFonts w:ascii="Times New Roman" w:hAnsi="Times New Roman" w:cs="Times New Roman"/>
              </w:rPr>
              <w:t>г</w:t>
            </w:r>
          </w:p>
        </w:tc>
        <w:tc>
          <w:tcPr>
            <w:tcW w:w="283" w:type="pct"/>
            <w:tcBorders>
              <w:top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Pr>
                <w:rFonts w:ascii="Times New Roman" w:hAnsi="Times New Roman" w:cs="Times New Roman"/>
              </w:rPr>
              <w:t>2024</w:t>
            </w:r>
            <w:r w:rsidRPr="00C173EB">
              <w:rPr>
                <w:rFonts w:ascii="Times New Roman" w:hAnsi="Times New Roman" w:cs="Times New Roman"/>
              </w:rPr>
              <w:t>г</w:t>
            </w:r>
          </w:p>
        </w:tc>
        <w:tc>
          <w:tcPr>
            <w:tcW w:w="257" w:type="pct"/>
            <w:tcBorders>
              <w:top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Pr>
                <w:rFonts w:ascii="Times New Roman" w:hAnsi="Times New Roman" w:cs="Times New Roman"/>
              </w:rPr>
              <w:t>2025г</w:t>
            </w:r>
          </w:p>
        </w:tc>
      </w:tr>
      <w:tr w:rsidR="006663BF" w:rsidRPr="00C173EB" w:rsidTr="00DA0FDC">
        <w:trPr>
          <w:trHeight w:val="20"/>
          <w:jc w:val="center"/>
        </w:trPr>
        <w:tc>
          <w:tcPr>
            <w:tcW w:w="1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1</w:t>
            </w:r>
          </w:p>
        </w:tc>
        <w:tc>
          <w:tcPr>
            <w:tcW w:w="6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2</w:t>
            </w:r>
          </w:p>
        </w:tc>
        <w:tc>
          <w:tcPr>
            <w:tcW w:w="1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3</w:t>
            </w:r>
          </w:p>
        </w:tc>
        <w:tc>
          <w:tcPr>
            <w:tcW w:w="6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4</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Pr>
                <w:rFonts w:ascii="Times New Roman" w:hAnsi="Times New Roman" w:cs="Times New Roman"/>
              </w:rPr>
              <w:t>5</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6</w:t>
            </w:r>
          </w:p>
        </w:tc>
        <w:tc>
          <w:tcPr>
            <w:tcW w:w="2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7</w:t>
            </w:r>
          </w:p>
        </w:tc>
        <w:tc>
          <w:tcPr>
            <w:tcW w:w="2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8</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Pr>
                <w:rFonts w:ascii="Times New Roman" w:hAnsi="Times New Roman" w:cs="Times New Roman"/>
              </w:rPr>
              <w:t>9</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10</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11</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12</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13</w:t>
            </w:r>
          </w:p>
        </w:tc>
      </w:tr>
      <w:tr w:rsidR="006663BF" w:rsidRPr="00C173EB" w:rsidTr="00DA0FDC">
        <w:trPr>
          <w:trHeight w:val="20"/>
          <w:jc w:val="center"/>
        </w:trPr>
        <w:tc>
          <w:tcPr>
            <w:tcW w:w="18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 1</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Муниципальная программа</w:t>
            </w:r>
          </w:p>
        </w:tc>
        <w:tc>
          <w:tcPr>
            <w:tcW w:w="123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Энергосбережение и повышение</w:t>
            </w:r>
          </w:p>
          <w:p w:rsidR="006663BF" w:rsidRPr="00C173EB" w:rsidRDefault="006663BF" w:rsidP="00DA0FDC">
            <w:pPr>
              <w:rPr>
                <w:rFonts w:ascii="Times New Roman" w:hAnsi="Times New Roman" w:cs="Times New Roman"/>
              </w:rPr>
            </w:pPr>
            <w:r w:rsidRPr="00C173EB">
              <w:rPr>
                <w:rFonts w:ascii="Times New Roman" w:hAnsi="Times New Roman" w:cs="Times New Roman"/>
              </w:rPr>
              <w:t>энергетической эффективности</w:t>
            </w:r>
          </w:p>
          <w:p w:rsidR="006663BF" w:rsidRPr="00C173EB" w:rsidRDefault="006663BF" w:rsidP="00DA0FDC">
            <w:pPr>
              <w:rPr>
                <w:rFonts w:ascii="Times New Roman" w:hAnsi="Times New Roman" w:cs="Times New Roman"/>
              </w:rPr>
            </w:pPr>
            <w:r w:rsidRPr="00C173EB">
              <w:rPr>
                <w:rFonts w:ascii="Times New Roman" w:hAnsi="Times New Roman" w:cs="Times New Roman"/>
              </w:rPr>
              <w:t>в </w:t>
            </w:r>
            <w:r>
              <w:rPr>
                <w:rFonts w:ascii="Times New Roman" w:hAnsi="Times New Roman" w:cs="Times New Roman"/>
              </w:rPr>
              <w:t>Плесском</w:t>
            </w:r>
            <w:r w:rsidRPr="00C173EB">
              <w:rPr>
                <w:rFonts w:ascii="Times New Roman" w:hAnsi="Times New Roman" w:cs="Times New Roman"/>
              </w:rPr>
              <w:t xml:space="preserve"> сельсовете Мокшанского района </w:t>
            </w:r>
            <w:r>
              <w:rPr>
                <w:rFonts w:ascii="Times New Roman" w:hAnsi="Times New Roman" w:cs="Times New Roman"/>
              </w:rPr>
              <w:t xml:space="preserve">Пензенской области </w:t>
            </w:r>
          </w:p>
        </w:tc>
        <w:tc>
          <w:tcPr>
            <w:tcW w:w="6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всего</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Х</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Х</w:t>
            </w:r>
          </w:p>
        </w:tc>
        <w:tc>
          <w:tcPr>
            <w:tcW w:w="2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Х</w:t>
            </w:r>
          </w:p>
        </w:tc>
        <w:tc>
          <w:tcPr>
            <w:tcW w:w="2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Х</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Х</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Pr>
                <w:rFonts w:ascii="Times New Roman" w:hAnsi="Times New Roman" w:cs="Times New Roman"/>
              </w:rPr>
              <w:t>0</w:t>
            </w:r>
            <w:r w:rsidRPr="00C173EB">
              <w:rPr>
                <w:rFonts w:ascii="Times New Roman" w:hAnsi="Times New Roman" w:cs="Times New Roman"/>
              </w:rPr>
              <w:t>,0</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0,0</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0,0</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0,0</w:t>
            </w:r>
          </w:p>
        </w:tc>
      </w:tr>
      <w:tr w:rsidR="006663BF" w:rsidRPr="00C173EB" w:rsidTr="00DA0FDC">
        <w:trPr>
          <w:trHeight w:val="20"/>
          <w:jc w:val="center"/>
        </w:trPr>
        <w:tc>
          <w:tcPr>
            <w:tcW w:w="185" w:type="pct"/>
            <w:vMerge/>
            <w:tcBorders>
              <w:top w:val="single" w:sz="6" w:space="0" w:color="000000"/>
              <w:left w:val="single" w:sz="6" w:space="0" w:color="000000"/>
              <w:bottom w:val="single" w:sz="6" w:space="0" w:color="000000"/>
              <w:right w:val="single" w:sz="6" w:space="0" w:color="000000"/>
            </w:tcBorders>
            <w:hideMark/>
          </w:tcPr>
          <w:p w:rsidR="006663BF" w:rsidRPr="00C173EB" w:rsidRDefault="006663BF" w:rsidP="00DA0FDC">
            <w:pPr>
              <w:rPr>
                <w:rFonts w:ascii="Times New Roman" w:hAnsi="Times New Roman" w:cs="Times New Roman"/>
              </w:rPr>
            </w:pPr>
          </w:p>
        </w:tc>
        <w:tc>
          <w:tcPr>
            <w:tcW w:w="623" w:type="pct"/>
            <w:vMerge/>
            <w:tcBorders>
              <w:top w:val="single" w:sz="6" w:space="0" w:color="000000"/>
              <w:left w:val="single" w:sz="6" w:space="0" w:color="000000"/>
              <w:bottom w:val="single" w:sz="6" w:space="0" w:color="000000"/>
              <w:right w:val="single" w:sz="6" w:space="0" w:color="000000"/>
            </w:tcBorders>
            <w:hideMark/>
          </w:tcPr>
          <w:p w:rsidR="006663BF" w:rsidRPr="00C173EB" w:rsidRDefault="006663BF" w:rsidP="00DA0FDC">
            <w:pPr>
              <w:rPr>
                <w:rFonts w:ascii="Times New Roman" w:hAnsi="Times New Roman" w:cs="Times New Roman"/>
              </w:rPr>
            </w:pPr>
          </w:p>
        </w:tc>
        <w:tc>
          <w:tcPr>
            <w:tcW w:w="1232" w:type="pct"/>
            <w:vMerge/>
            <w:tcBorders>
              <w:top w:val="single" w:sz="6" w:space="0" w:color="000000"/>
              <w:left w:val="single" w:sz="6" w:space="0" w:color="000000"/>
              <w:bottom w:val="single" w:sz="6" w:space="0" w:color="000000"/>
              <w:right w:val="single" w:sz="6" w:space="0" w:color="000000"/>
            </w:tcBorders>
            <w:hideMark/>
          </w:tcPr>
          <w:p w:rsidR="006663BF" w:rsidRPr="00C173EB" w:rsidRDefault="006663BF" w:rsidP="00DA0FDC">
            <w:pPr>
              <w:rPr>
                <w:rFonts w:ascii="Times New Roman" w:hAnsi="Times New Roman" w:cs="Times New Roman"/>
              </w:rPr>
            </w:pPr>
          </w:p>
        </w:tc>
        <w:tc>
          <w:tcPr>
            <w:tcW w:w="6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 xml:space="preserve">Администрация </w:t>
            </w:r>
            <w:r>
              <w:rPr>
                <w:rFonts w:ascii="Times New Roman" w:hAnsi="Times New Roman" w:cs="Times New Roman"/>
              </w:rPr>
              <w:t>Плесского</w:t>
            </w:r>
            <w:r w:rsidRPr="00C173EB">
              <w:rPr>
                <w:rFonts w:ascii="Times New Roman" w:hAnsi="Times New Roman" w:cs="Times New Roman"/>
              </w:rPr>
              <w:t xml:space="preserve"> сельсовета Мокшанского района</w:t>
            </w:r>
            <w:r>
              <w:rPr>
                <w:rFonts w:ascii="Times New Roman" w:hAnsi="Times New Roman" w:cs="Times New Roman"/>
              </w:rPr>
              <w:t xml:space="preserve"> Пензенской области</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Х</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Х</w:t>
            </w:r>
          </w:p>
        </w:tc>
        <w:tc>
          <w:tcPr>
            <w:tcW w:w="2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Х</w:t>
            </w:r>
          </w:p>
        </w:tc>
        <w:tc>
          <w:tcPr>
            <w:tcW w:w="2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Х</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Х</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Pr>
                <w:rFonts w:ascii="Times New Roman" w:hAnsi="Times New Roman" w:cs="Times New Roman"/>
              </w:rPr>
              <w:t>0</w:t>
            </w:r>
            <w:r w:rsidRPr="00C173EB">
              <w:rPr>
                <w:rFonts w:ascii="Times New Roman" w:hAnsi="Times New Roman" w:cs="Times New Roman"/>
              </w:rPr>
              <w:t>,0</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0,0</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0,0</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0,0</w:t>
            </w:r>
          </w:p>
        </w:tc>
      </w:tr>
      <w:tr w:rsidR="006663BF" w:rsidRPr="00C173EB" w:rsidTr="00DA0FDC">
        <w:trPr>
          <w:trHeight w:val="20"/>
          <w:jc w:val="center"/>
        </w:trPr>
        <w:tc>
          <w:tcPr>
            <w:tcW w:w="185" w:type="pct"/>
            <w:vMerge/>
            <w:tcBorders>
              <w:top w:val="single" w:sz="6" w:space="0" w:color="000000"/>
              <w:left w:val="single" w:sz="6" w:space="0" w:color="000000"/>
              <w:bottom w:val="single" w:sz="6" w:space="0" w:color="000000"/>
              <w:right w:val="single" w:sz="6" w:space="0" w:color="000000"/>
            </w:tcBorders>
            <w:hideMark/>
          </w:tcPr>
          <w:p w:rsidR="006663BF" w:rsidRPr="00C173EB" w:rsidRDefault="006663BF" w:rsidP="00DA0FDC">
            <w:pPr>
              <w:rPr>
                <w:rFonts w:ascii="Times New Roman" w:hAnsi="Times New Roman" w:cs="Times New Roman"/>
              </w:rPr>
            </w:pPr>
          </w:p>
        </w:tc>
        <w:tc>
          <w:tcPr>
            <w:tcW w:w="623" w:type="pct"/>
            <w:vMerge/>
            <w:tcBorders>
              <w:top w:val="single" w:sz="6" w:space="0" w:color="000000"/>
              <w:left w:val="single" w:sz="6" w:space="0" w:color="000000"/>
              <w:bottom w:val="single" w:sz="6" w:space="0" w:color="000000"/>
              <w:right w:val="single" w:sz="6" w:space="0" w:color="000000"/>
            </w:tcBorders>
            <w:hideMark/>
          </w:tcPr>
          <w:p w:rsidR="006663BF" w:rsidRPr="00C173EB" w:rsidRDefault="006663BF" w:rsidP="00DA0FDC">
            <w:pPr>
              <w:rPr>
                <w:rFonts w:ascii="Times New Roman" w:hAnsi="Times New Roman" w:cs="Times New Roman"/>
              </w:rPr>
            </w:pPr>
          </w:p>
        </w:tc>
        <w:tc>
          <w:tcPr>
            <w:tcW w:w="1232" w:type="pct"/>
            <w:vMerge/>
            <w:tcBorders>
              <w:top w:val="single" w:sz="6" w:space="0" w:color="000000"/>
              <w:left w:val="single" w:sz="6" w:space="0" w:color="000000"/>
              <w:bottom w:val="single" w:sz="6" w:space="0" w:color="000000"/>
              <w:right w:val="single" w:sz="6" w:space="0" w:color="000000"/>
            </w:tcBorders>
            <w:hideMark/>
          </w:tcPr>
          <w:p w:rsidR="006663BF" w:rsidRPr="00C173EB" w:rsidRDefault="006663BF" w:rsidP="00DA0FDC">
            <w:pPr>
              <w:rPr>
                <w:rFonts w:ascii="Times New Roman" w:hAnsi="Times New Roman" w:cs="Times New Roman"/>
              </w:rPr>
            </w:pPr>
          </w:p>
        </w:tc>
        <w:tc>
          <w:tcPr>
            <w:tcW w:w="6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 </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 </w:t>
            </w:r>
          </w:p>
        </w:tc>
        <w:tc>
          <w:tcPr>
            <w:tcW w:w="2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 </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 </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 </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 </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 </w:t>
            </w:r>
          </w:p>
          <w:p w:rsidR="006663BF" w:rsidRPr="00C173EB" w:rsidRDefault="006663BF" w:rsidP="00DA0FDC">
            <w:pPr>
              <w:rPr>
                <w:rFonts w:ascii="Times New Roman" w:hAnsi="Times New Roman" w:cs="Times New Roman"/>
              </w:rPr>
            </w:pPr>
            <w:r w:rsidRPr="00C173EB">
              <w:rPr>
                <w:rFonts w:ascii="Times New Roman" w:hAnsi="Times New Roman" w:cs="Times New Roman"/>
              </w:rPr>
              <w:t> </w:t>
            </w:r>
          </w:p>
        </w:tc>
      </w:tr>
      <w:tr w:rsidR="006663BF" w:rsidRPr="00C173EB" w:rsidTr="00DA0FDC">
        <w:trPr>
          <w:trHeight w:val="284"/>
          <w:jc w:val="center"/>
        </w:trPr>
        <w:tc>
          <w:tcPr>
            <w:tcW w:w="185" w:type="pct"/>
            <w:vMerge/>
            <w:tcBorders>
              <w:top w:val="single" w:sz="6" w:space="0" w:color="000000"/>
              <w:left w:val="single" w:sz="6" w:space="0" w:color="000000"/>
              <w:bottom w:val="single" w:sz="6" w:space="0" w:color="000000"/>
              <w:right w:val="single" w:sz="6" w:space="0" w:color="000000"/>
            </w:tcBorders>
            <w:hideMark/>
          </w:tcPr>
          <w:p w:rsidR="006663BF" w:rsidRPr="00C173EB" w:rsidRDefault="006663BF" w:rsidP="00DA0FDC">
            <w:pPr>
              <w:rPr>
                <w:rFonts w:ascii="Times New Roman" w:hAnsi="Times New Roman" w:cs="Times New Roman"/>
              </w:rPr>
            </w:pPr>
          </w:p>
        </w:tc>
        <w:tc>
          <w:tcPr>
            <w:tcW w:w="623" w:type="pct"/>
            <w:vMerge/>
            <w:tcBorders>
              <w:top w:val="single" w:sz="6" w:space="0" w:color="000000"/>
              <w:left w:val="single" w:sz="6" w:space="0" w:color="000000"/>
              <w:bottom w:val="single" w:sz="6" w:space="0" w:color="000000"/>
              <w:right w:val="single" w:sz="6" w:space="0" w:color="000000"/>
            </w:tcBorders>
            <w:hideMark/>
          </w:tcPr>
          <w:p w:rsidR="006663BF" w:rsidRPr="00C173EB" w:rsidRDefault="006663BF" w:rsidP="00DA0FDC">
            <w:pPr>
              <w:rPr>
                <w:rFonts w:ascii="Times New Roman" w:hAnsi="Times New Roman" w:cs="Times New Roman"/>
              </w:rPr>
            </w:pPr>
          </w:p>
        </w:tc>
        <w:tc>
          <w:tcPr>
            <w:tcW w:w="1232" w:type="pct"/>
            <w:vMerge/>
            <w:tcBorders>
              <w:top w:val="single" w:sz="6" w:space="0" w:color="000000"/>
              <w:left w:val="single" w:sz="6" w:space="0" w:color="000000"/>
              <w:bottom w:val="single" w:sz="6" w:space="0" w:color="000000"/>
              <w:right w:val="single" w:sz="6" w:space="0" w:color="000000"/>
            </w:tcBorders>
            <w:hideMark/>
          </w:tcPr>
          <w:p w:rsidR="006663BF" w:rsidRPr="00C173EB" w:rsidRDefault="006663BF" w:rsidP="00DA0FDC">
            <w:pPr>
              <w:rPr>
                <w:rFonts w:ascii="Times New Roman" w:hAnsi="Times New Roman" w:cs="Times New Roman"/>
              </w:rPr>
            </w:pPr>
          </w:p>
        </w:tc>
        <w:tc>
          <w:tcPr>
            <w:tcW w:w="6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szCs w:val="27"/>
              </w:rPr>
            </w:pPr>
            <w:r w:rsidRPr="00C173EB">
              <w:rPr>
                <w:rFonts w:ascii="Times New Roman" w:hAnsi="Times New Roman" w:cs="Times New Roman"/>
                <w:szCs w:val="27"/>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szCs w:val="27"/>
              </w:rPr>
            </w:pPr>
            <w:r w:rsidRPr="00C173EB">
              <w:rPr>
                <w:rFonts w:ascii="Times New Roman" w:hAnsi="Times New Roman" w:cs="Times New Roman"/>
                <w:szCs w:val="27"/>
              </w:rPr>
              <w:t> </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szCs w:val="27"/>
              </w:rPr>
            </w:pPr>
            <w:r w:rsidRPr="00C173EB">
              <w:rPr>
                <w:rFonts w:ascii="Times New Roman" w:hAnsi="Times New Roman" w:cs="Times New Roman"/>
                <w:szCs w:val="27"/>
              </w:rPr>
              <w:t> </w:t>
            </w:r>
          </w:p>
        </w:tc>
        <w:tc>
          <w:tcPr>
            <w:tcW w:w="2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szCs w:val="27"/>
              </w:rPr>
            </w:pPr>
            <w:r w:rsidRPr="00C173EB">
              <w:rPr>
                <w:rFonts w:ascii="Times New Roman" w:hAnsi="Times New Roman" w:cs="Times New Roman"/>
                <w:szCs w:val="27"/>
              </w:rPr>
              <w:t> </w:t>
            </w:r>
          </w:p>
        </w:tc>
        <w:tc>
          <w:tcPr>
            <w:tcW w:w="2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szCs w:val="27"/>
              </w:rPr>
            </w:pPr>
            <w:r w:rsidRPr="00C173EB">
              <w:rPr>
                <w:rFonts w:ascii="Times New Roman" w:hAnsi="Times New Roman" w:cs="Times New Roman"/>
                <w:szCs w:val="27"/>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szCs w:val="27"/>
              </w:rPr>
            </w:pPr>
            <w:r w:rsidRPr="00C173EB">
              <w:rPr>
                <w:rFonts w:ascii="Times New Roman" w:hAnsi="Times New Roman" w:cs="Times New Roman"/>
                <w:szCs w:val="27"/>
              </w:rPr>
              <w:t> </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szCs w:val="27"/>
              </w:rPr>
            </w:pPr>
            <w:r w:rsidRPr="00C173EB">
              <w:rPr>
                <w:rFonts w:ascii="Times New Roman" w:hAnsi="Times New Roman" w:cs="Times New Roman"/>
                <w:szCs w:val="27"/>
              </w:rPr>
              <w:t> </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szCs w:val="27"/>
              </w:rPr>
            </w:pPr>
            <w:r w:rsidRPr="00C173EB">
              <w:rPr>
                <w:rFonts w:ascii="Times New Roman" w:hAnsi="Times New Roman" w:cs="Times New Roman"/>
                <w:szCs w:val="27"/>
              </w:rPr>
              <w:t> </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szCs w:val="27"/>
              </w:rPr>
            </w:pPr>
            <w:r w:rsidRPr="00C173EB">
              <w:rPr>
                <w:rFonts w:ascii="Times New Roman" w:hAnsi="Times New Roman" w:cs="Times New Roman"/>
                <w:szCs w:val="27"/>
              </w:rPr>
              <w:t> </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szCs w:val="27"/>
              </w:rPr>
            </w:pPr>
            <w:r w:rsidRPr="00C173EB">
              <w:rPr>
                <w:rFonts w:ascii="Times New Roman" w:hAnsi="Times New Roman" w:cs="Times New Roman"/>
                <w:szCs w:val="27"/>
              </w:rPr>
              <w:t> </w:t>
            </w:r>
          </w:p>
          <w:p w:rsidR="006663BF" w:rsidRPr="00C173EB" w:rsidRDefault="006663BF" w:rsidP="00DA0FDC">
            <w:pPr>
              <w:rPr>
                <w:rFonts w:ascii="Times New Roman" w:hAnsi="Times New Roman" w:cs="Times New Roman"/>
                <w:szCs w:val="27"/>
              </w:rPr>
            </w:pPr>
            <w:r w:rsidRPr="00C173EB">
              <w:rPr>
                <w:rFonts w:ascii="Times New Roman" w:hAnsi="Times New Roman" w:cs="Times New Roman"/>
                <w:szCs w:val="27"/>
              </w:rPr>
              <w:t>  </w:t>
            </w:r>
          </w:p>
        </w:tc>
      </w:tr>
    </w:tbl>
    <w:p w:rsidR="006663BF" w:rsidRDefault="006663BF" w:rsidP="006663BF">
      <w:pPr>
        <w:jc w:val="right"/>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6663BF" w:rsidRDefault="006663BF" w:rsidP="00B82269">
      <w:pPr>
        <w:spacing w:after="0" w:line="240" w:lineRule="auto"/>
        <w:jc w:val="right"/>
        <w:rPr>
          <w:rFonts w:ascii="Times New Roman" w:hAnsi="Times New Roman" w:cs="Times New Roman"/>
        </w:rPr>
      </w:pPr>
      <w:r>
        <w:rPr>
          <w:rFonts w:ascii="Times New Roman" w:hAnsi="Times New Roman" w:cs="Times New Roman"/>
        </w:rPr>
        <w:lastRenderedPageBreak/>
        <w:t>Приложение №11</w:t>
      </w:r>
    </w:p>
    <w:p w:rsidR="006663BF" w:rsidRPr="00C173EB" w:rsidRDefault="006663BF" w:rsidP="00B82269">
      <w:pPr>
        <w:spacing w:after="0" w:line="240" w:lineRule="auto"/>
        <w:ind w:left="720" w:firstLine="567"/>
        <w:jc w:val="right"/>
        <w:rPr>
          <w:rFonts w:ascii="Times New Roman" w:hAnsi="Times New Roman" w:cs="Times New Roman"/>
          <w:sz w:val="24"/>
          <w:szCs w:val="24"/>
        </w:rPr>
      </w:pPr>
      <w:r w:rsidRPr="00C173EB">
        <w:rPr>
          <w:rFonts w:ascii="Times New Roman" w:hAnsi="Times New Roman" w:cs="Times New Roman"/>
          <w:sz w:val="24"/>
          <w:szCs w:val="24"/>
        </w:rPr>
        <w:t>к муниципальной программе «Энергосбережение и повышение</w:t>
      </w:r>
    </w:p>
    <w:p w:rsidR="006663BF" w:rsidRPr="00C173EB" w:rsidRDefault="006663BF" w:rsidP="00B82269">
      <w:pPr>
        <w:spacing w:after="0" w:line="240" w:lineRule="auto"/>
        <w:ind w:left="720" w:firstLine="567"/>
        <w:jc w:val="right"/>
        <w:rPr>
          <w:rFonts w:ascii="Times New Roman" w:hAnsi="Times New Roman" w:cs="Times New Roman"/>
          <w:sz w:val="24"/>
          <w:szCs w:val="24"/>
        </w:rPr>
      </w:pPr>
      <w:r w:rsidRPr="00C173EB">
        <w:rPr>
          <w:rFonts w:ascii="Times New Roman" w:hAnsi="Times New Roman" w:cs="Times New Roman"/>
          <w:sz w:val="24"/>
          <w:szCs w:val="24"/>
        </w:rPr>
        <w:t>энергетической эффективности в </w:t>
      </w:r>
      <w:r>
        <w:rPr>
          <w:rFonts w:ascii="Times New Roman" w:hAnsi="Times New Roman" w:cs="Times New Roman"/>
          <w:sz w:val="24"/>
          <w:szCs w:val="24"/>
        </w:rPr>
        <w:t>Плесском</w:t>
      </w:r>
      <w:r w:rsidRPr="00C173EB">
        <w:rPr>
          <w:rFonts w:ascii="Times New Roman" w:hAnsi="Times New Roman" w:cs="Times New Roman"/>
          <w:sz w:val="24"/>
          <w:szCs w:val="24"/>
        </w:rPr>
        <w:t xml:space="preserve"> сельсовете</w:t>
      </w:r>
    </w:p>
    <w:p w:rsidR="006663BF" w:rsidRDefault="006663BF" w:rsidP="00B82269">
      <w:pPr>
        <w:spacing w:after="0" w:line="240" w:lineRule="auto"/>
        <w:ind w:left="720" w:firstLine="567"/>
        <w:jc w:val="right"/>
        <w:rPr>
          <w:rFonts w:ascii="Times New Roman" w:hAnsi="Times New Roman" w:cs="Times New Roman"/>
          <w:sz w:val="24"/>
          <w:szCs w:val="24"/>
        </w:rPr>
      </w:pPr>
      <w:r w:rsidRPr="00C173EB">
        <w:rPr>
          <w:rFonts w:ascii="Times New Roman" w:hAnsi="Times New Roman" w:cs="Times New Roman"/>
          <w:sz w:val="24"/>
          <w:szCs w:val="24"/>
        </w:rPr>
        <w:t>Мокшанского района П</w:t>
      </w:r>
      <w:r>
        <w:rPr>
          <w:rFonts w:ascii="Times New Roman" w:hAnsi="Times New Roman" w:cs="Times New Roman"/>
          <w:sz w:val="24"/>
          <w:szCs w:val="24"/>
        </w:rPr>
        <w:t>ензенской области»</w:t>
      </w:r>
    </w:p>
    <w:p w:rsidR="006663BF" w:rsidRPr="00C173EB" w:rsidRDefault="006663BF" w:rsidP="00B82269">
      <w:pPr>
        <w:spacing w:after="0"/>
        <w:ind w:left="720" w:firstLine="567"/>
        <w:rPr>
          <w:rFonts w:ascii="Times New Roman" w:hAnsi="Times New Roman" w:cs="Times New Roman"/>
          <w:sz w:val="24"/>
          <w:szCs w:val="24"/>
        </w:rPr>
      </w:pPr>
      <w:r w:rsidRPr="00C173EB">
        <w:rPr>
          <w:rFonts w:ascii="Times New Roman" w:hAnsi="Times New Roman" w:cs="Times New Roman"/>
          <w:sz w:val="24"/>
          <w:szCs w:val="24"/>
        </w:rPr>
        <w:t> </w:t>
      </w:r>
    </w:p>
    <w:p w:rsidR="006663BF" w:rsidRDefault="006663BF" w:rsidP="006663BF">
      <w:pPr>
        <w:ind w:left="720" w:firstLine="567"/>
        <w:jc w:val="center"/>
        <w:rPr>
          <w:rFonts w:ascii="Times New Roman" w:hAnsi="Times New Roman" w:cs="Times New Roman"/>
          <w:b/>
          <w:bCs/>
          <w:sz w:val="24"/>
          <w:szCs w:val="24"/>
        </w:rPr>
      </w:pPr>
    </w:p>
    <w:p w:rsidR="006663BF" w:rsidRPr="00C173EB" w:rsidRDefault="006663BF" w:rsidP="006663BF">
      <w:pPr>
        <w:ind w:left="720" w:firstLine="567"/>
        <w:jc w:val="center"/>
        <w:rPr>
          <w:rFonts w:ascii="Times New Roman" w:hAnsi="Times New Roman" w:cs="Times New Roman"/>
          <w:sz w:val="24"/>
          <w:szCs w:val="24"/>
        </w:rPr>
      </w:pPr>
      <w:r w:rsidRPr="00C173EB">
        <w:rPr>
          <w:rFonts w:ascii="Times New Roman" w:hAnsi="Times New Roman" w:cs="Times New Roman"/>
          <w:b/>
          <w:bCs/>
          <w:sz w:val="24"/>
          <w:szCs w:val="24"/>
        </w:rPr>
        <w:t>РЕСУРСНОЕ ОБЕСПЕЧЕНИЕ</w:t>
      </w:r>
    </w:p>
    <w:p w:rsidR="006663BF" w:rsidRPr="00C173EB" w:rsidRDefault="006663BF" w:rsidP="006663BF">
      <w:pPr>
        <w:ind w:left="720" w:firstLine="567"/>
        <w:jc w:val="center"/>
        <w:rPr>
          <w:rFonts w:ascii="Times New Roman" w:hAnsi="Times New Roman" w:cs="Times New Roman"/>
          <w:b/>
          <w:bCs/>
          <w:sz w:val="24"/>
          <w:szCs w:val="24"/>
        </w:rPr>
      </w:pPr>
      <w:r w:rsidRPr="00C173EB">
        <w:rPr>
          <w:rFonts w:ascii="Times New Roman" w:hAnsi="Times New Roman" w:cs="Times New Roman"/>
          <w:b/>
          <w:bCs/>
          <w:sz w:val="24"/>
          <w:szCs w:val="24"/>
        </w:rPr>
        <w:t>реализации муниципальной программы </w:t>
      </w:r>
      <w:r>
        <w:rPr>
          <w:rFonts w:ascii="Times New Roman" w:hAnsi="Times New Roman" w:cs="Times New Roman"/>
          <w:b/>
          <w:bCs/>
          <w:sz w:val="24"/>
          <w:szCs w:val="24"/>
        </w:rPr>
        <w:t>Плесского</w:t>
      </w:r>
      <w:r w:rsidRPr="00C173EB">
        <w:rPr>
          <w:rFonts w:ascii="Times New Roman" w:hAnsi="Times New Roman" w:cs="Times New Roman"/>
          <w:b/>
          <w:bCs/>
          <w:sz w:val="24"/>
          <w:szCs w:val="24"/>
        </w:rPr>
        <w:t xml:space="preserve"> сельсовета Мокшанского района </w:t>
      </w:r>
      <w:r>
        <w:rPr>
          <w:rFonts w:ascii="Times New Roman" w:hAnsi="Times New Roman" w:cs="Times New Roman"/>
          <w:b/>
          <w:bCs/>
          <w:sz w:val="24"/>
          <w:szCs w:val="24"/>
        </w:rPr>
        <w:t xml:space="preserve">Пензенской области </w:t>
      </w:r>
      <w:r w:rsidRPr="00C173EB">
        <w:rPr>
          <w:rFonts w:ascii="Times New Roman" w:hAnsi="Times New Roman" w:cs="Times New Roman"/>
          <w:b/>
          <w:bCs/>
          <w:sz w:val="24"/>
          <w:szCs w:val="24"/>
        </w:rPr>
        <w:t>«Энергосбережение и повышение энергетической эффективности в </w:t>
      </w:r>
      <w:r>
        <w:rPr>
          <w:rFonts w:ascii="Times New Roman" w:hAnsi="Times New Roman" w:cs="Times New Roman"/>
          <w:b/>
          <w:bCs/>
          <w:sz w:val="24"/>
          <w:szCs w:val="24"/>
        </w:rPr>
        <w:t>Плесском</w:t>
      </w:r>
      <w:r w:rsidRPr="00C173EB">
        <w:rPr>
          <w:rFonts w:ascii="Times New Roman" w:hAnsi="Times New Roman" w:cs="Times New Roman"/>
          <w:b/>
          <w:bCs/>
          <w:sz w:val="24"/>
          <w:szCs w:val="24"/>
        </w:rPr>
        <w:t xml:space="preserve"> сельсовете Мокшанского района Пензенской области» за счет </w:t>
      </w:r>
      <w:r>
        <w:rPr>
          <w:rFonts w:ascii="Times New Roman" w:hAnsi="Times New Roman" w:cs="Times New Roman"/>
          <w:b/>
          <w:bCs/>
          <w:sz w:val="24"/>
          <w:szCs w:val="24"/>
        </w:rPr>
        <w:t>всех источников финансирования в разрезе кодов бюджетной классификации на 2026- 2030</w:t>
      </w:r>
      <w:r w:rsidRPr="00C173EB">
        <w:rPr>
          <w:rFonts w:ascii="Times New Roman" w:hAnsi="Times New Roman" w:cs="Times New Roman"/>
          <w:b/>
          <w:bCs/>
          <w:sz w:val="24"/>
          <w:szCs w:val="24"/>
        </w:rPr>
        <w:t xml:space="preserve"> годы</w:t>
      </w:r>
    </w:p>
    <w:p w:rsidR="006663BF" w:rsidRPr="00C173EB" w:rsidRDefault="006663BF" w:rsidP="006663BF">
      <w:pPr>
        <w:ind w:left="720" w:firstLine="567"/>
        <w:jc w:val="center"/>
        <w:rPr>
          <w:rFonts w:ascii="Times New Roman" w:hAnsi="Times New Roman" w:cs="Times New Roman"/>
          <w:sz w:val="24"/>
          <w:szCs w:val="24"/>
        </w:rPr>
      </w:pPr>
    </w:p>
    <w:tbl>
      <w:tblPr>
        <w:tblW w:w="5000" w:type="pct"/>
        <w:jc w:val="center"/>
        <w:tblCellMar>
          <w:left w:w="0" w:type="dxa"/>
          <w:right w:w="0" w:type="dxa"/>
        </w:tblCellMar>
        <w:tblLook w:val="04A0"/>
      </w:tblPr>
      <w:tblGrid>
        <w:gridCol w:w="534"/>
        <w:gridCol w:w="1811"/>
        <w:gridCol w:w="3581"/>
        <w:gridCol w:w="1795"/>
        <w:gridCol w:w="754"/>
        <w:gridCol w:w="679"/>
        <w:gridCol w:w="582"/>
        <w:gridCol w:w="810"/>
        <w:gridCol w:w="763"/>
        <w:gridCol w:w="819"/>
        <w:gridCol w:w="819"/>
        <w:gridCol w:w="819"/>
        <w:gridCol w:w="819"/>
        <w:gridCol w:w="1051"/>
      </w:tblGrid>
      <w:tr w:rsidR="006663BF" w:rsidRPr="00C173EB" w:rsidTr="00DA0FDC">
        <w:trPr>
          <w:trHeight w:val="20"/>
          <w:jc w:val="center"/>
        </w:trPr>
        <w:tc>
          <w:tcPr>
            <w:tcW w:w="189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Ответственный исполнитель муниципальной программы</w:t>
            </w:r>
          </w:p>
        </w:tc>
        <w:tc>
          <w:tcPr>
            <w:tcW w:w="3106"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Администрация </w:t>
            </w:r>
            <w:r>
              <w:rPr>
                <w:rFonts w:ascii="Times New Roman" w:hAnsi="Times New Roman" w:cs="Times New Roman"/>
              </w:rPr>
              <w:t>Плесского</w:t>
            </w:r>
            <w:r w:rsidRPr="00C173EB">
              <w:rPr>
                <w:rFonts w:ascii="Times New Roman" w:hAnsi="Times New Roman" w:cs="Times New Roman"/>
              </w:rPr>
              <w:t xml:space="preserve"> сельсовета Мокшанского района</w:t>
            </w:r>
            <w:r>
              <w:rPr>
                <w:rFonts w:ascii="Times New Roman" w:hAnsi="Times New Roman" w:cs="Times New Roman"/>
              </w:rPr>
              <w:t xml:space="preserve"> Пензенской области</w:t>
            </w:r>
          </w:p>
        </w:tc>
      </w:tr>
      <w:tr w:rsidR="006663BF" w:rsidRPr="00C173EB" w:rsidTr="00DA0FDC">
        <w:trPr>
          <w:trHeight w:val="20"/>
          <w:jc w:val="center"/>
        </w:trPr>
        <w:tc>
          <w:tcPr>
            <w:tcW w:w="17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 п/п</w:t>
            </w:r>
          </w:p>
        </w:tc>
        <w:tc>
          <w:tcPr>
            <w:tcW w:w="57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Статус</w:t>
            </w:r>
          </w:p>
        </w:tc>
        <w:tc>
          <w:tcPr>
            <w:tcW w:w="114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Наименование муниципальной программы, подпрограммы</w:t>
            </w:r>
          </w:p>
        </w:tc>
        <w:tc>
          <w:tcPr>
            <w:tcW w:w="57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Ответственный исполнитель, соисполнитель,</w:t>
            </w:r>
          </w:p>
          <w:p w:rsidR="006663BF" w:rsidRPr="00C173EB" w:rsidRDefault="006663BF" w:rsidP="00DA0FDC">
            <w:pPr>
              <w:rPr>
                <w:rFonts w:ascii="Times New Roman" w:hAnsi="Times New Roman" w:cs="Times New Roman"/>
              </w:rPr>
            </w:pPr>
            <w:r w:rsidRPr="00C173EB">
              <w:rPr>
                <w:rFonts w:ascii="Times New Roman" w:hAnsi="Times New Roman" w:cs="Times New Roman"/>
              </w:rPr>
              <w:t>подпрограммы, ДЦП</w:t>
            </w:r>
          </w:p>
        </w:tc>
        <w:tc>
          <w:tcPr>
            <w:tcW w:w="1147" w:type="pct"/>
            <w:gridSpan w:val="5"/>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Код бюджетной классификации</w:t>
            </w:r>
          </w:p>
          <w:p w:rsidR="006663BF" w:rsidRPr="00C173EB" w:rsidRDefault="006663BF" w:rsidP="00DA0FDC">
            <w:pPr>
              <w:rPr>
                <w:rFonts w:ascii="Times New Roman" w:hAnsi="Times New Roman" w:cs="Times New Roman"/>
              </w:rPr>
            </w:pPr>
            <w:r w:rsidRPr="00C173EB">
              <w:rPr>
                <w:rFonts w:ascii="Times New Roman" w:hAnsi="Times New Roman" w:cs="Times New Roman"/>
              </w:rPr>
              <w:t>(1)</w:t>
            </w:r>
          </w:p>
        </w:tc>
        <w:tc>
          <w:tcPr>
            <w:tcW w:w="1384" w:type="pct"/>
            <w:gridSpan w:val="5"/>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Расходы бюджета </w:t>
            </w:r>
            <w:r>
              <w:rPr>
                <w:rFonts w:ascii="Times New Roman" w:hAnsi="Times New Roman" w:cs="Times New Roman"/>
              </w:rPr>
              <w:t>Плесского</w:t>
            </w:r>
            <w:r w:rsidRPr="00C173EB">
              <w:rPr>
                <w:rFonts w:ascii="Times New Roman" w:hAnsi="Times New Roman" w:cs="Times New Roman"/>
              </w:rPr>
              <w:t xml:space="preserve"> сельсовета Мокшанского района</w:t>
            </w:r>
            <w:r>
              <w:rPr>
                <w:rFonts w:ascii="Times New Roman" w:hAnsi="Times New Roman" w:cs="Times New Roman"/>
              </w:rPr>
              <w:t xml:space="preserve"> Пензенской области </w:t>
            </w:r>
            <w:r w:rsidRPr="00C173EB">
              <w:rPr>
                <w:rFonts w:ascii="Times New Roman" w:hAnsi="Times New Roman" w:cs="Times New Roman"/>
              </w:rPr>
              <w:t>, тыс. рублей</w:t>
            </w:r>
          </w:p>
        </w:tc>
      </w:tr>
      <w:tr w:rsidR="006663BF" w:rsidRPr="00C173EB" w:rsidTr="00DA0FDC">
        <w:trPr>
          <w:trHeight w:val="20"/>
          <w:jc w:val="center"/>
        </w:trPr>
        <w:tc>
          <w:tcPr>
            <w:tcW w:w="171" w:type="pct"/>
            <w:vMerge/>
            <w:tcBorders>
              <w:top w:val="single" w:sz="6" w:space="0" w:color="000000"/>
              <w:left w:val="single" w:sz="6" w:space="0" w:color="000000"/>
              <w:bottom w:val="single" w:sz="6" w:space="0" w:color="000000"/>
              <w:right w:val="single" w:sz="6" w:space="0" w:color="000000"/>
            </w:tcBorders>
            <w:vAlign w:val="center"/>
            <w:hideMark/>
          </w:tcPr>
          <w:p w:rsidR="006663BF" w:rsidRPr="00C173EB" w:rsidRDefault="006663BF" w:rsidP="00DA0FDC">
            <w:pPr>
              <w:rPr>
                <w:rFonts w:ascii="Times New Roman" w:hAnsi="Times New Roman" w:cs="Times New Roman"/>
              </w:rPr>
            </w:pPr>
          </w:p>
        </w:tc>
        <w:tc>
          <w:tcPr>
            <w:tcW w:w="579" w:type="pct"/>
            <w:vMerge/>
            <w:tcBorders>
              <w:top w:val="single" w:sz="6" w:space="0" w:color="000000"/>
              <w:left w:val="single" w:sz="6" w:space="0" w:color="000000"/>
              <w:bottom w:val="single" w:sz="6" w:space="0" w:color="000000"/>
              <w:right w:val="single" w:sz="6" w:space="0" w:color="000000"/>
            </w:tcBorders>
            <w:vAlign w:val="center"/>
            <w:hideMark/>
          </w:tcPr>
          <w:p w:rsidR="006663BF" w:rsidRPr="00C173EB" w:rsidRDefault="006663BF" w:rsidP="00DA0FDC">
            <w:pPr>
              <w:rPr>
                <w:rFonts w:ascii="Times New Roman" w:hAnsi="Times New Roman" w:cs="Times New Roman"/>
              </w:rPr>
            </w:pPr>
          </w:p>
        </w:tc>
        <w:tc>
          <w:tcPr>
            <w:tcW w:w="1145" w:type="pct"/>
            <w:vMerge/>
            <w:tcBorders>
              <w:top w:val="single" w:sz="6" w:space="0" w:color="000000"/>
              <w:left w:val="single" w:sz="6" w:space="0" w:color="000000"/>
              <w:bottom w:val="single" w:sz="6" w:space="0" w:color="000000"/>
              <w:right w:val="single" w:sz="6" w:space="0" w:color="000000"/>
            </w:tcBorders>
            <w:vAlign w:val="center"/>
            <w:hideMark/>
          </w:tcPr>
          <w:p w:rsidR="006663BF" w:rsidRPr="00C173EB" w:rsidRDefault="006663BF" w:rsidP="00DA0FDC">
            <w:pPr>
              <w:rPr>
                <w:rFonts w:ascii="Times New Roman" w:hAnsi="Times New Roman" w:cs="Times New Roman"/>
              </w:rPr>
            </w:pPr>
          </w:p>
        </w:tc>
        <w:tc>
          <w:tcPr>
            <w:tcW w:w="574" w:type="pct"/>
            <w:vMerge/>
            <w:tcBorders>
              <w:top w:val="single" w:sz="6" w:space="0" w:color="000000"/>
              <w:left w:val="single" w:sz="6" w:space="0" w:color="000000"/>
              <w:bottom w:val="single" w:sz="6" w:space="0" w:color="000000"/>
              <w:right w:val="single" w:sz="6" w:space="0" w:color="000000"/>
            </w:tcBorders>
            <w:vAlign w:val="center"/>
            <w:hideMark/>
          </w:tcPr>
          <w:p w:rsidR="006663BF" w:rsidRPr="00C173EB" w:rsidRDefault="006663BF" w:rsidP="00DA0FDC">
            <w:pPr>
              <w:rPr>
                <w:rFonts w:ascii="Times New Roman" w:hAnsi="Times New Roman" w:cs="Times New Roman"/>
              </w:rPr>
            </w:pPr>
          </w:p>
        </w:tc>
        <w:tc>
          <w:tcPr>
            <w:tcW w:w="241"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ГРБС</w:t>
            </w:r>
          </w:p>
        </w:tc>
        <w:tc>
          <w:tcPr>
            <w:tcW w:w="217"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Рз</w:t>
            </w:r>
          </w:p>
        </w:tc>
        <w:tc>
          <w:tcPr>
            <w:tcW w:w="186"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Пр</w:t>
            </w:r>
          </w:p>
        </w:tc>
        <w:tc>
          <w:tcPr>
            <w:tcW w:w="259"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ЦС</w:t>
            </w:r>
          </w:p>
        </w:tc>
        <w:tc>
          <w:tcPr>
            <w:tcW w:w="24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ВР</w:t>
            </w:r>
          </w:p>
        </w:tc>
        <w:tc>
          <w:tcPr>
            <w:tcW w:w="262"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Pr>
                <w:rFonts w:ascii="Times New Roman" w:hAnsi="Times New Roman" w:cs="Times New Roman"/>
              </w:rPr>
              <w:t>2026</w:t>
            </w:r>
            <w:r w:rsidRPr="00C173EB">
              <w:rPr>
                <w:rFonts w:ascii="Times New Roman" w:hAnsi="Times New Roman" w:cs="Times New Roman"/>
              </w:rPr>
              <w:t>г.</w:t>
            </w:r>
          </w:p>
        </w:tc>
        <w:tc>
          <w:tcPr>
            <w:tcW w:w="262"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Pr>
                <w:rFonts w:ascii="Times New Roman" w:hAnsi="Times New Roman" w:cs="Times New Roman"/>
              </w:rPr>
              <w:t>2027</w:t>
            </w:r>
            <w:r w:rsidRPr="00C173EB">
              <w:rPr>
                <w:rFonts w:ascii="Times New Roman" w:hAnsi="Times New Roman" w:cs="Times New Roman"/>
              </w:rPr>
              <w:t>г.</w:t>
            </w:r>
          </w:p>
        </w:tc>
        <w:tc>
          <w:tcPr>
            <w:tcW w:w="262" w:type="pct"/>
            <w:tcBorders>
              <w:top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Pr>
                <w:rFonts w:ascii="Times New Roman" w:hAnsi="Times New Roman" w:cs="Times New Roman"/>
              </w:rPr>
              <w:t>2028</w:t>
            </w:r>
            <w:r w:rsidRPr="00C173EB">
              <w:rPr>
                <w:rFonts w:ascii="Times New Roman" w:hAnsi="Times New Roman" w:cs="Times New Roman"/>
              </w:rPr>
              <w:t>г.</w:t>
            </w:r>
          </w:p>
        </w:tc>
        <w:tc>
          <w:tcPr>
            <w:tcW w:w="262" w:type="pct"/>
            <w:tcBorders>
              <w:top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Pr>
                <w:rFonts w:ascii="Times New Roman" w:hAnsi="Times New Roman" w:cs="Times New Roman"/>
              </w:rPr>
              <w:t>2029</w:t>
            </w:r>
            <w:r w:rsidRPr="00C173EB">
              <w:rPr>
                <w:rFonts w:ascii="Times New Roman" w:hAnsi="Times New Roman" w:cs="Times New Roman"/>
              </w:rPr>
              <w:t>г.</w:t>
            </w:r>
          </w:p>
        </w:tc>
        <w:tc>
          <w:tcPr>
            <w:tcW w:w="336" w:type="pct"/>
            <w:tcBorders>
              <w:top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Pr>
                <w:rFonts w:ascii="Times New Roman" w:hAnsi="Times New Roman" w:cs="Times New Roman"/>
              </w:rPr>
              <w:t>2030</w:t>
            </w:r>
            <w:r w:rsidRPr="00C173EB">
              <w:rPr>
                <w:rFonts w:ascii="Times New Roman" w:hAnsi="Times New Roman" w:cs="Times New Roman"/>
              </w:rPr>
              <w:t>г.</w:t>
            </w:r>
          </w:p>
        </w:tc>
      </w:tr>
      <w:tr w:rsidR="006663BF" w:rsidRPr="00C173EB" w:rsidTr="00DA0FDC">
        <w:trPr>
          <w:trHeight w:val="20"/>
          <w:jc w:val="center"/>
        </w:trPr>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1</w:t>
            </w:r>
          </w:p>
        </w:tc>
        <w:tc>
          <w:tcPr>
            <w:tcW w:w="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2</w:t>
            </w:r>
          </w:p>
        </w:tc>
        <w:tc>
          <w:tcPr>
            <w:tcW w:w="11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3</w:t>
            </w:r>
          </w:p>
        </w:tc>
        <w:tc>
          <w:tcPr>
            <w:tcW w:w="5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4</w:t>
            </w:r>
          </w:p>
        </w:tc>
        <w:tc>
          <w:tcPr>
            <w:tcW w:w="2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Pr>
                <w:rFonts w:ascii="Times New Roman" w:hAnsi="Times New Roman" w:cs="Times New Roman"/>
              </w:rPr>
              <w:t>5</w:t>
            </w:r>
          </w:p>
        </w:tc>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Pr>
                <w:rFonts w:ascii="Times New Roman" w:hAnsi="Times New Roman" w:cs="Times New Roman"/>
              </w:rPr>
              <w:t>6</w:t>
            </w:r>
          </w:p>
        </w:tc>
        <w:tc>
          <w:tcPr>
            <w:tcW w:w="1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Pr>
                <w:rFonts w:ascii="Times New Roman" w:hAnsi="Times New Roman" w:cs="Times New Roman"/>
              </w:rPr>
              <w:t>7</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Pr>
                <w:rFonts w:ascii="Times New Roman" w:hAnsi="Times New Roman" w:cs="Times New Roman"/>
              </w:rPr>
              <w:t>8</w:t>
            </w:r>
          </w:p>
        </w:tc>
        <w:tc>
          <w:tcPr>
            <w:tcW w:w="2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Pr>
                <w:rFonts w:ascii="Times New Roman" w:hAnsi="Times New Roman" w:cs="Times New Roman"/>
              </w:rPr>
              <w:t>9</w:t>
            </w: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10</w:t>
            </w: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11</w:t>
            </w: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12</w:t>
            </w: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13</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14</w:t>
            </w:r>
          </w:p>
        </w:tc>
      </w:tr>
      <w:tr w:rsidR="006663BF" w:rsidRPr="00C173EB" w:rsidTr="00DA0FDC">
        <w:trPr>
          <w:trHeight w:val="20"/>
          <w:jc w:val="center"/>
        </w:trPr>
        <w:tc>
          <w:tcPr>
            <w:tcW w:w="17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 1</w:t>
            </w:r>
          </w:p>
        </w:tc>
        <w:tc>
          <w:tcPr>
            <w:tcW w:w="57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Муниципальная программа</w:t>
            </w:r>
          </w:p>
        </w:tc>
        <w:tc>
          <w:tcPr>
            <w:tcW w:w="114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Энергосбережение и повышение</w:t>
            </w:r>
          </w:p>
          <w:p w:rsidR="006663BF" w:rsidRPr="00C173EB" w:rsidRDefault="006663BF" w:rsidP="00DA0FDC">
            <w:pPr>
              <w:rPr>
                <w:rFonts w:ascii="Times New Roman" w:hAnsi="Times New Roman" w:cs="Times New Roman"/>
              </w:rPr>
            </w:pPr>
            <w:r w:rsidRPr="00C173EB">
              <w:rPr>
                <w:rFonts w:ascii="Times New Roman" w:hAnsi="Times New Roman" w:cs="Times New Roman"/>
              </w:rPr>
              <w:t>энергетической эффективности</w:t>
            </w:r>
          </w:p>
          <w:p w:rsidR="006663BF" w:rsidRPr="00C173EB" w:rsidRDefault="006663BF" w:rsidP="00DA0FDC">
            <w:pPr>
              <w:rPr>
                <w:rFonts w:ascii="Times New Roman" w:hAnsi="Times New Roman" w:cs="Times New Roman"/>
              </w:rPr>
            </w:pPr>
            <w:r w:rsidRPr="00C173EB">
              <w:rPr>
                <w:rFonts w:ascii="Times New Roman" w:hAnsi="Times New Roman" w:cs="Times New Roman"/>
              </w:rPr>
              <w:t>в </w:t>
            </w:r>
            <w:r>
              <w:rPr>
                <w:rFonts w:ascii="Times New Roman" w:hAnsi="Times New Roman" w:cs="Times New Roman"/>
              </w:rPr>
              <w:t>Плесском</w:t>
            </w:r>
            <w:r w:rsidRPr="00C173EB">
              <w:rPr>
                <w:rFonts w:ascii="Times New Roman" w:hAnsi="Times New Roman" w:cs="Times New Roman"/>
              </w:rPr>
              <w:t xml:space="preserve"> сельсовете Мокшанского района </w:t>
            </w:r>
            <w:r>
              <w:rPr>
                <w:rFonts w:ascii="Times New Roman" w:hAnsi="Times New Roman" w:cs="Times New Roman"/>
              </w:rPr>
              <w:t xml:space="preserve">Пензенской области </w:t>
            </w:r>
          </w:p>
        </w:tc>
        <w:tc>
          <w:tcPr>
            <w:tcW w:w="5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всего</w:t>
            </w:r>
          </w:p>
        </w:tc>
        <w:tc>
          <w:tcPr>
            <w:tcW w:w="2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Х</w:t>
            </w:r>
          </w:p>
        </w:tc>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Х</w:t>
            </w:r>
          </w:p>
        </w:tc>
        <w:tc>
          <w:tcPr>
            <w:tcW w:w="1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Х</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Х</w:t>
            </w:r>
          </w:p>
        </w:tc>
        <w:tc>
          <w:tcPr>
            <w:tcW w:w="2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Х</w:t>
            </w: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p>
        </w:tc>
      </w:tr>
      <w:tr w:rsidR="006663BF" w:rsidRPr="00C173EB" w:rsidTr="00DA0FDC">
        <w:trPr>
          <w:trHeight w:val="20"/>
          <w:jc w:val="center"/>
        </w:trPr>
        <w:tc>
          <w:tcPr>
            <w:tcW w:w="171" w:type="pct"/>
            <w:vMerge/>
            <w:tcBorders>
              <w:top w:val="single" w:sz="6" w:space="0" w:color="000000"/>
              <w:left w:val="single" w:sz="6" w:space="0" w:color="000000"/>
              <w:bottom w:val="single" w:sz="6" w:space="0" w:color="000000"/>
              <w:right w:val="single" w:sz="6" w:space="0" w:color="000000"/>
            </w:tcBorders>
            <w:vAlign w:val="center"/>
            <w:hideMark/>
          </w:tcPr>
          <w:p w:rsidR="006663BF" w:rsidRPr="00C173EB" w:rsidRDefault="006663BF" w:rsidP="00DA0FDC">
            <w:pPr>
              <w:rPr>
                <w:rFonts w:ascii="Times New Roman" w:hAnsi="Times New Roman" w:cs="Times New Roman"/>
              </w:rPr>
            </w:pPr>
          </w:p>
        </w:tc>
        <w:tc>
          <w:tcPr>
            <w:tcW w:w="579" w:type="pct"/>
            <w:vMerge/>
            <w:tcBorders>
              <w:top w:val="single" w:sz="6" w:space="0" w:color="000000"/>
              <w:left w:val="single" w:sz="6" w:space="0" w:color="000000"/>
              <w:bottom w:val="single" w:sz="6" w:space="0" w:color="000000"/>
              <w:right w:val="single" w:sz="6" w:space="0" w:color="000000"/>
            </w:tcBorders>
            <w:vAlign w:val="center"/>
            <w:hideMark/>
          </w:tcPr>
          <w:p w:rsidR="006663BF" w:rsidRPr="00C173EB" w:rsidRDefault="006663BF" w:rsidP="00DA0FDC">
            <w:pPr>
              <w:rPr>
                <w:rFonts w:ascii="Times New Roman" w:hAnsi="Times New Roman" w:cs="Times New Roman"/>
              </w:rPr>
            </w:pPr>
          </w:p>
        </w:tc>
        <w:tc>
          <w:tcPr>
            <w:tcW w:w="1145" w:type="pct"/>
            <w:vMerge/>
            <w:tcBorders>
              <w:top w:val="single" w:sz="6" w:space="0" w:color="000000"/>
              <w:left w:val="single" w:sz="6" w:space="0" w:color="000000"/>
              <w:bottom w:val="single" w:sz="6" w:space="0" w:color="000000"/>
              <w:right w:val="single" w:sz="6" w:space="0" w:color="000000"/>
            </w:tcBorders>
            <w:vAlign w:val="center"/>
            <w:hideMark/>
          </w:tcPr>
          <w:p w:rsidR="006663BF" w:rsidRPr="00C173EB" w:rsidRDefault="006663BF" w:rsidP="00DA0FDC">
            <w:pPr>
              <w:rPr>
                <w:rFonts w:ascii="Times New Roman" w:hAnsi="Times New Roman" w:cs="Times New Roman"/>
              </w:rPr>
            </w:pPr>
          </w:p>
        </w:tc>
        <w:tc>
          <w:tcPr>
            <w:tcW w:w="5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 xml:space="preserve">Администрация </w:t>
            </w:r>
            <w:r>
              <w:rPr>
                <w:rFonts w:ascii="Times New Roman" w:hAnsi="Times New Roman" w:cs="Times New Roman"/>
              </w:rPr>
              <w:t>Плесского</w:t>
            </w:r>
            <w:r w:rsidRPr="00C173EB">
              <w:rPr>
                <w:rFonts w:ascii="Times New Roman" w:hAnsi="Times New Roman" w:cs="Times New Roman"/>
              </w:rPr>
              <w:t xml:space="preserve"> сельсовета Мокшанского района</w:t>
            </w:r>
            <w:r>
              <w:rPr>
                <w:rFonts w:ascii="Times New Roman" w:hAnsi="Times New Roman" w:cs="Times New Roman"/>
              </w:rPr>
              <w:t xml:space="preserve"> Пензенской области</w:t>
            </w:r>
          </w:p>
        </w:tc>
        <w:tc>
          <w:tcPr>
            <w:tcW w:w="2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Х</w:t>
            </w:r>
          </w:p>
        </w:tc>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Х</w:t>
            </w:r>
          </w:p>
        </w:tc>
        <w:tc>
          <w:tcPr>
            <w:tcW w:w="1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Х</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Х</w:t>
            </w:r>
          </w:p>
        </w:tc>
        <w:tc>
          <w:tcPr>
            <w:tcW w:w="2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63BF" w:rsidRPr="00C173EB" w:rsidRDefault="006663BF" w:rsidP="00DA0FDC">
            <w:pPr>
              <w:rPr>
                <w:rFonts w:ascii="Times New Roman" w:hAnsi="Times New Roman" w:cs="Times New Roman"/>
              </w:rPr>
            </w:pPr>
            <w:r w:rsidRPr="00C173EB">
              <w:rPr>
                <w:rFonts w:ascii="Times New Roman" w:hAnsi="Times New Roman" w:cs="Times New Roman"/>
              </w:rPr>
              <w:t>Х</w:t>
            </w: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63BF" w:rsidRPr="00C173EB" w:rsidRDefault="006663BF" w:rsidP="00DA0FDC">
            <w:pPr>
              <w:rPr>
                <w:rFonts w:ascii="Times New Roman" w:hAnsi="Times New Roman" w:cs="Times New Roman"/>
              </w:rPr>
            </w:pPr>
          </w:p>
        </w:tc>
      </w:tr>
    </w:tbl>
    <w:p w:rsidR="006663BF" w:rsidRDefault="006663BF" w:rsidP="006663BF">
      <w:pPr>
        <w:jc w:val="right"/>
      </w:pPr>
    </w:p>
    <w:p w:rsidR="006663BF" w:rsidRDefault="006663BF" w:rsidP="006663BF">
      <w:pPr>
        <w:jc w:val="right"/>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6663BF" w:rsidRDefault="006663BF" w:rsidP="00B82269">
      <w:pPr>
        <w:spacing w:after="0" w:line="240" w:lineRule="auto"/>
        <w:jc w:val="right"/>
        <w:rPr>
          <w:rFonts w:ascii="Times New Roman" w:hAnsi="Times New Roman" w:cs="Times New Roman"/>
        </w:rPr>
      </w:pPr>
      <w:r>
        <w:rPr>
          <w:rFonts w:ascii="Times New Roman" w:hAnsi="Times New Roman" w:cs="Times New Roman"/>
        </w:rPr>
        <w:lastRenderedPageBreak/>
        <w:t>Приложение №12</w:t>
      </w:r>
    </w:p>
    <w:p w:rsidR="006663BF" w:rsidRPr="007D2BB6" w:rsidRDefault="006663BF" w:rsidP="00B82269">
      <w:pPr>
        <w:spacing w:after="0" w:line="240" w:lineRule="auto"/>
        <w:jc w:val="right"/>
        <w:rPr>
          <w:rFonts w:ascii="Times New Roman" w:hAnsi="Times New Roman" w:cs="Times New Roman"/>
          <w:sz w:val="24"/>
          <w:szCs w:val="24"/>
        </w:rPr>
      </w:pPr>
      <w:r w:rsidRPr="007D2BB6">
        <w:rPr>
          <w:rFonts w:ascii="Times New Roman" w:hAnsi="Times New Roman" w:cs="Times New Roman"/>
          <w:sz w:val="24"/>
          <w:szCs w:val="24"/>
        </w:rPr>
        <w:t xml:space="preserve">к </w:t>
      </w:r>
      <w:r>
        <w:rPr>
          <w:rFonts w:ascii="Times New Roman" w:hAnsi="Times New Roman" w:cs="Times New Roman"/>
          <w:sz w:val="24"/>
          <w:szCs w:val="24"/>
        </w:rPr>
        <w:t>м</w:t>
      </w:r>
      <w:r w:rsidRPr="007D2BB6">
        <w:rPr>
          <w:rFonts w:ascii="Times New Roman" w:hAnsi="Times New Roman" w:cs="Times New Roman"/>
          <w:sz w:val="24"/>
          <w:szCs w:val="24"/>
        </w:rPr>
        <w:t xml:space="preserve">униципальной программе </w:t>
      </w:r>
    </w:p>
    <w:p w:rsidR="006663BF" w:rsidRPr="007D2BB6" w:rsidRDefault="006663BF" w:rsidP="00B82269">
      <w:pPr>
        <w:spacing w:after="0" w:line="240" w:lineRule="auto"/>
        <w:ind w:left="142"/>
        <w:jc w:val="right"/>
        <w:rPr>
          <w:rStyle w:val="s1"/>
          <w:rFonts w:ascii="Times New Roman" w:hAnsi="Times New Roman" w:cs="Times New Roman"/>
          <w:sz w:val="24"/>
          <w:szCs w:val="24"/>
        </w:rPr>
      </w:pPr>
      <w:r w:rsidRPr="007D2BB6">
        <w:rPr>
          <w:rFonts w:ascii="Times New Roman" w:hAnsi="Times New Roman" w:cs="Times New Roman"/>
          <w:sz w:val="24"/>
          <w:szCs w:val="24"/>
        </w:rPr>
        <w:t>«</w:t>
      </w:r>
      <w:r w:rsidRPr="007D2BB6">
        <w:rPr>
          <w:rStyle w:val="s1"/>
          <w:rFonts w:ascii="Times New Roman" w:hAnsi="Times New Roman" w:cs="Times New Roman"/>
          <w:sz w:val="24"/>
          <w:szCs w:val="24"/>
        </w:rPr>
        <w:t>Энергосбережение и повышение</w:t>
      </w:r>
    </w:p>
    <w:p w:rsidR="006663BF" w:rsidRPr="007D2BB6" w:rsidRDefault="006663BF" w:rsidP="00B82269">
      <w:pPr>
        <w:spacing w:after="0" w:line="240" w:lineRule="auto"/>
        <w:ind w:left="142"/>
        <w:jc w:val="right"/>
        <w:rPr>
          <w:rFonts w:ascii="Times New Roman" w:hAnsi="Times New Roman" w:cs="Times New Roman"/>
          <w:sz w:val="24"/>
          <w:szCs w:val="24"/>
        </w:rPr>
      </w:pPr>
      <w:r w:rsidRPr="007D2BB6">
        <w:rPr>
          <w:rStyle w:val="s1"/>
          <w:rFonts w:ascii="Times New Roman" w:hAnsi="Times New Roman" w:cs="Times New Roman"/>
          <w:sz w:val="24"/>
          <w:szCs w:val="24"/>
        </w:rPr>
        <w:t xml:space="preserve"> энергетической эффективности </w:t>
      </w:r>
    </w:p>
    <w:p w:rsidR="006663BF" w:rsidRPr="007D2BB6" w:rsidRDefault="006663BF" w:rsidP="00B82269">
      <w:pPr>
        <w:spacing w:after="0" w:line="240" w:lineRule="auto"/>
        <w:ind w:left="142"/>
        <w:jc w:val="right"/>
        <w:rPr>
          <w:rFonts w:ascii="Times New Roman" w:hAnsi="Times New Roman" w:cs="Times New Roman"/>
          <w:bCs/>
          <w:sz w:val="24"/>
          <w:szCs w:val="24"/>
        </w:rPr>
      </w:pPr>
      <w:r w:rsidRPr="007D2BB6">
        <w:rPr>
          <w:rFonts w:ascii="Times New Roman" w:hAnsi="Times New Roman" w:cs="Times New Roman"/>
          <w:bCs/>
          <w:sz w:val="24"/>
          <w:szCs w:val="24"/>
        </w:rPr>
        <w:t xml:space="preserve">в  </w:t>
      </w:r>
      <w:r>
        <w:rPr>
          <w:rFonts w:ascii="Times New Roman" w:hAnsi="Times New Roman" w:cs="Times New Roman"/>
          <w:bCs/>
          <w:sz w:val="24"/>
          <w:szCs w:val="24"/>
        </w:rPr>
        <w:t>Плесском</w:t>
      </w:r>
      <w:r w:rsidRPr="007D2BB6">
        <w:rPr>
          <w:rFonts w:ascii="Times New Roman" w:hAnsi="Times New Roman" w:cs="Times New Roman"/>
          <w:bCs/>
          <w:sz w:val="24"/>
          <w:szCs w:val="24"/>
        </w:rPr>
        <w:t xml:space="preserve"> сельсовете Мокшанского</w:t>
      </w:r>
    </w:p>
    <w:p w:rsidR="006663BF" w:rsidRPr="007D2BB6" w:rsidRDefault="006663BF" w:rsidP="00B82269">
      <w:pPr>
        <w:spacing w:after="0" w:line="240" w:lineRule="auto"/>
        <w:ind w:left="142"/>
        <w:jc w:val="right"/>
        <w:rPr>
          <w:rFonts w:ascii="Times New Roman" w:hAnsi="Times New Roman" w:cs="Times New Roman"/>
          <w:bCs/>
          <w:sz w:val="24"/>
          <w:szCs w:val="24"/>
        </w:rPr>
      </w:pPr>
      <w:r w:rsidRPr="007D2BB6">
        <w:rPr>
          <w:rFonts w:ascii="Times New Roman" w:hAnsi="Times New Roman" w:cs="Times New Roman"/>
          <w:bCs/>
          <w:sz w:val="24"/>
          <w:szCs w:val="24"/>
        </w:rPr>
        <w:t xml:space="preserve"> района Пензенской области</w:t>
      </w:r>
      <w:r>
        <w:rPr>
          <w:rFonts w:ascii="Times New Roman" w:hAnsi="Times New Roman" w:cs="Times New Roman"/>
          <w:bCs/>
          <w:sz w:val="24"/>
          <w:szCs w:val="24"/>
        </w:rPr>
        <w:t>»</w:t>
      </w:r>
      <w:r w:rsidRPr="007D2BB6">
        <w:rPr>
          <w:rFonts w:ascii="Times New Roman" w:hAnsi="Times New Roman" w:cs="Times New Roman"/>
          <w:bCs/>
          <w:sz w:val="24"/>
          <w:szCs w:val="24"/>
        </w:rPr>
        <w:t xml:space="preserve"> </w:t>
      </w:r>
    </w:p>
    <w:p w:rsidR="006663BF" w:rsidRDefault="006663BF" w:rsidP="00B82269">
      <w:pPr>
        <w:spacing w:after="0"/>
        <w:ind w:left="142"/>
        <w:jc w:val="right"/>
        <w:rPr>
          <w:rFonts w:ascii="Times New Roman" w:hAnsi="Times New Roman" w:cs="Times New Roman"/>
          <w:sz w:val="24"/>
          <w:szCs w:val="24"/>
        </w:rPr>
      </w:pPr>
      <w:r>
        <w:rPr>
          <w:rFonts w:ascii="Times New Roman" w:hAnsi="Times New Roman" w:cs="Times New Roman"/>
          <w:bCs/>
          <w:sz w:val="24"/>
          <w:szCs w:val="24"/>
        </w:rPr>
        <w:t xml:space="preserve">  </w:t>
      </w:r>
    </w:p>
    <w:p w:rsidR="006663BF" w:rsidRPr="001D1BB7" w:rsidRDefault="006663BF" w:rsidP="006663BF">
      <w:pPr>
        <w:jc w:val="center"/>
        <w:rPr>
          <w:rFonts w:ascii="Times New Roman" w:hAnsi="Times New Roman" w:cs="Times New Roman"/>
          <w:b/>
          <w:bCs/>
        </w:rPr>
      </w:pPr>
      <w:r>
        <w:rPr>
          <w:rFonts w:ascii="Times New Roman" w:hAnsi="Times New Roman" w:cs="Times New Roman"/>
          <w:b/>
          <w:bCs/>
        </w:rPr>
        <w:t>ПЕРЕЧЕНЬ МЕРОПРИЯТИЙ</w:t>
      </w:r>
    </w:p>
    <w:p w:rsidR="006663BF" w:rsidRPr="001D1BB7" w:rsidRDefault="006663BF" w:rsidP="006663BF">
      <w:pPr>
        <w:ind w:left="142"/>
        <w:jc w:val="center"/>
        <w:rPr>
          <w:rFonts w:ascii="Times New Roman" w:hAnsi="Times New Roman" w:cs="Times New Roman"/>
          <w:b/>
          <w:bCs/>
        </w:rPr>
      </w:pPr>
      <w:r w:rsidRPr="001D1BB7">
        <w:rPr>
          <w:rFonts w:ascii="Times New Roman" w:hAnsi="Times New Roman" w:cs="Times New Roman"/>
          <w:b/>
          <w:bCs/>
          <w:color w:val="000000"/>
        </w:rPr>
        <w:t xml:space="preserve">муниципальной программы </w:t>
      </w:r>
      <w:r>
        <w:rPr>
          <w:rFonts w:ascii="Times New Roman" w:hAnsi="Times New Roman" w:cs="Times New Roman"/>
          <w:b/>
          <w:bCs/>
          <w:color w:val="000000"/>
        </w:rPr>
        <w:t>Плесского</w:t>
      </w:r>
      <w:r w:rsidRPr="001D1BB7">
        <w:rPr>
          <w:rFonts w:ascii="Times New Roman" w:hAnsi="Times New Roman" w:cs="Times New Roman"/>
          <w:b/>
          <w:bCs/>
          <w:color w:val="000000"/>
        </w:rPr>
        <w:t xml:space="preserve"> сельсовета Мокшанского района</w:t>
      </w:r>
      <w:r w:rsidRPr="001D1BB7">
        <w:rPr>
          <w:rFonts w:ascii="Times New Roman" w:hAnsi="Times New Roman" w:cs="Times New Roman"/>
          <w:b/>
          <w:bCs/>
        </w:rPr>
        <w:t xml:space="preserve">   </w:t>
      </w:r>
    </w:p>
    <w:p w:rsidR="006663BF" w:rsidRPr="001D1BB7" w:rsidRDefault="006663BF" w:rsidP="006663BF">
      <w:pPr>
        <w:ind w:left="142"/>
        <w:jc w:val="center"/>
        <w:rPr>
          <w:rFonts w:ascii="Times New Roman" w:hAnsi="Times New Roman" w:cs="Times New Roman"/>
          <w:b/>
          <w:bCs/>
        </w:rPr>
      </w:pPr>
      <w:r w:rsidRPr="001D1BB7">
        <w:rPr>
          <w:rFonts w:ascii="Times New Roman" w:hAnsi="Times New Roman" w:cs="Times New Roman"/>
          <w:b/>
          <w:bCs/>
        </w:rPr>
        <w:t>«</w:t>
      </w:r>
      <w:r w:rsidRPr="001D1BB7">
        <w:rPr>
          <w:rStyle w:val="s1"/>
          <w:rFonts w:ascii="Times New Roman" w:hAnsi="Times New Roman" w:cs="Times New Roman"/>
          <w:b/>
        </w:rPr>
        <w:t>Энергосбережение и повышение  энергетической эффективности</w:t>
      </w:r>
      <w:r w:rsidRPr="001D1BB7">
        <w:rPr>
          <w:rFonts w:ascii="Times New Roman" w:hAnsi="Times New Roman" w:cs="Times New Roman"/>
          <w:b/>
        </w:rPr>
        <w:t xml:space="preserve">  </w:t>
      </w:r>
      <w:r w:rsidRPr="001D1BB7">
        <w:rPr>
          <w:rFonts w:ascii="Times New Roman" w:hAnsi="Times New Roman" w:cs="Times New Roman"/>
          <w:b/>
          <w:bCs/>
        </w:rPr>
        <w:t xml:space="preserve">в </w:t>
      </w:r>
      <w:r>
        <w:rPr>
          <w:rFonts w:ascii="Times New Roman" w:hAnsi="Times New Roman" w:cs="Times New Roman"/>
          <w:b/>
          <w:bCs/>
        </w:rPr>
        <w:t>Плесском</w:t>
      </w:r>
      <w:r w:rsidRPr="001D1BB7">
        <w:rPr>
          <w:rFonts w:ascii="Times New Roman" w:hAnsi="Times New Roman" w:cs="Times New Roman"/>
          <w:b/>
          <w:bCs/>
        </w:rPr>
        <w:t xml:space="preserve"> сельсовете  </w:t>
      </w:r>
    </w:p>
    <w:p w:rsidR="006663BF" w:rsidRPr="001D1BB7" w:rsidRDefault="006663BF" w:rsidP="006663BF">
      <w:pPr>
        <w:ind w:left="142"/>
        <w:jc w:val="center"/>
        <w:rPr>
          <w:rFonts w:ascii="Times New Roman" w:hAnsi="Times New Roman" w:cs="Times New Roman"/>
          <w:b/>
        </w:rPr>
      </w:pPr>
      <w:r w:rsidRPr="001D1BB7">
        <w:rPr>
          <w:rFonts w:ascii="Times New Roman" w:hAnsi="Times New Roman" w:cs="Times New Roman"/>
          <w:b/>
          <w:bCs/>
        </w:rPr>
        <w:t>Мокшанского района</w:t>
      </w:r>
      <w:r>
        <w:rPr>
          <w:rFonts w:ascii="Times New Roman" w:hAnsi="Times New Roman" w:cs="Times New Roman"/>
          <w:b/>
          <w:bCs/>
        </w:rPr>
        <w:t xml:space="preserve"> Пензенской области</w:t>
      </w:r>
      <w:r w:rsidRPr="001D1BB7">
        <w:rPr>
          <w:rFonts w:ascii="Times New Roman" w:hAnsi="Times New Roman" w:cs="Times New Roman"/>
          <w:b/>
          <w:bCs/>
        </w:rPr>
        <w:t>»</w:t>
      </w:r>
      <w:r>
        <w:rPr>
          <w:rFonts w:ascii="Times New Roman" w:hAnsi="Times New Roman" w:cs="Times New Roman"/>
          <w:b/>
          <w:bCs/>
        </w:rPr>
        <w:t xml:space="preserve"> на 2014 и 2015 годы</w:t>
      </w:r>
    </w:p>
    <w:p w:rsidR="006663BF" w:rsidRPr="001D1BB7" w:rsidRDefault="006663BF" w:rsidP="006663BF">
      <w:pPr>
        <w:jc w:val="center"/>
        <w:rPr>
          <w:rFonts w:ascii="Times New Roman" w:hAnsi="Times New Roman" w:cs="Times New Roman"/>
          <w:b/>
          <w:bCs/>
        </w:rPr>
      </w:pPr>
    </w:p>
    <w:tbl>
      <w:tblPr>
        <w:tblW w:w="1587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86"/>
        <w:gridCol w:w="2759"/>
        <w:gridCol w:w="1799"/>
        <w:gridCol w:w="1275"/>
        <w:gridCol w:w="992"/>
        <w:gridCol w:w="253"/>
        <w:gridCol w:w="1209"/>
        <w:gridCol w:w="1440"/>
        <w:gridCol w:w="1499"/>
        <w:gridCol w:w="1275"/>
        <w:gridCol w:w="1080"/>
        <w:gridCol w:w="9"/>
        <w:gridCol w:w="35"/>
        <w:gridCol w:w="10"/>
        <w:gridCol w:w="1456"/>
      </w:tblGrid>
      <w:tr w:rsidR="006663BF" w:rsidRPr="00A251BC" w:rsidTr="00DA0FDC">
        <w:tc>
          <w:tcPr>
            <w:tcW w:w="786" w:type="dxa"/>
            <w:vMerge w:val="restart"/>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 п/п</w:t>
            </w:r>
          </w:p>
        </w:tc>
        <w:tc>
          <w:tcPr>
            <w:tcW w:w="2759" w:type="dxa"/>
            <w:vMerge w:val="restart"/>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Наименование</w:t>
            </w:r>
          </w:p>
          <w:p w:rsidR="006663BF" w:rsidRPr="00A251BC" w:rsidRDefault="006663BF" w:rsidP="00DA0FDC">
            <w:pPr>
              <w:rPr>
                <w:rFonts w:ascii="Times New Roman" w:hAnsi="Times New Roman" w:cs="Times New Roman"/>
              </w:rPr>
            </w:pPr>
            <w:r w:rsidRPr="00A251BC">
              <w:rPr>
                <w:rFonts w:ascii="Times New Roman" w:hAnsi="Times New Roman" w:cs="Times New Roman"/>
              </w:rPr>
              <w:t>мероприятия</w:t>
            </w:r>
          </w:p>
        </w:tc>
        <w:tc>
          <w:tcPr>
            <w:tcW w:w="1799" w:type="dxa"/>
            <w:vMerge w:val="restart"/>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Исполнители</w:t>
            </w:r>
          </w:p>
        </w:tc>
        <w:tc>
          <w:tcPr>
            <w:tcW w:w="1275" w:type="dxa"/>
            <w:vMerge w:val="restart"/>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Срок</w:t>
            </w:r>
          </w:p>
          <w:p w:rsidR="006663BF" w:rsidRPr="00A251BC" w:rsidRDefault="006663BF" w:rsidP="00DA0FDC">
            <w:pPr>
              <w:rPr>
                <w:rFonts w:ascii="Times New Roman" w:hAnsi="Times New Roman" w:cs="Times New Roman"/>
              </w:rPr>
            </w:pPr>
            <w:r w:rsidRPr="00A251BC">
              <w:rPr>
                <w:rFonts w:ascii="Times New Roman" w:hAnsi="Times New Roman" w:cs="Times New Roman"/>
              </w:rPr>
              <w:t>исполнения</w:t>
            </w:r>
          </w:p>
          <w:p w:rsidR="006663BF" w:rsidRPr="00A251BC" w:rsidRDefault="006663BF" w:rsidP="00DA0FDC">
            <w:pPr>
              <w:rPr>
                <w:rFonts w:ascii="Times New Roman" w:hAnsi="Times New Roman" w:cs="Times New Roman"/>
              </w:rPr>
            </w:pPr>
            <w:r w:rsidRPr="00A251BC">
              <w:rPr>
                <w:rFonts w:ascii="Times New Roman" w:hAnsi="Times New Roman" w:cs="Times New Roman"/>
              </w:rPr>
              <w:t>(год)</w:t>
            </w:r>
          </w:p>
        </w:tc>
        <w:tc>
          <w:tcPr>
            <w:tcW w:w="7792" w:type="dxa"/>
            <w:gridSpan w:val="9"/>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Объем финансирования, млн. рублей</w:t>
            </w:r>
          </w:p>
        </w:tc>
        <w:tc>
          <w:tcPr>
            <w:tcW w:w="1466" w:type="dxa"/>
            <w:gridSpan w:val="2"/>
            <w:vMerge w:val="restart"/>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Показатели результата</w:t>
            </w:r>
          </w:p>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мероприятия по годам</w:t>
            </w:r>
          </w:p>
        </w:tc>
      </w:tr>
      <w:tr w:rsidR="006663BF" w:rsidRPr="00A251BC" w:rsidTr="00DA0FDC">
        <w:tc>
          <w:tcPr>
            <w:tcW w:w="786" w:type="dxa"/>
            <w:vMerge/>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vMerge/>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75" w:type="dxa"/>
            <w:vMerge/>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всего</w:t>
            </w:r>
          </w:p>
        </w:tc>
        <w:tc>
          <w:tcPr>
            <w:tcW w:w="1462"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pPr>
              <w:ind w:right="-108"/>
              <w:rPr>
                <w:rFonts w:ascii="Times New Roman" w:hAnsi="Times New Roman" w:cs="Times New Roman"/>
              </w:rPr>
            </w:pPr>
            <w:r w:rsidRPr="00A251BC">
              <w:rPr>
                <w:rFonts w:ascii="Times New Roman" w:hAnsi="Times New Roman" w:cs="Times New Roman"/>
              </w:rPr>
              <w:t xml:space="preserve">федеральный </w:t>
            </w:r>
          </w:p>
          <w:p w:rsidR="006663BF" w:rsidRPr="00A251BC" w:rsidRDefault="006663BF" w:rsidP="00DA0FDC">
            <w:pPr>
              <w:ind w:right="-100"/>
              <w:rPr>
                <w:rFonts w:ascii="Times New Roman" w:hAnsi="Times New Roman" w:cs="Times New Roman"/>
              </w:rPr>
            </w:pPr>
            <w:r w:rsidRPr="00A251BC">
              <w:rPr>
                <w:rFonts w:ascii="Times New Roman" w:hAnsi="Times New Roman" w:cs="Times New Roman"/>
              </w:rPr>
              <w:t>бюджет (софинан-сирование)</w:t>
            </w:r>
          </w:p>
        </w:tc>
        <w:tc>
          <w:tcPr>
            <w:tcW w:w="1440"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72" w:right="-108"/>
              <w:rPr>
                <w:rFonts w:ascii="Times New Roman" w:hAnsi="Times New Roman" w:cs="Times New Roman"/>
              </w:rPr>
            </w:pPr>
            <w:r w:rsidRPr="00A251BC">
              <w:rPr>
                <w:rFonts w:ascii="Times New Roman" w:hAnsi="Times New Roman" w:cs="Times New Roman"/>
              </w:rPr>
              <w:t>бюджет Пензенской области (софинан-сирование)</w:t>
            </w:r>
          </w:p>
        </w:tc>
        <w:tc>
          <w:tcPr>
            <w:tcW w:w="1499"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ind w:right="-108"/>
              <w:rPr>
                <w:rFonts w:ascii="Times New Roman" w:hAnsi="Times New Roman" w:cs="Times New Roman"/>
              </w:rPr>
            </w:pPr>
            <w:r w:rsidRPr="00A251BC">
              <w:rPr>
                <w:rFonts w:ascii="Times New Roman" w:hAnsi="Times New Roman" w:cs="Times New Roman"/>
              </w:rPr>
              <w:t xml:space="preserve">Бюджет Мокшанского района </w:t>
            </w:r>
          </w:p>
        </w:tc>
        <w:tc>
          <w:tcPr>
            <w:tcW w:w="1275"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ind w:right="-79"/>
              <w:rPr>
                <w:rFonts w:ascii="Times New Roman" w:hAnsi="Times New Roman" w:cs="Times New Roman"/>
              </w:rPr>
            </w:pPr>
            <w:r w:rsidRPr="00A251BC">
              <w:rPr>
                <w:rFonts w:ascii="Times New Roman" w:hAnsi="Times New Roman" w:cs="Times New Roman"/>
              </w:rPr>
              <w:t>бюджеты</w:t>
            </w:r>
          </w:p>
          <w:p w:rsidR="006663BF" w:rsidRPr="00A251BC" w:rsidRDefault="006663BF" w:rsidP="00DA0FDC">
            <w:pPr>
              <w:ind w:right="-79"/>
              <w:rPr>
                <w:rFonts w:ascii="Times New Roman" w:hAnsi="Times New Roman" w:cs="Times New Roman"/>
              </w:rPr>
            </w:pPr>
            <w:r w:rsidRPr="00A251BC">
              <w:rPr>
                <w:rFonts w:ascii="Times New Roman" w:hAnsi="Times New Roman" w:cs="Times New Roman"/>
              </w:rPr>
              <w:t>поселений (софинан-сирование)</w:t>
            </w:r>
          </w:p>
        </w:tc>
        <w:tc>
          <w:tcPr>
            <w:tcW w:w="1124" w:type="dxa"/>
            <w:gridSpan w:val="3"/>
            <w:tcBorders>
              <w:top w:val="single" w:sz="4" w:space="0" w:color="auto"/>
              <w:left w:val="single" w:sz="4" w:space="0" w:color="auto"/>
              <w:bottom w:val="single" w:sz="4" w:space="0" w:color="auto"/>
              <w:right w:val="single" w:sz="4" w:space="0" w:color="auto"/>
            </w:tcBorders>
          </w:tcPr>
          <w:p w:rsidR="006663BF" w:rsidRPr="00A251BC" w:rsidRDefault="006663BF" w:rsidP="00DA0FDC">
            <w:pPr>
              <w:ind w:right="-79"/>
              <w:rPr>
                <w:rFonts w:ascii="Times New Roman" w:hAnsi="Times New Roman" w:cs="Times New Roman"/>
              </w:rPr>
            </w:pPr>
            <w:r w:rsidRPr="00A251BC">
              <w:rPr>
                <w:rFonts w:ascii="Times New Roman" w:hAnsi="Times New Roman" w:cs="Times New Roman"/>
              </w:rPr>
              <w:t>внебюд-жетные</w:t>
            </w:r>
          </w:p>
          <w:p w:rsidR="006663BF" w:rsidRPr="00A251BC" w:rsidRDefault="006663BF" w:rsidP="00DA0FDC">
            <w:pPr>
              <w:ind w:right="-79"/>
              <w:rPr>
                <w:rFonts w:ascii="Times New Roman" w:hAnsi="Times New Roman" w:cs="Times New Roman"/>
              </w:rPr>
            </w:pPr>
            <w:r w:rsidRPr="00A251BC">
              <w:rPr>
                <w:rFonts w:ascii="Times New Roman" w:hAnsi="Times New Roman" w:cs="Times New Roman"/>
              </w:rPr>
              <w:t>средства (софинан-сирование)</w:t>
            </w:r>
          </w:p>
        </w:tc>
        <w:tc>
          <w:tcPr>
            <w:tcW w:w="1466" w:type="dxa"/>
            <w:gridSpan w:val="2"/>
            <w:vMerge/>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r>
      <w:tr w:rsidR="006663BF" w:rsidRPr="00A251BC" w:rsidTr="00DA0FDC">
        <w:trPr>
          <w:trHeight w:val="335"/>
          <w:tblHeader/>
        </w:trPr>
        <w:tc>
          <w:tcPr>
            <w:tcW w:w="78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1</w:t>
            </w:r>
          </w:p>
        </w:tc>
        <w:tc>
          <w:tcPr>
            <w:tcW w:w="2759"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2</w:t>
            </w:r>
          </w:p>
        </w:tc>
        <w:tc>
          <w:tcPr>
            <w:tcW w:w="1799"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3</w:t>
            </w:r>
          </w:p>
        </w:tc>
        <w:tc>
          <w:tcPr>
            <w:tcW w:w="127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4</w:t>
            </w:r>
          </w:p>
        </w:tc>
        <w:tc>
          <w:tcPr>
            <w:tcW w:w="992"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5</w:t>
            </w:r>
          </w:p>
        </w:tc>
        <w:tc>
          <w:tcPr>
            <w:tcW w:w="1462"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6</w:t>
            </w:r>
          </w:p>
        </w:tc>
        <w:tc>
          <w:tcPr>
            <w:tcW w:w="1440"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right="-100" w:hanging="310"/>
              <w:jc w:val="center"/>
              <w:rPr>
                <w:rFonts w:ascii="Times New Roman" w:hAnsi="Times New Roman" w:cs="Times New Roman"/>
              </w:rPr>
            </w:pPr>
            <w:r w:rsidRPr="00A251BC">
              <w:rPr>
                <w:rFonts w:ascii="Times New Roman" w:hAnsi="Times New Roman" w:cs="Times New Roman"/>
              </w:rPr>
              <w:t>7</w:t>
            </w:r>
          </w:p>
        </w:tc>
        <w:tc>
          <w:tcPr>
            <w:tcW w:w="1499"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right="-108"/>
              <w:rPr>
                <w:rFonts w:ascii="Times New Roman" w:hAnsi="Times New Roman" w:cs="Times New Roman"/>
              </w:rPr>
            </w:pPr>
            <w:r w:rsidRPr="00A251BC">
              <w:rPr>
                <w:rFonts w:ascii="Times New Roman" w:hAnsi="Times New Roman" w:cs="Times New Roman"/>
              </w:rPr>
              <w:t>8</w:t>
            </w:r>
          </w:p>
        </w:tc>
        <w:tc>
          <w:tcPr>
            <w:tcW w:w="127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right="-79"/>
              <w:rPr>
                <w:rFonts w:ascii="Times New Roman" w:hAnsi="Times New Roman" w:cs="Times New Roman"/>
              </w:rPr>
            </w:pPr>
            <w:r w:rsidRPr="00A251BC">
              <w:rPr>
                <w:rFonts w:ascii="Times New Roman" w:hAnsi="Times New Roman" w:cs="Times New Roman"/>
              </w:rPr>
              <w:t>9</w:t>
            </w:r>
          </w:p>
        </w:tc>
        <w:tc>
          <w:tcPr>
            <w:tcW w:w="1080"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right="-79" w:firstLine="80"/>
              <w:jc w:val="center"/>
              <w:rPr>
                <w:rFonts w:ascii="Times New Roman" w:hAnsi="Times New Roman" w:cs="Times New Roman"/>
              </w:rPr>
            </w:pPr>
            <w:r w:rsidRPr="00A251BC">
              <w:rPr>
                <w:rFonts w:ascii="Times New Roman" w:hAnsi="Times New Roman" w:cs="Times New Roman"/>
              </w:rPr>
              <w:t>11</w:t>
            </w:r>
          </w:p>
        </w:tc>
        <w:tc>
          <w:tcPr>
            <w:tcW w:w="1510" w:type="dxa"/>
            <w:gridSpan w:val="4"/>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firstLine="276"/>
              <w:jc w:val="center"/>
              <w:rPr>
                <w:rFonts w:ascii="Times New Roman" w:hAnsi="Times New Roman" w:cs="Times New Roman"/>
              </w:rPr>
            </w:pPr>
            <w:r w:rsidRPr="00A251BC">
              <w:rPr>
                <w:rFonts w:ascii="Times New Roman" w:hAnsi="Times New Roman" w:cs="Times New Roman"/>
              </w:rPr>
              <w:t>12</w:t>
            </w:r>
          </w:p>
        </w:tc>
      </w:tr>
      <w:tr w:rsidR="006663BF" w:rsidRPr="00A251BC" w:rsidTr="00DA0FDC">
        <w:trPr>
          <w:trHeight w:val="534"/>
        </w:trPr>
        <w:tc>
          <w:tcPr>
            <w:tcW w:w="15877" w:type="dxa"/>
            <w:gridSpan w:val="15"/>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b/>
                <w:bCs/>
              </w:rPr>
            </w:pPr>
            <w:r w:rsidRPr="00A251BC">
              <w:rPr>
                <w:rFonts w:ascii="Times New Roman" w:hAnsi="Times New Roman" w:cs="Times New Roman"/>
                <w:b/>
              </w:rPr>
              <w:t xml:space="preserve">Подпрограмма 1   </w:t>
            </w:r>
            <w:r w:rsidRPr="00A251BC">
              <w:rPr>
                <w:rFonts w:ascii="Times New Roman" w:hAnsi="Times New Roman"/>
                <w:b/>
                <w:bCs/>
              </w:rPr>
              <w:t>Энергосбережение и повышение энергетической эффективности в бюджетных учреждениях</w:t>
            </w:r>
          </w:p>
          <w:p w:rsidR="006663BF" w:rsidRPr="00A251BC" w:rsidRDefault="006663BF" w:rsidP="00DA0FDC">
            <w:pPr>
              <w:jc w:val="center"/>
              <w:rPr>
                <w:rFonts w:ascii="Times New Roman" w:hAnsi="Times New Roman" w:cs="Times New Roman"/>
                <w:b/>
              </w:rPr>
            </w:pPr>
            <w:r w:rsidRPr="00A251BC">
              <w:rPr>
                <w:rFonts w:ascii="Times New Roman" w:hAnsi="Times New Roman"/>
                <w:b/>
                <w:bCs/>
              </w:rPr>
              <w:t xml:space="preserve">и иных организациях с участием муниципальных образований </w:t>
            </w:r>
            <w:r w:rsidRPr="00A251BC">
              <w:rPr>
                <w:rFonts w:ascii="Times New Roman" w:hAnsi="Times New Roman" w:cs="Times New Roman"/>
                <w:b/>
              </w:rPr>
              <w:t xml:space="preserve">в </w:t>
            </w:r>
            <w:r>
              <w:rPr>
                <w:rFonts w:ascii="Times New Roman" w:hAnsi="Times New Roman" w:cs="Times New Roman"/>
                <w:b/>
              </w:rPr>
              <w:t>Плесском</w:t>
            </w:r>
            <w:r w:rsidRPr="00A251BC">
              <w:rPr>
                <w:rFonts w:ascii="Times New Roman" w:hAnsi="Times New Roman" w:cs="Times New Roman"/>
                <w:b/>
              </w:rPr>
              <w:t xml:space="preserve"> сельсовете Мокшанского района Пензенской области</w:t>
            </w:r>
          </w:p>
        </w:tc>
      </w:tr>
      <w:tr w:rsidR="006663BF" w:rsidRPr="00A251BC" w:rsidTr="00DA0FDC">
        <w:trPr>
          <w:trHeight w:val="617"/>
        </w:trPr>
        <w:tc>
          <w:tcPr>
            <w:tcW w:w="15877" w:type="dxa"/>
            <w:gridSpan w:val="15"/>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b/>
              </w:rPr>
            </w:pPr>
            <w:r w:rsidRPr="00A251BC">
              <w:rPr>
                <w:rFonts w:ascii="Times New Roman" w:hAnsi="Times New Roman" w:cs="Times New Roman"/>
                <w:b/>
              </w:rPr>
              <w:t xml:space="preserve">Цель подпрограммы:  </w:t>
            </w:r>
            <w:r w:rsidRPr="00A251BC">
              <w:rPr>
                <w:rFonts w:ascii="Times New Roman" w:hAnsi="Times New Roman" w:cs="Times New Roman"/>
              </w:rPr>
              <w:t>реализация экономически обоснованного энергосберегающего комплекса взаимоувязанных мероприятий по рациональному использованию топливно-энергетических ресурсов</w:t>
            </w:r>
          </w:p>
        </w:tc>
      </w:tr>
      <w:tr w:rsidR="006663BF" w:rsidRPr="00A251BC" w:rsidTr="00DA0FDC">
        <w:trPr>
          <w:trHeight w:val="230"/>
        </w:trPr>
        <w:tc>
          <w:tcPr>
            <w:tcW w:w="15877" w:type="dxa"/>
            <w:gridSpan w:val="15"/>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b/>
              </w:rPr>
              <w:t xml:space="preserve">Задача подпрограммы  </w:t>
            </w:r>
            <w:r w:rsidRPr="00A251BC">
              <w:rPr>
                <w:rFonts w:ascii="Times New Roman" w:hAnsi="Times New Roman" w:cs="Times New Roman"/>
              </w:rPr>
              <w:t>1.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tc>
      </w:tr>
      <w:tr w:rsidR="006663BF" w:rsidRPr="00A251BC" w:rsidTr="00DA0FDC">
        <w:trPr>
          <w:trHeight w:val="363"/>
        </w:trPr>
        <w:tc>
          <w:tcPr>
            <w:tcW w:w="786" w:type="dxa"/>
            <w:vMerge w:val="restart"/>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11.2.1</w:t>
            </w:r>
            <w:r w:rsidRPr="00A251BC">
              <w:rPr>
                <w:rFonts w:ascii="Times New Roman" w:hAnsi="Times New Roman" w:cs="Times New Roman"/>
              </w:rPr>
              <w:lastRenderedPageBreak/>
              <w:t>.</w:t>
            </w:r>
          </w:p>
          <w:p w:rsidR="006663BF" w:rsidRPr="00A251BC" w:rsidRDefault="006663BF" w:rsidP="00DA0FDC">
            <w:pPr>
              <w:jc w:val="center"/>
              <w:rPr>
                <w:rFonts w:ascii="Times New Roman" w:hAnsi="Times New Roman" w:cs="Times New Roman"/>
              </w:rPr>
            </w:pPr>
          </w:p>
        </w:tc>
        <w:tc>
          <w:tcPr>
            <w:tcW w:w="2759" w:type="dxa"/>
            <w:vMerge w:val="restart"/>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spacing w:val="-20"/>
              </w:rPr>
            </w:pPr>
            <w:r w:rsidRPr="00A251BC">
              <w:rPr>
                <w:rFonts w:ascii="Times New Roman" w:hAnsi="Times New Roman" w:cs="Times New Roman"/>
                <w:spacing w:val="-20"/>
              </w:rPr>
              <w:lastRenderedPageBreak/>
              <w:t xml:space="preserve">Обучение специалистов по </w:t>
            </w:r>
            <w:r w:rsidRPr="00A251BC">
              <w:rPr>
                <w:rFonts w:ascii="Times New Roman" w:hAnsi="Times New Roman" w:cs="Times New Roman"/>
                <w:spacing w:val="-20"/>
              </w:rPr>
              <w:lastRenderedPageBreak/>
              <w:t>вопросам энергосбережения и энергоэффективности</w:t>
            </w:r>
          </w:p>
        </w:tc>
        <w:tc>
          <w:tcPr>
            <w:tcW w:w="1799" w:type="dxa"/>
            <w:vMerge w:val="restart"/>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spacing w:val="-20"/>
              </w:rPr>
            </w:pPr>
            <w:r w:rsidRPr="00A251BC">
              <w:rPr>
                <w:rFonts w:ascii="Times New Roman" w:hAnsi="Times New Roman" w:cs="Times New Roman"/>
                <w:spacing w:val="-20"/>
              </w:rPr>
              <w:lastRenderedPageBreak/>
              <w:t xml:space="preserve">Администрация </w:t>
            </w:r>
            <w:r>
              <w:rPr>
                <w:rFonts w:ascii="Times New Roman" w:hAnsi="Times New Roman" w:cs="Times New Roman"/>
                <w:spacing w:val="-20"/>
              </w:rPr>
              <w:lastRenderedPageBreak/>
              <w:t>Плесского</w:t>
            </w:r>
            <w:r w:rsidRPr="00A251BC">
              <w:rPr>
                <w:rFonts w:ascii="Times New Roman" w:hAnsi="Times New Roman" w:cs="Times New Roman"/>
                <w:spacing w:val="-20"/>
              </w:rPr>
              <w:t xml:space="preserve">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lastRenderedPageBreak/>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09"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pPr>
            <w:r w:rsidRPr="00A251BC">
              <w:rPr>
                <w:rFonts w:ascii="Times New Roman" w:hAnsi="Times New Roman" w:cs="Times New Roman"/>
                <w:color w:val="000000"/>
                <w:spacing w:val="-20"/>
              </w:rPr>
              <w:t>0,0</w:t>
            </w:r>
          </w:p>
        </w:tc>
        <w:tc>
          <w:tcPr>
            <w:tcW w:w="1440"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firstLine="183"/>
              <w:jc w:val="center"/>
            </w:pPr>
            <w:r w:rsidRPr="00A251BC">
              <w:rPr>
                <w:rFonts w:ascii="Times New Roman" w:hAnsi="Times New Roman" w:cs="Times New Roman"/>
                <w:color w:val="000000"/>
                <w:spacing w:val="-20"/>
              </w:rPr>
              <w:t>0,0</w:t>
            </w:r>
          </w:p>
        </w:tc>
        <w:tc>
          <w:tcPr>
            <w:tcW w:w="1499"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firstLine="161"/>
              <w:jc w:val="center"/>
            </w:pPr>
            <w:r w:rsidRPr="00A251BC">
              <w:rPr>
                <w:rFonts w:ascii="Times New Roman" w:hAnsi="Times New Roman" w:cs="Times New Roman"/>
                <w:color w:val="000000"/>
                <w:spacing w:val="-20"/>
              </w:rPr>
              <w:t>0,0</w:t>
            </w:r>
          </w:p>
        </w:tc>
        <w:tc>
          <w:tcPr>
            <w:tcW w:w="127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firstLine="79"/>
              <w:jc w:val="center"/>
            </w:pPr>
            <w:r w:rsidRPr="00A251BC">
              <w:rPr>
                <w:rFonts w:ascii="Times New Roman" w:hAnsi="Times New Roman" w:cs="Times New Roman"/>
                <w:color w:val="000000"/>
                <w:spacing w:val="-20"/>
              </w:rPr>
              <w:t>0,0</w:t>
            </w:r>
          </w:p>
        </w:tc>
        <w:tc>
          <w:tcPr>
            <w:tcW w:w="1080"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pPr>
            <w:r w:rsidRPr="00A251BC">
              <w:rPr>
                <w:rFonts w:ascii="Times New Roman" w:hAnsi="Times New Roman" w:cs="Times New Roman"/>
                <w:color w:val="000000"/>
                <w:spacing w:val="-20"/>
              </w:rPr>
              <w:t>0,0</w:t>
            </w:r>
          </w:p>
        </w:tc>
        <w:tc>
          <w:tcPr>
            <w:tcW w:w="1510" w:type="dxa"/>
            <w:gridSpan w:val="4"/>
            <w:vMerge w:val="restart"/>
            <w:tcBorders>
              <w:top w:val="single" w:sz="4" w:space="0" w:color="auto"/>
              <w:left w:val="single" w:sz="4" w:space="0" w:color="auto"/>
              <w:right w:val="single" w:sz="4" w:space="0" w:color="auto"/>
            </w:tcBorders>
            <w:shd w:val="clear" w:color="auto" w:fill="auto"/>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 xml:space="preserve">Наличие в </w:t>
            </w:r>
            <w:r w:rsidRPr="00A251BC">
              <w:rPr>
                <w:rFonts w:ascii="Times New Roman" w:hAnsi="Times New Roman" w:cs="Times New Roman"/>
              </w:rPr>
              <w:lastRenderedPageBreak/>
              <w:t>каждом бюджетном учреждении специалиста, прошедшего обучение по вопросам энергосбережения</w:t>
            </w:r>
          </w:p>
        </w:tc>
      </w:tr>
      <w:tr w:rsidR="006663BF" w:rsidRPr="00A251BC" w:rsidTr="00DA0FDC">
        <w:trPr>
          <w:trHeight w:val="709"/>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14</w:t>
            </w:r>
            <w:r w:rsidRPr="00A251BC">
              <w:rPr>
                <w:rFonts w:ascii="Times New Roman" w:hAnsi="Times New Roman" w:cs="Times New Roman"/>
              </w:rPr>
              <w:t>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hanging="4"/>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510" w:type="dxa"/>
            <w:gridSpan w:val="4"/>
            <w:vMerge/>
            <w:tcBorders>
              <w:left w:val="single" w:sz="4" w:space="0" w:color="auto"/>
              <w:right w:val="single" w:sz="4" w:space="0" w:color="auto"/>
            </w:tcBorders>
            <w:shd w:val="clear" w:color="auto" w:fill="auto"/>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673"/>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15 </w:t>
            </w:r>
            <w:r w:rsidRPr="00A251BC">
              <w:rPr>
                <w:rFonts w:ascii="Times New Roman" w:hAnsi="Times New Roman" w:cs="Times New Roman"/>
              </w:rPr>
              <w:t>г.</w:t>
            </w:r>
          </w:p>
        </w:tc>
        <w:tc>
          <w:tcPr>
            <w:tcW w:w="1245" w:type="dxa"/>
            <w:gridSpan w:val="2"/>
            <w:tcBorders>
              <w:top w:val="single" w:sz="4" w:space="0" w:color="auto"/>
              <w:left w:val="single" w:sz="4" w:space="0" w:color="auto"/>
              <w:right w:val="single" w:sz="4" w:space="0" w:color="auto"/>
            </w:tcBorders>
            <w:vAlign w:val="center"/>
          </w:tcPr>
          <w:p w:rsidR="006663BF" w:rsidRPr="00A251BC" w:rsidRDefault="006663BF" w:rsidP="00DA0FDC">
            <w:pPr>
              <w:ind w:hanging="19"/>
            </w:pPr>
          </w:p>
        </w:tc>
        <w:tc>
          <w:tcPr>
            <w:tcW w:w="1209" w:type="dxa"/>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440" w:type="dxa"/>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499" w:type="dxa"/>
            <w:tcBorders>
              <w:top w:val="single" w:sz="4" w:space="0" w:color="auto"/>
              <w:left w:val="single" w:sz="4" w:space="0" w:color="auto"/>
              <w:right w:val="single" w:sz="4" w:space="0" w:color="auto"/>
            </w:tcBorders>
            <w:vAlign w:val="center"/>
          </w:tcPr>
          <w:p w:rsidR="006663BF" w:rsidRPr="00A251BC" w:rsidRDefault="006663BF" w:rsidP="00DA0FDC">
            <w:pPr>
              <w:ind w:hanging="4"/>
            </w:pPr>
          </w:p>
        </w:tc>
        <w:tc>
          <w:tcPr>
            <w:tcW w:w="1275" w:type="dxa"/>
            <w:tcBorders>
              <w:top w:val="single" w:sz="4" w:space="0" w:color="auto"/>
              <w:left w:val="single" w:sz="4" w:space="0" w:color="auto"/>
              <w:right w:val="single" w:sz="4" w:space="0" w:color="auto"/>
            </w:tcBorders>
            <w:vAlign w:val="center"/>
          </w:tcPr>
          <w:p w:rsidR="006663BF" w:rsidRPr="00A251BC" w:rsidRDefault="006663BF" w:rsidP="00DA0FDC">
            <w:pPr>
              <w:ind w:hanging="63"/>
              <w:jc w:val="center"/>
            </w:pPr>
          </w:p>
        </w:tc>
        <w:tc>
          <w:tcPr>
            <w:tcW w:w="1080" w:type="dxa"/>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510" w:type="dxa"/>
            <w:gridSpan w:val="4"/>
            <w:vMerge/>
            <w:tcBorders>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rPr>
            </w:pPr>
          </w:p>
        </w:tc>
      </w:tr>
      <w:tr w:rsidR="006663BF" w:rsidRPr="00A251BC" w:rsidTr="00DA0FDC">
        <w:trPr>
          <w:trHeight w:val="222"/>
        </w:trPr>
        <w:tc>
          <w:tcPr>
            <w:tcW w:w="786" w:type="dxa"/>
            <w:vMerge w:val="restart"/>
            <w:tcBorders>
              <w:top w:val="single" w:sz="4" w:space="0" w:color="auto"/>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11.2.2.</w:t>
            </w:r>
          </w:p>
        </w:tc>
        <w:tc>
          <w:tcPr>
            <w:tcW w:w="2759" w:type="dxa"/>
            <w:vMerge w:val="restart"/>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spacing w:val="-20"/>
              </w:rPr>
            </w:pPr>
            <w:r w:rsidRPr="00A251BC">
              <w:rPr>
                <w:rFonts w:ascii="Times New Roman" w:hAnsi="Times New Roman" w:cs="Times New Roman"/>
                <w:spacing w:val="-20"/>
              </w:rPr>
              <w:t>Совершенствование энергетического менеджмента; пропаганда  энергосберегающего поведения ;</w:t>
            </w:r>
          </w:p>
          <w:p w:rsidR="006663BF" w:rsidRPr="00A251BC" w:rsidRDefault="006663BF" w:rsidP="00DA0FDC">
            <w:pPr>
              <w:rPr>
                <w:rFonts w:ascii="Times New Roman" w:hAnsi="Times New Roman"/>
                <w:spacing w:val="-20"/>
              </w:rPr>
            </w:pPr>
            <w:r w:rsidRPr="00A251BC">
              <w:rPr>
                <w:rFonts w:ascii="Times New Roman" w:hAnsi="Times New Roman"/>
                <w:spacing w:val="-20"/>
              </w:rPr>
              <w:t>проведение опросов населения в сфере энергосбережения и повышения энергетической эффективности;</w:t>
            </w:r>
            <w:r w:rsidRPr="00A251BC">
              <w:rPr>
                <w:rFonts w:ascii="Times New Roman" w:hAnsi="Times New Roman"/>
              </w:rPr>
              <w:t xml:space="preserve"> </w:t>
            </w:r>
            <w:r w:rsidRPr="00A251BC">
              <w:rPr>
                <w:rFonts w:ascii="Times New Roman" w:hAnsi="Times New Roman"/>
                <w:spacing w:val="-20"/>
              </w:rPr>
              <w:t>проведение специализированных конкурсов;</w:t>
            </w:r>
            <w:r w:rsidRPr="00A251BC">
              <w:rPr>
                <w:rFonts w:ascii="Times New Roman" w:hAnsi="Times New Roman"/>
              </w:rPr>
              <w:t xml:space="preserve"> </w:t>
            </w:r>
            <w:r w:rsidRPr="00A251BC">
              <w:rPr>
                <w:rFonts w:ascii="Times New Roman" w:hAnsi="Times New Roman"/>
                <w:spacing w:val="-20"/>
              </w:rPr>
              <w:t>информирование руководителей бюджетных учреждений о необходимости проведения мероприятий по энергосбережению и энергетической эффективности, в том числе о возможности заключения энергосервисных договоров (контрактов) и об особенностях их заключения.</w:t>
            </w:r>
          </w:p>
        </w:tc>
        <w:tc>
          <w:tcPr>
            <w:tcW w:w="1799" w:type="dxa"/>
            <w:vMerge w:val="restart"/>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spacing w:val="-20"/>
              </w:rPr>
              <w:t xml:space="preserve">Администрация </w:t>
            </w:r>
            <w:r>
              <w:rPr>
                <w:rFonts w:ascii="Times New Roman" w:hAnsi="Times New Roman" w:cs="Times New Roman"/>
                <w:spacing w:val="-20"/>
              </w:rPr>
              <w:t>Плесского</w:t>
            </w:r>
            <w:r w:rsidRPr="00A251BC">
              <w:rPr>
                <w:rFonts w:ascii="Times New Roman" w:hAnsi="Times New Roman" w:cs="Times New Roman"/>
                <w:spacing w:val="-20"/>
              </w:rPr>
              <w:t xml:space="preserve">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Итого</w:t>
            </w:r>
          </w:p>
        </w:tc>
        <w:tc>
          <w:tcPr>
            <w:tcW w:w="1245"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color w:val="000000"/>
                <w:spacing w:val="-20"/>
              </w:rPr>
              <w:t>0,0</w:t>
            </w:r>
          </w:p>
        </w:tc>
        <w:tc>
          <w:tcPr>
            <w:tcW w:w="1209"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color w:val="000000"/>
                <w:spacing w:val="-20"/>
              </w:rPr>
              <w:t>0,0</w:t>
            </w:r>
          </w:p>
        </w:tc>
        <w:tc>
          <w:tcPr>
            <w:tcW w:w="1440"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color w:val="000000"/>
                <w:spacing w:val="-20"/>
              </w:rPr>
              <w:t>0,0</w:t>
            </w:r>
          </w:p>
        </w:tc>
        <w:tc>
          <w:tcPr>
            <w:tcW w:w="1499"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color w:val="000000"/>
                <w:spacing w:val="-20"/>
              </w:rPr>
              <w:t>0,0</w:t>
            </w:r>
          </w:p>
        </w:tc>
        <w:tc>
          <w:tcPr>
            <w:tcW w:w="1275"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ind w:firstLine="79"/>
            </w:pPr>
            <w:r w:rsidRPr="00A251BC">
              <w:rPr>
                <w:rFonts w:ascii="Times New Roman" w:hAnsi="Times New Roman" w:cs="Times New Roman"/>
                <w:color w:val="000000"/>
                <w:spacing w:val="-20"/>
              </w:rPr>
              <w:t>0,0</w:t>
            </w:r>
          </w:p>
        </w:tc>
        <w:tc>
          <w:tcPr>
            <w:tcW w:w="1089"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pPr>
            <w:r w:rsidRPr="00A251BC">
              <w:rPr>
                <w:rFonts w:ascii="Times New Roman" w:hAnsi="Times New Roman" w:cs="Times New Roman"/>
                <w:color w:val="000000"/>
                <w:spacing w:val="-20"/>
              </w:rPr>
              <w:t>0,0</w:t>
            </w:r>
          </w:p>
        </w:tc>
        <w:tc>
          <w:tcPr>
            <w:tcW w:w="1501" w:type="dxa"/>
            <w:gridSpan w:val="3"/>
            <w:vMerge w:val="restart"/>
            <w:tcBorders>
              <w:top w:val="single" w:sz="4" w:space="0" w:color="auto"/>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Повышение уровня вовлечения всех групп потребителей в энергосбережение и повышение энергетической эффективности</w:t>
            </w:r>
          </w:p>
        </w:tc>
      </w:tr>
      <w:tr w:rsidR="006663BF" w:rsidRPr="00A251BC" w:rsidTr="00DA0FDC">
        <w:trPr>
          <w:trHeight w:val="225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p>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14</w:t>
            </w:r>
            <w:r w:rsidRPr="00A251BC">
              <w:rPr>
                <w:rFonts w:ascii="Times New Roman" w:hAnsi="Times New Roman" w:cs="Times New Roman"/>
              </w:rPr>
              <w:t xml:space="preserve"> г.</w:t>
            </w:r>
          </w:p>
          <w:p w:rsidR="006663BF" w:rsidRPr="00A251BC" w:rsidRDefault="006663BF" w:rsidP="00DA0FDC">
            <w:pPr>
              <w:rPr>
                <w:rFonts w:ascii="Times New Roman" w:hAnsi="Times New Roman" w:cs="Times New Roman"/>
              </w:rPr>
            </w:pP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89"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501" w:type="dxa"/>
            <w:gridSpan w:val="3"/>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1529"/>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15 </w:t>
            </w:r>
            <w:r w:rsidRPr="00A251BC">
              <w:rPr>
                <w:rFonts w:ascii="Times New Roman" w:hAnsi="Times New Roman" w:cs="Times New Roman"/>
              </w:rPr>
              <w:t>г.</w:t>
            </w:r>
          </w:p>
          <w:p w:rsidR="006663BF" w:rsidRPr="00A251BC" w:rsidRDefault="006663BF" w:rsidP="00DA0FDC">
            <w:pPr>
              <w:rPr>
                <w:rFonts w:ascii="Times New Roman" w:hAnsi="Times New Roman" w:cs="Times New Roman"/>
              </w:rPr>
            </w:pPr>
          </w:p>
          <w:p w:rsidR="006663BF" w:rsidRPr="00A251BC" w:rsidRDefault="006663BF" w:rsidP="00DA0FDC">
            <w:pPr>
              <w:rPr>
                <w:rFonts w:ascii="Times New Roman" w:hAnsi="Times New Roman" w:cs="Times New Roman"/>
              </w:rPr>
            </w:pPr>
          </w:p>
        </w:tc>
        <w:tc>
          <w:tcPr>
            <w:tcW w:w="1245" w:type="dxa"/>
            <w:gridSpan w:val="2"/>
            <w:tcBorders>
              <w:top w:val="single" w:sz="4" w:space="0" w:color="auto"/>
              <w:left w:val="single" w:sz="4" w:space="0" w:color="auto"/>
              <w:right w:val="single" w:sz="4" w:space="0" w:color="auto"/>
            </w:tcBorders>
            <w:vAlign w:val="center"/>
          </w:tcPr>
          <w:p w:rsidR="006663BF" w:rsidRPr="00A251BC" w:rsidRDefault="006663BF" w:rsidP="00DA0FDC">
            <w:pPr>
              <w:ind w:hanging="19"/>
              <w:jc w:val="center"/>
            </w:pPr>
          </w:p>
        </w:tc>
        <w:tc>
          <w:tcPr>
            <w:tcW w:w="1209"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440"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499" w:type="dxa"/>
            <w:tcBorders>
              <w:top w:val="single" w:sz="4" w:space="0" w:color="auto"/>
              <w:left w:val="single" w:sz="4" w:space="0" w:color="auto"/>
              <w:right w:val="single" w:sz="4" w:space="0" w:color="auto"/>
            </w:tcBorders>
            <w:vAlign w:val="center"/>
          </w:tcPr>
          <w:p w:rsidR="006663BF" w:rsidRPr="00A251BC" w:rsidRDefault="006663BF" w:rsidP="00DA0FDC">
            <w:pPr>
              <w:ind w:hanging="19"/>
              <w:jc w:val="center"/>
            </w:pPr>
          </w:p>
        </w:tc>
        <w:tc>
          <w:tcPr>
            <w:tcW w:w="1275" w:type="dxa"/>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89" w:type="dxa"/>
            <w:gridSpan w:val="2"/>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501" w:type="dxa"/>
            <w:gridSpan w:val="3"/>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230"/>
        </w:trPr>
        <w:tc>
          <w:tcPr>
            <w:tcW w:w="786" w:type="dxa"/>
            <w:vMerge w:val="restart"/>
            <w:tcBorders>
              <w:top w:val="single" w:sz="4" w:space="0" w:color="auto"/>
              <w:left w:val="single" w:sz="4" w:space="0" w:color="auto"/>
              <w:right w:val="single" w:sz="4" w:space="0" w:color="auto"/>
            </w:tcBorders>
          </w:tcPr>
          <w:p w:rsidR="006663BF" w:rsidRPr="00A251BC" w:rsidRDefault="006663BF" w:rsidP="00DA0FDC">
            <w:r w:rsidRPr="00A251BC">
              <w:rPr>
                <w:rFonts w:ascii="Times New Roman" w:hAnsi="Times New Roman" w:cs="Times New Roman"/>
              </w:rPr>
              <w:t>11.2.3.</w:t>
            </w:r>
          </w:p>
        </w:tc>
        <w:tc>
          <w:tcPr>
            <w:tcW w:w="2759" w:type="dxa"/>
            <w:vMerge w:val="restart"/>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spacing w:val="-20"/>
              </w:rPr>
            </w:pPr>
            <w:r w:rsidRPr="00A251BC">
              <w:rPr>
                <w:rFonts w:ascii="Times New Roman" w:hAnsi="Times New Roman"/>
                <w:spacing w:val="-20"/>
              </w:rPr>
              <w:t xml:space="preserve">Разработка и размещение социальной рекламы, освещение в средствах массовой информации и на официальных сайтах муниципальных образований  мероприятий в </w:t>
            </w:r>
            <w:r w:rsidRPr="00A251BC">
              <w:rPr>
                <w:rFonts w:ascii="Times New Roman" w:hAnsi="Times New Roman"/>
                <w:spacing w:val="-20"/>
              </w:rPr>
              <w:lastRenderedPageBreak/>
              <w:t>области энергосбережения и повышения энергетической эффективности;</w:t>
            </w:r>
          </w:p>
          <w:p w:rsidR="006663BF" w:rsidRPr="00A251BC" w:rsidRDefault="006663BF" w:rsidP="00DA0FDC">
            <w:pPr>
              <w:rPr>
                <w:rFonts w:ascii="Times New Roman" w:hAnsi="Times New Roman" w:cs="Times New Roman"/>
                <w:spacing w:val="-20"/>
              </w:rPr>
            </w:pPr>
            <w:r w:rsidRPr="00A251BC">
              <w:rPr>
                <w:rFonts w:ascii="Times New Roman" w:hAnsi="Times New Roman"/>
                <w:spacing w:val="-20"/>
              </w:rPr>
              <w:t>проведение «круглых столов», семинаров с некоммерческими, общественными организациями, экологическими объединениями по проблематике энергосбережения</w:t>
            </w:r>
          </w:p>
        </w:tc>
        <w:tc>
          <w:tcPr>
            <w:tcW w:w="1799" w:type="dxa"/>
            <w:vMerge w:val="restart"/>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spacing w:val="-20"/>
              </w:rPr>
              <w:lastRenderedPageBreak/>
              <w:t xml:space="preserve">Администрация </w:t>
            </w:r>
            <w:r>
              <w:rPr>
                <w:rFonts w:ascii="Times New Roman" w:hAnsi="Times New Roman" w:cs="Times New Roman"/>
                <w:spacing w:val="-20"/>
              </w:rPr>
              <w:t>Плесского</w:t>
            </w:r>
            <w:r w:rsidRPr="00A251BC">
              <w:rPr>
                <w:rFonts w:ascii="Times New Roman" w:hAnsi="Times New Roman" w:cs="Times New Roman"/>
                <w:spacing w:val="-20"/>
              </w:rPr>
              <w:t xml:space="preserve">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r w:rsidRPr="00A251BC">
              <w:rPr>
                <w:rFonts w:ascii="Times New Roman" w:hAnsi="Times New Roman" w:cs="Times New Roman"/>
              </w:rPr>
              <w:t>0,0</w:t>
            </w:r>
          </w:p>
        </w:tc>
        <w:tc>
          <w:tcPr>
            <w:tcW w:w="1209"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089"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pPr>
            <w:r w:rsidRPr="00A251BC">
              <w:rPr>
                <w:rFonts w:ascii="Times New Roman" w:hAnsi="Times New Roman" w:cs="Times New Roman"/>
              </w:rPr>
              <w:t>0,0</w:t>
            </w:r>
          </w:p>
        </w:tc>
        <w:tc>
          <w:tcPr>
            <w:tcW w:w="1501" w:type="dxa"/>
            <w:gridSpan w:val="3"/>
            <w:vMerge w:val="restart"/>
            <w:tcBorders>
              <w:left w:val="single" w:sz="4" w:space="0" w:color="auto"/>
              <w:right w:val="single" w:sz="4" w:space="0" w:color="auto"/>
            </w:tcBorders>
            <w:vAlign w:val="center"/>
          </w:tcPr>
          <w:p w:rsidR="006663BF" w:rsidRPr="00A251BC" w:rsidRDefault="006663BF" w:rsidP="00DA0FDC">
            <w:pPr>
              <w:ind w:hanging="10"/>
              <w:jc w:val="center"/>
              <w:rPr>
                <w:rFonts w:ascii="Times New Roman" w:hAnsi="Times New Roman" w:cs="Times New Roman"/>
              </w:rPr>
            </w:pPr>
            <w:r w:rsidRPr="00A251BC">
              <w:rPr>
                <w:rFonts w:ascii="Times New Roman" w:hAnsi="Times New Roman" w:cs="Times New Roman"/>
              </w:rPr>
              <w:t xml:space="preserve">Повышение уровня вовлечения всех групп потребителей в </w:t>
            </w:r>
            <w:r w:rsidRPr="00A251BC">
              <w:rPr>
                <w:rFonts w:ascii="Times New Roman" w:hAnsi="Times New Roman" w:cs="Times New Roman"/>
              </w:rPr>
              <w:lastRenderedPageBreak/>
              <w:t>энергосбережение и повышение энергетической эффективности</w:t>
            </w:r>
          </w:p>
        </w:tc>
      </w:tr>
      <w:tr w:rsidR="006663BF" w:rsidRPr="00A251BC" w:rsidTr="00DA0FDC">
        <w:trPr>
          <w:trHeight w:val="230"/>
        </w:trPr>
        <w:tc>
          <w:tcPr>
            <w:tcW w:w="786" w:type="dxa"/>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p>
          <w:p w:rsidR="006663BF" w:rsidRDefault="006663BF" w:rsidP="00DA0FDC">
            <w:pPr>
              <w:rPr>
                <w:rFonts w:ascii="Times New Roman" w:hAnsi="Times New Roman" w:cs="Times New Roman"/>
              </w:rPr>
            </w:pPr>
          </w:p>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14</w:t>
            </w:r>
            <w:r w:rsidRPr="00A251BC">
              <w:rPr>
                <w:rFonts w:ascii="Times New Roman" w:hAnsi="Times New Roman" w:cs="Times New Roman"/>
              </w:rPr>
              <w:t xml:space="preserve">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89"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501" w:type="dxa"/>
            <w:gridSpan w:val="3"/>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1770"/>
        </w:trPr>
        <w:tc>
          <w:tcPr>
            <w:tcW w:w="786" w:type="dxa"/>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15 </w:t>
            </w:r>
            <w:r w:rsidRPr="00A251BC">
              <w:rPr>
                <w:rFonts w:ascii="Times New Roman" w:hAnsi="Times New Roman" w:cs="Times New Roman"/>
              </w:rPr>
              <w:t>г.</w:t>
            </w:r>
          </w:p>
        </w:tc>
        <w:tc>
          <w:tcPr>
            <w:tcW w:w="1245" w:type="dxa"/>
            <w:gridSpan w:val="2"/>
            <w:tcBorders>
              <w:top w:val="single" w:sz="4" w:space="0" w:color="auto"/>
              <w:left w:val="single" w:sz="4" w:space="0" w:color="auto"/>
              <w:right w:val="single" w:sz="4" w:space="0" w:color="auto"/>
            </w:tcBorders>
            <w:vAlign w:val="center"/>
          </w:tcPr>
          <w:p w:rsidR="006663BF" w:rsidRPr="00A251BC" w:rsidRDefault="006663BF" w:rsidP="00DA0FDC">
            <w:pPr>
              <w:jc w:val="center"/>
            </w:pPr>
          </w:p>
        </w:tc>
        <w:tc>
          <w:tcPr>
            <w:tcW w:w="1209"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440"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499" w:type="dxa"/>
            <w:tcBorders>
              <w:top w:val="single" w:sz="4" w:space="0" w:color="auto"/>
              <w:left w:val="single" w:sz="4" w:space="0" w:color="auto"/>
              <w:right w:val="single" w:sz="4" w:space="0" w:color="auto"/>
            </w:tcBorders>
            <w:vAlign w:val="center"/>
          </w:tcPr>
          <w:p w:rsidR="006663BF" w:rsidRPr="00A251BC" w:rsidRDefault="006663BF" w:rsidP="00DA0FDC">
            <w:pPr>
              <w:jc w:val="center"/>
            </w:pPr>
          </w:p>
        </w:tc>
        <w:tc>
          <w:tcPr>
            <w:tcW w:w="1275" w:type="dxa"/>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89" w:type="dxa"/>
            <w:gridSpan w:val="2"/>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501" w:type="dxa"/>
            <w:gridSpan w:val="3"/>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c>
          <w:tcPr>
            <w:tcW w:w="15877" w:type="dxa"/>
            <w:gridSpan w:val="15"/>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b/>
              </w:rPr>
              <w:lastRenderedPageBreak/>
              <w:t>Задача подпрограммы  2</w:t>
            </w:r>
            <w:r w:rsidRPr="00A251BC">
              <w:rPr>
                <w:rFonts w:ascii="Times New Roman" w:hAnsi="Times New Roman" w:cs="Times New Roman"/>
              </w:rPr>
              <w:t xml:space="preserve">  Развитие энергосервисных услуг и внедрение энергосберегающих технологий на территории </w:t>
            </w:r>
            <w:r>
              <w:rPr>
                <w:rFonts w:ascii="Times New Roman" w:hAnsi="Times New Roman" w:cs="Times New Roman"/>
              </w:rPr>
              <w:t>Плесского</w:t>
            </w:r>
            <w:r w:rsidRPr="00A251BC">
              <w:rPr>
                <w:rFonts w:ascii="Times New Roman" w:hAnsi="Times New Roman" w:cs="Times New Roman"/>
              </w:rPr>
              <w:t xml:space="preserve"> сельсовета Мокшанского района за счёт реализации энергосервисных контрактов</w:t>
            </w:r>
          </w:p>
        </w:tc>
      </w:tr>
      <w:tr w:rsidR="006663BF" w:rsidRPr="00A251BC" w:rsidTr="00DA0FDC">
        <w:tc>
          <w:tcPr>
            <w:tcW w:w="786" w:type="dxa"/>
            <w:vMerge w:val="restart"/>
            <w:tcBorders>
              <w:top w:val="single" w:sz="4" w:space="0" w:color="auto"/>
              <w:left w:val="single" w:sz="4" w:space="0" w:color="auto"/>
              <w:right w:val="single" w:sz="4" w:space="0" w:color="auto"/>
            </w:tcBorders>
            <w:vAlign w:val="center"/>
          </w:tcPr>
          <w:p w:rsidR="006663BF" w:rsidRPr="00A251BC" w:rsidRDefault="006663BF" w:rsidP="00DA0FDC">
            <w:pPr>
              <w:ind w:right="-26"/>
              <w:rPr>
                <w:rFonts w:ascii="Times New Roman" w:hAnsi="Times New Roman" w:cs="Times New Roman"/>
              </w:rPr>
            </w:pPr>
            <w:r w:rsidRPr="00A251BC">
              <w:rPr>
                <w:rFonts w:ascii="Times New Roman" w:hAnsi="Times New Roman" w:cs="Times New Roman"/>
              </w:rPr>
              <w:t xml:space="preserve"> 1.3.1</w:t>
            </w:r>
          </w:p>
        </w:tc>
        <w:tc>
          <w:tcPr>
            <w:tcW w:w="2759" w:type="dxa"/>
            <w:vMerge w:val="restart"/>
            <w:tcBorders>
              <w:top w:val="single" w:sz="4" w:space="0" w:color="auto"/>
              <w:left w:val="single" w:sz="4" w:space="0" w:color="auto"/>
              <w:right w:val="single" w:sz="4" w:space="0" w:color="auto"/>
            </w:tcBorders>
            <w:vAlign w:val="center"/>
          </w:tcPr>
          <w:p w:rsidR="006663BF" w:rsidRPr="00A251BC" w:rsidRDefault="006663BF" w:rsidP="00DA0FDC">
            <w:pPr>
              <w:ind w:right="-26"/>
              <w:rPr>
                <w:rFonts w:ascii="Times New Roman" w:hAnsi="Times New Roman" w:cs="Times New Roman"/>
              </w:rPr>
            </w:pPr>
            <w:r>
              <w:rPr>
                <w:rFonts w:ascii="Times New Roman" w:hAnsi="Times New Roman" w:cs="Times New Roman"/>
              </w:rPr>
              <w:t>И</w:t>
            </w:r>
            <w:r w:rsidRPr="00A251BC">
              <w:rPr>
                <w:rFonts w:ascii="Times New Roman" w:hAnsi="Times New Roman" w:cs="Times New Roman"/>
              </w:rPr>
              <w:t>сполнение  проведения обязательных мероприятий по энергетическим обследованиям объектов, находящихся в собственности  муниципальн</w:t>
            </w:r>
            <w:r>
              <w:rPr>
                <w:rFonts w:ascii="Times New Roman" w:hAnsi="Times New Roman" w:cs="Times New Roman"/>
              </w:rPr>
              <w:t>ого</w:t>
            </w:r>
            <w:r w:rsidRPr="00A251BC">
              <w:rPr>
                <w:rFonts w:ascii="Times New Roman" w:hAnsi="Times New Roman" w:cs="Times New Roman"/>
              </w:rPr>
              <w:t xml:space="preserve"> образовани</w:t>
            </w:r>
            <w:r>
              <w:rPr>
                <w:rFonts w:ascii="Times New Roman" w:hAnsi="Times New Roman" w:cs="Times New Roman"/>
              </w:rPr>
              <w:t>я</w:t>
            </w:r>
            <w:r w:rsidRPr="00A251BC">
              <w:rPr>
                <w:rFonts w:ascii="Times New Roman" w:hAnsi="Times New Roman" w:cs="Times New Roman"/>
              </w:rPr>
              <w:t xml:space="preserve"> </w:t>
            </w:r>
            <w:r>
              <w:rPr>
                <w:rFonts w:ascii="Times New Roman" w:hAnsi="Times New Roman" w:cs="Times New Roman"/>
              </w:rPr>
              <w:t xml:space="preserve">Плесский сельсовет </w:t>
            </w:r>
            <w:r w:rsidRPr="00A251BC">
              <w:rPr>
                <w:rFonts w:ascii="Times New Roman" w:hAnsi="Times New Roman" w:cs="Times New Roman"/>
              </w:rPr>
              <w:t xml:space="preserve">Мокшанского района </w:t>
            </w:r>
          </w:p>
        </w:tc>
        <w:tc>
          <w:tcPr>
            <w:tcW w:w="1799" w:type="dxa"/>
            <w:vMerge w:val="restart"/>
            <w:tcBorders>
              <w:top w:val="single" w:sz="4" w:space="0" w:color="auto"/>
              <w:left w:val="single" w:sz="4" w:space="0" w:color="auto"/>
              <w:right w:val="single" w:sz="4" w:space="0" w:color="auto"/>
            </w:tcBorders>
            <w:vAlign w:val="center"/>
          </w:tcPr>
          <w:p w:rsidR="006663BF" w:rsidRPr="00A251BC" w:rsidRDefault="006663BF" w:rsidP="00DA0FDC">
            <w:pPr>
              <w:ind w:right="-26"/>
              <w:rPr>
                <w:rFonts w:ascii="Times New Roman" w:hAnsi="Times New Roman" w:cs="Times New Roman"/>
              </w:rPr>
            </w:pPr>
            <w:r w:rsidRPr="00A251BC">
              <w:rPr>
                <w:rFonts w:ascii="Times New Roman" w:hAnsi="Times New Roman" w:cs="Times New Roman"/>
                <w:spacing w:val="-20"/>
              </w:rPr>
              <w:t xml:space="preserve">Администрация </w:t>
            </w:r>
            <w:r>
              <w:rPr>
                <w:rFonts w:ascii="Times New Roman" w:hAnsi="Times New Roman" w:cs="Times New Roman"/>
                <w:spacing w:val="-20"/>
              </w:rPr>
              <w:t>Плесского</w:t>
            </w:r>
            <w:r w:rsidRPr="00A251BC">
              <w:rPr>
                <w:rFonts w:ascii="Times New Roman" w:hAnsi="Times New Roman" w:cs="Times New Roman"/>
                <w:spacing w:val="-20"/>
              </w:rPr>
              <w:t xml:space="preserve">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09"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456" w:type="dxa"/>
            <w:vMerge w:val="restart"/>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Охват учреждений бюджетной сферы, подлежащих прохождению энергетических обследований   100%</w:t>
            </w:r>
          </w:p>
        </w:tc>
      </w:tr>
      <w:tr w:rsidR="006663BF" w:rsidRPr="00A251BC" w:rsidTr="00DA0FDC">
        <w:trPr>
          <w:trHeight w:val="103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14</w:t>
            </w:r>
            <w:r w:rsidRPr="00A251BC">
              <w:rPr>
                <w:rFonts w:ascii="Times New Roman" w:hAnsi="Times New Roman" w:cs="Times New Roman"/>
              </w:rPr>
              <w:t xml:space="preserve">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456" w:type="dxa"/>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r>
      <w:tr w:rsidR="006663BF" w:rsidRPr="00A251BC" w:rsidTr="00DA0FDC">
        <w:trPr>
          <w:trHeight w:val="113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15 </w:t>
            </w:r>
            <w:r w:rsidRPr="00A251BC">
              <w:rPr>
                <w:rFonts w:ascii="Times New Roman" w:hAnsi="Times New Roman" w:cs="Times New Roman"/>
              </w:rPr>
              <w:t>г.</w:t>
            </w:r>
          </w:p>
        </w:tc>
        <w:tc>
          <w:tcPr>
            <w:tcW w:w="1245" w:type="dxa"/>
            <w:gridSpan w:val="2"/>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09"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440"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499"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134" w:type="dxa"/>
            <w:gridSpan w:val="4"/>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456" w:type="dxa"/>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r>
      <w:tr w:rsidR="006663BF" w:rsidRPr="00A251BC" w:rsidTr="00DA0FDC">
        <w:trPr>
          <w:trHeight w:val="292"/>
        </w:trPr>
        <w:tc>
          <w:tcPr>
            <w:tcW w:w="786" w:type="dxa"/>
            <w:vMerge w:val="restart"/>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11.3.2.</w:t>
            </w:r>
          </w:p>
        </w:tc>
        <w:tc>
          <w:tcPr>
            <w:tcW w:w="2759" w:type="dxa"/>
            <w:vMerge w:val="restart"/>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spacing w:val="-20"/>
              </w:rPr>
            </w:pPr>
            <w:r w:rsidRPr="00A251BC">
              <w:rPr>
                <w:rFonts w:ascii="Times New Roman" w:hAnsi="Times New Roman"/>
                <w:spacing w:val="-20"/>
              </w:rPr>
              <w:t>Содействие в заключении энергосервисных договоров и привлечении частных инвестиций в целях реализации энергосервисных договоров</w:t>
            </w:r>
          </w:p>
        </w:tc>
        <w:tc>
          <w:tcPr>
            <w:tcW w:w="1799" w:type="dxa"/>
            <w:vMerge w:val="restart"/>
            <w:tcBorders>
              <w:top w:val="single" w:sz="4" w:space="0" w:color="auto"/>
              <w:left w:val="single" w:sz="4" w:space="0" w:color="auto"/>
              <w:right w:val="single" w:sz="4" w:space="0" w:color="auto"/>
            </w:tcBorders>
            <w:vAlign w:val="center"/>
          </w:tcPr>
          <w:p w:rsidR="006663BF" w:rsidRPr="00A251BC" w:rsidRDefault="006663BF" w:rsidP="00DA0FDC">
            <w:pPr>
              <w:ind w:right="-26"/>
              <w:rPr>
                <w:rFonts w:ascii="Times New Roman" w:hAnsi="Times New Roman" w:cs="Times New Roman"/>
              </w:rPr>
            </w:pPr>
            <w:r w:rsidRPr="00A251BC">
              <w:rPr>
                <w:rFonts w:ascii="Times New Roman" w:hAnsi="Times New Roman" w:cs="Times New Roman"/>
                <w:spacing w:val="-20"/>
              </w:rPr>
              <w:t xml:space="preserve">Администрация </w:t>
            </w:r>
            <w:r>
              <w:rPr>
                <w:rFonts w:ascii="Times New Roman" w:hAnsi="Times New Roman" w:cs="Times New Roman"/>
                <w:spacing w:val="-20"/>
              </w:rPr>
              <w:t>Плесского</w:t>
            </w:r>
            <w:r w:rsidRPr="00A251BC">
              <w:rPr>
                <w:rFonts w:ascii="Times New Roman" w:hAnsi="Times New Roman" w:cs="Times New Roman"/>
                <w:spacing w:val="-20"/>
              </w:rPr>
              <w:t xml:space="preserve">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09"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456" w:type="dxa"/>
            <w:vMerge w:val="restart"/>
            <w:tcBorders>
              <w:top w:val="single" w:sz="4" w:space="0" w:color="auto"/>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Охват учреждений бюджетной сферы, подлежащих прохождению энергетических обследований   100%</w:t>
            </w:r>
          </w:p>
        </w:tc>
      </w:tr>
      <w:tr w:rsidR="006663BF" w:rsidRPr="00A251BC" w:rsidTr="00DA0FDC">
        <w:trPr>
          <w:trHeight w:val="1108"/>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14</w:t>
            </w:r>
            <w:r w:rsidRPr="00A251BC">
              <w:rPr>
                <w:rFonts w:ascii="Times New Roman" w:hAnsi="Times New Roman" w:cs="Times New Roman"/>
              </w:rPr>
              <w:t xml:space="preserve">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456" w:type="dxa"/>
            <w:vMerge/>
            <w:tcBorders>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rPr>
            </w:pPr>
          </w:p>
        </w:tc>
      </w:tr>
      <w:tr w:rsidR="006663BF" w:rsidRPr="00A251BC" w:rsidTr="00DA0FDC">
        <w:trPr>
          <w:trHeight w:val="968"/>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15</w:t>
            </w:r>
            <w:r w:rsidRPr="00A251BC">
              <w:rPr>
                <w:rFonts w:ascii="Times New Roman" w:hAnsi="Times New Roman" w:cs="Times New Roman"/>
              </w:rPr>
              <w:t xml:space="preserve"> г.</w:t>
            </w:r>
          </w:p>
        </w:tc>
        <w:tc>
          <w:tcPr>
            <w:tcW w:w="1245" w:type="dxa"/>
            <w:gridSpan w:val="2"/>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09" w:type="dxa"/>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440"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499"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134" w:type="dxa"/>
            <w:gridSpan w:val="4"/>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456" w:type="dxa"/>
            <w:vMerge/>
            <w:tcBorders>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rPr>
            </w:pPr>
          </w:p>
        </w:tc>
      </w:tr>
      <w:tr w:rsidR="006663BF" w:rsidRPr="00A251BC" w:rsidTr="00DA0FDC">
        <w:trPr>
          <w:trHeight w:val="292"/>
        </w:trPr>
        <w:tc>
          <w:tcPr>
            <w:tcW w:w="15877" w:type="dxa"/>
            <w:gridSpan w:val="15"/>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b/>
              </w:rPr>
              <w:lastRenderedPageBreak/>
              <w:t xml:space="preserve">Задача подпрограммы  </w:t>
            </w:r>
            <w:r w:rsidRPr="00A251BC">
              <w:rPr>
                <w:rFonts w:ascii="Times New Roman" w:hAnsi="Times New Roman" w:cs="Times New Roman"/>
              </w:rPr>
              <w:t xml:space="preserve">3.  Реализация мер, направленных на снижение удельного объема используемых топливно-энергетических ресурсов    </w:t>
            </w:r>
          </w:p>
        </w:tc>
      </w:tr>
      <w:tr w:rsidR="006663BF" w:rsidRPr="00A251BC" w:rsidTr="00DA0FDC">
        <w:trPr>
          <w:trHeight w:val="451"/>
        </w:trPr>
        <w:tc>
          <w:tcPr>
            <w:tcW w:w="786" w:type="dxa"/>
            <w:vMerge w:val="restart"/>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11.4.1.</w:t>
            </w:r>
          </w:p>
        </w:tc>
        <w:tc>
          <w:tcPr>
            <w:tcW w:w="2759" w:type="dxa"/>
            <w:vMerge w:val="restart"/>
            <w:tcBorders>
              <w:top w:val="single" w:sz="4" w:space="0" w:color="auto"/>
              <w:left w:val="single" w:sz="4" w:space="0" w:color="auto"/>
              <w:right w:val="single" w:sz="4" w:space="0" w:color="auto"/>
            </w:tcBorders>
            <w:vAlign w:val="center"/>
          </w:tcPr>
          <w:p w:rsidR="006663BF" w:rsidRPr="00A251BC" w:rsidRDefault="006663BF" w:rsidP="00DA0FDC">
            <w:pPr>
              <w:pStyle w:val="ConsPlusNormal"/>
              <w:widowControl/>
              <w:ind w:firstLine="0"/>
              <w:jc w:val="both"/>
              <w:rPr>
                <w:rFonts w:ascii="Times New Roman" w:hAnsi="Times New Roman" w:cs="Times New Roman"/>
                <w:i/>
              </w:rPr>
            </w:pPr>
            <w:r w:rsidRPr="00A251BC">
              <w:rPr>
                <w:rFonts w:ascii="Times New Roman" w:hAnsi="Times New Roman" w:cs="Times New Roman"/>
              </w:rPr>
              <w:t>Улучшение теплотехнических характеристик зданий , находящихся в собственности муниципальн</w:t>
            </w:r>
            <w:r>
              <w:rPr>
                <w:rFonts w:ascii="Times New Roman" w:hAnsi="Times New Roman" w:cs="Times New Roman"/>
              </w:rPr>
              <w:t>ого</w:t>
            </w:r>
            <w:r w:rsidRPr="00A251BC">
              <w:rPr>
                <w:rFonts w:ascii="Times New Roman" w:hAnsi="Times New Roman" w:cs="Times New Roman"/>
              </w:rPr>
              <w:t xml:space="preserve"> образован</w:t>
            </w:r>
            <w:r>
              <w:rPr>
                <w:rFonts w:ascii="Times New Roman" w:hAnsi="Times New Roman" w:cs="Times New Roman"/>
              </w:rPr>
              <w:t>ия</w:t>
            </w:r>
            <w:r w:rsidRPr="00A251BC">
              <w:rPr>
                <w:rFonts w:ascii="Times New Roman" w:hAnsi="Times New Roman" w:cs="Times New Roman"/>
              </w:rPr>
              <w:t xml:space="preserve"> </w:t>
            </w:r>
            <w:r>
              <w:rPr>
                <w:rFonts w:ascii="Times New Roman" w:hAnsi="Times New Roman" w:cs="Times New Roman"/>
              </w:rPr>
              <w:t xml:space="preserve">Плесский сельсовет </w:t>
            </w:r>
            <w:r w:rsidRPr="00A251BC">
              <w:rPr>
                <w:rFonts w:ascii="Times New Roman" w:hAnsi="Times New Roman" w:cs="Times New Roman"/>
              </w:rPr>
              <w:t xml:space="preserve">Мокшанского района (утепление окон, дверей, фасадов зданий учреждений бюджетной сферы, в том числе: административных зданий, </w:t>
            </w:r>
          </w:p>
          <w:p w:rsidR="006663BF" w:rsidRPr="00A251BC" w:rsidRDefault="006663BF" w:rsidP="00DA0FDC">
            <w:pPr>
              <w:pStyle w:val="ConsPlusNormal"/>
              <w:widowControl/>
              <w:ind w:firstLine="0"/>
              <w:jc w:val="both"/>
              <w:rPr>
                <w:rFonts w:ascii="Times New Roman" w:hAnsi="Times New Roman" w:cs="Times New Roman"/>
              </w:rPr>
            </w:pPr>
            <w:r w:rsidRPr="00A251BC">
              <w:rPr>
                <w:rFonts w:ascii="Times New Roman" w:hAnsi="Times New Roman" w:cs="Times New Roman"/>
              </w:rPr>
              <w:t>учреждений образования,</w:t>
            </w:r>
          </w:p>
          <w:p w:rsidR="006663BF" w:rsidRPr="00A251BC" w:rsidRDefault="006663BF" w:rsidP="00DA0FDC">
            <w:pPr>
              <w:pStyle w:val="ConsPlusNormal"/>
              <w:widowControl/>
              <w:ind w:firstLine="0"/>
              <w:jc w:val="both"/>
              <w:rPr>
                <w:rFonts w:ascii="Times New Roman" w:hAnsi="Times New Roman" w:cs="Times New Roman"/>
              </w:rPr>
            </w:pPr>
            <w:r w:rsidRPr="00A251BC">
              <w:rPr>
                <w:rFonts w:ascii="Times New Roman" w:hAnsi="Times New Roman" w:cs="Times New Roman"/>
              </w:rPr>
              <w:t>учреждений культуры,</w:t>
            </w:r>
          </w:p>
          <w:p w:rsidR="006663BF" w:rsidRPr="00A251BC" w:rsidRDefault="006663BF" w:rsidP="00DA0FDC">
            <w:pPr>
              <w:rPr>
                <w:rFonts w:ascii="Times New Roman" w:hAnsi="Times New Roman" w:cs="Times New Roman"/>
              </w:rPr>
            </w:pPr>
            <w:r w:rsidRPr="00A251BC">
              <w:rPr>
                <w:rFonts w:ascii="Times New Roman" w:hAnsi="Times New Roman" w:cs="Times New Roman"/>
              </w:rPr>
              <w:t>учреждений спорта)</w:t>
            </w:r>
          </w:p>
        </w:tc>
        <w:tc>
          <w:tcPr>
            <w:tcW w:w="1799" w:type="dxa"/>
            <w:vMerge w:val="restart"/>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spacing w:val="-20"/>
              </w:rPr>
              <w:t xml:space="preserve">Администрация </w:t>
            </w:r>
            <w:r>
              <w:rPr>
                <w:rFonts w:ascii="Times New Roman" w:hAnsi="Times New Roman" w:cs="Times New Roman"/>
                <w:spacing w:val="-20"/>
              </w:rPr>
              <w:t>Плесского</w:t>
            </w:r>
            <w:r w:rsidRPr="00A251BC">
              <w:rPr>
                <w:rFonts w:ascii="Times New Roman" w:hAnsi="Times New Roman" w:cs="Times New Roman"/>
                <w:spacing w:val="-20"/>
              </w:rPr>
              <w:t xml:space="preserve">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09"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hanging="4"/>
              <w:jc w:val="center"/>
              <w:rPr>
                <w:rFonts w:ascii="Times New Roman" w:hAnsi="Times New Roman" w:cs="Times New Roman"/>
              </w:rPr>
            </w:pPr>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hanging="4"/>
              <w:jc w:val="center"/>
              <w:rPr>
                <w:rFonts w:ascii="Times New Roman" w:hAnsi="Times New Roman" w:cs="Times New Roman"/>
              </w:rPr>
            </w:pPr>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Pr>
                <w:rFonts w:ascii="Times New Roman" w:hAnsi="Times New Roman" w:cs="Times New Roman"/>
              </w:rPr>
              <w:t>88</w:t>
            </w:r>
            <w:r w:rsidRPr="00A251BC">
              <w:rPr>
                <w:rFonts w:ascii="Times New Roman" w:hAnsi="Times New Roman" w:cs="Times New Roman"/>
              </w:rPr>
              <w:t>,0</w:t>
            </w:r>
          </w:p>
        </w:tc>
        <w:tc>
          <w:tcPr>
            <w:tcW w:w="1134" w:type="dxa"/>
            <w:gridSpan w:val="4"/>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456" w:type="dxa"/>
            <w:vMerge w:val="restart"/>
            <w:tcBorders>
              <w:top w:val="single" w:sz="4" w:space="0" w:color="auto"/>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spacing w:val="-20"/>
              </w:rPr>
            </w:pPr>
            <w:r w:rsidRPr="00A251BC">
              <w:rPr>
                <w:rFonts w:ascii="Times New Roman" w:hAnsi="Times New Roman" w:cs="Times New Roman"/>
                <w:spacing w:val="-20"/>
              </w:rPr>
              <w:t xml:space="preserve">Обеспечение снижения тепло- потерь объектов, находящихся в собственности </w:t>
            </w:r>
            <w:r>
              <w:rPr>
                <w:rFonts w:ascii="Times New Roman" w:hAnsi="Times New Roman" w:cs="Times New Roman"/>
                <w:spacing w:val="-20"/>
              </w:rPr>
              <w:t>Плесского</w:t>
            </w:r>
            <w:r w:rsidRPr="00A251BC">
              <w:rPr>
                <w:rFonts w:ascii="Times New Roman" w:hAnsi="Times New Roman" w:cs="Times New Roman"/>
                <w:spacing w:val="-20"/>
              </w:rPr>
              <w:t xml:space="preserve"> сельсовета</w:t>
            </w:r>
          </w:p>
        </w:tc>
      </w:tr>
      <w:tr w:rsidR="006663BF" w:rsidRPr="00A251BC" w:rsidTr="00DA0FDC">
        <w:trPr>
          <w:trHeight w:val="1078"/>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14</w:t>
            </w:r>
            <w:r w:rsidRPr="00A251BC">
              <w:rPr>
                <w:rFonts w:ascii="Times New Roman" w:hAnsi="Times New Roman" w:cs="Times New Roman"/>
              </w:rPr>
              <w:t xml:space="preserve">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hanging="4"/>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456" w:type="dxa"/>
            <w:vMerge/>
            <w:tcBorders>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rPr>
            </w:pPr>
          </w:p>
        </w:tc>
      </w:tr>
      <w:tr w:rsidR="006663BF" w:rsidRPr="00A251BC" w:rsidTr="00DA0FDC">
        <w:trPr>
          <w:trHeight w:val="1832"/>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15 </w:t>
            </w:r>
            <w:r w:rsidRPr="00A251BC">
              <w:rPr>
                <w:rFonts w:ascii="Times New Roman" w:hAnsi="Times New Roman" w:cs="Times New Roman"/>
              </w:rPr>
              <w:t>г.</w:t>
            </w:r>
          </w:p>
        </w:tc>
        <w:tc>
          <w:tcPr>
            <w:tcW w:w="1245" w:type="dxa"/>
            <w:gridSpan w:val="2"/>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09"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440" w:type="dxa"/>
            <w:tcBorders>
              <w:top w:val="single" w:sz="4" w:space="0" w:color="auto"/>
              <w:left w:val="single" w:sz="4" w:space="0" w:color="auto"/>
              <w:right w:val="single" w:sz="4" w:space="0" w:color="auto"/>
            </w:tcBorders>
            <w:vAlign w:val="center"/>
          </w:tcPr>
          <w:p w:rsidR="006663BF" w:rsidRPr="00A251BC" w:rsidRDefault="006663BF" w:rsidP="00DA0FDC">
            <w:pPr>
              <w:ind w:hanging="4"/>
              <w:jc w:val="center"/>
              <w:rPr>
                <w:rFonts w:ascii="Times New Roman" w:hAnsi="Times New Roman" w:cs="Times New Roman"/>
              </w:rPr>
            </w:pPr>
          </w:p>
        </w:tc>
        <w:tc>
          <w:tcPr>
            <w:tcW w:w="1499" w:type="dxa"/>
            <w:tcBorders>
              <w:top w:val="single" w:sz="4" w:space="0" w:color="auto"/>
              <w:left w:val="single" w:sz="4" w:space="0" w:color="auto"/>
              <w:right w:val="single" w:sz="4" w:space="0" w:color="auto"/>
            </w:tcBorders>
            <w:vAlign w:val="center"/>
          </w:tcPr>
          <w:p w:rsidR="006663BF" w:rsidRPr="00A251BC" w:rsidRDefault="006663BF" w:rsidP="00DA0FDC">
            <w:pPr>
              <w:ind w:hanging="4"/>
              <w:jc w:val="center"/>
              <w:rPr>
                <w:rFonts w:ascii="Times New Roman" w:hAnsi="Times New Roman" w:cs="Times New Roman"/>
              </w:rPr>
            </w:pPr>
          </w:p>
        </w:tc>
        <w:tc>
          <w:tcPr>
            <w:tcW w:w="1275"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134" w:type="dxa"/>
            <w:gridSpan w:val="4"/>
            <w:tcBorders>
              <w:top w:val="single" w:sz="4" w:space="0" w:color="auto"/>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456" w:type="dxa"/>
            <w:vMerge/>
            <w:tcBorders>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rPr>
            </w:pPr>
          </w:p>
        </w:tc>
      </w:tr>
      <w:tr w:rsidR="006663BF" w:rsidRPr="00A251BC" w:rsidTr="00DA0FDC">
        <w:trPr>
          <w:trHeight w:val="292"/>
        </w:trPr>
        <w:tc>
          <w:tcPr>
            <w:tcW w:w="786" w:type="dxa"/>
            <w:vMerge w:val="restart"/>
            <w:tcBorders>
              <w:left w:val="single" w:sz="4" w:space="0" w:color="auto"/>
              <w:right w:val="single" w:sz="4" w:space="0" w:color="auto"/>
            </w:tcBorders>
            <w:vAlign w:val="center"/>
          </w:tcPr>
          <w:p w:rsidR="006663BF" w:rsidRPr="00A251BC" w:rsidRDefault="006663BF" w:rsidP="00DA0FDC">
            <w:pPr>
              <w:ind w:hanging="42"/>
              <w:rPr>
                <w:rFonts w:ascii="Times New Roman" w:hAnsi="Times New Roman" w:cs="Times New Roman"/>
              </w:rPr>
            </w:pPr>
            <w:r w:rsidRPr="00A251BC">
              <w:rPr>
                <w:rFonts w:ascii="Times New Roman" w:hAnsi="Times New Roman" w:cs="Times New Roman"/>
              </w:rPr>
              <w:t>1.4.2.</w:t>
            </w:r>
          </w:p>
        </w:tc>
        <w:tc>
          <w:tcPr>
            <w:tcW w:w="2759" w:type="dxa"/>
            <w:vMerge w:val="restart"/>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spacing w:val="-20"/>
              </w:rPr>
            </w:pPr>
            <w:r w:rsidRPr="00A251BC">
              <w:rPr>
                <w:rFonts w:ascii="Times New Roman" w:hAnsi="Times New Roman" w:cs="Times New Roman"/>
                <w:spacing w:val="-20"/>
              </w:rPr>
              <w:t>Модернизация систем освещения с установкой энергосберегающих ламп освещения в зданиях и на объектах , находящихся в собственности муниципальн</w:t>
            </w:r>
            <w:r>
              <w:rPr>
                <w:rFonts w:ascii="Times New Roman" w:hAnsi="Times New Roman" w:cs="Times New Roman"/>
                <w:spacing w:val="-20"/>
              </w:rPr>
              <w:t>ого</w:t>
            </w:r>
            <w:r w:rsidRPr="00A251BC">
              <w:rPr>
                <w:rFonts w:ascii="Times New Roman" w:hAnsi="Times New Roman" w:cs="Times New Roman"/>
                <w:spacing w:val="-20"/>
              </w:rPr>
              <w:t xml:space="preserve"> образовани</w:t>
            </w:r>
            <w:r>
              <w:rPr>
                <w:rFonts w:ascii="Times New Roman" w:hAnsi="Times New Roman" w:cs="Times New Roman"/>
                <w:spacing w:val="-20"/>
              </w:rPr>
              <w:t>я Плесский сельсовет</w:t>
            </w:r>
            <w:r w:rsidRPr="00A251BC">
              <w:rPr>
                <w:rFonts w:ascii="Times New Roman" w:hAnsi="Times New Roman" w:cs="Times New Roman"/>
                <w:spacing w:val="-20"/>
              </w:rPr>
              <w:t xml:space="preserve"> Мокшанского района</w:t>
            </w:r>
          </w:p>
        </w:tc>
        <w:tc>
          <w:tcPr>
            <w:tcW w:w="1799" w:type="dxa"/>
            <w:vMerge w:val="restart"/>
            <w:tcBorders>
              <w:left w:val="single" w:sz="4" w:space="0" w:color="auto"/>
              <w:right w:val="single" w:sz="4" w:space="0" w:color="auto"/>
            </w:tcBorders>
            <w:vAlign w:val="center"/>
          </w:tcPr>
          <w:p w:rsidR="006663BF" w:rsidRPr="00A251BC" w:rsidRDefault="006663BF" w:rsidP="00DA0FDC">
            <w:pPr>
              <w:ind w:firstLine="72"/>
              <w:rPr>
                <w:rFonts w:ascii="Times New Roman" w:hAnsi="Times New Roman" w:cs="Times New Roman"/>
              </w:rPr>
            </w:pPr>
            <w:r w:rsidRPr="00A251BC">
              <w:rPr>
                <w:rFonts w:ascii="Times New Roman" w:hAnsi="Times New Roman" w:cs="Times New Roman"/>
                <w:spacing w:val="-20"/>
              </w:rPr>
              <w:t xml:space="preserve">Администрация </w:t>
            </w:r>
            <w:r>
              <w:rPr>
                <w:rFonts w:ascii="Times New Roman" w:hAnsi="Times New Roman" w:cs="Times New Roman"/>
                <w:spacing w:val="-20"/>
              </w:rPr>
              <w:t>Плесского</w:t>
            </w:r>
            <w:r w:rsidRPr="00A251BC">
              <w:rPr>
                <w:rFonts w:ascii="Times New Roman" w:hAnsi="Times New Roman" w:cs="Times New Roman"/>
                <w:spacing w:val="-20"/>
              </w:rPr>
              <w:t xml:space="preserve">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09"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firstLine="73"/>
              <w:jc w:val="center"/>
              <w:rPr>
                <w:rFonts w:ascii="Times New Roman" w:hAnsi="Times New Roman" w:cs="Times New Roman"/>
              </w:rPr>
            </w:pPr>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456" w:type="dxa"/>
            <w:vMerge w:val="restart"/>
            <w:tcBorders>
              <w:top w:val="single" w:sz="4" w:space="0" w:color="auto"/>
              <w:left w:val="single" w:sz="4" w:space="0" w:color="auto"/>
              <w:right w:val="single" w:sz="4" w:space="0" w:color="auto"/>
            </w:tcBorders>
            <w:vAlign w:val="center"/>
          </w:tcPr>
          <w:p w:rsidR="006663BF" w:rsidRPr="00A251BC" w:rsidRDefault="006663BF" w:rsidP="00DA0FDC">
            <w:pPr>
              <w:ind w:hanging="55"/>
              <w:jc w:val="center"/>
              <w:rPr>
                <w:rFonts w:ascii="Times New Roman" w:hAnsi="Times New Roman" w:cs="Times New Roman"/>
              </w:rPr>
            </w:pPr>
            <w:r w:rsidRPr="00A251BC">
              <w:rPr>
                <w:rFonts w:ascii="Times New Roman" w:hAnsi="Times New Roman" w:cs="Times New Roman"/>
              </w:rPr>
              <w:t xml:space="preserve">Снижение потребления электроэнергии </w:t>
            </w:r>
          </w:p>
        </w:tc>
      </w:tr>
      <w:tr w:rsidR="006663BF" w:rsidRPr="00A251BC" w:rsidTr="00DA0FDC">
        <w:trPr>
          <w:trHeight w:val="726"/>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14</w:t>
            </w:r>
            <w:r w:rsidRPr="00A251BC">
              <w:rPr>
                <w:rFonts w:ascii="Times New Roman" w:hAnsi="Times New Roman" w:cs="Times New Roman"/>
              </w:rPr>
              <w:t xml:space="preserve">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firstLine="73"/>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Pr>
                <w:rFonts w:ascii="Times New Roman" w:hAnsi="Times New Roman" w:cs="Times New Roman"/>
              </w:rPr>
              <w:t>88,0</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456" w:type="dxa"/>
            <w:vMerge/>
            <w:tcBorders>
              <w:left w:val="single" w:sz="4" w:space="0" w:color="auto"/>
              <w:right w:val="single" w:sz="4" w:space="0" w:color="auto"/>
            </w:tcBorders>
            <w:vAlign w:val="center"/>
          </w:tcPr>
          <w:p w:rsidR="006663BF" w:rsidRPr="00A251BC" w:rsidRDefault="006663BF" w:rsidP="00DA0FDC">
            <w:pPr>
              <w:ind w:hanging="55"/>
              <w:jc w:val="center"/>
              <w:rPr>
                <w:rFonts w:ascii="Times New Roman" w:hAnsi="Times New Roman" w:cs="Times New Roman"/>
              </w:rPr>
            </w:pPr>
          </w:p>
        </w:tc>
      </w:tr>
      <w:tr w:rsidR="006663BF" w:rsidRPr="00A251BC" w:rsidTr="00DA0FDC">
        <w:trPr>
          <w:trHeight w:val="978"/>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15 </w:t>
            </w:r>
            <w:r w:rsidRPr="00A251BC">
              <w:rPr>
                <w:rFonts w:ascii="Times New Roman" w:hAnsi="Times New Roman" w:cs="Times New Roman"/>
              </w:rPr>
              <w:t>г.</w:t>
            </w:r>
          </w:p>
        </w:tc>
        <w:tc>
          <w:tcPr>
            <w:tcW w:w="1245" w:type="dxa"/>
            <w:gridSpan w:val="2"/>
            <w:tcBorders>
              <w:top w:val="single" w:sz="4" w:space="0" w:color="auto"/>
              <w:left w:val="single" w:sz="4" w:space="0" w:color="auto"/>
              <w:right w:val="single" w:sz="4" w:space="0" w:color="auto"/>
            </w:tcBorders>
            <w:vAlign w:val="center"/>
          </w:tcPr>
          <w:p w:rsidR="006663BF" w:rsidRPr="00A251BC" w:rsidRDefault="006663BF" w:rsidP="00DA0FDC">
            <w:pPr>
              <w:jc w:val="center"/>
            </w:pPr>
          </w:p>
        </w:tc>
        <w:tc>
          <w:tcPr>
            <w:tcW w:w="1209"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440" w:type="dxa"/>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499" w:type="dxa"/>
            <w:tcBorders>
              <w:top w:val="single" w:sz="4" w:space="0" w:color="auto"/>
              <w:left w:val="single" w:sz="4" w:space="0" w:color="auto"/>
              <w:right w:val="single" w:sz="4" w:space="0" w:color="auto"/>
            </w:tcBorders>
            <w:vAlign w:val="center"/>
          </w:tcPr>
          <w:p w:rsidR="006663BF" w:rsidRPr="00A251BC" w:rsidRDefault="006663BF" w:rsidP="00DA0FDC">
            <w:pPr>
              <w:jc w:val="center"/>
            </w:pPr>
          </w:p>
        </w:tc>
        <w:tc>
          <w:tcPr>
            <w:tcW w:w="1275" w:type="dxa"/>
            <w:tcBorders>
              <w:top w:val="single" w:sz="4" w:space="0" w:color="auto"/>
              <w:left w:val="single" w:sz="4" w:space="0" w:color="auto"/>
              <w:right w:val="single" w:sz="4" w:space="0" w:color="auto"/>
            </w:tcBorders>
            <w:vAlign w:val="center"/>
          </w:tcPr>
          <w:p w:rsidR="006663BF" w:rsidRPr="00A251BC" w:rsidRDefault="006663BF" w:rsidP="00DA0FDC">
            <w:pPr>
              <w:jc w:val="center"/>
            </w:pPr>
          </w:p>
        </w:tc>
        <w:tc>
          <w:tcPr>
            <w:tcW w:w="1134" w:type="dxa"/>
            <w:gridSpan w:val="4"/>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456" w:type="dxa"/>
            <w:vMerge/>
            <w:tcBorders>
              <w:left w:val="single" w:sz="4" w:space="0" w:color="auto"/>
              <w:right w:val="single" w:sz="4" w:space="0" w:color="auto"/>
            </w:tcBorders>
            <w:vAlign w:val="center"/>
          </w:tcPr>
          <w:p w:rsidR="006663BF" w:rsidRPr="00A251BC" w:rsidRDefault="006663BF" w:rsidP="00DA0FDC">
            <w:pPr>
              <w:ind w:hanging="55"/>
              <w:jc w:val="center"/>
              <w:rPr>
                <w:rFonts w:ascii="Times New Roman" w:hAnsi="Times New Roman" w:cs="Times New Roman"/>
              </w:rPr>
            </w:pPr>
          </w:p>
        </w:tc>
      </w:tr>
      <w:tr w:rsidR="006663BF" w:rsidRPr="00A251BC" w:rsidTr="00DA0FDC">
        <w:trPr>
          <w:trHeight w:val="292"/>
        </w:trPr>
        <w:tc>
          <w:tcPr>
            <w:tcW w:w="15877" w:type="dxa"/>
            <w:gridSpan w:val="15"/>
            <w:tcBorders>
              <w:left w:val="single" w:sz="4" w:space="0" w:color="auto"/>
              <w:right w:val="single" w:sz="4" w:space="0" w:color="auto"/>
            </w:tcBorders>
            <w:vAlign w:val="center"/>
          </w:tcPr>
          <w:p w:rsidR="006663BF" w:rsidRPr="00A251BC" w:rsidRDefault="006663BF" w:rsidP="00DA0FDC">
            <w:pPr>
              <w:ind w:hanging="55"/>
              <w:jc w:val="center"/>
              <w:rPr>
                <w:rFonts w:ascii="Times New Roman" w:hAnsi="Times New Roman" w:cs="Times New Roman"/>
              </w:rPr>
            </w:pPr>
            <w:r w:rsidRPr="00A251BC">
              <w:rPr>
                <w:rFonts w:ascii="Times New Roman" w:hAnsi="Times New Roman" w:cs="Times New Roman"/>
              </w:rPr>
              <w:t>Итого по мероприятиям подпрограммы</w:t>
            </w:r>
          </w:p>
        </w:tc>
      </w:tr>
      <w:tr w:rsidR="006663BF" w:rsidRPr="00A251BC" w:rsidTr="00DA0FDC">
        <w:trPr>
          <w:trHeight w:val="460"/>
        </w:trPr>
        <w:tc>
          <w:tcPr>
            <w:tcW w:w="5344" w:type="dxa"/>
            <w:gridSpan w:val="3"/>
            <w:vMerge w:val="restart"/>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09"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right="-50"/>
              <w:jc w:val="center"/>
              <w:rPr>
                <w:rFonts w:ascii="Times New Roman" w:hAnsi="Times New Roman" w:cs="Times New Roman"/>
              </w:rPr>
            </w:pPr>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Pr>
                <w:rFonts w:ascii="Times New Roman" w:hAnsi="Times New Roman" w:cs="Times New Roman"/>
              </w:rPr>
              <w:t>88</w:t>
            </w:r>
            <w:r w:rsidRPr="00A251BC">
              <w:rPr>
                <w:rFonts w:ascii="Times New Roman" w:hAnsi="Times New Roman" w:cs="Times New Roman"/>
              </w:rPr>
              <w:t>,0</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456" w:type="dxa"/>
            <w:vMerge w:val="restart"/>
            <w:tcBorders>
              <w:top w:val="single" w:sz="4" w:space="0" w:color="auto"/>
              <w:left w:val="single" w:sz="4" w:space="0" w:color="auto"/>
              <w:right w:val="single" w:sz="4" w:space="0" w:color="auto"/>
            </w:tcBorders>
            <w:shd w:val="clear" w:color="auto" w:fill="auto"/>
            <w:vAlign w:val="center"/>
          </w:tcPr>
          <w:p w:rsidR="006663BF" w:rsidRPr="00A251BC" w:rsidRDefault="006663BF" w:rsidP="00DA0FDC">
            <w:pPr>
              <w:ind w:hanging="55"/>
              <w:jc w:val="center"/>
              <w:rPr>
                <w:rFonts w:ascii="Times New Roman" w:hAnsi="Times New Roman" w:cs="Times New Roman"/>
              </w:rPr>
            </w:pPr>
          </w:p>
        </w:tc>
      </w:tr>
      <w:tr w:rsidR="006663BF" w:rsidRPr="00A251BC" w:rsidTr="00DA0FDC">
        <w:trPr>
          <w:trHeight w:val="460"/>
        </w:trPr>
        <w:tc>
          <w:tcPr>
            <w:tcW w:w="5344" w:type="dxa"/>
            <w:gridSpan w:val="3"/>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14</w:t>
            </w:r>
            <w:r w:rsidRPr="00A251BC">
              <w:rPr>
                <w:rFonts w:ascii="Times New Roman" w:hAnsi="Times New Roman" w:cs="Times New Roman"/>
              </w:rPr>
              <w:t xml:space="preserve">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right="-50"/>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Pr>
                <w:rFonts w:ascii="Times New Roman" w:hAnsi="Times New Roman" w:cs="Times New Roman"/>
              </w:rPr>
              <w:t>88,0</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456" w:type="dxa"/>
            <w:vMerge/>
            <w:tcBorders>
              <w:left w:val="single" w:sz="4" w:space="0" w:color="auto"/>
              <w:right w:val="single" w:sz="4" w:space="0" w:color="auto"/>
            </w:tcBorders>
            <w:shd w:val="clear" w:color="auto" w:fill="auto"/>
            <w:vAlign w:val="center"/>
          </w:tcPr>
          <w:p w:rsidR="006663BF" w:rsidRPr="00A251BC" w:rsidRDefault="006663BF" w:rsidP="00DA0FDC">
            <w:pPr>
              <w:ind w:hanging="55"/>
              <w:jc w:val="center"/>
              <w:rPr>
                <w:rFonts w:ascii="Times New Roman" w:hAnsi="Times New Roman" w:cs="Times New Roman"/>
              </w:rPr>
            </w:pPr>
          </w:p>
        </w:tc>
      </w:tr>
      <w:tr w:rsidR="006663BF" w:rsidRPr="00A251BC" w:rsidTr="00DA0FDC">
        <w:trPr>
          <w:trHeight w:val="1166"/>
        </w:trPr>
        <w:tc>
          <w:tcPr>
            <w:tcW w:w="5344" w:type="dxa"/>
            <w:gridSpan w:val="3"/>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75"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15 </w:t>
            </w:r>
            <w:r w:rsidRPr="00A251BC">
              <w:rPr>
                <w:rFonts w:ascii="Times New Roman" w:hAnsi="Times New Roman" w:cs="Times New Roman"/>
              </w:rPr>
              <w:t>г.</w:t>
            </w:r>
          </w:p>
        </w:tc>
        <w:tc>
          <w:tcPr>
            <w:tcW w:w="1245" w:type="dxa"/>
            <w:gridSpan w:val="2"/>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09"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440"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499"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134" w:type="dxa"/>
            <w:gridSpan w:val="4"/>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456" w:type="dxa"/>
            <w:vMerge/>
            <w:tcBorders>
              <w:left w:val="single" w:sz="4" w:space="0" w:color="auto"/>
              <w:right w:val="single" w:sz="4" w:space="0" w:color="auto"/>
            </w:tcBorders>
            <w:shd w:val="clear" w:color="auto" w:fill="auto"/>
            <w:vAlign w:val="center"/>
          </w:tcPr>
          <w:p w:rsidR="006663BF" w:rsidRPr="00A251BC" w:rsidRDefault="006663BF" w:rsidP="00DA0FDC">
            <w:pPr>
              <w:ind w:hanging="55"/>
              <w:jc w:val="center"/>
              <w:rPr>
                <w:rFonts w:ascii="Times New Roman" w:hAnsi="Times New Roman" w:cs="Times New Roman"/>
              </w:rPr>
            </w:pPr>
          </w:p>
        </w:tc>
      </w:tr>
      <w:tr w:rsidR="006663BF" w:rsidRPr="00A251BC" w:rsidTr="00DA0FDC">
        <w:trPr>
          <w:trHeight w:val="292"/>
        </w:trPr>
        <w:tc>
          <w:tcPr>
            <w:tcW w:w="15877" w:type="dxa"/>
            <w:gridSpan w:val="15"/>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b/>
              </w:rPr>
            </w:pPr>
            <w:r w:rsidRPr="00A251BC">
              <w:rPr>
                <w:rFonts w:ascii="Times New Roman" w:hAnsi="Times New Roman" w:cs="Times New Roman"/>
                <w:b/>
              </w:rPr>
              <w:t xml:space="preserve">Подпрограмма 2  </w:t>
            </w:r>
            <w:r w:rsidRPr="00A251BC">
              <w:rPr>
                <w:rFonts w:ascii="Times New Roman" w:hAnsi="Times New Roman" w:cs="Times New Roman"/>
              </w:rPr>
              <w:t xml:space="preserve">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rFonts w:ascii="Times New Roman" w:hAnsi="Times New Roman" w:cs="Times New Roman"/>
              </w:rPr>
              <w:t>Плесского</w:t>
            </w:r>
            <w:r w:rsidRPr="00A251BC">
              <w:rPr>
                <w:rFonts w:ascii="Times New Roman" w:hAnsi="Times New Roman" w:cs="Times New Roman"/>
              </w:rPr>
              <w:t xml:space="preserve"> сельсовета Мокшанского района Пензенской области</w:t>
            </w:r>
            <w:r w:rsidRPr="00A251BC">
              <w:rPr>
                <w:rFonts w:ascii="Times New Roman" w:hAnsi="Times New Roman" w:cs="Times New Roman"/>
                <w:b/>
              </w:rPr>
              <w:t xml:space="preserve"> </w:t>
            </w:r>
          </w:p>
        </w:tc>
      </w:tr>
      <w:tr w:rsidR="006663BF" w:rsidRPr="00A251BC" w:rsidTr="00DA0FDC">
        <w:trPr>
          <w:trHeight w:val="292"/>
        </w:trPr>
        <w:tc>
          <w:tcPr>
            <w:tcW w:w="15877" w:type="dxa"/>
            <w:gridSpan w:val="15"/>
            <w:tcBorders>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b/>
              </w:rPr>
            </w:pPr>
            <w:r w:rsidRPr="00A251BC">
              <w:rPr>
                <w:rFonts w:ascii="Times New Roman" w:hAnsi="Times New Roman" w:cs="Times New Roman"/>
                <w:b/>
              </w:rPr>
              <w:t xml:space="preserve">Цель подпрограммы: </w:t>
            </w:r>
            <w:r w:rsidRPr="00A251BC">
              <w:rPr>
                <w:rFonts w:ascii="Times New Roman" w:hAnsi="Times New Roman" w:cs="Times New Roman"/>
              </w:rPr>
              <w:t xml:space="preserve">Организации управления  объектами, используемыми для передачи энергетических ресурсов, на территории </w:t>
            </w:r>
            <w:r>
              <w:rPr>
                <w:rFonts w:ascii="Times New Roman" w:hAnsi="Times New Roman" w:cs="Times New Roman"/>
              </w:rPr>
              <w:t>Плесского</w:t>
            </w:r>
            <w:r w:rsidRPr="00A251BC">
              <w:rPr>
                <w:rFonts w:ascii="Times New Roman" w:hAnsi="Times New Roman" w:cs="Times New Roman"/>
              </w:rPr>
              <w:t xml:space="preserve"> сельсовета </w:t>
            </w:r>
            <w:r w:rsidRPr="00A251BC">
              <w:rPr>
                <w:rFonts w:ascii="Times New Roman" w:hAnsi="Times New Roman" w:cs="Times New Roman"/>
              </w:rPr>
              <w:lastRenderedPageBreak/>
              <w:t>Мокшанского района Пензенской области</w:t>
            </w:r>
          </w:p>
        </w:tc>
      </w:tr>
      <w:tr w:rsidR="006663BF" w:rsidRPr="00A251BC" w:rsidTr="00DA0FDC">
        <w:trPr>
          <w:trHeight w:val="292"/>
        </w:trPr>
        <w:tc>
          <w:tcPr>
            <w:tcW w:w="15877" w:type="dxa"/>
            <w:gridSpan w:val="15"/>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b/>
              </w:rPr>
              <w:lastRenderedPageBreak/>
              <w:t xml:space="preserve">Задача подпрограммы  </w:t>
            </w:r>
            <w:r w:rsidRPr="00A251BC">
              <w:rPr>
                <w:rFonts w:ascii="Times New Roman" w:hAnsi="Times New Roman" w:cs="Times New Roman"/>
              </w:rPr>
              <w:t xml:space="preserve">Осуществление мероприятий по оформлению прав собственности на бесхозяйные объекты, используемые  для передачи энергетических ресурсов, на территории </w:t>
            </w:r>
            <w:r>
              <w:rPr>
                <w:rFonts w:ascii="Times New Roman" w:hAnsi="Times New Roman" w:cs="Times New Roman"/>
              </w:rPr>
              <w:t>Плесского</w:t>
            </w:r>
            <w:r w:rsidRPr="00A251BC">
              <w:rPr>
                <w:rFonts w:ascii="Times New Roman" w:hAnsi="Times New Roman" w:cs="Times New Roman"/>
              </w:rPr>
              <w:t xml:space="preserve"> сельсовета  Мокшанского района Пензенской области</w:t>
            </w:r>
          </w:p>
        </w:tc>
      </w:tr>
      <w:tr w:rsidR="006663BF" w:rsidRPr="00A251BC" w:rsidTr="00DA0FDC">
        <w:trPr>
          <w:trHeight w:val="1685"/>
        </w:trPr>
        <w:tc>
          <w:tcPr>
            <w:tcW w:w="786" w:type="dxa"/>
            <w:vMerge w:val="restart"/>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22.1.1</w:t>
            </w:r>
          </w:p>
        </w:tc>
        <w:tc>
          <w:tcPr>
            <w:tcW w:w="2759" w:type="dxa"/>
            <w:vMerge w:val="restart"/>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Финансирование мероприятий по оформлению в муниципальную собственность бесхозяйных объектов систем водоснабжения на территории муниципальн</w:t>
            </w:r>
            <w:r>
              <w:rPr>
                <w:rFonts w:ascii="Times New Roman" w:hAnsi="Times New Roman" w:cs="Times New Roman"/>
              </w:rPr>
              <w:t>ого</w:t>
            </w:r>
            <w:r w:rsidRPr="00A251BC">
              <w:rPr>
                <w:rFonts w:ascii="Times New Roman" w:hAnsi="Times New Roman" w:cs="Times New Roman"/>
              </w:rPr>
              <w:t xml:space="preserve"> образован</w:t>
            </w:r>
            <w:r>
              <w:rPr>
                <w:rFonts w:ascii="Times New Roman" w:hAnsi="Times New Roman" w:cs="Times New Roman"/>
              </w:rPr>
              <w:t xml:space="preserve">я Плесский сельсовет </w:t>
            </w:r>
            <w:r w:rsidRPr="00A251BC">
              <w:rPr>
                <w:rFonts w:ascii="Times New Roman" w:hAnsi="Times New Roman" w:cs="Times New Roman"/>
              </w:rPr>
              <w:t xml:space="preserve"> Мокшанского района Пензенской области </w:t>
            </w:r>
          </w:p>
        </w:tc>
        <w:tc>
          <w:tcPr>
            <w:tcW w:w="1799" w:type="dxa"/>
            <w:vMerge w:val="restart"/>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spacing w:val="-20"/>
              </w:rPr>
              <w:t xml:space="preserve">Администрация </w:t>
            </w:r>
            <w:r>
              <w:rPr>
                <w:rFonts w:ascii="Times New Roman" w:hAnsi="Times New Roman" w:cs="Times New Roman"/>
                <w:spacing w:val="-20"/>
              </w:rPr>
              <w:t>Плесского</w:t>
            </w:r>
            <w:r w:rsidRPr="00A251BC">
              <w:rPr>
                <w:rFonts w:ascii="Times New Roman" w:hAnsi="Times New Roman" w:cs="Times New Roman"/>
                <w:spacing w:val="-20"/>
              </w:rPr>
              <w:t xml:space="preserve">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209"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456" w:type="dxa"/>
            <w:vMerge w:val="restart"/>
            <w:tcBorders>
              <w:top w:val="single" w:sz="4" w:space="0" w:color="auto"/>
              <w:left w:val="single" w:sz="4" w:space="0" w:color="auto"/>
              <w:right w:val="single" w:sz="4" w:space="0" w:color="auto"/>
            </w:tcBorders>
            <w:vAlign w:val="center"/>
          </w:tcPr>
          <w:p w:rsidR="006663BF" w:rsidRPr="00A251BC" w:rsidRDefault="006663BF" w:rsidP="00DA0FDC">
            <w:pPr>
              <w:ind w:hanging="55"/>
              <w:jc w:val="center"/>
              <w:rPr>
                <w:rFonts w:ascii="Times New Roman" w:hAnsi="Times New Roman" w:cs="Times New Roman"/>
              </w:rPr>
            </w:pPr>
            <w:r w:rsidRPr="00A251BC">
              <w:rPr>
                <w:rFonts w:ascii="Times New Roman" w:hAnsi="Times New Roman" w:cs="Times New Roman"/>
              </w:rPr>
              <w:t xml:space="preserve">Оформлению в муниципальную собственность </w:t>
            </w:r>
          </w:p>
          <w:p w:rsidR="006663BF" w:rsidRPr="00A251BC" w:rsidRDefault="006663BF" w:rsidP="00DA0FDC">
            <w:pPr>
              <w:ind w:hanging="55"/>
              <w:jc w:val="center"/>
              <w:rPr>
                <w:rFonts w:ascii="Times New Roman" w:hAnsi="Times New Roman" w:cs="Times New Roman"/>
                <w:spacing w:val="-20"/>
              </w:rPr>
            </w:pPr>
            <w:r w:rsidRPr="00A251BC">
              <w:rPr>
                <w:rFonts w:ascii="Times New Roman" w:hAnsi="Times New Roman" w:cs="Times New Roman"/>
              </w:rPr>
              <w:t>100% бесхозяйных объектов систем водоснабжения</w:t>
            </w:r>
          </w:p>
        </w:tc>
      </w:tr>
      <w:tr w:rsidR="006663BF" w:rsidRPr="00A251BC" w:rsidTr="00DA0FDC">
        <w:trPr>
          <w:trHeight w:val="292"/>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14</w:t>
            </w:r>
            <w:r w:rsidRPr="00A251BC">
              <w:rPr>
                <w:rFonts w:ascii="Times New Roman" w:hAnsi="Times New Roman" w:cs="Times New Roman"/>
              </w:rPr>
              <w:t xml:space="preserve">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456" w:type="dxa"/>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1832"/>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15</w:t>
            </w:r>
            <w:r w:rsidRPr="00A251BC">
              <w:rPr>
                <w:rFonts w:ascii="Times New Roman" w:hAnsi="Times New Roman" w:cs="Times New Roman"/>
              </w:rPr>
              <w:t>г.</w:t>
            </w:r>
          </w:p>
        </w:tc>
        <w:tc>
          <w:tcPr>
            <w:tcW w:w="1245" w:type="dxa"/>
            <w:gridSpan w:val="2"/>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09" w:type="dxa"/>
            <w:tcBorders>
              <w:top w:val="single" w:sz="4" w:space="0" w:color="auto"/>
              <w:left w:val="single" w:sz="4" w:space="0" w:color="auto"/>
              <w:right w:val="single" w:sz="4" w:space="0" w:color="auto"/>
            </w:tcBorders>
            <w:vAlign w:val="center"/>
          </w:tcPr>
          <w:p w:rsidR="006663BF" w:rsidRDefault="006663BF" w:rsidP="00DA0FDC">
            <w:pPr>
              <w:ind w:left="-19" w:firstLine="19"/>
              <w:jc w:val="center"/>
              <w:rPr>
                <w:rFonts w:ascii="Times New Roman" w:hAnsi="Times New Roman" w:cs="Times New Roman"/>
              </w:rPr>
            </w:pPr>
          </w:p>
          <w:p w:rsidR="006663BF" w:rsidRPr="00960800" w:rsidRDefault="006663BF" w:rsidP="00DA0FDC">
            <w:pPr>
              <w:rPr>
                <w:rFonts w:ascii="Times New Roman" w:hAnsi="Times New Roman" w:cs="Times New Roman"/>
              </w:rPr>
            </w:pPr>
          </w:p>
        </w:tc>
        <w:tc>
          <w:tcPr>
            <w:tcW w:w="1440" w:type="dxa"/>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499" w:type="dxa"/>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134" w:type="dxa"/>
            <w:gridSpan w:val="4"/>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456" w:type="dxa"/>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178"/>
        </w:trPr>
        <w:tc>
          <w:tcPr>
            <w:tcW w:w="786" w:type="dxa"/>
            <w:vMerge w:val="restart"/>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22.1.2</w:t>
            </w:r>
          </w:p>
        </w:tc>
        <w:tc>
          <w:tcPr>
            <w:tcW w:w="2759" w:type="dxa"/>
            <w:vMerge w:val="restart"/>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Финансирование мероприятий по оформлению в муниципальную собственность бесхозяйных объектов систем газоснабжения на территории муниципальн</w:t>
            </w:r>
            <w:r>
              <w:rPr>
                <w:rFonts w:ascii="Times New Roman" w:hAnsi="Times New Roman" w:cs="Times New Roman"/>
              </w:rPr>
              <w:t>ого</w:t>
            </w:r>
            <w:r w:rsidRPr="00A251BC">
              <w:rPr>
                <w:rFonts w:ascii="Times New Roman" w:hAnsi="Times New Roman" w:cs="Times New Roman"/>
              </w:rPr>
              <w:t xml:space="preserve"> образован</w:t>
            </w:r>
            <w:r>
              <w:rPr>
                <w:rFonts w:ascii="Times New Roman" w:hAnsi="Times New Roman" w:cs="Times New Roman"/>
              </w:rPr>
              <w:t>ия Плесский сельсовета</w:t>
            </w:r>
            <w:r w:rsidRPr="00A251BC">
              <w:rPr>
                <w:rFonts w:ascii="Times New Roman" w:hAnsi="Times New Roman" w:cs="Times New Roman"/>
              </w:rPr>
              <w:t xml:space="preserve"> Мокшанского района Пензенской области </w:t>
            </w:r>
          </w:p>
        </w:tc>
        <w:tc>
          <w:tcPr>
            <w:tcW w:w="1799" w:type="dxa"/>
            <w:vMerge w:val="restart"/>
            <w:tcBorders>
              <w:left w:val="single" w:sz="4" w:space="0" w:color="auto"/>
              <w:right w:val="single" w:sz="4" w:space="0" w:color="auto"/>
            </w:tcBorders>
          </w:tcPr>
          <w:p w:rsidR="006663BF" w:rsidRPr="00A251BC" w:rsidRDefault="006663BF" w:rsidP="00DA0FDC">
            <w:r w:rsidRPr="00A251BC">
              <w:rPr>
                <w:rFonts w:ascii="Times New Roman" w:hAnsi="Times New Roman" w:cs="Times New Roman"/>
                <w:spacing w:val="-20"/>
              </w:rPr>
              <w:t xml:space="preserve">Администрация </w:t>
            </w:r>
            <w:r>
              <w:rPr>
                <w:rFonts w:ascii="Times New Roman" w:hAnsi="Times New Roman" w:cs="Times New Roman"/>
                <w:spacing w:val="-20"/>
              </w:rPr>
              <w:t>Плесского</w:t>
            </w:r>
            <w:r w:rsidRPr="00A251BC">
              <w:rPr>
                <w:rFonts w:ascii="Times New Roman" w:hAnsi="Times New Roman" w:cs="Times New Roman"/>
                <w:spacing w:val="-20"/>
              </w:rPr>
              <w:t xml:space="preserve">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r>
              <w:rPr>
                <w:rFonts w:ascii="Times New Roman" w:hAnsi="Times New Roman" w:cs="Times New Roman"/>
              </w:rPr>
              <w:t>0</w:t>
            </w:r>
            <w:r w:rsidRPr="00A251BC">
              <w:rPr>
                <w:rFonts w:ascii="Times New Roman" w:hAnsi="Times New Roman" w:cs="Times New Roman"/>
              </w:rPr>
              <w:t>,0</w:t>
            </w:r>
          </w:p>
        </w:tc>
        <w:tc>
          <w:tcPr>
            <w:tcW w:w="1209"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highlight w:val="yellow"/>
              </w:rPr>
            </w:pPr>
            <w:r w:rsidRPr="00A251BC">
              <w:rPr>
                <w:rFonts w:ascii="Times New Roman" w:hAnsi="Times New Roman" w:cs="Times New Roman"/>
              </w:rPr>
              <w:t>0,0</w:t>
            </w:r>
          </w:p>
        </w:tc>
        <w:tc>
          <w:tcPr>
            <w:tcW w:w="1456" w:type="dxa"/>
            <w:vMerge w:val="restart"/>
            <w:tcBorders>
              <w:left w:val="single" w:sz="4" w:space="0" w:color="auto"/>
              <w:right w:val="single" w:sz="4" w:space="0" w:color="auto"/>
            </w:tcBorders>
            <w:shd w:val="clear" w:color="auto" w:fill="auto"/>
            <w:vAlign w:val="center"/>
          </w:tcPr>
          <w:p w:rsidR="006663BF" w:rsidRPr="00A251BC" w:rsidRDefault="006663BF" w:rsidP="00DA0FDC">
            <w:pPr>
              <w:ind w:hanging="55"/>
              <w:jc w:val="center"/>
              <w:rPr>
                <w:rFonts w:ascii="Times New Roman" w:hAnsi="Times New Roman" w:cs="Times New Roman"/>
              </w:rPr>
            </w:pPr>
            <w:r w:rsidRPr="00A251BC">
              <w:rPr>
                <w:rFonts w:ascii="Times New Roman" w:hAnsi="Times New Roman" w:cs="Times New Roman"/>
              </w:rPr>
              <w:t xml:space="preserve">Оформлению в муниципальную собственность </w:t>
            </w:r>
          </w:p>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 бесхозяйных объектов систем газоснабжения</w:t>
            </w:r>
          </w:p>
        </w:tc>
      </w:tr>
      <w:tr w:rsidR="006663BF" w:rsidRPr="00A251BC" w:rsidTr="00DA0FDC">
        <w:trPr>
          <w:trHeight w:val="102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14</w:t>
            </w:r>
            <w:r w:rsidRPr="00A251BC">
              <w:rPr>
                <w:rFonts w:ascii="Times New Roman" w:hAnsi="Times New Roman" w:cs="Times New Roman"/>
              </w:rPr>
              <w:t xml:space="preserve">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r>
              <w:rPr>
                <w:rFonts w:ascii="Times New Roman" w:hAnsi="Times New Roman" w:cs="Times New Roman"/>
              </w:rPr>
              <w:t>0</w:t>
            </w:r>
            <w:r w:rsidRPr="00A251BC">
              <w:rPr>
                <w:rFonts w:ascii="Times New Roman" w:hAnsi="Times New Roman" w:cs="Times New Roman"/>
              </w:rPr>
              <w:t>,0</w:t>
            </w:r>
          </w:p>
        </w:tc>
        <w:tc>
          <w:tcPr>
            <w:tcW w:w="1209"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456" w:type="dxa"/>
            <w:vMerge/>
            <w:tcBorders>
              <w:left w:val="single" w:sz="4" w:space="0" w:color="auto"/>
              <w:right w:val="single" w:sz="4" w:space="0" w:color="auto"/>
            </w:tcBorders>
            <w:shd w:val="clear" w:color="auto" w:fill="auto"/>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1134"/>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15</w:t>
            </w:r>
            <w:r w:rsidRPr="00A251BC">
              <w:rPr>
                <w:rFonts w:ascii="Times New Roman" w:hAnsi="Times New Roman" w:cs="Times New Roman"/>
              </w:rPr>
              <w:t>г.</w:t>
            </w:r>
          </w:p>
        </w:tc>
        <w:tc>
          <w:tcPr>
            <w:tcW w:w="1245" w:type="dxa"/>
            <w:gridSpan w:val="2"/>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09" w:type="dxa"/>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440" w:type="dxa"/>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499" w:type="dxa"/>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134" w:type="dxa"/>
            <w:gridSpan w:val="4"/>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456" w:type="dxa"/>
            <w:vMerge/>
            <w:tcBorders>
              <w:left w:val="single" w:sz="4" w:space="0" w:color="auto"/>
              <w:right w:val="single" w:sz="4" w:space="0" w:color="auto"/>
            </w:tcBorders>
            <w:shd w:val="clear" w:color="auto" w:fill="auto"/>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292"/>
        </w:trPr>
        <w:tc>
          <w:tcPr>
            <w:tcW w:w="786" w:type="dxa"/>
            <w:vMerge w:val="restart"/>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22.1.3</w:t>
            </w:r>
          </w:p>
        </w:tc>
        <w:tc>
          <w:tcPr>
            <w:tcW w:w="2759" w:type="dxa"/>
            <w:vMerge w:val="restart"/>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 xml:space="preserve">Финансирование мероприятий по организации управления объектами, используемыми для </w:t>
            </w:r>
            <w:r w:rsidRPr="00A251BC">
              <w:rPr>
                <w:rFonts w:ascii="Times New Roman" w:hAnsi="Times New Roman" w:cs="Times New Roman"/>
              </w:rPr>
              <w:lastRenderedPageBreak/>
              <w:t>передачи энергетических ресурсов  на территории муниципальн</w:t>
            </w:r>
            <w:r>
              <w:rPr>
                <w:rFonts w:ascii="Times New Roman" w:hAnsi="Times New Roman" w:cs="Times New Roman"/>
              </w:rPr>
              <w:t>ого</w:t>
            </w:r>
            <w:r w:rsidRPr="00A251BC">
              <w:rPr>
                <w:rFonts w:ascii="Times New Roman" w:hAnsi="Times New Roman" w:cs="Times New Roman"/>
              </w:rPr>
              <w:t xml:space="preserve"> образовани</w:t>
            </w:r>
            <w:r>
              <w:rPr>
                <w:rFonts w:ascii="Times New Roman" w:hAnsi="Times New Roman" w:cs="Times New Roman"/>
              </w:rPr>
              <w:t>я Плесский сельсовет</w:t>
            </w:r>
            <w:r w:rsidRPr="00A251BC">
              <w:rPr>
                <w:rFonts w:ascii="Times New Roman" w:hAnsi="Times New Roman" w:cs="Times New Roman"/>
              </w:rPr>
              <w:t xml:space="preserve"> Мокшанского района Пензенской области </w:t>
            </w:r>
          </w:p>
        </w:tc>
        <w:tc>
          <w:tcPr>
            <w:tcW w:w="1799" w:type="dxa"/>
            <w:vMerge w:val="restart"/>
            <w:tcBorders>
              <w:left w:val="single" w:sz="4" w:space="0" w:color="auto"/>
              <w:right w:val="single" w:sz="4" w:space="0" w:color="auto"/>
            </w:tcBorders>
          </w:tcPr>
          <w:p w:rsidR="006663BF" w:rsidRPr="00A251BC" w:rsidRDefault="006663BF" w:rsidP="00DA0FDC">
            <w:r w:rsidRPr="00A251BC">
              <w:rPr>
                <w:rFonts w:ascii="Times New Roman" w:hAnsi="Times New Roman" w:cs="Times New Roman"/>
                <w:spacing w:val="-20"/>
              </w:rPr>
              <w:lastRenderedPageBreak/>
              <w:t xml:space="preserve">Администрация </w:t>
            </w:r>
            <w:r>
              <w:rPr>
                <w:rFonts w:ascii="Times New Roman" w:hAnsi="Times New Roman" w:cs="Times New Roman"/>
                <w:spacing w:val="-20"/>
              </w:rPr>
              <w:t>Плесского</w:t>
            </w:r>
            <w:r w:rsidRPr="00A251BC">
              <w:rPr>
                <w:rFonts w:ascii="Times New Roman" w:hAnsi="Times New Roman" w:cs="Times New Roman"/>
                <w:spacing w:val="-20"/>
              </w:rPr>
              <w:t xml:space="preserve"> сельсовета Мокшанского района Пензенской </w:t>
            </w:r>
            <w:r w:rsidRPr="00A251BC">
              <w:rPr>
                <w:rFonts w:ascii="Times New Roman" w:hAnsi="Times New Roman" w:cs="Times New Roman"/>
                <w:spacing w:val="-20"/>
              </w:rPr>
              <w:lastRenderedPageBreak/>
              <w:t>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lastRenderedPageBreak/>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209"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456" w:type="dxa"/>
            <w:vMerge w:val="restart"/>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 xml:space="preserve">Обеспечение передачи в управление специализированным </w:t>
            </w:r>
            <w:r w:rsidRPr="00A251BC">
              <w:rPr>
                <w:rFonts w:ascii="Times New Roman" w:hAnsi="Times New Roman" w:cs="Times New Roman"/>
              </w:rPr>
              <w:lastRenderedPageBreak/>
              <w:t>организациям 100% объектов, используемых  для передачи энергетических ресурсов</w:t>
            </w:r>
          </w:p>
        </w:tc>
      </w:tr>
      <w:tr w:rsidR="006663BF" w:rsidRPr="00A251BC" w:rsidTr="00DA0FDC">
        <w:trPr>
          <w:trHeight w:val="959"/>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14</w:t>
            </w:r>
            <w:r w:rsidRPr="00A251BC">
              <w:rPr>
                <w:rFonts w:ascii="Times New Roman" w:hAnsi="Times New Roman" w:cs="Times New Roman"/>
              </w:rPr>
              <w:t xml:space="preserve">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456" w:type="dxa"/>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1332"/>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15</w:t>
            </w:r>
            <w:r w:rsidRPr="00A251BC">
              <w:rPr>
                <w:rFonts w:ascii="Times New Roman" w:hAnsi="Times New Roman" w:cs="Times New Roman"/>
              </w:rPr>
              <w:t>г.</w:t>
            </w:r>
          </w:p>
        </w:tc>
        <w:tc>
          <w:tcPr>
            <w:tcW w:w="1245" w:type="dxa"/>
            <w:gridSpan w:val="2"/>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09" w:type="dxa"/>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440" w:type="dxa"/>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499" w:type="dxa"/>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134" w:type="dxa"/>
            <w:gridSpan w:val="4"/>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456" w:type="dxa"/>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292"/>
        </w:trPr>
        <w:tc>
          <w:tcPr>
            <w:tcW w:w="15877" w:type="dxa"/>
            <w:gridSpan w:val="15"/>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lastRenderedPageBreak/>
              <w:t>Итого по мероприятиям подпрограммы</w:t>
            </w:r>
          </w:p>
        </w:tc>
      </w:tr>
      <w:tr w:rsidR="006663BF" w:rsidRPr="00A251BC" w:rsidTr="00DA0FDC">
        <w:trPr>
          <w:trHeight w:val="292"/>
        </w:trPr>
        <w:tc>
          <w:tcPr>
            <w:tcW w:w="5344" w:type="dxa"/>
            <w:gridSpan w:val="3"/>
            <w:vMerge w:val="restart"/>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0,0</w:t>
            </w:r>
          </w:p>
        </w:tc>
        <w:tc>
          <w:tcPr>
            <w:tcW w:w="1209"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456" w:type="dxa"/>
            <w:vMerge w:val="restart"/>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292"/>
        </w:trPr>
        <w:tc>
          <w:tcPr>
            <w:tcW w:w="5344" w:type="dxa"/>
            <w:gridSpan w:val="3"/>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14</w:t>
            </w:r>
            <w:r w:rsidRPr="00A251BC">
              <w:rPr>
                <w:rFonts w:ascii="Times New Roman" w:hAnsi="Times New Roman" w:cs="Times New Roman"/>
              </w:rPr>
              <w:t xml:space="preserve">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0,0</w:t>
            </w:r>
          </w:p>
        </w:tc>
        <w:tc>
          <w:tcPr>
            <w:tcW w:w="1209"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456" w:type="dxa"/>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410"/>
        </w:trPr>
        <w:tc>
          <w:tcPr>
            <w:tcW w:w="5344" w:type="dxa"/>
            <w:gridSpan w:val="3"/>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15 </w:t>
            </w:r>
            <w:r w:rsidRPr="00A251BC">
              <w:rPr>
                <w:rFonts w:ascii="Times New Roman" w:hAnsi="Times New Roman" w:cs="Times New Roman"/>
              </w:rPr>
              <w:t>г.</w:t>
            </w:r>
          </w:p>
        </w:tc>
        <w:tc>
          <w:tcPr>
            <w:tcW w:w="1245" w:type="dxa"/>
            <w:gridSpan w:val="2"/>
            <w:tcBorders>
              <w:top w:val="single" w:sz="4" w:space="0" w:color="auto"/>
              <w:left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209" w:type="dxa"/>
            <w:tcBorders>
              <w:top w:val="single" w:sz="4" w:space="0" w:color="auto"/>
              <w:left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440" w:type="dxa"/>
            <w:tcBorders>
              <w:top w:val="single" w:sz="4" w:space="0" w:color="auto"/>
              <w:left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499" w:type="dxa"/>
            <w:tcBorders>
              <w:top w:val="single" w:sz="4" w:space="0" w:color="auto"/>
              <w:left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275" w:type="dxa"/>
            <w:tcBorders>
              <w:top w:val="single" w:sz="4" w:space="0" w:color="auto"/>
              <w:left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134" w:type="dxa"/>
            <w:gridSpan w:val="4"/>
            <w:tcBorders>
              <w:top w:val="single" w:sz="4" w:space="0" w:color="auto"/>
              <w:left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456" w:type="dxa"/>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292"/>
        </w:trPr>
        <w:tc>
          <w:tcPr>
            <w:tcW w:w="15877" w:type="dxa"/>
            <w:gridSpan w:val="15"/>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b/>
                <w:color w:val="000000"/>
              </w:rPr>
            </w:pPr>
            <w:r w:rsidRPr="00A251BC">
              <w:rPr>
                <w:rFonts w:ascii="Times New Roman" w:hAnsi="Times New Roman" w:cs="Times New Roman"/>
                <w:b/>
                <w:color w:val="000000"/>
              </w:rPr>
              <w:t>ИТОГО по мероприятия программы</w:t>
            </w:r>
          </w:p>
        </w:tc>
      </w:tr>
      <w:tr w:rsidR="006663BF" w:rsidRPr="00A251BC" w:rsidTr="00DA0FDC">
        <w:trPr>
          <w:trHeight w:val="292"/>
        </w:trPr>
        <w:tc>
          <w:tcPr>
            <w:tcW w:w="5344" w:type="dxa"/>
            <w:gridSpan w:val="3"/>
            <w:vMerge w:val="restart"/>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09"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456" w:type="dxa"/>
            <w:vMerge w:val="restart"/>
            <w:tcBorders>
              <w:top w:val="single" w:sz="4" w:space="0" w:color="auto"/>
              <w:left w:val="single" w:sz="4" w:space="0" w:color="auto"/>
              <w:right w:val="single" w:sz="4" w:space="0" w:color="auto"/>
            </w:tcBorders>
            <w:vAlign w:val="bottom"/>
          </w:tcPr>
          <w:p w:rsidR="006663BF" w:rsidRPr="00A251BC" w:rsidRDefault="006663BF" w:rsidP="00DA0FDC">
            <w:pPr>
              <w:jc w:val="right"/>
              <w:rPr>
                <w:rFonts w:ascii="Times New Roman" w:hAnsi="Times New Roman" w:cs="Times New Roman"/>
                <w:b/>
                <w:color w:val="000000"/>
              </w:rPr>
            </w:pPr>
          </w:p>
        </w:tc>
      </w:tr>
      <w:tr w:rsidR="006663BF" w:rsidRPr="00A251BC" w:rsidTr="00DA0FDC">
        <w:trPr>
          <w:trHeight w:val="292"/>
        </w:trPr>
        <w:tc>
          <w:tcPr>
            <w:tcW w:w="5344" w:type="dxa"/>
            <w:gridSpan w:val="3"/>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14</w:t>
            </w:r>
            <w:r w:rsidRPr="00A251BC">
              <w:rPr>
                <w:rFonts w:ascii="Times New Roman" w:hAnsi="Times New Roman" w:cs="Times New Roman"/>
              </w:rPr>
              <w:t xml:space="preserve">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09"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456" w:type="dxa"/>
            <w:vMerge/>
            <w:tcBorders>
              <w:left w:val="single" w:sz="4" w:space="0" w:color="auto"/>
              <w:right w:val="single" w:sz="4" w:space="0" w:color="auto"/>
            </w:tcBorders>
            <w:vAlign w:val="bottom"/>
          </w:tcPr>
          <w:p w:rsidR="006663BF" w:rsidRPr="00A251BC" w:rsidRDefault="006663BF" w:rsidP="00DA0FDC">
            <w:pPr>
              <w:jc w:val="right"/>
              <w:rPr>
                <w:rFonts w:ascii="Times New Roman" w:hAnsi="Times New Roman" w:cs="Times New Roman"/>
                <w:b/>
                <w:color w:val="000000"/>
              </w:rPr>
            </w:pPr>
          </w:p>
        </w:tc>
      </w:tr>
      <w:tr w:rsidR="006663BF" w:rsidRPr="00A251BC" w:rsidTr="00DA0FDC">
        <w:trPr>
          <w:trHeight w:val="410"/>
        </w:trPr>
        <w:tc>
          <w:tcPr>
            <w:tcW w:w="5344" w:type="dxa"/>
            <w:gridSpan w:val="3"/>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15</w:t>
            </w:r>
            <w:r w:rsidRPr="00A251BC">
              <w:rPr>
                <w:rFonts w:ascii="Times New Roman" w:hAnsi="Times New Roman" w:cs="Times New Roman"/>
              </w:rPr>
              <w:t>г.</w:t>
            </w:r>
          </w:p>
        </w:tc>
        <w:tc>
          <w:tcPr>
            <w:tcW w:w="1245" w:type="dxa"/>
            <w:gridSpan w:val="2"/>
            <w:tcBorders>
              <w:top w:val="single" w:sz="4" w:space="0" w:color="auto"/>
              <w:left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209" w:type="dxa"/>
            <w:tcBorders>
              <w:top w:val="single" w:sz="4" w:space="0" w:color="auto"/>
              <w:left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440" w:type="dxa"/>
            <w:tcBorders>
              <w:top w:val="single" w:sz="4" w:space="0" w:color="auto"/>
              <w:left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499" w:type="dxa"/>
            <w:tcBorders>
              <w:top w:val="single" w:sz="4" w:space="0" w:color="auto"/>
              <w:left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275" w:type="dxa"/>
            <w:tcBorders>
              <w:top w:val="single" w:sz="4" w:space="0" w:color="auto"/>
              <w:left w:val="single" w:sz="4" w:space="0" w:color="auto"/>
              <w:right w:val="single" w:sz="4" w:space="0" w:color="auto"/>
            </w:tcBorders>
          </w:tcPr>
          <w:p w:rsidR="006663BF" w:rsidRPr="00A251BC" w:rsidRDefault="006663BF" w:rsidP="00DA0FDC">
            <w:r>
              <w:rPr>
                <w:rFonts w:ascii="Times New Roman" w:hAnsi="Times New Roman" w:cs="Times New Roman"/>
              </w:rPr>
              <w:t>88</w:t>
            </w:r>
            <w:r w:rsidRPr="00A251BC">
              <w:rPr>
                <w:rFonts w:ascii="Times New Roman" w:hAnsi="Times New Roman" w:cs="Times New Roman"/>
              </w:rPr>
              <w:t>,0</w:t>
            </w:r>
          </w:p>
        </w:tc>
        <w:tc>
          <w:tcPr>
            <w:tcW w:w="1134" w:type="dxa"/>
            <w:gridSpan w:val="4"/>
            <w:tcBorders>
              <w:top w:val="single" w:sz="4" w:space="0" w:color="auto"/>
              <w:left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456" w:type="dxa"/>
            <w:vMerge/>
            <w:tcBorders>
              <w:left w:val="single" w:sz="4" w:space="0" w:color="auto"/>
              <w:right w:val="single" w:sz="4" w:space="0" w:color="auto"/>
            </w:tcBorders>
            <w:vAlign w:val="bottom"/>
          </w:tcPr>
          <w:p w:rsidR="006663BF" w:rsidRPr="00A251BC" w:rsidRDefault="006663BF" w:rsidP="00DA0FDC">
            <w:pPr>
              <w:jc w:val="right"/>
              <w:rPr>
                <w:rFonts w:ascii="Times New Roman" w:hAnsi="Times New Roman" w:cs="Times New Roman"/>
                <w:b/>
                <w:color w:val="000000"/>
              </w:rPr>
            </w:pPr>
          </w:p>
        </w:tc>
      </w:tr>
    </w:tbl>
    <w:p w:rsidR="006663BF" w:rsidRDefault="006663BF" w:rsidP="006663BF">
      <w:pPr>
        <w:rPr>
          <w:rFonts w:ascii="Times New Roman" w:hAnsi="Times New Roman" w:cs="Times New Roman"/>
          <w:b/>
          <w:bCs/>
          <w:sz w:val="28"/>
          <w:szCs w:val="28"/>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6663BF">
      <w:pPr>
        <w:jc w:val="right"/>
        <w:rPr>
          <w:rFonts w:ascii="Times New Roman" w:hAnsi="Times New Roman" w:cs="Times New Roman"/>
        </w:rPr>
      </w:pPr>
    </w:p>
    <w:p w:rsidR="006663BF" w:rsidRDefault="006663BF" w:rsidP="00B82269">
      <w:pPr>
        <w:spacing w:after="0" w:line="240" w:lineRule="auto"/>
        <w:jc w:val="right"/>
        <w:rPr>
          <w:rFonts w:ascii="Times New Roman" w:hAnsi="Times New Roman" w:cs="Times New Roman"/>
        </w:rPr>
      </w:pPr>
      <w:r>
        <w:rPr>
          <w:rFonts w:ascii="Times New Roman" w:hAnsi="Times New Roman" w:cs="Times New Roman"/>
        </w:rPr>
        <w:lastRenderedPageBreak/>
        <w:t>Приложение №13</w:t>
      </w:r>
    </w:p>
    <w:p w:rsidR="006663BF" w:rsidRPr="007D2BB6" w:rsidRDefault="006663BF" w:rsidP="00B82269">
      <w:pPr>
        <w:spacing w:after="0" w:line="240" w:lineRule="auto"/>
        <w:jc w:val="right"/>
        <w:rPr>
          <w:rFonts w:ascii="Times New Roman" w:hAnsi="Times New Roman" w:cs="Times New Roman"/>
          <w:sz w:val="24"/>
          <w:szCs w:val="24"/>
        </w:rPr>
      </w:pPr>
      <w:r w:rsidRPr="007D2BB6">
        <w:rPr>
          <w:rFonts w:ascii="Times New Roman" w:hAnsi="Times New Roman" w:cs="Times New Roman"/>
          <w:sz w:val="24"/>
          <w:szCs w:val="24"/>
        </w:rPr>
        <w:t xml:space="preserve">к </w:t>
      </w:r>
      <w:r>
        <w:rPr>
          <w:rFonts w:ascii="Times New Roman" w:hAnsi="Times New Roman" w:cs="Times New Roman"/>
          <w:sz w:val="24"/>
          <w:szCs w:val="24"/>
        </w:rPr>
        <w:t>м</w:t>
      </w:r>
      <w:r w:rsidRPr="007D2BB6">
        <w:rPr>
          <w:rFonts w:ascii="Times New Roman" w:hAnsi="Times New Roman" w:cs="Times New Roman"/>
          <w:sz w:val="24"/>
          <w:szCs w:val="24"/>
        </w:rPr>
        <w:t xml:space="preserve">униципальной программе </w:t>
      </w:r>
    </w:p>
    <w:p w:rsidR="006663BF" w:rsidRPr="007D2BB6" w:rsidRDefault="006663BF" w:rsidP="00B82269">
      <w:pPr>
        <w:spacing w:after="0" w:line="240" w:lineRule="auto"/>
        <w:ind w:left="142"/>
        <w:jc w:val="right"/>
        <w:rPr>
          <w:rStyle w:val="s1"/>
          <w:rFonts w:ascii="Times New Roman" w:hAnsi="Times New Roman" w:cs="Times New Roman"/>
          <w:sz w:val="24"/>
          <w:szCs w:val="24"/>
        </w:rPr>
      </w:pPr>
      <w:r w:rsidRPr="007D2BB6">
        <w:rPr>
          <w:rFonts w:ascii="Times New Roman" w:hAnsi="Times New Roman" w:cs="Times New Roman"/>
          <w:sz w:val="24"/>
          <w:szCs w:val="24"/>
        </w:rPr>
        <w:t>«</w:t>
      </w:r>
      <w:r w:rsidRPr="007D2BB6">
        <w:rPr>
          <w:rStyle w:val="s1"/>
          <w:rFonts w:ascii="Times New Roman" w:hAnsi="Times New Roman" w:cs="Times New Roman"/>
          <w:sz w:val="24"/>
          <w:szCs w:val="24"/>
        </w:rPr>
        <w:t>Энергосбережение и повышение</w:t>
      </w:r>
    </w:p>
    <w:p w:rsidR="006663BF" w:rsidRPr="007D2BB6" w:rsidRDefault="006663BF" w:rsidP="00B82269">
      <w:pPr>
        <w:spacing w:after="0" w:line="240" w:lineRule="auto"/>
        <w:ind w:left="142"/>
        <w:jc w:val="right"/>
        <w:rPr>
          <w:rFonts w:ascii="Times New Roman" w:hAnsi="Times New Roman" w:cs="Times New Roman"/>
          <w:sz w:val="24"/>
          <w:szCs w:val="24"/>
        </w:rPr>
      </w:pPr>
      <w:r w:rsidRPr="007D2BB6">
        <w:rPr>
          <w:rStyle w:val="s1"/>
          <w:rFonts w:ascii="Times New Roman" w:hAnsi="Times New Roman" w:cs="Times New Roman"/>
          <w:sz w:val="24"/>
          <w:szCs w:val="24"/>
        </w:rPr>
        <w:t xml:space="preserve"> энергетической эффективности </w:t>
      </w:r>
    </w:p>
    <w:p w:rsidR="006663BF" w:rsidRPr="007D2BB6" w:rsidRDefault="006663BF" w:rsidP="00B82269">
      <w:pPr>
        <w:spacing w:after="0" w:line="240" w:lineRule="auto"/>
        <w:ind w:left="142"/>
        <w:jc w:val="right"/>
        <w:rPr>
          <w:rFonts w:ascii="Times New Roman" w:hAnsi="Times New Roman" w:cs="Times New Roman"/>
          <w:bCs/>
          <w:sz w:val="24"/>
          <w:szCs w:val="24"/>
        </w:rPr>
      </w:pPr>
      <w:r w:rsidRPr="007D2BB6">
        <w:rPr>
          <w:rFonts w:ascii="Times New Roman" w:hAnsi="Times New Roman" w:cs="Times New Roman"/>
          <w:bCs/>
          <w:sz w:val="24"/>
          <w:szCs w:val="24"/>
        </w:rPr>
        <w:t xml:space="preserve">в  </w:t>
      </w:r>
      <w:r>
        <w:rPr>
          <w:rFonts w:ascii="Times New Roman" w:hAnsi="Times New Roman" w:cs="Times New Roman"/>
          <w:bCs/>
          <w:sz w:val="24"/>
          <w:szCs w:val="24"/>
        </w:rPr>
        <w:t>Плесском</w:t>
      </w:r>
      <w:r w:rsidRPr="007D2BB6">
        <w:rPr>
          <w:rFonts w:ascii="Times New Roman" w:hAnsi="Times New Roman" w:cs="Times New Roman"/>
          <w:bCs/>
          <w:sz w:val="24"/>
          <w:szCs w:val="24"/>
        </w:rPr>
        <w:t xml:space="preserve"> сельсовете Мокшанского</w:t>
      </w:r>
    </w:p>
    <w:p w:rsidR="006663BF" w:rsidRPr="007D2BB6" w:rsidRDefault="006663BF" w:rsidP="00B82269">
      <w:pPr>
        <w:spacing w:after="0" w:line="240" w:lineRule="auto"/>
        <w:ind w:left="142"/>
        <w:jc w:val="right"/>
        <w:rPr>
          <w:rFonts w:ascii="Times New Roman" w:hAnsi="Times New Roman" w:cs="Times New Roman"/>
          <w:bCs/>
          <w:sz w:val="24"/>
          <w:szCs w:val="24"/>
        </w:rPr>
      </w:pPr>
      <w:r w:rsidRPr="007D2BB6">
        <w:rPr>
          <w:rFonts w:ascii="Times New Roman" w:hAnsi="Times New Roman" w:cs="Times New Roman"/>
          <w:bCs/>
          <w:sz w:val="24"/>
          <w:szCs w:val="24"/>
        </w:rPr>
        <w:t xml:space="preserve"> района Пензенской области</w:t>
      </w:r>
      <w:r>
        <w:rPr>
          <w:rFonts w:ascii="Times New Roman" w:hAnsi="Times New Roman" w:cs="Times New Roman"/>
          <w:bCs/>
          <w:sz w:val="24"/>
          <w:szCs w:val="24"/>
        </w:rPr>
        <w:t>»</w:t>
      </w:r>
      <w:r w:rsidRPr="007D2BB6">
        <w:rPr>
          <w:rFonts w:ascii="Times New Roman" w:hAnsi="Times New Roman" w:cs="Times New Roman"/>
          <w:bCs/>
          <w:sz w:val="24"/>
          <w:szCs w:val="24"/>
        </w:rPr>
        <w:t xml:space="preserve"> </w:t>
      </w:r>
    </w:p>
    <w:p w:rsidR="006663BF" w:rsidRDefault="006663BF" w:rsidP="006663BF">
      <w:pPr>
        <w:ind w:left="142"/>
        <w:jc w:val="right"/>
        <w:rPr>
          <w:rFonts w:ascii="Times New Roman" w:hAnsi="Times New Roman" w:cs="Times New Roman"/>
          <w:bCs/>
          <w:sz w:val="24"/>
          <w:szCs w:val="24"/>
        </w:rPr>
      </w:pPr>
    </w:p>
    <w:p w:rsidR="006663BF" w:rsidRDefault="006663BF" w:rsidP="006663BF">
      <w:pPr>
        <w:ind w:left="142"/>
        <w:jc w:val="right"/>
        <w:rPr>
          <w:rFonts w:ascii="Times New Roman" w:hAnsi="Times New Roman" w:cs="Times New Roman"/>
          <w:sz w:val="24"/>
          <w:szCs w:val="24"/>
        </w:rPr>
      </w:pPr>
      <w:r>
        <w:rPr>
          <w:rFonts w:ascii="Times New Roman" w:hAnsi="Times New Roman" w:cs="Times New Roman"/>
          <w:bCs/>
          <w:sz w:val="24"/>
          <w:szCs w:val="24"/>
        </w:rPr>
        <w:t xml:space="preserve">  </w:t>
      </w:r>
    </w:p>
    <w:p w:rsidR="006663BF" w:rsidRPr="001D1BB7" w:rsidRDefault="006663BF" w:rsidP="006663BF">
      <w:pPr>
        <w:jc w:val="center"/>
        <w:rPr>
          <w:rFonts w:ascii="Times New Roman" w:hAnsi="Times New Roman" w:cs="Times New Roman"/>
          <w:b/>
          <w:bCs/>
        </w:rPr>
      </w:pPr>
      <w:r>
        <w:rPr>
          <w:rFonts w:ascii="Times New Roman" w:hAnsi="Times New Roman" w:cs="Times New Roman"/>
          <w:b/>
          <w:bCs/>
        </w:rPr>
        <w:t>ПЕРЕЧЕНЬ МЕРОПРИЯТИЙ</w:t>
      </w:r>
    </w:p>
    <w:p w:rsidR="006663BF" w:rsidRPr="001D1BB7" w:rsidRDefault="006663BF" w:rsidP="006663BF">
      <w:pPr>
        <w:ind w:left="142"/>
        <w:jc w:val="center"/>
        <w:rPr>
          <w:rFonts w:ascii="Times New Roman" w:hAnsi="Times New Roman" w:cs="Times New Roman"/>
          <w:b/>
          <w:bCs/>
        </w:rPr>
      </w:pPr>
      <w:r w:rsidRPr="001D1BB7">
        <w:rPr>
          <w:rFonts w:ascii="Times New Roman" w:hAnsi="Times New Roman" w:cs="Times New Roman"/>
          <w:b/>
          <w:bCs/>
          <w:color w:val="000000"/>
        </w:rPr>
        <w:t xml:space="preserve">муниципальной программы </w:t>
      </w:r>
      <w:r>
        <w:rPr>
          <w:rFonts w:ascii="Times New Roman" w:hAnsi="Times New Roman" w:cs="Times New Roman"/>
          <w:b/>
          <w:bCs/>
          <w:color w:val="000000"/>
        </w:rPr>
        <w:t>Плесского</w:t>
      </w:r>
      <w:r w:rsidRPr="001D1BB7">
        <w:rPr>
          <w:rFonts w:ascii="Times New Roman" w:hAnsi="Times New Roman" w:cs="Times New Roman"/>
          <w:b/>
          <w:bCs/>
          <w:color w:val="000000"/>
        </w:rPr>
        <w:t xml:space="preserve"> сельсовета Мокшанского района</w:t>
      </w:r>
      <w:r w:rsidRPr="001D1BB7">
        <w:rPr>
          <w:rFonts w:ascii="Times New Roman" w:hAnsi="Times New Roman" w:cs="Times New Roman"/>
          <w:b/>
          <w:bCs/>
        </w:rPr>
        <w:t xml:space="preserve">   </w:t>
      </w:r>
    </w:p>
    <w:p w:rsidR="006663BF" w:rsidRPr="001D1BB7" w:rsidRDefault="006663BF" w:rsidP="006663BF">
      <w:pPr>
        <w:ind w:left="142"/>
        <w:jc w:val="center"/>
        <w:rPr>
          <w:rFonts w:ascii="Times New Roman" w:hAnsi="Times New Roman" w:cs="Times New Roman"/>
          <w:b/>
          <w:bCs/>
        </w:rPr>
      </w:pPr>
      <w:r w:rsidRPr="001D1BB7">
        <w:rPr>
          <w:rFonts w:ascii="Times New Roman" w:hAnsi="Times New Roman" w:cs="Times New Roman"/>
          <w:b/>
          <w:bCs/>
        </w:rPr>
        <w:t>«</w:t>
      </w:r>
      <w:r w:rsidRPr="001D1BB7">
        <w:rPr>
          <w:rStyle w:val="s1"/>
          <w:rFonts w:ascii="Times New Roman" w:hAnsi="Times New Roman" w:cs="Times New Roman"/>
          <w:b/>
        </w:rPr>
        <w:t>Энергосбережение и повышение  энергетической эффективности</w:t>
      </w:r>
      <w:r w:rsidRPr="001D1BB7">
        <w:rPr>
          <w:rFonts w:ascii="Times New Roman" w:hAnsi="Times New Roman" w:cs="Times New Roman"/>
          <w:b/>
        </w:rPr>
        <w:t xml:space="preserve">  </w:t>
      </w:r>
      <w:r w:rsidRPr="001D1BB7">
        <w:rPr>
          <w:rFonts w:ascii="Times New Roman" w:hAnsi="Times New Roman" w:cs="Times New Roman"/>
          <w:b/>
          <w:bCs/>
        </w:rPr>
        <w:t xml:space="preserve">в </w:t>
      </w:r>
      <w:r>
        <w:rPr>
          <w:rFonts w:ascii="Times New Roman" w:hAnsi="Times New Roman" w:cs="Times New Roman"/>
          <w:b/>
          <w:bCs/>
        </w:rPr>
        <w:t>Плесском</w:t>
      </w:r>
      <w:r w:rsidRPr="001D1BB7">
        <w:rPr>
          <w:rFonts w:ascii="Times New Roman" w:hAnsi="Times New Roman" w:cs="Times New Roman"/>
          <w:b/>
          <w:bCs/>
        </w:rPr>
        <w:t xml:space="preserve"> сельсовете  </w:t>
      </w:r>
    </w:p>
    <w:p w:rsidR="006663BF" w:rsidRPr="001D1BB7" w:rsidRDefault="006663BF" w:rsidP="006663BF">
      <w:pPr>
        <w:ind w:left="142"/>
        <w:jc w:val="center"/>
        <w:rPr>
          <w:rFonts w:ascii="Times New Roman" w:hAnsi="Times New Roman" w:cs="Times New Roman"/>
          <w:b/>
        </w:rPr>
      </w:pPr>
      <w:r w:rsidRPr="001D1BB7">
        <w:rPr>
          <w:rFonts w:ascii="Times New Roman" w:hAnsi="Times New Roman" w:cs="Times New Roman"/>
          <w:b/>
          <w:bCs/>
        </w:rPr>
        <w:t>Мокшанского района</w:t>
      </w:r>
      <w:r>
        <w:rPr>
          <w:rFonts w:ascii="Times New Roman" w:hAnsi="Times New Roman" w:cs="Times New Roman"/>
          <w:b/>
          <w:bCs/>
        </w:rPr>
        <w:t xml:space="preserve"> Пензенской области</w:t>
      </w:r>
      <w:r w:rsidRPr="001D1BB7">
        <w:rPr>
          <w:rFonts w:ascii="Times New Roman" w:hAnsi="Times New Roman" w:cs="Times New Roman"/>
          <w:b/>
          <w:bCs/>
        </w:rPr>
        <w:t>»</w:t>
      </w:r>
      <w:r>
        <w:rPr>
          <w:rFonts w:ascii="Times New Roman" w:hAnsi="Times New Roman" w:cs="Times New Roman"/>
          <w:b/>
          <w:bCs/>
        </w:rPr>
        <w:t xml:space="preserve"> на 2016 и 2021 годы</w:t>
      </w:r>
    </w:p>
    <w:p w:rsidR="006663BF" w:rsidRPr="001D1BB7" w:rsidRDefault="006663BF" w:rsidP="006663BF">
      <w:pPr>
        <w:jc w:val="center"/>
        <w:rPr>
          <w:rFonts w:ascii="Times New Roman" w:hAnsi="Times New Roman" w:cs="Times New Roman"/>
          <w:b/>
          <w:bCs/>
        </w:rPr>
      </w:pP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86"/>
        <w:gridCol w:w="2334"/>
        <w:gridCol w:w="425"/>
        <w:gridCol w:w="1799"/>
        <w:gridCol w:w="1036"/>
        <w:gridCol w:w="992"/>
        <w:gridCol w:w="142"/>
        <w:gridCol w:w="111"/>
        <w:gridCol w:w="1023"/>
        <w:gridCol w:w="1276"/>
        <w:gridCol w:w="1395"/>
        <w:gridCol w:w="1156"/>
        <w:gridCol w:w="119"/>
        <w:gridCol w:w="1157"/>
        <w:gridCol w:w="142"/>
        <w:gridCol w:w="25"/>
        <w:gridCol w:w="1534"/>
      </w:tblGrid>
      <w:tr w:rsidR="006663BF" w:rsidRPr="00A251BC" w:rsidTr="00DA0FDC">
        <w:tc>
          <w:tcPr>
            <w:tcW w:w="786" w:type="dxa"/>
            <w:vMerge w:val="restart"/>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 п/п</w:t>
            </w:r>
          </w:p>
        </w:tc>
        <w:tc>
          <w:tcPr>
            <w:tcW w:w="2334" w:type="dxa"/>
            <w:vMerge w:val="restart"/>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Наименование</w:t>
            </w:r>
          </w:p>
          <w:p w:rsidR="006663BF" w:rsidRPr="00A251BC" w:rsidRDefault="006663BF" w:rsidP="00DA0FDC">
            <w:pPr>
              <w:rPr>
                <w:rFonts w:ascii="Times New Roman" w:hAnsi="Times New Roman" w:cs="Times New Roman"/>
              </w:rPr>
            </w:pPr>
            <w:r w:rsidRPr="00A251BC">
              <w:rPr>
                <w:rFonts w:ascii="Times New Roman" w:hAnsi="Times New Roman" w:cs="Times New Roman"/>
              </w:rPr>
              <w:t>мероприятия</w:t>
            </w:r>
          </w:p>
        </w:tc>
        <w:tc>
          <w:tcPr>
            <w:tcW w:w="2224" w:type="dxa"/>
            <w:gridSpan w:val="2"/>
            <w:vMerge w:val="restart"/>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Исполнители</w:t>
            </w:r>
          </w:p>
        </w:tc>
        <w:tc>
          <w:tcPr>
            <w:tcW w:w="1036" w:type="dxa"/>
            <w:vMerge w:val="restart"/>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Срок</w:t>
            </w:r>
          </w:p>
          <w:p w:rsidR="006663BF" w:rsidRPr="00A251BC" w:rsidRDefault="006663BF" w:rsidP="00DA0FDC">
            <w:pPr>
              <w:rPr>
                <w:rFonts w:ascii="Times New Roman" w:hAnsi="Times New Roman" w:cs="Times New Roman"/>
              </w:rPr>
            </w:pPr>
            <w:r w:rsidRPr="00A251BC">
              <w:rPr>
                <w:rFonts w:ascii="Times New Roman" w:hAnsi="Times New Roman" w:cs="Times New Roman"/>
              </w:rPr>
              <w:t>исполнения</w:t>
            </w:r>
          </w:p>
          <w:p w:rsidR="006663BF" w:rsidRPr="00A251BC" w:rsidRDefault="006663BF" w:rsidP="00DA0FDC">
            <w:pPr>
              <w:rPr>
                <w:rFonts w:ascii="Times New Roman" w:hAnsi="Times New Roman" w:cs="Times New Roman"/>
              </w:rPr>
            </w:pPr>
            <w:r w:rsidRPr="00A251BC">
              <w:rPr>
                <w:rFonts w:ascii="Times New Roman" w:hAnsi="Times New Roman" w:cs="Times New Roman"/>
              </w:rPr>
              <w:t>(год)</w:t>
            </w:r>
          </w:p>
        </w:tc>
        <w:tc>
          <w:tcPr>
            <w:tcW w:w="6095" w:type="dxa"/>
            <w:gridSpan w:val="7"/>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 xml:space="preserve">Объем финансирования, </w:t>
            </w:r>
            <w:r>
              <w:rPr>
                <w:rFonts w:ascii="Times New Roman" w:hAnsi="Times New Roman" w:cs="Times New Roman"/>
              </w:rPr>
              <w:t>тыс</w:t>
            </w:r>
            <w:r w:rsidRPr="00A251BC">
              <w:rPr>
                <w:rFonts w:ascii="Times New Roman" w:hAnsi="Times New Roman" w:cs="Times New Roman"/>
              </w:rPr>
              <w:t>. рублей</w:t>
            </w:r>
          </w:p>
        </w:tc>
        <w:tc>
          <w:tcPr>
            <w:tcW w:w="1276" w:type="dxa"/>
            <w:gridSpan w:val="2"/>
            <w:vMerge w:val="restart"/>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Показатели результата мероприятия по годам</w:t>
            </w:r>
            <w:r>
              <w:rPr>
                <w:rFonts w:ascii="Times New Roman" w:hAnsi="Times New Roman" w:cs="Times New Roman"/>
              </w:rPr>
              <w:t xml:space="preserve"> (ожидаемый непосредственный результат)</w:t>
            </w:r>
          </w:p>
        </w:tc>
        <w:tc>
          <w:tcPr>
            <w:tcW w:w="1701" w:type="dxa"/>
            <w:gridSpan w:val="3"/>
            <w:vMerge w:val="restart"/>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Pr>
                <w:rFonts w:ascii="Times New Roman" w:hAnsi="Times New Roman" w:cs="Times New Roman"/>
              </w:rPr>
              <w:t>Связь с показателем муниципальной программы (подпрограммы)</w:t>
            </w:r>
          </w:p>
        </w:tc>
      </w:tr>
      <w:tr w:rsidR="006663BF" w:rsidRPr="00A251BC" w:rsidTr="00DA0FDC">
        <w:tc>
          <w:tcPr>
            <w:tcW w:w="786" w:type="dxa"/>
            <w:vMerge/>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334" w:type="dxa"/>
            <w:vMerge/>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224" w:type="dxa"/>
            <w:gridSpan w:val="2"/>
            <w:vMerge/>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vMerge/>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всего</w:t>
            </w:r>
          </w:p>
        </w:tc>
        <w:tc>
          <w:tcPr>
            <w:tcW w:w="1276" w:type="dxa"/>
            <w:gridSpan w:val="3"/>
            <w:tcBorders>
              <w:top w:val="single" w:sz="4" w:space="0" w:color="auto"/>
              <w:left w:val="single" w:sz="4" w:space="0" w:color="auto"/>
              <w:bottom w:val="single" w:sz="4" w:space="0" w:color="auto"/>
              <w:right w:val="single" w:sz="4" w:space="0" w:color="auto"/>
            </w:tcBorders>
          </w:tcPr>
          <w:p w:rsidR="006663BF" w:rsidRPr="00A251BC" w:rsidRDefault="006663BF" w:rsidP="00DA0FDC">
            <w:pPr>
              <w:ind w:right="-100"/>
              <w:rPr>
                <w:rFonts w:ascii="Times New Roman" w:hAnsi="Times New Roman" w:cs="Times New Roman"/>
              </w:rPr>
            </w:pPr>
            <w:r>
              <w:rPr>
                <w:rFonts w:ascii="Times New Roman" w:hAnsi="Times New Roman" w:cs="Times New Roman"/>
              </w:rPr>
              <w:t>бюджет Плесского сельсовета</w:t>
            </w:r>
          </w:p>
        </w:tc>
        <w:tc>
          <w:tcPr>
            <w:tcW w:w="127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72" w:right="-108"/>
              <w:rPr>
                <w:rFonts w:ascii="Times New Roman" w:hAnsi="Times New Roman" w:cs="Times New Roman"/>
              </w:rPr>
            </w:pPr>
            <w:r>
              <w:rPr>
                <w:rFonts w:ascii="Times New Roman" w:hAnsi="Times New Roman" w:cs="Times New Roman"/>
              </w:rPr>
              <w:t>Федеральные средства</w:t>
            </w:r>
          </w:p>
        </w:tc>
        <w:tc>
          <w:tcPr>
            <w:tcW w:w="1395"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ind w:right="-108"/>
              <w:rPr>
                <w:rFonts w:ascii="Times New Roman" w:hAnsi="Times New Roman" w:cs="Times New Roman"/>
              </w:rPr>
            </w:pPr>
            <w:r w:rsidRPr="00A251BC">
              <w:rPr>
                <w:rFonts w:ascii="Times New Roman" w:hAnsi="Times New Roman" w:cs="Times New Roman"/>
              </w:rPr>
              <w:t xml:space="preserve">Бюджет </w:t>
            </w:r>
            <w:r>
              <w:rPr>
                <w:rFonts w:ascii="Times New Roman" w:hAnsi="Times New Roman" w:cs="Times New Roman"/>
              </w:rPr>
              <w:t>Пензенской области</w:t>
            </w:r>
            <w:r w:rsidRPr="00A251BC">
              <w:rPr>
                <w:rFonts w:ascii="Times New Roman" w:hAnsi="Times New Roman" w:cs="Times New Roman"/>
              </w:rPr>
              <w:t xml:space="preserve"> </w:t>
            </w:r>
          </w:p>
        </w:tc>
        <w:tc>
          <w:tcPr>
            <w:tcW w:w="115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ind w:right="-79"/>
              <w:rPr>
                <w:rFonts w:ascii="Times New Roman" w:hAnsi="Times New Roman" w:cs="Times New Roman"/>
              </w:rPr>
            </w:pPr>
            <w:r w:rsidRPr="00A251BC">
              <w:rPr>
                <w:rFonts w:ascii="Times New Roman" w:hAnsi="Times New Roman" w:cs="Times New Roman"/>
              </w:rPr>
              <w:t>внебюд-жетные</w:t>
            </w:r>
          </w:p>
          <w:p w:rsidR="006663BF" w:rsidRPr="00A251BC" w:rsidRDefault="006663BF" w:rsidP="00DA0FDC">
            <w:pPr>
              <w:ind w:right="-79"/>
              <w:rPr>
                <w:rFonts w:ascii="Times New Roman" w:hAnsi="Times New Roman" w:cs="Times New Roman"/>
              </w:rPr>
            </w:pPr>
            <w:r w:rsidRPr="00A251BC">
              <w:rPr>
                <w:rFonts w:ascii="Times New Roman" w:hAnsi="Times New Roman" w:cs="Times New Roman"/>
              </w:rPr>
              <w:t>средства (</w:t>
            </w:r>
            <w:r>
              <w:rPr>
                <w:rFonts w:ascii="Times New Roman" w:hAnsi="Times New Roman" w:cs="Times New Roman"/>
              </w:rPr>
              <w:t>расшифровать</w:t>
            </w:r>
            <w:r w:rsidRPr="00A251BC">
              <w:rPr>
                <w:rFonts w:ascii="Times New Roman" w:hAnsi="Times New Roman" w:cs="Times New Roman"/>
              </w:rPr>
              <w:t>)</w:t>
            </w:r>
          </w:p>
        </w:tc>
        <w:tc>
          <w:tcPr>
            <w:tcW w:w="1276" w:type="dxa"/>
            <w:gridSpan w:val="2"/>
            <w:vMerge/>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r>
      <w:tr w:rsidR="006663BF" w:rsidRPr="00A251BC" w:rsidTr="00DA0FDC">
        <w:trPr>
          <w:trHeight w:val="335"/>
          <w:tblHeader/>
        </w:trPr>
        <w:tc>
          <w:tcPr>
            <w:tcW w:w="78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1</w:t>
            </w:r>
          </w:p>
        </w:tc>
        <w:tc>
          <w:tcPr>
            <w:tcW w:w="2334"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2</w:t>
            </w:r>
          </w:p>
        </w:tc>
        <w:tc>
          <w:tcPr>
            <w:tcW w:w="2224"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3</w:t>
            </w:r>
          </w:p>
        </w:tc>
        <w:tc>
          <w:tcPr>
            <w:tcW w:w="103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4</w:t>
            </w:r>
          </w:p>
        </w:tc>
        <w:tc>
          <w:tcPr>
            <w:tcW w:w="992"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5</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6</w:t>
            </w:r>
          </w:p>
        </w:tc>
        <w:tc>
          <w:tcPr>
            <w:tcW w:w="127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right="-100" w:hanging="310"/>
              <w:jc w:val="center"/>
              <w:rPr>
                <w:rFonts w:ascii="Times New Roman" w:hAnsi="Times New Roman" w:cs="Times New Roman"/>
              </w:rPr>
            </w:pPr>
            <w:r w:rsidRPr="00A251BC">
              <w:rPr>
                <w:rFonts w:ascii="Times New Roman" w:hAnsi="Times New Roman" w:cs="Times New Roman"/>
              </w:rPr>
              <w:t>7</w:t>
            </w:r>
          </w:p>
        </w:tc>
        <w:tc>
          <w:tcPr>
            <w:tcW w:w="139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right="-108"/>
              <w:rPr>
                <w:rFonts w:ascii="Times New Roman" w:hAnsi="Times New Roman" w:cs="Times New Roman"/>
              </w:rPr>
            </w:pPr>
            <w:r w:rsidRPr="00A251BC">
              <w:rPr>
                <w:rFonts w:ascii="Times New Roman" w:hAnsi="Times New Roman" w:cs="Times New Roman"/>
              </w:rPr>
              <w:t>8</w:t>
            </w:r>
          </w:p>
        </w:tc>
        <w:tc>
          <w:tcPr>
            <w:tcW w:w="115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right="-79" w:firstLine="80"/>
              <w:jc w:val="center"/>
              <w:rPr>
                <w:rFonts w:ascii="Times New Roman" w:hAnsi="Times New Roman" w:cs="Times New Roman"/>
              </w:rPr>
            </w:pPr>
            <w:r w:rsidRPr="00A251BC">
              <w:rPr>
                <w:rFonts w:ascii="Times New Roman" w:hAnsi="Times New Roman" w:cs="Times New Roman"/>
              </w:rPr>
              <w:t>9</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firstLine="276"/>
              <w:jc w:val="center"/>
              <w:rPr>
                <w:rFonts w:ascii="Times New Roman" w:hAnsi="Times New Roman" w:cs="Times New Roman"/>
              </w:rPr>
            </w:pPr>
            <w:r w:rsidRPr="00A251BC">
              <w:rPr>
                <w:rFonts w:ascii="Times New Roman" w:hAnsi="Times New Roman" w:cs="Times New Roman"/>
              </w:rPr>
              <w:t>1</w:t>
            </w:r>
            <w:r>
              <w:rPr>
                <w:rFonts w:ascii="Times New Roman" w:hAnsi="Times New Roman" w:cs="Times New Roman"/>
              </w:rPr>
              <w:t>0</w:t>
            </w: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firstLine="276"/>
              <w:jc w:val="center"/>
              <w:rPr>
                <w:rFonts w:ascii="Times New Roman" w:hAnsi="Times New Roman" w:cs="Times New Roman"/>
              </w:rPr>
            </w:pPr>
            <w:r>
              <w:rPr>
                <w:rFonts w:ascii="Times New Roman" w:hAnsi="Times New Roman" w:cs="Times New Roman"/>
              </w:rPr>
              <w:t>11</w:t>
            </w:r>
          </w:p>
        </w:tc>
      </w:tr>
      <w:tr w:rsidR="006663BF" w:rsidRPr="00A251BC" w:rsidTr="00DA0FDC">
        <w:trPr>
          <w:trHeight w:val="534"/>
        </w:trPr>
        <w:tc>
          <w:tcPr>
            <w:tcW w:w="15452" w:type="dxa"/>
            <w:gridSpan w:val="17"/>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b/>
                <w:bCs/>
              </w:rPr>
            </w:pPr>
            <w:r w:rsidRPr="00A251BC">
              <w:rPr>
                <w:rFonts w:ascii="Times New Roman" w:hAnsi="Times New Roman" w:cs="Times New Roman"/>
                <w:b/>
              </w:rPr>
              <w:t xml:space="preserve">Подпрограмма 1   </w:t>
            </w:r>
            <w:r w:rsidRPr="00A251BC">
              <w:rPr>
                <w:rFonts w:ascii="Times New Roman" w:hAnsi="Times New Roman"/>
                <w:b/>
                <w:bCs/>
              </w:rPr>
              <w:t>Энергосбережение и повышение энергетической эффективности в бюджетных учреждениях</w:t>
            </w:r>
          </w:p>
          <w:p w:rsidR="006663BF" w:rsidRPr="00A251BC" w:rsidRDefault="006663BF" w:rsidP="00DA0FDC">
            <w:pPr>
              <w:jc w:val="center"/>
              <w:rPr>
                <w:rFonts w:ascii="Times New Roman" w:hAnsi="Times New Roman" w:cs="Times New Roman"/>
                <w:b/>
              </w:rPr>
            </w:pPr>
            <w:r w:rsidRPr="00A251BC">
              <w:rPr>
                <w:rFonts w:ascii="Times New Roman" w:hAnsi="Times New Roman"/>
                <w:b/>
                <w:bCs/>
              </w:rPr>
              <w:t xml:space="preserve">и иных организациях с участием муниципальных образований </w:t>
            </w:r>
            <w:r w:rsidRPr="00A251BC">
              <w:rPr>
                <w:rFonts w:ascii="Times New Roman" w:hAnsi="Times New Roman" w:cs="Times New Roman"/>
                <w:b/>
              </w:rPr>
              <w:t xml:space="preserve">в </w:t>
            </w:r>
            <w:r>
              <w:rPr>
                <w:rFonts w:ascii="Times New Roman" w:hAnsi="Times New Roman" w:cs="Times New Roman"/>
                <w:b/>
              </w:rPr>
              <w:t>Плесском</w:t>
            </w:r>
            <w:r w:rsidRPr="00A251BC">
              <w:rPr>
                <w:rFonts w:ascii="Times New Roman" w:hAnsi="Times New Roman" w:cs="Times New Roman"/>
                <w:b/>
              </w:rPr>
              <w:t xml:space="preserve"> сельсовете Мокшанского района Пензенской области</w:t>
            </w:r>
          </w:p>
        </w:tc>
      </w:tr>
      <w:tr w:rsidR="006663BF" w:rsidRPr="00A251BC" w:rsidTr="00DA0FDC">
        <w:trPr>
          <w:trHeight w:val="617"/>
        </w:trPr>
        <w:tc>
          <w:tcPr>
            <w:tcW w:w="15452" w:type="dxa"/>
            <w:gridSpan w:val="17"/>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b/>
              </w:rPr>
            </w:pPr>
            <w:r w:rsidRPr="00A251BC">
              <w:rPr>
                <w:rFonts w:ascii="Times New Roman" w:hAnsi="Times New Roman" w:cs="Times New Roman"/>
                <w:b/>
              </w:rPr>
              <w:t xml:space="preserve">Цель подпрограммы:  </w:t>
            </w:r>
            <w:r w:rsidRPr="00A251BC">
              <w:rPr>
                <w:rFonts w:ascii="Times New Roman" w:hAnsi="Times New Roman" w:cs="Times New Roman"/>
              </w:rPr>
              <w:t xml:space="preserve">реализация экономически обоснованного энергосберегающего комплекса взаимоувязанных мероприятий по рациональному </w:t>
            </w:r>
            <w:r w:rsidRPr="00A251BC">
              <w:rPr>
                <w:rFonts w:ascii="Times New Roman" w:hAnsi="Times New Roman" w:cs="Times New Roman"/>
              </w:rPr>
              <w:lastRenderedPageBreak/>
              <w:t>использованию топливно-энергетических ресурсов</w:t>
            </w:r>
          </w:p>
        </w:tc>
      </w:tr>
      <w:tr w:rsidR="006663BF" w:rsidRPr="00A251BC" w:rsidTr="00DA0FDC">
        <w:trPr>
          <w:trHeight w:val="230"/>
        </w:trPr>
        <w:tc>
          <w:tcPr>
            <w:tcW w:w="15452" w:type="dxa"/>
            <w:gridSpan w:val="17"/>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b/>
              </w:rPr>
              <w:lastRenderedPageBreak/>
              <w:t xml:space="preserve">Задача подпрограммы  </w:t>
            </w:r>
            <w:r w:rsidRPr="00A251BC">
              <w:rPr>
                <w:rFonts w:ascii="Times New Roman" w:hAnsi="Times New Roman" w:cs="Times New Roman"/>
              </w:rPr>
              <w:t>1.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tc>
      </w:tr>
      <w:tr w:rsidR="006663BF" w:rsidRPr="00A251BC" w:rsidTr="00DA0FDC">
        <w:trPr>
          <w:trHeight w:val="363"/>
        </w:trPr>
        <w:tc>
          <w:tcPr>
            <w:tcW w:w="786" w:type="dxa"/>
            <w:vMerge w:val="restart"/>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11.2.1.</w:t>
            </w:r>
          </w:p>
          <w:p w:rsidR="006663BF" w:rsidRPr="00A251BC" w:rsidRDefault="006663BF" w:rsidP="00DA0FDC">
            <w:pPr>
              <w:jc w:val="center"/>
              <w:rPr>
                <w:rFonts w:ascii="Times New Roman" w:hAnsi="Times New Roman" w:cs="Times New Roman"/>
              </w:rPr>
            </w:pPr>
          </w:p>
        </w:tc>
        <w:tc>
          <w:tcPr>
            <w:tcW w:w="2759" w:type="dxa"/>
            <w:gridSpan w:val="2"/>
            <w:vMerge w:val="restart"/>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spacing w:val="-20"/>
              </w:rPr>
            </w:pPr>
            <w:r w:rsidRPr="00A251BC">
              <w:rPr>
                <w:rFonts w:ascii="Times New Roman" w:hAnsi="Times New Roman" w:cs="Times New Roman"/>
                <w:spacing w:val="-20"/>
              </w:rPr>
              <w:t>Обучение специалистов по вопросам энергосбережения и энергоэффективности</w:t>
            </w:r>
          </w:p>
        </w:tc>
        <w:tc>
          <w:tcPr>
            <w:tcW w:w="1799" w:type="dxa"/>
            <w:vMerge w:val="restart"/>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spacing w:val="-20"/>
              </w:rPr>
            </w:pPr>
            <w:r w:rsidRPr="00A251BC">
              <w:rPr>
                <w:rFonts w:ascii="Times New Roman" w:hAnsi="Times New Roman" w:cs="Times New Roman"/>
                <w:spacing w:val="-20"/>
              </w:rPr>
              <w:t xml:space="preserve">Администрация </w:t>
            </w:r>
            <w:r>
              <w:rPr>
                <w:rFonts w:ascii="Times New Roman" w:hAnsi="Times New Roman" w:cs="Times New Roman"/>
                <w:spacing w:val="-20"/>
              </w:rPr>
              <w:t>Плесского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pPr>
            <w:r w:rsidRPr="00A251BC">
              <w:rPr>
                <w:rFonts w:ascii="Times New Roman" w:hAnsi="Times New Roman" w:cs="Times New Roman"/>
                <w:color w:val="000000"/>
                <w:spacing w:val="-20"/>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firstLine="183"/>
              <w:jc w:val="center"/>
            </w:pPr>
            <w:r w:rsidRPr="00A251BC">
              <w:rPr>
                <w:rFonts w:ascii="Times New Roman" w:hAnsi="Times New Roman" w:cs="Times New Roman"/>
                <w:color w:val="000000"/>
                <w:spacing w:val="-20"/>
              </w:rPr>
              <w:t>0,0</w:t>
            </w:r>
          </w:p>
        </w:tc>
        <w:tc>
          <w:tcPr>
            <w:tcW w:w="139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firstLine="161"/>
              <w:jc w:val="center"/>
            </w:pPr>
            <w:r w:rsidRPr="00A251BC">
              <w:rPr>
                <w:rFonts w:ascii="Times New Roman" w:hAnsi="Times New Roman" w:cs="Times New Roman"/>
                <w:color w:val="000000"/>
                <w:spacing w:val="-20"/>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firstLine="79"/>
              <w:jc w:val="center"/>
            </w:pPr>
            <w:r w:rsidRPr="00A251BC">
              <w:rPr>
                <w:rFonts w:ascii="Times New Roman" w:hAnsi="Times New Roman" w:cs="Times New Roman"/>
                <w:color w:val="000000"/>
                <w:spacing w:val="-20"/>
              </w:rPr>
              <w:t>0,0</w:t>
            </w:r>
          </w:p>
        </w:tc>
        <w:tc>
          <w:tcPr>
            <w:tcW w:w="1324" w:type="dxa"/>
            <w:gridSpan w:val="3"/>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pPr>
            <w:r w:rsidRPr="00A251BC">
              <w:rPr>
                <w:rFonts w:ascii="Times New Roman" w:hAnsi="Times New Roman" w:cs="Times New Roman"/>
                <w:color w:val="000000"/>
                <w:spacing w:val="-20"/>
              </w:rPr>
              <w:t>0,0</w:t>
            </w:r>
          </w:p>
        </w:tc>
        <w:tc>
          <w:tcPr>
            <w:tcW w:w="1534" w:type="dxa"/>
            <w:vMerge w:val="restart"/>
            <w:tcBorders>
              <w:top w:val="single" w:sz="4" w:space="0" w:color="auto"/>
              <w:left w:val="single" w:sz="4" w:space="0" w:color="auto"/>
              <w:right w:val="single" w:sz="4" w:space="0" w:color="auto"/>
            </w:tcBorders>
            <w:shd w:val="clear" w:color="auto" w:fill="auto"/>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Наличие в каждом бюджетном учреждении специалиста, прошедшего обучение по вопросам энергосбережения</w:t>
            </w:r>
          </w:p>
        </w:tc>
      </w:tr>
      <w:tr w:rsidR="006663BF" w:rsidRPr="00A251BC" w:rsidTr="00DA0FDC">
        <w:trPr>
          <w:trHeight w:val="233"/>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16</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ind w:hanging="4"/>
              <w:jc w:val="center"/>
            </w:pPr>
          </w:p>
        </w:tc>
        <w:tc>
          <w:tcPr>
            <w:tcW w:w="1275" w:type="dxa"/>
            <w:gridSpan w:val="2"/>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24" w:type="dxa"/>
            <w:gridSpan w:val="3"/>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534" w:type="dxa"/>
            <w:vMerge/>
            <w:tcBorders>
              <w:left w:val="single" w:sz="4" w:space="0" w:color="auto"/>
              <w:right w:val="single" w:sz="4" w:space="0" w:color="auto"/>
            </w:tcBorders>
            <w:shd w:val="clear" w:color="auto" w:fill="auto"/>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232"/>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Pr>
                <w:rFonts w:ascii="Times New Roman" w:hAnsi="Times New Roman" w:cs="Times New Roman"/>
              </w:rPr>
              <w:t>2017</w:t>
            </w:r>
          </w:p>
        </w:tc>
        <w:tc>
          <w:tcPr>
            <w:tcW w:w="1245" w:type="dxa"/>
            <w:gridSpan w:val="3"/>
            <w:tcBorders>
              <w:left w:val="single" w:sz="4" w:space="0" w:color="auto"/>
              <w:right w:val="single" w:sz="4" w:space="0" w:color="auto"/>
            </w:tcBorders>
            <w:vAlign w:val="center"/>
          </w:tcPr>
          <w:p w:rsidR="006663BF" w:rsidRDefault="006663BF" w:rsidP="00DA0FDC">
            <w:pPr>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6663BF" w:rsidRDefault="006663BF" w:rsidP="00DA0FDC">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Default="006663BF" w:rsidP="00DA0FDC">
            <w:pPr>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Default="006663BF" w:rsidP="00DA0FDC">
            <w:pPr>
              <w:ind w:hanging="4"/>
              <w:jc w:val="center"/>
            </w:pPr>
          </w:p>
        </w:tc>
        <w:tc>
          <w:tcPr>
            <w:tcW w:w="1275" w:type="dxa"/>
            <w:gridSpan w:val="2"/>
            <w:tcBorders>
              <w:left w:val="single" w:sz="4" w:space="0" w:color="auto"/>
              <w:right w:val="single" w:sz="4" w:space="0" w:color="auto"/>
            </w:tcBorders>
            <w:vAlign w:val="center"/>
          </w:tcPr>
          <w:p w:rsidR="006663BF" w:rsidRDefault="006663BF" w:rsidP="00DA0FDC">
            <w:pPr>
              <w:jc w:val="center"/>
              <w:rPr>
                <w:rFonts w:ascii="Times New Roman" w:hAnsi="Times New Roman" w:cs="Times New Roman"/>
              </w:rPr>
            </w:pPr>
          </w:p>
        </w:tc>
        <w:tc>
          <w:tcPr>
            <w:tcW w:w="1324" w:type="dxa"/>
            <w:gridSpan w:val="3"/>
            <w:tcBorders>
              <w:left w:val="single" w:sz="4" w:space="0" w:color="auto"/>
              <w:right w:val="single" w:sz="4" w:space="0" w:color="auto"/>
            </w:tcBorders>
            <w:vAlign w:val="center"/>
          </w:tcPr>
          <w:p w:rsidR="006663BF" w:rsidRDefault="006663BF" w:rsidP="00DA0FDC">
            <w:pPr>
              <w:jc w:val="center"/>
              <w:rPr>
                <w:rFonts w:ascii="Times New Roman" w:hAnsi="Times New Roman" w:cs="Times New Roman"/>
              </w:rPr>
            </w:pPr>
          </w:p>
        </w:tc>
        <w:tc>
          <w:tcPr>
            <w:tcW w:w="1534" w:type="dxa"/>
            <w:vMerge/>
            <w:tcBorders>
              <w:left w:val="single" w:sz="4" w:space="0" w:color="auto"/>
              <w:right w:val="single" w:sz="4" w:space="0" w:color="auto"/>
            </w:tcBorders>
            <w:shd w:val="clear" w:color="auto" w:fill="auto"/>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352"/>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Pr>
                <w:rFonts w:ascii="Times New Roman" w:hAnsi="Times New Roman" w:cs="Times New Roman"/>
              </w:rPr>
              <w:t>2018</w:t>
            </w:r>
          </w:p>
        </w:tc>
        <w:tc>
          <w:tcPr>
            <w:tcW w:w="1245" w:type="dxa"/>
            <w:gridSpan w:val="3"/>
            <w:tcBorders>
              <w:left w:val="single" w:sz="4" w:space="0" w:color="auto"/>
              <w:bottom w:val="single" w:sz="4" w:space="0" w:color="auto"/>
              <w:right w:val="single" w:sz="4" w:space="0" w:color="auto"/>
            </w:tcBorders>
            <w:vAlign w:val="center"/>
          </w:tcPr>
          <w:p w:rsidR="006663BF" w:rsidRDefault="006663BF" w:rsidP="00DA0FDC">
            <w:pPr>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6663BF" w:rsidRDefault="006663BF" w:rsidP="00DA0FDC">
            <w:pPr>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6663BF" w:rsidRDefault="006663BF" w:rsidP="00DA0FDC">
            <w:pPr>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6663BF" w:rsidRDefault="006663BF" w:rsidP="00DA0FDC">
            <w:pPr>
              <w:ind w:hanging="4"/>
              <w:jc w:val="center"/>
            </w:pPr>
          </w:p>
        </w:tc>
        <w:tc>
          <w:tcPr>
            <w:tcW w:w="1275" w:type="dxa"/>
            <w:gridSpan w:val="2"/>
            <w:tcBorders>
              <w:left w:val="single" w:sz="4" w:space="0" w:color="auto"/>
              <w:bottom w:val="single" w:sz="4" w:space="0" w:color="auto"/>
              <w:right w:val="single" w:sz="4" w:space="0" w:color="auto"/>
            </w:tcBorders>
            <w:vAlign w:val="center"/>
          </w:tcPr>
          <w:p w:rsidR="006663BF" w:rsidRDefault="006663BF" w:rsidP="00DA0FDC">
            <w:pPr>
              <w:jc w:val="center"/>
              <w:rPr>
                <w:rFonts w:ascii="Times New Roman" w:hAnsi="Times New Roman" w:cs="Times New Roman"/>
              </w:rPr>
            </w:pPr>
          </w:p>
        </w:tc>
        <w:tc>
          <w:tcPr>
            <w:tcW w:w="1324" w:type="dxa"/>
            <w:gridSpan w:val="3"/>
            <w:tcBorders>
              <w:left w:val="single" w:sz="4" w:space="0" w:color="auto"/>
              <w:bottom w:val="single" w:sz="4" w:space="0" w:color="auto"/>
              <w:right w:val="single" w:sz="4" w:space="0" w:color="auto"/>
            </w:tcBorders>
            <w:vAlign w:val="center"/>
          </w:tcPr>
          <w:p w:rsidR="006663BF" w:rsidRDefault="006663BF" w:rsidP="00DA0FDC">
            <w:pPr>
              <w:jc w:val="center"/>
              <w:rPr>
                <w:rFonts w:ascii="Times New Roman" w:hAnsi="Times New Roman" w:cs="Times New Roman"/>
              </w:rPr>
            </w:pPr>
          </w:p>
        </w:tc>
        <w:tc>
          <w:tcPr>
            <w:tcW w:w="1534" w:type="dxa"/>
            <w:vMerge/>
            <w:tcBorders>
              <w:left w:val="single" w:sz="4" w:space="0" w:color="auto"/>
              <w:right w:val="single" w:sz="4" w:space="0" w:color="auto"/>
            </w:tcBorders>
            <w:shd w:val="clear" w:color="auto" w:fill="auto"/>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285"/>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19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ind w:hanging="19"/>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ind w:hanging="4"/>
            </w:pPr>
          </w:p>
        </w:tc>
        <w:tc>
          <w:tcPr>
            <w:tcW w:w="1275" w:type="dxa"/>
            <w:gridSpan w:val="2"/>
            <w:tcBorders>
              <w:top w:val="single" w:sz="4" w:space="0" w:color="auto"/>
              <w:left w:val="single" w:sz="4" w:space="0" w:color="auto"/>
              <w:right w:val="single" w:sz="4" w:space="0" w:color="auto"/>
            </w:tcBorders>
            <w:vAlign w:val="center"/>
          </w:tcPr>
          <w:p w:rsidR="006663BF" w:rsidRPr="00A251BC" w:rsidRDefault="006663BF" w:rsidP="00DA0FDC">
            <w:pPr>
              <w:ind w:hanging="63"/>
              <w:jc w:val="center"/>
            </w:pPr>
          </w:p>
        </w:tc>
        <w:tc>
          <w:tcPr>
            <w:tcW w:w="1324" w:type="dxa"/>
            <w:gridSpan w:val="3"/>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534" w:type="dxa"/>
            <w:vMerge/>
            <w:tcBorders>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rPr>
            </w:pPr>
          </w:p>
        </w:tc>
      </w:tr>
      <w:tr w:rsidR="006663BF" w:rsidRPr="00A251BC" w:rsidTr="00DA0FDC">
        <w:trPr>
          <w:trHeight w:val="285"/>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2020</w:t>
            </w:r>
          </w:p>
        </w:tc>
        <w:tc>
          <w:tcPr>
            <w:tcW w:w="1245" w:type="dxa"/>
            <w:gridSpan w:val="3"/>
            <w:tcBorders>
              <w:left w:val="single" w:sz="4" w:space="0" w:color="auto"/>
              <w:right w:val="single" w:sz="4" w:space="0" w:color="auto"/>
            </w:tcBorders>
            <w:vAlign w:val="center"/>
          </w:tcPr>
          <w:p w:rsidR="006663BF" w:rsidRDefault="006663BF" w:rsidP="00DA0FDC">
            <w:pPr>
              <w:ind w:hanging="19"/>
            </w:pPr>
          </w:p>
        </w:tc>
        <w:tc>
          <w:tcPr>
            <w:tcW w:w="1023" w:type="dxa"/>
            <w:tcBorders>
              <w:left w:val="single" w:sz="4" w:space="0" w:color="auto"/>
              <w:right w:val="single" w:sz="4" w:space="0" w:color="auto"/>
            </w:tcBorders>
            <w:vAlign w:val="center"/>
          </w:tcPr>
          <w:p w:rsidR="006663BF" w:rsidRDefault="006663BF" w:rsidP="00DA0FDC">
            <w:pP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Default="006663BF" w:rsidP="00DA0FDC">
            <w:pP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Default="006663BF" w:rsidP="00DA0FDC">
            <w:pPr>
              <w:ind w:hanging="4"/>
            </w:pPr>
          </w:p>
        </w:tc>
        <w:tc>
          <w:tcPr>
            <w:tcW w:w="1275" w:type="dxa"/>
            <w:gridSpan w:val="2"/>
            <w:tcBorders>
              <w:left w:val="single" w:sz="4" w:space="0" w:color="auto"/>
              <w:right w:val="single" w:sz="4" w:space="0" w:color="auto"/>
            </w:tcBorders>
            <w:vAlign w:val="center"/>
          </w:tcPr>
          <w:p w:rsidR="006663BF" w:rsidRDefault="006663BF" w:rsidP="00DA0FDC">
            <w:pPr>
              <w:ind w:hanging="63"/>
              <w:jc w:val="center"/>
            </w:pPr>
          </w:p>
        </w:tc>
        <w:tc>
          <w:tcPr>
            <w:tcW w:w="1324" w:type="dxa"/>
            <w:gridSpan w:val="3"/>
            <w:tcBorders>
              <w:left w:val="single" w:sz="4" w:space="0" w:color="auto"/>
              <w:right w:val="single" w:sz="4" w:space="0" w:color="auto"/>
            </w:tcBorders>
            <w:vAlign w:val="center"/>
          </w:tcPr>
          <w:p w:rsidR="006663BF" w:rsidRDefault="006663BF" w:rsidP="00DA0FDC">
            <w:pPr>
              <w:rPr>
                <w:rFonts w:ascii="Times New Roman" w:hAnsi="Times New Roman" w:cs="Times New Roman"/>
              </w:rPr>
            </w:pPr>
          </w:p>
        </w:tc>
        <w:tc>
          <w:tcPr>
            <w:tcW w:w="1534" w:type="dxa"/>
            <w:vMerge/>
            <w:tcBorders>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rPr>
            </w:pPr>
          </w:p>
        </w:tc>
      </w:tr>
      <w:tr w:rsidR="006663BF" w:rsidRPr="00A251BC" w:rsidTr="00DA0FDC">
        <w:trPr>
          <w:trHeight w:val="285"/>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2021</w:t>
            </w:r>
          </w:p>
        </w:tc>
        <w:tc>
          <w:tcPr>
            <w:tcW w:w="1245" w:type="dxa"/>
            <w:gridSpan w:val="3"/>
            <w:tcBorders>
              <w:left w:val="single" w:sz="4" w:space="0" w:color="auto"/>
              <w:right w:val="single" w:sz="4" w:space="0" w:color="auto"/>
            </w:tcBorders>
            <w:vAlign w:val="center"/>
          </w:tcPr>
          <w:p w:rsidR="006663BF" w:rsidRDefault="006663BF" w:rsidP="00DA0FDC">
            <w:pPr>
              <w:ind w:hanging="19"/>
            </w:pPr>
          </w:p>
        </w:tc>
        <w:tc>
          <w:tcPr>
            <w:tcW w:w="1023" w:type="dxa"/>
            <w:tcBorders>
              <w:left w:val="single" w:sz="4" w:space="0" w:color="auto"/>
              <w:right w:val="single" w:sz="4" w:space="0" w:color="auto"/>
            </w:tcBorders>
            <w:vAlign w:val="center"/>
          </w:tcPr>
          <w:p w:rsidR="006663BF" w:rsidRDefault="006663BF" w:rsidP="00DA0FDC">
            <w:pP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Default="006663BF" w:rsidP="00DA0FDC">
            <w:pP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Default="006663BF" w:rsidP="00DA0FDC">
            <w:pPr>
              <w:ind w:hanging="4"/>
            </w:pPr>
          </w:p>
        </w:tc>
        <w:tc>
          <w:tcPr>
            <w:tcW w:w="1275" w:type="dxa"/>
            <w:gridSpan w:val="2"/>
            <w:tcBorders>
              <w:left w:val="single" w:sz="4" w:space="0" w:color="auto"/>
              <w:right w:val="single" w:sz="4" w:space="0" w:color="auto"/>
            </w:tcBorders>
            <w:vAlign w:val="center"/>
          </w:tcPr>
          <w:p w:rsidR="006663BF" w:rsidRDefault="006663BF" w:rsidP="00DA0FDC">
            <w:pPr>
              <w:ind w:hanging="63"/>
              <w:jc w:val="center"/>
            </w:pPr>
          </w:p>
        </w:tc>
        <w:tc>
          <w:tcPr>
            <w:tcW w:w="1324" w:type="dxa"/>
            <w:gridSpan w:val="3"/>
            <w:tcBorders>
              <w:left w:val="single" w:sz="4" w:space="0" w:color="auto"/>
              <w:right w:val="single" w:sz="4" w:space="0" w:color="auto"/>
            </w:tcBorders>
            <w:vAlign w:val="center"/>
          </w:tcPr>
          <w:p w:rsidR="006663BF" w:rsidRDefault="006663BF" w:rsidP="00DA0FDC">
            <w:pPr>
              <w:rPr>
                <w:rFonts w:ascii="Times New Roman" w:hAnsi="Times New Roman" w:cs="Times New Roman"/>
              </w:rPr>
            </w:pPr>
          </w:p>
        </w:tc>
        <w:tc>
          <w:tcPr>
            <w:tcW w:w="1534" w:type="dxa"/>
            <w:vMerge/>
            <w:tcBorders>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rPr>
            </w:pPr>
          </w:p>
        </w:tc>
      </w:tr>
      <w:tr w:rsidR="006663BF" w:rsidRPr="00A251BC" w:rsidTr="00DA0FDC">
        <w:trPr>
          <w:trHeight w:val="222"/>
        </w:trPr>
        <w:tc>
          <w:tcPr>
            <w:tcW w:w="786" w:type="dxa"/>
            <w:vMerge w:val="restart"/>
            <w:tcBorders>
              <w:top w:val="single" w:sz="4" w:space="0" w:color="auto"/>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11.2.2.</w:t>
            </w:r>
          </w:p>
        </w:tc>
        <w:tc>
          <w:tcPr>
            <w:tcW w:w="2759" w:type="dxa"/>
            <w:gridSpan w:val="2"/>
            <w:vMerge w:val="restart"/>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spacing w:val="-20"/>
              </w:rPr>
            </w:pPr>
            <w:r w:rsidRPr="00A251BC">
              <w:rPr>
                <w:rFonts w:ascii="Times New Roman" w:hAnsi="Times New Roman" w:cs="Times New Roman"/>
                <w:spacing w:val="-20"/>
              </w:rPr>
              <w:t>Совершенствование энергетического менеджмента; пропаганда  энергосберегающего поведения ;</w:t>
            </w:r>
          </w:p>
          <w:p w:rsidR="006663BF" w:rsidRPr="00A251BC" w:rsidRDefault="006663BF" w:rsidP="00DA0FDC">
            <w:pPr>
              <w:rPr>
                <w:rFonts w:ascii="Times New Roman" w:hAnsi="Times New Roman"/>
                <w:spacing w:val="-20"/>
              </w:rPr>
            </w:pPr>
            <w:r w:rsidRPr="00A251BC">
              <w:rPr>
                <w:rFonts w:ascii="Times New Roman" w:hAnsi="Times New Roman"/>
                <w:spacing w:val="-20"/>
              </w:rPr>
              <w:t>проведение опросов населения в сфере энергосбережения и повышения энергетической эффективности;</w:t>
            </w:r>
            <w:r w:rsidRPr="00A251BC">
              <w:rPr>
                <w:rFonts w:ascii="Times New Roman" w:hAnsi="Times New Roman"/>
              </w:rPr>
              <w:t xml:space="preserve"> </w:t>
            </w:r>
            <w:r w:rsidRPr="00A251BC">
              <w:rPr>
                <w:rFonts w:ascii="Times New Roman" w:hAnsi="Times New Roman"/>
                <w:spacing w:val="-20"/>
              </w:rPr>
              <w:t>проведение специализированных конкурсов;</w:t>
            </w:r>
            <w:r w:rsidRPr="00A251BC">
              <w:rPr>
                <w:rFonts w:ascii="Times New Roman" w:hAnsi="Times New Roman"/>
              </w:rPr>
              <w:t xml:space="preserve"> </w:t>
            </w:r>
            <w:r w:rsidRPr="00A251BC">
              <w:rPr>
                <w:rFonts w:ascii="Times New Roman" w:hAnsi="Times New Roman"/>
                <w:spacing w:val="-20"/>
              </w:rPr>
              <w:t xml:space="preserve">информирование руководителей бюджетных учреждений о необходимости проведения мероприятий по энергосбережению и энергетической эффективности, </w:t>
            </w:r>
            <w:r w:rsidRPr="00A251BC">
              <w:rPr>
                <w:rFonts w:ascii="Times New Roman" w:hAnsi="Times New Roman"/>
                <w:spacing w:val="-20"/>
              </w:rPr>
              <w:lastRenderedPageBreak/>
              <w:t>в том числе о возможности заключения энергосервисных договоров (контрактов) и об особенностях их заключения.</w:t>
            </w:r>
          </w:p>
        </w:tc>
        <w:tc>
          <w:tcPr>
            <w:tcW w:w="1799" w:type="dxa"/>
            <w:vMerge w:val="restart"/>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spacing w:val="-20"/>
              </w:rPr>
              <w:lastRenderedPageBreak/>
              <w:t xml:space="preserve">Администрация </w:t>
            </w:r>
            <w:r>
              <w:rPr>
                <w:rFonts w:ascii="Times New Roman" w:hAnsi="Times New Roman" w:cs="Times New Roman"/>
                <w:spacing w:val="-20"/>
              </w:rPr>
              <w:t>Плесского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color w:val="000000"/>
                <w:spacing w:val="-20"/>
              </w:rPr>
              <w:t>0,0</w:t>
            </w:r>
          </w:p>
        </w:tc>
        <w:tc>
          <w:tcPr>
            <w:tcW w:w="1023"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color w:val="000000"/>
                <w:spacing w:val="-20"/>
              </w:rPr>
              <w:t>0,0</w:t>
            </w:r>
          </w:p>
        </w:tc>
        <w:tc>
          <w:tcPr>
            <w:tcW w:w="1276"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color w:val="000000"/>
                <w:spacing w:val="-20"/>
              </w:rPr>
              <w:t>0,0</w:t>
            </w:r>
          </w:p>
        </w:tc>
        <w:tc>
          <w:tcPr>
            <w:tcW w:w="1395"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color w:val="000000"/>
                <w:spacing w:val="-20"/>
              </w:rPr>
              <w:t>0,0</w:t>
            </w:r>
          </w:p>
        </w:tc>
        <w:tc>
          <w:tcPr>
            <w:tcW w:w="1275"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pPr>
              <w:ind w:firstLine="79"/>
            </w:pPr>
            <w:r w:rsidRPr="00A251BC">
              <w:rPr>
                <w:rFonts w:ascii="Times New Roman" w:hAnsi="Times New Roman" w:cs="Times New Roman"/>
                <w:color w:val="000000"/>
                <w:spacing w:val="-20"/>
              </w:rPr>
              <w:t>0,0</w:t>
            </w:r>
          </w:p>
        </w:tc>
        <w:tc>
          <w:tcPr>
            <w:tcW w:w="1299"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pPr>
            <w:r w:rsidRPr="00A251BC">
              <w:rPr>
                <w:rFonts w:ascii="Times New Roman" w:hAnsi="Times New Roman" w:cs="Times New Roman"/>
                <w:color w:val="000000"/>
                <w:spacing w:val="-20"/>
              </w:rPr>
              <w:t>0,0</w:t>
            </w:r>
          </w:p>
        </w:tc>
        <w:tc>
          <w:tcPr>
            <w:tcW w:w="1559" w:type="dxa"/>
            <w:gridSpan w:val="2"/>
            <w:vMerge w:val="restart"/>
            <w:tcBorders>
              <w:top w:val="single" w:sz="4" w:space="0" w:color="auto"/>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Повышение уровня вовлечения всех групп потребителей в энергосбережение и повышение энергетической эффективности</w:t>
            </w:r>
          </w:p>
        </w:tc>
      </w:tr>
      <w:tr w:rsidR="006663BF" w:rsidRPr="00A251BC" w:rsidTr="00DA0FDC">
        <w:trPr>
          <w:trHeight w:val="75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p>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16</w:t>
            </w:r>
            <w:r w:rsidRPr="00A251BC">
              <w:rPr>
                <w:rFonts w:ascii="Times New Roman" w:hAnsi="Times New Roman" w:cs="Times New Roman"/>
              </w:rPr>
              <w:t xml:space="preserve"> г.</w:t>
            </w:r>
          </w:p>
          <w:p w:rsidR="006663BF" w:rsidRPr="00A251BC" w:rsidRDefault="006663BF" w:rsidP="00DA0FDC">
            <w:pPr>
              <w:rPr>
                <w:rFonts w:ascii="Times New Roman" w:hAnsi="Times New Roman" w:cs="Times New Roman"/>
              </w:rPr>
            </w:pP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556"/>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2017 г.</w:t>
            </w:r>
          </w:p>
        </w:tc>
        <w:tc>
          <w:tcPr>
            <w:tcW w:w="1245" w:type="dxa"/>
            <w:gridSpan w:val="3"/>
            <w:tcBorders>
              <w:left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55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2018 г.</w:t>
            </w:r>
          </w:p>
        </w:tc>
        <w:tc>
          <w:tcPr>
            <w:tcW w:w="1245" w:type="dxa"/>
            <w:gridSpan w:val="3"/>
            <w:tcBorders>
              <w:left w:val="single" w:sz="4" w:space="0" w:color="auto"/>
              <w:bottom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595"/>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19 </w:t>
            </w:r>
            <w:r w:rsidRPr="00A251BC">
              <w:rPr>
                <w:rFonts w:ascii="Times New Roman" w:hAnsi="Times New Roman" w:cs="Times New Roman"/>
              </w:rPr>
              <w:t>г.</w:t>
            </w:r>
          </w:p>
          <w:p w:rsidR="006663BF" w:rsidRPr="00A251BC" w:rsidRDefault="006663BF" w:rsidP="00DA0FDC">
            <w:pPr>
              <w:rPr>
                <w:rFonts w:ascii="Times New Roman" w:hAnsi="Times New Roman" w:cs="Times New Roman"/>
              </w:rPr>
            </w:pPr>
          </w:p>
          <w:p w:rsidR="006663BF" w:rsidRPr="00A251BC" w:rsidRDefault="006663BF" w:rsidP="00DA0FDC">
            <w:pPr>
              <w:rPr>
                <w:rFonts w:ascii="Times New Roman" w:hAnsi="Times New Roman" w:cs="Times New Roman"/>
              </w:rPr>
            </w:pP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ind w:hanging="19"/>
              <w:jc w:val="cente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ind w:hanging="19"/>
              <w:jc w:val="center"/>
            </w:pPr>
          </w:p>
        </w:tc>
        <w:tc>
          <w:tcPr>
            <w:tcW w:w="1275" w:type="dxa"/>
            <w:gridSpan w:val="2"/>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595"/>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2020 г.</w:t>
            </w:r>
          </w:p>
        </w:tc>
        <w:tc>
          <w:tcPr>
            <w:tcW w:w="1245" w:type="dxa"/>
            <w:gridSpan w:val="3"/>
            <w:tcBorders>
              <w:left w:val="single" w:sz="4" w:space="0" w:color="auto"/>
              <w:right w:val="single" w:sz="4" w:space="0" w:color="auto"/>
            </w:tcBorders>
            <w:vAlign w:val="center"/>
          </w:tcPr>
          <w:p w:rsidR="006663BF" w:rsidRPr="00A251BC" w:rsidRDefault="006663BF" w:rsidP="00DA0FDC">
            <w:pPr>
              <w:ind w:hanging="19"/>
              <w:jc w:val="center"/>
            </w:pPr>
          </w:p>
        </w:tc>
        <w:tc>
          <w:tcPr>
            <w:tcW w:w="1023"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ind w:hanging="19"/>
              <w:jc w:val="center"/>
            </w:pPr>
          </w:p>
        </w:tc>
        <w:tc>
          <w:tcPr>
            <w:tcW w:w="1275" w:type="dxa"/>
            <w:gridSpan w:val="2"/>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595"/>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2021г.</w:t>
            </w:r>
          </w:p>
        </w:tc>
        <w:tc>
          <w:tcPr>
            <w:tcW w:w="1245" w:type="dxa"/>
            <w:gridSpan w:val="3"/>
            <w:tcBorders>
              <w:left w:val="single" w:sz="4" w:space="0" w:color="auto"/>
              <w:right w:val="single" w:sz="4" w:space="0" w:color="auto"/>
            </w:tcBorders>
            <w:vAlign w:val="center"/>
          </w:tcPr>
          <w:p w:rsidR="006663BF" w:rsidRPr="00A251BC" w:rsidRDefault="006663BF" w:rsidP="00DA0FDC">
            <w:pPr>
              <w:ind w:hanging="19"/>
              <w:jc w:val="center"/>
            </w:pPr>
          </w:p>
        </w:tc>
        <w:tc>
          <w:tcPr>
            <w:tcW w:w="1023"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ind w:hanging="19"/>
              <w:jc w:val="center"/>
            </w:pPr>
          </w:p>
        </w:tc>
        <w:tc>
          <w:tcPr>
            <w:tcW w:w="1275" w:type="dxa"/>
            <w:gridSpan w:val="2"/>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230"/>
        </w:trPr>
        <w:tc>
          <w:tcPr>
            <w:tcW w:w="786" w:type="dxa"/>
            <w:vMerge w:val="restart"/>
            <w:tcBorders>
              <w:top w:val="single" w:sz="4" w:space="0" w:color="auto"/>
              <w:left w:val="single" w:sz="4" w:space="0" w:color="auto"/>
              <w:right w:val="single" w:sz="4" w:space="0" w:color="auto"/>
            </w:tcBorders>
          </w:tcPr>
          <w:p w:rsidR="006663BF" w:rsidRPr="00A251BC" w:rsidRDefault="006663BF" w:rsidP="00DA0FDC">
            <w:r w:rsidRPr="00A251BC">
              <w:rPr>
                <w:rFonts w:ascii="Times New Roman" w:hAnsi="Times New Roman" w:cs="Times New Roman"/>
              </w:rPr>
              <w:t>11.2.3.</w:t>
            </w:r>
          </w:p>
        </w:tc>
        <w:tc>
          <w:tcPr>
            <w:tcW w:w="2759" w:type="dxa"/>
            <w:gridSpan w:val="2"/>
            <w:vMerge w:val="restart"/>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spacing w:val="-20"/>
              </w:rPr>
            </w:pPr>
            <w:r w:rsidRPr="00A251BC">
              <w:rPr>
                <w:rFonts w:ascii="Times New Roman" w:hAnsi="Times New Roman"/>
                <w:spacing w:val="-20"/>
              </w:rPr>
              <w:t>Разработка и размещение социальной рекламы, освещение в средствах массовой информации и на официальных сайтах муниципальных образований  мероприятий в области энергосбережения и повышения энергетической эффективности;</w:t>
            </w:r>
          </w:p>
          <w:p w:rsidR="006663BF" w:rsidRPr="00A251BC" w:rsidRDefault="006663BF" w:rsidP="00DA0FDC">
            <w:pPr>
              <w:rPr>
                <w:rFonts w:ascii="Times New Roman" w:hAnsi="Times New Roman" w:cs="Times New Roman"/>
                <w:spacing w:val="-20"/>
              </w:rPr>
            </w:pPr>
            <w:r w:rsidRPr="00A251BC">
              <w:rPr>
                <w:rFonts w:ascii="Times New Roman" w:hAnsi="Times New Roman"/>
                <w:spacing w:val="-20"/>
              </w:rPr>
              <w:t>проведение «круглых столов», семинаров с некоммерческими, общественными организациями, экологическими объединениями по проблематике энергосбережения</w:t>
            </w:r>
          </w:p>
        </w:tc>
        <w:tc>
          <w:tcPr>
            <w:tcW w:w="1799" w:type="dxa"/>
            <w:vMerge w:val="restart"/>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spacing w:val="-20"/>
              </w:rPr>
              <w:t xml:space="preserve">Администрация </w:t>
            </w:r>
            <w:r>
              <w:rPr>
                <w:rFonts w:ascii="Times New Roman" w:hAnsi="Times New Roman" w:cs="Times New Roman"/>
                <w:spacing w:val="-20"/>
              </w:rPr>
              <w:t>Плесского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559" w:type="dxa"/>
            <w:gridSpan w:val="2"/>
            <w:vMerge w:val="restart"/>
            <w:tcBorders>
              <w:left w:val="single" w:sz="4" w:space="0" w:color="auto"/>
              <w:right w:val="single" w:sz="4" w:space="0" w:color="auto"/>
            </w:tcBorders>
            <w:vAlign w:val="center"/>
          </w:tcPr>
          <w:p w:rsidR="006663BF" w:rsidRPr="00A251BC" w:rsidRDefault="006663BF" w:rsidP="00DA0FDC">
            <w:pPr>
              <w:ind w:hanging="10"/>
              <w:jc w:val="center"/>
              <w:rPr>
                <w:rFonts w:ascii="Times New Roman" w:hAnsi="Times New Roman" w:cs="Times New Roman"/>
              </w:rPr>
            </w:pPr>
            <w:r w:rsidRPr="00A251BC">
              <w:rPr>
                <w:rFonts w:ascii="Times New Roman" w:hAnsi="Times New Roman" w:cs="Times New Roman"/>
              </w:rPr>
              <w:t>Повышение уровня вовлечения всех групп потребителей в энергосбережение и повышение энергетической эффективности</w:t>
            </w:r>
          </w:p>
        </w:tc>
      </w:tr>
      <w:tr w:rsidR="006663BF" w:rsidRPr="00A251BC" w:rsidTr="00DA0FDC">
        <w:trPr>
          <w:trHeight w:val="345"/>
        </w:trPr>
        <w:tc>
          <w:tcPr>
            <w:tcW w:w="786" w:type="dxa"/>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p>
          <w:p w:rsidR="006663BF" w:rsidRDefault="006663BF" w:rsidP="00DA0FDC">
            <w:pPr>
              <w:rPr>
                <w:rFonts w:ascii="Times New Roman" w:hAnsi="Times New Roman" w:cs="Times New Roman"/>
              </w:rPr>
            </w:pPr>
          </w:p>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16</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345"/>
        </w:trPr>
        <w:tc>
          <w:tcPr>
            <w:tcW w:w="786" w:type="dxa"/>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2017 г.</w:t>
            </w:r>
          </w:p>
        </w:tc>
        <w:tc>
          <w:tcPr>
            <w:tcW w:w="1245" w:type="dxa"/>
            <w:gridSpan w:val="3"/>
            <w:tcBorders>
              <w:left w:val="single" w:sz="4" w:space="0" w:color="auto"/>
              <w:bottom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516"/>
        </w:trPr>
        <w:tc>
          <w:tcPr>
            <w:tcW w:w="786" w:type="dxa"/>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18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jc w:val="cente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jc w:val="center"/>
            </w:pPr>
          </w:p>
        </w:tc>
        <w:tc>
          <w:tcPr>
            <w:tcW w:w="1275" w:type="dxa"/>
            <w:gridSpan w:val="2"/>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513"/>
        </w:trPr>
        <w:tc>
          <w:tcPr>
            <w:tcW w:w="786" w:type="dxa"/>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2019 г.</w:t>
            </w:r>
          </w:p>
        </w:tc>
        <w:tc>
          <w:tcPr>
            <w:tcW w:w="1245" w:type="dxa"/>
            <w:gridSpan w:val="3"/>
            <w:tcBorders>
              <w:left w:val="single" w:sz="4" w:space="0" w:color="auto"/>
              <w:right w:val="single" w:sz="4" w:space="0" w:color="auto"/>
            </w:tcBorders>
            <w:vAlign w:val="center"/>
          </w:tcPr>
          <w:p w:rsidR="006663BF" w:rsidRPr="00A251BC" w:rsidRDefault="006663BF" w:rsidP="00DA0FDC">
            <w:pPr>
              <w:jc w:val="center"/>
            </w:pPr>
          </w:p>
        </w:tc>
        <w:tc>
          <w:tcPr>
            <w:tcW w:w="1023"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jc w:val="center"/>
            </w:pPr>
          </w:p>
        </w:tc>
        <w:tc>
          <w:tcPr>
            <w:tcW w:w="1275" w:type="dxa"/>
            <w:gridSpan w:val="2"/>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513"/>
        </w:trPr>
        <w:tc>
          <w:tcPr>
            <w:tcW w:w="786" w:type="dxa"/>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2020 г.</w:t>
            </w:r>
          </w:p>
        </w:tc>
        <w:tc>
          <w:tcPr>
            <w:tcW w:w="1245" w:type="dxa"/>
            <w:gridSpan w:val="3"/>
            <w:tcBorders>
              <w:left w:val="single" w:sz="4" w:space="0" w:color="auto"/>
              <w:right w:val="single" w:sz="4" w:space="0" w:color="auto"/>
            </w:tcBorders>
            <w:vAlign w:val="center"/>
          </w:tcPr>
          <w:p w:rsidR="006663BF" w:rsidRPr="00A251BC" w:rsidRDefault="006663BF" w:rsidP="00DA0FDC">
            <w:pPr>
              <w:jc w:val="center"/>
            </w:pPr>
          </w:p>
        </w:tc>
        <w:tc>
          <w:tcPr>
            <w:tcW w:w="1023"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jc w:val="center"/>
            </w:pPr>
          </w:p>
        </w:tc>
        <w:tc>
          <w:tcPr>
            <w:tcW w:w="1275" w:type="dxa"/>
            <w:gridSpan w:val="2"/>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513"/>
        </w:trPr>
        <w:tc>
          <w:tcPr>
            <w:tcW w:w="786" w:type="dxa"/>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2021 г.</w:t>
            </w:r>
          </w:p>
        </w:tc>
        <w:tc>
          <w:tcPr>
            <w:tcW w:w="1245" w:type="dxa"/>
            <w:gridSpan w:val="3"/>
            <w:tcBorders>
              <w:left w:val="single" w:sz="4" w:space="0" w:color="auto"/>
              <w:right w:val="single" w:sz="4" w:space="0" w:color="auto"/>
            </w:tcBorders>
            <w:vAlign w:val="center"/>
          </w:tcPr>
          <w:p w:rsidR="006663BF" w:rsidRPr="00A251BC" w:rsidRDefault="006663BF" w:rsidP="00DA0FDC">
            <w:pPr>
              <w:jc w:val="center"/>
            </w:pPr>
          </w:p>
        </w:tc>
        <w:tc>
          <w:tcPr>
            <w:tcW w:w="1023"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jc w:val="center"/>
            </w:pPr>
          </w:p>
        </w:tc>
        <w:tc>
          <w:tcPr>
            <w:tcW w:w="1275" w:type="dxa"/>
            <w:gridSpan w:val="2"/>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c>
          <w:tcPr>
            <w:tcW w:w="15452" w:type="dxa"/>
            <w:gridSpan w:val="17"/>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b/>
              </w:rPr>
              <w:t>Задача подпрограммы  2</w:t>
            </w:r>
            <w:r w:rsidRPr="00A251BC">
              <w:rPr>
                <w:rFonts w:ascii="Times New Roman" w:hAnsi="Times New Roman" w:cs="Times New Roman"/>
              </w:rPr>
              <w:t xml:space="preserve">  Развитие энергосервисных услуг и внедрение энергосберегающих технологий на территории </w:t>
            </w:r>
            <w:r>
              <w:rPr>
                <w:rFonts w:ascii="Times New Roman" w:hAnsi="Times New Roman" w:cs="Times New Roman"/>
              </w:rPr>
              <w:t>Плесского</w:t>
            </w:r>
            <w:r w:rsidRPr="00A251BC">
              <w:rPr>
                <w:rFonts w:ascii="Times New Roman" w:hAnsi="Times New Roman" w:cs="Times New Roman"/>
              </w:rPr>
              <w:t xml:space="preserve"> сельсовета Мокшанского района за счёт реализации энергосервисных контрактов</w:t>
            </w:r>
          </w:p>
        </w:tc>
      </w:tr>
      <w:tr w:rsidR="006663BF" w:rsidRPr="00A251BC" w:rsidTr="00DA0FDC">
        <w:trPr>
          <w:trHeight w:val="268"/>
        </w:trPr>
        <w:tc>
          <w:tcPr>
            <w:tcW w:w="786" w:type="dxa"/>
            <w:vMerge w:val="restart"/>
            <w:tcBorders>
              <w:top w:val="single" w:sz="4" w:space="0" w:color="auto"/>
              <w:left w:val="single" w:sz="4" w:space="0" w:color="auto"/>
              <w:right w:val="single" w:sz="4" w:space="0" w:color="auto"/>
            </w:tcBorders>
            <w:vAlign w:val="center"/>
          </w:tcPr>
          <w:p w:rsidR="006663BF" w:rsidRPr="00A251BC" w:rsidRDefault="006663BF" w:rsidP="00DA0FDC">
            <w:pPr>
              <w:ind w:right="-26"/>
              <w:rPr>
                <w:rFonts w:ascii="Times New Roman" w:hAnsi="Times New Roman" w:cs="Times New Roman"/>
              </w:rPr>
            </w:pPr>
            <w:r w:rsidRPr="00A251BC">
              <w:rPr>
                <w:rFonts w:ascii="Times New Roman" w:hAnsi="Times New Roman" w:cs="Times New Roman"/>
              </w:rPr>
              <w:t xml:space="preserve"> 1.3.1</w:t>
            </w:r>
          </w:p>
        </w:tc>
        <w:tc>
          <w:tcPr>
            <w:tcW w:w="2759" w:type="dxa"/>
            <w:gridSpan w:val="2"/>
            <w:vMerge w:val="restart"/>
            <w:tcBorders>
              <w:top w:val="single" w:sz="4" w:space="0" w:color="auto"/>
              <w:left w:val="single" w:sz="4" w:space="0" w:color="auto"/>
              <w:right w:val="single" w:sz="4" w:space="0" w:color="auto"/>
            </w:tcBorders>
            <w:vAlign w:val="center"/>
          </w:tcPr>
          <w:p w:rsidR="006663BF" w:rsidRPr="00A251BC" w:rsidRDefault="006663BF" w:rsidP="00DA0FDC">
            <w:pPr>
              <w:ind w:right="-26"/>
              <w:rPr>
                <w:rFonts w:ascii="Times New Roman" w:hAnsi="Times New Roman" w:cs="Times New Roman"/>
              </w:rPr>
            </w:pPr>
          </w:p>
          <w:p w:rsidR="006663BF" w:rsidRPr="00A251BC" w:rsidRDefault="006663BF" w:rsidP="00DA0FDC">
            <w:pPr>
              <w:ind w:right="-26"/>
              <w:rPr>
                <w:rFonts w:ascii="Times New Roman" w:hAnsi="Times New Roman" w:cs="Times New Roman"/>
              </w:rPr>
            </w:pPr>
            <w:r w:rsidRPr="00A251BC">
              <w:rPr>
                <w:rFonts w:ascii="Times New Roman" w:hAnsi="Times New Roman" w:cs="Times New Roman"/>
              </w:rPr>
              <w:t>Исполнение  проведения обязательных мероприятий по энергетическим обследованиям объектов, находящихся в собственности  муниципальн</w:t>
            </w:r>
            <w:r>
              <w:rPr>
                <w:rFonts w:ascii="Times New Roman" w:hAnsi="Times New Roman" w:cs="Times New Roman"/>
              </w:rPr>
              <w:t xml:space="preserve">ого </w:t>
            </w:r>
            <w:r w:rsidRPr="00A251BC">
              <w:rPr>
                <w:rFonts w:ascii="Times New Roman" w:hAnsi="Times New Roman" w:cs="Times New Roman"/>
              </w:rPr>
              <w:t>образован</w:t>
            </w:r>
            <w:r>
              <w:rPr>
                <w:rFonts w:ascii="Times New Roman" w:hAnsi="Times New Roman" w:cs="Times New Roman"/>
              </w:rPr>
              <w:t>ия</w:t>
            </w:r>
            <w:r w:rsidRPr="00A251BC">
              <w:rPr>
                <w:rFonts w:ascii="Times New Roman" w:hAnsi="Times New Roman" w:cs="Times New Roman"/>
              </w:rPr>
              <w:t xml:space="preserve"> </w:t>
            </w:r>
            <w:r>
              <w:rPr>
                <w:rFonts w:ascii="Times New Roman" w:hAnsi="Times New Roman" w:cs="Times New Roman"/>
              </w:rPr>
              <w:t xml:space="preserve"> Плесский сельсовет  </w:t>
            </w:r>
            <w:r w:rsidRPr="00A251BC">
              <w:rPr>
                <w:rFonts w:ascii="Times New Roman" w:hAnsi="Times New Roman" w:cs="Times New Roman"/>
              </w:rPr>
              <w:t xml:space="preserve">Мокшанского </w:t>
            </w:r>
            <w:r w:rsidRPr="00A251BC">
              <w:rPr>
                <w:rFonts w:ascii="Times New Roman" w:hAnsi="Times New Roman" w:cs="Times New Roman"/>
              </w:rPr>
              <w:lastRenderedPageBreak/>
              <w:t xml:space="preserve">района </w:t>
            </w:r>
          </w:p>
        </w:tc>
        <w:tc>
          <w:tcPr>
            <w:tcW w:w="1799" w:type="dxa"/>
            <w:vMerge w:val="restart"/>
            <w:tcBorders>
              <w:top w:val="single" w:sz="4" w:space="0" w:color="auto"/>
              <w:left w:val="single" w:sz="4" w:space="0" w:color="auto"/>
              <w:right w:val="single" w:sz="4" w:space="0" w:color="auto"/>
            </w:tcBorders>
            <w:vAlign w:val="center"/>
          </w:tcPr>
          <w:p w:rsidR="006663BF" w:rsidRPr="00A251BC" w:rsidRDefault="006663BF" w:rsidP="00DA0FDC">
            <w:pPr>
              <w:ind w:right="-26"/>
              <w:rPr>
                <w:rFonts w:ascii="Times New Roman" w:hAnsi="Times New Roman" w:cs="Times New Roman"/>
              </w:rPr>
            </w:pPr>
            <w:r w:rsidRPr="00A251BC">
              <w:rPr>
                <w:rFonts w:ascii="Times New Roman" w:hAnsi="Times New Roman" w:cs="Times New Roman"/>
                <w:spacing w:val="-20"/>
              </w:rPr>
              <w:lastRenderedPageBreak/>
              <w:t xml:space="preserve">Администрация </w:t>
            </w:r>
            <w:r>
              <w:rPr>
                <w:rFonts w:ascii="Times New Roman" w:hAnsi="Times New Roman" w:cs="Times New Roman"/>
                <w:spacing w:val="-20"/>
              </w:rPr>
              <w:t>Плесского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Охват учреждений бюджетной сферы, подлежащих прохождению энергетических обследований   100%</w:t>
            </w:r>
          </w:p>
        </w:tc>
      </w:tr>
      <w:tr w:rsidR="006663BF" w:rsidRPr="00A251BC" w:rsidTr="00DA0FDC">
        <w:trPr>
          <w:trHeight w:val="518"/>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16</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r>
      <w:tr w:rsidR="006663BF" w:rsidRPr="00A251BC" w:rsidTr="00DA0FDC">
        <w:trPr>
          <w:trHeight w:val="517"/>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2017г</w:t>
            </w:r>
          </w:p>
        </w:tc>
        <w:tc>
          <w:tcPr>
            <w:tcW w:w="1245" w:type="dxa"/>
            <w:gridSpan w:val="3"/>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r>
      <w:tr w:rsidR="006663BF" w:rsidRPr="00A251BC" w:rsidTr="00DA0FDC">
        <w:trPr>
          <w:trHeight w:val="282"/>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18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r>
      <w:tr w:rsidR="006663BF" w:rsidRPr="00A251BC" w:rsidTr="00DA0FDC">
        <w:trPr>
          <w:trHeight w:val="281"/>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2019 г.</w:t>
            </w:r>
          </w:p>
        </w:tc>
        <w:tc>
          <w:tcPr>
            <w:tcW w:w="1245" w:type="dxa"/>
            <w:gridSpan w:val="3"/>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23"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gridSpan w:val="2"/>
            <w:tcBorders>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r>
      <w:tr w:rsidR="006663BF" w:rsidRPr="00A251BC" w:rsidTr="00DA0FDC">
        <w:trPr>
          <w:trHeight w:val="281"/>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2020 г.</w:t>
            </w:r>
          </w:p>
        </w:tc>
        <w:tc>
          <w:tcPr>
            <w:tcW w:w="1245" w:type="dxa"/>
            <w:gridSpan w:val="3"/>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23"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gridSpan w:val="2"/>
            <w:tcBorders>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r>
      <w:tr w:rsidR="006663BF" w:rsidRPr="00A251BC" w:rsidTr="00DA0FDC">
        <w:trPr>
          <w:trHeight w:val="281"/>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2021 г.</w:t>
            </w:r>
          </w:p>
        </w:tc>
        <w:tc>
          <w:tcPr>
            <w:tcW w:w="1245" w:type="dxa"/>
            <w:gridSpan w:val="3"/>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23"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gridSpan w:val="2"/>
            <w:tcBorders>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r>
      <w:tr w:rsidR="006663BF" w:rsidRPr="00A251BC" w:rsidTr="00DA0FDC">
        <w:trPr>
          <w:trHeight w:val="292"/>
        </w:trPr>
        <w:tc>
          <w:tcPr>
            <w:tcW w:w="786" w:type="dxa"/>
            <w:vMerge w:val="restart"/>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lastRenderedPageBreak/>
              <w:t>11.3.2.</w:t>
            </w:r>
          </w:p>
        </w:tc>
        <w:tc>
          <w:tcPr>
            <w:tcW w:w="2759" w:type="dxa"/>
            <w:gridSpan w:val="2"/>
            <w:vMerge w:val="restart"/>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spacing w:val="-20"/>
              </w:rPr>
            </w:pPr>
            <w:r w:rsidRPr="00A251BC">
              <w:rPr>
                <w:rFonts w:ascii="Times New Roman" w:hAnsi="Times New Roman"/>
                <w:spacing w:val="-20"/>
              </w:rPr>
              <w:t>Содействие в заключении энергосервисных договоров и привлечении частных инвестиций в целях реализации энергосервисных договоров</w:t>
            </w:r>
          </w:p>
        </w:tc>
        <w:tc>
          <w:tcPr>
            <w:tcW w:w="1799" w:type="dxa"/>
            <w:vMerge w:val="restart"/>
            <w:tcBorders>
              <w:top w:val="single" w:sz="4" w:space="0" w:color="auto"/>
              <w:left w:val="single" w:sz="4" w:space="0" w:color="auto"/>
              <w:right w:val="single" w:sz="4" w:space="0" w:color="auto"/>
            </w:tcBorders>
            <w:vAlign w:val="center"/>
          </w:tcPr>
          <w:p w:rsidR="006663BF" w:rsidRPr="00A251BC" w:rsidRDefault="006663BF" w:rsidP="00DA0FDC">
            <w:pPr>
              <w:ind w:right="-26"/>
              <w:rPr>
                <w:rFonts w:ascii="Times New Roman" w:hAnsi="Times New Roman" w:cs="Times New Roman"/>
              </w:rPr>
            </w:pPr>
            <w:r w:rsidRPr="00A251BC">
              <w:rPr>
                <w:rFonts w:ascii="Times New Roman" w:hAnsi="Times New Roman" w:cs="Times New Roman"/>
                <w:spacing w:val="-20"/>
              </w:rPr>
              <w:t xml:space="preserve">Администрация </w:t>
            </w:r>
            <w:r>
              <w:rPr>
                <w:rFonts w:ascii="Times New Roman" w:hAnsi="Times New Roman" w:cs="Times New Roman"/>
                <w:spacing w:val="-20"/>
              </w:rPr>
              <w:t>Плесского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Охват учреждений бюджетной сферы, подлежащих прохождению энергетических обследований   100%</w:t>
            </w:r>
          </w:p>
        </w:tc>
      </w:tr>
      <w:tr w:rsidR="006663BF" w:rsidRPr="00A251BC" w:rsidTr="00DA0FDC">
        <w:trPr>
          <w:trHeight w:val="37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16</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rPr>
            </w:pPr>
          </w:p>
        </w:tc>
      </w:tr>
      <w:tr w:rsidR="006663BF" w:rsidRPr="00A251BC" w:rsidTr="00DA0FDC">
        <w:trPr>
          <w:trHeight w:val="37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2017 г.</w:t>
            </w:r>
          </w:p>
        </w:tc>
        <w:tc>
          <w:tcPr>
            <w:tcW w:w="1245" w:type="dxa"/>
            <w:gridSpan w:val="3"/>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gridSpan w:val="2"/>
            <w:tcBorders>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rPr>
            </w:pPr>
          </w:p>
        </w:tc>
      </w:tr>
      <w:tr w:rsidR="006663BF" w:rsidRPr="00A251BC" w:rsidTr="00DA0FDC">
        <w:trPr>
          <w:trHeight w:val="37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2018 г.</w:t>
            </w:r>
          </w:p>
        </w:tc>
        <w:tc>
          <w:tcPr>
            <w:tcW w:w="1245" w:type="dxa"/>
            <w:gridSpan w:val="3"/>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rPr>
            </w:pPr>
          </w:p>
        </w:tc>
      </w:tr>
      <w:tr w:rsidR="006663BF" w:rsidRPr="00A251BC" w:rsidTr="00DA0FDC">
        <w:trPr>
          <w:trHeight w:val="325"/>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19</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7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395"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rPr>
            </w:pPr>
          </w:p>
        </w:tc>
      </w:tr>
      <w:tr w:rsidR="006663BF" w:rsidRPr="00A251BC" w:rsidTr="00DA0FDC">
        <w:trPr>
          <w:trHeight w:val="325"/>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2020 г.</w:t>
            </w:r>
          </w:p>
        </w:tc>
        <w:tc>
          <w:tcPr>
            <w:tcW w:w="1245" w:type="dxa"/>
            <w:gridSpan w:val="3"/>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23" w:type="dxa"/>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76" w:type="dxa"/>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395" w:type="dxa"/>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275" w:type="dxa"/>
            <w:gridSpan w:val="2"/>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rPr>
            </w:pPr>
          </w:p>
        </w:tc>
      </w:tr>
      <w:tr w:rsidR="006663BF" w:rsidRPr="00A251BC" w:rsidTr="00DA0FDC">
        <w:trPr>
          <w:trHeight w:val="325"/>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2021 г.</w:t>
            </w:r>
          </w:p>
        </w:tc>
        <w:tc>
          <w:tcPr>
            <w:tcW w:w="1245" w:type="dxa"/>
            <w:gridSpan w:val="3"/>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23" w:type="dxa"/>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76" w:type="dxa"/>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395" w:type="dxa"/>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275" w:type="dxa"/>
            <w:gridSpan w:val="2"/>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rPr>
            </w:pPr>
          </w:p>
        </w:tc>
      </w:tr>
      <w:tr w:rsidR="006663BF" w:rsidRPr="00A251BC" w:rsidTr="00DA0FDC">
        <w:trPr>
          <w:trHeight w:val="292"/>
        </w:trPr>
        <w:tc>
          <w:tcPr>
            <w:tcW w:w="15452" w:type="dxa"/>
            <w:gridSpan w:val="17"/>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b/>
              </w:rPr>
              <w:t xml:space="preserve">Задача подпрограммы  </w:t>
            </w:r>
            <w:r w:rsidRPr="00A251BC">
              <w:rPr>
                <w:rFonts w:ascii="Times New Roman" w:hAnsi="Times New Roman" w:cs="Times New Roman"/>
              </w:rPr>
              <w:t xml:space="preserve">3.  Реализация мер, направленных на снижение удельного объема используемых топливно-энергетических ресурсов    </w:t>
            </w:r>
          </w:p>
        </w:tc>
      </w:tr>
      <w:tr w:rsidR="006663BF" w:rsidRPr="00A251BC" w:rsidTr="00DA0FDC">
        <w:trPr>
          <w:trHeight w:val="451"/>
        </w:trPr>
        <w:tc>
          <w:tcPr>
            <w:tcW w:w="786" w:type="dxa"/>
            <w:vMerge w:val="restart"/>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11.4.1.</w:t>
            </w:r>
          </w:p>
        </w:tc>
        <w:tc>
          <w:tcPr>
            <w:tcW w:w="2759" w:type="dxa"/>
            <w:gridSpan w:val="2"/>
            <w:vMerge w:val="restart"/>
            <w:tcBorders>
              <w:top w:val="single" w:sz="4" w:space="0" w:color="auto"/>
              <w:left w:val="single" w:sz="4" w:space="0" w:color="auto"/>
              <w:right w:val="single" w:sz="4" w:space="0" w:color="auto"/>
            </w:tcBorders>
            <w:vAlign w:val="center"/>
          </w:tcPr>
          <w:p w:rsidR="006663BF" w:rsidRPr="00A251BC" w:rsidRDefault="006663BF" w:rsidP="00DA0FDC">
            <w:pPr>
              <w:pStyle w:val="ConsPlusNormal"/>
              <w:widowControl/>
              <w:ind w:firstLine="0"/>
              <w:jc w:val="both"/>
              <w:rPr>
                <w:rFonts w:ascii="Times New Roman" w:hAnsi="Times New Roman" w:cs="Times New Roman"/>
                <w:i/>
              </w:rPr>
            </w:pPr>
            <w:r w:rsidRPr="00A251BC">
              <w:rPr>
                <w:rFonts w:ascii="Times New Roman" w:hAnsi="Times New Roman" w:cs="Times New Roman"/>
              </w:rPr>
              <w:t>Улучшение теплотехнических характеристик зданий , находящихся в собственности муниципальн</w:t>
            </w:r>
            <w:r>
              <w:rPr>
                <w:rFonts w:ascii="Times New Roman" w:hAnsi="Times New Roman" w:cs="Times New Roman"/>
              </w:rPr>
              <w:t xml:space="preserve">ого </w:t>
            </w:r>
            <w:r w:rsidRPr="00A251BC">
              <w:rPr>
                <w:rFonts w:ascii="Times New Roman" w:hAnsi="Times New Roman" w:cs="Times New Roman"/>
              </w:rPr>
              <w:t>образовани</w:t>
            </w:r>
            <w:r>
              <w:rPr>
                <w:rFonts w:ascii="Times New Roman" w:hAnsi="Times New Roman" w:cs="Times New Roman"/>
              </w:rPr>
              <w:t>я</w:t>
            </w:r>
            <w:r w:rsidRPr="00A251BC">
              <w:rPr>
                <w:rFonts w:ascii="Times New Roman" w:hAnsi="Times New Roman" w:cs="Times New Roman"/>
              </w:rPr>
              <w:t xml:space="preserve"> </w:t>
            </w:r>
            <w:r>
              <w:rPr>
                <w:rFonts w:ascii="Times New Roman" w:hAnsi="Times New Roman" w:cs="Times New Roman"/>
              </w:rPr>
              <w:t xml:space="preserve"> Плесский сельсовет </w:t>
            </w:r>
            <w:r w:rsidRPr="00A251BC">
              <w:rPr>
                <w:rFonts w:ascii="Times New Roman" w:hAnsi="Times New Roman" w:cs="Times New Roman"/>
              </w:rPr>
              <w:t xml:space="preserve">Мокшанского района (утепление окон, дверей, фасадов зданий учреждений бюджетной сферы, в том числе: административных зданий, </w:t>
            </w:r>
          </w:p>
          <w:p w:rsidR="006663BF" w:rsidRPr="00A251BC" w:rsidRDefault="006663BF" w:rsidP="00DA0FDC">
            <w:pPr>
              <w:pStyle w:val="ConsPlusNormal"/>
              <w:widowControl/>
              <w:ind w:firstLine="0"/>
              <w:jc w:val="both"/>
              <w:rPr>
                <w:rFonts w:ascii="Times New Roman" w:hAnsi="Times New Roman" w:cs="Times New Roman"/>
              </w:rPr>
            </w:pPr>
            <w:r w:rsidRPr="00A251BC">
              <w:rPr>
                <w:rFonts w:ascii="Times New Roman" w:hAnsi="Times New Roman" w:cs="Times New Roman"/>
              </w:rPr>
              <w:t>учреждений образования,</w:t>
            </w:r>
          </w:p>
          <w:p w:rsidR="006663BF" w:rsidRPr="00A251BC" w:rsidRDefault="006663BF" w:rsidP="00DA0FDC">
            <w:pPr>
              <w:pStyle w:val="ConsPlusNormal"/>
              <w:widowControl/>
              <w:ind w:firstLine="0"/>
              <w:jc w:val="both"/>
              <w:rPr>
                <w:rFonts w:ascii="Times New Roman" w:hAnsi="Times New Roman" w:cs="Times New Roman"/>
              </w:rPr>
            </w:pPr>
            <w:r w:rsidRPr="00A251BC">
              <w:rPr>
                <w:rFonts w:ascii="Times New Roman" w:hAnsi="Times New Roman" w:cs="Times New Roman"/>
              </w:rPr>
              <w:t>учреждений культуры,</w:t>
            </w:r>
          </w:p>
          <w:p w:rsidR="006663BF" w:rsidRPr="00A251BC" w:rsidRDefault="006663BF" w:rsidP="00DA0FDC">
            <w:pPr>
              <w:rPr>
                <w:rFonts w:ascii="Times New Roman" w:hAnsi="Times New Roman" w:cs="Times New Roman"/>
              </w:rPr>
            </w:pPr>
            <w:r w:rsidRPr="00A251BC">
              <w:rPr>
                <w:rFonts w:ascii="Times New Roman" w:hAnsi="Times New Roman" w:cs="Times New Roman"/>
              </w:rPr>
              <w:t>учреждений спорта)</w:t>
            </w:r>
          </w:p>
        </w:tc>
        <w:tc>
          <w:tcPr>
            <w:tcW w:w="1799" w:type="dxa"/>
            <w:vMerge w:val="restart"/>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spacing w:val="-20"/>
              </w:rPr>
              <w:t xml:space="preserve">Администрация </w:t>
            </w:r>
            <w:r>
              <w:rPr>
                <w:rFonts w:ascii="Times New Roman" w:hAnsi="Times New Roman" w:cs="Times New Roman"/>
                <w:spacing w:val="-20"/>
              </w:rPr>
              <w:t>Плесского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hanging="4"/>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hanging="4"/>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spacing w:val="-20"/>
              </w:rPr>
            </w:pPr>
            <w:r w:rsidRPr="00A251BC">
              <w:rPr>
                <w:rFonts w:ascii="Times New Roman" w:hAnsi="Times New Roman" w:cs="Times New Roman"/>
                <w:spacing w:val="-20"/>
              </w:rPr>
              <w:t xml:space="preserve">Обеспечение снижения тепло- потерь объектов, находящихся в собственности </w:t>
            </w:r>
            <w:r>
              <w:rPr>
                <w:rFonts w:ascii="Times New Roman" w:hAnsi="Times New Roman" w:cs="Times New Roman"/>
                <w:spacing w:val="-20"/>
              </w:rPr>
              <w:t>Плесского</w:t>
            </w:r>
            <w:r w:rsidRPr="00A251BC">
              <w:rPr>
                <w:rFonts w:ascii="Times New Roman" w:hAnsi="Times New Roman" w:cs="Times New Roman"/>
                <w:spacing w:val="-20"/>
              </w:rPr>
              <w:t xml:space="preserve"> сельсовета</w:t>
            </w:r>
          </w:p>
        </w:tc>
      </w:tr>
      <w:tr w:rsidR="006663BF" w:rsidRPr="00A251BC" w:rsidTr="00DA0FDC">
        <w:trPr>
          <w:trHeight w:val="54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16</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ind w:hanging="4"/>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rPr>
            </w:pPr>
          </w:p>
        </w:tc>
      </w:tr>
      <w:tr w:rsidR="006663BF" w:rsidRPr="00A251BC" w:rsidTr="00DA0FDC">
        <w:trPr>
          <w:trHeight w:val="54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2017 г.</w:t>
            </w:r>
          </w:p>
        </w:tc>
        <w:tc>
          <w:tcPr>
            <w:tcW w:w="1245" w:type="dxa"/>
            <w:gridSpan w:val="3"/>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6663BF" w:rsidRPr="00A251BC" w:rsidRDefault="006663BF" w:rsidP="00DA0FDC">
            <w:pPr>
              <w:ind w:hanging="4"/>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rPr>
            </w:pPr>
          </w:p>
        </w:tc>
      </w:tr>
      <w:tr w:rsidR="006663BF" w:rsidRPr="00A251BC" w:rsidTr="00DA0FDC">
        <w:trPr>
          <w:trHeight w:val="474"/>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18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ind w:hanging="4"/>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ind w:hanging="4"/>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rPr>
            </w:pPr>
          </w:p>
        </w:tc>
      </w:tr>
      <w:tr w:rsidR="006663BF" w:rsidRPr="00A251BC" w:rsidTr="00DA0FDC">
        <w:trPr>
          <w:trHeight w:val="472"/>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2019 г.</w:t>
            </w:r>
          </w:p>
        </w:tc>
        <w:tc>
          <w:tcPr>
            <w:tcW w:w="1245" w:type="dxa"/>
            <w:gridSpan w:val="3"/>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ind w:hanging="4"/>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ind w:hanging="4"/>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rPr>
            </w:pPr>
          </w:p>
        </w:tc>
      </w:tr>
      <w:tr w:rsidR="006663BF" w:rsidRPr="00A251BC" w:rsidTr="00DA0FDC">
        <w:trPr>
          <w:trHeight w:val="472"/>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2020 г.</w:t>
            </w:r>
          </w:p>
        </w:tc>
        <w:tc>
          <w:tcPr>
            <w:tcW w:w="1245" w:type="dxa"/>
            <w:gridSpan w:val="3"/>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ind w:hanging="4"/>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ind w:hanging="4"/>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rPr>
            </w:pPr>
          </w:p>
        </w:tc>
      </w:tr>
      <w:tr w:rsidR="006663BF" w:rsidRPr="00A251BC" w:rsidTr="00DA0FDC">
        <w:trPr>
          <w:trHeight w:val="472"/>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2021 г.</w:t>
            </w:r>
          </w:p>
        </w:tc>
        <w:tc>
          <w:tcPr>
            <w:tcW w:w="1245" w:type="dxa"/>
            <w:gridSpan w:val="3"/>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ind w:hanging="4"/>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ind w:hanging="4"/>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rPr>
            </w:pPr>
          </w:p>
        </w:tc>
      </w:tr>
      <w:tr w:rsidR="006663BF" w:rsidRPr="00A251BC" w:rsidTr="00DA0FDC">
        <w:trPr>
          <w:trHeight w:val="292"/>
        </w:trPr>
        <w:tc>
          <w:tcPr>
            <w:tcW w:w="786" w:type="dxa"/>
            <w:vMerge w:val="restart"/>
            <w:tcBorders>
              <w:left w:val="single" w:sz="4" w:space="0" w:color="auto"/>
              <w:right w:val="single" w:sz="4" w:space="0" w:color="auto"/>
            </w:tcBorders>
            <w:vAlign w:val="center"/>
          </w:tcPr>
          <w:p w:rsidR="006663BF" w:rsidRPr="00A251BC" w:rsidRDefault="006663BF" w:rsidP="00DA0FDC">
            <w:pPr>
              <w:ind w:hanging="42"/>
              <w:rPr>
                <w:rFonts w:ascii="Times New Roman" w:hAnsi="Times New Roman" w:cs="Times New Roman"/>
              </w:rPr>
            </w:pPr>
            <w:r w:rsidRPr="00A251BC">
              <w:rPr>
                <w:rFonts w:ascii="Times New Roman" w:hAnsi="Times New Roman" w:cs="Times New Roman"/>
              </w:rPr>
              <w:t>1.4.2.</w:t>
            </w:r>
          </w:p>
        </w:tc>
        <w:tc>
          <w:tcPr>
            <w:tcW w:w="2759" w:type="dxa"/>
            <w:gridSpan w:val="2"/>
            <w:vMerge w:val="restart"/>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spacing w:val="-20"/>
              </w:rPr>
            </w:pPr>
            <w:r w:rsidRPr="00A251BC">
              <w:rPr>
                <w:rFonts w:ascii="Times New Roman" w:hAnsi="Times New Roman" w:cs="Times New Roman"/>
                <w:spacing w:val="-20"/>
              </w:rPr>
              <w:t>Модернизация систем освещения с установкой энергосберегающих ламп освещения в зданиях и на объектах , находящихся в собственности муниципальн</w:t>
            </w:r>
            <w:r>
              <w:rPr>
                <w:rFonts w:ascii="Times New Roman" w:hAnsi="Times New Roman" w:cs="Times New Roman"/>
                <w:spacing w:val="-20"/>
              </w:rPr>
              <w:t>ого</w:t>
            </w:r>
            <w:r w:rsidRPr="00A251BC">
              <w:rPr>
                <w:rFonts w:ascii="Times New Roman" w:hAnsi="Times New Roman" w:cs="Times New Roman"/>
                <w:spacing w:val="-20"/>
              </w:rPr>
              <w:t xml:space="preserve"> </w:t>
            </w:r>
            <w:r w:rsidRPr="00A251BC">
              <w:rPr>
                <w:rFonts w:ascii="Times New Roman" w:hAnsi="Times New Roman" w:cs="Times New Roman"/>
                <w:spacing w:val="-20"/>
              </w:rPr>
              <w:lastRenderedPageBreak/>
              <w:t>образовани</w:t>
            </w:r>
            <w:r>
              <w:rPr>
                <w:rFonts w:ascii="Times New Roman" w:hAnsi="Times New Roman" w:cs="Times New Roman"/>
                <w:spacing w:val="-20"/>
              </w:rPr>
              <w:t>я</w:t>
            </w:r>
            <w:r w:rsidRPr="00A251BC">
              <w:rPr>
                <w:rFonts w:ascii="Times New Roman" w:hAnsi="Times New Roman" w:cs="Times New Roman"/>
                <w:spacing w:val="-20"/>
              </w:rPr>
              <w:t xml:space="preserve"> </w:t>
            </w:r>
            <w:r>
              <w:rPr>
                <w:rFonts w:ascii="Times New Roman" w:hAnsi="Times New Roman" w:cs="Times New Roman"/>
                <w:spacing w:val="-20"/>
              </w:rPr>
              <w:t xml:space="preserve"> Плесский сельсовет  </w:t>
            </w:r>
            <w:r w:rsidRPr="00A251BC">
              <w:rPr>
                <w:rFonts w:ascii="Times New Roman" w:hAnsi="Times New Roman" w:cs="Times New Roman"/>
                <w:spacing w:val="-20"/>
              </w:rPr>
              <w:t>Мокшанского района</w:t>
            </w:r>
          </w:p>
        </w:tc>
        <w:tc>
          <w:tcPr>
            <w:tcW w:w="1799" w:type="dxa"/>
            <w:vMerge w:val="restart"/>
            <w:tcBorders>
              <w:left w:val="single" w:sz="4" w:space="0" w:color="auto"/>
              <w:right w:val="single" w:sz="4" w:space="0" w:color="auto"/>
            </w:tcBorders>
            <w:vAlign w:val="center"/>
          </w:tcPr>
          <w:p w:rsidR="006663BF" w:rsidRPr="00A251BC" w:rsidRDefault="006663BF" w:rsidP="00DA0FDC">
            <w:pPr>
              <w:ind w:firstLine="72"/>
              <w:rPr>
                <w:rFonts w:ascii="Times New Roman" w:hAnsi="Times New Roman" w:cs="Times New Roman"/>
              </w:rPr>
            </w:pPr>
            <w:r w:rsidRPr="00A251BC">
              <w:rPr>
                <w:rFonts w:ascii="Times New Roman" w:hAnsi="Times New Roman" w:cs="Times New Roman"/>
                <w:spacing w:val="-20"/>
              </w:rPr>
              <w:lastRenderedPageBreak/>
              <w:t xml:space="preserve">Администрация </w:t>
            </w:r>
            <w:r>
              <w:rPr>
                <w:rFonts w:ascii="Times New Roman" w:hAnsi="Times New Roman" w:cs="Times New Roman"/>
                <w:spacing w:val="-20"/>
              </w:rPr>
              <w:t>Плесского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firstLine="73"/>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vAlign w:val="center"/>
          </w:tcPr>
          <w:p w:rsidR="006663BF" w:rsidRPr="00A251BC" w:rsidRDefault="006663BF" w:rsidP="00DA0FDC">
            <w:pPr>
              <w:ind w:hanging="55"/>
              <w:jc w:val="center"/>
              <w:rPr>
                <w:rFonts w:ascii="Times New Roman" w:hAnsi="Times New Roman" w:cs="Times New Roman"/>
              </w:rPr>
            </w:pPr>
            <w:r w:rsidRPr="00A251BC">
              <w:rPr>
                <w:rFonts w:ascii="Times New Roman" w:hAnsi="Times New Roman" w:cs="Times New Roman"/>
              </w:rPr>
              <w:t xml:space="preserve">Снижение потребления электроэнергии </w:t>
            </w:r>
          </w:p>
        </w:tc>
      </w:tr>
      <w:tr w:rsidR="006663BF" w:rsidRPr="00A251BC" w:rsidTr="00DA0FDC">
        <w:trPr>
          <w:trHeight w:val="24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16</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ind w:firstLine="73"/>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ind w:hanging="55"/>
              <w:jc w:val="center"/>
              <w:rPr>
                <w:rFonts w:ascii="Times New Roman" w:hAnsi="Times New Roman" w:cs="Times New Roman"/>
              </w:rPr>
            </w:pPr>
          </w:p>
        </w:tc>
      </w:tr>
      <w:tr w:rsidR="006663BF" w:rsidRPr="00A251BC" w:rsidTr="00DA0FDC">
        <w:trPr>
          <w:trHeight w:val="24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2017 г.</w:t>
            </w:r>
          </w:p>
        </w:tc>
        <w:tc>
          <w:tcPr>
            <w:tcW w:w="1245" w:type="dxa"/>
            <w:gridSpan w:val="3"/>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ind w:firstLine="73"/>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ind w:hanging="55"/>
              <w:jc w:val="center"/>
              <w:rPr>
                <w:rFonts w:ascii="Times New Roman" w:hAnsi="Times New Roman" w:cs="Times New Roman"/>
              </w:rPr>
            </w:pPr>
          </w:p>
        </w:tc>
      </w:tr>
      <w:tr w:rsidR="006663BF" w:rsidRPr="00A251BC" w:rsidTr="00DA0FDC">
        <w:trPr>
          <w:trHeight w:val="24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2018 г.</w:t>
            </w:r>
          </w:p>
        </w:tc>
        <w:tc>
          <w:tcPr>
            <w:tcW w:w="1245" w:type="dxa"/>
            <w:gridSpan w:val="3"/>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6663BF" w:rsidRPr="00A251BC" w:rsidRDefault="006663BF" w:rsidP="00DA0FDC">
            <w:pPr>
              <w:ind w:firstLine="73"/>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ind w:hanging="55"/>
              <w:jc w:val="center"/>
              <w:rPr>
                <w:rFonts w:ascii="Times New Roman" w:hAnsi="Times New Roman" w:cs="Times New Roman"/>
              </w:rPr>
            </w:pPr>
          </w:p>
        </w:tc>
      </w:tr>
      <w:tr w:rsidR="006663BF" w:rsidRPr="00A251BC" w:rsidTr="00DA0FDC">
        <w:trPr>
          <w:trHeight w:val="325"/>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19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jc w:val="cente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jc w:val="center"/>
            </w:pPr>
          </w:p>
        </w:tc>
        <w:tc>
          <w:tcPr>
            <w:tcW w:w="1275" w:type="dxa"/>
            <w:gridSpan w:val="2"/>
            <w:tcBorders>
              <w:top w:val="single" w:sz="4" w:space="0" w:color="auto"/>
              <w:left w:val="single" w:sz="4" w:space="0" w:color="auto"/>
              <w:right w:val="single" w:sz="4" w:space="0" w:color="auto"/>
            </w:tcBorders>
            <w:vAlign w:val="center"/>
          </w:tcPr>
          <w:p w:rsidR="006663BF" w:rsidRPr="00A251BC" w:rsidRDefault="006663BF" w:rsidP="00DA0FDC">
            <w:pPr>
              <w:jc w:val="center"/>
            </w:pPr>
          </w:p>
        </w:tc>
        <w:tc>
          <w:tcPr>
            <w:tcW w:w="1299" w:type="dxa"/>
            <w:gridSpan w:val="2"/>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ind w:hanging="55"/>
              <w:jc w:val="center"/>
              <w:rPr>
                <w:rFonts w:ascii="Times New Roman" w:hAnsi="Times New Roman" w:cs="Times New Roman"/>
              </w:rPr>
            </w:pPr>
          </w:p>
        </w:tc>
      </w:tr>
      <w:tr w:rsidR="006663BF" w:rsidRPr="00A251BC" w:rsidTr="00DA0FDC">
        <w:trPr>
          <w:trHeight w:val="325"/>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2020 г.</w:t>
            </w:r>
          </w:p>
        </w:tc>
        <w:tc>
          <w:tcPr>
            <w:tcW w:w="1245" w:type="dxa"/>
            <w:gridSpan w:val="3"/>
            <w:tcBorders>
              <w:left w:val="single" w:sz="4" w:space="0" w:color="auto"/>
              <w:right w:val="single" w:sz="4" w:space="0" w:color="auto"/>
            </w:tcBorders>
            <w:vAlign w:val="center"/>
          </w:tcPr>
          <w:p w:rsidR="006663BF" w:rsidRPr="00A251BC" w:rsidRDefault="006663BF" w:rsidP="00DA0FDC">
            <w:pPr>
              <w:jc w:val="center"/>
            </w:pPr>
          </w:p>
        </w:tc>
        <w:tc>
          <w:tcPr>
            <w:tcW w:w="1023"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jc w:val="center"/>
            </w:pPr>
          </w:p>
        </w:tc>
        <w:tc>
          <w:tcPr>
            <w:tcW w:w="1275" w:type="dxa"/>
            <w:gridSpan w:val="2"/>
            <w:tcBorders>
              <w:left w:val="single" w:sz="4" w:space="0" w:color="auto"/>
              <w:right w:val="single" w:sz="4" w:space="0" w:color="auto"/>
            </w:tcBorders>
            <w:vAlign w:val="center"/>
          </w:tcPr>
          <w:p w:rsidR="006663BF" w:rsidRPr="00A251BC" w:rsidRDefault="006663BF" w:rsidP="00DA0FDC">
            <w:pPr>
              <w:jc w:val="center"/>
            </w:pPr>
          </w:p>
        </w:tc>
        <w:tc>
          <w:tcPr>
            <w:tcW w:w="1299" w:type="dxa"/>
            <w:gridSpan w:val="2"/>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ind w:hanging="55"/>
              <w:jc w:val="center"/>
              <w:rPr>
                <w:rFonts w:ascii="Times New Roman" w:hAnsi="Times New Roman" w:cs="Times New Roman"/>
              </w:rPr>
            </w:pPr>
          </w:p>
        </w:tc>
      </w:tr>
      <w:tr w:rsidR="006663BF" w:rsidRPr="00A251BC" w:rsidTr="00DA0FDC">
        <w:trPr>
          <w:trHeight w:val="325"/>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2021 г.</w:t>
            </w:r>
          </w:p>
        </w:tc>
        <w:tc>
          <w:tcPr>
            <w:tcW w:w="1245" w:type="dxa"/>
            <w:gridSpan w:val="3"/>
            <w:tcBorders>
              <w:left w:val="single" w:sz="4" w:space="0" w:color="auto"/>
              <w:right w:val="single" w:sz="4" w:space="0" w:color="auto"/>
            </w:tcBorders>
            <w:vAlign w:val="center"/>
          </w:tcPr>
          <w:p w:rsidR="006663BF" w:rsidRPr="00A251BC" w:rsidRDefault="006663BF" w:rsidP="00DA0FDC">
            <w:pPr>
              <w:jc w:val="center"/>
            </w:pPr>
          </w:p>
        </w:tc>
        <w:tc>
          <w:tcPr>
            <w:tcW w:w="1023"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jc w:val="center"/>
            </w:pPr>
          </w:p>
        </w:tc>
        <w:tc>
          <w:tcPr>
            <w:tcW w:w="1275" w:type="dxa"/>
            <w:gridSpan w:val="2"/>
            <w:tcBorders>
              <w:left w:val="single" w:sz="4" w:space="0" w:color="auto"/>
              <w:right w:val="single" w:sz="4" w:space="0" w:color="auto"/>
            </w:tcBorders>
            <w:vAlign w:val="center"/>
          </w:tcPr>
          <w:p w:rsidR="006663BF" w:rsidRPr="00A251BC" w:rsidRDefault="006663BF" w:rsidP="00DA0FDC">
            <w:pPr>
              <w:jc w:val="center"/>
            </w:pPr>
          </w:p>
        </w:tc>
        <w:tc>
          <w:tcPr>
            <w:tcW w:w="1299" w:type="dxa"/>
            <w:gridSpan w:val="2"/>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ind w:hanging="55"/>
              <w:jc w:val="center"/>
              <w:rPr>
                <w:rFonts w:ascii="Times New Roman" w:hAnsi="Times New Roman" w:cs="Times New Roman"/>
              </w:rPr>
            </w:pPr>
          </w:p>
        </w:tc>
      </w:tr>
      <w:tr w:rsidR="006663BF" w:rsidRPr="00A251BC" w:rsidTr="00DA0FDC">
        <w:trPr>
          <w:trHeight w:val="292"/>
        </w:trPr>
        <w:tc>
          <w:tcPr>
            <w:tcW w:w="15452" w:type="dxa"/>
            <w:gridSpan w:val="17"/>
            <w:tcBorders>
              <w:left w:val="single" w:sz="4" w:space="0" w:color="auto"/>
              <w:right w:val="single" w:sz="4" w:space="0" w:color="auto"/>
            </w:tcBorders>
            <w:vAlign w:val="center"/>
          </w:tcPr>
          <w:p w:rsidR="006663BF" w:rsidRPr="00A251BC" w:rsidRDefault="006663BF" w:rsidP="00DA0FDC">
            <w:pPr>
              <w:ind w:hanging="55"/>
              <w:jc w:val="center"/>
              <w:rPr>
                <w:rFonts w:ascii="Times New Roman" w:hAnsi="Times New Roman" w:cs="Times New Roman"/>
              </w:rPr>
            </w:pPr>
            <w:r w:rsidRPr="00A251BC">
              <w:rPr>
                <w:rFonts w:ascii="Times New Roman" w:hAnsi="Times New Roman" w:cs="Times New Roman"/>
              </w:rPr>
              <w:t>Итого по мероприятиям подпрограммы</w:t>
            </w:r>
          </w:p>
        </w:tc>
      </w:tr>
      <w:tr w:rsidR="006663BF" w:rsidRPr="00A251BC" w:rsidTr="00DA0FDC">
        <w:trPr>
          <w:trHeight w:val="460"/>
        </w:trPr>
        <w:tc>
          <w:tcPr>
            <w:tcW w:w="5344" w:type="dxa"/>
            <w:gridSpan w:val="4"/>
            <w:vMerge w:val="restart"/>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right="-50"/>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shd w:val="clear" w:color="auto" w:fill="auto"/>
            <w:vAlign w:val="center"/>
          </w:tcPr>
          <w:p w:rsidR="006663BF" w:rsidRPr="00A251BC" w:rsidRDefault="006663BF" w:rsidP="00DA0FDC">
            <w:pPr>
              <w:ind w:hanging="55"/>
              <w:jc w:val="center"/>
              <w:rPr>
                <w:rFonts w:ascii="Times New Roman" w:hAnsi="Times New Roman" w:cs="Times New Roman"/>
              </w:rPr>
            </w:pPr>
          </w:p>
        </w:tc>
      </w:tr>
      <w:tr w:rsidR="006663BF" w:rsidRPr="00A251BC" w:rsidTr="00DA0FDC">
        <w:trPr>
          <w:trHeight w:val="233"/>
        </w:trPr>
        <w:tc>
          <w:tcPr>
            <w:tcW w:w="5344" w:type="dxa"/>
            <w:gridSpan w:val="4"/>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6663BF" w:rsidRDefault="006663BF" w:rsidP="00DA0FDC">
            <w:pPr>
              <w:jc w:val="cente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16</w:t>
            </w:r>
            <w:r w:rsidRPr="00A251BC">
              <w:rPr>
                <w:rFonts w:ascii="Times New Roman" w:hAnsi="Times New Roman" w:cs="Times New Roman"/>
              </w:rPr>
              <w:t xml:space="preserve"> г.</w:t>
            </w:r>
          </w:p>
          <w:p w:rsidR="006663BF" w:rsidRPr="00A251BC" w:rsidRDefault="006663BF" w:rsidP="00DA0FDC">
            <w:pPr>
              <w:jc w:val="center"/>
              <w:rPr>
                <w:rFonts w:ascii="Times New Roman" w:hAnsi="Times New Roman" w:cs="Times New Roman"/>
              </w:rPr>
            </w:pP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ind w:right="-5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ind w:hanging="55"/>
              <w:jc w:val="center"/>
              <w:rPr>
                <w:rFonts w:ascii="Times New Roman" w:hAnsi="Times New Roman" w:cs="Times New Roman"/>
              </w:rPr>
            </w:pPr>
          </w:p>
        </w:tc>
      </w:tr>
      <w:tr w:rsidR="006663BF" w:rsidRPr="00A251BC" w:rsidTr="00DA0FDC">
        <w:trPr>
          <w:trHeight w:val="232"/>
        </w:trPr>
        <w:tc>
          <w:tcPr>
            <w:tcW w:w="5344" w:type="dxa"/>
            <w:gridSpan w:val="4"/>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6663BF" w:rsidRDefault="006663BF" w:rsidP="00DA0FDC">
            <w:pPr>
              <w:jc w:val="center"/>
              <w:rPr>
                <w:rFonts w:ascii="Times New Roman" w:hAnsi="Times New Roman" w:cs="Times New Roman"/>
              </w:rPr>
            </w:pPr>
            <w:r>
              <w:rPr>
                <w:rFonts w:ascii="Times New Roman" w:hAnsi="Times New Roman" w:cs="Times New Roman"/>
              </w:rPr>
              <w:t>2017 г.</w:t>
            </w:r>
          </w:p>
          <w:p w:rsidR="006663BF" w:rsidRPr="00A251BC" w:rsidRDefault="006663BF" w:rsidP="00DA0FDC">
            <w:pPr>
              <w:jc w:val="center"/>
              <w:rPr>
                <w:rFonts w:ascii="Times New Roman" w:hAnsi="Times New Roman" w:cs="Times New Roman"/>
              </w:rPr>
            </w:pPr>
          </w:p>
        </w:tc>
        <w:tc>
          <w:tcPr>
            <w:tcW w:w="1245" w:type="dxa"/>
            <w:gridSpan w:val="3"/>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6663BF" w:rsidRPr="00A251BC" w:rsidRDefault="006663BF" w:rsidP="00DA0FDC">
            <w:pPr>
              <w:ind w:right="-50"/>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ind w:hanging="55"/>
              <w:jc w:val="center"/>
              <w:rPr>
                <w:rFonts w:ascii="Times New Roman" w:hAnsi="Times New Roman" w:cs="Times New Roman"/>
              </w:rPr>
            </w:pPr>
          </w:p>
        </w:tc>
      </w:tr>
      <w:tr w:rsidR="006663BF" w:rsidRPr="00A251BC" w:rsidTr="00DA0FDC">
        <w:trPr>
          <w:trHeight w:val="294"/>
        </w:trPr>
        <w:tc>
          <w:tcPr>
            <w:tcW w:w="5344" w:type="dxa"/>
            <w:gridSpan w:val="4"/>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18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ind w:hanging="55"/>
              <w:jc w:val="center"/>
              <w:rPr>
                <w:rFonts w:ascii="Times New Roman" w:hAnsi="Times New Roman" w:cs="Times New Roman"/>
              </w:rPr>
            </w:pPr>
          </w:p>
        </w:tc>
      </w:tr>
      <w:tr w:rsidR="006663BF" w:rsidRPr="00A251BC" w:rsidTr="00DA0FDC">
        <w:trPr>
          <w:trHeight w:val="292"/>
        </w:trPr>
        <w:tc>
          <w:tcPr>
            <w:tcW w:w="5344" w:type="dxa"/>
            <w:gridSpan w:val="4"/>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Pr>
                <w:rFonts w:ascii="Times New Roman" w:hAnsi="Times New Roman" w:cs="Times New Roman"/>
              </w:rPr>
              <w:t>2019 г.</w:t>
            </w:r>
          </w:p>
        </w:tc>
        <w:tc>
          <w:tcPr>
            <w:tcW w:w="1245" w:type="dxa"/>
            <w:gridSpan w:val="3"/>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ind w:hanging="55"/>
              <w:jc w:val="center"/>
              <w:rPr>
                <w:rFonts w:ascii="Times New Roman" w:hAnsi="Times New Roman" w:cs="Times New Roman"/>
              </w:rPr>
            </w:pPr>
          </w:p>
        </w:tc>
      </w:tr>
      <w:tr w:rsidR="006663BF" w:rsidRPr="00A251BC" w:rsidTr="00DA0FDC">
        <w:trPr>
          <w:trHeight w:val="292"/>
        </w:trPr>
        <w:tc>
          <w:tcPr>
            <w:tcW w:w="5344" w:type="dxa"/>
            <w:gridSpan w:val="4"/>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Pr>
                <w:rFonts w:ascii="Times New Roman" w:hAnsi="Times New Roman" w:cs="Times New Roman"/>
              </w:rPr>
              <w:t>2020 г.</w:t>
            </w:r>
          </w:p>
        </w:tc>
        <w:tc>
          <w:tcPr>
            <w:tcW w:w="1245" w:type="dxa"/>
            <w:gridSpan w:val="3"/>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ind w:hanging="55"/>
              <w:jc w:val="center"/>
              <w:rPr>
                <w:rFonts w:ascii="Times New Roman" w:hAnsi="Times New Roman" w:cs="Times New Roman"/>
              </w:rPr>
            </w:pPr>
          </w:p>
        </w:tc>
      </w:tr>
      <w:tr w:rsidR="006663BF" w:rsidRPr="00A251BC" w:rsidTr="00DA0FDC">
        <w:trPr>
          <w:trHeight w:val="292"/>
        </w:trPr>
        <w:tc>
          <w:tcPr>
            <w:tcW w:w="5344" w:type="dxa"/>
            <w:gridSpan w:val="4"/>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Pr>
                <w:rFonts w:ascii="Times New Roman" w:hAnsi="Times New Roman" w:cs="Times New Roman"/>
              </w:rPr>
              <w:t>2021 г.</w:t>
            </w:r>
          </w:p>
        </w:tc>
        <w:tc>
          <w:tcPr>
            <w:tcW w:w="1245" w:type="dxa"/>
            <w:gridSpan w:val="3"/>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ind w:hanging="55"/>
              <w:jc w:val="center"/>
              <w:rPr>
                <w:rFonts w:ascii="Times New Roman" w:hAnsi="Times New Roman" w:cs="Times New Roman"/>
              </w:rPr>
            </w:pPr>
          </w:p>
        </w:tc>
      </w:tr>
      <w:tr w:rsidR="006663BF" w:rsidRPr="00A251BC" w:rsidTr="00DA0FDC">
        <w:trPr>
          <w:trHeight w:val="292"/>
        </w:trPr>
        <w:tc>
          <w:tcPr>
            <w:tcW w:w="15452" w:type="dxa"/>
            <w:gridSpan w:val="17"/>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b/>
              </w:rPr>
            </w:pPr>
            <w:r w:rsidRPr="00A251BC">
              <w:rPr>
                <w:rFonts w:ascii="Times New Roman" w:hAnsi="Times New Roman" w:cs="Times New Roman"/>
                <w:b/>
              </w:rPr>
              <w:t xml:space="preserve">Подпрограмма 2  </w:t>
            </w:r>
            <w:r w:rsidRPr="00A251BC">
              <w:rPr>
                <w:rFonts w:ascii="Times New Roman" w:hAnsi="Times New Roman" w:cs="Times New Roman"/>
              </w:rPr>
              <w:t xml:space="preserve">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rFonts w:ascii="Times New Roman" w:hAnsi="Times New Roman" w:cs="Times New Roman"/>
              </w:rPr>
              <w:t>Плесского</w:t>
            </w:r>
            <w:r w:rsidRPr="00A251BC">
              <w:rPr>
                <w:rFonts w:ascii="Times New Roman" w:hAnsi="Times New Roman" w:cs="Times New Roman"/>
              </w:rPr>
              <w:t xml:space="preserve"> сельсовета Мокшанского района Пензенской области</w:t>
            </w:r>
            <w:r w:rsidRPr="00A251BC">
              <w:rPr>
                <w:rFonts w:ascii="Times New Roman" w:hAnsi="Times New Roman" w:cs="Times New Roman"/>
                <w:b/>
              </w:rPr>
              <w:t xml:space="preserve"> </w:t>
            </w:r>
          </w:p>
        </w:tc>
      </w:tr>
      <w:tr w:rsidR="006663BF" w:rsidRPr="00A251BC" w:rsidTr="00DA0FDC">
        <w:trPr>
          <w:trHeight w:val="292"/>
        </w:trPr>
        <w:tc>
          <w:tcPr>
            <w:tcW w:w="15452" w:type="dxa"/>
            <w:gridSpan w:val="17"/>
            <w:tcBorders>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b/>
              </w:rPr>
            </w:pPr>
            <w:r w:rsidRPr="00A251BC">
              <w:rPr>
                <w:rFonts w:ascii="Times New Roman" w:hAnsi="Times New Roman" w:cs="Times New Roman"/>
                <w:b/>
              </w:rPr>
              <w:t xml:space="preserve">Цель подпрограммы: </w:t>
            </w:r>
            <w:r w:rsidRPr="00A251BC">
              <w:rPr>
                <w:rFonts w:ascii="Times New Roman" w:hAnsi="Times New Roman" w:cs="Times New Roman"/>
              </w:rPr>
              <w:t xml:space="preserve">Организации управления  объектами, используемыми для передачи энергетических ресурсов, на территории </w:t>
            </w:r>
            <w:r>
              <w:rPr>
                <w:rFonts w:ascii="Times New Roman" w:hAnsi="Times New Roman" w:cs="Times New Roman"/>
              </w:rPr>
              <w:t>Плесского</w:t>
            </w:r>
            <w:r w:rsidRPr="00A251BC">
              <w:rPr>
                <w:rFonts w:ascii="Times New Roman" w:hAnsi="Times New Roman" w:cs="Times New Roman"/>
              </w:rPr>
              <w:t xml:space="preserve"> сельсовета Мокшанского района Пензенской области</w:t>
            </w:r>
          </w:p>
        </w:tc>
      </w:tr>
      <w:tr w:rsidR="006663BF" w:rsidRPr="00A251BC" w:rsidTr="00DA0FDC">
        <w:trPr>
          <w:trHeight w:val="292"/>
        </w:trPr>
        <w:tc>
          <w:tcPr>
            <w:tcW w:w="15452" w:type="dxa"/>
            <w:gridSpan w:val="17"/>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b/>
              </w:rPr>
              <w:t xml:space="preserve">Задача подпрограммы  </w:t>
            </w:r>
            <w:r w:rsidRPr="00A251BC">
              <w:rPr>
                <w:rFonts w:ascii="Times New Roman" w:hAnsi="Times New Roman" w:cs="Times New Roman"/>
              </w:rPr>
              <w:t xml:space="preserve">Осуществление мероприятий по оформлению прав собственности на бесхозяйные объекты, используемые  для передачи энергетических ресурсов, на территории </w:t>
            </w:r>
            <w:r>
              <w:rPr>
                <w:rFonts w:ascii="Times New Roman" w:hAnsi="Times New Roman" w:cs="Times New Roman"/>
              </w:rPr>
              <w:t>Плесского</w:t>
            </w:r>
            <w:r w:rsidRPr="00A251BC">
              <w:rPr>
                <w:rFonts w:ascii="Times New Roman" w:hAnsi="Times New Roman" w:cs="Times New Roman"/>
              </w:rPr>
              <w:t xml:space="preserve"> сельсовета  Мокшанского района Пензенской области</w:t>
            </w:r>
          </w:p>
        </w:tc>
      </w:tr>
      <w:tr w:rsidR="006663BF" w:rsidRPr="00A251BC" w:rsidTr="00DA0FDC">
        <w:trPr>
          <w:trHeight w:val="1685"/>
        </w:trPr>
        <w:tc>
          <w:tcPr>
            <w:tcW w:w="786" w:type="dxa"/>
            <w:vMerge w:val="restart"/>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22.1.1</w:t>
            </w:r>
          </w:p>
        </w:tc>
        <w:tc>
          <w:tcPr>
            <w:tcW w:w="2759" w:type="dxa"/>
            <w:gridSpan w:val="2"/>
            <w:vMerge w:val="restart"/>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 xml:space="preserve">Финансирование мероприятий по оформлению в муниципальную собственность </w:t>
            </w:r>
            <w:r w:rsidRPr="00A251BC">
              <w:rPr>
                <w:rFonts w:ascii="Times New Roman" w:hAnsi="Times New Roman" w:cs="Times New Roman"/>
              </w:rPr>
              <w:lastRenderedPageBreak/>
              <w:t>бесхозяйных объектов систем водоснабжения на территории муниципальн</w:t>
            </w:r>
            <w:r>
              <w:rPr>
                <w:rFonts w:ascii="Times New Roman" w:hAnsi="Times New Roman" w:cs="Times New Roman"/>
              </w:rPr>
              <w:t>ого</w:t>
            </w:r>
            <w:r w:rsidRPr="00A251BC">
              <w:rPr>
                <w:rFonts w:ascii="Times New Roman" w:hAnsi="Times New Roman" w:cs="Times New Roman"/>
              </w:rPr>
              <w:t xml:space="preserve"> образовани</w:t>
            </w:r>
            <w:r>
              <w:rPr>
                <w:rFonts w:ascii="Times New Roman" w:hAnsi="Times New Roman" w:cs="Times New Roman"/>
              </w:rPr>
              <w:t>я Плесский сельсовет</w:t>
            </w:r>
            <w:r w:rsidRPr="00A251BC">
              <w:rPr>
                <w:rFonts w:ascii="Times New Roman" w:hAnsi="Times New Roman" w:cs="Times New Roman"/>
              </w:rPr>
              <w:t xml:space="preserve"> Мокшанского района Пензенской области </w:t>
            </w:r>
          </w:p>
        </w:tc>
        <w:tc>
          <w:tcPr>
            <w:tcW w:w="1799" w:type="dxa"/>
            <w:vMerge w:val="restart"/>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spacing w:val="-20"/>
              </w:rPr>
              <w:lastRenderedPageBreak/>
              <w:t xml:space="preserve">Администрация </w:t>
            </w:r>
            <w:r>
              <w:rPr>
                <w:rFonts w:ascii="Times New Roman" w:hAnsi="Times New Roman" w:cs="Times New Roman"/>
                <w:spacing w:val="-20"/>
              </w:rPr>
              <w:t>Плесского</w:t>
            </w:r>
            <w:r w:rsidRPr="00A251BC">
              <w:rPr>
                <w:rFonts w:ascii="Times New Roman" w:hAnsi="Times New Roman" w:cs="Times New Roman"/>
                <w:spacing w:val="-20"/>
              </w:rPr>
              <w:t xml:space="preserve"> сельсовета Мокшанского района Пензенской </w:t>
            </w:r>
            <w:r w:rsidRPr="00A251BC">
              <w:rPr>
                <w:rFonts w:ascii="Times New Roman" w:hAnsi="Times New Roman" w:cs="Times New Roman"/>
                <w:spacing w:val="-20"/>
              </w:rPr>
              <w:lastRenderedPageBreak/>
              <w:t>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lastRenderedPageBreak/>
              <w:t>Итого</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vAlign w:val="center"/>
          </w:tcPr>
          <w:p w:rsidR="006663BF" w:rsidRPr="00A251BC" w:rsidRDefault="006663BF" w:rsidP="00DA0FDC">
            <w:pPr>
              <w:ind w:hanging="55"/>
              <w:jc w:val="center"/>
              <w:rPr>
                <w:rFonts w:ascii="Times New Roman" w:hAnsi="Times New Roman" w:cs="Times New Roman"/>
              </w:rPr>
            </w:pPr>
            <w:r w:rsidRPr="00A251BC">
              <w:rPr>
                <w:rFonts w:ascii="Times New Roman" w:hAnsi="Times New Roman" w:cs="Times New Roman"/>
              </w:rPr>
              <w:t>Оформлению в муниципальную собственност</w:t>
            </w:r>
            <w:r w:rsidRPr="00A251BC">
              <w:rPr>
                <w:rFonts w:ascii="Times New Roman" w:hAnsi="Times New Roman" w:cs="Times New Roman"/>
              </w:rPr>
              <w:lastRenderedPageBreak/>
              <w:t xml:space="preserve">ь </w:t>
            </w:r>
          </w:p>
          <w:p w:rsidR="006663BF" w:rsidRPr="00A251BC" w:rsidRDefault="006663BF" w:rsidP="00DA0FDC">
            <w:pPr>
              <w:ind w:hanging="55"/>
              <w:jc w:val="center"/>
              <w:rPr>
                <w:rFonts w:ascii="Times New Roman" w:hAnsi="Times New Roman" w:cs="Times New Roman"/>
                <w:spacing w:val="-20"/>
              </w:rPr>
            </w:pPr>
            <w:r w:rsidRPr="00A251BC">
              <w:rPr>
                <w:rFonts w:ascii="Times New Roman" w:hAnsi="Times New Roman" w:cs="Times New Roman"/>
              </w:rPr>
              <w:t>100% бесхозяйных объектов систем водоснабжения</w:t>
            </w:r>
          </w:p>
        </w:tc>
      </w:tr>
      <w:tr w:rsidR="006663BF" w:rsidRPr="00A251BC" w:rsidTr="00DA0FDC">
        <w:trPr>
          <w:trHeight w:val="292"/>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16</w:t>
            </w:r>
            <w:r w:rsidRPr="00A251BC">
              <w:rPr>
                <w:rFonts w:ascii="Times New Roman" w:hAnsi="Times New Roman" w:cs="Times New Roman"/>
              </w:rPr>
              <w:t xml:space="preserve"> г.</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39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228"/>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17 </w:t>
            </w:r>
            <w:r w:rsidRPr="00A251BC">
              <w:rPr>
                <w:rFonts w:ascii="Times New Roman" w:hAnsi="Times New Roman" w:cs="Times New Roman"/>
              </w:rPr>
              <w:t>г.</w:t>
            </w:r>
          </w:p>
        </w:tc>
        <w:tc>
          <w:tcPr>
            <w:tcW w:w="1134" w:type="dxa"/>
            <w:gridSpan w:val="2"/>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right w:val="single" w:sz="4" w:space="0" w:color="auto"/>
            </w:tcBorders>
            <w:vAlign w:val="center"/>
          </w:tcPr>
          <w:p w:rsidR="006663BF" w:rsidRDefault="006663BF" w:rsidP="00DA0FDC">
            <w:pPr>
              <w:ind w:left="-19" w:firstLine="19"/>
              <w:jc w:val="center"/>
              <w:rPr>
                <w:rFonts w:ascii="Times New Roman" w:hAnsi="Times New Roman" w:cs="Times New Roman"/>
              </w:rPr>
            </w:pPr>
          </w:p>
          <w:p w:rsidR="006663BF" w:rsidRPr="00960800" w:rsidRDefault="006663BF" w:rsidP="00DA0FDC">
            <w:pP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228"/>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2018 г.</w:t>
            </w:r>
          </w:p>
        </w:tc>
        <w:tc>
          <w:tcPr>
            <w:tcW w:w="1134" w:type="dxa"/>
            <w:gridSpan w:val="2"/>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6663BF" w:rsidRDefault="006663BF" w:rsidP="00DA0FDC">
            <w:pPr>
              <w:ind w:left="-19" w:firstLine="19"/>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228"/>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2019 г.</w:t>
            </w:r>
          </w:p>
        </w:tc>
        <w:tc>
          <w:tcPr>
            <w:tcW w:w="1134" w:type="dxa"/>
            <w:gridSpan w:val="2"/>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6663BF" w:rsidRDefault="006663BF" w:rsidP="00DA0FDC">
            <w:pPr>
              <w:ind w:left="-19" w:firstLine="19"/>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228"/>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2020 г.</w:t>
            </w:r>
          </w:p>
        </w:tc>
        <w:tc>
          <w:tcPr>
            <w:tcW w:w="1134" w:type="dxa"/>
            <w:gridSpan w:val="2"/>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6663BF" w:rsidRDefault="006663BF" w:rsidP="00DA0FDC">
            <w:pPr>
              <w:ind w:left="-19" w:firstLine="19"/>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228"/>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2021 г.</w:t>
            </w:r>
          </w:p>
        </w:tc>
        <w:tc>
          <w:tcPr>
            <w:tcW w:w="1134" w:type="dxa"/>
            <w:gridSpan w:val="2"/>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6663BF" w:rsidRDefault="006663BF" w:rsidP="00DA0FDC">
            <w:pPr>
              <w:ind w:left="-19" w:firstLine="19"/>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178"/>
        </w:trPr>
        <w:tc>
          <w:tcPr>
            <w:tcW w:w="786" w:type="dxa"/>
            <w:vMerge w:val="restart"/>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22.1.2</w:t>
            </w:r>
          </w:p>
        </w:tc>
        <w:tc>
          <w:tcPr>
            <w:tcW w:w="2759" w:type="dxa"/>
            <w:gridSpan w:val="2"/>
            <w:vMerge w:val="restart"/>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Финансирование мероприятий по оформлению в муниципальную собственность бесхозяйных объектов систем газоснабжения на территории территории муниципальн</w:t>
            </w:r>
            <w:r>
              <w:rPr>
                <w:rFonts w:ascii="Times New Roman" w:hAnsi="Times New Roman" w:cs="Times New Roman"/>
              </w:rPr>
              <w:t>ого</w:t>
            </w:r>
            <w:r w:rsidRPr="00A251BC">
              <w:rPr>
                <w:rFonts w:ascii="Times New Roman" w:hAnsi="Times New Roman" w:cs="Times New Roman"/>
              </w:rPr>
              <w:t xml:space="preserve"> образовани</w:t>
            </w:r>
            <w:r>
              <w:rPr>
                <w:rFonts w:ascii="Times New Roman" w:hAnsi="Times New Roman" w:cs="Times New Roman"/>
              </w:rPr>
              <w:t>я Плесский сельсовет</w:t>
            </w:r>
            <w:r w:rsidRPr="00A251BC">
              <w:rPr>
                <w:rFonts w:ascii="Times New Roman" w:hAnsi="Times New Roman" w:cs="Times New Roman"/>
              </w:rPr>
              <w:t xml:space="preserve"> Мокшанского района Пензенской области</w:t>
            </w:r>
          </w:p>
        </w:tc>
        <w:tc>
          <w:tcPr>
            <w:tcW w:w="1799" w:type="dxa"/>
            <w:vMerge w:val="restart"/>
            <w:tcBorders>
              <w:left w:val="single" w:sz="4" w:space="0" w:color="auto"/>
              <w:right w:val="single" w:sz="4" w:space="0" w:color="auto"/>
            </w:tcBorders>
          </w:tcPr>
          <w:p w:rsidR="006663BF" w:rsidRPr="00A251BC" w:rsidRDefault="006663BF" w:rsidP="00DA0FDC">
            <w:r w:rsidRPr="00A251BC">
              <w:rPr>
                <w:rFonts w:ascii="Times New Roman" w:hAnsi="Times New Roman" w:cs="Times New Roman"/>
                <w:spacing w:val="-20"/>
              </w:rPr>
              <w:t xml:space="preserve">Администрация </w:t>
            </w:r>
            <w:r>
              <w:rPr>
                <w:rFonts w:ascii="Times New Roman" w:hAnsi="Times New Roman" w:cs="Times New Roman"/>
                <w:spacing w:val="-20"/>
              </w:rPr>
              <w:t>Плесского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Итого</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r>
              <w:rPr>
                <w:rFonts w:ascii="Times New Roman" w:hAnsi="Times New Roman" w:cs="Times New Roman"/>
              </w:rPr>
              <w:t>0</w:t>
            </w:r>
            <w:r w:rsidRPr="00A251BC">
              <w:rPr>
                <w:rFonts w:ascii="Times New Roman" w:hAnsi="Times New Roman" w:cs="Times New Roman"/>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highlight w:val="yellow"/>
              </w:rPr>
            </w:pPr>
            <w:r w:rsidRPr="00A251BC">
              <w:rPr>
                <w:rFonts w:ascii="Times New Roman" w:hAnsi="Times New Roman" w:cs="Times New Roman"/>
              </w:rPr>
              <w:t>0,0</w:t>
            </w:r>
          </w:p>
        </w:tc>
        <w:tc>
          <w:tcPr>
            <w:tcW w:w="1559" w:type="dxa"/>
            <w:gridSpan w:val="2"/>
            <w:vMerge w:val="restart"/>
            <w:tcBorders>
              <w:left w:val="single" w:sz="4" w:space="0" w:color="auto"/>
              <w:right w:val="single" w:sz="4" w:space="0" w:color="auto"/>
            </w:tcBorders>
            <w:shd w:val="clear" w:color="auto" w:fill="auto"/>
            <w:vAlign w:val="center"/>
          </w:tcPr>
          <w:p w:rsidR="006663BF" w:rsidRPr="00A251BC" w:rsidRDefault="006663BF" w:rsidP="00DA0FDC">
            <w:pPr>
              <w:ind w:hanging="55"/>
              <w:jc w:val="center"/>
              <w:rPr>
                <w:rFonts w:ascii="Times New Roman" w:hAnsi="Times New Roman" w:cs="Times New Roman"/>
              </w:rPr>
            </w:pPr>
            <w:r w:rsidRPr="00A251BC">
              <w:rPr>
                <w:rFonts w:ascii="Times New Roman" w:hAnsi="Times New Roman" w:cs="Times New Roman"/>
              </w:rPr>
              <w:t xml:space="preserve">Оформлению в муниципальную собственность </w:t>
            </w:r>
          </w:p>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 бесхозяйных объектов систем газоснабжения</w:t>
            </w:r>
          </w:p>
        </w:tc>
      </w:tr>
      <w:tr w:rsidR="006663BF" w:rsidRPr="00A251BC" w:rsidTr="00DA0FDC">
        <w:trPr>
          <w:trHeight w:val="34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16</w:t>
            </w:r>
            <w:r w:rsidRPr="00A251BC">
              <w:rPr>
                <w:rFonts w:ascii="Times New Roman" w:hAnsi="Times New Roman" w:cs="Times New Roman"/>
              </w:rPr>
              <w:t xml:space="preserve"> г.</w:t>
            </w:r>
          </w:p>
        </w:tc>
        <w:tc>
          <w:tcPr>
            <w:tcW w:w="1134" w:type="dxa"/>
            <w:gridSpan w:val="2"/>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34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2017 г.</w:t>
            </w:r>
          </w:p>
        </w:tc>
        <w:tc>
          <w:tcPr>
            <w:tcW w:w="1134" w:type="dxa"/>
            <w:gridSpan w:val="2"/>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6" w:type="dxa"/>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395" w:type="dxa"/>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34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2018 г.</w:t>
            </w:r>
          </w:p>
        </w:tc>
        <w:tc>
          <w:tcPr>
            <w:tcW w:w="1134" w:type="dxa"/>
            <w:gridSpan w:val="2"/>
            <w:tcBorders>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134" w:type="dxa"/>
            <w:gridSpan w:val="2"/>
            <w:tcBorders>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38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19 </w:t>
            </w:r>
            <w:r w:rsidRPr="00A251BC">
              <w:rPr>
                <w:rFonts w:ascii="Times New Roman" w:hAnsi="Times New Roman" w:cs="Times New Roman"/>
              </w:rPr>
              <w:t>г.</w:t>
            </w:r>
          </w:p>
        </w:tc>
        <w:tc>
          <w:tcPr>
            <w:tcW w:w="1134" w:type="dxa"/>
            <w:gridSpan w:val="2"/>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38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2020 г.</w:t>
            </w:r>
          </w:p>
        </w:tc>
        <w:tc>
          <w:tcPr>
            <w:tcW w:w="1134" w:type="dxa"/>
            <w:gridSpan w:val="2"/>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6" w:type="dxa"/>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395" w:type="dxa"/>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38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2021 г.</w:t>
            </w:r>
          </w:p>
        </w:tc>
        <w:tc>
          <w:tcPr>
            <w:tcW w:w="1134" w:type="dxa"/>
            <w:gridSpan w:val="2"/>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6" w:type="dxa"/>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395" w:type="dxa"/>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292"/>
        </w:trPr>
        <w:tc>
          <w:tcPr>
            <w:tcW w:w="786" w:type="dxa"/>
            <w:vMerge w:val="restart"/>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22.1.3</w:t>
            </w:r>
          </w:p>
        </w:tc>
        <w:tc>
          <w:tcPr>
            <w:tcW w:w="2759" w:type="dxa"/>
            <w:gridSpan w:val="2"/>
            <w:vMerge w:val="restart"/>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Финансирование мероприятий по организации управления объектами, используемыми для передачи энергетических ресурсов  на территории территории муниципальн</w:t>
            </w:r>
            <w:r>
              <w:rPr>
                <w:rFonts w:ascii="Times New Roman" w:hAnsi="Times New Roman" w:cs="Times New Roman"/>
              </w:rPr>
              <w:t>ого</w:t>
            </w:r>
            <w:r w:rsidRPr="00A251BC">
              <w:rPr>
                <w:rFonts w:ascii="Times New Roman" w:hAnsi="Times New Roman" w:cs="Times New Roman"/>
              </w:rPr>
              <w:t xml:space="preserve"> образовани</w:t>
            </w:r>
            <w:r>
              <w:rPr>
                <w:rFonts w:ascii="Times New Roman" w:hAnsi="Times New Roman" w:cs="Times New Roman"/>
              </w:rPr>
              <w:t xml:space="preserve">я Плесский </w:t>
            </w:r>
            <w:r>
              <w:rPr>
                <w:rFonts w:ascii="Times New Roman" w:hAnsi="Times New Roman" w:cs="Times New Roman"/>
              </w:rPr>
              <w:lastRenderedPageBreak/>
              <w:t>сельсовет</w:t>
            </w:r>
            <w:r w:rsidRPr="00A251BC">
              <w:rPr>
                <w:rFonts w:ascii="Times New Roman" w:hAnsi="Times New Roman" w:cs="Times New Roman"/>
              </w:rPr>
              <w:t xml:space="preserve"> Мокшанского района Пензенской области</w:t>
            </w:r>
          </w:p>
        </w:tc>
        <w:tc>
          <w:tcPr>
            <w:tcW w:w="1799" w:type="dxa"/>
            <w:vMerge w:val="restart"/>
            <w:tcBorders>
              <w:left w:val="single" w:sz="4" w:space="0" w:color="auto"/>
              <w:right w:val="single" w:sz="4" w:space="0" w:color="auto"/>
            </w:tcBorders>
          </w:tcPr>
          <w:p w:rsidR="006663BF" w:rsidRPr="00A251BC" w:rsidRDefault="006663BF" w:rsidP="00DA0FDC">
            <w:r w:rsidRPr="00A251BC">
              <w:rPr>
                <w:rFonts w:ascii="Times New Roman" w:hAnsi="Times New Roman" w:cs="Times New Roman"/>
                <w:spacing w:val="-20"/>
              </w:rPr>
              <w:lastRenderedPageBreak/>
              <w:t xml:space="preserve">Администрация </w:t>
            </w:r>
            <w:r>
              <w:rPr>
                <w:rFonts w:ascii="Times New Roman" w:hAnsi="Times New Roman" w:cs="Times New Roman"/>
                <w:spacing w:val="-20"/>
              </w:rPr>
              <w:t>Плесского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Итого</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 xml:space="preserve">Обеспечение передачи в управление специализированным организациям 100% объектов, используемых  для </w:t>
            </w:r>
            <w:r w:rsidRPr="00A251BC">
              <w:rPr>
                <w:rFonts w:ascii="Times New Roman" w:hAnsi="Times New Roman" w:cs="Times New Roman"/>
              </w:rPr>
              <w:lastRenderedPageBreak/>
              <w:t>передачи энергетических ресурсов</w:t>
            </w:r>
          </w:p>
        </w:tc>
      </w:tr>
      <w:tr w:rsidR="006663BF" w:rsidRPr="00A251BC" w:rsidTr="00DA0FDC">
        <w:trPr>
          <w:trHeight w:val="32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16</w:t>
            </w:r>
            <w:r w:rsidRPr="00A251BC">
              <w:rPr>
                <w:rFonts w:ascii="Times New Roman" w:hAnsi="Times New Roman" w:cs="Times New Roman"/>
              </w:rPr>
              <w:t xml:space="preserve"> г.</w:t>
            </w:r>
          </w:p>
        </w:tc>
        <w:tc>
          <w:tcPr>
            <w:tcW w:w="1134" w:type="dxa"/>
            <w:gridSpan w:val="2"/>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32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2017 г.</w:t>
            </w:r>
          </w:p>
        </w:tc>
        <w:tc>
          <w:tcPr>
            <w:tcW w:w="1134" w:type="dxa"/>
            <w:gridSpan w:val="2"/>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32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2018 г.</w:t>
            </w:r>
          </w:p>
        </w:tc>
        <w:tc>
          <w:tcPr>
            <w:tcW w:w="1134" w:type="dxa"/>
            <w:gridSpan w:val="2"/>
            <w:tcBorders>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134" w:type="dxa"/>
            <w:gridSpan w:val="2"/>
            <w:tcBorders>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445"/>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19 </w:t>
            </w:r>
            <w:r w:rsidRPr="00A251BC">
              <w:rPr>
                <w:rFonts w:ascii="Times New Roman" w:hAnsi="Times New Roman" w:cs="Times New Roman"/>
              </w:rPr>
              <w:t>г.</w:t>
            </w:r>
          </w:p>
        </w:tc>
        <w:tc>
          <w:tcPr>
            <w:tcW w:w="1134" w:type="dxa"/>
            <w:gridSpan w:val="2"/>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445"/>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2020 г.</w:t>
            </w:r>
          </w:p>
        </w:tc>
        <w:tc>
          <w:tcPr>
            <w:tcW w:w="1134" w:type="dxa"/>
            <w:gridSpan w:val="2"/>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6" w:type="dxa"/>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445"/>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2021 г.</w:t>
            </w:r>
          </w:p>
        </w:tc>
        <w:tc>
          <w:tcPr>
            <w:tcW w:w="1134" w:type="dxa"/>
            <w:gridSpan w:val="2"/>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6" w:type="dxa"/>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292"/>
        </w:trPr>
        <w:tc>
          <w:tcPr>
            <w:tcW w:w="15452" w:type="dxa"/>
            <w:gridSpan w:val="17"/>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lastRenderedPageBreak/>
              <w:t>Итого по мероприятиям подпрограммы</w:t>
            </w:r>
          </w:p>
        </w:tc>
      </w:tr>
      <w:tr w:rsidR="006663BF" w:rsidRPr="00A251BC" w:rsidTr="00DA0FDC">
        <w:trPr>
          <w:trHeight w:val="292"/>
        </w:trPr>
        <w:tc>
          <w:tcPr>
            <w:tcW w:w="5344" w:type="dxa"/>
            <w:gridSpan w:val="4"/>
            <w:vMerge w:val="restart"/>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559" w:type="dxa"/>
            <w:gridSpan w:val="2"/>
            <w:vMerge w:val="restart"/>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95"/>
        </w:trPr>
        <w:tc>
          <w:tcPr>
            <w:tcW w:w="5344" w:type="dxa"/>
            <w:gridSpan w:val="4"/>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16</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76" w:type="dxa"/>
            <w:tcBorders>
              <w:top w:val="single" w:sz="4" w:space="0" w:color="auto"/>
              <w:left w:val="single" w:sz="4" w:space="0" w:color="auto"/>
              <w:right w:val="single" w:sz="4" w:space="0" w:color="auto"/>
            </w:tcBorders>
          </w:tcPr>
          <w:p w:rsidR="006663BF" w:rsidRPr="00A251BC" w:rsidRDefault="006663BF" w:rsidP="00DA0FDC"/>
        </w:tc>
        <w:tc>
          <w:tcPr>
            <w:tcW w:w="1395" w:type="dxa"/>
            <w:tcBorders>
              <w:top w:val="single" w:sz="4" w:space="0" w:color="auto"/>
              <w:left w:val="single" w:sz="4" w:space="0" w:color="auto"/>
              <w:right w:val="single" w:sz="4" w:space="0" w:color="auto"/>
            </w:tcBorders>
          </w:tcPr>
          <w:p w:rsidR="006663BF" w:rsidRPr="00A251BC" w:rsidRDefault="006663BF" w:rsidP="00DA0FDC"/>
        </w:tc>
        <w:tc>
          <w:tcPr>
            <w:tcW w:w="1275" w:type="dxa"/>
            <w:gridSpan w:val="2"/>
            <w:tcBorders>
              <w:top w:val="single" w:sz="4" w:space="0" w:color="auto"/>
              <w:left w:val="single" w:sz="4" w:space="0" w:color="auto"/>
              <w:right w:val="single" w:sz="4" w:space="0" w:color="auto"/>
            </w:tcBorders>
          </w:tcPr>
          <w:p w:rsidR="006663BF" w:rsidRPr="00A251BC" w:rsidRDefault="006663BF" w:rsidP="00DA0FDC"/>
        </w:tc>
        <w:tc>
          <w:tcPr>
            <w:tcW w:w="1299" w:type="dxa"/>
            <w:gridSpan w:val="2"/>
            <w:tcBorders>
              <w:top w:val="single" w:sz="4" w:space="0" w:color="auto"/>
              <w:left w:val="single" w:sz="4" w:space="0" w:color="auto"/>
              <w:right w:val="single" w:sz="4" w:space="0" w:color="auto"/>
            </w:tcBorders>
          </w:tcPr>
          <w:p w:rsidR="006663BF" w:rsidRPr="00A251BC" w:rsidRDefault="006663BF" w:rsidP="00DA0FDC"/>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95"/>
        </w:trPr>
        <w:tc>
          <w:tcPr>
            <w:tcW w:w="5344" w:type="dxa"/>
            <w:gridSpan w:val="4"/>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2017 г.</w:t>
            </w:r>
          </w:p>
        </w:tc>
        <w:tc>
          <w:tcPr>
            <w:tcW w:w="1245" w:type="dxa"/>
            <w:gridSpan w:val="3"/>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23" w:type="dxa"/>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76" w:type="dxa"/>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395" w:type="dxa"/>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275" w:type="dxa"/>
            <w:gridSpan w:val="2"/>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95"/>
        </w:trPr>
        <w:tc>
          <w:tcPr>
            <w:tcW w:w="5344" w:type="dxa"/>
            <w:gridSpan w:val="4"/>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2018 г.</w:t>
            </w:r>
          </w:p>
        </w:tc>
        <w:tc>
          <w:tcPr>
            <w:tcW w:w="1245" w:type="dxa"/>
            <w:gridSpan w:val="3"/>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23" w:type="dxa"/>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76" w:type="dxa"/>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395" w:type="dxa"/>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275" w:type="dxa"/>
            <w:gridSpan w:val="2"/>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135"/>
        </w:trPr>
        <w:tc>
          <w:tcPr>
            <w:tcW w:w="5344" w:type="dxa"/>
            <w:gridSpan w:val="4"/>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19 </w:t>
            </w:r>
            <w:r w:rsidRPr="00A251BC">
              <w:rPr>
                <w:rFonts w:ascii="Times New Roman" w:hAnsi="Times New Roman" w:cs="Times New Roman"/>
              </w:rPr>
              <w:t>г.</w:t>
            </w:r>
          </w:p>
        </w:tc>
        <w:tc>
          <w:tcPr>
            <w:tcW w:w="1245" w:type="dxa"/>
            <w:gridSpan w:val="3"/>
            <w:tcBorders>
              <w:left w:val="single" w:sz="4" w:space="0" w:color="auto"/>
              <w:right w:val="single" w:sz="4" w:space="0" w:color="auto"/>
            </w:tcBorders>
          </w:tcPr>
          <w:p w:rsidR="006663BF" w:rsidRPr="00A251BC" w:rsidRDefault="006663BF" w:rsidP="00DA0FDC"/>
        </w:tc>
        <w:tc>
          <w:tcPr>
            <w:tcW w:w="1023" w:type="dxa"/>
            <w:tcBorders>
              <w:left w:val="single" w:sz="4" w:space="0" w:color="auto"/>
              <w:right w:val="single" w:sz="4" w:space="0" w:color="auto"/>
            </w:tcBorders>
          </w:tcPr>
          <w:p w:rsidR="006663BF" w:rsidRPr="00A251BC" w:rsidRDefault="006663BF" w:rsidP="00DA0FDC"/>
        </w:tc>
        <w:tc>
          <w:tcPr>
            <w:tcW w:w="1276" w:type="dxa"/>
            <w:tcBorders>
              <w:left w:val="single" w:sz="4" w:space="0" w:color="auto"/>
              <w:right w:val="single" w:sz="4" w:space="0" w:color="auto"/>
            </w:tcBorders>
          </w:tcPr>
          <w:p w:rsidR="006663BF" w:rsidRPr="00A251BC" w:rsidRDefault="006663BF" w:rsidP="00DA0FDC"/>
        </w:tc>
        <w:tc>
          <w:tcPr>
            <w:tcW w:w="1395" w:type="dxa"/>
            <w:tcBorders>
              <w:left w:val="single" w:sz="4" w:space="0" w:color="auto"/>
              <w:right w:val="single" w:sz="4" w:space="0" w:color="auto"/>
            </w:tcBorders>
          </w:tcPr>
          <w:p w:rsidR="006663BF" w:rsidRPr="00A251BC" w:rsidRDefault="006663BF" w:rsidP="00DA0FDC"/>
        </w:tc>
        <w:tc>
          <w:tcPr>
            <w:tcW w:w="1275" w:type="dxa"/>
            <w:gridSpan w:val="2"/>
            <w:tcBorders>
              <w:left w:val="single" w:sz="4" w:space="0" w:color="auto"/>
              <w:right w:val="single" w:sz="4" w:space="0" w:color="auto"/>
            </w:tcBorders>
          </w:tcPr>
          <w:p w:rsidR="006663BF" w:rsidRPr="00A251BC" w:rsidRDefault="006663BF" w:rsidP="00DA0FDC"/>
        </w:tc>
        <w:tc>
          <w:tcPr>
            <w:tcW w:w="1299" w:type="dxa"/>
            <w:gridSpan w:val="2"/>
            <w:tcBorders>
              <w:left w:val="single" w:sz="4" w:space="0" w:color="auto"/>
              <w:right w:val="single" w:sz="4" w:space="0" w:color="auto"/>
            </w:tcBorders>
          </w:tcPr>
          <w:p w:rsidR="006663BF" w:rsidRPr="00A251BC" w:rsidRDefault="006663BF" w:rsidP="00DA0FDC"/>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135"/>
        </w:trPr>
        <w:tc>
          <w:tcPr>
            <w:tcW w:w="5344" w:type="dxa"/>
            <w:gridSpan w:val="4"/>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2020 г.</w:t>
            </w:r>
          </w:p>
        </w:tc>
        <w:tc>
          <w:tcPr>
            <w:tcW w:w="1245" w:type="dxa"/>
            <w:gridSpan w:val="3"/>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023" w:type="dxa"/>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276" w:type="dxa"/>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395" w:type="dxa"/>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275" w:type="dxa"/>
            <w:gridSpan w:val="2"/>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135"/>
        </w:trPr>
        <w:tc>
          <w:tcPr>
            <w:tcW w:w="5344" w:type="dxa"/>
            <w:gridSpan w:val="4"/>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2021 г.</w:t>
            </w:r>
          </w:p>
        </w:tc>
        <w:tc>
          <w:tcPr>
            <w:tcW w:w="1245" w:type="dxa"/>
            <w:gridSpan w:val="3"/>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023" w:type="dxa"/>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276" w:type="dxa"/>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395" w:type="dxa"/>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275" w:type="dxa"/>
            <w:gridSpan w:val="2"/>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292"/>
        </w:trPr>
        <w:tc>
          <w:tcPr>
            <w:tcW w:w="15452" w:type="dxa"/>
            <w:gridSpan w:val="17"/>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b/>
                <w:color w:val="000000"/>
              </w:rPr>
            </w:pPr>
            <w:r w:rsidRPr="00A251BC">
              <w:rPr>
                <w:rFonts w:ascii="Times New Roman" w:hAnsi="Times New Roman" w:cs="Times New Roman"/>
                <w:b/>
                <w:color w:val="000000"/>
              </w:rPr>
              <w:t>ИТОГО по мероприятия программы</w:t>
            </w:r>
          </w:p>
        </w:tc>
      </w:tr>
      <w:tr w:rsidR="006663BF" w:rsidRPr="00A251BC" w:rsidTr="00DA0FDC">
        <w:trPr>
          <w:trHeight w:val="292"/>
        </w:trPr>
        <w:tc>
          <w:tcPr>
            <w:tcW w:w="5344" w:type="dxa"/>
            <w:gridSpan w:val="4"/>
            <w:vMerge w:val="restart"/>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vAlign w:val="bottom"/>
          </w:tcPr>
          <w:p w:rsidR="006663BF" w:rsidRPr="00A251BC" w:rsidRDefault="006663BF" w:rsidP="00DA0FDC">
            <w:pPr>
              <w:jc w:val="right"/>
              <w:rPr>
                <w:rFonts w:ascii="Times New Roman" w:hAnsi="Times New Roman" w:cs="Times New Roman"/>
                <w:b/>
                <w:color w:val="000000"/>
              </w:rPr>
            </w:pPr>
          </w:p>
        </w:tc>
      </w:tr>
      <w:tr w:rsidR="006663BF" w:rsidRPr="00A251BC" w:rsidTr="00DA0FDC">
        <w:trPr>
          <w:trHeight w:val="95"/>
        </w:trPr>
        <w:tc>
          <w:tcPr>
            <w:tcW w:w="5344" w:type="dxa"/>
            <w:gridSpan w:val="4"/>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16</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tcPr>
          <w:p w:rsidR="006663BF" w:rsidRPr="00A251BC" w:rsidRDefault="006663BF" w:rsidP="00DA0FDC"/>
        </w:tc>
        <w:tc>
          <w:tcPr>
            <w:tcW w:w="1276" w:type="dxa"/>
            <w:tcBorders>
              <w:top w:val="single" w:sz="4" w:space="0" w:color="auto"/>
              <w:left w:val="single" w:sz="4" w:space="0" w:color="auto"/>
              <w:right w:val="single" w:sz="4" w:space="0" w:color="auto"/>
            </w:tcBorders>
          </w:tcPr>
          <w:p w:rsidR="006663BF" w:rsidRPr="00A251BC" w:rsidRDefault="006663BF" w:rsidP="00DA0FDC"/>
        </w:tc>
        <w:tc>
          <w:tcPr>
            <w:tcW w:w="1395" w:type="dxa"/>
            <w:tcBorders>
              <w:top w:val="single" w:sz="4" w:space="0" w:color="auto"/>
              <w:left w:val="single" w:sz="4" w:space="0" w:color="auto"/>
              <w:right w:val="single" w:sz="4" w:space="0" w:color="auto"/>
            </w:tcBorders>
          </w:tcPr>
          <w:p w:rsidR="006663BF" w:rsidRPr="00A251BC" w:rsidRDefault="006663BF" w:rsidP="00DA0FDC"/>
        </w:tc>
        <w:tc>
          <w:tcPr>
            <w:tcW w:w="1275" w:type="dxa"/>
            <w:gridSpan w:val="2"/>
            <w:tcBorders>
              <w:top w:val="single" w:sz="4" w:space="0" w:color="auto"/>
              <w:left w:val="single" w:sz="4" w:space="0" w:color="auto"/>
              <w:right w:val="single" w:sz="4" w:space="0" w:color="auto"/>
            </w:tcBorders>
          </w:tcPr>
          <w:p w:rsidR="006663BF" w:rsidRPr="00A251BC" w:rsidRDefault="006663BF" w:rsidP="00DA0FDC"/>
        </w:tc>
        <w:tc>
          <w:tcPr>
            <w:tcW w:w="1299" w:type="dxa"/>
            <w:gridSpan w:val="2"/>
            <w:tcBorders>
              <w:top w:val="single" w:sz="4" w:space="0" w:color="auto"/>
              <w:left w:val="single" w:sz="4" w:space="0" w:color="auto"/>
              <w:right w:val="single" w:sz="4" w:space="0" w:color="auto"/>
            </w:tcBorders>
          </w:tcPr>
          <w:p w:rsidR="006663BF" w:rsidRPr="00A251BC" w:rsidRDefault="006663BF" w:rsidP="00DA0FDC"/>
        </w:tc>
        <w:tc>
          <w:tcPr>
            <w:tcW w:w="1559" w:type="dxa"/>
            <w:gridSpan w:val="2"/>
            <w:vMerge/>
            <w:tcBorders>
              <w:left w:val="single" w:sz="4" w:space="0" w:color="auto"/>
              <w:right w:val="single" w:sz="4" w:space="0" w:color="auto"/>
            </w:tcBorders>
            <w:vAlign w:val="bottom"/>
          </w:tcPr>
          <w:p w:rsidR="006663BF" w:rsidRPr="00A251BC" w:rsidRDefault="006663BF" w:rsidP="00DA0FDC">
            <w:pPr>
              <w:jc w:val="right"/>
              <w:rPr>
                <w:rFonts w:ascii="Times New Roman" w:hAnsi="Times New Roman" w:cs="Times New Roman"/>
                <w:b/>
                <w:color w:val="000000"/>
              </w:rPr>
            </w:pPr>
          </w:p>
        </w:tc>
      </w:tr>
      <w:tr w:rsidR="006663BF" w:rsidRPr="00A251BC" w:rsidTr="00DA0FDC">
        <w:trPr>
          <w:trHeight w:val="95"/>
        </w:trPr>
        <w:tc>
          <w:tcPr>
            <w:tcW w:w="5344" w:type="dxa"/>
            <w:gridSpan w:val="4"/>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2017 г.</w:t>
            </w:r>
          </w:p>
        </w:tc>
        <w:tc>
          <w:tcPr>
            <w:tcW w:w="1245" w:type="dxa"/>
            <w:gridSpan w:val="3"/>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left w:val="single" w:sz="4" w:space="0" w:color="auto"/>
              <w:right w:val="single" w:sz="4" w:space="0" w:color="auto"/>
            </w:tcBorders>
          </w:tcPr>
          <w:p w:rsidR="006663BF" w:rsidRPr="00A251BC" w:rsidRDefault="006663BF" w:rsidP="00DA0FDC"/>
        </w:tc>
        <w:tc>
          <w:tcPr>
            <w:tcW w:w="1276" w:type="dxa"/>
            <w:tcBorders>
              <w:left w:val="single" w:sz="4" w:space="0" w:color="auto"/>
              <w:right w:val="single" w:sz="4" w:space="0" w:color="auto"/>
            </w:tcBorders>
          </w:tcPr>
          <w:p w:rsidR="006663BF" w:rsidRPr="00A251BC" w:rsidRDefault="006663BF" w:rsidP="00DA0FDC"/>
        </w:tc>
        <w:tc>
          <w:tcPr>
            <w:tcW w:w="1395" w:type="dxa"/>
            <w:tcBorders>
              <w:left w:val="single" w:sz="4" w:space="0" w:color="auto"/>
              <w:right w:val="single" w:sz="4" w:space="0" w:color="auto"/>
            </w:tcBorders>
          </w:tcPr>
          <w:p w:rsidR="006663BF" w:rsidRPr="00A251BC" w:rsidRDefault="006663BF" w:rsidP="00DA0FDC"/>
        </w:tc>
        <w:tc>
          <w:tcPr>
            <w:tcW w:w="1275" w:type="dxa"/>
            <w:gridSpan w:val="2"/>
            <w:tcBorders>
              <w:left w:val="single" w:sz="4" w:space="0" w:color="auto"/>
              <w:right w:val="single" w:sz="4" w:space="0" w:color="auto"/>
            </w:tcBorders>
          </w:tcPr>
          <w:p w:rsidR="006663BF" w:rsidRPr="00A251BC" w:rsidRDefault="006663BF" w:rsidP="00DA0FDC"/>
        </w:tc>
        <w:tc>
          <w:tcPr>
            <w:tcW w:w="1299" w:type="dxa"/>
            <w:gridSpan w:val="2"/>
            <w:tcBorders>
              <w:left w:val="single" w:sz="4" w:space="0" w:color="auto"/>
              <w:right w:val="single" w:sz="4" w:space="0" w:color="auto"/>
            </w:tcBorders>
          </w:tcPr>
          <w:p w:rsidR="006663BF" w:rsidRPr="00A251BC" w:rsidRDefault="006663BF" w:rsidP="00DA0FDC"/>
        </w:tc>
        <w:tc>
          <w:tcPr>
            <w:tcW w:w="1559" w:type="dxa"/>
            <w:gridSpan w:val="2"/>
            <w:vMerge/>
            <w:tcBorders>
              <w:left w:val="single" w:sz="4" w:space="0" w:color="auto"/>
              <w:right w:val="single" w:sz="4" w:space="0" w:color="auto"/>
            </w:tcBorders>
            <w:vAlign w:val="bottom"/>
          </w:tcPr>
          <w:p w:rsidR="006663BF" w:rsidRPr="00A251BC" w:rsidRDefault="006663BF" w:rsidP="00DA0FDC">
            <w:pPr>
              <w:jc w:val="right"/>
              <w:rPr>
                <w:rFonts w:ascii="Times New Roman" w:hAnsi="Times New Roman" w:cs="Times New Roman"/>
                <w:b/>
                <w:color w:val="000000"/>
              </w:rPr>
            </w:pPr>
          </w:p>
        </w:tc>
      </w:tr>
      <w:tr w:rsidR="006663BF" w:rsidRPr="00A251BC" w:rsidTr="00DA0FDC">
        <w:trPr>
          <w:trHeight w:val="95"/>
        </w:trPr>
        <w:tc>
          <w:tcPr>
            <w:tcW w:w="5344" w:type="dxa"/>
            <w:gridSpan w:val="4"/>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2018 г.</w:t>
            </w:r>
          </w:p>
        </w:tc>
        <w:tc>
          <w:tcPr>
            <w:tcW w:w="1245" w:type="dxa"/>
            <w:gridSpan w:val="3"/>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left w:val="single" w:sz="4" w:space="0" w:color="auto"/>
              <w:right w:val="single" w:sz="4" w:space="0" w:color="auto"/>
            </w:tcBorders>
          </w:tcPr>
          <w:p w:rsidR="006663BF" w:rsidRPr="00A251BC" w:rsidRDefault="006663BF" w:rsidP="00DA0FDC"/>
        </w:tc>
        <w:tc>
          <w:tcPr>
            <w:tcW w:w="1276" w:type="dxa"/>
            <w:tcBorders>
              <w:left w:val="single" w:sz="4" w:space="0" w:color="auto"/>
              <w:right w:val="single" w:sz="4" w:space="0" w:color="auto"/>
            </w:tcBorders>
          </w:tcPr>
          <w:p w:rsidR="006663BF" w:rsidRPr="00A251BC" w:rsidRDefault="006663BF" w:rsidP="00DA0FDC"/>
        </w:tc>
        <w:tc>
          <w:tcPr>
            <w:tcW w:w="1395" w:type="dxa"/>
            <w:tcBorders>
              <w:left w:val="single" w:sz="4" w:space="0" w:color="auto"/>
              <w:right w:val="single" w:sz="4" w:space="0" w:color="auto"/>
            </w:tcBorders>
          </w:tcPr>
          <w:p w:rsidR="006663BF" w:rsidRPr="00A251BC" w:rsidRDefault="006663BF" w:rsidP="00DA0FDC"/>
        </w:tc>
        <w:tc>
          <w:tcPr>
            <w:tcW w:w="1275" w:type="dxa"/>
            <w:gridSpan w:val="2"/>
            <w:tcBorders>
              <w:left w:val="single" w:sz="4" w:space="0" w:color="auto"/>
              <w:right w:val="single" w:sz="4" w:space="0" w:color="auto"/>
            </w:tcBorders>
          </w:tcPr>
          <w:p w:rsidR="006663BF" w:rsidRPr="00A251BC" w:rsidRDefault="006663BF" w:rsidP="00DA0FDC"/>
        </w:tc>
        <w:tc>
          <w:tcPr>
            <w:tcW w:w="1299" w:type="dxa"/>
            <w:gridSpan w:val="2"/>
            <w:tcBorders>
              <w:left w:val="single" w:sz="4" w:space="0" w:color="auto"/>
              <w:right w:val="single" w:sz="4" w:space="0" w:color="auto"/>
            </w:tcBorders>
          </w:tcPr>
          <w:p w:rsidR="006663BF" w:rsidRPr="00A251BC" w:rsidRDefault="006663BF" w:rsidP="00DA0FDC"/>
        </w:tc>
        <w:tc>
          <w:tcPr>
            <w:tcW w:w="1559" w:type="dxa"/>
            <w:gridSpan w:val="2"/>
            <w:vMerge/>
            <w:tcBorders>
              <w:left w:val="single" w:sz="4" w:space="0" w:color="auto"/>
              <w:right w:val="single" w:sz="4" w:space="0" w:color="auto"/>
            </w:tcBorders>
            <w:vAlign w:val="bottom"/>
          </w:tcPr>
          <w:p w:rsidR="006663BF" w:rsidRPr="00A251BC" w:rsidRDefault="006663BF" w:rsidP="00DA0FDC">
            <w:pPr>
              <w:jc w:val="right"/>
              <w:rPr>
                <w:rFonts w:ascii="Times New Roman" w:hAnsi="Times New Roman" w:cs="Times New Roman"/>
                <w:b/>
                <w:color w:val="000000"/>
              </w:rPr>
            </w:pPr>
          </w:p>
        </w:tc>
      </w:tr>
      <w:tr w:rsidR="006663BF" w:rsidRPr="00A251BC" w:rsidTr="00DA0FDC">
        <w:trPr>
          <w:trHeight w:val="135"/>
        </w:trPr>
        <w:tc>
          <w:tcPr>
            <w:tcW w:w="5344" w:type="dxa"/>
            <w:gridSpan w:val="4"/>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19 </w:t>
            </w:r>
            <w:r w:rsidRPr="00A251BC">
              <w:rPr>
                <w:rFonts w:ascii="Times New Roman" w:hAnsi="Times New Roman" w:cs="Times New Roman"/>
              </w:rPr>
              <w:t>г.</w:t>
            </w:r>
          </w:p>
        </w:tc>
        <w:tc>
          <w:tcPr>
            <w:tcW w:w="1245" w:type="dxa"/>
            <w:gridSpan w:val="3"/>
            <w:tcBorders>
              <w:left w:val="single" w:sz="4" w:space="0" w:color="auto"/>
              <w:right w:val="single" w:sz="4" w:space="0" w:color="auto"/>
            </w:tcBorders>
          </w:tcPr>
          <w:p w:rsidR="006663BF" w:rsidRPr="00A251BC" w:rsidRDefault="006663BF" w:rsidP="00DA0FDC"/>
        </w:tc>
        <w:tc>
          <w:tcPr>
            <w:tcW w:w="1023" w:type="dxa"/>
            <w:tcBorders>
              <w:left w:val="single" w:sz="4" w:space="0" w:color="auto"/>
              <w:right w:val="single" w:sz="4" w:space="0" w:color="auto"/>
            </w:tcBorders>
          </w:tcPr>
          <w:p w:rsidR="006663BF" w:rsidRPr="00A251BC" w:rsidRDefault="006663BF" w:rsidP="00DA0FDC"/>
        </w:tc>
        <w:tc>
          <w:tcPr>
            <w:tcW w:w="1276" w:type="dxa"/>
            <w:tcBorders>
              <w:left w:val="single" w:sz="4" w:space="0" w:color="auto"/>
              <w:right w:val="single" w:sz="4" w:space="0" w:color="auto"/>
            </w:tcBorders>
          </w:tcPr>
          <w:p w:rsidR="006663BF" w:rsidRPr="00A251BC" w:rsidRDefault="006663BF" w:rsidP="00DA0FDC"/>
        </w:tc>
        <w:tc>
          <w:tcPr>
            <w:tcW w:w="1395" w:type="dxa"/>
            <w:tcBorders>
              <w:left w:val="single" w:sz="4" w:space="0" w:color="auto"/>
              <w:right w:val="single" w:sz="4" w:space="0" w:color="auto"/>
            </w:tcBorders>
          </w:tcPr>
          <w:p w:rsidR="006663BF" w:rsidRPr="00A251BC" w:rsidRDefault="006663BF" w:rsidP="00DA0FDC"/>
        </w:tc>
        <w:tc>
          <w:tcPr>
            <w:tcW w:w="1275" w:type="dxa"/>
            <w:gridSpan w:val="2"/>
            <w:tcBorders>
              <w:left w:val="single" w:sz="4" w:space="0" w:color="auto"/>
              <w:right w:val="single" w:sz="4" w:space="0" w:color="auto"/>
            </w:tcBorders>
          </w:tcPr>
          <w:p w:rsidR="006663BF" w:rsidRPr="00A251BC" w:rsidRDefault="006663BF" w:rsidP="00DA0FDC"/>
        </w:tc>
        <w:tc>
          <w:tcPr>
            <w:tcW w:w="1299" w:type="dxa"/>
            <w:gridSpan w:val="2"/>
            <w:tcBorders>
              <w:left w:val="single" w:sz="4" w:space="0" w:color="auto"/>
              <w:right w:val="single" w:sz="4" w:space="0" w:color="auto"/>
            </w:tcBorders>
          </w:tcPr>
          <w:p w:rsidR="006663BF" w:rsidRPr="00A251BC" w:rsidRDefault="006663BF" w:rsidP="00DA0FDC"/>
        </w:tc>
        <w:tc>
          <w:tcPr>
            <w:tcW w:w="1559" w:type="dxa"/>
            <w:gridSpan w:val="2"/>
            <w:vMerge/>
            <w:tcBorders>
              <w:left w:val="single" w:sz="4" w:space="0" w:color="auto"/>
              <w:right w:val="single" w:sz="4" w:space="0" w:color="auto"/>
            </w:tcBorders>
            <w:vAlign w:val="bottom"/>
          </w:tcPr>
          <w:p w:rsidR="006663BF" w:rsidRPr="00A251BC" w:rsidRDefault="006663BF" w:rsidP="00DA0FDC">
            <w:pPr>
              <w:jc w:val="right"/>
              <w:rPr>
                <w:rFonts w:ascii="Times New Roman" w:hAnsi="Times New Roman" w:cs="Times New Roman"/>
                <w:b/>
                <w:color w:val="000000"/>
              </w:rPr>
            </w:pPr>
          </w:p>
        </w:tc>
      </w:tr>
      <w:tr w:rsidR="006663BF" w:rsidRPr="00A251BC" w:rsidTr="00DA0FDC">
        <w:trPr>
          <w:trHeight w:val="135"/>
        </w:trPr>
        <w:tc>
          <w:tcPr>
            <w:tcW w:w="5344" w:type="dxa"/>
            <w:gridSpan w:val="4"/>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2020 г.</w:t>
            </w:r>
          </w:p>
        </w:tc>
        <w:tc>
          <w:tcPr>
            <w:tcW w:w="1245" w:type="dxa"/>
            <w:gridSpan w:val="3"/>
            <w:tcBorders>
              <w:left w:val="single" w:sz="4" w:space="0" w:color="auto"/>
              <w:right w:val="single" w:sz="4" w:space="0" w:color="auto"/>
            </w:tcBorders>
          </w:tcPr>
          <w:p w:rsidR="006663BF" w:rsidRPr="00A251BC" w:rsidRDefault="006663BF" w:rsidP="00DA0FDC"/>
        </w:tc>
        <w:tc>
          <w:tcPr>
            <w:tcW w:w="1023" w:type="dxa"/>
            <w:tcBorders>
              <w:left w:val="single" w:sz="4" w:space="0" w:color="auto"/>
              <w:right w:val="single" w:sz="4" w:space="0" w:color="auto"/>
            </w:tcBorders>
          </w:tcPr>
          <w:p w:rsidR="006663BF" w:rsidRPr="00A251BC" w:rsidRDefault="006663BF" w:rsidP="00DA0FDC"/>
        </w:tc>
        <w:tc>
          <w:tcPr>
            <w:tcW w:w="1276" w:type="dxa"/>
            <w:tcBorders>
              <w:left w:val="single" w:sz="4" w:space="0" w:color="auto"/>
              <w:right w:val="single" w:sz="4" w:space="0" w:color="auto"/>
            </w:tcBorders>
          </w:tcPr>
          <w:p w:rsidR="006663BF" w:rsidRPr="00A251BC" w:rsidRDefault="006663BF" w:rsidP="00DA0FDC"/>
        </w:tc>
        <w:tc>
          <w:tcPr>
            <w:tcW w:w="1395" w:type="dxa"/>
            <w:tcBorders>
              <w:left w:val="single" w:sz="4" w:space="0" w:color="auto"/>
              <w:right w:val="single" w:sz="4" w:space="0" w:color="auto"/>
            </w:tcBorders>
          </w:tcPr>
          <w:p w:rsidR="006663BF" w:rsidRPr="00A251BC" w:rsidRDefault="006663BF" w:rsidP="00DA0FDC"/>
        </w:tc>
        <w:tc>
          <w:tcPr>
            <w:tcW w:w="1275" w:type="dxa"/>
            <w:gridSpan w:val="2"/>
            <w:tcBorders>
              <w:left w:val="single" w:sz="4" w:space="0" w:color="auto"/>
              <w:right w:val="single" w:sz="4" w:space="0" w:color="auto"/>
            </w:tcBorders>
          </w:tcPr>
          <w:p w:rsidR="006663BF" w:rsidRPr="00A251BC" w:rsidRDefault="006663BF" w:rsidP="00DA0FDC"/>
        </w:tc>
        <w:tc>
          <w:tcPr>
            <w:tcW w:w="1299" w:type="dxa"/>
            <w:gridSpan w:val="2"/>
            <w:tcBorders>
              <w:left w:val="single" w:sz="4" w:space="0" w:color="auto"/>
              <w:right w:val="single" w:sz="4" w:space="0" w:color="auto"/>
            </w:tcBorders>
          </w:tcPr>
          <w:p w:rsidR="006663BF" w:rsidRPr="00A251BC" w:rsidRDefault="006663BF" w:rsidP="00DA0FDC"/>
        </w:tc>
        <w:tc>
          <w:tcPr>
            <w:tcW w:w="1559" w:type="dxa"/>
            <w:gridSpan w:val="2"/>
            <w:vMerge/>
            <w:tcBorders>
              <w:left w:val="single" w:sz="4" w:space="0" w:color="auto"/>
              <w:right w:val="single" w:sz="4" w:space="0" w:color="auto"/>
            </w:tcBorders>
            <w:vAlign w:val="bottom"/>
          </w:tcPr>
          <w:p w:rsidR="006663BF" w:rsidRPr="00A251BC" w:rsidRDefault="006663BF" w:rsidP="00DA0FDC">
            <w:pPr>
              <w:jc w:val="right"/>
              <w:rPr>
                <w:rFonts w:ascii="Times New Roman" w:hAnsi="Times New Roman" w:cs="Times New Roman"/>
                <w:b/>
                <w:color w:val="000000"/>
              </w:rPr>
            </w:pPr>
          </w:p>
        </w:tc>
      </w:tr>
      <w:tr w:rsidR="006663BF" w:rsidRPr="00A251BC" w:rsidTr="00DA0FDC">
        <w:trPr>
          <w:trHeight w:val="135"/>
        </w:trPr>
        <w:tc>
          <w:tcPr>
            <w:tcW w:w="5344" w:type="dxa"/>
            <w:gridSpan w:val="4"/>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2021 г.</w:t>
            </w:r>
          </w:p>
        </w:tc>
        <w:tc>
          <w:tcPr>
            <w:tcW w:w="1245" w:type="dxa"/>
            <w:gridSpan w:val="3"/>
            <w:tcBorders>
              <w:left w:val="single" w:sz="4" w:space="0" w:color="auto"/>
              <w:right w:val="single" w:sz="4" w:space="0" w:color="auto"/>
            </w:tcBorders>
          </w:tcPr>
          <w:p w:rsidR="006663BF" w:rsidRPr="00A251BC" w:rsidRDefault="006663BF" w:rsidP="00DA0FDC"/>
        </w:tc>
        <w:tc>
          <w:tcPr>
            <w:tcW w:w="1023" w:type="dxa"/>
            <w:tcBorders>
              <w:left w:val="single" w:sz="4" w:space="0" w:color="auto"/>
              <w:right w:val="single" w:sz="4" w:space="0" w:color="auto"/>
            </w:tcBorders>
          </w:tcPr>
          <w:p w:rsidR="006663BF" w:rsidRPr="00A251BC" w:rsidRDefault="006663BF" w:rsidP="00DA0FDC"/>
        </w:tc>
        <w:tc>
          <w:tcPr>
            <w:tcW w:w="1276" w:type="dxa"/>
            <w:tcBorders>
              <w:left w:val="single" w:sz="4" w:space="0" w:color="auto"/>
              <w:right w:val="single" w:sz="4" w:space="0" w:color="auto"/>
            </w:tcBorders>
          </w:tcPr>
          <w:p w:rsidR="006663BF" w:rsidRPr="00A251BC" w:rsidRDefault="006663BF" w:rsidP="00DA0FDC"/>
        </w:tc>
        <w:tc>
          <w:tcPr>
            <w:tcW w:w="1395" w:type="dxa"/>
            <w:tcBorders>
              <w:left w:val="single" w:sz="4" w:space="0" w:color="auto"/>
              <w:right w:val="single" w:sz="4" w:space="0" w:color="auto"/>
            </w:tcBorders>
          </w:tcPr>
          <w:p w:rsidR="006663BF" w:rsidRPr="00A251BC" w:rsidRDefault="006663BF" w:rsidP="00DA0FDC"/>
        </w:tc>
        <w:tc>
          <w:tcPr>
            <w:tcW w:w="1275" w:type="dxa"/>
            <w:gridSpan w:val="2"/>
            <w:tcBorders>
              <w:left w:val="single" w:sz="4" w:space="0" w:color="auto"/>
              <w:right w:val="single" w:sz="4" w:space="0" w:color="auto"/>
            </w:tcBorders>
          </w:tcPr>
          <w:p w:rsidR="006663BF" w:rsidRPr="00A251BC" w:rsidRDefault="006663BF" w:rsidP="00DA0FDC"/>
        </w:tc>
        <w:tc>
          <w:tcPr>
            <w:tcW w:w="1299" w:type="dxa"/>
            <w:gridSpan w:val="2"/>
            <w:tcBorders>
              <w:left w:val="single" w:sz="4" w:space="0" w:color="auto"/>
              <w:right w:val="single" w:sz="4" w:space="0" w:color="auto"/>
            </w:tcBorders>
          </w:tcPr>
          <w:p w:rsidR="006663BF" w:rsidRPr="00A251BC" w:rsidRDefault="006663BF" w:rsidP="00DA0FDC"/>
        </w:tc>
        <w:tc>
          <w:tcPr>
            <w:tcW w:w="1559" w:type="dxa"/>
            <w:gridSpan w:val="2"/>
            <w:vMerge/>
            <w:tcBorders>
              <w:left w:val="single" w:sz="4" w:space="0" w:color="auto"/>
              <w:right w:val="single" w:sz="4" w:space="0" w:color="auto"/>
            </w:tcBorders>
            <w:vAlign w:val="bottom"/>
          </w:tcPr>
          <w:p w:rsidR="006663BF" w:rsidRPr="00A251BC" w:rsidRDefault="006663BF" w:rsidP="00DA0FDC">
            <w:pPr>
              <w:jc w:val="right"/>
              <w:rPr>
                <w:rFonts w:ascii="Times New Roman" w:hAnsi="Times New Roman" w:cs="Times New Roman"/>
                <w:b/>
                <w:color w:val="000000"/>
              </w:rPr>
            </w:pPr>
          </w:p>
        </w:tc>
      </w:tr>
    </w:tbl>
    <w:p w:rsidR="006663BF" w:rsidRDefault="006663BF" w:rsidP="006663BF">
      <w:pPr>
        <w:rPr>
          <w:rFonts w:ascii="Times New Roman" w:hAnsi="Times New Roman" w:cs="Times New Roman"/>
          <w:b/>
          <w:bCs/>
          <w:sz w:val="28"/>
          <w:szCs w:val="28"/>
        </w:rPr>
      </w:pPr>
    </w:p>
    <w:p w:rsidR="006663BF" w:rsidRDefault="006663BF" w:rsidP="006663BF">
      <w:pPr>
        <w:rPr>
          <w:rFonts w:ascii="Times New Roman" w:hAnsi="Times New Roman" w:cs="Times New Roman"/>
          <w:b/>
          <w:bCs/>
          <w:sz w:val="28"/>
          <w:szCs w:val="28"/>
        </w:rPr>
      </w:pPr>
      <w:r>
        <w:rPr>
          <w:rFonts w:ascii="Times New Roman" w:hAnsi="Times New Roman" w:cs="Times New Roman"/>
          <w:b/>
          <w:bCs/>
          <w:sz w:val="28"/>
          <w:szCs w:val="28"/>
        </w:rPr>
        <w:t xml:space="preserve">                                                                                                                                                                        </w:t>
      </w:r>
    </w:p>
    <w:p w:rsidR="006663BF" w:rsidRDefault="006663BF" w:rsidP="006663BF">
      <w:pPr>
        <w:rPr>
          <w:rFonts w:ascii="Times New Roman" w:hAnsi="Times New Roman" w:cs="Times New Roman"/>
          <w:b/>
          <w:bCs/>
          <w:sz w:val="28"/>
          <w:szCs w:val="28"/>
        </w:rPr>
      </w:pPr>
    </w:p>
    <w:p w:rsidR="006663BF" w:rsidRDefault="006663BF" w:rsidP="00B82269">
      <w:pPr>
        <w:spacing w:after="0" w:line="240" w:lineRule="auto"/>
        <w:jc w:val="right"/>
        <w:rPr>
          <w:rFonts w:ascii="Times New Roman" w:hAnsi="Times New Roman" w:cs="Times New Roman"/>
        </w:rPr>
      </w:pPr>
      <w:r>
        <w:rPr>
          <w:rFonts w:ascii="Times New Roman" w:hAnsi="Times New Roman" w:cs="Times New Roman"/>
        </w:rPr>
        <w:lastRenderedPageBreak/>
        <w:t>Приложение №14</w:t>
      </w:r>
    </w:p>
    <w:p w:rsidR="006663BF" w:rsidRPr="007D2BB6" w:rsidRDefault="006663BF" w:rsidP="00B82269">
      <w:pPr>
        <w:spacing w:after="0" w:line="240" w:lineRule="auto"/>
        <w:jc w:val="right"/>
        <w:rPr>
          <w:rFonts w:ascii="Times New Roman" w:hAnsi="Times New Roman" w:cs="Times New Roman"/>
          <w:sz w:val="24"/>
          <w:szCs w:val="24"/>
        </w:rPr>
      </w:pPr>
      <w:r w:rsidRPr="007D2BB6">
        <w:rPr>
          <w:rFonts w:ascii="Times New Roman" w:hAnsi="Times New Roman" w:cs="Times New Roman"/>
          <w:sz w:val="24"/>
          <w:szCs w:val="24"/>
        </w:rPr>
        <w:t xml:space="preserve">к </w:t>
      </w:r>
      <w:r>
        <w:rPr>
          <w:rFonts w:ascii="Times New Roman" w:hAnsi="Times New Roman" w:cs="Times New Roman"/>
          <w:sz w:val="24"/>
          <w:szCs w:val="24"/>
        </w:rPr>
        <w:t>м</w:t>
      </w:r>
      <w:r w:rsidRPr="007D2BB6">
        <w:rPr>
          <w:rFonts w:ascii="Times New Roman" w:hAnsi="Times New Roman" w:cs="Times New Roman"/>
          <w:sz w:val="24"/>
          <w:szCs w:val="24"/>
        </w:rPr>
        <w:t xml:space="preserve">униципальной программе </w:t>
      </w:r>
    </w:p>
    <w:p w:rsidR="006663BF" w:rsidRPr="007D2BB6" w:rsidRDefault="006663BF" w:rsidP="00B82269">
      <w:pPr>
        <w:spacing w:after="0" w:line="240" w:lineRule="auto"/>
        <w:ind w:left="142"/>
        <w:jc w:val="right"/>
        <w:rPr>
          <w:rStyle w:val="s1"/>
          <w:rFonts w:ascii="Times New Roman" w:hAnsi="Times New Roman" w:cs="Times New Roman"/>
          <w:sz w:val="24"/>
          <w:szCs w:val="24"/>
        </w:rPr>
      </w:pPr>
      <w:r w:rsidRPr="007D2BB6">
        <w:rPr>
          <w:rFonts w:ascii="Times New Roman" w:hAnsi="Times New Roman" w:cs="Times New Roman"/>
          <w:sz w:val="24"/>
          <w:szCs w:val="24"/>
        </w:rPr>
        <w:t>«</w:t>
      </w:r>
      <w:r w:rsidRPr="007D2BB6">
        <w:rPr>
          <w:rStyle w:val="s1"/>
          <w:rFonts w:ascii="Times New Roman" w:hAnsi="Times New Roman" w:cs="Times New Roman"/>
          <w:sz w:val="24"/>
          <w:szCs w:val="24"/>
        </w:rPr>
        <w:t>Энергосбережение и повышение</w:t>
      </w:r>
    </w:p>
    <w:p w:rsidR="006663BF" w:rsidRPr="007D2BB6" w:rsidRDefault="006663BF" w:rsidP="00B82269">
      <w:pPr>
        <w:spacing w:after="0" w:line="240" w:lineRule="auto"/>
        <w:ind w:left="142"/>
        <w:jc w:val="right"/>
        <w:rPr>
          <w:rFonts w:ascii="Times New Roman" w:hAnsi="Times New Roman" w:cs="Times New Roman"/>
          <w:sz w:val="24"/>
          <w:szCs w:val="24"/>
        </w:rPr>
      </w:pPr>
      <w:r w:rsidRPr="007D2BB6">
        <w:rPr>
          <w:rStyle w:val="s1"/>
          <w:rFonts w:ascii="Times New Roman" w:hAnsi="Times New Roman" w:cs="Times New Roman"/>
          <w:sz w:val="24"/>
          <w:szCs w:val="24"/>
        </w:rPr>
        <w:t xml:space="preserve"> энергетической эффективности </w:t>
      </w:r>
    </w:p>
    <w:p w:rsidR="006663BF" w:rsidRPr="007D2BB6" w:rsidRDefault="006663BF" w:rsidP="00B82269">
      <w:pPr>
        <w:spacing w:after="0" w:line="240" w:lineRule="auto"/>
        <w:ind w:left="142"/>
        <w:jc w:val="right"/>
        <w:rPr>
          <w:rFonts w:ascii="Times New Roman" w:hAnsi="Times New Roman" w:cs="Times New Roman"/>
          <w:bCs/>
          <w:sz w:val="24"/>
          <w:szCs w:val="24"/>
        </w:rPr>
      </w:pPr>
      <w:r w:rsidRPr="007D2BB6">
        <w:rPr>
          <w:rFonts w:ascii="Times New Roman" w:hAnsi="Times New Roman" w:cs="Times New Roman"/>
          <w:bCs/>
          <w:sz w:val="24"/>
          <w:szCs w:val="24"/>
        </w:rPr>
        <w:t xml:space="preserve">в  </w:t>
      </w:r>
      <w:r>
        <w:rPr>
          <w:rFonts w:ascii="Times New Roman" w:hAnsi="Times New Roman" w:cs="Times New Roman"/>
          <w:bCs/>
          <w:sz w:val="24"/>
          <w:szCs w:val="24"/>
        </w:rPr>
        <w:t>Плесском</w:t>
      </w:r>
      <w:r w:rsidRPr="007D2BB6">
        <w:rPr>
          <w:rFonts w:ascii="Times New Roman" w:hAnsi="Times New Roman" w:cs="Times New Roman"/>
          <w:bCs/>
          <w:sz w:val="24"/>
          <w:szCs w:val="24"/>
        </w:rPr>
        <w:t xml:space="preserve"> сельсовете Мокшанского</w:t>
      </w:r>
    </w:p>
    <w:p w:rsidR="006663BF" w:rsidRPr="007D2BB6" w:rsidRDefault="006663BF" w:rsidP="00B82269">
      <w:pPr>
        <w:spacing w:after="0" w:line="240" w:lineRule="auto"/>
        <w:ind w:left="142"/>
        <w:jc w:val="right"/>
        <w:rPr>
          <w:rFonts w:ascii="Times New Roman" w:hAnsi="Times New Roman" w:cs="Times New Roman"/>
          <w:bCs/>
          <w:sz w:val="24"/>
          <w:szCs w:val="24"/>
        </w:rPr>
      </w:pPr>
      <w:r w:rsidRPr="007D2BB6">
        <w:rPr>
          <w:rFonts w:ascii="Times New Roman" w:hAnsi="Times New Roman" w:cs="Times New Roman"/>
          <w:bCs/>
          <w:sz w:val="24"/>
          <w:szCs w:val="24"/>
        </w:rPr>
        <w:t xml:space="preserve"> района Пензенской области</w:t>
      </w:r>
      <w:r>
        <w:rPr>
          <w:rFonts w:ascii="Times New Roman" w:hAnsi="Times New Roman" w:cs="Times New Roman"/>
          <w:bCs/>
          <w:sz w:val="24"/>
          <w:szCs w:val="24"/>
        </w:rPr>
        <w:t>»</w:t>
      </w:r>
      <w:r w:rsidRPr="007D2BB6">
        <w:rPr>
          <w:rFonts w:ascii="Times New Roman" w:hAnsi="Times New Roman" w:cs="Times New Roman"/>
          <w:bCs/>
          <w:sz w:val="24"/>
          <w:szCs w:val="24"/>
        </w:rPr>
        <w:t xml:space="preserve"> </w:t>
      </w:r>
    </w:p>
    <w:p w:rsidR="006663BF" w:rsidRDefault="006663BF" w:rsidP="00B82269">
      <w:pPr>
        <w:spacing w:after="0"/>
        <w:ind w:left="142"/>
        <w:jc w:val="right"/>
        <w:rPr>
          <w:rFonts w:ascii="Times New Roman" w:hAnsi="Times New Roman" w:cs="Times New Roman"/>
          <w:sz w:val="24"/>
          <w:szCs w:val="24"/>
        </w:rPr>
      </w:pPr>
      <w:r>
        <w:rPr>
          <w:rFonts w:ascii="Times New Roman" w:hAnsi="Times New Roman" w:cs="Times New Roman"/>
          <w:bCs/>
          <w:sz w:val="24"/>
          <w:szCs w:val="24"/>
        </w:rPr>
        <w:t xml:space="preserve">  </w:t>
      </w:r>
    </w:p>
    <w:p w:rsidR="006663BF" w:rsidRPr="001D1BB7" w:rsidRDefault="006663BF" w:rsidP="006663BF">
      <w:pPr>
        <w:jc w:val="center"/>
        <w:rPr>
          <w:rFonts w:ascii="Times New Roman" w:hAnsi="Times New Roman" w:cs="Times New Roman"/>
          <w:b/>
          <w:bCs/>
        </w:rPr>
      </w:pPr>
      <w:r>
        <w:rPr>
          <w:rFonts w:ascii="Times New Roman" w:hAnsi="Times New Roman" w:cs="Times New Roman"/>
          <w:b/>
          <w:bCs/>
        </w:rPr>
        <w:t>ПЕРЕЧЕНЬ МЕРОПРИЯТИЙ</w:t>
      </w:r>
    </w:p>
    <w:p w:rsidR="006663BF" w:rsidRPr="001D1BB7" w:rsidRDefault="006663BF" w:rsidP="006663BF">
      <w:pPr>
        <w:ind w:left="142"/>
        <w:jc w:val="center"/>
        <w:rPr>
          <w:rFonts w:ascii="Times New Roman" w:hAnsi="Times New Roman" w:cs="Times New Roman"/>
          <w:b/>
          <w:bCs/>
        </w:rPr>
      </w:pPr>
      <w:r w:rsidRPr="001D1BB7">
        <w:rPr>
          <w:rFonts w:ascii="Times New Roman" w:hAnsi="Times New Roman" w:cs="Times New Roman"/>
          <w:b/>
          <w:bCs/>
          <w:color w:val="000000"/>
        </w:rPr>
        <w:t xml:space="preserve">муниципальной программы </w:t>
      </w:r>
      <w:r>
        <w:rPr>
          <w:rFonts w:ascii="Times New Roman" w:hAnsi="Times New Roman" w:cs="Times New Roman"/>
          <w:b/>
          <w:bCs/>
          <w:color w:val="000000"/>
        </w:rPr>
        <w:t>Плесского</w:t>
      </w:r>
      <w:r w:rsidRPr="001D1BB7">
        <w:rPr>
          <w:rFonts w:ascii="Times New Roman" w:hAnsi="Times New Roman" w:cs="Times New Roman"/>
          <w:b/>
          <w:bCs/>
          <w:color w:val="000000"/>
        </w:rPr>
        <w:t xml:space="preserve"> сельсовета Мокшанского района</w:t>
      </w:r>
      <w:r w:rsidRPr="001D1BB7">
        <w:rPr>
          <w:rFonts w:ascii="Times New Roman" w:hAnsi="Times New Roman" w:cs="Times New Roman"/>
          <w:b/>
          <w:bCs/>
        </w:rPr>
        <w:t xml:space="preserve">   </w:t>
      </w:r>
    </w:p>
    <w:p w:rsidR="006663BF" w:rsidRPr="001D1BB7" w:rsidRDefault="006663BF" w:rsidP="006663BF">
      <w:pPr>
        <w:ind w:left="142"/>
        <w:jc w:val="center"/>
        <w:rPr>
          <w:rFonts w:ascii="Times New Roman" w:hAnsi="Times New Roman" w:cs="Times New Roman"/>
          <w:b/>
          <w:bCs/>
        </w:rPr>
      </w:pPr>
      <w:r w:rsidRPr="001D1BB7">
        <w:rPr>
          <w:rFonts w:ascii="Times New Roman" w:hAnsi="Times New Roman" w:cs="Times New Roman"/>
          <w:b/>
          <w:bCs/>
        </w:rPr>
        <w:t>«</w:t>
      </w:r>
      <w:r w:rsidRPr="001D1BB7">
        <w:rPr>
          <w:rStyle w:val="s1"/>
          <w:rFonts w:ascii="Times New Roman" w:hAnsi="Times New Roman" w:cs="Times New Roman"/>
          <w:b/>
        </w:rPr>
        <w:t>Энергосбережение и повышение  энергетической эффективности</w:t>
      </w:r>
      <w:r w:rsidRPr="001D1BB7">
        <w:rPr>
          <w:rFonts w:ascii="Times New Roman" w:hAnsi="Times New Roman" w:cs="Times New Roman"/>
          <w:b/>
        </w:rPr>
        <w:t xml:space="preserve">  </w:t>
      </w:r>
      <w:r w:rsidRPr="001D1BB7">
        <w:rPr>
          <w:rFonts w:ascii="Times New Roman" w:hAnsi="Times New Roman" w:cs="Times New Roman"/>
          <w:b/>
          <w:bCs/>
        </w:rPr>
        <w:t xml:space="preserve">в </w:t>
      </w:r>
      <w:r>
        <w:rPr>
          <w:rFonts w:ascii="Times New Roman" w:hAnsi="Times New Roman" w:cs="Times New Roman"/>
          <w:b/>
          <w:bCs/>
        </w:rPr>
        <w:t>Плесском</w:t>
      </w:r>
      <w:r w:rsidRPr="001D1BB7">
        <w:rPr>
          <w:rFonts w:ascii="Times New Roman" w:hAnsi="Times New Roman" w:cs="Times New Roman"/>
          <w:b/>
          <w:bCs/>
        </w:rPr>
        <w:t xml:space="preserve"> сельсовете  </w:t>
      </w:r>
    </w:p>
    <w:p w:rsidR="006663BF" w:rsidRPr="001D1BB7" w:rsidRDefault="006663BF" w:rsidP="006663BF">
      <w:pPr>
        <w:ind w:left="142"/>
        <w:jc w:val="center"/>
        <w:rPr>
          <w:rFonts w:ascii="Times New Roman" w:hAnsi="Times New Roman" w:cs="Times New Roman"/>
          <w:b/>
          <w:bCs/>
        </w:rPr>
      </w:pPr>
      <w:r w:rsidRPr="001D1BB7">
        <w:rPr>
          <w:rFonts w:ascii="Times New Roman" w:hAnsi="Times New Roman" w:cs="Times New Roman"/>
          <w:b/>
          <w:bCs/>
        </w:rPr>
        <w:t>Мокшанского района</w:t>
      </w:r>
      <w:r>
        <w:rPr>
          <w:rFonts w:ascii="Times New Roman" w:hAnsi="Times New Roman" w:cs="Times New Roman"/>
          <w:b/>
          <w:bCs/>
        </w:rPr>
        <w:t xml:space="preserve"> Пензенской области</w:t>
      </w:r>
      <w:r w:rsidRPr="001D1BB7">
        <w:rPr>
          <w:rFonts w:ascii="Times New Roman" w:hAnsi="Times New Roman" w:cs="Times New Roman"/>
          <w:b/>
          <w:bCs/>
        </w:rPr>
        <w:t>»</w:t>
      </w:r>
      <w:r>
        <w:rPr>
          <w:rFonts w:ascii="Times New Roman" w:hAnsi="Times New Roman" w:cs="Times New Roman"/>
          <w:b/>
          <w:bCs/>
        </w:rPr>
        <w:t xml:space="preserve"> на 2022 и 2025 годы</w:t>
      </w: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86"/>
        <w:gridCol w:w="2334"/>
        <w:gridCol w:w="425"/>
        <w:gridCol w:w="1799"/>
        <w:gridCol w:w="1036"/>
        <w:gridCol w:w="992"/>
        <w:gridCol w:w="142"/>
        <w:gridCol w:w="111"/>
        <w:gridCol w:w="1023"/>
        <w:gridCol w:w="1276"/>
        <w:gridCol w:w="1395"/>
        <w:gridCol w:w="1156"/>
        <w:gridCol w:w="119"/>
        <w:gridCol w:w="1157"/>
        <w:gridCol w:w="142"/>
        <w:gridCol w:w="25"/>
        <w:gridCol w:w="1534"/>
      </w:tblGrid>
      <w:tr w:rsidR="006663BF" w:rsidRPr="00A251BC" w:rsidTr="00DA0FDC">
        <w:tc>
          <w:tcPr>
            <w:tcW w:w="786" w:type="dxa"/>
            <w:vMerge w:val="restart"/>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 п/п</w:t>
            </w:r>
          </w:p>
        </w:tc>
        <w:tc>
          <w:tcPr>
            <w:tcW w:w="2334" w:type="dxa"/>
            <w:vMerge w:val="restart"/>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Наименование</w:t>
            </w:r>
          </w:p>
          <w:p w:rsidR="006663BF" w:rsidRPr="00A251BC" w:rsidRDefault="006663BF" w:rsidP="00DA0FDC">
            <w:pPr>
              <w:rPr>
                <w:rFonts w:ascii="Times New Roman" w:hAnsi="Times New Roman" w:cs="Times New Roman"/>
              </w:rPr>
            </w:pPr>
            <w:r w:rsidRPr="00A251BC">
              <w:rPr>
                <w:rFonts w:ascii="Times New Roman" w:hAnsi="Times New Roman" w:cs="Times New Roman"/>
              </w:rPr>
              <w:t>мероприятия</w:t>
            </w:r>
          </w:p>
        </w:tc>
        <w:tc>
          <w:tcPr>
            <w:tcW w:w="2224" w:type="dxa"/>
            <w:gridSpan w:val="2"/>
            <w:vMerge w:val="restart"/>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Исполнители</w:t>
            </w:r>
          </w:p>
        </w:tc>
        <w:tc>
          <w:tcPr>
            <w:tcW w:w="1036" w:type="dxa"/>
            <w:vMerge w:val="restart"/>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Срок</w:t>
            </w:r>
          </w:p>
          <w:p w:rsidR="006663BF" w:rsidRPr="00A251BC" w:rsidRDefault="006663BF" w:rsidP="00DA0FDC">
            <w:pPr>
              <w:rPr>
                <w:rFonts w:ascii="Times New Roman" w:hAnsi="Times New Roman" w:cs="Times New Roman"/>
              </w:rPr>
            </w:pPr>
            <w:r w:rsidRPr="00A251BC">
              <w:rPr>
                <w:rFonts w:ascii="Times New Roman" w:hAnsi="Times New Roman" w:cs="Times New Roman"/>
              </w:rPr>
              <w:t>исполнения</w:t>
            </w:r>
          </w:p>
          <w:p w:rsidR="006663BF" w:rsidRPr="00A251BC" w:rsidRDefault="006663BF" w:rsidP="00DA0FDC">
            <w:pPr>
              <w:rPr>
                <w:rFonts w:ascii="Times New Roman" w:hAnsi="Times New Roman" w:cs="Times New Roman"/>
              </w:rPr>
            </w:pPr>
            <w:r w:rsidRPr="00A251BC">
              <w:rPr>
                <w:rFonts w:ascii="Times New Roman" w:hAnsi="Times New Roman" w:cs="Times New Roman"/>
              </w:rPr>
              <w:t>(год)</w:t>
            </w:r>
          </w:p>
        </w:tc>
        <w:tc>
          <w:tcPr>
            <w:tcW w:w="6095" w:type="dxa"/>
            <w:gridSpan w:val="7"/>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 xml:space="preserve">Объем финансирования, </w:t>
            </w:r>
            <w:r>
              <w:rPr>
                <w:rFonts w:ascii="Times New Roman" w:hAnsi="Times New Roman" w:cs="Times New Roman"/>
              </w:rPr>
              <w:t>тыс</w:t>
            </w:r>
            <w:r w:rsidRPr="00A251BC">
              <w:rPr>
                <w:rFonts w:ascii="Times New Roman" w:hAnsi="Times New Roman" w:cs="Times New Roman"/>
              </w:rPr>
              <w:t>. рублей</w:t>
            </w:r>
          </w:p>
        </w:tc>
        <w:tc>
          <w:tcPr>
            <w:tcW w:w="1276" w:type="dxa"/>
            <w:gridSpan w:val="2"/>
            <w:vMerge w:val="restart"/>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Показатели результата мероприятия по годам</w:t>
            </w:r>
            <w:r>
              <w:rPr>
                <w:rFonts w:ascii="Times New Roman" w:hAnsi="Times New Roman" w:cs="Times New Roman"/>
              </w:rPr>
              <w:t xml:space="preserve"> (ожидаемый непосредственный результат)</w:t>
            </w:r>
          </w:p>
        </w:tc>
        <w:tc>
          <w:tcPr>
            <w:tcW w:w="1701" w:type="dxa"/>
            <w:gridSpan w:val="3"/>
            <w:vMerge w:val="restart"/>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Pr>
                <w:rFonts w:ascii="Times New Roman" w:hAnsi="Times New Roman" w:cs="Times New Roman"/>
              </w:rPr>
              <w:t>Связь с показателем муниципальной программы (подпрограммы)</w:t>
            </w:r>
          </w:p>
        </w:tc>
      </w:tr>
      <w:tr w:rsidR="006663BF" w:rsidRPr="00A251BC" w:rsidTr="00DA0FDC">
        <w:tc>
          <w:tcPr>
            <w:tcW w:w="786" w:type="dxa"/>
            <w:vMerge/>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334" w:type="dxa"/>
            <w:vMerge/>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224" w:type="dxa"/>
            <w:gridSpan w:val="2"/>
            <w:vMerge/>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vMerge/>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всего</w:t>
            </w:r>
          </w:p>
        </w:tc>
        <w:tc>
          <w:tcPr>
            <w:tcW w:w="1276" w:type="dxa"/>
            <w:gridSpan w:val="3"/>
            <w:tcBorders>
              <w:top w:val="single" w:sz="4" w:space="0" w:color="auto"/>
              <w:left w:val="single" w:sz="4" w:space="0" w:color="auto"/>
              <w:bottom w:val="single" w:sz="4" w:space="0" w:color="auto"/>
              <w:right w:val="single" w:sz="4" w:space="0" w:color="auto"/>
            </w:tcBorders>
          </w:tcPr>
          <w:p w:rsidR="006663BF" w:rsidRPr="00A251BC" w:rsidRDefault="006663BF" w:rsidP="00DA0FDC">
            <w:pPr>
              <w:ind w:right="-100"/>
              <w:rPr>
                <w:rFonts w:ascii="Times New Roman" w:hAnsi="Times New Roman" w:cs="Times New Roman"/>
              </w:rPr>
            </w:pPr>
            <w:r>
              <w:rPr>
                <w:rFonts w:ascii="Times New Roman" w:hAnsi="Times New Roman" w:cs="Times New Roman"/>
              </w:rPr>
              <w:t>бюджет Плесского сельсовета</w:t>
            </w:r>
          </w:p>
        </w:tc>
        <w:tc>
          <w:tcPr>
            <w:tcW w:w="127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72" w:right="-108"/>
              <w:rPr>
                <w:rFonts w:ascii="Times New Roman" w:hAnsi="Times New Roman" w:cs="Times New Roman"/>
              </w:rPr>
            </w:pPr>
            <w:r>
              <w:rPr>
                <w:rFonts w:ascii="Times New Roman" w:hAnsi="Times New Roman" w:cs="Times New Roman"/>
              </w:rPr>
              <w:t>Федеральные средства</w:t>
            </w:r>
          </w:p>
        </w:tc>
        <w:tc>
          <w:tcPr>
            <w:tcW w:w="1395"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ind w:right="-108"/>
              <w:rPr>
                <w:rFonts w:ascii="Times New Roman" w:hAnsi="Times New Roman" w:cs="Times New Roman"/>
              </w:rPr>
            </w:pPr>
            <w:r w:rsidRPr="00A251BC">
              <w:rPr>
                <w:rFonts w:ascii="Times New Roman" w:hAnsi="Times New Roman" w:cs="Times New Roman"/>
              </w:rPr>
              <w:t xml:space="preserve">Бюджет </w:t>
            </w:r>
            <w:r>
              <w:rPr>
                <w:rFonts w:ascii="Times New Roman" w:hAnsi="Times New Roman" w:cs="Times New Roman"/>
              </w:rPr>
              <w:t>Пензенской области</w:t>
            </w:r>
            <w:r w:rsidRPr="00A251BC">
              <w:rPr>
                <w:rFonts w:ascii="Times New Roman" w:hAnsi="Times New Roman" w:cs="Times New Roman"/>
              </w:rPr>
              <w:t xml:space="preserve"> </w:t>
            </w:r>
          </w:p>
        </w:tc>
        <w:tc>
          <w:tcPr>
            <w:tcW w:w="115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ind w:right="-79"/>
              <w:rPr>
                <w:rFonts w:ascii="Times New Roman" w:hAnsi="Times New Roman" w:cs="Times New Roman"/>
              </w:rPr>
            </w:pPr>
            <w:r w:rsidRPr="00A251BC">
              <w:rPr>
                <w:rFonts w:ascii="Times New Roman" w:hAnsi="Times New Roman" w:cs="Times New Roman"/>
              </w:rPr>
              <w:t>внебюд-жетные</w:t>
            </w:r>
          </w:p>
          <w:p w:rsidR="006663BF" w:rsidRPr="00A251BC" w:rsidRDefault="006663BF" w:rsidP="00DA0FDC">
            <w:pPr>
              <w:ind w:right="-79"/>
              <w:rPr>
                <w:rFonts w:ascii="Times New Roman" w:hAnsi="Times New Roman" w:cs="Times New Roman"/>
              </w:rPr>
            </w:pPr>
            <w:r w:rsidRPr="00A251BC">
              <w:rPr>
                <w:rFonts w:ascii="Times New Roman" w:hAnsi="Times New Roman" w:cs="Times New Roman"/>
              </w:rPr>
              <w:t>средства (</w:t>
            </w:r>
            <w:r>
              <w:rPr>
                <w:rFonts w:ascii="Times New Roman" w:hAnsi="Times New Roman" w:cs="Times New Roman"/>
              </w:rPr>
              <w:t>расшифровать</w:t>
            </w:r>
            <w:r w:rsidRPr="00A251BC">
              <w:rPr>
                <w:rFonts w:ascii="Times New Roman" w:hAnsi="Times New Roman" w:cs="Times New Roman"/>
              </w:rPr>
              <w:t>)</w:t>
            </w:r>
          </w:p>
        </w:tc>
        <w:tc>
          <w:tcPr>
            <w:tcW w:w="1276" w:type="dxa"/>
            <w:gridSpan w:val="2"/>
            <w:vMerge/>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r>
      <w:tr w:rsidR="006663BF" w:rsidRPr="00A251BC" w:rsidTr="00DA0FDC">
        <w:trPr>
          <w:trHeight w:val="335"/>
          <w:tblHeader/>
        </w:trPr>
        <w:tc>
          <w:tcPr>
            <w:tcW w:w="78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1</w:t>
            </w:r>
          </w:p>
        </w:tc>
        <w:tc>
          <w:tcPr>
            <w:tcW w:w="2334"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2</w:t>
            </w:r>
          </w:p>
        </w:tc>
        <w:tc>
          <w:tcPr>
            <w:tcW w:w="2224"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3</w:t>
            </w:r>
          </w:p>
        </w:tc>
        <w:tc>
          <w:tcPr>
            <w:tcW w:w="103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4</w:t>
            </w:r>
          </w:p>
        </w:tc>
        <w:tc>
          <w:tcPr>
            <w:tcW w:w="992"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5</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6</w:t>
            </w:r>
          </w:p>
        </w:tc>
        <w:tc>
          <w:tcPr>
            <w:tcW w:w="127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right="-100" w:hanging="310"/>
              <w:jc w:val="center"/>
              <w:rPr>
                <w:rFonts w:ascii="Times New Roman" w:hAnsi="Times New Roman" w:cs="Times New Roman"/>
              </w:rPr>
            </w:pPr>
            <w:r w:rsidRPr="00A251BC">
              <w:rPr>
                <w:rFonts w:ascii="Times New Roman" w:hAnsi="Times New Roman" w:cs="Times New Roman"/>
              </w:rPr>
              <w:t>7</w:t>
            </w:r>
          </w:p>
        </w:tc>
        <w:tc>
          <w:tcPr>
            <w:tcW w:w="139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right="-108"/>
              <w:rPr>
                <w:rFonts w:ascii="Times New Roman" w:hAnsi="Times New Roman" w:cs="Times New Roman"/>
              </w:rPr>
            </w:pPr>
            <w:r w:rsidRPr="00A251BC">
              <w:rPr>
                <w:rFonts w:ascii="Times New Roman" w:hAnsi="Times New Roman" w:cs="Times New Roman"/>
              </w:rPr>
              <w:t>8</w:t>
            </w:r>
          </w:p>
        </w:tc>
        <w:tc>
          <w:tcPr>
            <w:tcW w:w="115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right="-79" w:firstLine="80"/>
              <w:jc w:val="center"/>
              <w:rPr>
                <w:rFonts w:ascii="Times New Roman" w:hAnsi="Times New Roman" w:cs="Times New Roman"/>
              </w:rPr>
            </w:pPr>
            <w:r w:rsidRPr="00A251BC">
              <w:rPr>
                <w:rFonts w:ascii="Times New Roman" w:hAnsi="Times New Roman" w:cs="Times New Roman"/>
              </w:rPr>
              <w:t>9</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firstLine="276"/>
              <w:jc w:val="center"/>
              <w:rPr>
                <w:rFonts w:ascii="Times New Roman" w:hAnsi="Times New Roman" w:cs="Times New Roman"/>
              </w:rPr>
            </w:pPr>
            <w:r w:rsidRPr="00A251BC">
              <w:rPr>
                <w:rFonts w:ascii="Times New Roman" w:hAnsi="Times New Roman" w:cs="Times New Roman"/>
              </w:rPr>
              <w:t>1</w:t>
            </w:r>
            <w:r>
              <w:rPr>
                <w:rFonts w:ascii="Times New Roman" w:hAnsi="Times New Roman" w:cs="Times New Roman"/>
              </w:rPr>
              <w:t>0</w:t>
            </w: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firstLine="276"/>
              <w:jc w:val="center"/>
              <w:rPr>
                <w:rFonts w:ascii="Times New Roman" w:hAnsi="Times New Roman" w:cs="Times New Roman"/>
              </w:rPr>
            </w:pPr>
            <w:r>
              <w:rPr>
                <w:rFonts w:ascii="Times New Roman" w:hAnsi="Times New Roman" w:cs="Times New Roman"/>
              </w:rPr>
              <w:t>11</w:t>
            </w:r>
          </w:p>
        </w:tc>
      </w:tr>
      <w:tr w:rsidR="006663BF" w:rsidRPr="00A251BC" w:rsidTr="00DA0FDC">
        <w:trPr>
          <w:trHeight w:val="534"/>
        </w:trPr>
        <w:tc>
          <w:tcPr>
            <w:tcW w:w="15452" w:type="dxa"/>
            <w:gridSpan w:val="17"/>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b/>
                <w:bCs/>
              </w:rPr>
            </w:pPr>
            <w:r w:rsidRPr="00A251BC">
              <w:rPr>
                <w:rFonts w:ascii="Times New Roman" w:hAnsi="Times New Roman" w:cs="Times New Roman"/>
                <w:b/>
              </w:rPr>
              <w:t xml:space="preserve">Подпрограмма 1   </w:t>
            </w:r>
            <w:r w:rsidRPr="00A251BC">
              <w:rPr>
                <w:rFonts w:ascii="Times New Roman" w:hAnsi="Times New Roman"/>
                <w:b/>
                <w:bCs/>
              </w:rPr>
              <w:t>Энергосбережение и повышение энергетической эффективности в бюджетных учреждениях</w:t>
            </w:r>
          </w:p>
          <w:p w:rsidR="006663BF" w:rsidRPr="00A251BC" w:rsidRDefault="006663BF" w:rsidP="00DA0FDC">
            <w:pPr>
              <w:jc w:val="center"/>
              <w:rPr>
                <w:rFonts w:ascii="Times New Roman" w:hAnsi="Times New Roman" w:cs="Times New Roman"/>
                <w:b/>
              </w:rPr>
            </w:pPr>
            <w:r w:rsidRPr="00A251BC">
              <w:rPr>
                <w:rFonts w:ascii="Times New Roman" w:hAnsi="Times New Roman"/>
                <w:b/>
                <w:bCs/>
              </w:rPr>
              <w:t xml:space="preserve">и иных организациях с участием муниципальных образований </w:t>
            </w:r>
            <w:r w:rsidRPr="00A251BC">
              <w:rPr>
                <w:rFonts w:ascii="Times New Roman" w:hAnsi="Times New Roman" w:cs="Times New Roman"/>
                <w:b/>
              </w:rPr>
              <w:t xml:space="preserve">в </w:t>
            </w:r>
            <w:r>
              <w:rPr>
                <w:rFonts w:ascii="Times New Roman" w:hAnsi="Times New Roman" w:cs="Times New Roman"/>
                <w:b/>
              </w:rPr>
              <w:t>Плесском</w:t>
            </w:r>
            <w:r w:rsidRPr="00A251BC">
              <w:rPr>
                <w:rFonts w:ascii="Times New Roman" w:hAnsi="Times New Roman" w:cs="Times New Roman"/>
                <w:b/>
              </w:rPr>
              <w:t xml:space="preserve"> сельсовете Мокшанского района Пензенской области</w:t>
            </w:r>
          </w:p>
        </w:tc>
      </w:tr>
      <w:tr w:rsidR="006663BF" w:rsidRPr="00A251BC" w:rsidTr="00DA0FDC">
        <w:trPr>
          <w:trHeight w:val="617"/>
        </w:trPr>
        <w:tc>
          <w:tcPr>
            <w:tcW w:w="15452" w:type="dxa"/>
            <w:gridSpan w:val="17"/>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b/>
              </w:rPr>
            </w:pPr>
            <w:r w:rsidRPr="00A251BC">
              <w:rPr>
                <w:rFonts w:ascii="Times New Roman" w:hAnsi="Times New Roman" w:cs="Times New Roman"/>
                <w:b/>
              </w:rPr>
              <w:t xml:space="preserve">Цель подпрограммы:  </w:t>
            </w:r>
            <w:r w:rsidRPr="00A251BC">
              <w:rPr>
                <w:rFonts w:ascii="Times New Roman" w:hAnsi="Times New Roman" w:cs="Times New Roman"/>
              </w:rPr>
              <w:t>реализация экономически обоснованного энергосберегающего комплекса взаимоувязанных мероприятий по рациональному использованию топливно-энергетических ресурсов</w:t>
            </w:r>
          </w:p>
        </w:tc>
      </w:tr>
      <w:tr w:rsidR="006663BF" w:rsidRPr="00A251BC" w:rsidTr="00DA0FDC">
        <w:trPr>
          <w:trHeight w:val="230"/>
        </w:trPr>
        <w:tc>
          <w:tcPr>
            <w:tcW w:w="15452" w:type="dxa"/>
            <w:gridSpan w:val="17"/>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b/>
              </w:rPr>
              <w:t xml:space="preserve">Задача подпрограммы  </w:t>
            </w:r>
            <w:r w:rsidRPr="00A251BC">
              <w:rPr>
                <w:rFonts w:ascii="Times New Roman" w:hAnsi="Times New Roman" w:cs="Times New Roman"/>
              </w:rPr>
              <w:t>1.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tc>
      </w:tr>
      <w:tr w:rsidR="006663BF" w:rsidRPr="00A251BC" w:rsidTr="00DA0FDC">
        <w:trPr>
          <w:trHeight w:val="363"/>
        </w:trPr>
        <w:tc>
          <w:tcPr>
            <w:tcW w:w="786" w:type="dxa"/>
            <w:vMerge w:val="restart"/>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lastRenderedPageBreak/>
              <w:t>11.2.1.</w:t>
            </w:r>
          </w:p>
          <w:p w:rsidR="006663BF" w:rsidRPr="00A251BC" w:rsidRDefault="006663BF" w:rsidP="00DA0FDC">
            <w:pPr>
              <w:jc w:val="center"/>
              <w:rPr>
                <w:rFonts w:ascii="Times New Roman" w:hAnsi="Times New Roman" w:cs="Times New Roman"/>
              </w:rPr>
            </w:pPr>
          </w:p>
        </w:tc>
        <w:tc>
          <w:tcPr>
            <w:tcW w:w="2759" w:type="dxa"/>
            <w:gridSpan w:val="2"/>
            <w:vMerge w:val="restart"/>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spacing w:val="-20"/>
              </w:rPr>
            </w:pPr>
            <w:r w:rsidRPr="00A251BC">
              <w:rPr>
                <w:rFonts w:ascii="Times New Roman" w:hAnsi="Times New Roman" w:cs="Times New Roman"/>
                <w:spacing w:val="-20"/>
              </w:rPr>
              <w:t>Обучение специалистов по вопросам энергосбережения и энергоэффективности</w:t>
            </w:r>
          </w:p>
        </w:tc>
        <w:tc>
          <w:tcPr>
            <w:tcW w:w="1799" w:type="dxa"/>
            <w:vMerge w:val="restart"/>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spacing w:val="-20"/>
              </w:rPr>
            </w:pPr>
            <w:r w:rsidRPr="00A251BC">
              <w:rPr>
                <w:rFonts w:ascii="Times New Roman" w:hAnsi="Times New Roman" w:cs="Times New Roman"/>
                <w:spacing w:val="-20"/>
              </w:rPr>
              <w:t xml:space="preserve">Администрация </w:t>
            </w:r>
            <w:r>
              <w:rPr>
                <w:rFonts w:ascii="Times New Roman" w:hAnsi="Times New Roman" w:cs="Times New Roman"/>
                <w:spacing w:val="-20"/>
              </w:rPr>
              <w:t>Плесского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pPr>
            <w:r w:rsidRPr="00A251BC">
              <w:rPr>
                <w:rFonts w:ascii="Times New Roman" w:hAnsi="Times New Roman" w:cs="Times New Roman"/>
                <w:color w:val="000000"/>
                <w:spacing w:val="-20"/>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firstLine="183"/>
              <w:jc w:val="center"/>
            </w:pPr>
            <w:r w:rsidRPr="00A251BC">
              <w:rPr>
                <w:rFonts w:ascii="Times New Roman" w:hAnsi="Times New Roman" w:cs="Times New Roman"/>
                <w:color w:val="000000"/>
                <w:spacing w:val="-20"/>
              </w:rPr>
              <w:t>0,0</w:t>
            </w:r>
          </w:p>
        </w:tc>
        <w:tc>
          <w:tcPr>
            <w:tcW w:w="139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firstLine="161"/>
              <w:jc w:val="center"/>
            </w:pPr>
            <w:r w:rsidRPr="00A251BC">
              <w:rPr>
                <w:rFonts w:ascii="Times New Roman" w:hAnsi="Times New Roman" w:cs="Times New Roman"/>
                <w:color w:val="000000"/>
                <w:spacing w:val="-20"/>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firstLine="79"/>
              <w:jc w:val="center"/>
            </w:pPr>
            <w:r w:rsidRPr="00A251BC">
              <w:rPr>
                <w:rFonts w:ascii="Times New Roman" w:hAnsi="Times New Roman" w:cs="Times New Roman"/>
                <w:color w:val="000000"/>
                <w:spacing w:val="-20"/>
              </w:rPr>
              <w:t>0,0</w:t>
            </w:r>
          </w:p>
        </w:tc>
        <w:tc>
          <w:tcPr>
            <w:tcW w:w="1324" w:type="dxa"/>
            <w:gridSpan w:val="3"/>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pPr>
            <w:r w:rsidRPr="00A251BC">
              <w:rPr>
                <w:rFonts w:ascii="Times New Roman" w:hAnsi="Times New Roman" w:cs="Times New Roman"/>
                <w:color w:val="000000"/>
                <w:spacing w:val="-20"/>
              </w:rPr>
              <w:t>0,0</w:t>
            </w:r>
          </w:p>
        </w:tc>
        <w:tc>
          <w:tcPr>
            <w:tcW w:w="1534" w:type="dxa"/>
            <w:vMerge w:val="restart"/>
            <w:tcBorders>
              <w:top w:val="single" w:sz="4" w:space="0" w:color="auto"/>
              <w:left w:val="single" w:sz="4" w:space="0" w:color="auto"/>
              <w:right w:val="single" w:sz="4" w:space="0" w:color="auto"/>
            </w:tcBorders>
            <w:shd w:val="clear" w:color="auto" w:fill="auto"/>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Наличие в каждом бюджетном учреждении специалиста, прошедшего обучение по вопросам энергосбережения</w:t>
            </w:r>
          </w:p>
        </w:tc>
      </w:tr>
      <w:tr w:rsidR="006663BF" w:rsidRPr="00A251BC" w:rsidTr="00DA0FDC">
        <w:trPr>
          <w:trHeight w:val="233"/>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22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ind w:hanging="4"/>
              <w:jc w:val="center"/>
            </w:pPr>
          </w:p>
        </w:tc>
        <w:tc>
          <w:tcPr>
            <w:tcW w:w="1275" w:type="dxa"/>
            <w:gridSpan w:val="2"/>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24" w:type="dxa"/>
            <w:gridSpan w:val="3"/>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534" w:type="dxa"/>
            <w:vMerge/>
            <w:tcBorders>
              <w:left w:val="single" w:sz="4" w:space="0" w:color="auto"/>
              <w:right w:val="single" w:sz="4" w:space="0" w:color="auto"/>
            </w:tcBorders>
            <w:shd w:val="clear" w:color="auto" w:fill="auto"/>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461"/>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Pr>
                <w:rFonts w:ascii="Times New Roman" w:hAnsi="Times New Roman" w:cs="Times New Roman"/>
              </w:rPr>
              <w:t>2023 г.</w:t>
            </w:r>
          </w:p>
        </w:tc>
        <w:tc>
          <w:tcPr>
            <w:tcW w:w="1245" w:type="dxa"/>
            <w:gridSpan w:val="3"/>
            <w:tcBorders>
              <w:left w:val="single" w:sz="4" w:space="0" w:color="auto"/>
              <w:right w:val="single" w:sz="4" w:space="0" w:color="auto"/>
            </w:tcBorders>
            <w:vAlign w:val="center"/>
          </w:tcPr>
          <w:p w:rsidR="006663BF" w:rsidRDefault="006663BF" w:rsidP="00DA0FDC">
            <w:pPr>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6663BF" w:rsidRDefault="006663BF" w:rsidP="00DA0FDC">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Default="006663BF" w:rsidP="00DA0FDC">
            <w:pPr>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Default="006663BF" w:rsidP="00DA0FDC">
            <w:pPr>
              <w:ind w:hanging="4"/>
              <w:jc w:val="center"/>
            </w:pPr>
          </w:p>
        </w:tc>
        <w:tc>
          <w:tcPr>
            <w:tcW w:w="1275" w:type="dxa"/>
            <w:gridSpan w:val="2"/>
            <w:tcBorders>
              <w:left w:val="single" w:sz="4" w:space="0" w:color="auto"/>
              <w:right w:val="single" w:sz="4" w:space="0" w:color="auto"/>
            </w:tcBorders>
            <w:vAlign w:val="center"/>
          </w:tcPr>
          <w:p w:rsidR="006663BF" w:rsidRDefault="006663BF" w:rsidP="00DA0FDC">
            <w:pPr>
              <w:jc w:val="center"/>
              <w:rPr>
                <w:rFonts w:ascii="Times New Roman" w:hAnsi="Times New Roman" w:cs="Times New Roman"/>
              </w:rPr>
            </w:pPr>
          </w:p>
        </w:tc>
        <w:tc>
          <w:tcPr>
            <w:tcW w:w="1324" w:type="dxa"/>
            <w:gridSpan w:val="3"/>
            <w:tcBorders>
              <w:left w:val="single" w:sz="4" w:space="0" w:color="auto"/>
              <w:right w:val="single" w:sz="4" w:space="0" w:color="auto"/>
            </w:tcBorders>
            <w:vAlign w:val="center"/>
          </w:tcPr>
          <w:p w:rsidR="006663BF" w:rsidRDefault="006663BF" w:rsidP="00DA0FDC">
            <w:pPr>
              <w:jc w:val="center"/>
              <w:rPr>
                <w:rFonts w:ascii="Times New Roman" w:hAnsi="Times New Roman" w:cs="Times New Roman"/>
              </w:rPr>
            </w:pPr>
          </w:p>
        </w:tc>
        <w:tc>
          <w:tcPr>
            <w:tcW w:w="1534" w:type="dxa"/>
            <w:vMerge/>
            <w:tcBorders>
              <w:left w:val="single" w:sz="4" w:space="0" w:color="auto"/>
              <w:right w:val="single" w:sz="4" w:space="0" w:color="auto"/>
            </w:tcBorders>
            <w:shd w:val="clear" w:color="auto" w:fill="auto"/>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566"/>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Pr>
                <w:rFonts w:ascii="Times New Roman" w:hAnsi="Times New Roman" w:cs="Times New Roman"/>
              </w:rPr>
              <w:t>2024 г.</w:t>
            </w:r>
          </w:p>
        </w:tc>
        <w:tc>
          <w:tcPr>
            <w:tcW w:w="1245" w:type="dxa"/>
            <w:gridSpan w:val="3"/>
            <w:tcBorders>
              <w:left w:val="single" w:sz="4" w:space="0" w:color="auto"/>
              <w:bottom w:val="single" w:sz="4" w:space="0" w:color="auto"/>
              <w:right w:val="single" w:sz="4" w:space="0" w:color="auto"/>
            </w:tcBorders>
            <w:vAlign w:val="center"/>
          </w:tcPr>
          <w:p w:rsidR="006663BF" w:rsidRDefault="006663BF" w:rsidP="00DA0FDC">
            <w:pPr>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6663BF" w:rsidRDefault="006663BF" w:rsidP="00DA0FDC">
            <w:pPr>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6663BF" w:rsidRDefault="006663BF" w:rsidP="00DA0FDC">
            <w:pPr>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6663BF" w:rsidRDefault="006663BF" w:rsidP="00DA0FDC">
            <w:pPr>
              <w:ind w:hanging="4"/>
              <w:jc w:val="center"/>
            </w:pPr>
          </w:p>
        </w:tc>
        <w:tc>
          <w:tcPr>
            <w:tcW w:w="1275" w:type="dxa"/>
            <w:gridSpan w:val="2"/>
            <w:tcBorders>
              <w:left w:val="single" w:sz="4" w:space="0" w:color="auto"/>
              <w:bottom w:val="single" w:sz="4" w:space="0" w:color="auto"/>
              <w:right w:val="single" w:sz="4" w:space="0" w:color="auto"/>
            </w:tcBorders>
            <w:vAlign w:val="center"/>
          </w:tcPr>
          <w:p w:rsidR="006663BF" w:rsidRDefault="006663BF" w:rsidP="00DA0FDC">
            <w:pPr>
              <w:jc w:val="center"/>
              <w:rPr>
                <w:rFonts w:ascii="Times New Roman" w:hAnsi="Times New Roman" w:cs="Times New Roman"/>
              </w:rPr>
            </w:pPr>
          </w:p>
        </w:tc>
        <w:tc>
          <w:tcPr>
            <w:tcW w:w="1324" w:type="dxa"/>
            <w:gridSpan w:val="3"/>
            <w:tcBorders>
              <w:left w:val="single" w:sz="4" w:space="0" w:color="auto"/>
              <w:bottom w:val="single" w:sz="4" w:space="0" w:color="auto"/>
              <w:right w:val="single" w:sz="4" w:space="0" w:color="auto"/>
            </w:tcBorders>
            <w:vAlign w:val="center"/>
          </w:tcPr>
          <w:p w:rsidR="006663BF" w:rsidRDefault="006663BF" w:rsidP="00DA0FDC">
            <w:pPr>
              <w:jc w:val="center"/>
              <w:rPr>
                <w:rFonts w:ascii="Times New Roman" w:hAnsi="Times New Roman" w:cs="Times New Roman"/>
              </w:rPr>
            </w:pPr>
          </w:p>
        </w:tc>
        <w:tc>
          <w:tcPr>
            <w:tcW w:w="1534" w:type="dxa"/>
            <w:vMerge/>
            <w:tcBorders>
              <w:left w:val="single" w:sz="4" w:space="0" w:color="auto"/>
              <w:right w:val="single" w:sz="4" w:space="0" w:color="auto"/>
            </w:tcBorders>
            <w:shd w:val="clear" w:color="auto" w:fill="auto"/>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411"/>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25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ind w:hanging="19"/>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ind w:hanging="4"/>
            </w:pPr>
          </w:p>
        </w:tc>
        <w:tc>
          <w:tcPr>
            <w:tcW w:w="1275" w:type="dxa"/>
            <w:gridSpan w:val="2"/>
            <w:tcBorders>
              <w:top w:val="single" w:sz="4" w:space="0" w:color="auto"/>
              <w:left w:val="single" w:sz="4" w:space="0" w:color="auto"/>
              <w:right w:val="single" w:sz="4" w:space="0" w:color="auto"/>
            </w:tcBorders>
            <w:vAlign w:val="center"/>
          </w:tcPr>
          <w:p w:rsidR="006663BF" w:rsidRPr="00A251BC" w:rsidRDefault="006663BF" w:rsidP="00DA0FDC">
            <w:pPr>
              <w:ind w:hanging="63"/>
              <w:jc w:val="center"/>
            </w:pPr>
          </w:p>
        </w:tc>
        <w:tc>
          <w:tcPr>
            <w:tcW w:w="1324" w:type="dxa"/>
            <w:gridSpan w:val="3"/>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534" w:type="dxa"/>
            <w:vMerge/>
            <w:tcBorders>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rPr>
            </w:pPr>
          </w:p>
        </w:tc>
      </w:tr>
      <w:tr w:rsidR="006663BF" w:rsidRPr="00A251BC" w:rsidTr="00DA0FDC">
        <w:trPr>
          <w:trHeight w:val="222"/>
        </w:trPr>
        <w:tc>
          <w:tcPr>
            <w:tcW w:w="786" w:type="dxa"/>
            <w:vMerge w:val="restart"/>
            <w:tcBorders>
              <w:top w:val="single" w:sz="4" w:space="0" w:color="auto"/>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11.2.2.</w:t>
            </w:r>
          </w:p>
        </w:tc>
        <w:tc>
          <w:tcPr>
            <w:tcW w:w="2759" w:type="dxa"/>
            <w:gridSpan w:val="2"/>
            <w:vMerge w:val="restart"/>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spacing w:val="-20"/>
              </w:rPr>
            </w:pPr>
            <w:r w:rsidRPr="00A251BC">
              <w:rPr>
                <w:rFonts w:ascii="Times New Roman" w:hAnsi="Times New Roman" w:cs="Times New Roman"/>
                <w:spacing w:val="-20"/>
              </w:rPr>
              <w:t>Совершенствование энергетического менеджмента; пропаганда  энергосберегающего поведения ;</w:t>
            </w:r>
          </w:p>
          <w:p w:rsidR="006663BF" w:rsidRPr="00A251BC" w:rsidRDefault="006663BF" w:rsidP="00DA0FDC">
            <w:pPr>
              <w:rPr>
                <w:rFonts w:ascii="Times New Roman" w:hAnsi="Times New Roman"/>
                <w:spacing w:val="-20"/>
              </w:rPr>
            </w:pPr>
            <w:r w:rsidRPr="00A251BC">
              <w:rPr>
                <w:rFonts w:ascii="Times New Roman" w:hAnsi="Times New Roman"/>
                <w:spacing w:val="-20"/>
              </w:rPr>
              <w:t>проведение опросов населения в сфере энергосбережения и повышения энергетической эффективности;</w:t>
            </w:r>
            <w:r w:rsidRPr="00A251BC">
              <w:rPr>
                <w:rFonts w:ascii="Times New Roman" w:hAnsi="Times New Roman"/>
              </w:rPr>
              <w:t xml:space="preserve"> </w:t>
            </w:r>
            <w:r w:rsidRPr="00A251BC">
              <w:rPr>
                <w:rFonts w:ascii="Times New Roman" w:hAnsi="Times New Roman"/>
                <w:spacing w:val="-20"/>
              </w:rPr>
              <w:t>проведение специализированных конкурсов;</w:t>
            </w:r>
            <w:r w:rsidRPr="00A251BC">
              <w:rPr>
                <w:rFonts w:ascii="Times New Roman" w:hAnsi="Times New Roman"/>
              </w:rPr>
              <w:t xml:space="preserve"> </w:t>
            </w:r>
            <w:r w:rsidRPr="00A251BC">
              <w:rPr>
                <w:rFonts w:ascii="Times New Roman" w:hAnsi="Times New Roman"/>
                <w:spacing w:val="-20"/>
              </w:rPr>
              <w:t>информирование руководителей бюджетных учреждений о необходимости проведения мероприятий по энергосбережению и энергетической эффективности, в том числе о возможности заключения энергосервисных договоров (контрактов) и об особенностях их заключения.</w:t>
            </w:r>
          </w:p>
        </w:tc>
        <w:tc>
          <w:tcPr>
            <w:tcW w:w="1799" w:type="dxa"/>
            <w:vMerge w:val="restart"/>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spacing w:val="-20"/>
              </w:rPr>
              <w:t xml:space="preserve">Администрация </w:t>
            </w:r>
            <w:r>
              <w:rPr>
                <w:rFonts w:ascii="Times New Roman" w:hAnsi="Times New Roman" w:cs="Times New Roman"/>
                <w:spacing w:val="-20"/>
              </w:rPr>
              <w:t>Плесского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color w:val="000000"/>
                <w:spacing w:val="-20"/>
              </w:rPr>
              <w:t>0,0</w:t>
            </w:r>
          </w:p>
        </w:tc>
        <w:tc>
          <w:tcPr>
            <w:tcW w:w="1023"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color w:val="000000"/>
                <w:spacing w:val="-20"/>
              </w:rPr>
              <w:t>0,0</w:t>
            </w:r>
          </w:p>
        </w:tc>
        <w:tc>
          <w:tcPr>
            <w:tcW w:w="1276"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color w:val="000000"/>
                <w:spacing w:val="-20"/>
              </w:rPr>
              <w:t>0,0</w:t>
            </w:r>
          </w:p>
        </w:tc>
        <w:tc>
          <w:tcPr>
            <w:tcW w:w="1395"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color w:val="000000"/>
                <w:spacing w:val="-20"/>
              </w:rPr>
              <w:t>0,0</w:t>
            </w:r>
          </w:p>
        </w:tc>
        <w:tc>
          <w:tcPr>
            <w:tcW w:w="1275"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pPr>
              <w:ind w:firstLine="79"/>
            </w:pPr>
            <w:r w:rsidRPr="00A251BC">
              <w:rPr>
                <w:rFonts w:ascii="Times New Roman" w:hAnsi="Times New Roman" w:cs="Times New Roman"/>
                <w:color w:val="000000"/>
                <w:spacing w:val="-20"/>
              </w:rPr>
              <w:t>0,0</w:t>
            </w:r>
          </w:p>
        </w:tc>
        <w:tc>
          <w:tcPr>
            <w:tcW w:w="1299"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pPr>
            <w:r w:rsidRPr="00A251BC">
              <w:rPr>
                <w:rFonts w:ascii="Times New Roman" w:hAnsi="Times New Roman" w:cs="Times New Roman"/>
                <w:color w:val="000000"/>
                <w:spacing w:val="-20"/>
              </w:rPr>
              <w:t>0,0</w:t>
            </w:r>
          </w:p>
        </w:tc>
        <w:tc>
          <w:tcPr>
            <w:tcW w:w="1559" w:type="dxa"/>
            <w:gridSpan w:val="2"/>
            <w:vMerge w:val="restart"/>
            <w:tcBorders>
              <w:top w:val="single" w:sz="4" w:space="0" w:color="auto"/>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Повышение уровня вовлечения всех групп потребителей в энергосбережение и повышение энергетической эффективности</w:t>
            </w:r>
          </w:p>
        </w:tc>
      </w:tr>
      <w:tr w:rsidR="006663BF" w:rsidRPr="00A251BC" w:rsidTr="00DA0FDC">
        <w:trPr>
          <w:trHeight w:val="75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p>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22</w:t>
            </w:r>
            <w:r w:rsidRPr="00A251BC">
              <w:rPr>
                <w:rFonts w:ascii="Times New Roman" w:hAnsi="Times New Roman" w:cs="Times New Roman"/>
              </w:rPr>
              <w:t xml:space="preserve"> г.</w:t>
            </w:r>
          </w:p>
          <w:p w:rsidR="006663BF" w:rsidRPr="00A251BC" w:rsidRDefault="006663BF" w:rsidP="00DA0FDC">
            <w:pPr>
              <w:rPr>
                <w:rFonts w:ascii="Times New Roman" w:hAnsi="Times New Roman" w:cs="Times New Roman"/>
              </w:rPr>
            </w:pP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556"/>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2023 г.</w:t>
            </w:r>
          </w:p>
        </w:tc>
        <w:tc>
          <w:tcPr>
            <w:tcW w:w="1245" w:type="dxa"/>
            <w:gridSpan w:val="3"/>
            <w:tcBorders>
              <w:left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55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2024 г.</w:t>
            </w:r>
          </w:p>
        </w:tc>
        <w:tc>
          <w:tcPr>
            <w:tcW w:w="1245" w:type="dxa"/>
            <w:gridSpan w:val="3"/>
            <w:tcBorders>
              <w:left w:val="single" w:sz="4" w:space="0" w:color="auto"/>
              <w:bottom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595"/>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25 </w:t>
            </w:r>
            <w:r w:rsidRPr="00A251BC">
              <w:rPr>
                <w:rFonts w:ascii="Times New Roman" w:hAnsi="Times New Roman" w:cs="Times New Roman"/>
              </w:rPr>
              <w:t>г.</w:t>
            </w:r>
          </w:p>
          <w:p w:rsidR="006663BF" w:rsidRPr="00A251BC" w:rsidRDefault="006663BF" w:rsidP="00DA0FDC">
            <w:pPr>
              <w:rPr>
                <w:rFonts w:ascii="Times New Roman" w:hAnsi="Times New Roman" w:cs="Times New Roman"/>
              </w:rPr>
            </w:pPr>
          </w:p>
          <w:p w:rsidR="006663BF" w:rsidRPr="00A251BC" w:rsidRDefault="006663BF" w:rsidP="00DA0FDC">
            <w:pPr>
              <w:rPr>
                <w:rFonts w:ascii="Times New Roman" w:hAnsi="Times New Roman" w:cs="Times New Roman"/>
              </w:rPr>
            </w:pP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ind w:hanging="19"/>
              <w:jc w:val="cente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ind w:hanging="19"/>
              <w:jc w:val="center"/>
            </w:pPr>
          </w:p>
        </w:tc>
        <w:tc>
          <w:tcPr>
            <w:tcW w:w="1275" w:type="dxa"/>
            <w:gridSpan w:val="2"/>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230"/>
        </w:trPr>
        <w:tc>
          <w:tcPr>
            <w:tcW w:w="786" w:type="dxa"/>
            <w:vMerge w:val="restart"/>
            <w:tcBorders>
              <w:top w:val="single" w:sz="4" w:space="0" w:color="auto"/>
              <w:left w:val="single" w:sz="4" w:space="0" w:color="auto"/>
              <w:right w:val="single" w:sz="4" w:space="0" w:color="auto"/>
            </w:tcBorders>
          </w:tcPr>
          <w:p w:rsidR="006663BF" w:rsidRPr="00A251BC" w:rsidRDefault="006663BF" w:rsidP="00DA0FDC">
            <w:r w:rsidRPr="00A251BC">
              <w:rPr>
                <w:rFonts w:ascii="Times New Roman" w:hAnsi="Times New Roman" w:cs="Times New Roman"/>
              </w:rPr>
              <w:t>11.2.3.</w:t>
            </w:r>
          </w:p>
        </w:tc>
        <w:tc>
          <w:tcPr>
            <w:tcW w:w="2759" w:type="dxa"/>
            <w:gridSpan w:val="2"/>
            <w:vMerge w:val="restart"/>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spacing w:val="-20"/>
              </w:rPr>
            </w:pPr>
            <w:r w:rsidRPr="00A251BC">
              <w:rPr>
                <w:rFonts w:ascii="Times New Roman" w:hAnsi="Times New Roman"/>
                <w:spacing w:val="-20"/>
              </w:rPr>
              <w:t xml:space="preserve">Разработка и размещение социальной рекламы, освещение в средствах массовой </w:t>
            </w:r>
            <w:r w:rsidRPr="00A251BC">
              <w:rPr>
                <w:rFonts w:ascii="Times New Roman" w:hAnsi="Times New Roman"/>
                <w:spacing w:val="-20"/>
              </w:rPr>
              <w:lastRenderedPageBreak/>
              <w:t>информации и на официальных сайтах муниципальных образований  мероприятий в области энергосбережения и повышения энергетической эффективности;</w:t>
            </w:r>
          </w:p>
          <w:p w:rsidR="006663BF" w:rsidRPr="00A251BC" w:rsidRDefault="006663BF" w:rsidP="00DA0FDC">
            <w:pPr>
              <w:rPr>
                <w:rFonts w:ascii="Times New Roman" w:hAnsi="Times New Roman" w:cs="Times New Roman"/>
                <w:spacing w:val="-20"/>
              </w:rPr>
            </w:pPr>
            <w:r w:rsidRPr="00A251BC">
              <w:rPr>
                <w:rFonts w:ascii="Times New Roman" w:hAnsi="Times New Roman"/>
                <w:spacing w:val="-20"/>
              </w:rPr>
              <w:t>проведение «круглых столов», семинаров с некоммерческими, общественными организациями, экологическими объединениями по проблематике энергосбережения</w:t>
            </w:r>
          </w:p>
        </w:tc>
        <w:tc>
          <w:tcPr>
            <w:tcW w:w="1799" w:type="dxa"/>
            <w:vMerge w:val="restart"/>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spacing w:val="-20"/>
              </w:rPr>
              <w:lastRenderedPageBreak/>
              <w:t xml:space="preserve">Администрация </w:t>
            </w:r>
            <w:r>
              <w:rPr>
                <w:rFonts w:ascii="Times New Roman" w:hAnsi="Times New Roman" w:cs="Times New Roman"/>
                <w:spacing w:val="-20"/>
              </w:rPr>
              <w:t>Плесского</w:t>
            </w:r>
            <w:r w:rsidRPr="00A251BC">
              <w:rPr>
                <w:rFonts w:ascii="Times New Roman" w:hAnsi="Times New Roman" w:cs="Times New Roman"/>
                <w:spacing w:val="-20"/>
              </w:rPr>
              <w:t xml:space="preserve"> сельсовета </w:t>
            </w:r>
            <w:r w:rsidRPr="00A251BC">
              <w:rPr>
                <w:rFonts w:ascii="Times New Roman" w:hAnsi="Times New Roman" w:cs="Times New Roman"/>
                <w:spacing w:val="-20"/>
              </w:rPr>
              <w:lastRenderedPageBreak/>
              <w:t>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lastRenderedPageBreak/>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559" w:type="dxa"/>
            <w:gridSpan w:val="2"/>
            <w:vMerge w:val="restart"/>
            <w:tcBorders>
              <w:left w:val="single" w:sz="4" w:space="0" w:color="auto"/>
              <w:right w:val="single" w:sz="4" w:space="0" w:color="auto"/>
            </w:tcBorders>
            <w:vAlign w:val="center"/>
          </w:tcPr>
          <w:p w:rsidR="006663BF" w:rsidRPr="00A251BC" w:rsidRDefault="006663BF" w:rsidP="00DA0FDC">
            <w:pPr>
              <w:ind w:hanging="10"/>
              <w:jc w:val="center"/>
              <w:rPr>
                <w:rFonts w:ascii="Times New Roman" w:hAnsi="Times New Roman" w:cs="Times New Roman"/>
              </w:rPr>
            </w:pPr>
            <w:r w:rsidRPr="00A251BC">
              <w:rPr>
                <w:rFonts w:ascii="Times New Roman" w:hAnsi="Times New Roman" w:cs="Times New Roman"/>
              </w:rPr>
              <w:t xml:space="preserve">Повышение уровня вовлечения </w:t>
            </w:r>
            <w:r w:rsidRPr="00A251BC">
              <w:rPr>
                <w:rFonts w:ascii="Times New Roman" w:hAnsi="Times New Roman" w:cs="Times New Roman"/>
              </w:rPr>
              <w:lastRenderedPageBreak/>
              <w:t>всех групп потребителей в энергосбережение и повышение энергетической эффективности</w:t>
            </w:r>
          </w:p>
        </w:tc>
      </w:tr>
      <w:tr w:rsidR="006663BF" w:rsidRPr="00A251BC" w:rsidTr="00DA0FDC">
        <w:trPr>
          <w:trHeight w:val="345"/>
        </w:trPr>
        <w:tc>
          <w:tcPr>
            <w:tcW w:w="786" w:type="dxa"/>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p>
          <w:p w:rsidR="006663BF" w:rsidRDefault="006663BF" w:rsidP="00DA0FDC">
            <w:pPr>
              <w:rPr>
                <w:rFonts w:ascii="Times New Roman" w:hAnsi="Times New Roman" w:cs="Times New Roman"/>
              </w:rPr>
            </w:pPr>
          </w:p>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22</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345"/>
        </w:trPr>
        <w:tc>
          <w:tcPr>
            <w:tcW w:w="786" w:type="dxa"/>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2023 г.</w:t>
            </w:r>
          </w:p>
        </w:tc>
        <w:tc>
          <w:tcPr>
            <w:tcW w:w="1245" w:type="dxa"/>
            <w:gridSpan w:val="3"/>
            <w:tcBorders>
              <w:left w:val="single" w:sz="4" w:space="0" w:color="auto"/>
              <w:bottom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655"/>
        </w:trPr>
        <w:tc>
          <w:tcPr>
            <w:tcW w:w="786" w:type="dxa"/>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24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jc w:val="cente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jc w:val="center"/>
            </w:pPr>
          </w:p>
        </w:tc>
        <w:tc>
          <w:tcPr>
            <w:tcW w:w="1275" w:type="dxa"/>
            <w:gridSpan w:val="2"/>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513"/>
        </w:trPr>
        <w:tc>
          <w:tcPr>
            <w:tcW w:w="786" w:type="dxa"/>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2025  г.</w:t>
            </w:r>
          </w:p>
        </w:tc>
        <w:tc>
          <w:tcPr>
            <w:tcW w:w="1245" w:type="dxa"/>
            <w:gridSpan w:val="3"/>
            <w:tcBorders>
              <w:left w:val="single" w:sz="4" w:space="0" w:color="auto"/>
              <w:right w:val="single" w:sz="4" w:space="0" w:color="auto"/>
            </w:tcBorders>
            <w:vAlign w:val="center"/>
          </w:tcPr>
          <w:p w:rsidR="006663BF" w:rsidRPr="00A251BC" w:rsidRDefault="006663BF" w:rsidP="00DA0FDC">
            <w:pPr>
              <w:jc w:val="center"/>
            </w:pPr>
          </w:p>
        </w:tc>
        <w:tc>
          <w:tcPr>
            <w:tcW w:w="1023"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jc w:val="center"/>
            </w:pPr>
          </w:p>
        </w:tc>
        <w:tc>
          <w:tcPr>
            <w:tcW w:w="1275" w:type="dxa"/>
            <w:gridSpan w:val="2"/>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c>
          <w:tcPr>
            <w:tcW w:w="15452" w:type="dxa"/>
            <w:gridSpan w:val="17"/>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b/>
              </w:rPr>
              <w:t>Задача подпрограммы  2</w:t>
            </w:r>
            <w:r w:rsidRPr="00A251BC">
              <w:rPr>
                <w:rFonts w:ascii="Times New Roman" w:hAnsi="Times New Roman" w:cs="Times New Roman"/>
              </w:rPr>
              <w:t xml:space="preserve">  Развитие энергосервисных услуг и внедрение энергосберегающих технологий на территории </w:t>
            </w:r>
            <w:r>
              <w:rPr>
                <w:rFonts w:ascii="Times New Roman" w:hAnsi="Times New Roman" w:cs="Times New Roman"/>
              </w:rPr>
              <w:t>Плесского</w:t>
            </w:r>
            <w:r w:rsidRPr="00A251BC">
              <w:rPr>
                <w:rFonts w:ascii="Times New Roman" w:hAnsi="Times New Roman" w:cs="Times New Roman"/>
              </w:rPr>
              <w:t xml:space="preserve"> сельсовета Мокшанского района за счёт реализации энергосервисных контрактов</w:t>
            </w:r>
          </w:p>
        </w:tc>
      </w:tr>
      <w:tr w:rsidR="006663BF" w:rsidRPr="00A251BC" w:rsidTr="00DA0FDC">
        <w:trPr>
          <w:trHeight w:val="268"/>
        </w:trPr>
        <w:tc>
          <w:tcPr>
            <w:tcW w:w="786" w:type="dxa"/>
            <w:vMerge w:val="restart"/>
            <w:tcBorders>
              <w:top w:val="single" w:sz="4" w:space="0" w:color="auto"/>
              <w:left w:val="single" w:sz="4" w:space="0" w:color="auto"/>
              <w:right w:val="single" w:sz="4" w:space="0" w:color="auto"/>
            </w:tcBorders>
            <w:vAlign w:val="center"/>
          </w:tcPr>
          <w:p w:rsidR="006663BF" w:rsidRPr="00A251BC" w:rsidRDefault="006663BF" w:rsidP="00DA0FDC">
            <w:pPr>
              <w:ind w:right="-26"/>
              <w:rPr>
                <w:rFonts w:ascii="Times New Roman" w:hAnsi="Times New Roman" w:cs="Times New Roman"/>
              </w:rPr>
            </w:pPr>
            <w:r w:rsidRPr="00A251BC">
              <w:rPr>
                <w:rFonts w:ascii="Times New Roman" w:hAnsi="Times New Roman" w:cs="Times New Roman"/>
              </w:rPr>
              <w:t xml:space="preserve"> 1.3.1</w:t>
            </w:r>
          </w:p>
        </w:tc>
        <w:tc>
          <w:tcPr>
            <w:tcW w:w="2759" w:type="dxa"/>
            <w:gridSpan w:val="2"/>
            <w:vMerge w:val="restart"/>
            <w:tcBorders>
              <w:top w:val="single" w:sz="4" w:space="0" w:color="auto"/>
              <w:left w:val="single" w:sz="4" w:space="0" w:color="auto"/>
              <w:right w:val="single" w:sz="4" w:space="0" w:color="auto"/>
            </w:tcBorders>
            <w:vAlign w:val="center"/>
          </w:tcPr>
          <w:p w:rsidR="006663BF" w:rsidRPr="00A251BC" w:rsidRDefault="006663BF" w:rsidP="00DA0FDC">
            <w:pPr>
              <w:ind w:right="-26"/>
              <w:rPr>
                <w:rFonts w:ascii="Times New Roman" w:hAnsi="Times New Roman" w:cs="Times New Roman"/>
              </w:rPr>
            </w:pPr>
          </w:p>
          <w:p w:rsidR="006663BF" w:rsidRPr="00A251BC" w:rsidRDefault="006663BF" w:rsidP="00DA0FDC">
            <w:pPr>
              <w:ind w:right="-26"/>
              <w:rPr>
                <w:rFonts w:ascii="Times New Roman" w:hAnsi="Times New Roman" w:cs="Times New Roman"/>
              </w:rPr>
            </w:pPr>
            <w:r w:rsidRPr="00A251BC">
              <w:rPr>
                <w:rFonts w:ascii="Times New Roman" w:hAnsi="Times New Roman" w:cs="Times New Roman"/>
              </w:rPr>
              <w:t>Исполнение  проведения обязательных мероприятий по энергетическим обследованиям объектов, находящихся в собственности  муниципальн</w:t>
            </w:r>
            <w:r>
              <w:rPr>
                <w:rFonts w:ascii="Times New Roman" w:hAnsi="Times New Roman" w:cs="Times New Roman"/>
              </w:rPr>
              <w:t>ого</w:t>
            </w:r>
            <w:r w:rsidRPr="00A251BC">
              <w:rPr>
                <w:rFonts w:ascii="Times New Roman" w:hAnsi="Times New Roman" w:cs="Times New Roman"/>
              </w:rPr>
              <w:t xml:space="preserve"> образовани</w:t>
            </w:r>
            <w:r>
              <w:rPr>
                <w:rFonts w:ascii="Times New Roman" w:hAnsi="Times New Roman" w:cs="Times New Roman"/>
              </w:rPr>
              <w:t>я Плесский сельсовет</w:t>
            </w:r>
            <w:r w:rsidRPr="00A251BC">
              <w:rPr>
                <w:rFonts w:ascii="Times New Roman" w:hAnsi="Times New Roman" w:cs="Times New Roman"/>
              </w:rPr>
              <w:t xml:space="preserve"> Мокшанского района Пензенской области</w:t>
            </w:r>
          </w:p>
        </w:tc>
        <w:tc>
          <w:tcPr>
            <w:tcW w:w="1799" w:type="dxa"/>
            <w:vMerge w:val="restart"/>
            <w:tcBorders>
              <w:top w:val="single" w:sz="4" w:space="0" w:color="auto"/>
              <w:left w:val="single" w:sz="4" w:space="0" w:color="auto"/>
              <w:right w:val="single" w:sz="4" w:space="0" w:color="auto"/>
            </w:tcBorders>
            <w:vAlign w:val="center"/>
          </w:tcPr>
          <w:p w:rsidR="006663BF" w:rsidRPr="00A251BC" w:rsidRDefault="006663BF" w:rsidP="00DA0FDC">
            <w:pPr>
              <w:ind w:right="-26"/>
              <w:rPr>
                <w:rFonts w:ascii="Times New Roman" w:hAnsi="Times New Roman" w:cs="Times New Roman"/>
              </w:rPr>
            </w:pPr>
            <w:r w:rsidRPr="00A251BC">
              <w:rPr>
                <w:rFonts w:ascii="Times New Roman" w:hAnsi="Times New Roman" w:cs="Times New Roman"/>
                <w:spacing w:val="-20"/>
              </w:rPr>
              <w:t xml:space="preserve">Администрация </w:t>
            </w:r>
            <w:r>
              <w:rPr>
                <w:rFonts w:ascii="Times New Roman" w:hAnsi="Times New Roman" w:cs="Times New Roman"/>
                <w:spacing w:val="-20"/>
              </w:rPr>
              <w:t>Плесского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Охват учреждений бюджетной сферы, подлежащих прохождению энергетических обследований   100%</w:t>
            </w:r>
          </w:p>
        </w:tc>
      </w:tr>
      <w:tr w:rsidR="006663BF" w:rsidRPr="00A251BC" w:rsidTr="00DA0FDC">
        <w:trPr>
          <w:trHeight w:val="518"/>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22</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r>
      <w:tr w:rsidR="006663BF" w:rsidRPr="00A251BC" w:rsidTr="00DA0FDC">
        <w:trPr>
          <w:trHeight w:val="517"/>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2023 г</w:t>
            </w:r>
          </w:p>
        </w:tc>
        <w:tc>
          <w:tcPr>
            <w:tcW w:w="1245" w:type="dxa"/>
            <w:gridSpan w:val="3"/>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r>
      <w:tr w:rsidR="006663BF" w:rsidRPr="00A251BC" w:rsidTr="00DA0FDC">
        <w:trPr>
          <w:trHeight w:val="282"/>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24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r>
      <w:tr w:rsidR="006663BF" w:rsidRPr="00A251BC" w:rsidTr="00DA0FDC">
        <w:trPr>
          <w:trHeight w:val="281"/>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2025 г.</w:t>
            </w:r>
          </w:p>
        </w:tc>
        <w:tc>
          <w:tcPr>
            <w:tcW w:w="1245" w:type="dxa"/>
            <w:gridSpan w:val="3"/>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23"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gridSpan w:val="2"/>
            <w:tcBorders>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r>
      <w:tr w:rsidR="006663BF" w:rsidRPr="00A251BC" w:rsidTr="00DA0FDC">
        <w:trPr>
          <w:trHeight w:val="292"/>
        </w:trPr>
        <w:tc>
          <w:tcPr>
            <w:tcW w:w="786" w:type="dxa"/>
            <w:vMerge w:val="restart"/>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11.3.2.</w:t>
            </w:r>
          </w:p>
        </w:tc>
        <w:tc>
          <w:tcPr>
            <w:tcW w:w="2759" w:type="dxa"/>
            <w:gridSpan w:val="2"/>
            <w:vMerge w:val="restart"/>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spacing w:val="-20"/>
              </w:rPr>
            </w:pPr>
            <w:r w:rsidRPr="00A251BC">
              <w:rPr>
                <w:rFonts w:ascii="Times New Roman" w:hAnsi="Times New Roman"/>
                <w:spacing w:val="-20"/>
              </w:rPr>
              <w:t xml:space="preserve">Содействие в заключении энергосервисных договоров и привлечении частных инвестиций в целях реализации </w:t>
            </w:r>
            <w:r w:rsidRPr="00A251BC">
              <w:rPr>
                <w:rFonts w:ascii="Times New Roman" w:hAnsi="Times New Roman"/>
                <w:spacing w:val="-20"/>
              </w:rPr>
              <w:lastRenderedPageBreak/>
              <w:t>энергосервисных договоров</w:t>
            </w:r>
          </w:p>
        </w:tc>
        <w:tc>
          <w:tcPr>
            <w:tcW w:w="1799" w:type="dxa"/>
            <w:vMerge w:val="restart"/>
            <w:tcBorders>
              <w:top w:val="single" w:sz="4" w:space="0" w:color="auto"/>
              <w:left w:val="single" w:sz="4" w:space="0" w:color="auto"/>
              <w:right w:val="single" w:sz="4" w:space="0" w:color="auto"/>
            </w:tcBorders>
            <w:vAlign w:val="center"/>
          </w:tcPr>
          <w:p w:rsidR="006663BF" w:rsidRPr="00A251BC" w:rsidRDefault="006663BF" w:rsidP="00DA0FDC">
            <w:pPr>
              <w:ind w:right="-26"/>
              <w:rPr>
                <w:rFonts w:ascii="Times New Roman" w:hAnsi="Times New Roman" w:cs="Times New Roman"/>
              </w:rPr>
            </w:pPr>
            <w:r w:rsidRPr="00A251BC">
              <w:rPr>
                <w:rFonts w:ascii="Times New Roman" w:hAnsi="Times New Roman" w:cs="Times New Roman"/>
                <w:spacing w:val="-20"/>
              </w:rPr>
              <w:lastRenderedPageBreak/>
              <w:t xml:space="preserve">Администрация </w:t>
            </w:r>
            <w:r>
              <w:rPr>
                <w:rFonts w:ascii="Times New Roman" w:hAnsi="Times New Roman" w:cs="Times New Roman"/>
                <w:spacing w:val="-20"/>
              </w:rPr>
              <w:t>Плесского</w:t>
            </w:r>
            <w:r w:rsidRPr="00A251BC">
              <w:rPr>
                <w:rFonts w:ascii="Times New Roman" w:hAnsi="Times New Roman" w:cs="Times New Roman"/>
                <w:spacing w:val="-20"/>
              </w:rPr>
              <w:t xml:space="preserve"> сельсовета Мокшанского района Пензенской </w:t>
            </w:r>
            <w:r w:rsidRPr="00A251BC">
              <w:rPr>
                <w:rFonts w:ascii="Times New Roman" w:hAnsi="Times New Roman" w:cs="Times New Roman"/>
                <w:spacing w:val="-20"/>
              </w:rPr>
              <w:lastRenderedPageBreak/>
              <w:t>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lastRenderedPageBreak/>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 xml:space="preserve">Охват учреждений бюджетной сферы, подлежащих </w:t>
            </w:r>
            <w:r w:rsidRPr="00A251BC">
              <w:rPr>
                <w:rFonts w:ascii="Times New Roman" w:hAnsi="Times New Roman" w:cs="Times New Roman"/>
              </w:rPr>
              <w:lastRenderedPageBreak/>
              <w:t>прохождению энергетических обследований   100%</w:t>
            </w:r>
          </w:p>
        </w:tc>
      </w:tr>
      <w:tr w:rsidR="006663BF" w:rsidRPr="00A251BC" w:rsidTr="00DA0FDC">
        <w:trPr>
          <w:trHeight w:val="37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22</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rPr>
            </w:pPr>
          </w:p>
        </w:tc>
      </w:tr>
      <w:tr w:rsidR="006663BF" w:rsidRPr="00A251BC" w:rsidTr="00DA0FDC">
        <w:trPr>
          <w:trHeight w:val="37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2023 г.</w:t>
            </w:r>
          </w:p>
        </w:tc>
        <w:tc>
          <w:tcPr>
            <w:tcW w:w="1245" w:type="dxa"/>
            <w:gridSpan w:val="3"/>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gridSpan w:val="2"/>
            <w:tcBorders>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rPr>
            </w:pPr>
          </w:p>
        </w:tc>
      </w:tr>
      <w:tr w:rsidR="006663BF" w:rsidRPr="00A251BC" w:rsidTr="00DA0FDC">
        <w:trPr>
          <w:trHeight w:val="37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2024 г.</w:t>
            </w:r>
          </w:p>
        </w:tc>
        <w:tc>
          <w:tcPr>
            <w:tcW w:w="1245" w:type="dxa"/>
            <w:gridSpan w:val="3"/>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rPr>
            </w:pPr>
          </w:p>
        </w:tc>
      </w:tr>
      <w:tr w:rsidR="006663BF" w:rsidRPr="00A251BC" w:rsidTr="00DA0FDC">
        <w:trPr>
          <w:trHeight w:val="325"/>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25</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7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395"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rPr>
            </w:pPr>
          </w:p>
        </w:tc>
      </w:tr>
      <w:tr w:rsidR="006663BF" w:rsidRPr="00A251BC" w:rsidTr="00DA0FDC">
        <w:trPr>
          <w:trHeight w:val="292"/>
        </w:trPr>
        <w:tc>
          <w:tcPr>
            <w:tcW w:w="15452" w:type="dxa"/>
            <w:gridSpan w:val="17"/>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b/>
              </w:rPr>
              <w:t xml:space="preserve">Задача подпрограммы  </w:t>
            </w:r>
            <w:r w:rsidRPr="00A251BC">
              <w:rPr>
                <w:rFonts w:ascii="Times New Roman" w:hAnsi="Times New Roman" w:cs="Times New Roman"/>
              </w:rPr>
              <w:t xml:space="preserve">3.  Реализация мер, направленных на снижение удельного объема используемых топливно-энергетических ресурсов    </w:t>
            </w:r>
          </w:p>
        </w:tc>
      </w:tr>
      <w:tr w:rsidR="006663BF" w:rsidRPr="00A251BC" w:rsidTr="00DA0FDC">
        <w:trPr>
          <w:trHeight w:val="451"/>
        </w:trPr>
        <w:tc>
          <w:tcPr>
            <w:tcW w:w="786" w:type="dxa"/>
            <w:vMerge w:val="restart"/>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11.4.1.</w:t>
            </w:r>
          </w:p>
        </w:tc>
        <w:tc>
          <w:tcPr>
            <w:tcW w:w="2759" w:type="dxa"/>
            <w:gridSpan w:val="2"/>
            <w:vMerge w:val="restart"/>
            <w:tcBorders>
              <w:top w:val="single" w:sz="4" w:space="0" w:color="auto"/>
              <w:left w:val="single" w:sz="4" w:space="0" w:color="auto"/>
              <w:right w:val="single" w:sz="4" w:space="0" w:color="auto"/>
            </w:tcBorders>
            <w:vAlign w:val="center"/>
          </w:tcPr>
          <w:p w:rsidR="006663BF" w:rsidRPr="00A251BC" w:rsidRDefault="006663BF" w:rsidP="00DA0FDC">
            <w:pPr>
              <w:pStyle w:val="ConsPlusNormal"/>
              <w:widowControl/>
              <w:ind w:firstLine="0"/>
              <w:jc w:val="both"/>
              <w:rPr>
                <w:rFonts w:ascii="Times New Roman" w:hAnsi="Times New Roman" w:cs="Times New Roman"/>
                <w:i/>
              </w:rPr>
            </w:pPr>
            <w:r w:rsidRPr="00A251BC">
              <w:rPr>
                <w:rFonts w:ascii="Times New Roman" w:hAnsi="Times New Roman" w:cs="Times New Roman"/>
              </w:rPr>
              <w:t>Улучшение теплотехнических характеристик зданий , находящихся в собственности муниципальн</w:t>
            </w:r>
            <w:r>
              <w:rPr>
                <w:rFonts w:ascii="Times New Roman" w:hAnsi="Times New Roman" w:cs="Times New Roman"/>
              </w:rPr>
              <w:t>ого</w:t>
            </w:r>
            <w:r w:rsidRPr="00A251BC">
              <w:rPr>
                <w:rFonts w:ascii="Times New Roman" w:hAnsi="Times New Roman" w:cs="Times New Roman"/>
              </w:rPr>
              <w:t xml:space="preserve"> образовани</w:t>
            </w:r>
            <w:r>
              <w:rPr>
                <w:rFonts w:ascii="Times New Roman" w:hAnsi="Times New Roman" w:cs="Times New Roman"/>
              </w:rPr>
              <w:t>я Плесский сельсовет</w:t>
            </w:r>
            <w:r w:rsidRPr="00A251BC">
              <w:rPr>
                <w:rFonts w:ascii="Times New Roman" w:hAnsi="Times New Roman" w:cs="Times New Roman"/>
              </w:rPr>
              <w:t xml:space="preserve"> Мокшанского района Пензенской области (утепление окон, дверей, фасадов зданий учреждений бюджетной сферы, в том числе: административных зданий, </w:t>
            </w:r>
          </w:p>
          <w:p w:rsidR="006663BF" w:rsidRPr="00A251BC" w:rsidRDefault="006663BF" w:rsidP="00DA0FDC">
            <w:pPr>
              <w:pStyle w:val="ConsPlusNormal"/>
              <w:widowControl/>
              <w:ind w:firstLine="0"/>
              <w:jc w:val="both"/>
              <w:rPr>
                <w:rFonts w:ascii="Times New Roman" w:hAnsi="Times New Roman" w:cs="Times New Roman"/>
              </w:rPr>
            </w:pPr>
            <w:r w:rsidRPr="00A251BC">
              <w:rPr>
                <w:rFonts w:ascii="Times New Roman" w:hAnsi="Times New Roman" w:cs="Times New Roman"/>
              </w:rPr>
              <w:t>учреждений образования,</w:t>
            </w:r>
          </w:p>
          <w:p w:rsidR="006663BF" w:rsidRPr="00A251BC" w:rsidRDefault="006663BF" w:rsidP="00DA0FDC">
            <w:pPr>
              <w:pStyle w:val="ConsPlusNormal"/>
              <w:widowControl/>
              <w:ind w:firstLine="0"/>
              <w:jc w:val="both"/>
              <w:rPr>
                <w:rFonts w:ascii="Times New Roman" w:hAnsi="Times New Roman" w:cs="Times New Roman"/>
              </w:rPr>
            </w:pPr>
            <w:r w:rsidRPr="00A251BC">
              <w:rPr>
                <w:rFonts w:ascii="Times New Roman" w:hAnsi="Times New Roman" w:cs="Times New Roman"/>
              </w:rPr>
              <w:t>учреждений культуры,</w:t>
            </w:r>
          </w:p>
          <w:p w:rsidR="006663BF" w:rsidRPr="00A251BC" w:rsidRDefault="006663BF" w:rsidP="00DA0FDC">
            <w:pPr>
              <w:rPr>
                <w:rFonts w:ascii="Times New Roman" w:hAnsi="Times New Roman" w:cs="Times New Roman"/>
              </w:rPr>
            </w:pPr>
            <w:r w:rsidRPr="00A251BC">
              <w:rPr>
                <w:rFonts w:ascii="Times New Roman" w:hAnsi="Times New Roman" w:cs="Times New Roman"/>
              </w:rPr>
              <w:t>учреждений спорта)</w:t>
            </w:r>
          </w:p>
        </w:tc>
        <w:tc>
          <w:tcPr>
            <w:tcW w:w="1799" w:type="dxa"/>
            <w:vMerge w:val="restart"/>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spacing w:val="-20"/>
              </w:rPr>
              <w:t xml:space="preserve">Администрация </w:t>
            </w:r>
            <w:r>
              <w:rPr>
                <w:rFonts w:ascii="Times New Roman" w:hAnsi="Times New Roman" w:cs="Times New Roman"/>
                <w:spacing w:val="-20"/>
              </w:rPr>
              <w:t>Плесского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hanging="4"/>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hanging="4"/>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spacing w:val="-20"/>
              </w:rPr>
            </w:pPr>
            <w:r w:rsidRPr="00A251BC">
              <w:rPr>
                <w:rFonts w:ascii="Times New Roman" w:hAnsi="Times New Roman" w:cs="Times New Roman"/>
                <w:spacing w:val="-20"/>
              </w:rPr>
              <w:t xml:space="preserve">Обеспечение снижения тепло- потерь объектов, находящихся в собственности </w:t>
            </w:r>
            <w:r>
              <w:rPr>
                <w:rFonts w:ascii="Times New Roman" w:hAnsi="Times New Roman" w:cs="Times New Roman"/>
                <w:spacing w:val="-20"/>
              </w:rPr>
              <w:t>Плесского</w:t>
            </w:r>
            <w:r w:rsidRPr="00A251BC">
              <w:rPr>
                <w:rFonts w:ascii="Times New Roman" w:hAnsi="Times New Roman" w:cs="Times New Roman"/>
                <w:spacing w:val="-20"/>
              </w:rPr>
              <w:t xml:space="preserve"> сельсовета</w:t>
            </w:r>
          </w:p>
        </w:tc>
      </w:tr>
      <w:tr w:rsidR="006663BF" w:rsidRPr="00A251BC" w:rsidTr="00DA0FDC">
        <w:trPr>
          <w:trHeight w:val="54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22</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ind w:hanging="4"/>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rPr>
            </w:pPr>
          </w:p>
        </w:tc>
      </w:tr>
      <w:tr w:rsidR="006663BF" w:rsidRPr="00A251BC" w:rsidTr="00DA0FDC">
        <w:trPr>
          <w:trHeight w:val="54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2023 г.</w:t>
            </w:r>
          </w:p>
        </w:tc>
        <w:tc>
          <w:tcPr>
            <w:tcW w:w="1245" w:type="dxa"/>
            <w:gridSpan w:val="3"/>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6663BF" w:rsidRPr="00A251BC" w:rsidRDefault="006663BF" w:rsidP="00DA0FDC">
            <w:pPr>
              <w:ind w:hanging="4"/>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rPr>
            </w:pPr>
          </w:p>
        </w:tc>
      </w:tr>
      <w:tr w:rsidR="006663BF" w:rsidRPr="00A251BC" w:rsidTr="00DA0FDC">
        <w:trPr>
          <w:trHeight w:val="474"/>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24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ind w:hanging="4"/>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ind w:hanging="4"/>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rPr>
            </w:pPr>
          </w:p>
        </w:tc>
      </w:tr>
      <w:tr w:rsidR="006663BF" w:rsidRPr="00A251BC" w:rsidTr="00DA0FDC">
        <w:trPr>
          <w:trHeight w:val="472"/>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2025 г.</w:t>
            </w:r>
          </w:p>
        </w:tc>
        <w:tc>
          <w:tcPr>
            <w:tcW w:w="1245" w:type="dxa"/>
            <w:gridSpan w:val="3"/>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ind w:hanging="4"/>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ind w:hanging="4"/>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rPr>
            </w:pPr>
          </w:p>
        </w:tc>
      </w:tr>
      <w:tr w:rsidR="006663BF" w:rsidRPr="00A251BC" w:rsidTr="00DA0FDC">
        <w:trPr>
          <w:trHeight w:val="292"/>
        </w:trPr>
        <w:tc>
          <w:tcPr>
            <w:tcW w:w="786" w:type="dxa"/>
            <w:vMerge w:val="restart"/>
            <w:tcBorders>
              <w:left w:val="single" w:sz="4" w:space="0" w:color="auto"/>
              <w:right w:val="single" w:sz="4" w:space="0" w:color="auto"/>
            </w:tcBorders>
            <w:vAlign w:val="center"/>
          </w:tcPr>
          <w:p w:rsidR="006663BF" w:rsidRPr="00A251BC" w:rsidRDefault="006663BF" w:rsidP="00DA0FDC">
            <w:pPr>
              <w:ind w:hanging="42"/>
              <w:rPr>
                <w:rFonts w:ascii="Times New Roman" w:hAnsi="Times New Roman" w:cs="Times New Roman"/>
              </w:rPr>
            </w:pPr>
            <w:r w:rsidRPr="00A251BC">
              <w:rPr>
                <w:rFonts w:ascii="Times New Roman" w:hAnsi="Times New Roman" w:cs="Times New Roman"/>
              </w:rPr>
              <w:t>1.4.2.</w:t>
            </w:r>
          </w:p>
        </w:tc>
        <w:tc>
          <w:tcPr>
            <w:tcW w:w="2759" w:type="dxa"/>
            <w:gridSpan w:val="2"/>
            <w:vMerge w:val="restart"/>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spacing w:val="-20"/>
              </w:rPr>
            </w:pPr>
            <w:r w:rsidRPr="00A251BC">
              <w:rPr>
                <w:rFonts w:ascii="Times New Roman" w:hAnsi="Times New Roman" w:cs="Times New Roman"/>
                <w:spacing w:val="-20"/>
              </w:rPr>
              <w:t xml:space="preserve">Модернизация систем освещения с установкой энергосберегающих ламп освещения в зданиях и на объектах , находящихся в собственности </w:t>
            </w:r>
            <w:r w:rsidRPr="00A251BC">
              <w:rPr>
                <w:rFonts w:ascii="Times New Roman" w:hAnsi="Times New Roman" w:cs="Times New Roman"/>
              </w:rPr>
              <w:t>муниципальн</w:t>
            </w:r>
            <w:r>
              <w:rPr>
                <w:rFonts w:ascii="Times New Roman" w:hAnsi="Times New Roman" w:cs="Times New Roman"/>
              </w:rPr>
              <w:t>ого</w:t>
            </w:r>
            <w:r w:rsidRPr="00A251BC">
              <w:rPr>
                <w:rFonts w:ascii="Times New Roman" w:hAnsi="Times New Roman" w:cs="Times New Roman"/>
              </w:rPr>
              <w:t xml:space="preserve"> образовани</w:t>
            </w:r>
            <w:r>
              <w:rPr>
                <w:rFonts w:ascii="Times New Roman" w:hAnsi="Times New Roman" w:cs="Times New Roman"/>
              </w:rPr>
              <w:t>я Плесский сельсовет</w:t>
            </w:r>
            <w:r w:rsidRPr="00A251BC">
              <w:rPr>
                <w:rFonts w:ascii="Times New Roman" w:hAnsi="Times New Roman" w:cs="Times New Roman"/>
              </w:rPr>
              <w:t xml:space="preserve"> Мокшанского района Пензенской области</w:t>
            </w:r>
          </w:p>
        </w:tc>
        <w:tc>
          <w:tcPr>
            <w:tcW w:w="1799" w:type="dxa"/>
            <w:vMerge w:val="restart"/>
            <w:tcBorders>
              <w:left w:val="single" w:sz="4" w:space="0" w:color="auto"/>
              <w:right w:val="single" w:sz="4" w:space="0" w:color="auto"/>
            </w:tcBorders>
            <w:vAlign w:val="center"/>
          </w:tcPr>
          <w:p w:rsidR="006663BF" w:rsidRPr="00A251BC" w:rsidRDefault="006663BF" w:rsidP="00DA0FDC">
            <w:pPr>
              <w:ind w:firstLine="72"/>
              <w:rPr>
                <w:rFonts w:ascii="Times New Roman" w:hAnsi="Times New Roman" w:cs="Times New Roman"/>
              </w:rPr>
            </w:pPr>
            <w:r w:rsidRPr="00A251BC">
              <w:rPr>
                <w:rFonts w:ascii="Times New Roman" w:hAnsi="Times New Roman" w:cs="Times New Roman"/>
                <w:spacing w:val="-20"/>
              </w:rPr>
              <w:t xml:space="preserve">Администрация </w:t>
            </w:r>
            <w:r>
              <w:rPr>
                <w:rFonts w:ascii="Times New Roman" w:hAnsi="Times New Roman" w:cs="Times New Roman"/>
                <w:spacing w:val="-20"/>
              </w:rPr>
              <w:t>Плесского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firstLine="73"/>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vAlign w:val="center"/>
          </w:tcPr>
          <w:p w:rsidR="006663BF" w:rsidRPr="00A251BC" w:rsidRDefault="006663BF" w:rsidP="00DA0FDC">
            <w:pPr>
              <w:ind w:hanging="55"/>
              <w:jc w:val="center"/>
              <w:rPr>
                <w:rFonts w:ascii="Times New Roman" w:hAnsi="Times New Roman" w:cs="Times New Roman"/>
              </w:rPr>
            </w:pPr>
            <w:r w:rsidRPr="00A251BC">
              <w:rPr>
                <w:rFonts w:ascii="Times New Roman" w:hAnsi="Times New Roman" w:cs="Times New Roman"/>
              </w:rPr>
              <w:t xml:space="preserve">Снижение потребления электроэнергии </w:t>
            </w:r>
          </w:p>
        </w:tc>
      </w:tr>
      <w:tr w:rsidR="006663BF" w:rsidRPr="00A251BC" w:rsidTr="00DA0FDC">
        <w:trPr>
          <w:trHeight w:val="24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22</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ind w:firstLine="73"/>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ind w:hanging="55"/>
              <w:jc w:val="center"/>
              <w:rPr>
                <w:rFonts w:ascii="Times New Roman" w:hAnsi="Times New Roman" w:cs="Times New Roman"/>
              </w:rPr>
            </w:pPr>
          </w:p>
        </w:tc>
      </w:tr>
      <w:tr w:rsidR="006663BF" w:rsidRPr="00A251BC" w:rsidTr="00DA0FDC">
        <w:trPr>
          <w:trHeight w:val="24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2023 г.</w:t>
            </w:r>
          </w:p>
        </w:tc>
        <w:tc>
          <w:tcPr>
            <w:tcW w:w="1245" w:type="dxa"/>
            <w:gridSpan w:val="3"/>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ind w:firstLine="73"/>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ind w:hanging="55"/>
              <w:jc w:val="center"/>
              <w:rPr>
                <w:rFonts w:ascii="Times New Roman" w:hAnsi="Times New Roman" w:cs="Times New Roman"/>
              </w:rPr>
            </w:pPr>
          </w:p>
        </w:tc>
      </w:tr>
      <w:tr w:rsidR="006663BF" w:rsidRPr="00A251BC" w:rsidTr="00DA0FDC">
        <w:trPr>
          <w:trHeight w:val="24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2024 г.</w:t>
            </w:r>
          </w:p>
        </w:tc>
        <w:tc>
          <w:tcPr>
            <w:tcW w:w="1245" w:type="dxa"/>
            <w:gridSpan w:val="3"/>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6663BF" w:rsidRPr="00A251BC" w:rsidRDefault="006663BF" w:rsidP="00DA0FDC">
            <w:pPr>
              <w:ind w:firstLine="73"/>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ind w:hanging="55"/>
              <w:jc w:val="center"/>
              <w:rPr>
                <w:rFonts w:ascii="Times New Roman" w:hAnsi="Times New Roman" w:cs="Times New Roman"/>
              </w:rPr>
            </w:pPr>
          </w:p>
        </w:tc>
      </w:tr>
      <w:tr w:rsidR="006663BF" w:rsidRPr="00A251BC" w:rsidTr="00DA0FDC">
        <w:trPr>
          <w:trHeight w:val="325"/>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25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jc w:val="cente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jc w:val="center"/>
            </w:pPr>
          </w:p>
        </w:tc>
        <w:tc>
          <w:tcPr>
            <w:tcW w:w="1275" w:type="dxa"/>
            <w:gridSpan w:val="2"/>
            <w:tcBorders>
              <w:top w:val="single" w:sz="4" w:space="0" w:color="auto"/>
              <w:left w:val="single" w:sz="4" w:space="0" w:color="auto"/>
              <w:right w:val="single" w:sz="4" w:space="0" w:color="auto"/>
            </w:tcBorders>
            <w:vAlign w:val="center"/>
          </w:tcPr>
          <w:p w:rsidR="006663BF" w:rsidRPr="00A251BC" w:rsidRDefault="006663BF" w:rsidP="00DA0FDC">
            <w:pPr>
              <w:jc w:val="center"/>
            </w:pPr>
          </w:p>
        </w:tc>
        <w:tc>
          <w:tcPr>
            <w:tcW w:w="1299" w:type="dxa"/>
            <w:gridSpan w:val="2"/>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ind w:hanging="55"/>
              <w:jc w:val="center"/>
              <w:rPr>
                <w:rFonts w:ascii="Times New Roman" w:hAnsi="Times New Roman" w:cs="Times New Roman"/>
              </w:rPr>
            </w:pPr>
          </w:p>
        </w:tc>
      </w:tr>
      <w:tr w:rsidR="006663BF" w:rsidRPr="00A251BC" w:rsidTr="00DA0FDC">
        <w:trPr>
          <w:trHeight w:val="292"/>
        </w:trPr>
        <w:tc>
          <w:tcPr>
            <w:tcW w:w="15452" w:type="dxa"/>
            <w:gridSpan w:val="17"/>
            <w:tcBorders>
              <w:left w:val="single" w:sz="4" w:space="0" w:color="auto"/>
              <w:right w:val="single" w:sz="4" w:space="0" w:color="auto"/>
            </w:tcBorders>
            <w:vAlign w:val="center"/>
          </w:tcPr>
          <w:p w:rsidR="006663BF" w:rsidRPr="00A251BC" w:rsidRDefault="006663BF" w:rsidP="00DA0FDC">
            <w:pPr>
              <w:ind w:hanging="55"/>
              <w:jc w:val="center"/>
              <w:rPr>
                <w:rFonts w:ascii="Times New Roman" w:hAnsi="Times New Roman" w:cs="Times New Roman"/>
              </w:rPr>
            </w:pPr>
            <w:r w:rsidRPr="00A251BC">
              <w:rPr>
                <w:rFonts w:ascii="Times New Roman" w:hAnsi="Times New Roman" w:cs="Times New Roman"/>
              </w:rPr>
              <w:t>Итого по мероприятиям подпрограммы</w:t>
            </w:r>
          </w:p>
        </w:tc>
      </w:tr>
      <w:tr w:rsidR="006663BF" w:rsidRPr="00A251BC" w:rsidTr="00DA0FDC">
        <w:trPr>
          <w:trHeight w:val="460"/>
        </w:trPr>
        <w:tc>
          <w:tcPr>
            <w:tcW w:w="5344" w:type="dxa"/>
            <w:gridSpan w:val="4"/>
            <w:vMerge w:val="restart"/>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right="-50"/>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shd w:val="clear" w:color="auto" w:fill="auto"/>
            <w:vAlign w:val="center"/>
          </w:tcPr>
          <w:p w:rsidR="006663BF" w:rsidRPr="00A251BC" w:rsidRDefault="006663BF" w:rsidP="00DA0FDC">
            <w:pPr>
              <w:ind w:hanging="55"/>
              <w:jc w:val="center"/>
              <w:rPr>
                <w:rFonts w:ascii="Times New Roman" w:hAnsi="Times New Roman" w:cs="Times New Roman"/>
              </w:rPr>
            </w:pPr>
          </w:p>
        </w:tc>
      </w:tr>
      <w:tr w:rsidR="006663BF" w:rsidRPr="00A251BC" w:rsidTr="00DA0FDC">
        <w:trPr>
          <w:trHeight w:val="233"/>
        </w:trPr>
        <w:tc>
          <w:tcPr>
            <w:tcW w:w="5344" w:type="dxa"/>
            <w:gridSpan w:val="4"/>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6663BF" w:rsidRDefault="006663BF" w:rsidP="00DA0FDC">
            <w:pPr>
              <w:jc w:val="cente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22</w:t>
            </w:r>
            <w:r w:rsidRPr="00A251BC">
              <w:rPr>
                <w:rFonts w:ascii="Times New Roman" w:hAnsi="Times New Roman" w:cs="Times New Roman"/>
              </w:rPr>
              <w:t xml:space="preserve"> г.</w:t>
            </w:r>
          </w:p>
          <w:p w:rsidR="006663BF" w:rsidRPr="00A251BC" w:rsidRDefault="006663BF" w:rsidP="00DA0FDC">
            <w:pPr>
              <w:jc w:val="center"/>
              <w:rPr>
                <w:rFonts w:ascii="Times New Roman" w:hAnsi="Times New Roman" w:cs="Times New Roman"/>
              </w:rPr>
            </w:pP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ind w:right="-5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ind w:hanging="55"/>
              <w:jc w:val="center"/>
              <w:rPr>
                <w:rFonts w:ascii="Times New Roman" w:hAnsi="Times New Roman" w:cs="Times New Roman"/>
              </w:rPr>
            </w:pPr>
          </w:p>
        </w:tc>
      </w:tr>
      <w:tr w:rsidR="006663BF" w:rsidRPr="00A251BC" w:rsidTr="00DA0FDC">
        <w:trPr>
          <w:trHeight w:val="232"/>
        </w:trPr>
        <w:tc>
          <w:tcPr>
            <w:tcW w:w="5344" w:type="dxa"/>
            <w:gridSpan w:val="4"/>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6663BF" w:rsidRDefault="006663BF" w:rsidP="00DA0FDC">
            <w:pPr>
              <w:jc w:val="center"/>
              <w:rPr>
                <w:rFonts w:ascii="Times New Roman" w:hAnsi="Times New Roman" w:cs="Times New Roman"/>
              </w:rPr>
            </w:pPr>
            <w:r>
              <w:rPr>
                <w:rFonts w:ascii="Times New Roman" w:hAnsi="Times New Roman" w:cs="Times New Roman"/>
              </w:rPr>
              <w:t>2023 г.</w:t>
            </w:r>
          </w:p>
          <w:p w:rsidR="006663BF" w:rsidRPr="00A251BC" w:rsidRDefault="006663BF" w:rsidP="00DA0FDC">
            <w:pPr>
              <w:jc w:val="center"/>
              <w:rPr>
                <w:rFonts w:ascii="Times New Roman" w:hAnsi="Times New Roman" w:cs="Times New Roman"/>
              </w:rPr>
            </w:pPr>
          </w:p>
        </w:tc>
        <w:tc>
          <w:tcPr>
            <w:tcW w:w="1245" w:type="dxa"/>
            <w:gridSpan w:val="3"/>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6663BF" w:rsidRPr="00A251BC" w:rsidRDefault="006663BF" w:rsidP="00DA0FDC">
            <w:pPr>
              <w:ind w:right="-50"/>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ind w:hanging="55"/>
              <w:jc w:val="center"/>
              <w:rPr>
                <w:rFonts w:ascii="Times New Roman" w:hAnsi="Times New Roman" w:cs="Times New Roman"/>
              </w:rPr>
            </w:pPr>
          </w:p>
        </w:tc>
      </w:tr>
      <w:tr w:rsidR="006663BF" w:rsidRPr="00A251BC" w:rsidTr="00DA0FDC">
        <w:trPr>
          <w:trHeight w:val="294"/>
        </w:trPr>
        <w:tc>
          <w:tcPr>
            <w:tcW w:w="5344" w:type="dxa"/>
            <w:gridSpan w:val="4"/>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24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ind w:hanging="55"/>
              <w:jc w:val="center"/>
              <w:rPr>
                <w:rFonts w:ascii="Times New Roman" w:hAnsi="Times New Roman" w:cs="Times New Roman"/>
              </w:rPr>
            </w:pPr>
          </w:p>
        </w:tc>
      </w:tr>
      <w:tr w:rsidR="006663BF" w:rsidRPr="00A251BC" w:rsidTr="00DA0FDC">
        <w:trPr>
          <w:trHeight w:val="292"/>
        </w:trPr>
        <w:tc>
          <w:tcPr>
            <w:tcW w:w="5344" w:type="dxa"/>
            <w:gridSpan w:val="4"/>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Pr>
                <w:rFonts w:ascii="Times New Roman" w:hAnsi="Times New Roman" w:cs="Times New Roman"/>
              </w:rPr>
              <w:t>2025 г.</w:t>
            </w:r>
          </w:p>
        </w:tc>
        <w:tc>
          <w:tcPr>
            <w:tcW w:w="1245" w:type="dxa"/>
            <w:gridSpan w:val="3"/>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ind w:hanging="55"/>
              <w:jc w:val="center"/>
              <w:rPr>
                <w:rFonts w:ascii="Times New Roman" w:hAnsi="Times New Roman" w:cs="Times New Roman"/>
              </w:rPr>
            </w:pPr>
          </w:p>
        </w:tc>
      </w:tr>
      <w:tr w:rsidR="006663BF" w:rsidRPr="00A251BC" w:rsidTr="00DA0FDC">
        <w:trPr>
          <w:trHeight w:val="292"/>
        </w:trPr>
        <w:tc>
          <w:tcPr>
            <w:tcW w:w="15452" w:type="dxa"/>
            <w:gridSpan w:val="17"/>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b/>
              </w:rPr>
            </w:pPr>
            <w:r w:rsidRPr="00A251BC">
              <w:rPr>
                <w:rFonts w:ascii="Times New Roman" w:hAnsi="Times New Roman" w:cs="Times New Roman"/>
                <w:b/>
              </w:rPr>
              <w:t xml:space="preserve">Подпрограмма 2  </w:t>
            </w:r>
            <w:r w:rsidRPr="00A251BC">
              <w:rPr>
                <w:rFonts w:ascii="Times New Roman" w:hAnsi="Times New Roman" w:cs="Times New Roman"/>
              </w:rPr>
              <w:t xml:space="preserve">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rFonts w:ascii="Times New Roman" w:hAnsi="Times New Roman" w:cs="Times New Roman"/>
              </w:rPr>
              <w:t>Плесского</w:t>
            </w:r>
            <w:r w:rsidRPr="00A251BC">
              <w:rPr>
                <w:rFonts w:ascii="Times New Roman" w:hAnsi="Times New Roman" w:cs="Times New Roman"/>
              </w:rPr>
              <w:t xml:space="preserve"> сельсовета Мокшанского района Пензенской области</w:t>
            </w:r>
            <w:r w:rsidRPr="00A251BC">
              <w:rPr>
                <w:rFonts w:ascii="Times New Roman" w:hAnsi="Times New Roman" w:cs="Times New Roman"/>
                <w:b/>
              </w:rPr>
              <w:t xml:space="preserve"> </w:t>
            </w:r>
          </w:p>
        </w:tc>
      </w:tr>
      <w:tr w:rsidR="006663BF" w:rsidRPr="00A251BC" w:rsidTr="00DA0FDC">
        <w:trPr>
          <w:trHeight w:val="292"/>
        </w:trPr>
        <w:tc>
          <w:tcPr>
            <w:tcW w:w="15452" w:type="dxa"/>
            <w:gridSpan w:val="17"/>
            <w:tcBorders>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b/>
              </w:rPr>
            </w:pPr>
            <w:r w:rsidRPr="00A251BC">
              <w:rPr>
                <w:rFonts w:ascii="Times New Roman" w:hAnsi="Times New Roman" w:cs="Times New Roman"/>
                <w:b/>
              </w:rPr>
              <w:t xml:space="preserve">Цель подпрограммы: </w:t>
            </w:r>
            <w:r w:rsidRPr="00A251BC">
              <w:rPr>
                <w:rFonts w:ascii="Times New Roman" w:hAnsi="Times New Roman" w:cs="Times New Roman"/>
              </w:rPr>
              <w:t xml:space="preserve">Организации управления  объектами, используемыми для передачи энергетических ресурсов, на территории </w:t>
            </w:r>
            <w:r>
              <w:rPr>
                <w:rFonts w:ascii="Times New Roman" w:hAnsi="Times New Roman" w:cs="Times New Roman"/>
              </w:rPr>
              <w:t>Плесского</w:t>
            </w:r>
            <w:r w:rsidRPr="00A251BC">
              <w:rPr>
                <w:rFonts w:ascii="Times New Roman" w:hAnsi="Times New Roman" w:cs="Times New Roman"/>
              </w:rPr>
              <w:t xml:space="preserve"> сельсовета Мокшанского района Пензенской области</w:t>
            </w:r>
          </w:p>
        </w:tc>
      </w:tr>
      <w:tr w:rsidR="006663BF" w:rsidRPr="00A251BC" w:rsidTr="00DA0FDC">
        <w:trPr>
          <w:trHeight w:val="292"/>
        </w:trPr>
        <w:tc>
          <w:tcPr>
            <w:tcW w:w="15452" w:type="dxa"/>
            <w:gridSpan w:val="17"/>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b/>
              </w:rPr>
              <w:t xml:space="preserve">Задача подпрограммы  </w:t>
            </w:r>
            <w:r w:rsidRPr="00A251BC">
              <w:rPr>
                <w:rFonts w:ascii="Times New Roman" w:hAnsi="Times New Roman" w:cs="Times New Roman"/>
              </w:rPr>
              <w:t xml:space="preserve">Осуществление мероприятий по оформлению прав собственности на бесхозяйные объекты, используемые  для передачи энергетических ресурсов, на территории </w:t>
            </w:r>
            <w:r>
              <w:rPr>
                <w:rFonts w:ascii="Times New Roman" w:hAnsi="Times New Roman" w:cs="Times New Roman"/>
              </w:rPr>
              <w:t>Плесского</w:t>
            </w:r>
            <w:r w:rsidRPr="00A251BC">
              <w:rPr>
                <w:rFonts w:ascii="Times New Roman" w:hAnsi="Times New Roman" w:cs="Times New Roman"/>
              </w:rPr>
              <w:t xml:space="preserve"> сельсовета  Мокшанского района Пензенской области</w:t>
            </w:r>
          </w:p>
        </w:tc>
      </w:tr>
      <w:tr w:rsidR="006663BF" w:rsidRPr="00A251BC" w:rsidTr="00DA0FDC">
        <w:trPr>
          <w:trHeight w:val="1685"/>
        </w:trPr>
        <w:tc>
          <w:tcPr>
            <w:tcW w:w="786" w:type="dxa"/>
            <w:vMerge w:val="restart"/>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22.1.1</w:t>
            </w:r>
          </w:p>
        </w:tc>
        <w:tc>
          <w:tcPr>
            <w:tcW w:w="2759" w:type="dxa"/>
            <w:gridSpan w:val="2"/>
            <w:vMerge w:val="restart"/>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Финансирование мероприятий по оформлению в муниципальную собственность бесхозяйных объектов систем водоснабжения на территории муниципальн</w:t>
            </w:r>
            <w:r>
              <w:rPr>
                <w:rFonts w:ascii="Times New Roman" w:hAnsi="Times New Roman" w:cs="Times New Roman"/>
              </w:rPr>
              <w:t>ого</w:t>
            </w:r>
            <w:r w:rsidRPr="00A251BC">
              <w:rPr>
                <w:rFonts w:ascii="Times New Roman" w:hAnsi="Times New Roman" w:cs="Times New Roman"/>
              </w:rPr>
              <w:t xml:space="preserve"> образовани</w:t>
            </w:r>
            <w:r>
              <w:rPr>
                <w:rFonts w:ascii="Times New Roman" w:hAnsi="Times New Roman" w:cs="Times New Roman"/>
              </w:rPr>
              <w:t>я Плесский сельсовет</w:t>
            </w:r>
            <w:r w:rsidRPr="00A251BC">
              <w:rPr>
                <w:rFonts w:ascii="Times New Roman" w:hAnsi="Times New Roman" w:cs="Times New Roman"/>
              </w:rPr>
              <w:t xml:space="preserve"> Мокшанского района Пензенской области</w:t>
            </w:r>
          </w:p>
        </w:tc>
        <w:tc>
          <w:tcPr>
            <w:tcW w:w="1799" w:type="dxa"/>
            <w:vMerge w:val="restart"/>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spacing w:val="-20"/>
              </w:rPr>
              <w:t xml:space="preserve">Администрация </w:t>
            </w:r>
            <w:r>
              <w:rPr>
                <w:rFonts w:ascii="Times New Roman" w:hAnsi="Times New Roman" w:cs="Times New Roman"/>
                <w:spacing w:val="-20"/>
              </w:rPr>
              <w:t>Плесского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Итого</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vAlign w:val="center"/>
          </w:tcPr>
          <w:p w:rsidR="006663BF" w:rsidRPr="00A251BC" w:rsidRDefault="006663BF" w:rsidP="00DA0FDC">
            <w:pPr>
              <w:ind w:hanging="55"/>
              <w:jc w:val="center"/>
              <w:rPr>
                <w:rFonts w:ascii="Times New Roman" w:hAnsi="Times New Roman" w:cs="Times New Roman"/>
              </w:rPr>
            </w:pPr>
            <w:r w:rsidRPr="00A251BC">
              <w:rPr>
                <w:rFonts w:ascii="Times New Roman" w:hAnsi="Times New Roman" w:cs="Times New Roman"/>
              </w:rPr>
              <w:t xml:space="preserve">Оформлению в муниципальную собственность </w:t>
            </w:r>
          </w:p>
          <w:p w:rsidR="006663BF" w:rsidRPr="00A251BC" w:rsidRDefault="006663BF" w:rsidP="00DA0FDC">
            <w:pPr>
              <w:ind w:hanging="55"/>
              <w:jc w:val="center"/>
              <w:rPr>
                <w:rFonts w:ascii="Times New Roman" w:hAnsi="Times New Roman" w:cs="Times New Roman"/>
                <w:spacing w:val="-20"/>
              </w:rPr>
            </w:pPr>
            <w:r w:rsidRPr="00A251BC">
              <w:rPr>
                <w:rFonts w:ascii="Times New Roman" w:hAnsi="Times New Roman" w:cs="Times New Roman"/>
              </w:rPr>
              <w:t>100% бесхозяйных объектов систем водоснабжения</w:t>
            </w:r>
          </w:p>
        </w:tc>
      </w:tr>
      <w:tr w:rsidR="006663BF" w:rsidRPr="00A251BC" w:rsidTr="00DA0FDC">
        <w:trPr>
          <w:trHeight w:val="292"/>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22</w:t>
            </w:r>
            <w:r w:rsidRPr="00A251BC">
              <w:rPr>
                <w:rFonts w:ascii="Times New Roman" w:hAnsi="Times New Roman" w:cs="Times New Roman"/>
              </w:rPr>
              <w:t xml:space="preserve"> г.</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39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267"/>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23 </w:t>
            </w:r>
            <w:r w:rsidRPr="00A251BC">
              <w:rPr>
                <w:rFonts w:ascii="Times New Roman" w:hAnsi="Times New Roman" w:cs="Times New Roman"/>
              </w:rPr>
              <w:t>г.</w:t>
            </w:r>
          </w:p>
        </w:tc>
        <w:tc>
          <w:tcPr>
            <w:tcW w:w="1134" w:type="dxa"/>
            <w:gridSpan w:val="2"/>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right w:val="single" w:sz="4" w:space="0" w:color="auto"/>
            </w:tcBorders>
            <w:vAlign w:val="center"/>
          </w:tcPr>
          <w:p w:rsidR="006663BF" w:rsidRDefault="006663BF" w:rsidP="00DA0FDC">
            <w:pPr>
              <w:ind w:left="-19" w:firstLine="19"/>
              <w:jc w:val="center"/>
              <w:rPr>
                <w:rFonts w:ascii="Times New Roman" w:hAnsi="Times New Roman" w:cs="Times New Roman"/>
              </w:rPr>
            </w:pPr>
          </w:p>
          <w:p w:rsidR="006663BF" w:rsidRPr="00960800" w:rsidRDefault="006663BF" w:rsidP="00DA0FDC">
            <w:pP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228"/>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2024 г.</w:t>
            </w:r>
          </w:p>
        </w:tc>
        <w:tc>
          <w:tcPr>
            <w:tcW w:w="1134" w:type="dxa"/>
            <w:gridSpan w:val="2"/>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6663BF" w:rsidRDefault="006663BF" w:rsidP="00DA0FDC">
            <w:pPr>
              <w:ind w:left="-19" w:firstLine="19"/>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121"/>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2025 г.</w:t>
            </w:r>
          </w:p>
        </w:tc>
        <w:tc>
          <w:tcPr>
            <w:tcW w:w="1134" w:type="dxa"/>
            <w:gridSpan w:val="2"/>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6663BF" w:rsidRDefault="006663BF" w:rsidP="00DA0FDC">
            <w:pPr>
              <w:ind w:left="-19" w:firstLine="19"/>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178"/>
        </w:trPr>
        <w:tc>
          <w:tcPr>
            <w:tcW w:w="786" w:type="dxa"/>
            <w:vMerge w:val="restart"/>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22.1.2</w:t>
            </w:r>
          </w:p>
        </w:tc>
        <w:tc>
          <w:tcPr>
            <w:tcW w:w="2759" w:type="dxa"/>
            <w:gridSpan w:val="2"/>
            <w:vMerge w:val="restart"/>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 xml:space="preserve">Финансирование мероприятий по оформлению в </w:t>
            </w:r>
            <w:r w:rsidRPr="00A251BC">
              <w:rPr>
                <w:rFonts w:ascii="Times New Roman" w:hAnsi="Times New Roman" w:cs="Times New Roman"/>
              </w:rPr>
              <w:lastRenderedPageBreak/>
              <w:t>муниципальную собственность бесхозяйных объектов систем газоснабжения на территории муниципальн</w:t>
            </w:r>
            <w:r>
              <w:rPr>
                <w:rFonts w:ascii="Times New Roman" w:hAnsi="Times New Roman" w:cs="Times New Roman"/>
              </w:rPr>
              <w:t>ого</w:t>
            </w:r>
            <w:r w:rsidRPr="00A251BC">
              <w:rPr>
                <w:rFonts w:ascii="Times New Roman" w:hAnsi="Times New Roman" w:cs="Times New Roman"/>
              </w:rPr>
              <w:t xml:space="preserve"> образовани</w:t>
            </w:r>
            <w:r>
              <w:rPr>
                <w:rFonts w:ascii="Times New Roman" w:hAnsi="Times New Roman" w:cs="Times New Roman"/>
              </w:rPr>
              <w:t>я Плесский сельсовет</w:t>
            </w:r>
            <w:r w:rsidRPr="00A251BC">
              <w:rPr>
                <w:rFonts w:ascii="Times New Roman" w:hAnsi="Times New Roman" w:cs="Times New Roman"/>
              </w:rPr>
              <w:t xml:space="preserve"> Мокшанского района Пензенской области</w:t>
            </w:r>
          </w:p>
        </w:tc>
        <w:tc>
          <w:tcPr>
            <w:tcW w:w="1799" w:type="dxa"/>
            <w:vMerge w:val="restart"/>
            <w:tcBorders>
              <w:left w:val="single" w:sz="4" w:space="0" w:color="auto"/>
              <w:right w:val="single" w:sz="4" w:space="0" w:color="auto"/>
            </w:tcBorders>
          </w:tcPr>
          <w:p w:rsidR="006663BF" w:rsidRPr="00A251BC" w:rsidRDefault="006663BF" w:rsidP="00DA0FDC">
            <w:r w:rsidRPr="00A251BC">
              <w:rPr>
                <w:rFonts w:ascii="Times New Roman" w:hAnsi="Times New Roman" w:cs="Times New Roman"/>
                <w:spacing w:val="-20"/>
              </w:rPr>
              <w:lastRenderedPageBreak/>
              <w:t xml:space="preserve">Администрация </w:t>
            </w:r>
            <w:r>
              <w:rPr>
                <w:rFonts w:ascii="Times New Roman" w:hAnsi="Times New Roman" w:cs="Times New Roman"/>
                <w:spacing w:val="-20"/>
              </w:rPr>
              <w:t>Плесского</w:t>
            </w:r>
            <w:r w:rsidRPr="00A251BC">
              <w:rPr>
                <w:rFonts w:ascii="Times New Roman" w:hAnsi="Times New Roman" w:cs="Times New Roman"/>
                <w:spacing w:val="-20"/>
              </w:rPr>
              <w:t xml:space="preserve"> сельсовета </w:t>
            </w:r>
            <w:r w:rsidRPr="00A251BC">
              <w:rPr>
                <w:rFonts w:ascii="Times New Roman" w:hAnsi="Times New Roman" w:cs="Times New Roman"/>
                <w:spacing w:val="-20"/>
              </w:rPr>
              <w:lastRenderedPageBreak/>
              <w:t>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lastRenderedPageBreak/>
              <w:t>Итого</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r>
              <w:rPr>
                <w:rFonts w:ascii="Times New Roman" w:hAnsi="Times New Roman" w:cs="Times New Roman"/>
              </w:rPr>
              <w:t>0</w:t>
            </w:r>
            <w:r w:rsidRPr="00A251BC">
              <w:rPr>
                <w:rFonts w:ascii="Times New Roman" w:hAnsi="Times New Roman" w:cs="Times New Roman"/>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highlight w:val="yellow"/>
              </w:rPr>
            </w:pPr>
            <w:r w:rsidRPr="00A251BC">
              <w:rPr>
                <w:rFonts w:ascii="Times New Roman" w:hAnsi="Times New Roman" w:cs="Times New Roman"/>
              </w:rPr>
              <w:t>0,0</w:t>
            </w:r>
          </w:p>
        </w:tc>
        <w:tc>
          <w:tcPr>
            <w:tcW w:w="1559" w:type="dxa"/>
            <w:gridSpan w:val="2"/>
            <w:vMerge w:val="restart"/>
            <w:tcBorders>
              <w:left w:val="single" w:sz="4" w:space="0" w:color="auto"/>
              <w:right w:val="single" w:sz="4" w:space="0" w:color="auto"/>
            </w:tcBorders>
            <w:shd w:val="clear" w:color="auto" w:fill="auto"/>
            <w:vAlign w:val="center"/>
          </w:tcPr>
          <w:p w:rsidR="006663BF" w:rsidRPr="00A251BC" w:rsidRDefault="006663BF" w:rsidP="00DA0FDC">
            <w:pPr>
              <w:ind w:hanging="55"/>
              <w:jc w:val="center"/>
              <w:rPr>
                <w:rFonts w:ascii="Times New Roman" w:hAnsi="Times New Roman" w:cs="Times New Roman"/>
              </w:rPr>
            </w:pPr>
            <w:r w:rsidRPr="00A251BC">
              <w:rPr>
                <w:rFonts w:ascii="Times New Roman" w:hAnsi="Times New Roman" w:cs="Times New Roman"/>
              </w:rPr>
              <w:t>Оформлению в муниципальн</w:t>
            </w:r>
            <w:r w:rsidRPr="00A251BC">
              <w:rPr>
                <w:rFonts w:ascii="Times New Roman" w:hAnsi="Times New Roman" w:cs="Times New Roman"/>
              </w:rPr>
              <w:lastRenderedPageBreak/>
              <w:t xml:space="preserve">ую собственность </w:t>
            </w:r>
          </w:p>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 бесхозяйных объектов систем газоснабжения</w:t>
            </w:r>
          </w:p>
        </w:tc>
      </w:tr>
      <w:tr w:rsidR="006663BF" w:rsidRPr="00A251BC" w:rsidTr="00DA0FDC">
        <w:trPr>
          <w:trHeight w:val="34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22</w:t>
            </w:r>
            <w:r w:rsidRPr="00A251BC">
              <w:rPr>
                <w:rFonts w:ascii="Times New Roman" w:hAnsi="Times New Roman" w:cs="Times New Roman"/>
              </w:rPr>
              <w:t xml:space="preserve"> г.</w:t>
            </w:r>
          </w:p>
        </w:tc>
        <w:tc>
          <w:tcPr>
            <w:tcW w:w="1134" w:type="dxa"/>
            <w:gridSpan w:val="2"/>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34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2023 г.</w:t>
            </w:r>
          </w:p>
        </w:tc>
        <w:tc>
          <w:tcPr>
            <w:tcW w:w="1134" w:type="dxa"/>
            <w:gridSpan w:val="2"/>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6" w:type="dxa"/>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395" w:type="dxa"/>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34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2024 г.</w:t>
            </w:r>
          </w:p>
        </w:tc>
        <w:tc>
          <w:tcPr>
            <w:tcW w:w="1134" w:type="dxa"/>
            <w:gridSpan w:val="2"/>
            <w:tcBorders>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134" w:type="dxa"/>
            <w:gridSpan w:val="2"/>
            <w:tcBorders>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38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24 </w:t>
            </w:r>
            <w:r w:rsidRPr="00A251BC">
              <w:rPr>
                <w:rFonts w:ascii="Times New Roman" w:hAnsi="Times New Roman" w:cs="Times New Roman"/>
              </w:rPr>
              <w:t>г.</w:t>
            </w:r>
          </w:p>
        </w:tc>
        <w:tc>
          <w:tcPr>
            <w:tcW w:w="1134" w:type="dxa"/>
            <w:gridSpan w:val="2"/>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292"/>
        </w:trPr>
        <w:tc>
          <w:tcPr>
            <w:tcW w:w="786" w:type="dxa"/>
            <w:vMerge w:val="restart"/>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22.1.3</w:t>
            </w:r>
          </w:p>
        </w:tc>
        <w:tc>
          <w:tcPr>
            <w:tcW w:w="2759" w:type="dxa"/>
            <w:gridSpan w:val="2"/>
            <w:vMerge w:val="restart"/>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Финансирование мероприятий по организации управления объектами, используемыми для передачи энергетических ресурсов  на территории муниципальн</w:t>
            </w:r>
            <w:r>
              <w:rPr>
                <w:rFonts w:ascii="Times New Roman" w:hAnsi="Times New Roman" w:cs="Times New Roman"/>
              </w:rPr>
              <w:t>ого</w:t>
            </w:r>
            <w:r w:rsidRPr="00A251BC">
              <w:rPr>
                <w:rFonts w:ascii="Times New Roman" w:hAnsi="Times New Roman" w:cs="Times New Roman"/>
              </w:rPr>
              <w:t xml:space="preserve"> образовани</w:t>
            </w:r>
            <w:r>
              <w:rPr>
                <w:rFonts w:ascii="Times New Roman" w:hAnsi="Times New Roman" w:cs="Times New Roman"/>
              </w:rPr>
              <w:t>я Плесский сельсовет</w:t>
            </w:r>
            <w:r w:rsidRPr="00A251BC">
              <w:rPr>
                <w:rFonts w:ascii="Times New Roman" w:hAnsi="Times New Roman" w:cs="Times New Roman"/>
              </w:rPr>
              <w:t xml:space="preserve"> Мокшанского района Пензенской области</w:t>
            </w:r>
          </w:p>
        </w:tc>
        <w:tc>
          <w:tcPr>
            <w:tcW w:w="1799" w:type="dxa"/>
            <w:vMerge w:val="restart"/>
            <w:tcBorders>
              <w:left w:val="single" w:sz="4" w:space="0" w:color="auto"/>
              <w:right w:val="single" w:sz="4" w:space="0" w:color="auto"/>
            </w:tcBorders>
          </w:tcPr>
          <w:p w:rsidR="006663BF" w:rsidRPr="00A251BC" w:rsidRDefault="006663BF" w:rsidP="00DA0FDC">
            <w:r w:rsidRPr="00A251BC">
              <w:rPr>
                <w:rFonts w:ascii="Times New Roman" w:hAnsi="Times New Roman" w:cs="Times New Roman"/>
                <w:spacing w:val="-20"/>
              </w:rPr>
              <w:t xml:space="preserve">Администрация </w:t>
            </w:r>
            <w:r>
              <w:rPr>
                <w:rFonts w:ascii="Times New Roman" w:hAnsi="Times New Roman" w:cs="Times New Roman"/>
                <w:spacing w:val="-20"/>
              </w:rPr>
              <w:t>Плесского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Итого</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Обеспечение передачи в управление специализированным организациям 100% объектов, используемых  для передачи энергетических ресурсов</w:t>
            </w:r>
          </w:p>
        </w:tc>
      </w:tr>
      <w:tr w:rsidR="006663BF" w:rsidRPr="00A251BC" w:rsidTr="00DA0FDC">
        <w:trPr>
          <w:trHeight w:val="32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22</w:t>
            </w:r>
            <w:r w:rsidRPr="00A251BC">
              <w:rPr>
                <w:rFonts w:ascii="Times New Roman" w:hAnsi="Times New Roman" w:cs="Times New Roman"/>
              </w:rPr>
              <w:t xml:space="preserve"> г.</w:t>
            </w:r>
          </w:p>
        </w:tc>
        <w:tc>
          <w:tcPr>
            <w:tcW w:w="1134" w:type="dxa"/>
            <w:gridSpan w:val="2"/>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32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2023 г.</w:t>
            </w:r>
          </w:p>
        </w:tc>
        <w:tc>
          <w:tcPr>
            <w:tcW w:w="1134" w:type="dxa"/>
            <w:gridSpan w:val="2"/>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32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2024 г.</w:t>
            </w:r>
          </w:p>
        </w:tc>
        <w:tc>
          <w:tcPr>
            <w:tcW w:w="1134" w:type="dxa"/>
            <w:gridSpan w:val="2"/>
            <w:tcBorders>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134" w:type="dxa"/>
            <w:gridSpan w:val="2"/>
            <w:tcBorders>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445"/>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25 </w:t>
            </w:r>
            <w:r w:rsidRPr="00A251BC">
              <w:rPr>
                <w:rFonts w:ascii="Times New Roman" w:hAnsi="Times New Roman" w:cs="Times New Roman"/>
              </w:rPr>
              <w:t>г.</w:t>
            </w:r>
          </w:p>
        </w:tc>
        <w:tc>
          <w:tcPr>
            <w:tcW w:w="1134" w:type="dxa"/>
            <w:gridSpan w:val="2"/>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292"/>
        </w:trPr>
        <w:tc>
          <w:tcPr>
            <w:tcW w:w="15452" w:type="dxa"/>
            <w:gridSpan w:val="17"/>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Итого по мероприятиям подпрограммы</w:t>
            </w:r>
          </w:p>
        </w:tc>
      </w:tr>
      <w:tr w:rsidR="006663BF" w:rsidRPr="00A251BC" w:rsidTr="00DA0FDC">
        <w:trPr>
          <w:trHeight w:val="292"/>
        </w:trPr>
        <w:tc>
          <w:tcPr>
            <w:tcW w:w="5344" w:type="dxa"/>
            <w:gridSpan w:val="4"/>
            <w:vMerge w:val="restart"/>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559" w:type="dxa"/>
            <w:gridSpan w:val="2"/>
            <w:vMerge w:val="restart"/>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95"/>
        </w:trPr>
        <w:tc>
          <w:tcPr>
            <w:tcW w:w="5344" w:type="dxa"/>
            <w:gridSpan w:val="4"/>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22</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76" w:type="dxa"/>
            <w:tcBorders>
              <w:top w:val="single" w:sz="4" w:space="0" w:color="auto"/>
              <w:left w:val="single" w:sz="4" w:space="0" w:color="auto"/>
              <w:right w:val="single" w:sz="4" w:space="0" w:color="auto"/>
            </w:tcBorders>
          </w:tcPr>
          <w:p w:rsidR="006663BF" w:rsidRPr="00A251BC" w:rsidRDefault="006663BF" w:rsidP="00DA0FDC"/>
        </w:tc>
        <w:tc>
          <w:tcPr>
            <w:tcW w:w="1395" w:type="dxa"/>
            <w:tcBorders>
              <w:top w:val="single" w:sz="4" w:space="0" w:color="auto"/>
              <w:left w:val="single" w:sz="4" w:space="0" w:color="auto"/>
              <w:right w:val="single" w:sz="4" w:space="0" w:color="auto"/>
            </w:tcBorders>
          </w:tcPr>
          <w:p w:rsidR="006663BF" w:rsidRPr="00A251BC" w:rsidRDefault="006663BF" w:rsidP="00DA0FDC"/>
        </w:tc>
        <w:tc>
          <w:tcPr>
            <w:tcW w:w="1275" w:type="dxa"/>
            <w:gridSpan w:val="2"/>
            <w:tcBorders>
              <w:top w:val="single" w:sz="4" w:space="0" w:color="auto"/>
              <w:left w:val="single" w:sz="4" w:space="0" w:color="auto"/>
              <w:right w:val="single" w:sz="4" w:space="0" w:color="auto"/>
            </w:tcBorders>
          </w:tcPr>
          <w:p w:rsidR="006663BF" w:rsidRPr="00A251BC" w:rsidRDefault="006663BF" w:rsidP="00DA0FDC"/>
        </w:tc>
        <w:tc>
          <w:tcPr>
            <w:tcW w:w="1299" w:type="dxa"/>
            <w:gridSpan w:val="2"/>
            <w:tcBorders>
              <w:top w:val="single" w:sz="4" w:space="0" w:color="auto"/>
              <w:left w:val="single" w:sz="4" w:space="0" w:color="auto"/>
              <w:right w:val="single" w:sz="4" w:space="0" w:color="auto"/>
            </w:tcBorders>
          </w:tcPr>
          <w:p w:rsidR="006663BF" w:rsidRPr="00A251BC" w:rsidRDefault="006663BF" w:rsidP="00DA0FDC"/>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95"/>
        </w:trPr>
        <w:tc>
          <w:tcPr>
            <w:tcW w:w="5344" w:type="dxa"/>
            <w:gridSpan w:val="4"/>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2023 г.</w:t>
            </w:r>
          </w:p>
        </w:tc>
        <w:tc>
          <w:tcPr>
            <w:tcW w:w="1245" w:type="dxa"/>
            <w:gridSpan w:val="3"/>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23" w:type="dxa"/>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76" w:type="dxa"/>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395" w:type="dxa"/>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275" w:type="dxa"/>
            <w:gridSpan w:val="2"/>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95"/>
        </w:trPr>
        <w:tc>
          <w:tcPr>
            <w:tcW w:w="5344" w:type="dxa"/>
            <w:gridSpan w:val="4"/>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2024 г.</w:t>
            </w:r>
          </w:p>
        </w:tc>
        <w:tc>
          <w:tcPr>
            <w:tcW w:w="1245" w:type="dxa"/>
            <w:gridSpan w:val="3"/>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23" w:type="dxa"/>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76" w:type="dxa"/>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395" w:type="dxa"/>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275" w:type="dxa"/>
            <w:gridSpan w:val="2"/>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135"/>
        </w:trPr>
        <w:tc>
          <w:tcPr>
            <w:tcW w:w="5344" w:type="dxa"/>
            <w:gridSpan w:val="4"/>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25 </w:t>
            </w:r>
            <w:r w:rsidRPr="00A251BC">
              <w:rPr>
                <w:rFonts w:ascii="Times New Roman" w:hAnsi="Times New Roman" w:cs="Times New Roman"/>
              </w:rPr>
              <w:t>г.</w:t>
            </w:r>
          </w:p>
        </w:tc>
        <w:tc>
          <w:tcPr>
            <w:tcW w:w="1245" w:type="dxa"/>
            <w:gridSpan w:val="3"/>
            <w:tcBorders>
              <w:left w:val="single" w:sz="4" w:space="0" w:color="auto"/>
              <w:right w:val="single" w:sz="4" w:space="0" w:color="auto"/>
            </w:tcBorders>
          </w:tcPr>
          <w:p w:rsidR="006663BF" w:rsidRPr="00A251BC" w:rsidRDefault="006663BF" w:rsidP="00DA0FDC"/>
        </w:tc>
        <w:tc>
          <w:tcPr>
            <w:tcW w:w="1023" w:type="dxa"/>
            <w:tcBorders>
              <w:left w:val="single" w:sz="4" w:space="0" w:color="auto"/>
              <w:right w:val="single" w:sz="4" w:space="0" w:color="auto"/>
            </w:tcBorders>
          </w:tcPr>
          <w:p w:rsidR="006663BF" w:rsidRPr="00A251BC" w:rsidRDefault="006663BF" w:rsidP="00DA0FDC"/>
        </w:tc>
        <w:tc>
          <w:tcPr>
            <w:tcW w:w="1276" w:type="dxa"/>
            <w:tcBorders>
              <w:left w:val="single" w:sz="4" w:space="0" w:color="auto"/>
              <w:right w:val="single" w:sz="4" w:space="0" w:color="auto"/>
            </w:tcBorders>
          </w:tcPr>
          <w:p w:rsidR="006663BF" w:rsidRPr="00A251BC" w:rsidRDefault="006663BF" w:rsidP="00DA0FDC"/>
        </w:tc>
        <w:tc>
          <w:tcPr>
            <w:tcW w:w="1395" w:type="dxa"/>
            <w:tcBorders>
              <w:left w:val="single" w:sz="4" w:space="0" w:color="auto"/>
              <w:right w:val="single" w:sz="4" w:space="0" w:color="auto"/>
            </w:tcBorders>
          </w:tcPr>
          <w:p w:rsidR="006663BF" w:rsidRPr="00A251BC" w:rsidRDefault="006663BF" w:rsidP="00DA0FDC"/>
        </w:tc>
        <w:tc>
          <w:tcPr>
            <w:tcW w:w="1275" w:type="dxa"/>
            <w:gridSpan w:val="2"/>
            <w:tcBorders>
              <w:left w:val="single" w:sz="4" w:space="0" w:color="auto"/>
              <w:right w:val="single" w:sz="4" w:space="0" w:color="auto"/>
            </w:tcBorders>
          </w:tcPr>
          <w:p w:rsidR="006663BF" w:rsidRPr="00A251BC" w:rsidRDefault="006663BF" w:rsidP="00DA0FDC"/>
        </w:tc>
        <w:tc>
          <w:tcPr>
            <w:tcW w:w="1299" w:type="dxa"/>
            <w:gridSpan w:val="2"/>
            <w:tcBorders>
              <w:left w:val="single" w:sz="4" w:space="0" w:color="auto"/>
              <w:right w:val="single" w:sz="4" w:space="0" w:color="auto"/>
            </w:tcBorders>
          </w:tcPr>
          <w:p w:rsidR="006663BF" w:rsidRPr="00A251BC" w:rsidRDefault="006663BF" w:rsidP="00DA0FDC"/>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292"/>
        </w:trPr>
        <w:tc>
          <w:tcPr>
            <w:tcW w:w="15452" w:type="dxa"/>
            <w:gridSpan w:val="17"/>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b/>
                <w:color w:val="000000"/>
              </w:rPr>
            </w:pPr>
            <w:r w:rsidRPr="00A251BC">
              <w:rPr>
                <w:rFonts w:ascii="Times New Roman" w:hAnsi="Times New Roman" w:cs="Times New Roman"/>
                <w:b/>
                <w:color w:val="000000"/>
              </w:rPr>
              <w:t>ИТОГО по мероприятия программы</w:t>
            </w:r>
          </w:p>
        </w:tc>
      </w:tr>
      <w:tr w:rsidR="006663BF" w:rsidRPr="00A251BC" w:rsidTr="00DA0FDC">
        <w:trPr>
          <w:trHeight w:val="292"/>
        </w:trPr>
        <w:tc>
          <w:tcPr>
            <w:tcW w:w="5344" w:type="dxa"/>
            <w:gridSpan w:val="4"/>
            <w:vMerge w:val="restart"/>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vAlign w:val="bottom"/>
          </w:tcPr>
          <w:p w:rsidR="006663BF" w:rsidRPr="00A251BC" w:rsidRDefault="006663BF" w:rsidP="00DA0FDC">
            <w:pPr>
              <w:jc w:val="right"/>
              <w:rPr>
                <w:rFonts w:ascii="Times New Roman" w:hAnsi="Times New Roman" w:cs="Times New Roman"/>
                <w:b/>
                <w:color w:val="000000"/>
              </w:rPr>
            </w:pPr>
          </w:p>
        </w:tc>
      </w:tr>
      <w:tr w:rsidR="006663BF" w:rsidRPr="00A251BC" w:rsidTr="00DA0FDC">
        <w:trPr>
          <w:trHeight w:val="95"/>
        </w:trPr>
        <w:tc>
          <w:tcPr>
            <w:tcW w:w="5344" w:type="dxa"/>
            <w:gridSpan w:val="4"/>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22</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tcPr>
          <w:p w:rsidR="006663BF" w:rsidRPr="00A251BC" w:rsidRDefault="006663BF" w:rsidP="00DA0FDC"/>
        </w:tc>
        <w:tc>
          <w:tcPr>
            <w:tcW w:w="1276" w:type="dxa"/>
            <w:tcBorders>
              <w:top w:val="single" w:sz="4" w:space="0" w:color="auto"/>
              <w:left w:val="single" w:sz="4" w:space="0" w:color="auto"/>
              <w:right w:val="single" w:sz="4" w:space="0" w:color="auto"/>
            </w:tcBorders>
          </w:tcPr>
          <w:p w:rsidR="006663BF" w:rsidRPr="00A251BC" w:rsidRDefault="006663BF" w:rsidP="00DA0FDC"/>
        </w:tc>
        <w:tc>
          <w:tcPr>
            <w:tcW w:w="1395" w:type="dxa"/>
            <w:tcBorders>
              <w:top w:val="single" w:sz="4" w:space="0" w:color="auto"/>
              <w:left w:val="single" w:sz="4" w:space="0" w:color="auto"/>
              <w:right w:val="single" w:sz="4" w:space="0" w:color="auto"/>
            </w:tcBorders>
          </w:tcPr>
          <w:p w:rsidR="006663BF" w:rsidRPr="00A251BC" w:rsidRDefault="006663BF" w:rsidP="00DA0FDC"/>
        </w:tc>
        <w:tc>
          <w:tcPr>
            <w:tcW w:w="1275" w:type="dxa"/>
            <w:gridSpan w:val="2"/>
            <w:tcBorders>
              <w:top w:val="single" w:sz="4" w:space="0" w:color="auto"/>
              <w:left w:val="single" w:sz="4" w:space="0" w:color="auto"/>
              <w:right w:val="single" w:sz="4" w:space="0" w:color="auto"/>
            </w:tcBorders>
          </w:tcPr>
          <w:p w:rsidR="006663BF" w:rsidRPr="00A251BC" w:rsidRDefault="006663BF" w:rsidP="00DA0FDC"/>
        </w:tc>
        <w:tc>
          <w:tcPr>
            <w:tcW w:w="1299" w:type="dxa"/>
            <w:gridSpan w:val="2"/>
            <w:tcBorders>
              <w:top w:val="single" w:sz="4" w:space="0" w:color="auto"/>
              <w:left w:val="single" w:sz="4" w:space="0" w:color="auto"/>
              <w:right w:val="single" w:sz="4" w:space="0" w:color="auto"/>
            </w:tcBorders>
          </w:tcPr>
          <w:p w:rsidR="006663BF" w:rsidRPr="00A251BC" w:rsidRDefault="006663BF" w:rsidP="00DA0FDC"/>
        </w:tc>
        <w:tc>
          <w:tcPr>
            <w:tcW w:w="1559" w:type="dxa"/>
            <w:gridSpan w:val="2"/>
            <w:vMerge/>
            <w:tcBorders>
              <w:left w:val="single" w:sz="4" w:space="0" w:color="auto"/>
              <w:right w:val="single" w:sz="4" w:space="0" w:color="auto"/>
            </w:tcBorders>
            <w:vAlign w:val="bottom"/>
          </w:tcPr>
          <w:p w:rsidR="006663BF" w:rsidRPr="00A251BC" w:rsidRDefault="006663BF" w:rsidP="00DA0FDC">
            <w:pPr>
              <w:jc w:val="right"/>
              <w:rPr>
                <w:rFonts w:ascii="Times New Roman" w:hAnsi="Times New Roman" w:cs="Times New Roman"/>
                <w:b/>
                <w:color w:val="000000"/>
              </w:rPr>
            </w:pPr>
          </w:p>
        </w:tc>
      </w:tr>
      <w:tr w:rsidR="006663BF" w:rsidRPr="00A251BC" w:rsidTr="00DA0FDC">
        <w:trPr>
          <w:trHeight w:val="95"/>
        </w:trPr>
        <w:tc>
          <w:tcPr>
            <w:tcW w:w="5344" w:type="dxa"/>
            <w:gridSpan w:val="4"/>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2023 г.</w:t>
            </w:r>
          </w:p>
        </w:tc>
        <w:tc>
          <w:tcPr>
            <w:tcW w:w="1245" w:type="dxa"/>
            <w:gridSpan w:val="3"/>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left w:val="single" w:sz="4" w:space="0" w:color="auto"/>
              <w:right w:val="single" w:sz="4" w:space="0" w:color="auto"/>
            </w:tcBorders>
          </w:tcPr>
          <w:p w:rsidR="006663BF" w:rsidRPr="00A251BC" w:rsidRDefault="006663BF" w:rsidP="00DA0FDC"/>
        </w:tc>
        <w:tc>
          <w:tcPr>
            <w:tcW w:w="1276" w:type="dxa"/>
            <w:tcBorders>
              <w:left w:val="single" w:sz="4" w:space="0" w:color="auto"/>
              <w:right w:val="single" w:sz="4" w:space="0" w:color="auto"/>
            </w:tcBorders>
          </w:tcPr>
          <w:p w:rsidR="006663BF" w:rsidRPr="00A251BC" w:rsidRDefault="006663BF" w:rsidP="00DA0FDC"/>
        </w:tc>
        <w:tc>
          <w:tcPr>
            <w:tcW w:w="1395" w:type="dxa"/>
            <w:tcBorders>
              <w:left w:val="single" w:sz="4" w:space="0" w:color="auto"/>
              <w:right w:val="single" w:sz="4" w:space="0" w:color="auto"/>
            </w:tcBorders>
          </w:tcPr>
          <w:p w:rsidR="006663BF" w:rsidRPr="00A251BC" w:rsidRDefault="006663BF" w:rsidP="00DA0FDC"/>
        </w:tc>
        <w:tc>
          <w:tcPr>
            <w:tcW w:w="1275" w:type="dxa"/>
            <w:gridSpan w:val="2"/>
            <w:tcBorders>
              <w:left w:val="single" w:sz="4" w:space="0" w:color="auto"/>
              <w:right w:val="single" w:sz="4" w:space="0" w:color="auto"/>
            </w:tcBorders>
          </w:tcPr>
          <w:p w:rsidR="006663BF" w:rsidRPr="00A251BC" w:rsidRDefault="006663BF" w:rsidP="00DA0FDC"/>
        </w:tc>
        <w:tc>
          <w:tcPr>
            <w:tcW w:w="1299" w:type="dxa"/>
            <w:gridSpan w:val="2"/>
            <w:tcBorders>
              <w:left w:val="single" w:sz="4" w:space="0" w:color="auto"/>
              <w:right w:val="single" w:sz="4" w:space="0" w:color="auto"/>
            </w:tcBorders>
          </w:tcPr>
          <w:p w:rsidR="006663BF" w:rsidRPr="00A251BC" w:rsidRDefault="006663BF" w:rsidP="00DA0FDC"/>
        </w:tc>
        <w:tc>
          <w:tcPr>
            <w:tcW w:w="1559" w:type="dxa"/>
            <w:gridSpan w:val="2"/>
            <w:vMerge/>
            <w:tcBorders>
              <w:left w:val="single" w:sz="4" w:space="0" w:color="auto"/>
              <w:right w:val="single" w:sz="4" w:space="0" w:color="auto"/>
            </w:tcBorders>
            <w:vAlign w:val="bottom"/>
          </w:tcPr>
          <w:p w:rsidR="006663BF" w:rsidRPr="00A251BC" w:rsidRDefault="006663BF" w:rsidP="00DA0FDC">
            <w:pPr>
              <w:jc w:val="right"/>
              <w:rPr>
                <w:rFonts w:ascii="Times New Roman" w:hAnsi="Times New Roman" w:cs="Times New Roman"/>
                <w:b/>
                <w:color w:val="000000"/>
              </w:rPr>
            </w:pPr>
          </w:p>
        </w:tc>
      </w:tr>
      <w:tr w:rsidR="006663BF" w:rsidRPr="00A251BC" w:rsidTr="00DA0FDC">
        <w:trPr>
          <w:trHeight w:val="95"/>
        </w:trPr>
        <w:tc>
          <w:tcPr>
            <w:tcW w:w="5344" w:type="dxa"/>
            <w:gridSpan w:val="4"/>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2024 г.</w:t>
            </w:r>
          </w:p>
        </w:tc>
        <w:tc>
          <w:tcPr>
            <w:tcW w:w="1245" w:type="dxa"/>
            <w:gridSpan w:val="3"/>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left w:val="single" w:sz="4" w:space="0" w:color="auto"/>
              <w:right w:val="single" w:sz="4" w:space="0" w:color="auto"/>
            </w:tcBorders>
          </w:tcPr>
          <w:p w:rsidR="006663BF" w:rsidRPr="00A251BC" w:rsidRDefault="006663BF" w:rsidP="00DA0FDC"/>
        </w:tc>
        <w:tc>
          <w:tcPr>
            <w:tcW w:w="1276" w:type="dxa"/>
            <w:tcBorders>
              <w:left w:val="single" w:sz="4" w:space="0" w:color="auto"/>
              <w:right w:val="single" w:sz="4" w:space="0" w:color="auto"/>
            </w:tcBorders>
          </w:tcPr>
          <w:p w:rsidR="006663BF" w:rsidRPr="00A251BC" w:rsidRDefault="006663BF" w:rsidP="00DA0FDC"/>
        </w:tc>
        <w:tc>
          <w:tcPr>
            <w:tcW w:w="1395" w:type="dxa"/>
            <w:tcBorders>
              <w:left w:val="single" w:sz="4" w:space="0" w:color="auto"/>
              <w:right w:val="single" w:sz="4" w:space="0" w:color="auto"/>
            </w:tcBorders>
          </w:tcPr>
          <w:p w:rsidR="006663BF" w:rsidRPr="00A251BC" w:rsidRDefault="006663BF" w:rsidP="00DA0FDC"/>
        </w:tc>
        <w:tc>
          <w:tcPr>
            <w:tcW w:w="1275" w:type="dxa"/>
            <w:gridSpan w:val="2"/>
            <w:tcBorders>
              <w:left w:val="single" w:sz="4" w:space="0" w:color="auto"/>
              <w:right w:val="single" w:sz="4" w:space="0" w:color="auto"/>
            </w:tcBorders>
          </w:tcPr>
          <w:p w:rsidR="006663BF" w:rsidRPr="00A251BC" w:rsidRDefault="006663BF" w:rsidP="00DA0FDC"/>
        </w:tc>
        <w:tc>
          <w:tcPr>
            <w:tcW w:w="1299" w:type="dxa"/>
            <w:gridSpan w:val="2"/>
            <w:tcBorders>
              <w:left w:val="single" w:sz="4" w:space="0" w:color="auto"/>
              <w:right w:val="single" w:sz="4" w:space="0" w:color="auto"/>
            </w:tcBorders>
          </w:tcPr>
          <w:p w:rsidR="006663BF" w:rsidRPr="00A251BC" w:rsidRDefault="006663BF" w:rsidP="00DA0FDC"/>
        </w:tc>
        <w:tc>
          <w:tcPr>
            <w:tcW w:w="1559" w:type="dxa"/>
            <w:gridSpan w:val="2"/>
            <w:vMerge/>
            <w:tcBorders>
              <w:left w:val="single" w:sz="4" w:space="0" w:color="auto"/>
              <w:right w:val="single" w:sz="4" w:space="0" w:color="auto"/>
            </w:tcBorders>
            <w:vAlign w:val="bottom"/>
          </w:tcPr>
          <w:p w:rsidR="006663BF" w:rsidRPr="00A251BC" w:rsidRDefault="006663BF" w:rsidP="00DA0FDC">
            <w:pPr>
              <w:jc w:val="right"/>
              <w:rPr>
                <w:rFonts w:ascii="Times New Roman" w:hAnsi="Times New Roman" w:cs="Times New Roman"/>
                <w:b/>
                <w:color w:val="000000"/>
              </w:rPr>
            </w:pPr>
          </w:p>
        </w:tc>
      </w:tr>
      <w:tr w:rsidR="006663BF" w:rsidRPr="00A251BC" w:rsidTr="00DA0FDC">
        <w:trPr>
          <w:trHeight w:val="135"/>
        </w:trPr>
        <w:tc>
          <w:tcPr>
            <w:tcW w:w="5344" w:type="dxa"/>
            <w:gridSpan w:val="4"/>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25 </w:t>
            </w:r>
            <w:r w:rsidRPr="00A251BC">
              <w:rPr>
                <w:rFonts w:ascii="Times New Roman" w:hAnsi="Times New Roman" w:cs="Times New Roman"/>
              </w:rPr>
              <w:t>г.</w:t>
            </w:r>
          </w:p>
        </w:tc>
        <w:tc>
          <w:tcPr>
            <w:tcW w:w="1245" w:type="dxa"/>
            <w:gridSpan w:val="3"/>
            <w:tcBorders>
              <w:left w:val="single" w:sz="4" w:space="0" w:color="auto"/>
              <w:right w:val="single" w:sz="4" w:space="0" w:color="auto"/>
            </w:tcBorders>
          </w:tcPr>
          <w:p w:rsidR="006663BF" w:rsidRPr="00A251BC" w:rsidRDefault="006663BF" w:rsidP="00DA0FDC"/>
        </w:tc>
        <w:tc>
          <w:tcPr>
            <w:tcW w:w="1023" w:type="dxa"/>
            <w:tcBorders>
              <w:left w:val="single" w:sz="4" w:space="0" w:color="auto"/>
              <w:right w:val="single" w:sz="4" w:space="0" w:color="auto"/>
            </w:tcBorders>
          </w:tcPr>
          <w:p w:rsidR="006663BF" w:rsidRPr="00A251BC" w:rsidRDefault="006663BF" w:rsidP="00DA0FDC"/>
        </w:tc>
        <w:tc>
          <w:tcPr>
            <w:tcW w:w="1276" w:type="dxa"/>
            <w:tcBorders>
              <w:left w:val="single" w:sz="4" w:space="0" w:color="auto"/>
              <w:right w:val="single" w:sz="4" w:space="0" w:color="auto"/>
            </w:tcBorders>
          </w:tcPr>
          <w:p w:rsidR="006663BF" w:rsidRPr="00A251BC" w:rsidRDefault="006663BF" w:rsidP="00DA0FDC"/>
        </w:tc>
        <w:tc>
          <w:tcPr>
            <w:tcW w:w="1395" w:type="dxa"/>
            <w:tcBorders>
              <w:left w:val="single" w:sz="4" w:space="0" w:color="auto"/>
              <w:right w:val="single" w:sz="4" w:space="0" w:color="auto"/>
            </w:tcBorders>
          </w:tcPr>
          <w:p w:rsidR="006663BF" w:rsidRPr="00A251BC" w:rsidRDefault="006663BF" w:rsidP="00DA0FDC"/>
        </w:tc>
        <w:tc>
          <w:tcPr>
            <w:tcW w:w="1275" w:type="dxa"/>
            <w:gridSpan w:val="2"/>
            <w:tcBorders>
              <w:left w:val="single" w:sz="4" w:space="0" w:color="auto"/>
              <w:right w:val="single" w:sz="4" w:space="0" w:color="auto"/>
            </w:tcBorders>
          </w:tcPr>
          <w:p w:rsidR="006663BF" w:rsidRPr="00A251BC" w:rsidRDefault="006663BF" w:rsidP="00DA0FDC"/>
        </w:tc>
        <w:tc>
          <w:tcPr>
            <w:tcW w:w="1299" w:type="dxa"/>
            <w:gridSpan w:val="2"/>
            <w:tcBorders>
              <w:left w:val="single" w:sz="4" w:space="0" w:color="auto"/>
              <w:right w:val="single" w:sz="4" w:space="0" w:color="auto"/>
            </w:tcBorders>
          </w:tcPr>
          <w:p w:rsidR="006663BF" w:rsidRPr="00A251BC" w:rsidRDefault="006663BF" w:rsidP="00DA0FDC"/>
        </w:tc>
        <w:tc>
          <w:tcPr>
            <w:tcW w:w="1559" w:type="dxa"/>
            <w:gridSpan w:val="2"/>
            <w:vMerge/>
            <w:tcBorders>
              <w:left w:val="single" w:sz="4" w:space="0" w:color="auto"/>
              <w:right w:val="single" w:sz="4" w:space="0" w:color="auto"/>
            </w:tcBorders>
            <w:vAlign w:val="bottom"/>
          </w:tcPr>
          <w:p w:rsidR="006663BF" w:rsidRPr="00A251BC" w:rsidRDefault="006663BF" w:rsidP="00DA0FDC">
            <w:pPr>
              <w:jc w:val="right"/>
              <w:rPr>
                <w:rFonts w:ascii="Times New Roman" w:hAnsi="Times New Roman" w:cs="Times New Roman"/>
                <w:b/>
                <w:color w:val="000000"/>
              </w:rPr>
            </w:pPr>
          </w:p>
        </w:tc>
      </w:tr>
    </w:tbl>
    <w:p w:rsidR="006663BF" w:rsidRDefault="006663BF" w:rsidP="006663BF">
      <w:pPr>
        <w:rPr>
          <w:rFonts w:ascii="Times New Roman" w:hAnsi="Times New Roman" w:cs="Times New Roman"/>
          <w:b/>
          <w:bCs/>
          <w:sz w:val="28"/>
          <w:szCs w:val="28"/>
        </w:rPr>
      </w:pPr>
    </w:p>
    <w:p w:rsidR="006663BF" w:rsidRDefault="006663BF" w:rsidP="006663BF">
      <w:pPr>
        <w:rPr>
          <w:rFonts w:ascii="Times New Roman" w:hAnsi="Times New Roman" w:cs="Times New Roman"/>
          <w:b/>
          <w:bCs/>
          <w:sz w:val="28"/>
          <w:szCs w:val="28"/>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B82269" w:rsidRDefault="00B82269" w:rsidP="00B82269">
      <w:pPr>
        <w:spacing w:after="0" w:line="240" w:lineRule="auto"/>
        <w:jc w:val="right"/>
        <w:rPr>
          <w:rFonts w:ascii="Times New Roman" w:hAnsi="Times New Roman" w:cs="Times New Roman"/>
        </w:rPr>
      </w:pPr>
    </w:p>
    <w:p w:rsidR="006663BF" w:rsidRDefault="006663BF" w:rsidP="00B82269">
      <w:pPr>
        <w:spacing w:after="0" w:line="240" w:lineRule="auto"/>
        <w:jc w:val="right"/>
        <w:rPr>
          <w:rFonts w:ascii="Times New Roman" w:hAnsi="Times New Roman" w:cs="Times New Roman"/>
        </w:rPr>
      </w:pPr>
      <w:r>
        <w:rPr>
          <w:rFonts w:ascii="Times New Roman" w:hAnsi="Times New Roman" w:cs="Times New Roman"/>
        </w:rPr>
        <w:lastRenderedPageBreak/>
        <w:t>Приложение №15</w:t>
      </w:r>
    </w:p>
    <w:p w:rsidR="006663BF" w:rsidRPr="007D2BB6" w:rsidRDefault="006663BF" w:rsidP="00B82269">
      <w:pPr>
        <w:spacing w:after="0" w:line="240" w:lineRule="auto"/>
        <w:jc w:val="right"/>
        <w:rPr>
          <w:rFonts w:ascii="Times New Roman" w:hAnsi="Times New Roman" w:cs="Times New Roman"/>
          <w:sz w:val="24"/>
          <w:szCs w:val="24"/>
        </w:rPr>
      </w:pPr>
      <w:r w:rsidRPr="007D2BB6">
        <w:rPr>
          <w:rFonts w:ascii="Times New Roman" w:hAnsi="Times New Roman" w:cs="Times New Roman"/>
          <w:sz w:val="24"/>
          <w:szCs w:val="24"/>
        </w:rPr>
        <w:t xml:space="preserve">к </w:t>
      </w:r>
      <w:r>
        <w:rPr>
          <w:rFonts w:ascii="Times New Roman" w:hAnsi="Times New Roman" w:cs="Times New Roman"/>
          <w:sz w:val="24"/>
          <w:szCs w:val="24"/>
        </w:rPr>
        <w:t>м</w:t>
      </w:r>
      <w:r w:rsidRPr="007D2BB6">
        <w:rPr>
          <w:rFonts w:ascii="Times New Roman" w:hAnsi="Times New Roman" w:cs="Times New Roman"/>
          <w:sz w:val="24"/>
          <w:szCs w:val="24"/>
        </w:rPr>
        <w:t xml:space="preserve">униципальной программе </w:t>
      </w:r>
    </w:p>
    <w:p w:rsidR="006663BF" w:rsidRPr="007D2BB6" w:rsidRDefault="006663BF" w:rsidP="00B82269">
      <w:pPr>
        <w:spacing w:after="0" w:line="240" w:lineRule="auto"/>
        <w:ind w:left="142"/>
        <w:jc w:val="right"/>
        <w:rPr>
          <w:rStyle w:val="s1"/>
          <w:rFonts w:ascii="Times New Roman" w:hAnsi="Times New Roman" w:cs="Times New Roman"/>
          <w:sz w:val="24"/>
          <w:szCs w:val="24"/>
        </w:rPr>
      </w:pPr>
      <w:r w:rsidRPr="007D2BB6">
        <w:rPr>
          <w:rFonts w:ascii="Times New Roman" w:hAnsi="Times New Roman" w:cs="Times New Roman"/>
          <w:sz w:val="24"/>
          <w:szCs w:val="24"/>
        </w:rPr>
        <w:t>«</w:t>
      </w:r>
      <w:r w:rsidRPr="007D2BB6">
        <w:rPr>
          <w:rStyle w:val="s1"/>
          <w:rFonts w:ascii="Times New Roman" w:hAnsi="Times New Roman" w:cs="Times New Roman"/>
          <w:sz w:val="24"/>
          <w:szCs w:val="24"/>
        </w:rPr>
        <w:t>Энергосбережение и повышение</w:t>
      </w:r>
    </w:p>
    <w:p w:rsidR="006663BF" w:rsidRPr="007D2BB6" w:rsidRDefault="006663BF" w:rsidP="00B82269">
      <w:pPr>
        <w:spacing w:after="0" w:line="240" w:lineRule="auto"/>
        <w:ind w:left="142"/>
        <w:jc w:val="right"/>
        <w:rPr>
          <w:rFonts w:ascii="Times New Roman" w:hAnsi="Times New Roman" w:cs="Times New Roman"/>
          <w:sz w:val="24"/>
          <w:szCs w:val="24"/>
        </w:rPr>
      </w:pPr>
      <w:r w:rsidRPr="007D2BB6">
        <w:rPr>
          <w:rStyle w:val="s1"/>
          <w:rFonts w:ascii="Times New Roman" w:hAnsi="Times New Roman" w:cs="Times New Roman"/>
          <w:sz w:val="24"/>
          <w:szCs w:val="24"/>
        </w:rPr>
        <w:t xml:space="preserve"> энергетической эффективности </w:t>
      </w:r>
    </w:p>
    <w:p w:rsidR="006663BF" w:rsidRPr="007D2BB6" w:rsidRDefault="006663BF" w:rsidP="00B82269">
      <w:pPr>
        <w:spacing w:after="0" w:line="240" w:lineRule="auto"/>
        <w:ind w:left="142"/>
        <w:jc w:val="right"/>
        <w:rPr>
          <w:rFonts w:ascii="Times New Roman" w:hAnsi="Times New Roman" w:cs="Times New Roman"/>
          <w:bCs/>
          <w:sz w:val="24"/>
          <w:szCs w:val="24"/>
        </w:rPr>
      </w:pPr>
      <w:r w:rsidRPr="007D2BB6">
        <w:rPr>
          <w:rFonts w:ascii="Times New Roman" w:hAnsi="Times New Roman" w:cs="Times New Roman"/>
          <w:bCs/>
          <w:sz w:val="24"/>
          <w:szCs w:val="24"/>
        </w:rPr>
        <w:t xml:space="preserve">в  </w:t>
      </w:r>
      <w:r>
        <w:rPr>
          <w:rFonts w:ascii="Times New Roman" w:hAnsi="Times New Roman" w:cs="Times New Roman"/>
          <w:bCs/>
          <w:sz w:val="24"/>
          <w:szCs w:val="24"/>
        </w:rPr>
        <w:t>Плесском</w:t>
      </w:r>
      <w:r w:rsidRPr="007D2BB6">
        <w:rPr>
          <w:rFonts w:ascii="Times New Roman" w:hAnsi="Times New Roman" w:cs="Times New Roman"/>
          <w:bCs/>
          <w:sz w:val="24"/>
          <w:szCs w:val="24"/>
        </w:rPr>
        <w:t xml:space="preserve"> сельсовете Мокшанского</w:t>
      </w:r>
    </w:p>
    <w:p w:rsidR="006663BF" w:rsidRPr="007D2BB6" w:rsidRDefault="006663BF" w:rsidP="00B82269">
      <w:pPr>
        <w:spacing w:after="0" w:line="240" w:lineRule="auto"/>
        <w:ind w:left="142"/>
        <w:jc w:val="right"/>
        <w:rPr>
          <w:rFonts w:ascii="Times New Roman" w:hAnsi="Times New Roman" w:cs="Times New Roman"/>
          <w:bCs/>
          <w:sz w:val="24"/>
          <w:szCs w:val="24"/>
        </w:rPr>
      </w:pPr>
      <w:r w:rsidRPr="007D2BB6">
        <w:rPr>
          <w:rFonts w:ascii="Times New Roman" w:hAnsi="Times New Roman" w:cs="Times New Roman"/>
          <w:bCs/>
          <w:sz w:val="24"/>
          <w:szCs w:val="24"/>
        </w:rPr>
        <w:t xml:space="preserve"> района Пензенской области</w:t>
      </w:r>
      <w:r>
        <w:rPr>
          <w:rFonts w:ascii="Times New Roman" w:hAnsi="Times New Roman" w:cs="Times New Roman"/>
          <w:bCs/>
          <w:sz w:val="24"/>
          <w:szCs w:val="24"/>
        </w:rPr>
        <w:t>»</w:t>
      </w:r>
      <w:r w:rsidRPr="007D2BB6">
        <w:rPr>
          <w:rFonts w:ascii="Times New Roman" w:hAnsi="Times New Roman" w:cs="Times New Roman"/>
          <w:bCs/>
          <w:sz w:val="24"/>
          <w:szCs w:val="24"/>
        </w:rPr>
        <w:t xml:space="preserve"> </w:t>
      </w:r>
    </w:p>
    <w:p w:rsidR="006663BF" w:rsidRDefault="006663BF" w:rsidP="006663BF">
      <w:pPr>
        <w:ind w:left="142"/>
        <w:jc w:val="right"/>
        <w:rPr>
          <w:rFonts w:ascii="Times New Roman" w:hAnsi="Times New Roman" w:cs="Times New Roman"/>
          <w:sz w:val="24"/>
          <w:szCs w:val="24"/>
        </w:rPr>
      </w:pPr>
      <w:r>
        <w:rPr>
          <w:rFonts w:ascii="Times New Roman" w:hAnsi="Times New Roman" w:cs="Times New Roman"/>
          <w:bCs/>
          <w:sz w:val="24"/>
          <w:szCs w:val="24"/>
        </w:rPr>
        <w:t xml:space="preserve">  </w:t>
      </w:r>
    </w:p>
    <w:p w:rsidR="006663BF" w:rsidRPr="001D1BB7" w:rsidRDefault="006663BF" w:rsidP="006663BF">
      <w:pPr>
        <w:jc w:val="center"/>
        <w:rPr>
          <w:rFonts w:ascii="Times New Roman" w:hAnsi="Times New Roman" w:cs="Times New Roman"/>
          <w:b/>
          <w:bCs/>
        </w:rPr>
      </w:pPr>
      <w:r>
        <w:rPr>
          <w:rFonts w:ascii="Times New Roman" w:hAnsi="Times New Roman" w:cs="Times New Roman"/>
          <w:b/>
          <w:bCs/>
        </w:rPr>
        <w:t>ПЕРЕЧЕНЬ МЕРОПРИЯТИЙ</w:t>
      </w:r>
    </w:p>
    <w:p w:rsidR="006663BF" w:rsidRPr="001D1BB7" w:rsidRDefault="006663BF" w:rsidP="006663BF">
      <w:pPr>
        <w:ind w:left="142"/>
        <w:jc w:val="center"/>
        <w:rPr>
          <w:rFonts w:ascii="Times New Roman" w:hAnsi="Times New Roman" w:cs="Times New Roman"/>
          <w:b/>
          <w:bCs/>
        </w:rPr>
      </w:pPr>
      <w:r w:rsidRPr="001D1BB7">
        <w:rPr>
          <w:rFonts w:ascii="Times New Roman" w:hAnsi="Times New Roman" w:cs="Times New Roman"/>
          <w:b/>
          <w:bCs/>
          <w:color w:val="000000"/>
        </w:rPr>
        <w:t xml:space="preserve">муниципальной программы </w:t>
      </w:r>
      <w:r>
        <w:rPr>
          <w:rFonts w:ascii="Times New Roman" w:hAnsi="Times New Roman" w:cs="Times New Roman"/>
          <w:b/>
          <w:bCs/>
          <w:color w:val="000000"/>
        </w:rPr>
        <w:t>Плесского</w:t>
      </w:r>
      <w:r w:rsidRPr="001D1BB7">
        <w:rPr>
          <w:rFonts w:ascii="Times New Roman" w:hAnsi="Times New Roman" w:cs="Times New Roman"/>
          <w:b/>
          <w:bCs/>
          <w:color w:val="000000"/>
        </w:rPr>
        <w:t xml:space="preserve"> сельсовета Мокшанского района</w:t>
      </w:r>
      <w:r w:rsidRPr="001D1BB7">
        <w:rPr>
          <w:rFonts w:ascii="Times New Roman" w:hAnsi="Times New Roman" w:cs="Times New Roman"/>
          <w:b/>
          <w:bCs/>
        </w:rPr>
        <w:t xml:space="preserve">   </w:t>
      </w:r>
    </w:p>
    <w:p w:rsidR="006663BF" w:rsidRPr="001D1BB7" w:rsidRDefault="006663BF" w:rsidP="006663BF">
      <w:pPr>
        <w:ind w:left="142"/>
        <w:jc w:val="center"/>
        <w:rPr>
          <w:rFonts w:ascii="Times New Roman" w:hAnsi="Times New Roman" w:cs="Times New Roman"/>
          <w:b/>
          <w:bCs/>
        </w:rPr>
      </w:pPr>
      <w:r w:rsidRPr="001D1BB7">
        <w:rPr>
          <w:rFonts w:ascii="Times New Roman" w:hAnsi="Times New Roman" w:cs="Times New Roman"/>
          <w:b/>
          <w:bCs/>
        </w:rPr>
        <w:t>«</w:t>
      </w:r>
      <w:r w:rsidRPr="001D1BB7">
        <w:rPr>
          <w:rStyle w:val="s1"/>
          <w:rFonts w:ascii="Times New Roman" w:hAnsi="Times New Roman" w:cs="Times New Roman"/>
          <w:b/>
        </w:rPr>
        <w:t>Энергосбережение и повышение  энергетической эффективности</w:t>
      </w:r>
      <w:r w:rsidRPr="001D1BB7">
        <w:rPr>
          <w:rFonts w:ascii="Times New Roman" w:hAnsi="Times New Roman" w:cs="Times New Roman"/>
          <w:b/>
        </w:rPr>
        <w:t xml:space="preserve">  </w:t>
      </w:r>
      <w:r w:rsidRPr="001D1BB7">
        <w:rPr>
          <w:rFonts w:ascii="Times New Roman" w:hAnsi="Times New Roman" w:cs="Times New Roman"/>
          <w:b/>
          <w:bCs/>
        </w:rPr>
        <w:t xml:space="preserve">в </w:t>
      </w:r>
      <w:r>
        <w:rPr>
          <w:rFonts w:ascii="Times New Roman" w:hAnsi="Times New Roman" w:cs="Times New Roman"/>
          <w:b/>
          <w:bCs/>
        </w:rPr>
        <w:t>Плесском</w:t>
      </w:r>
      <w:r w:rsidRPr="001D1BB7">
        <w:rPr>
          <w:rFonts w:ascii="Times New Roman" w:hAnsi="Times New Roman" w:cs="Times New Roman"/>
          <w:b/>
          <w:bCs/>
        </w:rPr>
        <w:t xml:space="preserve"> сельсовете  </w:t>
      </w:r>
    </w:p>
    <w:p w:rsidR="006663BF" w:rsidRPr="001D1BB7" w:rsidRDefault="006663BF" w:rsidP="006663BF">
      <w:pPr>
        <w:ind w:left="142"/>
        <w:jc w:val="center"/>
        <w:rPr>
          <w:rFonts w:ascii="Times New Roman" w:hAnsi="Times New Roman" w:cs="Times New Roman"/>
          <w:b/>
        </w:rPr>
      </w:pPr>
      <w:r w:rsidRPr="001D1BB7">
        <w:rPr>
          <w:rFonts w:ascii="Times New Roman" w:hAnsi="Times New Roman" w:cs="Times New Roman"/>
          <w:b/>
          <w:bCs/>
        </w:rPr>
        <w:t>Мокшанского района</w:t>
      </w:r>
      <w:r>
        <w:rPr>
          <w:rFonts w:ascii="Times New Roman" w:hAnsi="Times New Roman" w:cs="Times New Roman"/>
          <w:b/>
          <w:bCs/>
        </w:rPr>
        <w:t xml:space="preserve"> Пензенской области</w:t>
      </w:r>
      <w:r w:rsidRPr="001D1BB7">
        <w:rPr>
          <w:rFonts w:ascii="Times New Roman" w:hAnsi="Times New Roman" w:cs="Times New Roman"/>
          <w:b/>
          <w:bCs/>
        </w:rPr>
        <w:t>»</w:t>
      </w:r>
      <w:r>
        <w:rPr>
          <w:rFonts w:ascii="Times New Roman" w:hAnsi="Times New Roman" w:cs="Times New Roman"/>
          <w:b/>
          <w:bCs/>
        </w:rPr>
        <w:t xml:space="preserve"> на 2026 и 2030 годы</w:t>
      </w:r>
    </w:p>
    <w:p w:rsidR="006663BF" w:rsidRPr="001D1BB7" w:rsidRDefault="006663BF" w:rsidP="006663BF">
      <w:pPr>
        <w:jc w:val="center"/>
        <w:rPr>
          <w:rFonts w:ascii="Times New Roman" w:hAnsi="Times New Roman" w:cs="Times New Roman"/>
          <w:b/>
          <w:bCs/>
        </w:rPr>
      </w:pP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86"/>
        <w:gridCol w:w="2334"/>
        <w:gridCol w:w="425"/>
        <w:gridCol w:w="1799"/>
        <w:gridCol w:w="1036"/>
        <w:gridCol w:w="992"/>
        <w:gridCol w:w="142"/>
        <w:gridCol w:w="111"/>
        <w:gridCol w:w="1023"/>
        <w:gridCol w:w="1276"/>
        <w:gridCol w:w="1395"/>
        <w:gridCol w:w="1156"/>
        <w:gridCol w:w="119"/>
        <w:gridCol w:w="1157"/>
        <w:gridCol w:w="142"/>
        <w:gridCol w:w="25"/>
        <w:gridCol w:w="1534"/>
      </w:tblGrid>
      <w:tr w:rsidR="006663BF" w:rsidRPr="00A251BC" w:rsidTr="00DA0FDC">
        <w:tc>
          <w:tcPr>
            <w:tcW w:w="786" w:type="dxa"/>
            <w:vMerge w:val="restart"/>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 п/п</w:t>
            </w:r>
          </w:p>
        </w:tc>
        <w:tc>
          <w:tcPr>
            <w:tcW w:w="2334" w:type="dxa"/>
            <w:vMerge w:val="restart"/>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Наименование</w:t>
            </w:r>
          </w:p>
          <w:p w:rsidR="006663BF" w:rsidRPr="00A251BC" w:rsidRDefault="006663BF" w:rsidP="00DA0FDC">
            <w:pPr>
              <w:rPr>
                <w:rFonts w:ascii="Times New Roman" w:hAnsi="Times New Roman" w:cs="Times New Roman"/>
              </w:rPr>
            </w:pPr>
            <w:r w:rsidRPr="00A251BC">
              <w:rPr>
                <w:rFonts w:ascii="Times New Roman" w:hAnsi="Times New Roman" w:cs="Times New Roman"/>
              </w:rPr>
              <w:t>мероприятия</w:t>
            </w:r>
          </w:p>
        </w:tc>
        <w:tc>
          <w:tcPr>
            <w:tcW w:w="2224" w:type="dxa"/>
            <w:gridSpan w:val="2"/>
            <w:vMerge w:val="restart"/>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Исполнители</w:t>
            </w:r>
          </w:p>
        </w:tc>
        <w:tc>
          <w:tcPr>
            <w:tcW w:w="1036" w:type="dxa"/>
            <w:vMerge w:val="restart"/>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Срок</w:t>
            </w:r>
          </w:p>
          <w:p w:rsidR="006663BF" w:rsidRPr="00A251BC" w:rsidRDefault="006663BF" w:rsidP="00DA0FDC">
            <w:pPr>
              <w:rPr>
                <w:rFonts w:ascii="Times New Roman" w:hAnsi="Times New Roman" w:cs="Times New Roman"/>
              </w:rPr>
            </w:pPr>
            <w:r w:rsidRPr="00A251BC">
              <w:rPr>
                <w:rFonts w:ascii="Times New Roman" w:hAnsi="Times New Roman" w:cs="Times New Roman"/>
              </w:rPr>
              <w:t>исполнения</w:t>
            </w:r>
          </w:p>
          <w:p w:rsidR="006663BF" w:rsidRPr="00A251BC" w:rsidRDefault="006663BF" w:rsidP="00DA0FDC">
            <w:pPr>
              <w:rPr>
                <w:rFonts w:ascii="Times New Roman" w:hAnsi="Times New Roman" w:cs="Times New Roman"/>
              </w:rPr>
            </w:pPr>
            <w:r w:rsidRPr="00A251BC">
              <w:rPr>
                <w:rFonts w:ascii="Times New Roman" w:hAnsi="Times New Roman" w:cs="Times New Roman"/>
              </w:rPr>
              <w:t>(год)</w:t>
            </w:r>
          </w:p>
        </w:tc>
        <w:tc>
          <w:tcPr>
            <w:tcW w:w="6095" w:type="dxa"/>
            <w:gridSpan w:val="7"/>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 xml:space="preserve">Объем финансирования, </w:t>
            </w:r>
            <w:r>
              <w:rPr>
                <w:rFonts w:ascii="Times New Roman" w:hAnsi="Times New Roman" w:cs="Times New Roman"/>
              </w:rPr>
              <w:t>тыс</w:t>
            </w:r>
            <w:r w:rsidRPr="00A251BC">
              <w:rPr>
                <w:rFonts w:ascii="Times New Roman" w:hAnsi="Times New Roman" w:cs="Times New Roman"/>
              </w:rPr>
              <w:t>. рублей</w:t>
            </w:r>
          </w:p>
        </w:tc>
        <w:tc>
          <w:tcPr>
            <w:tcW w:w="1276" w:type="dxa"/>
            <w:gridSpan w:val="2"/>
            <w:vMerge w:val="restart"/>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Показатели результата мероприятия по годам</w:t>
            </w:r>
            <w:r>
              <w:rPr>
                <w:rFonts w:ascii="Times New Roman" w:hAnsi="Times New Roman" w:cs="Times New Roman"/>
              </w:rPr>
              <w:t xml:space="preserve"> (ожидаемый непосредственный результат)</w:t>
            </w:r>
          </w:p>
        </w:tc>
        <w:tc>
          <w:tcPr>
            <w:tcW w:w="1701" w:type="dxa"/>
            <w:gridSpan w:val="3"/>
            <w:vMerge w:val="restart"/>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Pr>
                <w:rFonts w:ascii="Times New Roman" w:hAnsi="Times New Roman" w:cs="Times New Roman"/>
              </w:rPr>
              <w:t>Связь с показателем муниципальной программы (подпрограммы)</w:t>
            </w:r>
          </w:p>
        </w:tc>
      </w:tr>
      <w:tr w:rsidR="006663BF" w:rsidRPr="00A251BC" w:rsidTr="00DA0FDC">
        <w:tc>
          <w:tcPr>
            <w:tcW w:w="786" w:type="dxa"/>
            <w:vMerge/>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334" w:type="dxa"/>
            <w:vMerge/>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224" w:type="dxa"/>
            <w:gridSpan w:val="2"/>
            <w:vMerge/>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vMerge/>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всего</w:t>
            </w:r>
          </w:p>
        </w:tc>
        <w:tc>
          <w:tcPr>
            <w:tcW w:w="1276" w:type="dxa"/>
            <w:gridSpan w:val="3"/>
            <w:tcBorders>
              <w:top w:val="single" w:sz="4" w:space="0" w:color="auto"/>
              <w:left w:val="single" w:sz="4" w:space="0" w:color="auto"/>
              <w:bottom w:val="single" w:sz="4" w:space="0" w:color="auto"/>
              <w:right w:val="single" w:sz="4" w:space="0" w:color="auto"/>
            </w:tcBorders>
          </w:tcPr>
          <w:p w:rsidR="006663BF" w:rsidRPr="00A251BC" w:rsidRDefault="006663BF" w:rsidP="00DA0FDC">
            <w:pPr>
              <w:ind w:right="-100"/>
              <w:rPr>
                <w:rFonts w:ascii="Times New Roman" w:hAnsi="Times New Roman" w:cs="Times New Roman"/>
              </w:rPr>
            </w:pPr>
            <w:r>
              <w:rPr>
                <w:rFonts w:ascii="Times New Roman" w:hAnsi="Times New Roman" w:cs="Times New Roman"/>
              </w:rPr>
              <w:t>бюджет Плесского сельсовета</w:t>
            </w:r>
          </w:p>
        </w:tc>
        <w:tc>
          <w:tcPr>
            <w:tcW w:w="127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ind w:right="-108"/>
              <w:rPr>
                <w:rFonts w:ascii="Times New Roman" w:hAnsi="Times New Roman" w:cs="Times New Roman"/>
              </w:rPr>
            </w:pPr>
            <w:r>
              <w:rPr>
                <w:rFonts w:ascii="Times New Roman" w:hAnsi="Times New Roman" w:cs="Times New Roman"/>
              </w:rPr>
              <w:t>Федеральные средства</w:t>
            </w:r>
          </w:p>
        </w:tc>
        <w:tc>
          <w:tcPr>
            <w:tcW w:w="1395"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ind w:right="-108"/>
              <w:rPr>
                <w:rFonts w:ascii="Times New Roman" w:hAnsi="Times New Roman" w:cs="Times New Roman"/>
              </w:rPr>
            </w:pPr>
            <w:r w:rsidRPr="00A251BC">
              <w:rPr>
                <w:rFonts w:ascii="Times New Roman" w:hAnsi="Times New Roman" w:cs="Times New Roman"/>
              </w:rPr>
              <w:t xml:space="preserve">Бюджет </w:t>
            </w:r>
            <w:r>
              <w:rPr>
                <w:rFonts w:ascii="Times New Roman" w:hAnsi="Times New Roman" w:cs="Times New Roman"/>
              </w:rPr>
              <w:t>Пензенской области</w:t>
            </w:r>
            <w:r w:rsidRPr="00A251BC">
              <w:rPr>
                <w:rFonts w:ascii="Times New Roman" w:hAnsi="Times New Roman" w:cs="Times New Roman"/>
              </w:rPr>
              <w:t xml:space="preserve"> </w:t>
            </w:r>
          </w:p>
        </w:tc>
        <w:tc>
          <w:tcPr>
            <w:tcW w:w="115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ind w:right="-79"/>
              <w:rPr>
                <w:rFonts w:ascii="Times New Roman" w:hAnsi="Times New Roman" w:cs="Times New Roman"/>
              </w:rPr>
            </w:pPr>
            <w:r w:rsidRPr="00A251BC">
              <w:rPr>
                <w:rFonts w:ascii="Times New Roman" w:hAnsi="Times New Roman" w:cs="Times New Roman"/>
              </w:rPr>
              <w:t>внебюд-жетные</w:t>
            </w:r>
          </w:p>
          <w:p w:rsidR="006663BF" w:rsidRPr="00A251BC" w:rsidRDefault="006663BF" w:rsidP="00DA0FDC">
            <w:pPr>
              <w:ind w:right="-79"/>
              <w:rPr>
                <w:rFonts w:ascii="Times New Roman" w:hAnsi="Times New Roman" w:cs="Times New Roman"/>
              </w:rPr>
            </w:pPr>
            <w:r w:rsidRPr="00A251BC">
              <w:rPr>
                <w:rFonts w:ascii="Times New Roman" w:hAnsi="Times New Roman" w:cs="Times New Roman"/>
              </w:rPr>
              <w:t>средства (</w:t>
            </w:r>
            <w:r>
              <w:rPr>
                <w:rFonts w:ascii="Times New Roman" w:hAnsi="Times New Roman" w:cs="Times New Roman"/>
              </w:rPr>
              <w:t>расшифровать</w:t>
            </w:r>
            <w:r w:rsidRPr="00A251BC">
              <w:rPr>
                <w:rFonts w:ascii="Times New Roman" w:hAnsi="Times New Roman" w:cs="Times New Roman"/>
              </w:rPr>
              <w:t>)</w:t>
            </w:r>
          </w:p>
        </w:tc>
        <w:tc>
          <w:tcPr>
            <w:tcW w:w="1276" w:type="dxa"/>
            <w:gridSpan w:val="2"/>
            <w:vMerge/>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r>
      <w:tr w:rsidR="006663BF" w:rsidRPr="00A251BC" w:rsidTr="00DA0FDC">
        <w:trPr>
          <w:trHeight w:val="335"/>
          <w:tblHeader/>
        </w:trPr>
        <w:tc>
          <w:tcPr>
            <w:tcW w:w="78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1</w:t>
            </w:r>
          </w:p>
        </w:tc>
        <w:tc>
          <w:tcPr>
            <w:tcW w:w="2334"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2</w:t>
            </w:r>
          </w:p>
        </w:tc>
        <w:tc>
          <w:tcPr>
            <w:tcW w:w="2224"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3</w:t>
            </w:r>
          </w:p>
        </w:tc>
        <w:tc>
          <w:tcPr>
            <w:tcW w:w="103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4</w:t>
            </w:r>
          </w:p>
        </w:tc>
        <w:tc>
          <w:tcPr>
            <w:tcW w:w="992"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5</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6</w:t>
            </w:r>
          </w:p>
        </w:tc>
        <w:tc>
          <w:tcPr>
            <w:tcW w:w="127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right="-100" w:hanging="310"/>
              <w:jc w:val="center"/>
              <w:rPr>
                <w:rFonts w:ascii="Times New Roman" w:hAnsi="Times New Roman" w:cs="Times New Roman"/>
              </w:rPr>
            </w:pPr>
            <w:r w:rsidRPr="00A251BC">
              <w:rPr>
                <w:rFonts w:ascii="Times New Roman" w:hAnsi="Times New Roman" w:cs="Times New Roman"/>
              </w:rPr>
              <w:t>7</w:t>
            </w:r>
          </w:p>
        </w:tc>
        <w:tc>
          <w:tcPr>
            <w:tcW w:w="139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right="-108"/>
              <w:rPr>
                <w:rFonts w:ascii="Times New Roman" w:hAnsi="Times New Roman" w:cs="Times New Roman"/>
              </w:rPr>
            </w:pPr>
            <w:r w:rsidRPr="00A251BC">
              <w:rPr>
                <w:rFonts w:ascii="Times New Roman" w:hAnsi="Times New Roman" w:cs="Times New Roman"/>
              </w:rPr>
              <w:t>8</w:t>
            </w:r>
          </w:p>
        </w:tc>
        <w:tc>
          <w:tcPr>
            <w:tcW w:w="115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right="-79" w:firstLine="80"/>
              <w:jc w:val="center"/>
              <w:rPr>
                <w:rFonts w:ascii="Times New Roman" w:hAnsi="Times New Roman" w:cs="Times New Roman"/>
              </w:rPr>
            </w:pPr>
            <w:r w:rsidRPr="00A251BC">
              <w:rPr>
                <w:rFonts w:ascii="Times New Roman" w:hAnsi="Times New Roman" w:cs="Times New Roman"/>
              </w:rPr>
              <w:t>9</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firstLine="276"/>
              <w:jc w:val="center"/>
              <w:rPr>
                <w:rFonts w:ascii="Times New Roman" w:hAnsi="Times New Roman" w:cs="Times New Roman"/>
              </w:rPr>
            </w:pPr>
            <w:r w:rsidRPr="00A251BC">
              <w:rPr>
                <w:rFonts w:ascii="Times New Roman" w:hAnsi="Times New Roman" w:cs="Times New Roman"/>
              </w:rPr>
              <w:t>1</w:t>
            </w:r>
            <w:r>
              <w:rPr>
                <w:rFonts w:ascii="Times New Roman" w:hAnsi="Times New Roman" w:cs="Times New Roman"/>
              </w:rPr>
              <w:t>0</w:t>
            </w: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firstLine="276"/>
              <w:jc w:val="center"/>
              <w:rPr>
                <w:rFonts w:ascii="Times New Roman" w:hAnsi="Times New Roman" w:cs="Times New Roman"/>
              </w:rPr>
            </w:pPr>
            <w:r>
              <w:rPr>
                <w:rFonts w:ascii="Times New Roman" w:hAnsi="Times New Roman" w:cs="Times New Roman"/>
              </w:rPr>
              <w:t>11</w:t>
            </w:r>
          </w:p>
        </w:tc>
      </w:tr>
      <w:tr w:rsidR="006663BF" w:rsidRPr="00A251BC" w:rsidTr="00DA0FDC">
        <w:trPr>
          <w:trHeight w:val="534"/>
        </w:trPr>
        <w:tc>
          <w:tcPr>
            <w:tcW w:w="15452" w:type="dxa"/>
            <w:gridSpan w:val="17"/>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b/>
                <w:bCs/>
              </w:rPr>
            </w:pPr>
            <w:r w:rsidRPr="00A251BC">
              <w:rPr>
                <w:rFonts w:ascii="Times New Roman" w:hAnsi="Times New Roman" w:cs="Times New Roman"/>
                <w:b/>
              </w:rPr>
              <w:t xml:space="preserve">Подпрограмма 1   </w:t>
            </w:r>
            <w:r w:rsidRPr="00A251BC">
              <w:rPr>
                <w:rFonts w:ascii="Times New Roman" w:hAnsi="Times New Roman"/>
                <w:b/>
                <w:bCs/>
              </w:rPr>
              <w:t>Энергосбережение и повышение энергетической эффективности в бюджетных учреждениях</w:t>
            </w:r>
          </w:p>
          <w:p w:rsidR="006663BF" w:rsidRPr="00A251BC" w:rsidRDefault="006663BF" w:rsidP="00DA0FDC">
            <w:pPr>
              <w:jc w:val="center"/>
              <w:rPr>
                <w:rFonts w:ascii="Times New Roman" w:hAnsi="Times New Roman" w:cs="Times New Roman"/>
                <w:b/>
              </w:rPr>
            </w:pPr>
            <w:r w:rsidRPr="00A251BC">
              <w:rPr>
                <w:rFonts w:ascii="Times New Roman" w:hAnsi="Times New Roman"/>
                <w:b/>
                <w:bCs/>
              </w:rPr>
              <w:t xml:space="preserve">и иных организациях с участием муниципальных образований </w:t>
            </w:r>
            <w:r w:rsidRPr="00A251BC">
              <w:rPr>
                <w:rFonts w:ascii="Times New Roman" w:hAnsi="Times New Roman" w:cs="Times New Roman"/>
                <w:b/>
              </w:rPr>
              <w:t xml:space="preserve">в </w:t>
            </w:r>
            <w:r>
              <w:rPr>
                <w:rFonts w:ascii="Times New Roman" w:hAnsi="Times New Roman" w:cs="Times New Roman"/>
                <w:b/>
              </w:rPr>
              <w:t>Плесском</w:t>
            </w:r>
            <w:r w:rsidRPr="00A251BC">
              <w:rPr>
                <w:rFonts w:ascii="Times New Roman" w:hAnsi="Times New Roman" w:cs="Times New Roman"/>
                <w:b/>
              </w:rPr>
              <w:t xml:space="preserve"> сельсовете Мокшанского района Пензенской области</w:t>
            </w:r>
          </w:p>
        </w:tc>
      </w:tr>
      <w:tr w:rsidR="006663BF" w:rsidRPr="00A251BC" w:rsidTr="00DA0FDC">
        <w:trPr>
          <w:trHeight w:val="617"/>
        </w:trPr>
        <w:tc>
          <w:tcPr>
            <w:tcW w:w="15452" w:type="dxa"/>
            <w:gridSpan w:val="17"/>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b/>
              </w:rPr>
            </w:pPr>
            <w:r w:rsidRPr="00A251BC">
              <w:rPr>
                <w:rFonts w:ascii="Times New Roman" w:hAnsi="Times New Roman" w:cs="Times New Roman"/>
                <w:b/>
              </w:rPr>
              <w:t xml:space="preserve">Цель подпрограммы:  </w:t>
            </w:r>
            <w:r w:rsidRPr="00A251BC">
              <w:rPr>
                <w:rFonts w:ascii="Times New Roman" w:hAnsi="Times New Roman" w:cs="Times New Roman"/>
              </w:rPr>
              <w:t>реализация экономически обоснованного энергосберегающего комплекса взаимоувязанных мероприятий по рациональному использованию топливно-энергетических ресурсов</w:t>
            </w:r>
          </w:p>
        </w:tc>
      </w:tr>
      <w:tr w:rsidR="006663BF" w:rsidRPr="00A251BC" w:rsidTr="00DA0FDC">
        <w:trPr>
          <w:trHeight w:val="230"/>
        </w:trPr>
        <w:tc>
          <w:tcPr>
            <w:tcW w:w="15452" w:type="dxa"/>
            <w:gridSpan w:val="17"/>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b/>
              </w:rPr>
              <w:t xml:space="preserve">Задача подпрограммы  </w:t>
            </w:r>
            <w:r w:rsidRPr="00A251BC">
              <w:rPr>
                <w:rFonts w:ascii="Times New Roman" w:hAnsi="Times New Roman" w:cs="Times New Roman"/>
              </w:rPr>
              <w:t xml:space="preserve">1. Пропаганда и воспитание энергосберегающего поведения граждан, активное вовлечение всех групп потребителей в </w:t>
            </w:r>
            <w:r w:rsidRPr="00A251BC">
              <w:rPr>
                <w:rFonts w:ascii="Times New Roman" w:hAnsi="Times New Roman" w:cs="Times New Roman"/>
              </w:rPr>
              <w:lastRenderedPageBreak/>
              <w:t>энергосбережение и повышение энергетической эффективности</w:t>
            </w:r>
          </w:p>
        </w:tc>
      </w:tr>
      <w:tr w:rsidR="006663BF" w:rsidRPr="00A251BC" w:rsidTr="00DA0FDC">
        <w:trPr>
          <w:trHeight w:val="363"/>
        </w:trPr>
        <w:tc>
          <w:tcPr>
            <w:tcW w:w="786" w:type="dxa"/>
            <w:vMerge w:val="restart"/>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lastRenderedPageBreak/>
              <w:t>11.2.1.</w:t>
            </w:r>
          </w:p>
          <w:p w:rsidR="006663BF" w:rsidRPr="00A251BC" w:rsidRDefault="006663BF" w:rsidP="00DA0FDC">
            <w:pPr>
              <w:jc w:val="center"/>
              <w:rPr>
                <w:rFonts w:ascii="Times New Roman" w:hAnsi="Times New Roman" w:cs="Times New Roman"/>
              </w:rPr>
            </w:pPr>
          </w:p>
        </w:tc>
        <w:tc>
          <w:tcPr>
            <w:tcW w:w="2759" w:type="dxa"/>
            <w:gridSpan w:val="2"/>
            <w:vMerge w:val="restart"/>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spacing w:val="-20"/>
              </w:rPr>
            </w:pPr>
            <w:r w:rsidRPr="00A251BC">
              <w:rPr>
                <w:rFonts w:ascii="Times New Roman" w:hAnsi="Times New Roman" w:cs="Times New Roman"/>
                <w:spacing w:val="-20"/>
              </w:rPr>
              <w:t>Обучение специалистов по вопросам энергосбережения и энергоэффективности</w:t>
            </w:r>
          </w:p>
        </w:tc>
        <w:tc>
          <w:tcPr>
            <w:tcW w:w="1799" w:type="dxa"/>
            <w:vMerge w:val="restart"/>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spacing w:val="-20"/>
              </w:rPr>
            </w:pPr>
            <w:r w:rsidRPr="00A251BC">
              <w:rPr>
                <w:rFonts w:ascii="Times New Roman" w:hAnsi="Times New Roman" w:cs="Times New Roman"/>
                <w:spacing w:val="-20"/>
              </w:rPr>
              <w:t xml:space="preserve">Администрация </w:t>
            </w:r>
            <w:r>
              <w:rPr>
                <w:rFonts w:ascii="Times New Roman" w:hAnsi="Times New Roman" w:cs="Times New Roman"/>
                <w:spacing w:val="-20"/>
              </w:rPr>
              <w:t>Плесского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pPr>
            <w:r w:rsidRPr="00A251BC">
              <w:rPr>
                <w:rFonts w:ascii="Times New Roman" w:hAnsi="Times New Roman" w:cs="Times New Roman"/>
                <w:color w:val="000000"/>
                <w:spacing w:val="-20"/>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firstLine="183"/>
              <w:jc w:val="center"/>
            </w:pPr>
            <w:r w:rsidRPr="00A251BC">
              <w:rPr>
                <w:rFonts w:ascii="Times New Roman" w:hAnsi="Times New Roman" w:cs="Times New Roman"/>
                <w:color w:val="000000"/>
                <w:spacing w:val="-20"/>
              </w:rPr>
              <w:t>0,0</w:t>
            </w:r>
          </w:p>
        </w:tc>
        <w:tc>
          <w:tcPr>
            <w:tcW w:w="139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firstLine="161"/>
              <w:jc w:val="center"/>
            </w:pPr>
            <w:r w:rsidRPr="00A251BC">
              <w:rPr>
                <w:rFonts w:ascii="Times New Roman" w:hAnsi="Times New Roman" w:cs="Times New Roman"/>
                <w:color w:val="000000"/>
                <w:spacing w:val="-20"/>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firstLine="79"/>
              <w:jc w:val="center"/>
            </w:pPr>
            <w:r w:rsidRPr="00A251BC">
              <w:rPr>
                <w:rFonts w:ascii="Times New Roman" w:hAnsi="Times New Roman" w:cs="Times New Roman"/>
                <w:color w:val="000000"/>
                <w:spacing w:val="-20"/>
              </w:rPr>
              <w:t>0,0</w:t>
            </w:r>
          </w:p>
        </w:tc>
        <w:tc>
          <w:tcPr>
            <w:tcW w:w="1324" w:type="dxa"/>
            <w:gridSpan w:val="3"/>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pPr>
            <w:r w:rsidRPr="00A251BC">
              <w:rPr>
                <w:rFonts w:ascii="Times New Roman" w:hAnsi="Times New Roman" w:cs="Times New Roman"/>
                <w:color w:val="000000"/>
                <w:spacing w:val="-20"/>
              </w:rPr>
              <w:t>0,0</w:t>
            </w:r>
          </w:p>
        </w:tc>
        <w:tc>
          <w:tcPr>
            <w:tcW w:w="1534" w:type="dxa"/>
            <w:vMerge w:val="restart"/>
            <w:tcBorders>
              <w:top w:val="single" w:sz="4" w:space="0" w:color="auto"/>
              <w:left w:val="single" w:sz="4" w:space="0" w:color="auto"/>
              <w:right w:val="single" w:sz="4" w:space="0" w:color="auto"/>
            </w:tcBorders>
            <w:shd w:val="clear" w:color="auto" w:fill="auto"/>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Наличие в каждом бюджетном учреждении специалиста, прошедшего обучение по вопросам энергосбережения</w:t>
            </w:r>
          </w:p>
        </w:tc>
      </w:tr>
      <w:tr w:rsidR="006663BF" w:rsidRPr="00A251BC" w:rsidTr="00DA0FDC">
        <w:trPr>
          <w:trHeight w:val="233"/>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26</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ind w:hanging="4"/>
              <w:jc w:val="center"/>
            </w:pPr>
          </w:p>
        </w:tc>
        <w:tc>
          <w:tcPr>
            <w:tcW w:w="1275" w:type="dxa"/>
            <w:gridSpan w:val="2"/>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24" w:type="dxa"/>
            <w:gridSpan w:val="3"/>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534" w:type="dxa"/>
            <w:vMerge/>
            <w:tcBorders>
              <w:left w:val="single" w:sz="4" w:space="0" w:color="auto"/>
              <w:right w:val="single" w:sz="4" w:space="0" w:color="auto"/>
            </w:tcBorders>
            <w:shd w:val="clear" w:color="auto" w:fill="auto"/>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232"/>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Pr>
                <w:rFonts w:ascii="Times New Roman" w:hAnsi="Times New Roman" w:cs="Times New Roman"/>
              </w:rPr>
              <w:t>2027</w:t>
            </w:r>
          </w:p>
        </w:tc>
        <w:tc>
          <w:tcPr>
            <w:tcW w:w="1245" w:type="dxa"/>
            <w:gridSpan w:val="3"/>
            <w:tcBorders>
              <w:left w:val="single" w:sz="4" w:space="0" w:color="auto"/>
              <w:right w:val="single" w:sz="4" w:space="0" w:color="auto"/>
            </w:tcBorders>
            <w:vAlign w:val="center"/>
          </w:tcPr>
          <w:p w:rsidR="006663BF" w:rsidRDefault="006663BF" w:rsidP="00DA0FDC">
            <w:pPr>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6663BF" w:rsidRDefault="006663BF" w:rsidP="00DA0FDC">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Default="006663BF" w:rsidP="00DA0FDC">
            <w:pPr>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Default="006663BF" w:rsidP="00DA0FDC">
            <w:pPr>
              <w:ind w:hanging="4"/>
              <w:jc w:val="center"/>
            </w:pPr>
          </w:p>
        </w:tc>
        <w:tc>
          <w:tcPr>
            <w:tcW w:w="1275" w:type="dxa"/>
            <w:gridSpan w:val="2"/>
            <w:tcBorders>
              <w:left w:val="single" w:sz="4" w:space="0" w:color="auto"/>
              <w:right w:val="single" w:sz="4" w:space="0" w:color="auto"/>
            </w:tcBorders>
            <w:vAlign w:val="center"/>
          </w:tcPr>
          <w:p w:rsidR="006663BF" w:rsidRDefault="006663BF" w:rsidP="00DA0FDC">
            <w:pPr>
              <w:jc w:val="center"/>
              <w:rPr>
                <w:rFonts w:ascii="Times New Roman" w:hAnsi="Times New Roman" w:cs="Times New Roman"/>
              </w:rPr>
            </w:pPr>
          </w:p>
        </w:tc>
        <w:tc>
          <w:tcPr>
            <w:tcW w:w="1324" w:type="dxa"/>
            <w:gridSpan w:val="3"/>
            <w:tcBorders>
              <w:left w:val="single" w:sz="4" w:space="0" w:color="auto"/>
              <w:right w:val="single" w:sz="4" w:space="0" w:color="auto"/>
            </w:tcBorders>
            <w:vAlign w:val="center"/>
          </w:tcPr>
          <w:p w:rsidR="006663BF" w:rsidRDefault="006663BF" w:rsidP="00DA0FDC">
            <w:pPr>
              <w:jc w:val="center"/>
              <w:rPr>
                <w:rFonts w:ascii="Times New Roman" w:hAnsi="Times New Roman" w:cs="Times New Roman"/>
              </w:rPr>
            </w:pPr>
          </w:p>
        </w:tc>
        <w:tc>
          <w:tcPr>
            <w:tcW w:w="1534" w:type="dxa"/>
            <w:vMerge/>
            <w:tcBorders>
              <w:left w:val="single" w:sz="4" w:space="0" w:color="auto"/>
              <w:right w:val="single" w:sz="4" w:space="0" w:color="auto"/>
            </w:tcBorders>
            <w:shd w:val="clear" w:color="auto" w:fill="auto"/>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352"/>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Pr>
                <w:rFonts w:ascii="Times New Roman" w:hAnsi="Times New Roman" w:cs="Times New Roman"/>
              </w:rPr>
              <w:t>2028</w:t>
            </w:r>
          </w:p>
        </w:tc>
        <w:tc>
          <w:tcPr>
            <w:tcW w:w="1245" w:type="dxa"/>
            <w:gridSpan w:val="3"/>
            <w:tcBorders>
              <w:left w:val="single" w:sz="4" w:space="0" w:color="auto"/>
              <w:right w:val="single" w:sz="4" w:space="0" w:color="auto"/>
            </w:tcBorders>
            <w:vAlign w:val="center"/>
          </w:tcPr>
          <w:p w:rsidR="006663BF" w:rsidRDefault="006663BF" w:rsidP="00DA0FDC">
            <w:pPr>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6663BF" w:rsidRDefault="006663BF" w:rsidP="00DA0FDC">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Default="006663BF" w:rsidP="00DA0FDC">
            <w:pPr>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Default="006663BF" w:rsidP="00DA0FDC">
            <w:pPr>
              <w:ind w:hanging="4"/>
              <w:jc w:val="center"/>
            </w:pPr>
          </w:p>
        </w:tc>
        <w:tc>
          <w:tcPr>
            <w:tcW w:w="1275" w:type="dxa"/>
            <w:gridSpan w:val="2"/>
            <w:tcBorders>
              <w:left w:val="single" w:sz="4" w:space="0" w:color="auto"/>
              <w:right w:val="single" w:sz="4" w:space="0" w:color="auto"/>
            </w:tcBorders>
            <w:vAlign w:val="center"/>
          </w:tcPr>
          <w:p w:rsidR="006663BF" w:rsidRDefault="006663BF" w:rsidP="00DA0FDC">
            <w:pPr>
              <w:jc w:val="center"/>
              <w:rPr>
                <w:rFonts w:ascii="Times New Roman" w:hAnsi="Times New Roman" w:cs="Times New Roman"/>
              </w:rPr>
            </w:pPr>
          </w:p>
        </w:tc>
        <w:tc>
          <w:tcPr>
            <w:tcW w:w="1324" w:type="dxa"/>
            <w:gridSpan w:val="3"/>
            <w:tcBorders>
              <w:left w:val="single" w:sz="4" w:space="0" w:color="auto"/>
              <w:right w:val="single" w:sz="4" w:space="0" w:color="auto"/>
            </w:tcBorders>
            <w:vAlign w:val="center"/>
          </w:tcPr>
          <w:p w:rsidR="006663BF" w:rsidRDefault="006663BF" w:rsidP="00DA0FDC">
            <w:pPr>
              <w:jc w:val="center"/>
              <w:rPr>
                <w:rFonts w:ascii="Times New Roman" w:hAnsi="Times New Roman" w:cs="Times New Roman"/>
              </w:rPr>
            </w:pPr>
          </w:p>
        </w:tc>
        <w:tc>
          <w:tcPr>
            <w:tcW w:w="1534" w:type="dxa"/>
            <w:vMerge/>
            <w:tcBorders>
              <w:left w:val="single" w:sz="4" w:space="0" w:color="auto"/>
              <w:right w:val="single" w:sz="4" w:space="0" w:color="auto"/>
            </w:tcBorders>
            <w:shd w:val="clear" w:color="auto" w:fill="auto"/>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285"/>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29 </w:t>
            </w:r>
            <w:r w:rsidRPr="00A251BC">
              <w:rPr>
                <w:rFonts w:ascii="Times New Roman" w:hAnsi="Times New Roman" w:cs="Times New Roman"/>
              </w:rPr>
              <w:t>г.</w:t>
            </w:r>
          </w:p>
        </w:tc>
        <w:tc>
          <w:tcPr>
            <w:tcW w:w="1245" w:type="dxa"/>
            <w:gridSpan w:val="3"/>
            <w:tcBorders>
              <w:left w:val="single" w:sz="4" w:space="0" w:color="auto"/>
              <w:right w:val="single" w:sz="4" w:space="0" w:color="auto"/>
            </w:tcBorders>
            <w:vAlign w:val="center"/>
          </w:tcPr>
          <w:p w:rsidR="006663BF" w:rsidRPr="00A251BC" w:rsidRDefault="006663BF" w:rsidP="00DA0FDC">
            <w:pPr>
              <w:ind w:hanging="19"/>
            </w:pPr>
          </w:p>
        </w:tc>
        <w:tc>
          <w:tcPr>
            <w:tcW w:w="1023" w:type="dxa"/>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ind w:hanging="4"/>
            </w:pPr>
          </w:p>
        </w:tc>
        <w:tc>
          <w:tcPr>
            <w:tcW w:w="1275" w:type="dxa"/>
            <w:gridSpan w:val="2"/>
            <w:tcBorders>
              <w:left w:val="single" w:sz="4" w:space="0" w:color="auto"/>
              <w:right w:val="single" w:sz="4" w:space="0" w:color="auto"/>
            </w:tcBorders>
            <w:vAlign w:val="center"/>
          </w:tcPr>
          <w:p w:rsidR="006663BF" w:rsidRPr="00A251BC" w:rsidRDefault="006663BF" w:rsidP="00DA0FDC">
            <w:pPr>
              <w:ind w:hanging="63"/>
              <w:jc w:val="center"/>
            </w:pPr>
          </w:p>
        </w:tc>
        <w:tc>
          <w:tcPr>
            <w:tcW w:w="1324" w:type="dxa"/>
            <w:gridSpan w:val="3"/>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534" w:type="dxa"/>
            <w:vMerge/>
            <w:tcBorders>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rPr>
            </w:pPr>
          </w:p>
        </w:tc>
      </w:tr>
      <w:tr w:rsidR="006663BF" w:rsidRPr="00A251BC" w:rsidTr="00DA0FDC">
        <w:trPr>
          <w:trHeight w:val="58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2030</w:t>
            </w:r>
          </w:p>
        </w:tc>
        <w:tc>
          <w:tcPr>
            <w:tcW w:w="1245" w:type="dxa"/>
            <w:gridSpan w:val="3"/>
            <w:tcBorders>
              <w:left w:val="single" w:sz="4" w:space="0" w:color="auto"/>
              <w:right w:val="single" w:sz="4" w:space="0" w:color="auto"/>
            </w:tcBorders>
            <w:vAlign w:val="center"/>
          </w:tcPr>
          <w:p w:rsidR="006663BF" w:rsidRDefault="006663BF" w:rsidP="00DA0FDC">
            <w:pPr>
              <w:ind w:hanging="19"/>
            </w:pPr>
          </w:p>
        </w:tc>
        <w:tc>
          <w:tcPr>
            <w:tcW w:w="1023" w:type="dxa"/>
            <w:tcBorders>
              <w:left w:val="single" w:sz="4" w:space="0" w:color="auto"/>
              <w:right w:val="single" w:sz="4" w:space="0" w:color="auto"/>
            </w:tcBorders>
            <w:vAlign w:val="center"/>
          </w:tcPr>
          <w:p w:rsidR="006663BF" w:rsidRDefault="006663BF" w:rsidP="00DA0FDC">
            <w:pP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Default="006663BF" w:rsidP="00DA0FDC">
            <w:pP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Default="006663BF" w:rsidP="00DA0FDC">
            <w:pPr>
              <w:ind w:hanging="4"/>
            </w:pPr>
          </w:p>
        </w:tc>
        <w:tc>
          <w:tcPr>
            <w:tcW w:w="1275" w:type="dxa"/>
            <w:gridSpan w:val="2"/>
            <w:tcBorders>
              <w:left w:val="single" w:sz="4" w:space="0" w:color="auto"/>
              <w:right w:val="single" w:sz="4" w:space="0" w:color="auto"/>
            </w:tcBorders>
            <w:vAlign w:val="center"/>
          </w:tcPr>
          <w:p w:rsidR="006663BF" w:rsidRDefault="006663BF" w:rsidP="00DA0FDC">
            <w:pPr>
              <w:ind w:hanging="63"/>
              <w:jc w:val="center"/>
            </w:pPr>
          </w:p>
        </w:tc>
        <w:tc>
          <w:tcPr>
            <w:tcW w:w="1324" w:type="dxa"/>
            <w:gridSpan w:val="3"/>
            <w:tcBorders>
              <w:left w:val="single" w:sz="4" w:space="0" w:color="auto"/>
              <w:right w:val="single" w:sz="4" w:space="0" w:color="auto"/>
            </w:tcBorders>
            <w:vAlign w:val="center"/>
          </w:tcPr>
          <w:p w:rsidR="006663BF" w:rsidRDefault="006663BF" w:rsidP="00DA0FDC">
            <w:pPr>
              <w:rPr>
                <w:rFonts w:ascii="Times New Roman" w:hAnsi="Times New Roman" w:cs="Times New Roman"/>
              </w:rPr>
            </w:pPr>
          </w:p>
        </w:tc>
        <w:tc>
          <w:tcPr>
            <w:tcW w:w="1534" w:type="dxa"/>
            <w:vMerge/>
            <w:tcBorders>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rPr>
            </w:pPr>
          </w:p>
        </w:tc>
      </w:tr>
      <w:tr w:rsidR="006663BF" w:rsidRPr="00A251BC" w:rsidTr="00DA0FDC">
        <w:trPr>
          <w:trHeight w:val="222"/>
        </w:trPr>
        <w:tc>
          <w:tcPr>
            <w:tcW w:w="786" w:type="dxa"/>
            <w:vMerge w:val="restart"/>
            <w:tcBorders>
              <w:top w:val="single" w:sz="4" w:space="0" w:color="auto"/>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11.2.2.</w:t>
            </w:r>
          </w:p>
        </w:tc>
        <w:tc>
          <w:tcPr>
            <w:tcW w:w="2759" w:type="dxa"/>
            <w:gridSpan w:val="2"/>
            <w:vMerge w:val="restart"/>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spacing w:val="-20"/>
              </w:rPr>
            </w:pPr>
            <w:r w:rsidRPr="00A251BC">
              <w:rPr>
                <w:rFonts w:ascii="Times New Roman" w:hAnsi="Times New Roman" w:cs="Times New Roman"/>
                <w:spacing w:val="-20"/>
              </w:rPr>
              <w:t>Совершенствование энергетического менеджмента; пропаганда  энергосберегающего поведения ;</w:t>
            </w:r>
          </w:p>
          <w:p w:rsidR="006663BF" w:rsidRPr="00A251BC" w:rsidRDefault="006663BF" w:rsidP="00DA0FDC">
            <w:pPr>
              <w:rPr>
                <w:rFonts w:ascii="Times New Roman" w:hAnsi="Times New Roman"/>
                <w:spacing w:val="-20"/>
              </w:rPr>
            </w:pPr>
            <w:r w:rsidRPr="00A251BC">
              <w:rPr>
                <w:rFonts w:ascii="Times New Roman" w:hAnsi="Times New Roman"/>
                <w:spacing w:val="-20"/>
              </w:rPr>
              <w:t>проведение опросов населения в сфере энергосбережения и повышения энергетической эффективности;</w:t>
            </w:r>
            <w:r w:rsidRPr="00A251BC">
              <w:rPr>
                <w:rFonts w:ascii="Times New Roman" w:hAnsi="Times New Roman"/>
              </w:rPr>
              <w:t xml:space="preserve"> </w:t>
            </w:r>
            <w:r w:rsidRPr="00A251BC">
              <w:rPr>
                <w:rFonts w:ascii="Times New Roman" w:hAnsi="Times New Roman"/>
                <w:spacing w:val="-20"/>
              </w:rPr>
              <w:t>проведение специализированных конкурсов;</w:t>
            </w:r>
            <w:r w:rsidRPr="00A251BC">
              <w:rPr>
                <w:rFonts w:ascii="Times New Roman" w:hAnsi="Times New Roman"/>
              </w:rPr>
              <w:t xml:space="preserve"> </w:t>
            </w:r>
            <w:r w:rsidRPr="00A251BC">
              <w:rPr>
                <w:rFonts w:ascii="Times New Roman" w:hAnsi="Times New Roman"/>
                <w:spacing w:val="-20"/>
              </w:rPr>
              <w:t>информирование руководителей бюджетных учреждений о необходимости проведения мероприятий по энергосбережению и энергетической эффективности, в том числе о возможности заключения энергосервисных договоров (контрактов) и об особенностях их заключения.</w:t>
            </w:r>
          </w:p>
        </w:tc>
        <w:tc>
          <w:tcPr>
            <w:tcW w:w="1799" w:type="dxa"/>
            <w:vMerge w:val="restart"/>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spacing w:val="-20"/>
              </w:rPr>
              <w:t xml:space="preserve">Администрация </w:t>
            </w:r>
            <w:r>
              <w:rPr>
                <w:rFonts w:ascii="Times New Roman" w:hAnsi="Times New Roman" w:cs="Times New Roman"/>
                <w:spacing w:val="-20"/>
              </w:rPr>
              <w:t>Плесского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color w:val="000000"/>
                <w:spacing w:val="-20"/>
              </w:rPr>
              <w:t>0,0</w:t>
            </w:r>
          </w:p>
        </w:tc>
        <w:tc>
          <w:tcPr>
            <w:tcW w:w="1023"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color w:val="000000"/>
                <w:spacing w:val="-20"/>
              </w:rPr>
              <w:t>0,0</w:t>
            </w:r>
          </w:p>
        </w:tc>
        <w:tc>
          <w:tcPr>
            <w:tcW w:w="1276"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color w:val="000000"/>
                <w:spacing w:val="-20"/>
              </w:rPr>
              <w:t>0,0</w:t>
            </w:r>
          </w:p>
        </w:tc>
        <w:tc>
          <w:tcPr>
            <w:tcW w:w="1395"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color w:val="000000"/>
                <w:spacing w:val="-20"/>
              </w:rPr>
              <w:t>0,0</w:t>
            </w:r>
          </w:p>
        </w:tc>
        <w:tc>
          <w:tcPr>
            <w:tcW w:w="1275"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pPr>
              <w:ind w:firstLine="79"/>
            </w:pPr>
            <w:r w:rsidRPr="00A251BC">
              <w:rPr>
                <w:rFonts w:ascii="Times New Roman" w:hAnsi="Times New Roman" w:cs="Times New Roman"/>
                <w:color w:val="000000"/>
                <w:spacing w:val="-20"/>
              </w:rPr>
              <w:t>0,0</w:t>
            </w:r>
          </w:p>
        </w:tc>
        <w:tc>
          <w:tcPr>
            <w:tcW w:w="1299"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pPr>
            <w:r w:rsidRPr="00A251BC">
              <w:rPr>
                <w:rFonts w:ascii="Times New Roman" w:hAnsi="Times New Roman" w:cs="Times New Roman"/>
                <w:color w:val="000000"/>
                <w:spacing w:val="-20"/>
              </w:rPr>
              <w:t>0,0</w:t>
            </w:r>
          </w:p>
        </w:tc>
        <w:tc>
          <w:tcPr>
            <w:tcW w:w="1559" w:type="dxa"/>
            <w:gridSpan w:val="2"/>
            <w:vMerge w:val="restart"/>
            <w:tcBorders>
              <w:top w:val="single" w:sz="4" w:space="0" w:color="auto"/>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Повышение уровня вовлечения всех групп потребителей в энергосбережение и повышение энергетической эффективности</w:t>
            </w:r>
          </w:p>
        </w:tc>
      </w:tr>
      <w:tr w:rsidR="006663BF" w:rsidRPr="00A251BC" w:rsidTr="00DA0FDC">
        <w:trPr>
          <w:trHeight w:val="75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p>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26</w:t>
            </w:r>
            <w:r w:rsidRPr="00A251BC">
              <w:rPr>
                <w:rFonts w:ascii="Times New Roman" w:hAnsi="Times New Roman" w:cs="Times New Roman"/>
              </w:rPr>
              <w:t xml:space="preserve"> г.</w:t>
            </w:r>
          </w:p>
          <w:p w:rsidR="006663BF" w:rsidRPr="00A251BC" w:rsidRDefault="006663BF" w:rsidP="00DA0FDC">
            <w:pPr>
              <w:rPr>
                <w:rFonts w:ascii="Times New Roman" w:hAnsi="Times New Roman" w:cs="Times New Roman"/>
              </w:rPr>
            </w:pP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556"/>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2027 г.</w:t>
            </w:r>
          </w:p>
        </w:tc>
        <w:tc>
          <w:tcPr>
            <w:tcW w:w="1245" w:type="dxa"/>
            <w:gridSpan w:val="3"/>
            <w:tcBorders>
              <w:left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55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2028 г.</w:t>
            </w:r>
          </w:p>
        </w:tc>
        <w:tc>
          <w:tcPr>
            <w:tcW w:w="1245" w:type="dxa"/>
            <w:gridSpan w:val="3"/>
            <w:tcBorders>
              <w:left w:val="single" w:sz="4" w:space="0" w:color="auto"/>
              <w:bottom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595"/>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29 </w:t>
            </w:r>
            <w:r w:rsidRPr="00A251BC">
              <w:rPr>
                <w:rFonts w:ascii="Times New Roman" w:hAnsi="Times New Roman" w:cs="Times New Roman"/>
              </w:rPr>
              <w:t>г.</w:t>
            </w:r>
          </w:p>
          <w:p w:rsidR="006663BF" w:rsidRPr="00A251BC" w:rsidRDefault="006663BF" w:rsidP="00DA0FDC">
            <w:pPr>
              <w:rPr>
                <w:rFonts w:ascii="Times New Roman" w:hAnsi="Times New Roman" w:cs="Times New Roman"/>
              </w:rPr>
            </w:pPr>
          </w:p>
          <w:p w:rsidR="006663BF" w:rsidRPr="00A251BC" w:rsidRDefault="006663BF" w:rsidP="00DA0FDC">
            <w:pPr>
              <w:rPr>
                <w:rFonts w:ascii="Times New Roman" w:hAnsi="Times New Roman" w:cs="Times New Roman"/>
              </w:rPr>
            </w:pP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ind w:hanging="19"/>
              <w:jc w:val="cente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ind w:hanging="19"/>
              <w:jc w:val="center"/>
            </w:pPr>
          </w:p>
        </w:tc>
        <w:tc>
          <w:tcPr>
            <w:tcW w:w="1275" w:type="dxa"/>
            <w:gridSpan w:val="2"/>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120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2030 г.</w:t>
            </w:r>
          </w:p>
        </w:tc>
        <w:tc>
          <w:tcPr>
            <w:tcW w:w="1245" w:type="dxa"/>
            <w:gridSpan w:val="3"/>
            <w:tcBorders>
              <w:left w:val="single" w:sz="4" w:space="0" w:color="auto"/>
              <w:right w:val="single" w:sz="4" w:space="0" w:color="auto"/>
            </w:tcBorders>
            <w:vAlign w:val="center"/>
          </w:tcPr>
          <w:p w:rsidR="006663BF" w:rsidRPr="00A251BC" w:rsidRDefault="006663BF" w:rsidP="00DA0FDC">
            <w:pPr>
              <w:ind w:hanging="19"/>
              <w:jc w:val="center"/>
            </w:pPr>
          </w:p>
        </w:tc>
        <w:tc>
          <w:tcPr>
            <w:tcW w:w="1023"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ind w:hanging="19"/>
              <w:jc w:val="center"/>
            </w:pPr>
          </w:p>
        </w:tc>
        <w:tc>
          <w:tcPr>
            <w:tcW w:w="1275" w:type="dxa"/>
            <w:gridSpan w:val="2"/>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230"/>
        </w:trPr>
        <w:tc>
          <w:tcPr>
            <w:tcW w:w="786" w:type="dxa"/>
            <w:vMerge w:val="restart"/>
            <w:tcBorders>
              <w:top w:val="single" w:sz="4" w:space="0" w:color="auto"/>
              <w:left w:val="single" w:sz="4" w:space="0" w:color="auto"/>
              <w:right w:val="single" w:sz="4" w:space="0" w:color="auto"/>
            </w:tcBorders>
          </w:tcPr>
          <w:p w:rsidR="006663BF" w:rsidRPr="00A251BC" w:rsidRDefault="006663BF" w:rsidP="00DA0FDC">
            <w:r w:rsidRPr="00A251BC">
              <w:rPr>
                <w:rFonts w:ascii="Times New Roman" w:hAnsi="Times New Roman" w:cs="Times New Roman"/>
              </w:rPr>
              <w:lastRenderedPageBreak/>
              <w:t>11.2.3.</w:t>
            </w:r>
          </w:p>
        </w:tc>
        <w:tc>
          <w:tcPr>
            <w:tcW w:w="2759" w:type="dxa"/>
            <w:gridSpan w:val="2"/>
            <w:vMerge w:val="restart"/>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spacing w:val="-20"/>
              </w:rPr>
            </w:pPr>
            <w:r w:rsidRPr="00A251BC">
              <w:rPr>
                <w:rFonts w:ascii="Times New Roman" w:hAnsi="Times New Roman"/>
                <w:spacing w:val="-20"/>
              </w:rPr>
              <w:t>Разработка и размещение социальной рекламы, освещение в средствах массовой информации и на официальных сайтах муниципальных образований  мероприятий в области энергосбережения и повышения энергетической эффективности;</w:t>
            </w:r>
          </w:p>
          <w:p w:rsidR="006663BF" w:rsidRPr="00A251BC" w:rsidRDefault="006663BF" w:rsidP="00DA0FDC">
            <w:pPr>
              <w:rPr>
                <w:rFonts w:ascii="Times New Roman" w:hAnsi="Times New Roman" w:cs="Times New Roman"/>
                <w:spacing w:val="-20"/>
              </w:rPr>
            </w:pPr>
            <w:r w:rsidRPr="00A251BC">
              <w:rPr>
                <w:rFonts w:ascii="Times New Roman" w:hAnsi="Times New Roman"/>
                <w:spacing w:val="-20"/>
              </w:rPr>
              <w:t>проведение «круглых столов», семинаров с некоммерческими, общественными организациями, экологическими объединениями по проблематике энергосбережения</w:t>
            </w:r>
          </w:p>
        </w:tc>
        <w:tc>
          <w:tcPr>
            <w:tcW w:w="1799" w:type="dxa"/>
            <w:vMerge w:val="restart"/>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spacing w:val="-20"/>
              </w:rPr>
              <w:t xml:space="preserve">Администрация </w:t>
            </w:r>
            <w:r>
              <w:rPr>
                <w:rFonts w:ascii="Times New Roman" w:hAnsi="Times New Roman" w:cs="Times New Roman"/>
                <w:spacing w:val="-20"/>
              </w:rPr>
              <w:t>Плесского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559" w:type="dxa"/>
            <w:gridSpan w:val="2"/>
            <w:vMerge w:val="restart"/>
            <w:tcBorders>
              <w:left w:val="single" w:sz="4" w:space="0" w:color="auto"/>
              <w:right w:val="single" w:sz="4" w:space="0" w:color="auto"/>
            </w:tcBorders>
            <w:vAlign w:val="center"/>
          </w:tcPr>
          <w:p w:rsidR="006663BF" w:rsidRPr="00A251BC" w:rsidRDefault="006663BF" w:rsidP="00DA0FDC">
            <w:pPr>
              <w:ind w:hanging="10"/>
              <w:jc w:val="center"/>
              <w:rPr>
                <w:rFonts w:ascii="Times New Roman" w:hAnsi="Times New Roman" w:cs="Times New Roman"/>
              </w:rPr>
            </w:pPr>
            <w:r w:rsidRPr="00A251BC">
              <w:rPr>
                <w:rFonts w:ascii="Times New Roman" w:hAnsi="Times New Roman" w:cs="Times New Roman"/>
              </w:rPr>
              <w:t>Повышение уровня вовлечения всех групп потребителей в энергосбережение и повышение энергетической эффективности</w:t>
            </w:r>
          </w:p>
        </w:tc>
      </w:tr>
      <w:tr w:rsidR="006663BF" w:rsidRPr="00A251BC" w:rsidTr="00DA0FDC">
        <w:trPr>
          <w:trHeight w:val="345"/>
        </w:trPr>
        <w:tc>
          <w:tcPr>
            <w:tcW w:w="786" w:type="dxa"/>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p>
          <w:p w:rsidR="006663BF" w:rsidRDefault="006663BF" w:rsidP="00DA0FDC">
            <w:pPr>
              <w:rPr>
                <w:rFonts w:ascii="Times New Roman" w:hAnsi="Times New Roman" w:cs="Times New Roman"/>
              </w:rPr>
            </w:pPr>
          </w:p>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26</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345"/>
        </w:trPr>
        <w:tc>
          <w:tcPr>
            <w:tcW w:w="786" w:type="dxa"/>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2027 г.</w:t>
            </w:r>
          </w:p>
        </w:tc>
        <w:tc>
          <w:tcPr>
            <w:tcW w:w="1245" w:type="dxa"/>
            <w:gridSpan w:val="3"/>
            <w:tcBorders>
              <w:left w:val="single" w:sz="4" w:space="0" w:color="auto"/>
              <w:bottom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6663BF" w:rsidRPr="00A251BC" w:rsidRDefault="006663BF" w:rsidP="00DA0FDC">
            <w:pPr>
              <w:ind w:right="-91"/>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516"/>
        </w:trPr>
        <w:tc>
          <w:tcPr>
            <w:tcW w:w="786" w:type="dxa"/>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28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jc w:val="cente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jc w:val="center"/>
            </w:pPr>
          </w:p>
        </w:tc>
        <w:tc>
          <w:tcPr>
            <w:tcW w:w="1275" w:type="dxa"/>
            <w:gridSpan w:val="2"/>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513"/>
        </w:trPr>
        <w:tc>
          <w:tcPr>
            <w:tcW w:w="786" w:type="dxa"/>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2029 г.</w:t>
            </w:r>
          </w:p>
        </w:tc>
        <w:tc>
          <w:tcPr>
            <w:tcW w:w="1245" w:type="dxa"/>
            <w:gridSpan w:val="3"/>
            <w:tcBorders>
              <w:left w:val="single" w:sz="4" w:space="0" w:color="auto"/>
              <w:right w:val="single" w:sz="4" w:space="0" w:color="auto"/>
            </w:tcBorders>
            <w:vAlign w:val="center"/>
          </w:tcPr>
          <w:p w:rsidR="006663BF" w:rsidRPr="00A251BC" w:rsidRDefault="006663BF" w:rsidP="00DA0FDC">
            <w:pPr>
              <w:jc w:val="center"/>
            </w:pPr>
          </w:p>
        </w:tc>
        <w:tc>
          <w:tcPr>
            <w:tcW w:w="1023"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jc w:val="center"/>
            </w:pPr>
          </w:p>
        </w:tc>
        <w:tc>
          <w:tcPr>
            <w:tcW w:w="1275" w:type="dxa"/>
            <w:gridSpan w:val="2"/>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1036"/>
        </w:trPr>
        <w:tc>
          <w:tcPr>
            <w:tcW w:w="786" w:type="dxa"/>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2030 г.</w:t>
            </w:r>
          </w:p>
        </w:tc>
        <w:tc>
          <w:tcPr>
            <w:tcW w:w="1245" w:type="dxa"/>
            <w:gridSpan w:val="3"/>
            <w:tcBorders>
              <w:left w:val="single" w:sz="4" w:space="0" w:color="auto"/>
              <w:right w:val="single" w:sz="4" w:space="0" w:color="auto"/>
            </w:tcBorders>
            <w:vAlign w:val="center"/>
          </w:tcPr>
          <w:p w:rsidR="006663BF" w:rsidRPr="00A251BC" w:rsidRDefault="006663BF" w:rsidP="00DA0FDC">
            <w:pPr>
              <w:jc w:val="center"/>
            </w:pPr>
          </w:p>
        </w:tc>
        <w:tc>
          <w:tcPr>
            <w:tcW w:w="1023"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jc w:val="center"/>
            </w:pPr>
          </w:p>
        </w:tc>
        <w:tc>
          <w:tcPr>
            <w:tcW w:w="1275" w:type="dxa"/>
            <w:gridSpan w:val="2"/>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c>
          <w:tcPr>
            <w:tcW w:w="15452" w:type="dxa"/>
            <w:gridSpan w:val="17"/>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b/>
              </w:rPr>
              <w:t>Задача подпрограммы  2</w:t>
            </w:r>
            <w:r w:rsidRPr="00A251BC">
              <w:rPr>
                <w:rFonts w:ascii="Times New Roman" w:hAnsi="Times New Roman" w:cs="Times New Roman"/>
              </w:rPr>
              <w:t xml:space="preserve">  Развитие энергосервисных услуг и внедрение энергосберегающих технологий на территории </w:t>
            </w:r>
            <w:r>
              <w:rPr>
                <w:rFonts w:ascii="Times New Roman" w:hAnsi="Times New Roman" w:cs="Times New Roman"/>
              </w:rPr>
              <w:t>Плесского</w:t>
            </w:r>
            <w:r w:rsidRPr="00A251BC">
              <w:rPr>
                <w:rFonts w:ascii="Times New Roman" w:hAnsi="Times New Roman" w:cs="Times New Roman"/>
              </w:rPr>
              <w:t xml:space="preserve"> сельсовета Мокшанского района за счёт реализации энергосервисных контрактов</w:t>
            </w:r>
          </w:p>
        </w:tc>
      </w:tr>
      <w:tr w:rsidR="006663BF" w:rsidRPr="00A251BC" w:rsidTr="00DA0FDC">
        <w:trPr>
          <w:trHeight w:val="268"/>
        </w:trPr>
        <w:tc>
          <w:tcPr>
            <w:tcW w:w="786" w:type="dxa"/>
            <w:vMerge w:val="restart"/>
            <w:tcBorders>
              <w:top w:val="single" w:sz="4" w:space="0" w:color="auto"/>
              <w:left w:val="single" w:sz="4" w:space="0" w:color="auto"/>
              <w:right w:val="single" w:sz="4" w:space="0" w:color="auto"/>
            </w:tcBorders>
            <w:vAlign w:val="center"/>
          </w:tcPr>
          <w:p w:rsidR="006663BF" w:rsidRPr="00A251BC" w:rsidRDefault="006663BF" w:rsidP="00DA0FDC">
            <w:pPr>
              <w:ind w:right="-26"/>
              <w:rPr>
                <w:rFonts w:ascii="Times New Roman" w:hAnsi="Times New Roman" w:cs="Times New Roman"/>
              </w:rPr>
            </w:pPr>
            <w:r w:rsidRPr="00A251BC">
              <w:rPr>
                <w:rFonts w:ascii="Times New Roman" w:hAnsi="Times New Roman" w:cs="Times New Roman"/>
              </w:rPr>
              <w:t xml:space="preserve"> 1.3.1</w:t>
            </w:r>
          </w:p>
        </w:tc>
        <w:tc>
          <w:tcPr>
            <w:tcW w:w="2759" w:type="dxa"/>
            <w:gridSpan w:val="2"/>
            <w:vMerge w:val="restart"/>
            <w:tcBorders>
              <w:top w:val="single" w:sz="4" w:space="0" w:color="auto"/>
              <w:left w:val="single" w:sz="4" w:space="0" w:color="auto"/>
              <w:right w:val="single" w:sz="4" w:space="0" w:color="auto"/>
            </w:tcBorders>
            <w:vAlign w:val="center"/>
          </w:tcPr>
          <w:p w:rsidR="006663BF" w:rsidRPr="00A251BC" w:rsidRDefault="006663BF" w:rsidP="00DA0FDC">
            <w:pPr>
              <w:ind w:right="-26"/>
              <w:rPr>
                <w:rFonts w:ascii="Times New Roman" w:hAnsi="Times New Roman" w:cs="Times New Roman"/>
              </w:rPr>
            </w:pPr>
          </w:p>
          <w:p w:rsidR="006663BF" w:rsidRPr="00A251BC" w:rsidRDefault="006663BF" w:rsidP="00DA0FDC">
            <w:pPr>
              <w:ind w:right="-26"/>
              <w:rPr>
                <w:rFonts w:ascii="Times New Roman" w:hAnsi="Times New Roman" w:cs="Times New Roman"/>
              </w:rPr>
            </w:pPr>
            <w:r w:rsidRPr="00A251BC">
              <w:rPr>
                <w:rFonts w:ascii="Times New Roman" w:hAnsi="Times New Roman" w:cs="Times New Roman"/>
              </w:rPr>
              <w:t xml:space="preserve">Исполнение  проведения обязательных мероприятий по энергетическим обследованиям объектов, находящихся в собственности  муниципальных образований Мокшанского района </w:t>
            </w:r>
          </w:p>
        </w:tc>
        <w:tc>
          <w:tcPr>
            <w:tcW w:w="1799" w:type="dxa"/>
            <w:vMerge w:val="restart"/>
            <w:tcBorders>
              <w:top w:val="single" w:sz="4" w:space="0" w:color="auto"/>
              <w:left w:val="single" w:sz="4" w:space="0" w:color="auto"/>
              <w:right w:val="single" w:sz="4" w:space="0" w:color="auto"/>
            </w:tcBorders>
            <w:vAlign w:val="center"/>
          </w:tcPr>
          <w:p w:rsidR="006663BF" w:rsidRPr="00A251BC" w:rsidRDefault="006663BF" w:rsidP="00DA0FDC">
            <w:pPr>
              <w:ind w:right="-26"/>
              <w:rPr>
                <w:rFonts w:ascii="Times New Roman" w:hAnsi="Times New Roman" w:cs="Times New Roman"/>
              </w:rPr>
            </w:pPr>
            <w:r w:rsidRPr="00A251BC">
              <w:rPr>
                <w:rFonts w:ascii="Times New Roman" w:hAnsi="Times New Roman" w:cs="Times New Roman"/>
                <w:spacing w:val="-20"/>
              </w:rPr>
              <w:t xml:space="preserve">Администрация </w:t>
            </w:r>
            <w:r>
              <w:rPr>
                <w:rFonts w:ascii="Times New Roman" w:hAnsi="Times New Roman" w:cs="Times New Roman"/>
                <w:spacing w:val="-20"/>
              </w:rPr>
              <w:t>Плесского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Охват учреждений бюджетной сферы, подлежащих прохождению энергетических обследований   100%</w:t>
            </w:r>
          </w:p>
        </w:tc>
      </w:tr>
      <w:tr w:rsidR="006663BF" w:rsidRPr="00A251BC" w:rsidTr="00DA0FDC">
        <w:trPr>
          <w:trHeight w:val="518"/>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26</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r>
      <w:tr w:rsidR="006663BF" w:rsidRPr="00A251BC" w:rsidTr="00DA0FDC">
        <w:trPr>
          <w:trHeight w:val="517"/>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2027г</w:t>
            </w:r>
          </w:p>
        </w:tc>
        <w:tc>
          <w:tcPr>
            <w:tcW w:w="1245" w:type="dxa"/>
            <w:gridSpan w:val="3"/>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r>
      <w:tr w:rsidR="006663BF" w:rsidRPr="00A251BC" w:rsidTr="00DA0FDC">
        <w:trPr>
          <w:trHeight w:val="282"/>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28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r>
      <w:tr w:rsidR="006663BF" w:rsidRPr="00A251BC" w:rsidTr="00DA0FDC">
        <w:trPr>
          <w:trHeight w:val="281"/>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2029 г.</w:t>
            </w:r>
          </w:p>
        </w:tc>
        <w:tc>
          <w:tcPr>
            <w:tcW w:w="1245" w:type="dxa"/>
            <w:gridSpan w:val="3"/>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23"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gridSpan w:val="2"/>
            <w:tcBorders>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r>
      <w:tr w:rsidR="006663BF" w:rsidRPr="00A251BC" w:rsidTr="00DA0FDC">
        <w:trPr>
          <w:trHeight w:val="572"/>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2030 г.</w:t>
            </w:r>
          </w:p>
        </w:tc>
        <w:tc>
          <w:tcPr>
            <w:tcW w:w="1245" w:type="dxa"/>
            <w:gridSpan w:val="3"/>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23"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gridSpan w:val="2"/>
            <w:tcBorders>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r>
      <w:tr w:rsidR="006663BF" w:rsidRPr="00A251BC" w:rsidTr="00DA0FDC">
        <w:trPr>
          <w:trHeight w:val="292"/>
        </w:trPr>
        <w:tc>
          <w:tcPr>
            <w:tcW w:w="786" w:type="dxa"/>
            <w:vMerge w:val="restart"/>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11.3.2.</w:t>
            </w:r>
          </w:p>
        </w:tc>
        <w:tc>
          <w:tcPr>
            <w:tcW w:w="2759" w:type="dxa"/>
            <w:gridSpan w:val="2"/>
            <w:vMerge w:val="restart"/>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spacing w:val="-20"/>
              </w:rPr>
            </w:pPr>
            <w:r w:rsidRPr="00A251BC">
              <w:rPr>
                <w:rFonts w:ascii="Times New Roman" w:hAnsi="Times New Roman"/>
                <w:spacing w:val="-20"/>
              </w:rPr>
              <w:t xml:space="preserve">Содействие в заключении энергосервисных договоров и привлечении частных </w:t>
            </w:r>
            <w:r w:rsidRPr="00A251BC">
              <w:rPr>
                <w:rFonts w:ascii="Times New Roman" w:hAnsi="Times New Roman"/>
                <w:spacing w:val="-20"/>
              </w:rPr>
              <w:lastRenderedPageBreak/>
              <w:t>инвестиций в целях реализации энергосервисных договоров</w:t>
            </w:r>
          </w:p>
        </w:tc>
        <w:tc>
          <w:tcPr>
            <w:tcW w:w="1799" w:type="dxa"/>
            <w:vMerge w:val="restart"/>
            <w:tcBorders>
              <w:top w:val="single" w:sz="4" w:space="0" w:color="auto"/>
              <w:left w:val="single" w:sz="4" w:space="0" w:color="auto"/>
              <w:right w:val="single" w:sz="4" w:space="0" w:color="auto"/>
            </w:tcBorders>
            <w:vAlign w:val="center"/>
          </w:tcPr>
          <w:p w:rsidR="006663BF" w:rsidRPr="00A251BC" w:rsidRDefault="006663BF" w:rsidP="00DA0FDC">
            <w:pPr>
              <w:ind w:right="-26"/>
              <w:rPr>
                <w:rFonts w:ascii="Times New Roman" w:hAnsi="Times New Roman" w:cs="Times New Roman"/>
              </w:rPr>
            </w:pPr>
            <w:r w:rsidRPr="00A251BC">
              <w:rPr>
                <w:rFonts w:ascii="Times New Roman" w:hAnsi="Times New Roman" w:cs="Times New Roman"/>
                <w:spacing w:val="-20"/>
              </w:rPr>
              <w:lastRenderedPageBreak/>
              <w:t xml:space="preserve">Администрация </w:t>
            </w:r>
            <w:r>
              <w:rPr>
                <w:rFonts w:ascii="Times New Roman" w:hAnsi="Times New Roman" w:cs="Times New Roman"/>
                <w:spacing w:val="-20"/>
              </w:rPr>
              <w:t>Плесского</w:t>
            </w:r>
            <w:r w:rsidRPr="00A251BC">
              <w:rPr>
                <w:rFonts w:ascii="Times New Roman" w:hAnsi="Times New Roman" w:cs="Times New Roman"/>
                <w:spacing w:val="-20"/>
              </w:rPr>
              <w:t xml:space="preserve"> сельсовета </w:t>
            </w:r>
            <w:r w:rsidRPr="00A251BC">
              <w:rPr>
                <w:rFonts w:ascii="Times New Roman" w:hAnsi="Times New Roman" w:cs="Times New Roman"/>
                <w:spacing w:val="-20"/>
              </w:rPr>
              <w:lastRenderedPageBreak/>
              <w:t>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lastRenderedPageBreak/>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 xml:space="preserve">Охват учреждений бюджетной </w:t>
            </w:r>
            <w:r w:rsidRPr="00A251BC">
              <w:rPr>
                <w:rFonts w:ascii="Times New Roman" w:hAnsi="Times New Roman" w:cs="Times New Roman"/>
              </w:rPr>
              <w:lastRenderedPageBreak/>
              <w:t>сферы, подлежащих прохождению энергетических обследований   100%</w:t>
            </w:r>
          </w:p>
        </w:tc>
      </w:tr>
      <w:tr w:rsidR="006663BF" w:rsidRPr="00A251BC" w:rsidTr="00DA0FDC">
        <w:trPr>
          <w:trHeight w:val="37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26</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rPr>
            </w:pPr>
          </w:p>
        </w:tc>
      </w:tr>
      <w:tr w:rsidR="006663BF" w:rsidRPr="00A251BC" w:rsidTr="00DA0FDC">
        <w:trPr>
          <w:trHeight w:val="37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2027 г.</w:t>
            </w:r>
          </w:p>
        </w:tc>
        <w:tc>
          <w:tcPr>
            <w:tcW w:w="1245" w:type="dxa"/>
            <w:gridSpan w:val="3"/>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gridSpan w:val="2"/>
            <w:tcBorders>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rPr>
            </w:pPr>
          </w:p>
        </w:tc>
      </w:tr>
      <w:tr w:rsidR="006663BF" w:rsidRPr="00A251BC" w:rsidTr="00DA0FDC">
        <w:trPr>
          <w:trHeight w:val="37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2028 г.</w:t>
            </w:r>
          </w:p>
        </w:tc>
        <w:tc>
          <w:tcPr>
            <w:tcW w:w="1245" w:type="dxa"/>
            <w:gridSpan w:val="3"/>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rPr>
            </w:pPr>
          </w:p>
        </w:tc>
      </w:tr>
      <w:tr w:rsidR="006663BF" w:rsidRPr="00A251BC" w:rsidTr="00DA0FDC">
        <w:trPr>
          <w:trHeight w:val="325"/>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29</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7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395"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rPr>
            </w:pPr>
          </w:p>
        </w:tc>
      </w:tr>
      <w:tr w:rsidR="006663BF" w:rsidRPr="00A251BC" w:rsidTr="00DA0FDC">
        <w:trPr>
          <w:trHeight w:val="66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2030 г.</w:t>
            </w:r>
          </w:p>
        </w:tc>
        <w:tc>
          <w:tcPr>
            <w:tcW w:w="1245" w:type="dxa"/>
            <w:gridSpan w:val="3"/>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23" w:type="dxa"/>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76" w:type="dxa"/>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395" w:type="dxa"/>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275" w:type="dxa"/>
            <w:gridSpan w:val="2"/>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rPr>
            </w:pPr>
          </w:p>
        </w:tc>
      </w:tr>
      <w:tr w:rsidR="006663BF" w:rsidRPr="00A251BC" w:rsidTr="00DA0FDC">
        <w:trPr>
          <w:trHeight w:val="292"/>
        </w:trPr>
        <w:tc>
          <w:tcPr>
            <w:tcW w:w="15452" w:type="dxa"/>
            <w:gridSpan w:val="17"/>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b/>
              </w:rPr>
              <w:t xml:space="preserve">Задача подпрограммы  </w:t>
            </w:r>
            <w:r w:rsidRPr="00A251BC">
              <w:rPr>
                <w:rFonts w:ascii="Times New Roman" w:hAnsi="Times New Roman" w:cs="Times New Roman"/>
              </w:rPr>
              <w:t xml:space="preserve">3.  Реализация мер, направленных на снижение удельного объема используемых топливно-энергетических ресурсов    </w:t>
            </w:r>
          </w:p>
        </w:tc>
      </w:tr>
      <w:tr w:rsidR="006663BF" w:rsidRPr="00A251BC" w:rsidTr="00DA0FDC">
        <w:trPr>
          <w:trHeight w:val="451"/>
        </w:trPr>
        <w:tc>
          <w:tcPr>
            <w:tcW w:w="786" w:type="dxa"/>
            <w:vMerge w:val="restart"/>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11.4.1.</w:t>
            </w:r>
          </w:p>
        </w:tc>
        <w:tc>
          <w:tcPr>
            <w:tcW w:w="2759" w:type="dxa"/>
            <w:gridSpan w:val="2"/>
            <w:vMerge w:val="restart"/>
            <w:tcBorders>
              <w:top w:val="single" w:sz="4" w:space="0" w:color="auto"/>
              <w:left w:val="single" w:sz="4" w:space="0" w:color="auto"/>
              <w:right w:val="single" w:sz="4" w:space="0" w:color="auto"/>
            </w:tcBorders>
            <w:vAlign w:val="center"/>
          </w:tcPr>
          <w:p w:rsidR="006663BF" w:rsidRPr="00A251BC" w:rsidRDefault="006663BF" w:rsidP="00DA0FDC">
            <w:pPr>
              <w:pStyle w:val="ConsPlusNormal"/>
              <w:widowControl/>
              <w:ind w:firstLine="0"/>
              <w:jc w:val="both"/>
              <w:rPr>
                <w:rFonts w:ascii="Times New Roman" w:hAnsi="Times New Roman" w:cs="Times New Roman"/>
                <w:i/>
              </w:rPr>
            </w:pPr>
            <w:r w:rsidRPr="00A251BC">
              <w:rPr>
                <w:rFonts w:ascii="Times New Roman" w:hAnsi="Times New Roman" w:cs="Times New Roman"/>
              </w:rPr>
              <w:t>Улучшение теплотехнических характеристик зданий , находящихся в собственности муниципальн</w:t>
            </w:r>
            <w:r>
              <w:rPr>
                <w:rFonts w:ascii="Times New Roman" w:hAnsi="Times New Roman" w:cs="Times New Roman"/>
              </w:rPr>
              <w:t>ого</w:t>
            </w:r>
            <w:r w:rsidRPr="00A251BC">
              <w:rPr>
                <w:rFonts w:ascii="Times New Roman" w:hAnsi="Times New Roman" w:cs="Times New Roman"/>
              </w:rPr>
              <w:t xml:space="preserve"> образовани</w:t>
            </w:r>
            <w:r>
              <w:rPr>
                <w:rFonts w:ascii="Times New Roman" w:hAnsi="Times New Roman" w:cs="Times New Roman"/>
              </w:rPr>
              <w:t>я Плесский сельсовет</w:t>
            </w:r>
            <w:r w:rsidRPr="00A251BC">
              <w:rPr>
                <w:rFonts w:ascii="Times New Roman" w:hAnsi="Times New Roman" w:cs="Times New Roman"/>
              </w:rPr>
              <w:t xml:space="preserve"> Мокшанского района Пензенской области (утепление окон, дверей, фасадов зданий учреждений бюджетной сферы, в том числе: административных зданий, </w:t>
            </w:r>
          </w:p>
          <w:p w:rsidR="006663BF" w:rsidRPr="00A251BC" w:rsidRDefault="006663BF" w:rsidP="00DA0FDC">
            <w:pPr>
              <w:pStyle w:val="ConsPlusNormal"/>
              <w:widowControl/>
              <w:ind w:firstLine="0"/>
              <w:jc w:val="both"/>
              <w:rPr>
                <w:rFonts w:ascii="Times New Roman" w:hAnsi="Times New Roman" w:cs="Times New Roman"/>
              </w:rPr>
            </w:pPr>
            <w:r w:rsidRPr="00A251BC">
              <w:rPr>
                <w:rFonts w:ascii="Times New Roman" w:hAnsi="Times New Roman" w:cs="Times New Roman"/>
              </w:rPr>
              <w:t>учреждений образования,</w:t>
            </w:r>
          </w:p>
          <w:p w:rsidR="006663BF" w:rsidRPr="00A251BC" w:rsidRDefault="006663BF" w:rsidP="00DA0FDC">
            <w:pPr>
              <w:pStyle w:val="ConsPlusNormal"/>
              <w:widowControl/>
              <w:ind w:firstLine="0"/>
              <w:jc w:val="both"/>
              <w:rPr>
                <w:rFonts w:ascii="Times New Roman" w:hAnsi="Times New Roman" w:cs="Times New Roman"/>
              </w:rPr>
            </w:pPr>
            <w:r w:rsidRPr="00A251BC">
              <w:rPr>
                <w:rFonts w:ascii="Times New Roman" w:hAnsi="Times New Roman" w:cs="Times New Roman"/>
              </w:rPr>
              <w:t>учреждений культуры,</w:t>
            </w:r>
          </w:p>
          <w:p w:rsidR="006663BF" w:rsidRPr="00A251BC" w:rsidRDefault="006663BF" w:rsidP="00DA0FDC">
            <w:pPr>
              <w:rPr>
                <w:rFonts w:ascii="Times New Roman" w:hAnsi="Times New Roman" w:cs="Times New Roman"/>
              </w:rPr>
            </w:pPr>
            <w:r w:rsidRPr="00A251BC">
              <w:rPr>
                <w:rFonts w:ascii="Times New Roman" w:hAnsi="Times New Roman" w:cs="Times New Roman"/>
              </w:rPr>
              <w:t>учреждений спорта)</w:t>
            </w:r>
          </w:p>
        </w:tc>
        <w:tc>
          <w:tcPr>
            <w:tcW w:w="1799" w:type="dxa"/>
            <w:vMerge w:val="restart"/>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spacing w:val="-20"/>
              </w:rPr>
              <w:t xml:space="preserve">Администрация </w:t>
            </w:r>
            <w:r>
              <w:rPr>
                <w:rFonts w:ascii="Times New Roman" w:hAnsi="Times New Roman" w:cs="Times New Roman"/>
                <w:spacing w:val="-20"/>
              </w:rPr>
              <w:t>Плесского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hanging="4"/>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hanging="4"/>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spacing w:val="-20"/>
              </w:rPr>
            </w:pPr>
            <w:r w:rsidRPr="00A251BC">
              <w:rPr>
                <w:rFonts w:ascii="Times New Roman" w:hAnsi="Times New Roman" w:cs="Times New Roman"/>
                <w:spacing w:val="-20"/>
              </w:rPr>
              <w:t xml:space="preserve">Обеспечение снижения тепло- потерь объектов, находящихся в собственности </w:t>
            </w:r>
            <w:r>
              <w:rPr>
                <w:rFonts w:ascii="Times New Roman" w:hAnsi="Times New Roman" w:cs="Times New Roman"/>
                <w:spacing w:val="-20"/>
              </w:rPr>
              <w:t>Плесского</w:t>
            </w:r>
            <w:r w:rsidRPr="00A251BC">
              <w:rPr>
                <w:rFonts w:ascii="Times New Roman" w:hAnsi="Times New Roman" w:cs="Times New Roman"/>
                <w:spacing w:val="-20"/>
              </w:rPr>
              <w:t xml:space="preserve"> сельсовета</w:t>
            </w:r>
          </w:p>
        </w:tc>
      </w:tr>
      <w:tr w:rsidR="006663BF" w:rsidRPr="00A251BC" w:rsidTr="00DA0FDC">
        <w:trPr>
          <w:trHeight w:val="54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26</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ind w:hanging="4"/>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rPr>
            </w:pPr>
          </w:p>
        </w:tc>
      </w:tr>
      <w:tr w:rsidR="006663BF" w:rsidRPr="00A251BC" w:rsidTr="00DA0FDC">
        <w:trPr>
          <w:trHeight w:val="54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2027 г.</w:t>
            </w:r>
          </w:p>
        </w:tc>
        <w:tc>
          <w:tcPr>
            <w:tcW w:w="1245" w:type="dxa"/>
            <w:gridSpan w:val="3"/>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6663BF" w:rsidRPr="00A251BC" w:rsidRDefault="006663BF" w:rsidP="00DA0FDC">
            <w:pPr>
              <w:ind w:hanging="4"/>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rPr>
            </w:pPr>
          </w:p>
        </w:tc>
      </w:tr>
      <w:tr w:rsidR="006663BF" w:rsidRPr="00A251BC" w:rsidTr="00DA0FDC">
        <w:trPr>
          <w:trHeight w:val="474"/>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28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ind w:hanging="4"/>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ind w:hanging="4"/>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rPr>
            </w:pPr>
          </w:p>
        </w:tc>
      </w:tr>
      <w:tr w:rsidR="006663BF" w:rsidRPr="00A251BC" w:rsidTr="00DA0FDC">
        <w:trPr>
          <w:trHeight w:val="472"/>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2029 г.</w:t>
            </w:r>
          </w:p>
        </w:tc>
        <w:tc>
          <w:tcPr>
            <w:tcW w:w="1245" w:type="dxa"/>
            <w:gridSpan w:val="3"/>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ind w:hanging="4"/>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ind w:hanging="4"/>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rPr>
            </w:pPr>
          </w:p>
        </w:tc>
      </w:tr>
      <w:tr w:rsidR="006663BF" w:rsidRPr="00A251BC" w:rsidTr="00DA0FDC">
        <w:trPr>
          <w:trHeight w:val="954"/>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2030 г.</w:t>
            </w:r>
          </w:p>
        </w:tc>
        <w:tc>
          <w:tcPr>
            <w:tcW w:w="1245" w:type="dxa"/>
            <w:gridSpan w:val="3"/>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ind w:hanging="4"/>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ind w:hanging="4"/>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rPr>
                <w:rFonts w:ascii="Times New Roman" w:hAnsi="Times New Roman" w:cs="Times New Roman"/>
              </w:rPr>
            </w:pPr>
          </w:p>
        </w:tc>
      </w:tr>
      <w:tr w:rsidR="006663BF" w:rsidRPr="00A251BC" w:rsidTr="00DA0FDC">
        <w:trPr>
          <w:trHeight w:val="292"/>
        </w:trPr>
        <w:tc>
          <w:tcPr>
            <w:tcW w:w="786" w:type="dxa"/>
            <w:vMerge w:val="restart"/>
            <w:tcBorders>
              <w:left w:val="single" w:sz="4" w:space="0" w:color="auto"/>
              <w:right w:val="single" w:sz="4" w:space="0" w:color="auto"/>
            </w:tcBorders>
            <w:vAlign w:val="center"/>
          </w:tcPr>
          <w:p w:rsidR="006663BF" w:rsidRPr="00A251BC" w:rsidRDefault="006663BF" w:rsidP="00DA0FDC">
            <w:pPr>
              <w:ind w:hanging="42"/>
              <w:rPr>
                <w:rFonts w:ascii="Times New Roman" w:hAnsi="Times New Roman" w:cs="Times New Roman"/>
              </w:rPr>
            </w:pPr>
            <w:r w:rsidRPr="00A251BC">
              <w:rPr>
                <w:rFonts w:ascii="Times New Roman" w:hAnsi="Times New Roman" w:cs="Times New Roman"/>
              </w:rPr>
              <w:t>1.4.2.</w:t>
            </w:r>
          </w:p>
        </w:tc>
        <w:tc>
          <w:tcPr>
            <w:tcW w:w="2759" w:type="dxa"/>
            <w:gridSpan w:val="2"/>
            <w:vMerge w:val="restart"/>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spacing w:val="-20"/>
              </w:rPr>
            </w:pPr>
            <w:r w:rsidRPr="00A251BC">
              <w:rPr>
                <w:rFonts w:ascii="Times New Roman" w:hAnsi="Times New Roman" w:cs="Times New Roman"/>
                <w:spacing w:val="-20"/>
              </w:rPr>
              <w:t>Модернизация систем освещения с установкой энергосберегающих ламп освещения в зданиях и на объектах , находящихся в собственности муниципальных образований Мокшанского района</w:t>
            </w:r>
          </w:p>
        </w:tc>
        <w:tc>
          <w:tcPr>
            <w:tcW w:w="1799" w:type="dxa"/>
            <w:vMerge w:val="restart"/>
            <w:tcBorders>
              <w:left w:val="single" w:sz="4" w:space="0" w:color="auto"/>
              <w:right w:val="single" w:sz="4" w:space="0" w:color="auto"/>
            </w:tcBorders>
            <w:vAlign w:val="center"/>
          </w:tcPr>
          <w:p w:rsidR="006663BF" w:rsidRPr="00A251BC" w:rsidRDefault="006663BF" w:rsidP="00DA0FDC">
            <w:pPr>
              <w:ind w:firstLine="72"/>
              <w:rPr>
                <w:rFonts w:ascii="Times New Roman" w:hAnsi="Times New Roman" w:cs="Times New Roman"/>
              </w:rPr>
            </w:pPr>
            <w:r w:rsidRPr="00A251BC">
              <w:rPr>
                <w:rFonts w:ascii="Times New Roman" w:hAnsi="Times New Roman" w:cs="Times New Roman"/>
                <w:spacing w:val="-20"/>
              </w:rPr>
              <w:t xml:space="preserve">Администрация </w:t>
            </w:r>
            <w:r>
              <w:rPr>
                <w:rFonts w:ascii="Times New Roman" w:hAnsi="Times New Roman" w:cs="Times New Roman"/>
                <w:spacing w:val="-20"/>
              </w:rPr>
              <w:t>Плесского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firstLine="73"/>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vAlign w:val="center"/>
          </w:tcPr>
          <w:p w:rsidR="006663BF" w:rsidRPr="00A251BC" w:rsidRDefault="006663BF" w:rsidP="00DA0FDC">
            <w:pPr>
              <w:ind w:hanging="55"/>
              <w:jc w:val="center"/>
              <w:rPr>
                <w:rFonts w:ascii="Times New Roman" w:hAnsi="Times New Roman" w:cs="Times New Roman"/>
              </w:rPr>
            </w:pPr>
            <w:r w:rsidRPr="00A251BC">
              <w:rPr>
                <w:rFonts w:ascii="Times New Roman" w:hAnsi="Times New Roman" w:cs="Times New Roman"/>
              </w:rPr>
              <w:t xml:space="preserve">Снижение потребления электроэнергии </w:t>
            </w:r>
          </w:p>
        </w:tc>
      </w:tr>
      <w:tr w:rsidR="006663BF" w:rsidRPr="00A251BC" w:rsidTr="00DA0FDC">
        <w:trPr>
          <w:trHeight w:val="24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26</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ind w:firstLine="73"/>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ind w:hanging="55"/>
              <w:jc w:val="center"/>
              <w:rPr>
                <w:rFonts w:ascii="Times New Roman" w:hAnsi="Times New Roman" w:cs="Times New Roman"/>
              </w:rPr>
            </w:pPr>
          </w:p>
        </w:tc>
      </w:tr>
      <w:tr w:rsidR="006663BF" w:rsidRPr="00A251BC" w:rsidTr="00DA0FDC">
        <w:trPr>
          <w:trHeight w:val="24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2027 г.</w:t>
            </w:r>
          </w:p>
        </w:tc>
        <w:tc>
          <w:tcPr>
            <w:tcW w:w="1245" w:type="dxa"/>
            <w:gridSpan w:val="3"/>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ind w:firstLine="73"/>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ind w:hanging="55"/>
              <w:jc w:val="center"/>
              <w:rPr>
                <w:rFonts w:ascii="Times New Roman" w:hAnsi="Times New Roman" w:cs="Times New Roman"/>
              </w:rPr>
            </w:pPr>
          </w:p>
        </w:tc>
      </w:tr>
      <w:tr w:rsidR="006663BF" w:rsidRPr="00A251BC" w:rsidTr="00DA0FDC">
        <w:trPr>
          <w:trHeight w:val="24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2028 г.</w:t>
            </w:r>
          </w:p>
        </w:tc>
        <w:tc>
          <w:tcPr>
            <w:tcW w:w="1245" w:type="dxa"/>
            <w:gridSpan w:val="3"/>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6663BF" w:rsidRPr="00A251BC" w:rsidRDefault="006663BF" w:rsidP="00DA0FDC">
            <w:pPr>
              <w:ind w:firstLine="73"/>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ind w:hanging="55"/>
              <w:jc w:val="center"/>
              <w:rPr>
                <w:rFonts w:ascii="Times New Roman" w:hAnsi="Times New Roman" w:cs="Times New Roman"/>
              </w:rPr>
            </w:pPr>
          </w:p>
        </w:tc>
      </w:tr>
      <w:tr w:rsidR="006663BF" w:rsidRPr="00A251BC" w:rsidTr="00DA0FDC">
        <w:trPr>
          <w:trHeight w:val="325"/>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29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jc w:val="cente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jc w:val="center"/>
            </w:pPr>
          </w:p>
        </w:tc>
        <w:tc>
          <w:tcPr>
            <w:tcW w:w="1275" w:type="dxa"/>
            <w:gridSpan w:val="2"/>
            <w:tcBorders>
              <w:top w:val="single" w:sz="4" w:space="0" w:color="auto"/>
              <w:left w:val="single" w:sz="4" w:space="0" w:color="auto"/>
              <w:right w:val="single" w:sz="4" w:space="0" w:color="auto"/>
            </w:tcBorders>
            <w:vAlign w:val="center"/>
          </w:tcPr>
          <w:p w:rsidR="006663BF" w:rsidRPr="00A251BC" w:rsidRDefault="006663BF" w:rsidP="00DA0FDC">
            <w:pPr>
              <w:jc w:val="center"/>
            </w:pPr>
          </w:p>
        </w:tc>
        <w:tc>
          <w:tcPr>
            <w:tcW w:w="1299" w:type="dxa"/>
            <w:gridSpan w:val="2"/>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ind w:hanging="55"/>
              <w:jc w:val="center"/>
              <w:rPr>
                <w:rFonts w:ascii="Times New Roman" w:hAnsi="Times New Roman" w:cs="Times New Roman"/>
              </w:rPr>
            </w:pPr>
          </w:p>
        </w:tc>
      </w:tr>
      <w:tr w:rsidR="006663BF" w:rsidRPr="00A251BC" w:rsidTr="00DA0FDC">
        <w:trPr>
          <w:trHeight w:val="66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2030 г.</w:t>
            </w:r>
          </w:p>
        </w:tc>
        <w:tc>
          <w:tcPr>
            <w:tcW w:w="1245" w:type="dxa"/>
            <w:gridSpan w:val="3"/>
            <w:tcBorders>
              <w:left w:val="single" w:sz="4" w:space="0" w:color="auto"/>
              <w:right w:val="single" w:sz="4" w:space="0" w:color="auto"/>
            </w:tcBorders>
            <w:vAlign w:val="center"/>
          </w:tcPr>
          <w:p w:rsidR="006663BF" w:rsidRPr="00A251BC" w:rsidRDefault="006663BF" w:rsidP="00DA0FDC">
            <w:pPr>
              <w:jc w:val="center"/>
            </w:pPr>
          </w:p>
        </w:tc>
        <w:tc>
          <w:tcPr>
            <w:tcW w:w="1023"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jc w:val="center"/>
            </w:pPr>
          </w:p>
        </w:tc>
        <w:tc>
          <w:tcPr>
            <w:tcW w:w="1275" w:type="dxa"/>
            <w:gridSpan w:val="2"/>
            <w:tcBorders>
              <w:left w:val="single" w:sz="4" w:space="0" w:color="auto"/>
              <w:right w:val="single" w:sz="4" w:space="0" w:color="auto"/>
            </w:tcBorders>
            <w:vAlign w:val="center"/>
          </w:tcPr>
          <w:p w:rsidR="006663BF" w:rsidRPr="00A251BC" w:rsidRDefault="006663BF" w:rsidP="00DA0FDC">
            <w:pPr>
              <w:jc w:val="center"/>
            </w:pPr>
          </w:p>
        </w:tc>
        <w:tc>
          <w:tcPr>
            <w:tcW w:w="1299" w:type="dxa"/>
            <w:gridSpan w:val="2"/>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ind w:hanging="55"/>
              <w:jc w:val="center"/>
              <w:rPr>
                <w:rFonts w:ascii="Times New Roman" w:hAnsi="Times New Roman" w:cs="Times New Roman"/>
              </w:rPr>
            </w:pPr>
          </w:p>
        </w:tc>
      </w:tr>
      <w:tr w:rsidR="006663BF" w:rsidRPr="00A251BC" w:rsidTr="00DA0FDC">
        <w:trPr>
          <w:trHeight w:val="292"/>
        </w:trPr>
        <w:tc>
          <w:tcPr>
            <w:tcW w:w="15452" w:type="dxa"/>
            <w:gridSpan w:val="17"/>
            <w:tcBorders>
              <w:left w:val="single" w:sz="4" w:space="0" w:color="auto"/>
              <w:right w:val="single" w:sz="4" w:space="0" w:color="auto"/>
            </w:tcBorders>
            <w:vAlign w:val="center"/>
          </w:tcPr>
          <w:p w:rsidR="006663BF" w:rsidRPr="00A251BC" w:rsidRDefault="006663BF" w:rsidP="00DA0FDC">
            <w:pPr>
              <w:ind w:hanging="55"/>
              <w:jc w:val="center"/>
              <w:rPr>
                <w:rFonts w:ascii="Times New Roman" w:hAnsi="Times New Roman" w:cs="Times New Roman"/>
              </w:rPr>
            </w:pPr>
            <w:r w:rsidRPr="00A251BC">
              <w:rPr>
                <w:rFonts w:ascii="Times New Roman" w:hAnsi="Times New Roman" w:cs="Times New Roman"/>
              </w:rPr>
              <w:t>Итого по мероприятиям подпрограммы</w:t>
            </w:r>
          </w:p>
        </w:tc>
      </w:tr>
      <w:tr w:rsidR="006663BF" w:rsidRPr="00A251BC" w:rsidTr="00DA0FDC">
        <w:trPr>
          <w:trHeight w:val="460"/>
        </w:trPr>
        <w:tc>
          <w:tcPr>
            <w:tcW w:w="5344" w:type="dxa"/>
            <w:gridSpan w:val="4"/>
            <w:vMerge w:val="restart"/>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right="-50"/>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shd w:val="clear" w:color="auto" w:fill="auto"/>
            <w:vAlign w:val="center"/>
          </w:tcPr>
          <w:p w:rsidR="006663BF" w:rsidRPr="00A251BC" w:rsidRDefault="006663BF" w:rsidP="00DA0FDC">
            <w:pPr>
              <w:ind w:hanging="55"/>
              <w:jc w:val="center"/>
              <w:rPr>
                <w:rFonts w:ascii="Times New Roman" w:hAnsi="Times New Roman" w:cs="Times New Roman"/>
              </w:rPr>
            </w:pPr>
          </w:p>
        </w:tc>
      </w:tr>
      <w:tr w:rsidR="006663BF" w:rsidRPr="00A251BC" w:rsidTr="00DA0FDC">
        <w:trPr>
          <w:trHeight w:val="233"/>
        </w:trPr>
        <w:tc>
          <w:tcPr>
            <w:tcW w:w="5344" w:type="dxa"/>
            <w:gridSpan w:val="4"/>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6663BF" w:rsidRDefault="006663BF" w:rsidP="00DA0FDC">
            <w:pPr>
              <w:jc w:val="cente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26</w:t>
            </w:r>
            <w:r w:rsidRPr="00A251BC">
              <w:rPr>
                <w:rFonts w:ascii="Times New Roman" w:hAnsi="Times New Roman" w:cs="Times New Roman"/>
              </w:rPr>
              <w:t xml:space="preserve"> г.</w:t>
            </w:r>
          </w:p>
          <w:p w:rsidR="006663BF" w:rsidRPr="00A251BC" w:rsidRDefault="006663BF" w:rsidP="00DA0FDC">
            <w:pPr>
              <w:jc w:val="center"/>
              <w:rPr>
                <w:rFonts w:ascii="Times New Roman" w:hAnsi="Times New Roman" w:cs="Times New Roman"/>
              </w:rPr>
            </w:pP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ind w:right="-5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ind w:hanging="55"/>
              <w:jc w:val="center"/>
              <w:rPr>
                <w:rFonts w:ascii="Times New Roman" w:hAnsi="Times New Roman" w:cs="Times New Roman"/>
              </w:rPr>
            </w:pPr>
          </w:p>
        </w:tc>
      </w:tr>
      <w:tr w:rsidR="006663BF" w:rsidRPr="00A251BC" w:rsidTr="00DA0FDC">
        <w:trPr>
          <w:trHeight w:val="232"/>
        </w:trPr>
        <w:tc>
          <w:tcPr>
            <w:tcW w:w="5344" w:type="dxa"/>
            <w:gridSpan w:val="4"/>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6663BF" w:rsidRDefault="006663BF" w:rsidP="00DA0FDC">
            <w:pPr>
              <w:jc w:val="center"/>
              <w:rPr>
                <w:rFonts w:ascii="Times New Roman" w:hAnsi="Times New Roman" w:cs="Times New Roman"/>
              </w:rPr>
            </w:pPr>
            <w:r>
              <w:rPr>
                <w:rFonts w:ascii="Times New Roman" w:hAnsi="Times New Roman" w:cs="Times New Roman"/>
              </w:rPr>
              <w:t>2027 г.</w:t>
            </w:r>
          </w:p>
          <w:p w:rsidR="006663BF" w:rsidRPr="00A251BC" w:rsidRDefault="006663BF" w:rsidP="00DA0FDC">
            <w:pPr>
              <w:jc w:val="center"/>
              <w:rPr>
                <w:rFonts w:ascii="Times New Roman" w:hAnsi="Times New Roman" w:cs="Times New Roman"/>
              </w:rPr>
            </w:pPr>
          </w:p>
        </w:tc>
        <w:tc>
          <w:tcPr>
            <w:tcW w:w="1245" w:type="dxa"/>
            <w:gridSpan w:val="3"/>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6663BF" w:rsidRPr="00A251BC" w:rsidRDefault="006663BF" w:rsidP="00DA0FDC">
            <w:pPr>
              <w:ind w:right="-50"/>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ind w:hanging="55"/>
              <w:jc w:val="center"/>
              <w:rPr>
                <w:rFonts w:ascii="Times New Roman" w:hAnsi="Times New Roman" w:cs="Times New Roman"/>
              </w:rPr>
            </w:pPr>
          </w:p>
        </w:tc>
      </w:tr>
      <w:tr w:rsidR="006663BF" w:rsidRPr="00A251BC" w:rsidTr="00DA0FDC">
        <w:trPr>
          <w:trHeight w:val="294"/>
        </w:trPr>
        <w:tc>
          <w:tcPr>
            <w:tcW w:w="5344" w:type="dxa"/>
            <w:gridSpan w:val="4"/>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28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ind w:hanging="55"/>
              <w:jc w:val="center"/>
              <w:rPr>
                <w:rFonts w:ascii="Times New Roman" w:hAnsi="Times New Roman" w:cs="Times New Roman"/>
              </w:rPr>
            </w:pPr>
          </w:p>
        </w:tc>
      </w:tr>
      <w:tr w:rsidR="006663BF" w:rsidRPr="00A251BC" w:rsidTr="00DA0FDC">
        <w:trPr>
          <w:trHeight w:val="292"/>
        </w:trPr>
        <w:tc>
          <w:tcPr>
            <w:tcW w:w="5344" w:type="dxa"/>
            <w:gridSpan w:val="4"/>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Pr>
                <w:rFonts w:ascii="Times New Roman" w:hAnsi="Times New Roman" w:cs="Times New Roman"/>
              </w:rPr>
              <w:t>2029 г.</w:t>
            </w:r>
          </w:p>
        </w:tc>
        <w:tc>
          <w:tcPr>
            <w:tcW w:w="1245" w:type="dxa"/>
            <w:gridSpan w:val="3"/>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ind w:hanging="55"/>
              <w:jc w:val="center"/>
              <w:rPr>
                <w:rFonts w:ascii="Times New Roman" w:hAnsi="Times New Roman" w:cs="Times New Roman"/>
              </w:rPr>
            </w:pPr>
          </w:p>
        </w:tc>
      </w:tr>
      <w:tr w:rsidR="006663BF" w:rsidRPr="00A251BC" w:rsidTr="00DA0FDC">
        <w:trPr>
          <w:trHeight w:val="594"/>
        </w:trPr>
        <w:tc>
          <w:tcPr>
            <w:tcW w:w="5344" w:type="dxa"/>
            <w:gridSpan w:val="4"/>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Pr>
                <w:rFonts w:ascii="Times New Roman" w:hAnsi="Times New Roman" w:cs="Times New Roman"/>
              </w:rPr>
              <w:t>2030 г.</w:t>
            </w:r>
          </w:p>
        </w:tc>
        <w:tc>
          <w:tcPr>
            <w:tcW w:w="1245" w:type="dxa"/>
            <w:gridSpan w:val="3"/>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ind w:hanging="55"/>
              <w:jc w:val="center"/>
              <w:rPr>
                <w:rFonts w:ascii="Times New Roman" w:hAnsi="Times New Roman" w:cs="Times New Roman"/>
              </w:rPr>
            </w:pPr>
          </w:p>
        </w:tc>
      </w:tr>
      <w:tr w:rsidR="006663BF" w:rsidRPr="00A251BC" w:rsidTr="00DA0FDC">
        <w:trPr>
          <w:trHeight w:val="292"/>
        </w:trPr>
        <w:tc>
          <w:tcPr>
            <w:tcW w:w="15452" w:type="dxa"/>
            <w:gridSpan w:val="17"/>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b/>
              </w:rPr>
            </w:pPr>
            <w:r w:rsidRPr="00A251BC">
              <w:rPr>
                <w:rFonts w:ascii="Times New Roman" w:hAnsi="Times New Roman" w:cs="Times New Roman"/>
                <w:b/>
              </w:rPr>
              <w:t xml:space="preserve">Подпрограмма 2  </w:t>
            </w:r>
            <w:r w:rsidRPr="00A251BC">
              <w:rPr>
                <w:rFonts w:ascii="Times New Roman" w:hAnsi="Times New Roman" w:cs="Times New Roman"/>
              </w:rPr>
              <w:t xml:space="preserve">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rFonts w:ascii="Times New Roman" w:hAnsi="Times New Roman" w:cs="Times New Roman"/>
              </w:rPr>
              <w:t>Плесского</w:t>
            </w:r>
            <w:r w:rsidRPr="00A251BC">
              <w:rPr>
                <w:rFonts w:ascii="Times New Roman" w:hAnsi="Times New Roman" w:cs="Times New Roman"/>
              </w:rPr>
              <w:t xml:space="preserve"> сельсовета Мокшанского района Пензенской области</w:t>
            </w:r>
            <w:r w:rsidRPr="00A251BC">
              <w:rPr>
                <w:rFonts w:ascii="Times New Roman" w:hAnsi="Times New Roman" w:cs="Times New Roman"/>
                <w:b/>
              </w:rPr>
              <w:t xml:space="preserve"> </w:t>
            </w:r>
          </w:p>
        </w:tc>
      </w:tr>
      <w:tr w:rsidR="006663BF" w:rsidRPr="00A251BC" w:rsidTr="00DA0FDC">
        <w:trPr>
          <w:trHeight w:val="292"/>
        </w:trPr>
        <w:tc>
          <w:tcPr>
            <w:tcW w:w="15452" w:type="dxa"/>
            <w:gridSpan w:val="17"/>
            <w:tcBorders>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b/>
              </w:rPr>
            </w:pPr>
            <w:r w:rsidRPr="00A251BC">
              <w:rPr>
                <w:rFonts w:ascii="Times New Roman" w:hAnsi="Times New Roman" w:cs="Times New Roman"/>
                <w:b/>
              </w:rPr>
              <w:t xml:space="preserve">Цель подпрограммы: </w:t>
            </w:r>
            <w:r w:rsidRPr="00A251BC">
              <w:rPr>
                <w:rFonts w:ascii="Times New Roman" w:hAnsi="Times New Roman" w:cs="Times New Roman"/>
              </w:rPr>
              <w:t xml:space="preserve">Организации управления  объектами, используемыми для передачи энергетических ресурсов, на территории </w:t>
            </w:r>
            <w:r>
              <w:rPr>
                <w:rFonts w:ascii="Times New Roman" w:hAnsi="Times New Roman" w:cs="Times New Roman"/>
              </w:rPr>
              <w:t>Плесского</w:t>
            </w:r>
            <w:r w:rsidRPr="00A251BC">
              <w:rPr>
                <w:rFonts w:ascii="Times New Roman" w:hAnsi="Times New Roman" w:cs="Times New Roman"/>
              </w:rPr>
              <w:t xml:space="preserve"> сельсовета Мокшанского района Пензенской области</w:t>
            </w:r>
          </w:p>
        </w:tc>
      </w:tr>
      <w:tr w:rsidR="006663BF" w:rsidRPr="00A251BC" w:rsidTr="00DA0FDC">
        <w:trPr>
          <w:trHeight w:val="292"/>
        </w:trPr>
        <w:tc>
          <w:tcPr>
            <w:tcW w:w="15452" w:type="dxa"/>
            <w:gridSpan w:val="17"/>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b/>
              </w:rPr>
              <w:t xml:space="preserve">Задача подпрограммы  </w:t>
            </w:r>
            <w:r w:rsidRPr="00A251BC">
              <w:rPr>
                <w:rFonts w:ascii="Times New Roman" w:hAnsi="Times New Roman" w:cs="Times New Roman"/>
              </w:rPr>
              <w:t xml:space="preserve">Осуществление мероприятий по оформлению прав собственности на бесхозяйные объекты, используемые  для передачи энергетических ресурсов, на территории </w:t>
            </w:r>
            <w:r>
              <w:rPr>
                <w:rFonts w:ascii="Times New Roman" w:hAnsi="Times New Roman" w:cs="Times New Roman"/>
              </w:rPr>
              <w:t>Плесского</w:t>
            </w:r>
            <w:r w:rsidRPr="00A251BC">
              <w:rPr>
                <w:rFonts w:ascii="Times New Roman" w:hAnsi="Times New Roman" w:cs="Times New Roman"/>
              </w:rPr>
              <w:t xml:space="preserve"> сельсовета  Мокшанского района Пензенской области</w:t>
            </w:r>
          </w:p>
        </w:tc>
      </w:tr>
      <w:tr w:rsidR="006663BF" w:rsidRPr="00A251BC" w:rsidTr="00DA0FDC">
        <w:trPr>
          <w:trHeight w:val="1685"/>
        </w:trPr>
        <w:tc>
          <w:tcPr>
            <w:tcW w:w="786" w:type="dxa"/>
            <w:vMerge w:val="restart"/>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22.1.1</w:t>
            </w:r>
          </w:p>
        </w:tc>
        <w:tc>
          <w:tcPr>
            <w:tcW w:w="2759" w:type="dxa"/>
            <w:gridSpan w:val="2"/>
            <w:vMerge w:val="restart"/>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Финансирование мероприятий по оформлению в муниципальную собственность бесхозяйных объектов систем водоснабжения на территории муниципальн</w:t>
            </w:r>
            <w:r>
              <w:rPr>
                <w:rFonts w:ascii="Times New Roman" w:hAnsi="Times New Roman" w:cs="Times New Roman"/>
              </w:rPr>
              <w:t>ого</w:t>
            </w:r>
            <w:r w:rsidRPr="00A251BC">
              <w:rPr>
                <w:rFonts w:ascii="Times New Roman" w:hAnsi="Times New Roman" w:cs="Times New Roman"/>
              </w:rPr>
              <w:t xml:space="preserve"> образовани</w:t>
            </w:r>
            <w:r>
              <w:rPr>
                <w:rFonts w:ascii="Times New Roman" w:hAnsi="Times New Roman" w:cs="Times New Roman"/>
              </w:rPr>
              <w:t>я Плесский сельсовет</w:t>
            </w:r>
            <w:r w:rsidRPr="00A251BC">
              <w:rPr>
                <w:rFonts w:ascii="Times New Roman" w:hAnsi="Times New Roman" w:cs="Times New Roman"/>
              </w:rPr>
              <w:t xml:space="preserve"> Мокшанского района Пензенской области</w:t>
            </w:r>
          </w:p>
        </w:tc>
        <w:tc>
          <w:tcPr>
            <w:tcW w:w="1799" w:type="dxa"/>
            <w:vMerge w:val="restart"/>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spacing w:val="-20"/>
              </w:rPr>
              <w:t xml:space="preserve">Администрация </w:t>
            </w:r>
            <w:r>
              <w:rPr>
                <w:rFonts w:ascii="Times New Roman" w:hAnsi="Times New Roman" w:cs="Times New Roman"/>
                <w:spacing w:val="-20"/>
              </w:rPr>
              <w:t>Плесского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Итого</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vAlign w:val="center"/>
          </w:tcPr>
          <w:p w:rsidR="006663BF" w:rsidRPr="00A251BC" w:rsidRDefault="006663BF" w:rsidP="00DA0FDC">
            <w:pPr>
              <w:ind w:hanging="55"/>
              <w:jc w:val="center"/>
              <w:rPr>
                <w:rFonts w:ascii="Times New Roman" w:hAnsi="Times New Roman" w:cs="Times New Roman"/>
              </w:rPr>
            </w:pPr>
            <w:r w:rsidRPr="00A251BC">
              <w:rPr>
                <w:rFonts w:ascii="Times New Roman" w:hAnsi="Times New Roman" w:cs="Times New Roman"/>
              </w:rPr>
              <w:t xml:space="preserve">Оформлению в муниципальную собственность </w:t>
            </w:r>
          </w:p>
          <w:p w:rsidR="006663BF" w:rsidRPr="00A251BC" w:rsidRDefault="006663BF" w:rsidP="00DA0FDC">
            <w:pPr>
              <w:ind w:hanging="55"/>
              <w:jc w:val="center"/>
              <w:rPr>
                <w:rFonts w:ascii="Times New Roman" w:hAnsi="Times New Roman" w:cs="Times New Roman"/>
                <w:spacing w:val="-20"/>
              </w:rPr>
            </w:pPr>
            <w:r w:rsidRPr="00A251BC">
              <w:rPr>
                <w:rFonts w:ascii="Times New Roman" w:hAnsi="Times New Roman" w:cs="Times New Roman"/>
              </w:rPr>
              <w:t>100% бесхозяйных объектов систем водоснабжения</w:t>
            </w:r>
          </w:p>
        </w:tc>
      </w:tr>
      <w:tr w:rsidR="006663BF" w:rsidRPr="00A251BC" w:rsidTr="00DA0FDC">
        <w:trPr>
          <w:trHeight w:val="292"/>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26</w:t>
            </w:r>
            <w:r w:rsidRPr="00A251BC">
              <w:rPr>
                <w:rFonts w:ascii="Times New Roman" w:hAnsi="Times New Roman" w:cs="Times New Roman"/>
              </w:rPr>
              <w:t xml:space="preserve"> г.</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39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228"/>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27 </w:t>
            </w:r>
            <w:r w:rsidRPr="00A251BC">
              <w:rPr>
                <w:rFonts w:ascii="Times New Roman" w:hAnsi="Times New Roman" w:cs="Times New Roman"/>
              </w:rPr>
              <w:t>г.</w:t>
            </w:r>
          </w:p>
        </w:tc>
        <w:tc>
          <w:tcPr>
            <w:tcW w:w="1134" w:type="dxa"/>
            <w:gridSpan w:val="2"/>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right w:val="single" w:sz="4" w:space="0" w:color="auto"/>
            </w:tcBorders>
            <w:vAlign w:val="center"/>
          </w:tcPr>
          <w:p w:rsidR="006663BF" w:rsidRDefault="006663BF" w:rsidP="00DA0FDC">
            <w:pPr>
              <w:ind w:left="-19" w:firstLine="19"/>
              <w:jc w:val="center"/>
              <w:rPr>
                <w:rFonts w:ascii="Times New Roman" w:hAnsi="Times New Roman" w:cs="Times New Roman"/>
              </w:rPr>
            </w:pPr>
          </w:p>
          <w:p w:rsidR="006663BF" w:rsidRPr="00960800" w:rsidRDefault="006663BF" w:rsidP="00DA0FDC">
            <w:pP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228"/>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2028 г.</w:t>
            </w:r>
          </w:p>
        </w:tc>
        <w:tc>
          <w:tcPr>
            <w:tcW w:w="1134" w:type="dxa"/>
            <w:gridSpan w:val="2"/>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6663BF" w:rsidRDefault="006663BF" w:rsidP="00DA0FDC">
            <w:pPr>
              <w:ind w:left="-19" w:firstLine="19"/>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228"/>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2029 г.</w:t>
            </w:r>
          </w:p>
        </w:tc>
        <w:tc>
          <w:tcPr>
            <w:tcW w:w="1134" w:type="dxa"/>
            <w:gridSpan w:val="2"/>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6663BF" w:rsidRDefault="006663BF" w:rsidP="00DA0FDC">
            <w:pPr>
              <w:ind w:left="-19" w:firstLine="19"/>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47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2030 г.</w:t>
            </w:r>
          </w:p>
        </w:tc>
        <w:tc>
          <w:tcPr>
            <w:tcW w:w="1134" w:type="dxa"/>
            <w:gridSpan w:val="2"/>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6663BF" w:rsidRDefault="006663BF" w:rsidP="00DA0FDC">
            <w:pPr>
              <w:ind w:left="-19" w:firstLine="19"/>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178"/>
        </w:trPr>
        <w:tc>
          <w:tcPr>
            <w:tcW w:w="786" w:type="dxa"/>
            <w:vMerge w:val="restart"/>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22.1.2</w:t>
            </w:r>
          </w:p>
        </w:tc>
        <w:tc>
          <w:tcPr>
            <w:tcW w:w="2759" w:type="dxa"/>
            <w:gridSpan w:val="2"/>
            <w:vMerge w:val="restart"/>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Финансирование мероприятий по оформлению в муниципальную собственность бесхозяйных объектов систем газоснабжения на территории муниципальн</w:t>
            </w:r>
            <w:r>
              <w:rPr>
                <w:rFonts w:ascii="Times New Roman" w:hAnsi="Times New Roman" w:cs="Times New Roman"/>
              </w:rPr>
              <w:t>ого</w:t>
            </w:r>
            <w:r w:rsidRPr="00A251BC">
              <w:rPr>
                <w:rFonts w:ascii="Times New Roman" w:hAnsi="Times New Roman" w:cs="Times New Roman"/>
              </w:rPr>
              <w:t xml:space="preserve"> образовани</w:t>
            </w:r>
            <w:r>
              <w:rPr>
                <w:rFonts w:ascii="Times New Roman" w:hAnsi="Times New Roman" w:cs="Times New Roman"/>
              </w:rPr>
              <w:t>я Плесский сельсовет</w:t>
            </w:r>
            <w:r w:rsidRPr="00A251BC">
              <w:rPr>
                <w:rFonts w:ascii="Times New Roman" w:hAnsi="Times New Roman" w:cs="Times New Roman"/>
              </w:rPr>
              <w:t xml:space="preserve"> Мокшанского района Пензенской области</w:t>
            </w:r>
          </w:p>
        </w:tc>
        <w:tc>
          <w:tcPr>
            <w:tcW w:w="1799" w:type="dxa"/>
            <w:vMerge w:val="restart"/>
            <w:tcBorders>
              <w:left w:val="single" w:sz="4" w:space="0" w:color="auto"/>
              <w:right w:val="single" w:sz="4" w:space="0" w:color="auto"/>
            </w:tcBorders>
          </w:tcPr>
          <w:p w:rsidR="006663BF" w:rsidRPr="00A251BC" w:rsidRDefault="006663BF" w:rsidP="00DA0FDC">
            <w:r w:rsidRPr="00A251BC">
              <w:rPr>
                <w:rFonts w:ascii="Times New Roman" w:hAnsi="Times New Roman" w:cs="Times New Roman"/>
                <w:spacing w:val="-20"/>
              </w:rPr>
              <w:t xml:space="preserve">Администрация </w:t>
            </w:r>
            <w:r>
              <w:rPr>
                <w:rFonts w:ascii="Times New Roman" w:hAnsi="Times New Roman" w:cs="Times New Roman"/>
                <w:spacing w:val="-20"/>
              </w:rPr>
              <w:t>Плесского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Итого</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r>
              <w:rPr>
                <w:rFonts w:ascii="Times New Roman" w:hAnsi="Times New Roman" w:cs="Times New Roman"/>
              </w:rPr>
              <w:t>0</w:t>
            </w:r>
            <w:r w:rsidRPr="00A251BC">
              <w:rPr>
                <w:rFonts w:ascii="Times New Roman" w:hAnsi="Times New Roman" w:cs="Times New Roman"/>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highlight w:val="yellow"/>
              </w:rPr>
            </w:pPr>
            <w:r w:rsidRPr="00A251BC">
              <w:rPr>
                <w:rFonts w:ascii="Times New Roman" w:hAnsi="Times New Roman" w:cs="Times New Roman"/>
              </w:rPr>
              <w:t>0,0</w:t>
            </w:r>
          </w:p>
        </w:tc>
        <w:tc>
          <w:tcPr>
            <w:tcW w:w="1559" w:type="dxa"/>
            <w:gridSpan w:val="2"/>
            <w:vMerge w:val="restart"/>
            <w:tcBorders>
              <w:left w:val="single" w:sz="4" w:space="0" w:color="auto"/>
              <w:right w:val="single" w:sz="4" w:space="0" w:color="auto"/>
            </w:tcBorders>
            <w:shd w:val="clear" w:color="auto" w:fill="auto"/>
            <w:vAlign w:val="center"/>
          </w:tcPr>
          <w:p w:rsidR="006663BF" w:rsidRPr="00A251BC" w:rsidRDefault="006663BF" w:rsidP="00DA0FDC">
            <w:pPr>
              <w:ind w:hanging="55"/>
              <w:jc w:val="center"/>
              <w:rPr>
                <w:rFonts w:ascii="Times New Roman" w:hAnsi="Times New Roman" w:cs="Times New Roman"/>
              </w:rPr>
            </w:pPr>
            <w:r w:rsidRPr="00A251BC">
              <w:rPr>
                <w:rFonts w:ascii="Times New Roman" w:hAnsi="Times New Roman" w:cs="Times New Roman"/>
              </w:rPr>
              <w:t xml:space="preserve">Оформлению в муниципальную собственность </w:t>
            </w:r>
          </w:p>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 бесхозяйных объектов систем газоснабжения</w:t>
            </w:r>
          </w:p>
        </w:tc>
      </w:tr>
      <w:tr w:rsidR="006663BF" w:rsidRPr="00A251BC" w:rsidTr="00DA0FDC">
        <w:trPr>
          <w:trHeight w:val="34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26</w:t>
            </w:r>
            <w:r w:rsidRPr="00A251BC">
              <w:rPr>
                <w:rFonts w:ascii="Times New Roman" w:hAnsi="Times New Roman" w:cs="Times New Roman"/>
              </w:rPr>
              <w:t xml:space="preserve"> г.</w:t>
            </w:r>
          </w:p>
        </w:tc>
        <w:tc>
          <w:tcPr>
            <w:tcW w:w="1134" w:type="dxa"/>
            <w:gridSpan w:val="2"/>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34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2027 г.</w:t>
            </w:r>
          </w:p>
        </w:tc>
        <w:tc>
          <w:tcPr>
            <w:tcW w:w="1134" w:type="dxa"/>
            <w:gridSpan w:val="2"/>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6" w:type="dxa"/>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395" w:type="dxa"/>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34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2028 г.</w:t>
            </w:r>
          </w:p>
        </w:tc>
        <w:tc>
          <w:tcPr>
            <w:tcW w:w="1134" w:type="dxa"/>
            <w:gridSpan w:val="2"/>
            <w:tcBorders>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134" w:type="dxa"/>
            <w:gridSpan w:val="2"/>
            <w:tcBorders>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38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29 </w:t>
            </w:r>
            <w:r w:rsidRPr="00A251BC">
              <w:rPr>
                <w:rFonts w:ascii="Times New Roman" w:hAnsi="Times New Roman" w:cs="Times New Roman"/>
              </w:rPr>
              <w:t>г.</w:t>
            </w:r>
          </w:p>
        </w:tc>
        <w:tc>
          <w:tcPr>
            <w:tcW w:w="1134" w:type="dxa"/>
            <w:gridSpan w:val="2"/>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77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2030 г.</w:t>
            </w:r>
          </w:p>
        </w:tc>
        <w:tc>
          <w:tcPr>
            <w:tcW w:w="1134" w:type="dxa"/>
            <w:gridSpan w:val="2"/>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6" w:type="dxa"/>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395" w:type="dxa"/>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292"/>
        </w:trPr>
        <w:tc>
          <w:tcPr>
            <w:tcW w:w="786" w:type="dxa"/>
            <w:vMerge w:val="restart"/>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22.1.3</w:t>
            </w:r>
          </w:p>
        </w:tc>
        <w:tc>
          <w:tcPr>
            <w:tcW w:w="2759" w:type="dxa"/>
            <w:gridSpan w:val="2"/>
            <w:vMerge w:val="restart"/>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Финансирование мероприятий по организации управления объектами, используемыми для передачи энергетических ресурсов  на территории территории муниципальн</w:t>
            </w:r>
            <w:r>
              <w:rPr>
                <w:rFonts w:ascii="Times New Roman" w:hAnsi="Times New Roman" w:cs="Times New Roman"/>
              </w:rPr>
              <w:t>ого</w:t>
            </w:r>
            <w:r w:rsidRPr="00A251BC">
              <w:rPr>
                <w:rFonts w:ascii="Times New Roman" w:hAnsi="Times New Roman" w:cs="Times New Roman"/>
              </w:rPr>
              <w:t xml:space="preserve"> образовани</w:t>
            </w:r>
            <w:r>
              <w:rPr>
                <w:rFonts w:ascii="Times New Roman" w:hAnsi="Times New Roman" w:cs="Times New Roman"/>
              </w:rPr>
              <w:t>я Плесский сельсовет</w:t>
            </w:r>
            <w:r w:rsidRPr="00A251BC">
              <w:rPr>
                <w:rFonts w:ascii="Times New Roman" w:hAnsi="Times New Roman" w:cs="Times New Roman"/>
              </w:rPr>
              <w:t xml:space="preserve"> Мокшанского района Пензенской области</w:t>
            </w:r>
          </w:p>
        </w:tc>
        <w:tc>
          <w:tcPr>
            <w:tcW w:w="1799" w:type="dxa"/>
            <w:vMerge w:val="restart"/>
            <w:tcBorders>
              <w:left w:val="single" w:sz="4" w:space="0" w:color="auto"/>
              <w:right w:val="single" w:sz="4" w:space="0" w:color="auto"/>
            </w:tcBorders>
          </w:tcPr>
          <w:p w:rsidR="006663BF" w:rsidRPr="00A251BC" w:rsidRDefault="006663BF" w:rsidP="00DA0FDC">
            <w:r w:rsidRPr="00A251BC">
              <w:rPr>
                <w:rFonts w:ascii="Times New Roman" w:hAnsi="Times New Roman" w:cs="Times New Roman"/>
                <w:spacing w:val="-20"/>
              </w:rPr>
              <w:t xml:space="preserve">Администрация </w:t>
            </w:r>
            <w:r>
              <w:rPr>
                <w:rFonts w:ascii="Times New Roman" w:hAnsi="Times New Roman" w:cs="Times New Roman"/>
                <w:spacing w:val="-20"/>
              </w:rPr>
              <w:t>Плесского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Итого</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Обеспечение передачи в управление специализированным организациям 100% объектов, используемых  для передачи энергетических ресурсов</w:t>
            </w:r>
          </w:p>
        </w:tc>
      </w:tr>
      <w:tr w:rsidR="006663BF" w:rsidRPr="00A251BC" w:rsidTr="00DA0FDC">
        <w:trPr>
          <w:trHeight w:val="32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26</w:t>
            </w:r>
            <w:r w:rsidRPr="00A251BC">
              <w:rPr>
                <w:rFonts w:ascii="Times New Roman" w:hAnsi="Times New Roman" w:cs="Times New Roman"/>
              </w:rPr>
              <w:t xml:space="preserve"> г.</w:t>
            </w:r>
          </w:p>
        </w:tc>
        <w:tc>
          <w:tcPr>
            <w:tcW w:w="1134" w:type="dxa"/>
            <w:gridSpan w:val="2"/>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32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2027 г.</w:t>
            </w:r>
          </w:p>
        </w:tc>
        <w:tc>
          <w:tcPr>
            <w:tcW w:w="1134" w:type="dxa"/>
            <w:gridSpan w:val="2"/>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32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2028 г.</w:t>
            </w:r>
          </w:p>
        </w:tc>
        <w:tc>
          <w:tcPr>
            <w:tcW w:w="1134" w:type="dxa"/>
            <w:gridSpan w:val="2"/>
            <w:tcBorders>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134" w:type="dxa"/>
            <w:gridSpan w:val="2"/>
            <w:tcBorders>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445"/>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29 </w:t>
            </w:r>
            <w:r w:rsidRPr="00A251BC">
              <w:rPr>
                <w:rFonts w:ascii="Times New Roman" w:hAnsi="Times New Roman" w:cs="Times New Roman"/>
              </w:rPr>
              <w:t>г.</w:t>
            </w:r>
          </w:p>
        </w:tc>
        <w:tc>
          <w:tcPr>
            <w:tcW w:w="1134" w:type="dxa"/>
            <w:gridSpan w:val="2"/>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900"/>
        </w:trPr>
        <w:tc>
          <w:tcPr>
            <w:tcW w:w="786"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2030 г.</w:t>
            </w:r>
          </w:p>
        </w:tc>
        <w:tc>
          <w:tcPr>
            <w:tcW w:w="1134" w:type="dxa"/>
            <w:gridSpan w:val="2"/>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6" w:type="dxa"/>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6663BF" w:rsidRPr="00A251BC" w:rsidRDefault="006663BF" w:rsidP="00DA0FDC">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292"/>
        </w:trPr>
        <w:tc>
          <w:tcPr>
            <w:tcW w:w="15452" w:type="dxa"/>
            <w:gridSpan w:val="17"/>
            <w:tcBorders>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Итого по мероприятиям подпрограммы</w:t>
            </w:r>
          </w:p>
        </w:tc>
      </w:tr>
      <w:tr w:rsidR="006663BF" w:rsidRPr="00A251BC" w:rsidTr="00DA0FDC">
        <w:trPr>
          <w:trHeight w:val="292"/>
        </w:trPr>
        <w:tc>
          <w:tcPr>
            <w:tcW w:w="5344" w:type="dxa"/>
            <w:gridSpan w:val="4"/>
            <w:vMerge w:val="restart"/>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559" w:type="dxa"/>
            <w:gridSpan w:val="2"/>
            <w:vMerge w:val="restart"/>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95"/>
        </w:trPr>
        <w:tc>
          <w:tcPr>
            <w:tcW w:w="5344" w:type="dxa"/>
            <w:gridSpan w:val="4"/>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26</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76" w:type="dxa"/>
            <w:tcBorders>
              <w:top w:val="single" w:sz="4" w:space="0" w:color="auto"/>
              <w:left w:val="single" w:sz="4" w:space="0" w:color="auto"/>
              <w:right w:val="single" w:sz="4" w:space="0" w:color="auto"/>
            </w:tcBorders>
          </w:tcPr>
          <w:p w:rsidR="006663BF" w:rsidRPr="00A251BC" w:rsidRDefault="006663BF" w:rsidP="00DA0FDC"/>
        </w:tc>
        <w:tc>
          <w:tcPr>
            <w:tcW w:w="1395" w:type="dxa"/>
            <w:tcBorders>
              <w:top w:val="single" w:sz="4" w:space="0" w:color="auto"/>
              <w:left w:val="single" w:sz="4" w:space="0" w:color="auto"/>
              <w:right w:val="single" w:sz="4" w:space="0" w:color="auto"/>
            </w:tcBorders>
          </w:tcPr>
          <w:p w:rsidR="006663BF" w:rsidRPr="00A251BC" w:rsidRDefault="006663BF" w:rsidP="00DA0FDC"/>
        </w:tc>
        <w:tc>
          <w:tcPr>
            <w:tcW w:w="1275" w:type="dxa"/>
            <w:gridSpan w:val="2"/>
            <w:tcBorders>
              <w:top w:val="single" w:sz="4" w:space="0" w:color="auto"/>
              <w:left w:val="single" w:sz="4" w:space="0" w:color="auto"/>
              <w:right w:val="single" w:sz="4" w:space="0" w:color="auto"/>
            </w:tcBorders>
          </w:tcPr>
          <w:p w:rsidR="006663BF" w:rsidRPr="00A251BC" w:rsidRDefault="006663BF" w:rsidP="00DA0FDC"/>
        </w:tc>
        <w:tc>
          <w:tcPr>
            <w:tcW w:w="1299" w:type="dxa"/>
            <w:gridSpan w:val="2"/>
            <w:tcBorders>
              <w:top w:val="single" w:sz="4" w:space="0" w:color="auto"/>
              <w:left w:val="single" w:sz="4" w:space="0" w:color="auto"/>
              <w:right w:val="single" w:sz="4" w:space="0" w:color="auto"/>
            </w:tcBorders>
          </w:tcPr>
          <w:p w:rsidR="006663BF" w:rsidRPr="00A251BC" w:rsidRDefault="006663BF" w:rsidP="00DA0FDC"/>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95"/>
        </w:trPr>
        <w:tc>
          <w:tcPr>
            <w:tcW w:w="5344" w:type="dxa"/>
            <w:gridSpan w:val="4"/>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2027 г.</w:t>
            </w:r>
          </w:p>
        </w:tc>
        <w:tc>
          <w:tcPr>
            <w:tcW w:w="1245" w:type="dxa"/>
            <w:gridSpan w:val="3"/>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23" w:type="dxa"/>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76" w:type="dxa"/>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395" w:type="dxa"/>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275" w:type="dxa"/>
            <w:gridSpan w:val="2"/>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95"/>
        </w:trPr>
        <w:tc>
          <w:tcPr>
            <w:tcW w:w="5344" w:type="dxa"/>
            <w:gridSpan w:val="4"/>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2028 г.</w:t>
            </w:r>
          </w:p>
        </w:tc>
        <w:tc>
          <w:tcPr>
            <w:tcW w:w="1245" w:type="dxa"/>
            <w:gridSpan w:val="3"/>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23" w:type="dxa"/>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276" w:type="dxa"/>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395" w:type="dxa"/>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275" w:type="dxa"/>
            <w:gridSpan w:val="2"/>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135"/>
        </w:trPr>
        <w:tc>
          <w:tcPr>
            <w:tcW w:w="5344" w:type="dxa"/>
            <w:gridSpan w:val="4"/>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29 </w:t>
            </w:r>
            <w:r w:rsidRPr="00A251BC">
              <w:rPr>
                <w:rFonts w:ascii="Times New Roman" w:hAnsi="Times New Roman" w:cs="Times New Roman"/>
              </w:rPr>
              <w:t>г.</w:t>
            </w:r>
          </w:p>
        </w:tc>
        <w:tc>
          <w:tcPr>
            <w:tcW w:w="1245" w:type="dxa"/>
            <w:gridSpan w:val="3"/>
            <w:tcBorders>
              <w:left w:val="single" w:sz="4" w:space="0" w:color="auto"/>
              <w:right w:val="single" w:sz="4" w:space="0" w:color="auto"/>
            </w:tcBorders>
          </w:tcPr>
          <w:p w:rsidR="006663BF" w:rsidRPr="00A251BC" w:rsidRDefault="006663BF" w:rsidP="00DA0FDC"/>
        </w:tc>
        <w:tc>
          <w:tcPr>
            <w:tcW w:w="1023" w:type="dxa"/>
            <w:tcBorders>
              <w:left w:val="single" w:sz="4" w:space="0" w:color="auto"/>
              <w:right w:val="single" w:sz="4" w:space="0" w:color="auto"/>
            </w:tcBorders>
          </w:tcPr>
          <w:p w:rsidR="006663BF" w:rsidRPr="00A251BC" w:rsidRDefault="006663BF" w:rsidP="00DA0FDC"/>
        </w:tc>
        <w:tc>
          <w:tcPr>
            <w:tcW w:w="1276" w:type="dxa"/>
            <w:tcBorders>
              <w:left w:val="single" w:sz="4" w:space="0" w:color="auto"/>
              <w:right w:val="single" w:sz="4" w:space="0" w:color="auto"/>
            </w:tcBorders>
          </w:tcPr>
          <w:p w:rsidR="006663BF" w:rsidRPr="00A251BC" w:rsidRDefault="006663BF" w:rsidP="00DA0FDC"/>
        </w:tc>
        <w:tc>
          <w:tcPr>
            <w:tcW w:w="1395" w:type="dxa"/>
            <w:tcBorders>
              <w:left w:val="single" w:sz="4" w:space="0" w:color="auto"/>
              <w:right w:val="single" w:sz="4" w:space="0" w:color="auto"/>
            </w:tcBorders>
          </w:tcPr>
          <w:p w:rsidR="006663BF" w:rsidRPr="00A251BC" w:rsidRDefault="006663BF" w:rsidP="00DA0FDC"/>
        </w:tc>
        <w:tc>
          <w:tcPr>
            <w:tcW w:w="1275" w:type="dxa"/>
            <w:gridSpan w:val="2"/>
            <w:tcBorders>
              <w:left w:val="single" w:sz="4" w:space="0" w:color="auto"/>
              <w:right w:val="single" w:sz="4" w:space="0" w:color="auto"/>
            </w:tcBorders>
          </w:tcPr>
          <w:p w:rsidR="006663BF" w:rsidRPr="00A251BC" w:rsidRDefault="006663BF" w:rsidP="00DA0FDC"/>
        </w:tc>
        <w:tc>
          <w:tcPr>
            <w:tcW w:w="1299" w:type="dxa"/>
            <w:gridSpan w:val="2"/>
            <w:tcBorders>
              <w:left w:val="single" w:sz="4" w:space="0" w:color="auto"/>
              <w:right w:val="single" w:sz="4" w:space="0" w:color="auto"/>
            </w:tcBorders>
          </w:tcPr>
          <w:p w:rsidR="006663BF" w:rsidRPr="00A251BC" w:rsidRDefault="006663BF" w:rsidP="00DA0FDC"/>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470"/>
        </w:trPr>
        <w:tc>
          <w:tcPr>
            <w:tcW w:w="5344" w:type="dxa"/>
            <w:gridSpan w:val="4"/>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2030 г.</w:t>
            </w:r>
          </w:p>
        </w:tc>
        <w:tc>
          <w:tcPr>
            <w:tcW w:w="1245" w:type="dxa"/>
            <w:gridSpan w:val="3"/>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023" w:type="dxa"/>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276" w:type="dxa"/>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395" w:type="dxa"/>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275" w:type="dxa"/>
            <w:gridSpan w:val="2"/>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299" w:type="dxa"/>
            <w:gridSpan w:val="2"/>
            <w:tcBorders>
              <w:left w:val="single" w:sz="4" w:space="0" w:color="auto"/>
              <w:right w:val="single" w:sz="4" w:space="0" w:color="auto"/>
            </w:tcBorders>
          </w:tcPr>
          <w:p w:rsidR="006663BF" w:rsidRPr="00A251BC" w:rsidRDefault="006663BF" w:rsidP="00DA0FDC">
            <w:pP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r>
      <w:tr w:rsidR="006663BF" w:rsidRPr="00A251BC" w:rsidTr="00DA0FDC">
        <w:trPr>
          <w:trHeight w:val="292"/>
        </w:trPr>
        <w:tc>
          <w:tcPr>
            <w:tcW w:w="15452" w:type="dxa"/>
            <w:gridSpan w:val="17"/>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b/>
                <w:color w:val="000000"/>
              </w:rPr>
            </w:pPr>
            <w:r w:rsidRPr="00A251BC">
              <w:rPr>
                <w:rFonts w:ascii="Times New Roman" w:hAnsi="Times New Roman" w:cs="Times New Roman"/>
                <w:b/>
                <w:color w:val="000000"/>
              </w:rPr>
              <w:t>ИТОГО по мероприятия программы</w:t>
            </w:r>
          </w:p>
        </w:tc>
      </w:tr>
      <w:tr w:rsidR="006663BF" w:rsidRPr="00A251BC" w:rsidTr="00DA0FDC">
        <w:trPr>
          <w:trHeight w:val="292"/>
        </w:trPr>
        <w:tc>
          <w:tcPr>
            <w:tcW w:w="5344" w:type="dxa"/>
            <w:gridSpan w:val="4"/>
            <w:vMerge w:val="restart"/>
            <w:tcBorders>
              <w:top w:val="single" w:sz="4" w:space="0" w:color="auto"/>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6663BF" w:rsidRPr="00A251BC" w:rsidRDefault="006663BF" w:rsidP="00DA0FDC">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vAlign w:val="bottom"/>
          </w:tcPr>
          <w:p w:rsidR="006663BF" w:rsidRPr="00A251BC" w:rsidRDefault="006663BF" w:rsidP="00DA0FDC">
            <w:pPr>
              <w:jc w:val="right"/>
              <w:rPr>
                <w:rFonts w:ascii="Times New Roman" w:hAnsi="Times New Roman" w:cs="Times New Roman"/>
                <w:b/>
                <w:color w:val="000000"/>
              </w:rPr>
            </w:pPr>
          </w:p>
        </w:tc>
      </w:tr>
      <w:tr w:rsidR="006663BF" w:rsidRPr="00A251BC" w:rsidTr="00DA0FDC">
        <w:trPr>
          <w:trHeight w:val="95"/>
        </w:trPr>
        <w:tc>
          <w:tcPr>
            <w:tcW w:w="5344" w:type="dxa"/>
            <w:gridSpan w:val="4"/>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26</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tcPr>
          <w:p w:rsidR="006663BF" w:rsidRPr="00A251BC" w:rsidRDefault="006663BF" w:rsidP="00DA0FDC"/>
        </w:tc>
        <w:tc>
          <w:tcPr>
            <w:tcW w:w="1276" w:type="dxa"/>
            <w:tcBorders>
              <w:top w:val="single" w:sz="4" w:space="0" w:color="auto"/>
              <w:left w:val="single" w:sz="4" w:space="0" w:color="auto"/>
              <w:right w:val="single" w:sz="4" w:space="0" w:color="auto"/>
            </w:tcBorders>
          </w:tcPr>
          <w:p w:rsidR="006663BF" w:rsidRPr="00A251BC" w:rsidRDefault="006663BF" w:rsidP="00DA0FDC"/>
        </w:tc>
        <w:tc>
          <w:tcPr>
            <w:tcW w:w="1395" w:type="dxa"/>
            <w:tcBorders>
              <w:top w:val="single" w:sz="4" w:space="0" w:color="auto"/>
              <w:left w:val="single" w:sz="4" w:space="0" w:color="auto"/>
              <w:right w:val="single" w:sz="4" w:space="0" w:color="auto"/>
            </w:tcBorders>
          </w:tcPr>
          <w:p w:rsidR="006663BF" w:rsidRPr="00A251BC" w:rsidRDefault="006663BF" w:rsidP="00DA0FDC"/>
        </w:tc>
        <w:tc>
          <w:tcPr>
            <w:tcW w:w="1275" w:type="dxa"/>
            <w:gridSpan w:val="2"/>
            <w:tcBorders>
              <w:top w:val="single" w:sz="4" w:space="0" w:color="auto"/>
              <w:left w:val="single" w:sz="4" w:space="0" w:color="auto"/>
              <w:right w:val="single" w:sz="4" w:space="0" w:color="auto"/>
            </w:tcBorders>
          </w:tcPr>
          <w:p w:rsidR="006663BF" w:rsidRPr="00A251BC" w:rsidRDefault="006663BF" w:rsidP="00DA0FDC"/>
        </w:tc>
        <w:tc>
          <w:tcPr>
            <w:tcW w:w="1299" w:type="dxa"/>
            <w:gridSpan w:val="2"/>
            <w:tcBorders>
              <w:top w:val="single" w:sz="4" w:space="0" w:color="auto"/>
              <w:left w:val="single" w:sz="4" w:space="0" w:color="auto"/>
              <w:right w:val="single" w:sz="4" w:space="0" w:color="auto"/>
            </w:tcBorders>
          </w:tcPr>
          <w:p w:rsidR="006663BF" w:rsidRPr="00A251BC" w:rsidRDefault="006663BF" w:rsidP="00DA0FDC"/>
        </w:tc>
        <w:tc>
          <w:tcPr>
            <w:tcW w:w="1559" w:type="dxa"/>
            <w:gridSpan w:val="2"/>
            <w:vMerge/>
            <w:tcBorders>
              <w:left w:val="single" w:sz="4" w:space="0" w:color="auto"/>
              <w:right w:val="single" w:sz="4" w:space="0" w:color="auto"/>
            </w:tcBorders>
            <w:vAlign w:val="bottom"/>
          </w:tcPr>
          <w:p w:rsidR="006663BF" w:rsidRPr="00A251BC" w:rsidRDefault="006663BF" w:rsidP="00DA0FDC">
            <w:pPr>
              <w:jc w:val="right"/>
              <w:rPr>
                <w:rFonts w:ascii="Times New Roman" w:hAnsi="Times New Roman" w:cs="Times New Roman"/>
                <w:b/>
                <w:color w:val="000000"/>
              </w:rPr>
            </w:pPr>
          </w:p>
        </w:tc>
      </w:tr>
      <w:tr w:rsidR="006663BF" w:rsidRPr="00A251BC" w:rsidTr="00DA0FDC">
        <w:trPr>
          <w:trHeight w:val="95"/>
        </w:trPr>
        <w:tc>
          <w:tcPr>
            <w:tcW w:w="5344" w:type="dxa"/>
            <w:gridSpan w:val="4"/>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2027 г.</w:t>
            </w:r>
          </w:p>
        </w:tc>
        <w:tc>
          <w:tcPr>
            <w:tcW w:w="1245" w:type="dxa"/>
            <w:gridSpan w:val="3"/>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left w:val="single" w:sz="4" w:space="0" w:color="auto"/>
              <w:right w:val="single" w:sz="4" w:space="0" w:color="auto"/>
            </w:tcBorders>
          </w:tcPr>
          <w:p w:rsidR="006663BF" w:rsidRPr="00A251BC" w:rsidRDefault="006663BF" w:rsidP="00DA0FDC"/>
        </w:tc>
        <w:tc>
          <w:tcPr>
            <w:tcW w:w="1276" w:type="dxa"/>
            <w:tcBorders>
              <w:left w:val="single" w:sz="4" w:space="0" w:color="auto"/>
              <w:right w:val="single" w:sz="4" w:space="0" w:color="auto"/>
            </w:tcBorders>
          </w:tcPr>
          <w:p w:rsidR="006663BF" w:rsidRPr="00A251BC" w:rsidRDefault="006663BF" w:rsidP="00DA0FDC"/>
        </w:tc>
        <w:tc>
          <w:tcPr>
            <w:tcW w:w="1395" w:type="dxa"/>
            <w:tcBorders>
              <w:left w:val="single" w:sz="4" w:space="0" w:color="auto"/>
              <w:right w:val="single" w:sz="4" w:space="0" w:color="auto"/>
            </w:tcBorders>
          </w:tcPr>
          <w:p w:rsidR="006663BF" w:rsidRPr="00A251BC" w:rsidRDefault="006663BF" w:rsidP="00DA0FDC"/>
        </w:tc>
        <w:tc>
          <w:tcPr>
            <w:tcW w:w="1275" w:type="dxa"/>
            <w:gridSpan w:val="2"/>
            <w:tcBorders>
              <w:left w:val="single" w:sz="4" w:space="0" w:color="auto"/>
              <w:right w:val="single" w:sz="4" w:space="0" w:color="auto"/>
            </w:tcBorders>
          </w:tcPr>
          <w:p w:rsidR="006663BF" w:rsidRPr="00A251BC" w:rsidRDefault="006663BF" w:rsidP="00DA0FDC"/>
        </w:tc>
        <w:tc>
          <w:tcPr>
            <w:tcW w:w="1299" w:type="dxa"/>
            <w:gridSpan w:val="2"/>
            <w:tcBorders>
              <w:left w:val="single" w:sz="4" w:space="0" w:color="auto"/>
              <w:right w:val="single" w:sz="4" w:space="0" w:color="auto"/>
            </w:tcBorders>
          </w:tcPr>
          <w:p w:rsidR="006663BF" w:rsidRPr="00A251BC" w:rsidRDefault="006663BF" w:rsidP="00DA0FDC"/>
        </w:tc>
        <w:tc>
          <w:tcPr>
            <w:tcW w:w="1559" w:type="dxa"/>
            <w:gridSpan w:val="2"/>
            <w:vMerge/>
            <w:tcBorders>
              <w:left w:val="single" w:sz="4" w:space="0" w:color="auto"/>
              <w:right w:val="single" w:sz="4" w:space="0" w:color="auto"/>
            </w:tcBorders>
            <w:vAlign w:val="bottom"/>
          </w:tcPr>
          <w:p w:rsidR="006663BF" w:rsidRPr="00A251BC" w:rsidRDefault="006663BF" w:rsidP="00DA0FDC">
            <w:pPr>
              <w:jc w:val="right"/>
              <w:rPr>
                <w:rFonts w:ascii="Times New Roman" w:hAnsi="Times New Roman" w:cs="Times New Roman"/>
                <w:b/>
                <w:color w:val="000000"/>
              </w:rPr>
            </w:pPr>
          </w:p>
        </w:tc>
      </w:tr>
      <w:tr w:rsidR="006663BF" w:rsidRPr="00A251BC" w:rsidTr="00DA0FDC">
        <w:trPr>
          <w:trHeight w:val="95"/>
        </w:trPr>
        <w:tc>
          <w:tcPr>
            <w:tcW w:w="5344" w:type="dxa"/>
            <w:gridSpan w:val="4"/>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2028 г.</w:t>
            </w:r>
          </w:p>
        </w:tc>
        <w:tc>
          <w:tcPr>
            <w:tcW w:w="1245" w:type="dxa"/>
            <w:gridSpan w:val="3"/>
            <w:tcBorders>
              <w:left w:val="single" w:sz="4" w:space="0" w:color="auto"/>
              <w:right w:val="single" w:sz="4" w:space="0" w:color="auto"/>
            </w:tcBorders>
            <w:vAlign w:val="center"/>
          </w:tcPr>
          <w:p w:rsidR="006663BF" w:rsidRPr="00A251BC" w:rsidRDefault="006663BF" w:rsidP="00DA0FDC">
            <w:pPr>
              <w:jc w:val="center"/>
              <w:rPr>
                <w:rFonts w:ascii="Times New Roman" w:hAnsi="Times New Roman" w:cs="Times New Roman"/>
              </w:rPr>
            </w:pPr>
          </w:p>
        </w:tc>
        <w:tc>
          <w:tcPr>
            <w:tcW w:w="1023" w:type="dxa"/>
            <w:tcBorders>
              <w:left w:val="single" w:sz="4" w:space="0" w:color="auto"/>
              <w:right w:val="single" w:sz="4" w:space="0" w:color="auto"/>
            </w:tcBorders>
          </w:tcPr>
          <w:p w:rsidR="006663BF" w:rsidRPr="00A251BC" w:rsidRDefault="006663BF" w:rsidP="00DA0FDC"/>
        </w:tc>
        <w:tc>
          <w:tcPr>
            <w:tcW w:w="1276" w:type="dxa"/>
            <w:tcBorders>
              <w:left w:val="single" w:sz="4" w:space="0" w:color="auto"/>
              <w:right w:val="single" w:sz="4" w:space="0" w:color="auto"/>
            </w:tcBorders>
          </w:tcPr>
          <w:p w:rsidR="006663BF" w:rsidRPr="00A251BC" w:rsidRDefault="006663BF" w:rsidP="00DA0FDC"/>
        </w:tc>
        <w:tc>
          <w:tcPr>
            <w:tcW w:w="1395" w:type="dxa"/>
            <w:tcBorders>
              <w:left w:val="single" w:sz="4" w:space="0" w:color="auto"/>
              <w:right w:val="single" w:sz="4" w:space="0" w:color="auto"/>
            </w:tcBorders>
          </w:tcPr>
          <w:p w:rsidR="006663BF" w:rsidRPr="00A251BC" w:rsidRDefault="006663BF" w:rsidP="00DA0FDC"/>
        </w:tc>
        <w:tc>
          <w:tcPr>
            <w:tcW w:w="1275" w:type="dxa"/>
            <w:gridSpan w:val="2"/>
            <w:tcBorders>
              <w:left w:val="single" w:sz="4" w:space="0" w:color="auto"/>
              <w:right w:val="single" w:sz="4" w:space="0" w:color="auto"/>
            </w:tcBorders>
          </w:tcPr>
          <w:p w:rsidR="006663BF" w:rsidRPr="00A251BC" w:rsidRDefault="006663BF" w:rsidP="00DA0FDC"/>
        </w:tc>
        <w:tc>
          <w:tcPr>
            <w:tcW w:w="1299" w:type="dxa"/>
            <w:gridSpan w:val="2"/>
            <w:tcBorders>
              <w:left w:val="single" w:sz="4" w:space="0" w:color="auto"/>
              <w:right w:val="single" w:sz="4" w:space="0" w:color="auto"/>
            </w:tcBorders>
          </w:tcPr>
          <w:p w:rsidR="006663BF" w:rsidRPr="00A251BC" w:rsidRDefault="006663BF" w:rsidP="00DA0FDC"/>
        </w:tc>
        <w:tc>
          <w:tcPr>
            <w:tcW w:w="1559" w:type="dxa"/>
            <w:gridSpan w:val="2"/>
            <w:vMerge/>
            <w:tcBorders>
              <w:left w:val="single" w:sz="4" w:space="0" w:color="auto"/>
              <w:right w:val="single" w:sz="4" w:space="0" w:color="auto"/>
            </w:tcBorders>
            <w:vAlign w:val="bottom"/>
          </w:tcPr>
          <w:p w:rsidR="006663BF" w:rsidRPr="00A251BC" w:rsidRDefault="006663BF" w:rsidP="00DA0FDC">
            <w:pPr>
              <w:jc w:val="right"/>
              <w:rPr>
                <w:rFonts w:ascii="Times New Roman" w:hAnsi="Times New Roman" w:cs="Times New Roman"/>
                <w:b/>
                <w:color w:val="000000"/>
              </w:rPr>
            </w:pPr>
          </w:p>
        </w:tc>
      </w:tr>
      <w:tr w:rsidR="006663BF" w:rsidRPr="00A251BC" w:rsidTr="00DA0FDC">
        <w:trPr>
          <w:trHeight w:val="135"/>
        </w:trPr>
        <w:tc>
          <w:tcPr>
            <w:tcW w:w="5344" w:type="dxa"/>
            <w:gridSpan w:val="4"/>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6663BF" w:rsidRPr="00A251BC" w:rsidRDefault="006663BF" w:rsidP="00DA0FDC">
            <w:pP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29 </w:t>
            </w:r>
            <w:r w:rsidRPr="00A251BC">
              <w:rPr>
                <w:rFonts w:ascii="Times New Roman" w:hAnsi="Times New Roman" w:cs="Times New Roman"/>
              </w:rPr>
              <w:t>г.</w:t>
            </w:r>
          </w:p>
        </w:tc>
        <w:tc>
          <w:tcPr>
            <w:tcW w:w="1245" w:type="dxa"/>
            <w:gridSpan w:val="3"/>
            <w:tcBorders>
              <w:left w:val="single" w:sz="4" w:space="0" w:color="auto"/>
              <w:right w:val="single" w:sz="4" w:space="0" w:color="auto"/>
            </w:tcBorders>
          </w:tcPr>
          <w:p w:rsidR="006663BF" w:rsidRPr="00A251BC" w:rsidRDefault="006663BF" w:rsidP="00DA0FDC"/>
        </w:tc>
        <w:tc>
          <w:tcPr>
            <w:tcW w:w="1023" w:type="dxa"/>
            <w:tcBorders>
              <w:left w:val="single" w:sz="4" w:space="0" w:color="auto"/>
              <w:right w:val="single" w:sz="4" w:space="0" w:color="auto"/>
            </w:tcBorders>
          </w:tcPr>
          <w:p w:rsidR="006663BF" w:rsidRPr="00A251BC" w:rsidRDefault="006663BF" w:rsidP="00DA0FDC"/>
        </w:tc>
        <w:tc>
          <w:tcPr>
            <w:tcW w:w="1276" w:type="dxa"/>
            <w:tcBorders>
              <w:left w:val="single" w:sz="4" w:space="0" w:color="auto"/>
              <w:right w:val="single" w:sz="4" w:space="0" w:color="auto"/>
            </w:tcBorders>
          </w:tcPr>
          <w:p w:rsidR="006663BF" w:rsidRPr="00A251BC" w:rsidRDefault="006663BF" w:rsidP="00DA0FDC"/>
        </w:tc>
        <w:tc>
          <w:tcPr>
            <w:tcW w:w="1395" w:type="dxa"/>
            <w:tcBorders>
              <w:left w:val="single" w:sz="4" w:space="0" w:color="auto"/>
              <w:right w:val="single" w:sz="4" w:space="0" w:color="auto"/>
            </w:tcBorders>
          </w:tcPr>
          <w:p w:rsidR="006663BF" w:rsidRPr="00A251BC" w:rsidRDefault="006663BF" w:rsidP="00DA0FDC"/>
        </w:tc>
        <w:tc>
          <w:tcPr>
            <w:tcW w:w="1275" w:type="dxa"/>
            <w:gridSpan w:val="2"/>
            <w:tcBorders>
              <w:left w:val="single" w:sz="4" w:space="0" w:color="auto"/>
              <w:right w:val="single" w:sz="4" w:space="0" w:color="auto"/>
            </w:tcBorders>
          </w:tcPr>
          <w:p w:rsidR="006663BF" w:rsidRPr="00A251BC" w:rsidRDefault="006663BF" w:rsidP="00DA0FDC"/>
        </w:tc>
        <w:tc>
          <w:tcPr>
            <w:tcW w:w="1299" w:type="dxa"/>
            <w:gridSpan w:val="2"/>
            <w:tcBorders>
              <w:left w:val="single" w:sz="4" w:space="0" w:color="auto"/>
              <w:right w:val="single" w:sz="4" w:space="0" w:color="auto"/>
            </w:tcBorders>
          </w:tcPr>
          <w:p w:rsidR="006663BF" w:rsidRPr="00A251BC" w:rsidRDefault="006663BF" w:rsidP="00DA0FDC"/>
        </w:tc>
        <w:tc>
          <w:tcPr>
            <w:tcW w:w="1559" w:type="dxa"/>
            <w:gridSpan w:val="2"/>
            <w:vMerge/>
            <w:tcBorders>
              <w:left w:val="single" w:sz="4" w:space="0" w:color="auto"/>
              <w:right w:val="single" w:sz="4" w:space="0" w:color="auto"/>
            </w:tcBorders>
            <w:vAlign w:val="bottom"/>
          </w:tcPr>
          <w:p w:rsidR="006663BF" w:rsidRPr="00A251BC" w:rsidRDefault="006663BF" w:rsidP="00DA0FDC">
            <w:pPr>
              <w:jc w:val="right"/>
              <w:rPr>
                <w:rFonts w:ascii="Times New Roman" w:hAnsi="Times New Roman" w:cs="Times New Roman"/>
                <w:b/>
                <w:color w:val="000000"/>
              </w:rPr>
            </w:pPr>
          </w:p>
        </w:tc>
      </w:tr>
      <w:tr w:rsidR="006663BF" w:rsidRPr="00A251BC" w:rsidTr="00DA0FDC">
        <w:trPr>
          <w:trHeight w:val="470"/>
        </w:trPr>
        <w:tc>
          <w:tcPr>
            <w:tcW w:w="5344" w:type="dxa"/>
            <w:gridSpan w:val="4"/>
            <w:vMerge/>
            <w:tcBorders>
              <w:left w:val="single" w:sz="4" w:space="0" w:color="auto"/>
              <w:right w:val="single" w:sz="4" w:space="0" w:color="auto"/>
            </w:tcBorders>
            <w:vAlign w:val="center"/>
          </w:tcPr>
          <w:p w:rsidR="006663BF" w:rsidRPr="00A251BC" w:rsidRDefault="006663BF" w:rsidP="00DA0FDC">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6663BF" w:rsidRPr="00A251BC" w:rsidRDefault="006663BF" w:rsidP="00DA0FDC">
            <w:pPr>
              <w:rPr>
                <w:rFonts w:ascii="Times New Roman" w:hAnsi="Times New Roman" w:cs="Times New Roman"/>
              </w:rPr>
            </w:pPr>
            <w:r>
              <w:rPr>
                <w:rFonts w:ascii="Times New Roman" w:hAnsi="Times New Roman" w:cs="Times New Roman"/>
              </w:rPr>
              <w:t>2030 г.</w:t>
            </w:r>
          </w:p>
        </w:tc>
        <w:tc>
          <w:tcPr>
            <w:tcW w:w="1245" w:type="dxa"/>
            <w:gridSpan w:val="3"/>
            <w:tcBorders>
              <w:left w:val="single" w:sz="4" w:space="0" w:color="auto"/>
              <w:right w:val="single" w:sz="4" w:space="0" w:color="auto"/>
            </w:tcBorders>
          </w:tcPr>
          <w:p w:rsidR="006663BF" w:rsidRPr="00A251BC" w:rsidRDefault="006663BF" w:rsidP="00DA0FDC"/>
        </w:tc>
        <w:tc>
          <w:tcPr>
            <w:tcW w:w="1023" w:type="dxa"/>
            <w:tcBorders>
              <w:left w:val="single" w:sz="4" w:space="0" w:color="auto"/>
              <w:right w:val="single" w:sz="4" w:space="0" w:color="auto"/>
            </w:tcBorders>
          </w:tcPr>
          <w:p w:rsidR="006663BF" w:rsidRPr="00A251BC" w:rsidRDefault="006663BF" w:rsidP="00DA0FDC"/>
        </w:tc>
        <w:tc>
          <w:tcPr>
            <w:tcW w:w="1276" w:type="dxa"/>
            <w:tcBorders>
              <w:left w:val="single" w:sz="4" w:space="0" w:color="auto"/>
              <w:right w:val="single" w:sz="4" w:space="0" w:color="auto"/>
            </w:tcBorders>
          </w:tcPr>
          <w:p w:rsidR="006663BF" w:rsidRPr="00A251BC" w:rsidRDefault="006663BF" w:rsidP="00DA0FDC"/>
        </w:tc>
        <w:tc>
          <w:tcPr>
            <w:tcW w:w="1395" w:type="dxa"/>
            <w:tcBorders>
              <w:left w:val="single" w:sz="4" w:space="0" w:color="auto"/>
              <w:right w:val="single" w:sz="4" w:space="0" w:color="auto"/>
            </w:tcBorders>
          </w:tcPr>
          <w:p w:rsidR="006663BF" w:rsidRPr="00A251BC" w:rsidRDefault="006663BF" w:rsidP="00DA0FDC"/>
        </w:tc>
        <w:tc>
          <w:tcPr>
            <w:tcW w:w="1275" w:type="dxa"/>
            <w:gridSpan w:val="2"/>
            <w:tcBorders>
              <w:left w:val="single" w:sz="4" w:space="0" w:color="auto"/>
              <w:right w:val="single" w:sz="4" w:space="0" w:color="auto"/>
            </w:tcBorders>
          </w:tcPr>
          <w:p w:rsidR="006663BF" w:rsidRPr="00A251BC" w:rsidRDefault="006663BF" w:rsidP="00DA0FDC"/>
        </w:tc>
        <w:tc>
          <w:tcPr>
            <w:tcW w:w="1299" w:type="dxa"/>
            <w:gridSpan w:val="2"/>
            <w:tcBorders>
              <w:left w:val="single" w:sz="4" w:space="0" w:color="auto"/>
              <w:right w:val="single" w:sz="4" w:space="0" w:color="auto"/>
            </w:tcBorders>
          </w:tcPr>
          <w:p w:rsidR="006663BF" w:rsidRPr="00A251BC" w:rsidRDefault="006663BF" w:rsidP="00DA0FDC"/>
        </w:tc>
        <w:tc>
          <w:tcPr>
            <w:tcW w:w="1559" w:type="dxa"/>
            <w:gridSpan w:val="2"/>
            <w:vMerge/>
            <w:tcBorders>
              <w:left w:val="single" w:sz="4" w:space="0" w:color="auto"/>
              <w:right w:val="single" w:sz="4" w:space="0" w:color="auto"/>
            </w:tcBorders>
            <w:vAlign w:val="bottom"/>
          </w:tcPr>
          <w:p w:rsidR="006663BF" w:rsidRPr="00A251BC" w:rsidRDefault="006663BF" w:rsidP="00DA0FDC">
            <w:pPr>
              <w:jc w:val="right"/>
              <w:rPr>
                <w:rFonts w:ascii="Times New Roman" w:hAnsi="Times New Roman" w:cs="Times New Roman"/>
                <w:b/>
                <w:color w:val="000000"/>
              </w:rPr>
            </w:pPr>
          </w:p>
        </w:tc>
      </w:tr>
    </w:tbl>
    <w:p w:rsidR="006663BF" w:rsidRDefault="006663BF" w:rsidP="006663BF">
      <w:pPr>
        <w:rPr>
          <w:rFonts w:ascii="Times New Roman" w:hAnsi="Times New Roman" w:cs="Times New Roman"/>
          <w:b/>
          <w:bCs/>
          <w:sz w:val="28"/>
          <w:szCs w:val="28"/>
        </w:rPr>
      </w:pPr>
    </w:p>
    <w:p w:rsidR="006663BF" w:rsidRDefault="006663BF" w:rsidP="006663BF">
      <w:pPr>
        <w:rPr>
          <w:rFonts w:ascii="Times New Roman" w:hAnsi="Times New Roman" w:cs="Times New Roman"/>
          <w:b/>
          <w:bCs/>
          <w:sz w:val="28"/>
          <w:szCs w:val="28"/>
        </w:rPr>
      </w:pPr>
    </w:p>
    <w:p w:rsidR="006663BF" w:rsidRDefault="006663BF" w:rsidP="006663BF">
      <w:pPr>
        <w:rPr>
          <w:rFonts w:ascii="Times New Roman" w:hAnsi="Times New Roman" w:cs="Times New Roman"/>
          <w:b/>
          <w:bCs/>
          <w:sz w:val="28"/>
          <w:szCs w:val="28"/>
        </w:rPr>
      </w:pPr>
    </w:p>
    <w:p w:rsidR="006663BF" w:rsidRDefault="006663BF" w:rsidP="006663BF">
      <w:pPr>
        <w:rPr>
          <w:rFonts w:ascii="Times New Roman" w:hAnsi="Times New Roman" w:cs="Times New Roman"/>
          <w:b/>
          <w:bCs/>
          <w:sz w:val="28"/>
          <w:szCs w:val="28"/>
        </w:rPr>
      </w:pPr>
    </w:p>
    <w:p w:rsidR="006663BF" w:rsidRDefault="006663BF" w:rsidP="006663BF">
      <w:pPr>
        <w:rPr>
          <w:rFonts w:ascii="Times New Roman" w:hAnsi="Times New Roman" w:cs="Times New Roman"/>
          <w:b/>
          <w:bCs/>
          <w:sz w:val="28"/>
          <w:szCs w:val="28"/>
        </w:rPr>
      </w:pPr>
    </w:p>
    <w:p w:rsidR="006663BF" w:rsidRDefault="006663BF" w:rsidP="006663BF">
      <w:pPr>
        <w:rPr>
          <w:rFonts w:ascii="Times New Roman" w:hAnsi="Times New Roman" w:cs="Times New Roman"/>
          <w:b/>
          <w:bCs/>
          <w:sz w:val="28"/>
          <w:szCs w:val="28"/>
        </w:rPr>
      </w:pPr>
    </w:p>
    <w:p w:rsidR="006663BF" w:rsidRDefault="006663BF" w:rsidP="006663BF">
      <w:pPr>
        <w:rPr>
          <w:rFonts w:ascii="Times New Roman" w:hAnsi="Times New Roman" w:cs="Times New Roman"/>
          <w:b/>
          <w:bCs/>
          <w:sz w:val="28"/>
          <w:szCs w:val="28"/>
        </w:rPr>
      </w:pPr>
    </w:p>
    <w:p w:rsidR="006663BF" w:rsidRDefault="006663BF" w:rsidP="006663BF">
      <w:pPr>
        <w:rPr>
          <w:rFonts w:ascii="Times New Roman" w:hAnsi="Times New Roman" w:cs="Times New Roman"/>
          <w:b/>
          <w:bCs/>
          <w:sz w:val="28"/>
          <w:szCs w:val="28"/>
        </w:rPr>
      </w:pPr>
    </w:p>
    <w:p w:rsidR="006663BF" w:rsidRDefault="006663BF" w:rsidP="006663BF">
      <w:pPr>
        <w:rPr>
          <w:rFonts w:ascii="Times New Roman" w:hAnsi="Times New Roman" w:cs="Times New Roman"/>
          <w:b/>
          <w:bCs/>
          <w:sz w:val="28"/>
          <w:szCs w:val="28"/>
        </w:rPr>
      </w:pPr>
    </w:p>
    <w:p w:rsidR="006663BF" w:rsidRDefault="006663BF" w:rsidP="006663BF">
      <w:pPr>
        <w:rPr>
          <w:rFonts w:ascii="Times New Roman" w:hAnsi="Times New Roman" w:cs="Times New Roman"/>
          <w:b/>
          <w:bCs/>
          <w:sz w:val="28"/>
          <w:szCs w:val="28"/>
        </w:rPr>
      </w:pPr>
    </w:p>
    <w:p w:rsidR="006663BF" w:rsidRDefault="006663BF" w:rsidP="006663BF">
      <w:pPr>
        <w:rPr>
          <w:rFonts w:ascii="Times New Roman" w:hAnsi="Times New Roman" w:cs="Times New Roman"/>
          <w:b/>
          <w:bCs/>
          <w:sz w:val="28"/>
          <w:szCs w:val="28"/>
        </w:rPr>
      </w:pPr>
    </w:p>
    <w:p w:rsidR="006663BF" w:rsidRDefault="006663BF" w:rsidP="00B82269">
      <w:pPr>
        <w:spacing w:after="0" w:line="240" w:lineRule="auto"/>
        <w:jc w:val="right"/>
        <w:rPr>
          <w:rFonts w:ascii="Times New Roman" w:hAnsi="Times New Roman" w:cs="Times New Roman"/>
        </w:rPr>
      </w:pPr>
      <w:r>
        <w:rPr>
          <w:rFonts w:ascii="Times New Roman" w:hAnsi="Times New Roman" w:cs="Times New Roman"/>
        </w:rPr>
        <w:t>Приложение №16</w:t>
      </w:r>
    </w:p>
    <w:p w:rsidR="006663BF" w:rsidRPr="00E355A3" w:rsidRDefault="006663BF" w:rsidP="00B82269">
      <w:pPr>
        <w:spacing w:after="0" w:line="240" w:lineRule="auto"/>
        <w:jc w:val="right"/>
        <w:rPr>
          <w:rFonts w:ascii="Times New Roman" w:hAnsi="Times New Roman" w:cs="Times New Roman"/>
          <w:sz w:val="24"/>
          <w:szCs w:val="24"/>
        </w:rPr>
      </w:pPr>
      <w:r w:rsidRPr="00E355A3">
        <w:rPr>
          <w:rFonts w:ascii="Times New Roman" w:hAnsi="Times New Roman" w:cs="Times New Roman"/>
          <w:sz w:val="24"/>
          <w:szCs w:val="24"/>
        </w:rPr>
        <w:t xml:space="preserve">к </w:t>
      </w:r>
      <w:r>
        <w:rPr>
          <w:rFonts w:ascii="Times New Roman" w:hAnsi="Times New Roman" w:cs="Times New Roman"/>
          <w:sz w:val="24"/>
          <w:szCs w:val="24"/>
        </w:rPr>
        <w:t>м</w:t>
      </w:r>
      <w:r w:rsidRPr="00E355A3">
        <w:rPr>
          <w:rFonts w:ascii="Times New Roman" w:hAnsi="Times New Roman" w:cs="Times New Roman"/>
          <w:sz w:val="24"/>
          <w:szCs w:val="24"/>
        </w:rPr>
        <w:t xml:space="preserve">униципальной программе   </w:t>
      </w:r>
    </w:p>
    <w:p w:rsidR="006663BF" w:rsidRPr="00E355A3" w:rsidRDefault="006663BF" w:rsidP="00B82269">
      <w:pPr>
        <w:spacing w:after="0" w:line="240" w:lineRule="auto"/>
        <w:ind w:left="142"/>
        <w:jc w:val="right"/>
        <w:rPr>
          <w:rStyle w:val="s1"/>
          <w:rFonts w:ascii="Times New Roman" w:hAnsi="Times New Roman" w:cs="Times New Roman"/>
          <w:sz w:val="24"/>
          <w:szCs w:val="24"/>
        </w:rPr>
      </w:pPr>
      <w:r w:rsidRPr="00E355A3">
        <w:rPr>
          <w:rFonts w:ascii="Times New Roman" w:hAnsi="Times New Roman" w:cs="Times New Roman"/>
          <w:sz w:val="24"/>
          <w:szCs w:val="24"/>
        </w:rPr>
        <w:t>«</w:t>
      </w:r>
      <w:r w:rsidRPr="00E355A3">
        <w:rPr>
          <w:rStyle w:val="s1"/>
          <w:rFonts w:ascii="Times New Roman" w:hAnsi="Times New Roman" w:cs="Times New Roman"/>
          <w:sz w:val="24"/>
          <w:szCs w:val="24"/>
        </w:rPr>
        <w:t>Энергосбережение и повышение</w:t>
      </w:r>
    </w:p>
    <w:p w:rsidR="006663BF" w:rsidRPr="00E355A3" w:rsidRDefault="006663BF" w:rsidP="00B82269">
      <w:pPr>
        <w:spacing w:after="0" w:line="240" w:lineRule="auto"/>
        <w:ind w:left="142"/>
        <w:jc w:val="right"/>
        <w:rPr>
          <w:rFonts w:ascii="Times New Roman" w:hAnsi="Times New Roman" w:cs="Times New Roman"/>
          <w:sz w:val="24"/>
          <w:szCs w:val="24"/>
        </w:rPr>
      </w:pPr>
      <w:r w:rsidRPr="00E355A3">
        <w:rPr>
          <w:rStyle w:val="s1"/>
          <w:rFonts w:ascii="Times New Roman" w:hAnsi="Times New Roman" w:cs="Times New Roman"/>
          <w:sz w:val="24"/>
          <w:szCs w:val="24"/>
        </w:rPr>
        <w:t xml:space="preserve"> энергетической эффективности </w:t>
      </w:r>
    </w:p>
    <w:p w:rsidR="006663BF" w:rsidRPr="00E355A3" w:rsidRDefault="006663BF" w:rsidP="00B82269">
      <w:pPr>
        <w:spacing w:after="0" w:line="240" w:lineRule="auto"/>
        <w:ind w:left="142"/>
        <w:jc w:val="right"/>
        <w:rPr>
          <w:rFonts w:ascii="Times New Roman" w:hAnsi="Times New Roman" w:cs="Times New Roman"/>
          <w:bCs/>
          <w:sz w:val="24"/>
          <w:szCs w:val="24"/>
        </w:rPr>
      </w:pPr>
      <w:r w:rsidRPr="00E355A3">
        <w:rPr>
          <w:rFonts w:ascii="Times New Roman" w:hAnsi="Times New Roman" w:cs="Times New Roman"/>
          <w:bCs/>
          <w:sz w:val="24"/>
          <w:szCs w:val="24"/>
        </w:rPr>
        <w:t xml:space="preserve">в  </w:t>
      </w:r>
      <w:r>
        <w:rPr>
          <w:rFonts w:ascii="Times New Roman" w:hAnsi="Times New Roman" w:cs="Times New Roman"/>
          <w:bCs/>
          <w:sz w:val="24"/>
          <w:szCs w:val="24"/>
        </w:rPr>
        <w:t>Плесском</w:t>
      </w:r>
      <w:r w:rsidRPr="00E355A3">
        <w:rPr>
          <w:rFonts w:ascii="Times New Roman" w:hAnsi="Times New Roman" w:cs="Times New Roman"/>
          <w:bCs/>
          <w:sz w:val="24"/>
          <w:szCs w:val="24"/>
        </w:rPr>
        <w:t xml:space="preserve"> сельсовете Мокшанского</w:t>
      </w:r>
    </w:p>
    <w:p w:rsidR="006663BF" w:rsidRPr="00E355A3" w:rsidRDefault="006663BF" w:rsidP="00B82269">
      <w:pPr>
        <w:spacing w:after="0" w:line="240" w:lineRule="auto"/>
        <w:ind w:left="142"/>
        <w:jc w:val="right"/>
        <w:rPr>
          <w:rFonts w:ascii="Times New Roman" w:hAnsi="Times New Roman" w:cs="Times New Roman"/>
          <w:bCs/>
          <w:sz w:val="24"/>
          <w:szCs w:val="24"/>
        </w:rPr>
      </w:pPr>
      <w:r w:rsidRPr="00E355A3">
        <w:rPr>
          <w:rFonts w:ascii="Times New Roman" w:hAnsi="Times New Roman" w:cs="Times New Roman"/>
          <w:bCs/>
          <w:sz w:val="24"/>
          <w:szCs w:val="24"/>
        </w:rPr>
        <w:t xml:space="preserve"> района Пензенской области</w:t>
      </w:r>
      <w:r>
        <w:rPr>
          <w:rFonts w:ascii="Times New Roman" w:hAnsi="Times New Roman" w:cs="Times New Roman"/>
          <w:bCs/>
          <w:sz w:val="24"/>
          <w:szCs w:val="24"/>
        </w:rPr>
        <w:t>»</w:t>
      </w:r>
      <w:r w:rsidRPr="00E355A3">
        <w:rPr>
          <w:rFonts w:ascii="Times New Roman" w:hAnsi="Times New Roman" w:cs="Times New Roman"/>
          <w:bCs/>
          <w:sz w:val="24"/>
          <w:szCs w:val="24"/>
        </w:rPr>
        <w:t xml:space="preserve"> </w:t>
      </w:r>
    </w:p>
    <w:p w:rsidR="006663BF" w:rsidRDefault="006663BF" w:rsidP="00B82269">
      <w:pPr>
        <w:spacing w:after="0"/>
        <w:ind w:left="142"/>
        <w:jc w:val="right"/>
        <w:rPr>
          <w:rFonts w:ascii="Times New Roman" w:hAnsi="Times New Roman" w:cs="Times New Roman"/>
          <w:sz w:val="28"/>
          <w:szCs w:val="28"/>
        </w:rPr>
      </w:pPr>
      <w:r>
        <w:rPr>
          <w:rFonts w:ascii="Times New Roman" w:hAnsi="Times New Roman" w:cs="Times New Roman"/>
          <w:bCs/>
          <w:sz w:val="24"/>
          <w:szCs w:val="24"/>
        </w:rPr>
        <w:t xml:space="preserve">  </w:t>
      </w:r>
    </w:p>
    <w:p w:rsidR="006663BF" w:rsidRPr="00344176" w:rsidRDefault="006663BF" w:rsidP="006663BF">
      <w:pPr>
        <w:jc w:val="right"/>
        <w:rPr>
          <w:rFonts w:ascii="Times New Roman" w:hAnsi="Times New Roman" w:cs="Times New Roman"/>
          <w:bCs/>
          <w:sz w:val="28"/>
          <w:szCs w:val="28"/>
        </w:rPr>
      </w:pPr>
    </w:p>
    <w:p w:rsidR="006663BF" w:rsidRPr="003D1DA2" w:rsidRDefault="006663BF" w:rsidP="006663BF">
      <w:pPr>
        <w:jc w:val="center"/>
        <w:rPr>
          <w:rFonts w:ascii="Times New Roman" w:hAnsi="Times New Roman" w:cs="Times New Roman"/>
          <w:b/>
        </w:rPr>
      </w:pPr>
      <w:r w:rsidRPr="003D1DA2">
        <w:rPr>
          <w:rFonts w:ascii="Times New Roman" w:hAnsi="Times New Roman" w:cs="Times New Roman"/>
          <w:b/>
        </w:rPr>
        <w:t xml:space="preserve">Р А С Ч Е Т  </w:t>
      </w:r>
    </w:p>
    <w:p w:rsidR="006663BF" w:rsidRPr="003D1DA2" w:rsidRDefault="006663BF" w:rsidP="006663BF">
      <w:pPr>
        <w:ind w:left="142"/>
        <w:jc w:val="center"/>
        <w:rPr>
          <w:rFonts w:ascii="Times New Roman" w:hAnsi="Times New Roman" w:cs="Times New Roman"/>
          <w:b/>
          <w:bCs/>
          <w:color w:val="000000"/>
        </w:rPr>
      </w:pPr>
      <w:r w:rsidRPr="003D1DA2">
        <w:rPr>
          <w:rFonts w:ascii="Times New Roman" w:hAnsi="Times New Roman" w:cs="Times New Roman"/>
          <w:b/>
        </w:rPr>
        <w:t xml:space="preserve">планируемой оценки эффективности </w:t>
      </w:r>
      <w:r w:rsidRPr="003D1DA2">
        <w:rPr>
          <w:rFonts w:ascii="Times New Roman" w:hAnsi="Times New Roman" w:cs="Times New Roman"/>
          <w:b/>
          <w:bCs/>
          <w:color w:val="000000"/>
        </w:rPr>
        <w:t>муниципальной программы  Плесского сельсовета Мокшанского района Пензенской области</w:t>
      </w:r>
    </w:p>
    <w:p w:rsidR="006663BF" w:rsidRPr="003D1DA2" w:rsidRDefault="006663BF" w:rsidP="006663BF">
      <w:pPr>
        <w:ind w:left="142"/>
        <w:jc w:val="center"/>
        <w:rPr>
          <w:rFonts w:ascii="Times New Roman" w:hAnsi="Times New Roman" w:cs="Times New Roman"/>
          <w:b/>
          <w:bCs/>
        </w:rPr>
      </w:pPr>
      <w:r w:rsidRPr="003D1DA2">
        <w:rPr>
          <w:rFonts w:ascii="Times New Roman" w:hAnsi="Times New Roman" w:cs="Times New Roman"/>
          <w:b/>
          <w:bCs/>
        </w:rPr>
        <w:t xml:space="preserve">  «</w:t>
      </w:r>
      <w:r w:rsidRPr="003D1DA2">
        <w:rPr>
          <w:rStyle w:val="s1"/>
          <w:rFonts w:ascii="Times New Roman" w:hAnsi="Times New Roman" w:cs="Times New Roman"/>
          <w:b/>
        </w:rPr>
        <w:t>Энергосбережение и повышение  энергетической эффективности</w:t>
      </w:r>
      <w:r w:rsidRPr="003D1DA2">
        <w:rPr>
          <w:rFonts w:ascii="Times New Roman" w:hAnsi="Times New Roman" w:cs="Times New Roman"/>
          <w:b/>
        </w:rPr>
        <w:t xml:space="preserve">  </w:t>
      </w:r>
      <w:r w:rsidRPr="003D1DA2">
        <w:rPr>
          <w:rFonts w:ascii="Times New Roman" w:hAnsi="Times New Roman" w:cs="Times New Roman"/>
          <w:b/>
          <w:bCs/>
        </w:rPr>
        <w:t xml:space="preserve">в Плесском сельсовете </w:t>
      </w:r>
    </w:p>
    <w:p w:rsidR="006663BF" w:rsidRPr="001D1BB7" w:rsidRDefault="006663BF" w:rsidP="006663BF">
      <w:pPr>
        <w:ind w:left="142"/>
        <w:jc w:val="center"/>
        <w:rPr>
          <w:rFonts w:ascii="Times New Roman" w:hAnsi="Times New Roman" w:cs="Times New Roman"/>
          <w:b/>
          <w:sz w:val="24"/>
          <w:szCs w:val="24"/>
        </w:rPr>
      </w:pPr>
      <w:r w:rsidRPr="003D1DA2">
        <w:rPr>
          <w:rFonts w:ascii="Times New Roman" w:hAnsi="Times New Roman" w:cs="Times New Roman"/>
          <w:b/>
          <w:bCs/>
        </w:rPr>
        <w:t>Мокшанского района Пензенской области»</w:t>
      </w:r>
    </w:p>
    <w:p w:rsidR="006663BF" w:rsidRPr="003154BC" w:rsidRDefault="006663BF" w:rsidP="006663BF">
      <w:pPr>
        <w:jc w:val="right"/>
        <w:rPr>
          <w:i/>
        </w:rPr>
      </w:pPr>
      <w:r>
        <w:rPr>
          <w:i/>
        </w:rPr>
        <w:t>2014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61"/>
        <w:gridCol w:w="983"/>
        <w:gridCol w:w="1024"/>
        <w:gridCol w:w="820"/>
        <w:gridCol w:w="1484"/>
        <w:gridCol w:w="1493"/>
        <w:gridCol w:w="850"/>
        <w:gridCol w:w="1418"/>
        <w:gridCol w:w="1417"/>
        <w:gridCol w:w="1418"/>
        <w:gridCol w:w="1417"/>
      </w:tblGrid>
      <w:tr w:rsidR="006663BF" w:rsidRPr="00A251BC" w:rsidTr="00DA0FDC">
        <w:tc>
          <w:tcPr>
            <w:tcW w:w="3261" w:type="dxa"/>
          </w:tcPr>
          <w:p w:rsidR="006663BF" w:rsidRPr="00A251BC" w:rsidRDefault="006663BF" w:rsidP="00DA0FDC">
            <w:pPr>
              <w:spacing w:line="216" w:lineRule="auto"/>
              <w:ind w:firstLine="34"/>
              <w:jc w:val="center"/>
              <w:rPr>
                <w:rFonts w:ascii="Times New Roman" w:hAnsi="Times New Roman" w:cs="Times New Roman"/>
                <w:sz w:val="18"/>
                <w:szCs w:val="18"/>
              </w:rPr>
            </w:pPr>
          </w:p>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983"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 xml:space="preserve">Ед. </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изме-</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Показа-</w:t>
            </w:r>
          </w:p>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Плани-</w:t>
            </w:r>
            <w:r w:rsidRPr="00A251BC">
              <w:rPr>
                <w:rFonts w:ascii="Times New Roman" w:hAnsi="Times New Roman" w:cs="Times New Roman"/>
                <w:spacing w:val="-8"/>
                <w:sz w:val="18"/>
                <w:szCs w:val="18"/>
              </w:rPr>
              <w:t>руемый</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t>Планируемы</w:t>
            </w:r>
            <w:r w:rsidRPr="00A251BC">
              <w:rPr>
                <w:rFonts w:ascii="Times New Roman" w:hAnsi="Times New Roman" w:cs="Times New Roman"/>
                <w:sz w:val="18"/>
                <w:szCs w:val="18"/>
              </w:rPr>
              <w:t>й результат</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t-ого целевого показателя</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j-ой под-программы</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26.25pt" o:ole="">
                  <v:imagedata r:id="rId11" o:title=""/>
                </v:shape>
                <o:OLEObject Type="Embed" ProgID="Equation.3" ShapeID="_x0000_i1025" DrawAspect="Content" ObjectID="_1837583254" r:id="rId12"/>
              </w:object>
            </w:r>
          </w:p>
          <w:p w:rsidR="006663BF" w:rsidRPr="00A251BC" w:rsidRDefault="006663BF" w:rsidP="00DA0FDC">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026" type="#_x0000_t75" style="width:69.75pt;height:24.75pt" o:ole="">
                  <v:imagedata r:id="rId13" o:title=""/>
                </v:shape>
                <o:OLEObject Type="Embed" ProgID="Equation.3" ShapeID="_x0000_i1026" DrawAspect="Content" ObjectID="_1837583255" r:id="rId14"/>
              </w:object>
            </w:r>
          </w:p>
        </w:tc>
        <w:tc>
          <w:tcPr>
            <w:tcW w:w="1493" w:type="dxa"/>
          </w:tcPr>
          <w:p w:rsidR="006663BF" w:rsidRPr="00A251BC" w:rsidRDefault="006663BF" w:rsidP="00DA0FDC">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t>Планируемый показатель результативности подпрограммы</w:t>
            </w:r>
          </w:p>
          <w:p w:rsidR="006663BF" w:rsidRPr="00A251BC" w:rsidRDefault="006663BF" w:rsidP="00DA0FDC">
            <w:pPr>
              <w:spacing w:line="216" w:lineRule="auto"/>
              <w:ind w:firstLine="108"/>
              <w:jc w:val="center"/>
              <w:rPr>
                <w:rFonts w:ascii="Times New Roman" w:hAnsi="Times New Roman" w:cs="Times New Roman"/>
                <w:sz w:val="18"/>
                <w:szCs w:val="18"/>
              </w:rPr>
            </w:pPr>
          </w:p>
          <w:p w:rsidR="006663BF" w:rsidRPr="00A251BC" w:rsidRDefault="006663BF" w:rsidP="00DA0FDC">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027" type="#_x0000_t75" style="width:54.75pt;height:33pt" o:ole="">
                  <v:imagedata r:id="rId15" o:title=""/>
                </v:shape>
                <o:OLEObject Type="Embed" ProgID="Equation.3" ShapeID="_x0000_i1027" DrawAspect="Content" ObjectID="_1837583256" r:id="rId16"/>
              </w:object>
            </w:r>
          </w:p>
        </w:tc>
        <w:tc>
          <w:tcPr>
            <w:tcW w:w="850"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Планируемый объем средств на реализацию МП</w:t>
            </w: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p>
        </w:tc>
        <w:tc>
          <w:tcPr>
            <w:tcW w:w="1418" w:type="dxa"/>
          </w:tcPr>
          <w:p w:rsidR="006663BF" w:rsidRPr="00A251BC" w:rsidRDefault="006663BF" w:rsidP="00DA0FDC">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Коэффи-</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циент влияния</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эффектив-ность МП</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028" type="#_x0000_t75" style="width:14.25pt;height:18.75pt" o:ole="">
                  <v:imagedata r:id="rId17" o:title=""/>
                </v:shape>
                <o:OLEObject Type="Embed" ProgID="Equation.3" ShapeID="_x0000_i1028" DrawAspect="Content" ObjectID="_1837583257" r:id="rId18"/>
              </w:object>
            </w:r>
            <w:r w:rsidRPr="00A251BC">
              <w:rPr>
                <w:rFonts w:ascii="Times New Roman" w:eastAsia="Batang" w:hAnsi="Times New Roman" w:cs="Times New Roman"/>
                <w:position w:val="-24"/>
                <w:sz w:val="18"/>
                <w:szCs w:val="18"/>
                <w:lang w:eastAsia="ko-KR"/>
              </w:rPr>
              <w:object w:dxaOrig="499" w:dyaOrig="620">
                <v:shape id="_x0000_i1029" type="#_x0000_t75" style="width:21pt;height:30.75pt" o:ole="">
                  <v:imagedata r:id="rId19" o:title=""/>
                </v:shape>
                <o:OLEObject Type="Embed" ProgID="Equation.3" ShapeID="_x0000_i1029" DrawAspect="Content" ObjectID="_1837583258" r:id="rId20"/>
              </w:object>
            </w:r>
          </w:p>
        </w:tc>
        <w:tc>
          <w:tcPr>
            <w:tcW w:w="1417"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Суммарная планируемая результатив-ность МП</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030" type="#_x0000_t75" style="width:67.5pt;height:22.5pt" o:ole="">
                  <v:imagedata r:id="rId21" o:title=""/>
                </v:shape>
                <o:OLEObject Type="Embed" ProgID="Equation.3" ShapeID="_x0000_i1030" DrawAspect="Content" ObjectID="_1837583259" r:id="rId22"/>
              </w:object>
            </w:r>
          </w:p>
          <w:p w:rsidR="006663BF" w:rsidRPr="00A251BC" w:rsidRDefault="006663BF" w:rsidP="00DA0FDC">
            <w:pPr>
              <w:spacing w:line="216" w:lineRule="auto"/>
              <w:rPr>
                <w:rFonts w:ascii="Times New Roman" w:hAnsi="Times New Roman" w:cs="Times New Roman"/>
                <w:sz w:val="18"/>
                <w:szCs w:val="18"/>
              </w:rPr>
            </w:pPr>
          </w:p>
        </w:tc>
        <w:tc>
          <w:tcPr>
            <w:tcW w:w="1418"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Показатель результатив-ности достижения  i-ого целевого показателя МП</w:t>
            </w: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031" type="#_x0000_t75" style="width:66pt;height:22.5pt" o:ole="">
                  <v:imagedata r:id="rId23" o:title=""/>
                </v:shape>
                <o:OLEObject Type="Embed" ProgID="Equation.3" ShapeID="_x0000_i1031" DrawAspect="Content" ObjectID="_1837583260" r:id="rId24"/>
              </w:object>
            </w: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rPr>
                <w:rFonts w:ascii="Times New Roman" w:hAnsi="Times New Roman" w:cs="Times New Roman"/>
                <w:sz w:val="18"/>
                <w:szCs w:val="18"/>
              </w:rPr>
            </w:pPr>
          </w:p>
        </w:tc>
        <w:tc>
          <w:tcPr>
            <w:tcW w:w="1417" w:type="dxa"/>
          </w:tcPr>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t>Планируемый</w:t>
            </w:r>
            <w:r w:rsidRPr="00A251BC">
              <w:rPr>
                <w:rFonts w:ascii="Times New Roman" w:hAnsi="Times New Roman" w:cs="Times New Roman"/>
                <w:sz w:val="18"/>
                <w:szCs w:val="18"/>
              </w:rPr>
              <w:t xml:space="preserve"> показатель результатив-ности МП</w:t>
            </w:r>
          </w:p>
          <w:p w:rsidR="006663BF" w:rsidRPr="00A251BC" w:rsidRDefault="006663BF" w:rsidP="00DA0FDC">
            <w:pPr>
              <w:spacing w:line="216" w:lineRule="auto"/>
              <w:ind w:firstLine="142"/>
              <w:jc w:val="center"/>
              <w:rPr>
                <w:rFonts w:ascii="Times New Roman" w:hAnsi="Times New Roman" w:cs="Times New Roman"/>
                <w:sz w:val="18"/>
                <w:szCs w:val="18"/>
              </w:rPr>
            </w:pPr>
          </w:p>
          <w:p w:rsidR="006663BF" w:rsidRPr="00A251BC" w:rsidRDefault="006663BF" w:rsidP="00DA0FDC">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032" type="#_x0000_t75" style="width:60.75pt;height:26.25pt" o:ole="">
                  <v:imagedata r:id="rId25" o:title=""/>
                </v:shape>
                <o:OLEObject Type="Embed" ProgID="Equation.3" ShapeID="_x0000_i1032" DrawAspect="Content" ObjectID="_1837583261" r:id="rId26"/>
              </w:object>
            </w:r>
          </w:p>
        </w:tc>
      </w:tr>
      <w:tr w:rsidR="006663BF" w:rsidRPr="00A251BC" w:rsidTr="00DA0FDC">
        <w:trPr>
          <w:tblHeader/>
        </w:trPr>
        <w:tc>
          <w:tcPr>
            <w:tcW w:w="3261" w:type="dxa"/>
          </w:tcPr>
          <w:p w:rsidR="006663BF" w:rsidRPr="00A251BC" w:rsidRDefault="006663BF" w:rsidP="00DA0FDC">
            <w:pPr>
              <w:ind w:firstLine="34"/>
              <w:jc w:val="center"/>
              <w:rPr>
                <w:rFonts w:ascii="Times New Roman" w:hAnsi="Times New Roman" w:cs="Times New Roman"/>
                <w:sz w:val="18"/>
                <w:szCs w:val="18"/>
              </w:rPr>
            </w:pPr>
            <w:r w:rsidRPr="00A251BC">
              <w:rPr>
                <w:rFonts w:ascii="Times New Roman" w:hAnsi="Times New Roman" w:cs="Times New Roman"/>
                <w:sz w:val="18"/>
                <w:szCs w:val="18"/>
              </w:rPr>
              <w:t>1</w:t>
            </w:r>
          </w:p>
        </w:tc>
        <w:tc>
          <w:tcPr>
            <w:tcW w:w="983"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6663BF" w:rsidRPr="00A251BC" w:rsidRDefault="006663BF" w:rsidP="00DA0FDC">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6663BF" w:rsidRPr="00A251BC" w:rsidRDefault="006663BF" w:rsidP="00DA0FDC">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6663BF" w:rsidRPr="00A251BC" w:rsidRDefault="006663BF" w:rsidP="00DA0FDC">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418"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417" w:type="dxa"/>
          </w:tcPr>
          <w:p w:rsidR="006663BF" w:rsidRPr="00A251BC" w:rsidRDefault="006663BF" w:rsidP="00DA0FDC">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6663BF" w:rsidRPr="00A251BC" w:rsidTr="00DA0FDC">
        <w:trPr>
          <w:tblHeader/>
        </w:trPr>
        <w:tc>
          <w:tcPr>
            <w:tcW w:w="15585" w:type="dxa"/>
            <w:gridSpan w:val="11"/>
          </w:tcPr>
          <w:p w:rsidR="006663BF" w:rsidRPr="00A251BC" w:rsidRDefault="006663BF" w:rsidP="00DA0FDC">
            <w:pPr>
              <w:ind w:firstLine="142"/>
              <w:jc w:val="center"/>
              <w:rPr>
                <w:rFonts w:ascii="Times New Roman" w:hAnsi="Times New Roman" w:cs="Times New Roman"/>
                <w:sz w:val="18"/>
                <w:szCs w:val="18"/>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потребляемой бюджетными учреждениями (далее </w:t>
            </w:r>
            <w:r w:rsidRPr="00A251BC">
              <w:rPr>
                <w:rFonts w:ascii="Times New Roman" w:hAnsi="Times New Roman" w:cs="Times New Roman"/>
                <w:color w:val="000000"/>
                <w:spacing w:val="-20"/>
                <w:sz w:val="18"/>
                <w:szCs w:val="18"/>
              </w:rPr>
              <w:lastRenderedPageBreak/>
              <w:t xml:space="preserve">БУ), расчеты за которую осуществляются с использованием приборов учета, в общем  объеме  ЭЭ ,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lastRenderedPageBreak/>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rPr>
          <w:trHeight w:val="1741"/>
        </w:trPr>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rPr>
          <w:trHeight w:val="1430"/>
        </w:trPr>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49,6</w:t>
            </w:r>
          </w:p>
        </w:tc>
        <w:tc>
          <w:tcPr>
            <w:tcW w:w="820"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48,11</w:t>
            </w:r>
          </w:p>
        </w:tc>
        <w:tc>
          <w:tcPr>
            <w:tcW w:w="1484"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103,1</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820"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84"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куб. метров на  1 чел. </w:t>
            </w:r>
            <w:r w:rsidRPr="00A251BC">
              <w:rPr>
                <w:rFonts w:ascii="Times New Roman" w:hAnsi="Times New Roman" w:cs="Times New Roman"/>
                <w:spacing w:val="-20"/>
                <w:sz w:val="18"/>
                <w:szCs w:val="18"/>
              </w:rPr>
              <w:lastRenderedPageBreak/>
              <w:t>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lastRenderedPageBreak/>
              <w:t>0,81</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0,79</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103,2</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Природный  газ</w:t>
            </w:r>
          </w:p>
          <w:p w:rsidR="006663BF" w:rsidRPr="00A251BC" w:rsidRDefault="006663BF" w:rsidP="00DA0FDC">
            <w:pPr>
              <w:spacing w:line="240" w:lineRule="exact"/>
              <w:ind w:hanging="6"/>
              <w:rPr>
                <w:rFonts w:ascii="Times New Roman" w:hAnsi="Times New Roman" w:cs="Times New Roman"/>
                <w:spacing w:val="-20"/>
                <w:sz w:val="18"/>
                <w:szCs w:val="18"/>
              </w:rPr>
            </w:pPr>
          </w:p>
          <w:p w:rsidR="006663BF" w:rsidRPr="00A251BC" w:rsidRDefault="006663BF" w:rsidP="00DA0FDC">
            <w:pPr>
              <w:spacing w:line="240" w:lineRule="exact"/>
              <w:rPr>
                <w:rFonts w:ascii="Times New Roman" w:hAnsi="Times New Roman" w:cs="Times New Roman"/>
                <w:spacing w:val="-20"/>
                <w:sz w:val="18"/>
                <w:szCs w:val="18"/>
              </w:rPr>
            </w:pPr>
          </w:p>
          <w:p w:rsidR="006663BF" w:rsidRPr="00A251BC" w:rsidRDefault="006663BF" w:rsidP="00DA0FDC">
            <w:pPr>
              <w:spacing w:line="240" w:lineRule="exact"/>
              <w:ind w:hanging="6"/>
              <w:rPr>
                <w:rFonts w:ascii="Times New Roman" w:hAnsi="Times New Roman" w:cs="Times New Roman"/>
                <w:spacing w:val="-20"/>
                <w:sz w:val="18"/>
                <w:szCs w:val="18"/>
              </w:rPr>
            </w:pP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65,4</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63,4</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103,1</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75</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133,3</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75</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133,3</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107,6</w:t>
            </w:r>
          </w:p>
        </w:tc>
      </w:tr>
      <w:tr w:rsidR="006663BF" w:rsidRPr="00A251BC" w:rsidTr="00DA0FDC">
        <w:tc>
          <w:tcPr>
            <w:tcW w:w="15585" w:type="dxa"/>
            <w:gridSpan w:val="11"/>
            <w:vAlign w:val="center"/>
          </w:tcPr>
          <w:p w:rsidR="006663BF" w:rsidRPr="00A251BC" w:rsidRDefault="006663BF" w:rsidP="00DA0FDC">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6663BF" w:rsidRPr="00A251BC" w:rsidRDefault="006663BF" w:rsidP="00DA0FDC">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Pr>
                <w:rFonts w:ascii="Times New Roman" w:hAnsi="Times New Roman" w:cs="Times New Roman"/>
                <w:sz w:val="18"/>
                <w:szCs w:val="18"/>
              </w:rPr>
              <w:t>Плесского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w:t>
            </w:r>
            <w:r w:rsidRPr="00A251BC">
              <w:rPr>
                <w:rFonts w:ascii="Times New Roman" w:hAnsi="Times New Roman" w:cs="Times New Roman"/>
                <w:color w:val="000000"/>
                <w:spacing w:val="-20"/>
                <w:sz w:val="18"/>
                <w:szCs w:val="18"/>
              </w:rPr>
              <w:lastRenderedPageBreak/>
              <w:t xml:space="preserve">приборов учета, в общем объеме воды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Удельная величина потребления энергетических ресурсов муниципальными бюджетными учреждениями</w:t>
            </w:r>
            <w:r w:rsidRPr="00A251BC">
              <w:rPr>
                <w:rFonts w:ascii="Times New Roman" w:hAnsi="Times New Roman" w:cs="Times New Roman"/>
                <w:color w:val="000000"/>
                <w:spacing w:val="-20"/>
                <w:sz w:val="18"/>
                <w:szCs w:val="18"/>
              </w:rPr>
              <w:t xml:space="preserve">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49,6</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48,11</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p>
        </w:tc>
        <w:tc>
          <w:tcPr>
            <w:tcW w:w="1484" w:type="dxa"/>
            <w:vAlign w:val="center"/>
          </w:tcPr>
          <w:p w:rsidR="006663BF" w:rsidRPr="00A251BC" w:rsidRDefault="006663BF" w:rsidP="00DA0FDC">
            <w:pPr>
              <w:jc w:val="center"/>
              <w:rPr>
                <w:rFonts w:ascii="Times New Roman" w:hAnsi="Times New Roman" w:cs="Times New Roman"/>
                <w:sz w:val="18"/>
                <w:szCs w:val="18"/>
              </w:rPr>
            </w:pP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p>
        </w:tc>
        <w:tc>
          <w:tcPr>
            <w:tcW w:w="1418" w:type="dxa"/>
            <w:vAlign w:val="center"/>
          </w:tcPr>
          <w:p w:rsidR="006663BF" w:rsidRPr="00A251BC" w:rsidRDefault="006663BF" w:rsidP="00DA0FDC">
            <w:pPr>
              <w:jc w:val="center"/>
              <w:rPr>
                <w:rFonts w:ascii="Times New Roman" w:hAnsi="Times New Roman" w:cs="Times New Roman"/>
                <w:sz w:val="18"/>
                <w:szCs w:val="18"/>
              </w:rPr>
            </w:pP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0,81</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0,79</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102,53</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65,4</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63,4</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103,15</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p>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101,1</w:t>
            </w:r>
          </w:p>
          <w:p w:rsidR="006663BF" w:rsidRPr="00A251BC" w:rsidRDefault="006663BF" w:rsidP="00DA0FDC">
            <w:pPr>
              <w:jc w:val="center"/>
              <w:rPr>
                <w:rFonts w:ascii="Times New Roman" w:hAnsi="Times New Roman" w:cs="Times New Roman"/>
                <w:spacing w:val="-20"/>
                <w:sz w:val="18"/>
                <w:szCs w:val="18"/>
              </w:rPr>
            </w:pPr>
          </w:p>
        </w:tc>
      </w:tr>
      <w:tr w:rsidR="006663BF" w:rsidRPr="00A251BC" w:rsidTr="00DA0FDC">
        <w:tc>
          <w:tcPr>
            <w:tcW w:w="15585" w:type="dxa"/>
            <w:gridSpan w:val="11"/>
            <w:vAlign w:val="center"/>
          </w:tcPr>
          <w:p w:rsidR="006663BF" w:rsidRPr="00A251BC" w:rsidRDefault="006663BF" w:rsidP="00DA0FDC">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rFonts w:ascii="Times New Roman" w:hAnsi="Times New Roman" w:cs="Times New Roman"/>
                <w:sz w:val="18"/>
                <w:szCs w:val="18"/>
              </w:rPr>
              <w:t>Плесского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6663BF" w:rsidRPr="00A251BC" w:rsidTr="00DA0FDC">
        <w:tc>
          <w:tcPr>
            <w:tcW w:w="3261" w:type="dxa"/>
            <w:vAlign w:val="bottom"/>
          </w:tcPr>
          <w:p w:rsidR="006663BF" w:rsidRPr="00A251BC" w:rsidRDefault="006663BF" w:rsidP="00DA0FDC">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П</w:t>
            </w:r>
            <w:r w:rsidRPr="00A251BC">
              <w:rPr>
                <w:rFonts w:ascii="Times New Roman" w:hAnsi="Times New Roman" w:cs="Times New Roman"/>
                <w:spacing w:val="-20"/>
                <w:sz w:val="18"/>
                <w:szCs w:val="18"/>
              </w:rPr>
              <w:t xml:space="preserve">роцент объектов, используемых для передачи энергетических ресурсов, права собственности на </w:t>
            </w:r>
            <w:r w:rsidRPr="00A251BC">
              <w:rPr>
                <w:rFonts w:ascii="Times New Roman" w:hAnsi="Times New Roman" w:cs="Times New Roman"/>
                <w:spacing w:val="-20"/>
                <w:sz w:val="18"/>
                <w:szCs w:val="18"/>
              </w:rPr>
              <w:lastRenderedPageBreak/>
              <w:t>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75</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133,33</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75</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133,33</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88,0</w:t>
            </w:r>
          </w:p>
        </w:tc>
        <w:tc>
          <w:tcPr>
            <w:tcW w:w="1418" w:type="dxa"/>
            <w:vAlign w:val="center"/>
          </w:tcPr>
          <w:p w:rsidR="006663BF" w:rsidRPr="00A251BC" w:rsidRDefault="006663BF" w:rsidP="00DA0FDC">
            <w:pPr>
              <w:ind w:hanging="19"/>
              <w:jc w:val="center"/>
              <w:rPr>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ind w:hanging="19"/>
              <w:jc w:val="center"/>
              <w:rPr>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X</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133,33</w:t>
            </w:r>
          </w:p>
        </w:tc>
      </w:tr>
    </w:tbl>
    <w:p w:rsidR="006663BF" w:rsidRPr="003154BC" w:rsidRDefault="006663BF" w:rsidP="006663BF"/>
    <w:p w:rsidR="006663BF" w:rsidRDefault="006663BF" w:rsidP="006663BF"/>
    <w:p w:rsidR="006663BF" w:rsidRPr="003D1DA2" w:rsidRDefault="006663BF" w:rsidP="006663BF">
      <w:pPr>
        <w:jc w:val="center"/>
        <w:rPr>
          <w:rFonts w:ascii="Times New Roman" w:hAnsi="Times New Roman" w:cs="Times New Roman"/>
          <w:b/>
        </w:rPr>
      </w:pPr>
      <w:r w:rsidRPr="003D1DA2">
        <w:rPr>
          <w:rFonts w:ascii="Times New Roman" w:hAnsi="Times New Roman" w:cs="Times New Roman"/>
          <w:b/>
        </w:rPr>
        <w:t xml:space="preserve">Р А С Ч Е Т  </w:t>
      </w:r>
    </w:p>
    <w:p w:rsidR="006663BF" w:rsidRPr="003D1DA2" w:rsidRDefault="006663BF" w:rsidP="006663BF">
      <w:pPr>
        <w:ind w:left="142"/>
        <w:jc w:val="center"/>
        <w:rPr>
          <w:rFonts w:ascii="Times New Roman" w:hAnsi="Times New Roman" w:cs="Times New Roman"/>
          <w:b/>
        </w:rPr>
      </w:pPr>
      <w:r w:rsidRPr="003D1DA2">
        <w:rPr>
          <w:rFonts w:ascii="Times New Roman" w:hAnsi="Times New Roman" w:cs="Times New Roman"/>
          <w:b/>
        </w:rPr>
        <w:t xml:space="preserve">планируемой оценки эффективности </w:t>
      </w:r>
      <w:r w:rsidRPr="003D1DA2">
        <w:rPr>
          <w:rFonts w:ascii="Times New Roman" w:hAnsi="Times New Roman" w:cs="Times New Roman"/>
          <w:b/>
          <w:bCs/>
          <w:color w:val="000000"/>
        </w:rPr>
        <w:t xml:space="preserve">муниципальной программы </w:t>
      </w:r>
      <w:r w:rsidRPr="003D1DA2">
        <w:rPr>
          <w:rFonts w:ascii="Times New Roman" w:hAnsi="Times New Roman" w:cs="Times New Roman"/>
          <w:b/>
          <w:color w:val="000000"/>
          <w:spacing w:val="-20"/>
        </w:rPr>
        <w:t>Плесского сельсовета</w:t>
      </w:r>
      <w:r w:rsidRPr="003D1DA2">
        <w:rPr>
          <w:rFonts w:ascii="Times New Roman" w:hAnsi="Times New Roman" w:cs="Times New Roman"/>
          <w:color w:val="000000"/>
          <w:spacing w:val="-20"/>
        </w:rPr>
        <w:t xml:space="preserve">  </w:t>
      </w:r>
      <w:r w:rsidRPr="003D1DA2">
        <w:rPr>
          <w:rFonts w:ascii="Times New Roman" w:hAnsi="Times New Roman" w:cs="Times New Roman"/>
          <w:b/>
          <w:bCs/>
          <w:color w:val="000000"/>
        </w:rPr>
        <w:t>Мокшанского района</w:t>
      </w:r>
      <w:r w:rsidRPr="003D1DA2">
        <w:rPr>
          <w:rFonts w:ascii="Times New Roman" w:hAnsi="Times New Roman" w:cs="Times New Roman"/>
          <w:b/>
          <w:bCs/>
        </w:rPr>
        <w:t xml:space="preserve">  Пензенской области  «</w:t>
      </w:r>
      <w:r w:rsidRPr="003D1DA2">
        <w:rPr>
          <w:rStyle w:val="s1"/>
          <w:rFonts w:ascii="Times New Roman" w:hAnsi="Times New Roman" w:cs="Times New Roman"/>
          <w:b/>
        </w:rPr>
        <w:t>Энергосбережение и повышение  энергетической эффективности</w:t>
      </w:r>
      <w:r w:rsidRPr="003D1DA2">
        <w:rPr>
          <w:rFonts w:ascii="Times New Roman" w:hAnsi="Times New Roman" w:cs="Times New Roman"/>
          <w:b/>
        </w:rPr>
        <w:t xml:space="preserve">  </w:t>
      </w:r>
      <w:r w:rsidRPr="003D1DA2">
        <w:rPr>
          <w:rFonts w:ascii="Times New Roman" w:hAnsi="Times New Roman" w:cs="Times New Roman"/>
          <w:b/>
          <w:bCs/>
        </w:rPr>
        <w:t xml:space="preserve">в </w:t>
      </w:r>
      <w:r w:rsidRPr="003D1DA2">
        <w:rPr>
          <w:rFonts w:ascii="Times New Roman" w:hAnsi="Times New Roman" w:cs="Times New Roman"/>
          <w:b/>
          <w:color w:val="000000"/>
          <w:spacing w:val="-20"/>
        </w:rPr>
        <w:t>Плесском  сельсовете</w:t>
      </w:r>
      <w:r w:rsidRPr="003D1DA2">
        <w:rPr>
          <w:rFonts w:ascii="Times New Roman" w:hAnsi="Times New Roman" w:cs="Times New Roman"/>
          <w:color w:val="000000"/>
          <w:spacing w:val="-20"/>
        </w:rPr>
        <w:t xml:space="preserve">  </w:t>
      </w:r>
      <w:r w:rsidRPr="003D1DA2">
        <w:rPr>
          <w:rFonts w:ascii="Times New Roman" w:hAnsi="Times New Roman" w:cs="Times New Roman"/>
          <w:b/>
          <w:bCs/>
        </w:rPr>
        <w:t>Мокшанского района Пензенской области»</w:t>
      </w:r>
    </w:p>
    <w:p w:rsidR="006663BF" w:rsidRPr="003154BC" w:rsidRDefault="006663BF" w:rsidP="006663BF">
      <w:pPr>
        <w:jc w:val="right"/>
        <w:rPr>
          <w:i/>
        </w:rPr>
      </w:pPr>
      <w:r>
        <w:rPr>
          <w:i/>
        </w:rPr>
        <w:t>2015 год</w:t>
      </w:r>
    </w:p>
    <w:p w:rsidR="006663BF" w:rsidRDefault="006663BF" w:rsidP="006663BF"/>
    <w:tbl>
      <w:tblPr>
        <w:tblW w:w="1558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61"/>
        <w:gridCol w:w="983"/>
        <w:gridCol w:w="1024"/>
        <w:gridCol w:w="56"/>
        <w:gridCol w:w="764"/>
        <w:gridCol w:w="56"/>
        <w:gridCol w:w="1428"/>
        <w:gridCol w:w="56"/>
        <w:gridCol w:w="1437"/>
        <w:gridCol w:w="56"/>
        <w:gridCol w:w="794"/>
        <w:gridCol w:w="56"/>
        <w:gridCol w:w="1362"/>
        <w:gridCol w:w="56"/>
        <w:gridCol w:w="1361"/>
        <w:gridCol w:w="56"/>
        <w:gridCol w:w="1362"/>
        <w:gridCol w:w="56"/>
        <w:gridCol w:w="1360"/>
      </w:tblGrid>
      <w:tr w:rsidR="006663BF" w:rsidRPr="00A251BC" w:rsidTr="00DA0FDC">
        <w:tc>
          <w:tcPr>
            <w:tcW w:w="3261" w:type="dxa"/>
          </w:tcPr>
          <w:p w:rsidR="006663BF" w:rsidRPr="00A251BC" w:rsidRDefault="006663BF" w:rsidP="00DA0FDC">
            <w:pPr>
              <w:spacing w:line="216" w:lineRule="auto"/>
              <w:ind w:firstLine="34"/>
              <w:jc w:val="center"/>
              <w:rPr>
                <w:rFonts w:ascii="Times New Roman" w:hAnsi="Times New Roman" w:cs="Times New Roman"/>
              </w:rPr>
            </w:pPr>
          </w:p>
          <w:p w:rsidR="006663BF" w:rsidRPr="00A251BC" w:rsidRDefault="006663BF" w:rsidP="00DA0FDC">
            <w:pPr>
              <w:spacing w:line="216" w:lineRule="auto"/>
              <w:ind w:firstLine="34"/>
              <w:jc w:val="center"/>
              <w:rPr>
                <w:rFonts w:ascii="Times New Roman" w:hAnsi="Times New Roman" w:cs="Times New Roman"/>
              </w:rPr>
            </w:pPr>
            <w:r w:rsidRPr="00A251BC">
              <w:rPr>
                <w:rFonts w:ascii="Times New Roman" w:hAnsi="Times New Roman" w:cs="Times New Roman"/>
              </w:rPr>
              <w:t>Наименование целевого показателя</w:t>
            </w:r>
          </w:p>
        </w:tc>
        <w:tc>
          <w:tcPr>
            <w:tcW w:w="983" w:type="dxa"/>
          </w:tcPr>
          <w:p w:rsidR="006663BF" w:rsidRPr="00A251BC" w:rsidRDefault="006663BF" w:rsidP="00DA0FDC">
            <w:pPr>
              <w:spacing w:line="216" w:lineRule="auto"/>
              <w:jc w:val="center"/>
              <w:rPr>
                <w:rFonts w:ascii="Times New Roman" w:hAnsi="Times New Roman" w:cs="Times New Roman"/>
              </w:rPr>
            </w:pPr>
            <w:r w:rsidRPr="00A251BC">
              <w:rPr>
                <w:rFonts w:ascii="Times New Roman" w:hAnsi="Times New Roman" w:cs="Times New Roman"/>
              </w:rPr>
              <w:t xml:space="preserve">Ед. </w:t>
            </w:r>
          </w:p>
          <w:p w:rsidR="006663BF" w:rsidRPr="00A251BC" w:rsidRDefault="006663BF" w:rsidP="00DA0FDC">
            <w:pPr>
              <w:spacing w:line="216" w:lineRule="auto"/>
              <w:jc w:val="center"/>
              <w:rPr>
                <w:rFonts w:ascii="Times New Roman" w:hAnsi="Times New Roman" w:cs="Times New Roman"/>
              </w:rPr>
            </w:pPr>
            <w:r w:rsidRPr="00A251BC">
              <w:rPr>
                <w:rFonts w:ascii="Times New Roman" w:hAnsi="Times New Roman" w:cs="Times New Roman"/>
              </w:rPr>
              <w:t>изме-</w:t>
            </w:r>
          </w:p>
          <w:p w:rsidR="006663BF" w:rsidRPr="00A251BC" w:rsidRDefault="006663BF" w:rsidP="00DA0FDC">
            <w:pPr>
              <w:spacing w:line="216" w:lineRule="auto"/>
              <w:jc w:val="center"/>
              <w:rPr>
                <w:rFonts w:ascii="Times New Roman" w:hAnsi="Times New Roman" w:cs="Times New Roman"/>
              </w:rPr>
            </w:pPr>
            <w:r w:rsidRPr="00A251BC">
              <w:rPr>
                <w:rFonts w:ascii="Times New Roman" w:hAnsi="Times New Roman" w:cs="Times New Roman"/>
              </w:rPr>
              <w:t>рения</w:t>
            </w:r>
          </w:p>
        </w:tc>
        <w:tc>
          <w:tcPr>
            <w:tcW w:w="1024" w:type="dxa"/>
          </w:tcPr>
          <w:p w:rsidR="006663BF" w:rsidRPr="00A251BC" w:rsidRDefault="006663BF" w:rsidP="00DA0FDC">
            <w:pPr>
              <w:spacing w:line="216" w:lineRule="auto"/>
              <w:ind w:firstLine="34"/>
              <w:jc w:val="center"/>
              <w:rPr>
                <w:rFonts w:ascii="Times New Roman" w:hAnsi="Times New Roman" w:cs="Times New Roman"/>
              </w:rPr>
            </w:pPr>
            <w:r w:rsidRPr="00A251BC">
              <w:rPr>
                <w:rFonts w:ascii="Times New Roman" w:hAnsi="Times New Roman" w:cs="Times New Roman"/>
              </w:rPr>
              <w:t>Показа-</w:t>
            </w:r>
          </w:p>
          <w:p w:rsidR="006663BF" w:rsidRPr="00A251BC" w:rsidRDefault="006663BF" w:rsidP="00DA0FDC">
            <w:pPr>
              <w:spacing w:line="216" w:lineRule="auto"/>
              <w:ind w:firstLine="34"/>
              <w:jc w:val="center"/>
              <w:rPr>
                <w:rFonts w:ascii="Times New Roman" w:hAnsi="Times New Roman" w:cs="Times New Roman"/>
              </w:rPr>
            </w:pPr>
            <w:r w:rsidRPr="00A251BC">
              <w:rPr>
                <w:rFonts w:ascii="Times New Roman" w:hAnsi="Times New Roman" w:cs="Times New Roman"/>
              </w:rPr>
              <w:t xml:space="preserve">тель </w:t>
            </w:r>
            <w:r w:rsidRPr="00A251BC">
              <w:rPr>
                <w:rFonts w:ascii="Times New Roman" w:hAnsi="Times New Roman" w:cs="Times New Roman"/>
                <w:spacing w:val="-8"/>
              </w:rPr>
              <w:t>базового</w:t>
            </w:r>
            <w:r w:rsidRPr="00A251BC">
              <w:rPr>
                <w:rFonts w:ascii="Times New Roman" w:hAnsi="Times New Roman" w:cs="Times New Roman"/>
              </w:rPr>
              <w:t xml:space="preserve"> года</w:t>
            </w:r>
          </w:p>
        </w:tc>
        <w:tc>
          <w:tcPr>
            <w:tcW w:w="820" w:type="dxa"/>
            <w:gridSpan w:val="2"/>
          </w:tcPr>
          <w:p w:rsidR="006663BF" w:rsidRPr="00A251BC" w:rsidRDefault="006663BF" w:rsidP="00DA0FDC">
            <w:pPr>
              <w:spacing w:line="216" w:lineRule="auto"/>
              <w:jc w:val="center"/>
              <w:rPr>
                <w:rFonts w:ascii="Times New Roman" w:hAnsi="Times New Roman" w:cs="Times New Roman"/>
              </w:rPr>
            </w:pPr>
            <w:r w:rsidRPr="00A251BC">
              <w:rPr>
                <w:rFonts w:ascii="Times New Roman" w:hAnsi="Times New Roman" w:cs="Times New Roman"/>
              </w:rPr>
              <w:t>Плани-</w:t>
            </w:r>
            <w:r w:rsidRPr="00A251BC">
              <w:rPr>
                <w:rFonts w:ascii="Times New Roman" w:hAnsi="Times New Roman" w:cs="Times New Roman"/>
                <w:spacing w:val="-8"/>
              </w:rPr>
              <w:t>руемый</w:t>
            </w:r>
          </w:p>
          <w:p w:rsidR="006663BF" w:rsidRPr="00A251BC" w:rsidRDefault="006663BF" w:rsidP="00DA0FDC">
            <w:pPr>
              <w:spacing w:line="216" w:lineRule="auto"/>
              <w:jc w:val="center"/>
              <w:rPr>
                <w:rFonts w:ascii="Times New Roman" w:hAnsi="Times New Roman" w:cs="Times New Roman"/>
              </w:rPr>
            </w:pPr>
            <w:r w:rsidRPr="00A251BC">
              <w:rPr>
                <w:rFonts w:ascii="Times New Roman" w:hAnsi="Times New Roman" w:cs="Times New Roman"/>
              </w:rPr>
              <w:t>пока-</w:t>
            </w:r>
          </w:p>
          <w:p w:rsidR="006663BF" w:rsidRPr="00A251BC" w:rsidRDefault="006663BF" w:rsidP="00DA0FDC">
            <w:pPr>
              <w:spacing w:line="216" w:lineRule="auto"/>
              <w:jc w:val="center"/>
              <w:rPr>
                <w:rFonts w:ascii="Times New Roman" w:hAnsi="Times New Roman" w:cs="Times New Roman"/>
              </w:rPr>
            </w:pPr>
            <w:r w:rsidRPr="00A251BC">
              <w:rPr>
                <w:rFonts w:ascii="Times New Roman" w:hAnsi="Times New Roman" w:cs="Times New Roman"/>
              </w:rPr>
              <w:t>затель</w:t>
            </w:r>
          </w:p>
        </w:tc>
        <w:tc>
          <w:tcPr>
            <w:tcW w:w="1484" w:type="dxa"/>
            <w:gridSpan w:val="2"/>
          </w:tcPr>
          <w:p w:rsidR="006663BF" w:rsidRPr="00A251BC" w:rsidRDefault="006663BF" w:rsidP="00DA0FDC">
            <w:pPr>
              <w:spacing w:line="216" w:lineRule="auto"/>
              <w:ind w:firstLine="34"/>
              <w:jc w:val="center"/>
              <w:rPr>
                <w:rFonts w:ascii="Times New Roman" w:hAnsi="Times New Roman" w:cs="Times New Roman"/>
              </w:rPr>
            </w:pPr>
            <w:r w:rsidRPr="00A251BC">
              <w:rPr>
                <w:rFonts w:ascii="Times New Roman" w:hAnsi="Times New Roman" w:cs="Times New Roman"/>
                <w:spacing w:val="-8"/>
              </w:rPr>
              <w:t>Планируемы</w:t>
            </w:r>
            <w:r w:rsidRPr="00A251BC">
              <w:rPr>
                <w:rFonts w:ascii="Times New Roman" w:hAnsi="Times New Roman" w:cs="Times New Roman"/>
              </w:rPr>
              <w:t>й результат</w:t>
            </w:r>
          </w:p>
          <w:p w:rsidR="006663BF" w:rsidRPr="00A251BC" w:rsidRDefault="006663BF" w:rsidP="00DA0FDC">
            <w:pPr>
              <w:spacing w:line="216" w:lineRule="auto"/>
              <w:ind w:left="-107" w:firstLine="34"/>
              <w:jc w:val="center"/>
              <w:rPr>
                <w:rFonts w:ascii="Times New Roman" w:hAnsi="Times New Roman" w:cs="Times New Roman"/>
              </w:rPr>
            </w:pPr>
            <w:r w:rsidRPr="00A251BC">
              <w:rPr>
                <w:rFonts w:ascii="Times New Roman" w:hAnsi="Times New Roman" w:cs="Times New Roman"/>
              </w:rPr>
              <w:t xml:space="preserve">достижения </w:t>
            </w:r>
          </w:p>
          <w:p w:rsidR="006663BF" w:rsidRPr="00A251BC" w:rsidRDefault="006663BF" w:rsidP="00DA0FDC">
            <w:pPr>
              <w:spacing w:line="216" w:lineRule="auto"/>
              <w:ind w:left="-107" w:firstLine="34"/>
              <w:jc w:val="center"/>
              <w:rPr>
                <w:rFonts w:ascii="Times New Roman" w:hAnsi="Times New Roman" w:cs="Times New Roman"/>
              </w:rPr>
            </w:pPr>
            <w:r w:rsidRPr="00A251BC">
              <w:rPr>
                <w:rFonts w:ascii="Times New Roman" w:hAnsi="Times New Roman" w:cs="Times New Roman"/>
              </w:rPr>
              <w:t>t-ого целевого показателя</w:t>
            </w:r>
          </w:p>
          <w:p w:rsidR="006663BF" w:rsidRPr="00A251BC" w:rsidRDefault="006663BF" w:rsidP="00DA0FDC">
            <w:pPr>
              <w:spacing w:line="216" w:lineRule="auto"/>
              <w:ind w:left="-107" w:firstLine="34"/>
              <w:jc w:val="center"/>
              <w:rPr>
                <w:rFonts w:ascii="Times New Roman" w:hAnsi="Times New Roman" w:cs="Times New Roman"/>
              </w:rPr>
            </w:pPr>
            <w:r w:rsidRPr="00A251BC">
              <w:rPr>
                <w:rFonts w:ascii="Times New Roman" w:hAnsi="Times New Roman" w:cs="Times New Roman"/>
              </w:rPr>
              <w:t>j-ой под-программы</w:t>
            </w:r>
          </w:p>
          <w:p w:rsidR="006663BF" w:rsidRPr="00A251BC" w:rsidRDefault="006663BF" w:rsidP="00DA0FDC">
            <w:pPr>
              <w:spacing w:line="216" w:lineRule="auto"/>
              <w:ind w:left="-107" w:firstLine="34"/>
              <w:jc w:val="center"/>
              <w:rPr>
                <w:rFonts w:ascii="Times New Roman" w:hAnsi="Times New Roman" w:cs="Times New Roman"/>
              </w:rPr>
            </w:pPr>
            <w:r w:rsidRPr="00A251BC">
              <w:rPr>
                <w:rFonts w:ascii="Times New Roman" w:eastAsia="Batang" w:hAnsi="Times New Roman" w:cs="Times New Roman"/>
                <w:position w:val="-32"/>
                <w:lang w:eastAsia="ko-KR"/>
              </w:rPr>
              <w:object w:dxaOrig="2000" w:dyaOrig="760">
                <v:shape id="_x0000_i1033" type="#_x0000_t75" style="width:58.5pt;height:26.25pt" o:ole="">
                  <v:imagedata r:id="rId11" o:title=""/>
                </v:shape>
                <o:OLEObject Type="Embed" ProgID="Equation.3" ShapeID="_x0000_i1033" DrawAspect="Content" ObjectID="_1837583262" r:id="rId27"/>
              </w:object>
            </w:r>
          </w:p>
          <w:p w:rsidR="006663BF" w:rsidRPr="00A251BC" w:rsidRDefault="006663BF" w:rsidP="00DA0FDC">
            <w:pPr>
              <w:spacing w:line="216" w:lineRule="auto"/>
              <w:ind w:left="-74" w:firstLine="34"/>
              <w:rPr>
                <w:rFonts w:ascii="Times New Roman" w:hAnsi="Times New Roman" w:cs="Times New Roman"/>
              </w:rPr>
            </w:pPr>
            <w:r w:rsidRPr="00A251BC">
              <w:rPr>
                <w:rFonts w:ascii="Times New Roman" w:eastAsia="Batang" w:hAnsi="Times New Roman" w:cs="Times New Roman"/>
                <w:position w:val="-30"/>
                <w:lang w:eastAsia="ko-KR"/>
              </w:rPr>
              <w:object w:dxaOrig="2299" w:dyaOrig="720">
                <v:shape id="_x0000_i1034" type="#_x0000_t75" style="width:69.75pt;height:24.75pt" o:ole="">
                  <v:imagedata r:id="rId13" o:title=""/>
                </v:shape>
                <o:OLEObject Type="Embed" ProgID="Equation.3" ShapeID="_x0000_i1034" DrawAspect="Content" ObjectID="_1837583263" r:id="rId28"/>
              </w:object>
            </w:r>
          </w:p>
        </w:tc>
        <w:tc>
          <w:tcPr>
            <w:tcW w:w="1493" w:type="dxa"/>
            <w:gridSpan w:val="2"/>
          </w:tcPr>
          <w:p w:rsidR="006663BF" w:rsidRPr="00A251BC" w:rsidRDefault="006663BF" w:rsidP="00DA0FDC">
            <w:pPr>
              <w:spacing w:line="216" w:lineRule="auto"/>
              <w:ind w:left="-141" w:right="-38" w:firstLine="108"/>
              <w:jc w:val="center"/>
              <w:rPr>
                <w:rFonts w:ascii="Times New Roman" w:hAnsi="Times New Roman" w:cs="Times New Roman"/>
              </w:rPr>
            </w:pPr>
            <w:r w:rsidRPr="00A251BC">
              <w:rPr>
                <w:rFonts w:ascii="Times New Roman" w:hAnsi="Times New Roman" w:cs="Times New Roman"/>
              </w:rPr>
              <w:t>Планируемый показатель результативности подпрограммы</w:t>
            </w:r>
          </w:p>
          <w:p w:rsidR="006663BF" w:rsidRPr="00A251BC" w:rsidRDefault="006663BF" w:rsidP="00DA0FDC">
            <w:pPr>
              <w:spacing w:line="216" w:lineRule="auto"/>
              <w:ind w:firstLine="108"/>
              <w:jc w:val="center"/>
              <w:rPr>
                <w:rFonts w:ascii="Times New Roman" w:hAnsi="Times New Roman" w:cs="Times New Roman"/>
              </w:rPr>
            </w:pPr>
          </w:p>
          <w:p w:rsidR="006663BF" w:rsidRPr="00A251BC" w:rsidRDefault="006663BF" w:rsidP="00DA0FDC">
            <w:pPr>
              <w:spacing w:line="216" w:lineRule="auto"/>
              <w:ind w:firstLine="108"/>
              <w:jc w:val="center"/>
              <w:rPr>
                <w:rFonts w:ascii="Times New Roman" w:hAnsi="Times New Roman" w:cs="Times New Roman"/>
              </w:rPr>
            </w:pPr>
            <w:r w:rsidRPr="00A251BC">
              <w:rPr>
                <w:rFonts w:ascii="Times New Roman" w:eastAsia="Batang" w:hAnsi="Times New Roman" w:cs="Times New Roman"/>
                <w:position w:val="-26"/>
                <w:lang w:eastAsia="ko-KR"/>
              </w:rPr>
              <w:object w:dxaOrig="2000" w:dyaOrig="1040">
                <v:shape id="_x0000_i1035" type="#_x0000_t75" style="width:54.75pt;height:33pt" o:ole="">
                  <v:imagedata r:id="rId15" o:title=""/>
                </v:shape>
                <o:OLEObject Type="Embed" ProgID="Equation.3" ShapeID="_x0000_i1035" DrawAspect="Content" ObjectID="_1837583264" r:id="rId29"/>
              </w:object>
            </w:r>
          </w:p>
        </w:tc>
        <w:tc>
          <w:tcPr>
            <w:tcW w:w="850" w:type="dxa"/>
            <w:gridSpan w:val="2"/>
          </w:tcPr>
          <w:p w:rsidR="006663BF" w:rsidRPr="00A251BC" w:rsidRDefault="006663BF" w:rsidP="00DA0FDC">
            <w:pPr>
              <w:spacing w:line="216" w:lineRule="auto"/>
              <w:jc w:val="center"/>
              <w:rPr>
                <w:rFonts w:ascii="Times New Roman" w:hAnsi="Times New Roman" w:cs="Times New Roman"/>
              </w:rPr>
            </w:pPr>
            <w:r w:rsidRPr="00A251BC">
              <w:rPr>
                <w:rFonts w:ascii="Times New Roman" w:hAnsi="Times New Roman" w:cs="Times New Roman"/>
              </w:rPr>
              <w:t>Планируемый объем средств на реализацию МП</w:t>
            </w:r>
          </w:p>
          <w:p w:rsidR="006663BF" w:rsidRPr="00A251BC" w:rsidRDefault="006663BF" w:rsidP="00DA0FDC">
            <w:pPr>
              <w:spacing w:line="216" w:lineRule="auto"/>
              <w:jc w:val="center"/>
              <w:rPr>
                <w:rFonts w:ascii="Times New Roman" w:hAnsi="Times New Roman" w:cs="Times New Roman"/>
              </w:rPr>
            </w:pPr>
          </w:p>
          <w:p w:rsidR="006663BF" w:rsidRPr="00A251BC" w:rsidRDefault="006663BF" w:rsidP="00DA0FDC">
            <w:pPr>
              <w:spacing w:line="216" w:lineRule="auto"/>
              <w:jc w:val="center"/>
              <w:rPr>
                <w:rFonts w:ascii="Times New Roman" w:hAnsi="Times New Roman" w:cs="Times New Roman"/>
              </w:rPr>
            </w:pPr>
          </w:p>
          <w:p w:rsidR="006663BF" w:rsidRPr="00A251BC" w:rsidRDefault="006663BF" w:rsidP="00DA0FDC">
            <w:pPr>
              <w:spacing w:line="216" w:lineRule="auto"/>
              <w:jc w:val="center"/>
              <w:rPr>
                <w:rFonts w:ascii="Times New Roman" w:hAnsi="Times New Roman" w:cs="Times New Roman"/>
              </w:rPr>
            </w:pPr>
          </w:p>
          <w:p w:rsidR="006663BF" w:rsidRPr="00A251BC" w:rsidRDefault="006663BF" w:rsidP="00DA0FDC">
            <w:pPr>
              <w:spacing w:line="216" w:lineRule="auto"/>
              <w:jc w:val="center"/>
              <w:rPr>
                <w:rFonts w:ascii="Times New Roman" w:hAnsi="Times New Roman" w:cs="Times New Roman"/>
              </w:rPr>
            </w:pPr>
          </w:p>
        </w:tc>
        <w:tc>
          <w:tcPr>
            <w:tcW w:w="1418" w:type="dxa"/>
            <w:gridSpan w:val="2"/>
          </w:tcPr>
          <w:p w:rsidR="006663BF" w:rsidRPr="00A251BC" w:rsidRDefault="006663BF" w:rsidP="00DA0FDC">
            <w:pPr>
              <w:spacing w:line="216" w:lineRule="auto"/>
              <w:jc w:val="center"/>
              <w:rPr>
                <w:rFonts w:ascii="Times New Roman" w:eastAsia="Batang" w:hAnsi="Times New Roman" w:cs="Times New Roman"/>
                <w:lang w:eastAsia="ko-KR"/>
              </w:rPr>
            </w:pPr>
            <w:r w:rsidRPr="00A251BC">
              <w:rPr>
                <w:rFonts w:ascii="Times New Roman" w:eastAsia="Batang" w:hAnsi="Times New Roman" w:cs="Times New Roman"/>
                <w:lang w:eastAsia="ko-KR"/>
              </w:rPr>
              <w:t>Коэффи-</w:t>
            </w:r>
          </w:p>
          <w:p w:rsidR="006663BF" w:rsidRPr="00A251BC" w:rsidRDefault="006663BF" w:rsidP="00DA0FDC">
            <w:pPr>
              <w:spacing w:line="216" w:lineRule="auto"/>
              <w:jc w:val="center"/>
              <w:rPr>
                <w:rFonts w:ascii="Times New Roman" w:eastAsia="Batang" w:hAnsi="Times New Roman" w:cs="Times New Roman"/>
                <w:lang w:eastAsia="ko-KR"/>
              </w:rPr>
            </w:pPr>
            <w:r w:rsidRPr="00A251BC">
              <w:rPr>
                <w:rFonts w:ascii="Times New Roman" w:eastAsia="Batang" w:hAnsi="Times New Roman" w:cs="Times New Roman"/>
                <w:lang w:eastAsia="ko-KR"/>
              </w:rPr>
              <w:t>циент влияния</w:t>
            </w:r>
          </w:p>
          <w:p w:rsidR="006663BF" w:rsidRPr="00A251BC" w:rsidRDefault="006663BF" w:rsidP="00DA0FDC">
            <w:pPr>
              <w:spacing w:line="216" w:lineRule="auto"/>
              <w:jc w:val="center"/>
              <w:rPr>
                <w:rFonts w:ascii="Times New Roman" w:eastAsia="Batang" w:hAnsi="Times New Roman" w:cs="Times New Roman"/>
                <w:lang w:eastAsia="ko-KR"/>
              </w:rPr>
            </w:pPr>
            <w:r w:rsidRPr="00A251BC">
              <w:rPr>
                <w:rFonts w:ascii="Times New Roman" w:eastAsia="Batang" w:hAnsi="Times New Roman" w:cs="Times New Roman"/>
                <w:lang w:eastAsia="ko-KR"/>
              </w:rPr>
              <w:t>подпрограммы на эффектив-ность МП</w:t>
            </w:r>
          </w:p>
          <w:p w:rsidR="006663BF" w:rsidRPr="00A251BC" w:rsidRDefault="006663BF" w:rsidP="00DA0FDC">
            <w:pPr>
              <w:spacing w:line="216" w:lineRule="auto"/>
              <w:jc w:val="center"/>
              <w:rPr>
                <w:rFonts w:ascii="Times New Roman" w:eastAsia="Batang" w:hAnsi="Times New Roman" w:cs="Times New Roman"/>
                <w:lang w:eastAsia="ko-KR"/>
              </w:rPr>
            </w:pPr>
          </w:p>
          <w:p w:rsidR="006663BF" w:rsidRPr="00A251BC" w:rsidRDefault="006663BF" w:rsidP="00DA0FDC">
            <w:pPr>
              <w:spacing w:line="216" w:lineRule="auto"/>
              <w:jc w:val="center"/>
              <w:rPr>
                <w:rFonts w:ascii="Times New Roman" w:hAnsi="Times New Roman" w:cs="Times New Roman"/>
              </w:rPr>
            </w:pPr>
            <w:r w:rsidRPr="00A251BC">
              <w:rPr>
                <w:rFonts w:ascii="Times New Roman" w:hAnsi="Times New Roman" w:cs="Times New Roman"/>
                <w:position w:val="-14"/>
              </w:rPr>
              <w:object w:dxaOrig="280" w:dyaOrig="380">
                <v:shape id="_x0000_i1036" type="#_x0000_t75" style="width:14.25pt;height:18.75pt" o:ole="">
                  <v:imagedata r:id="rId17" o:title=""/>
                </v:shape>
                <o:OLEObject Type="Embed" ProgID="Equation.3" ShapeID="_x0000_i1036" DrawAspect="Content" ObjectID="_1837583265" r:id="rId30"/>
              </w:object>
            </w:r>
            <w:r w:rsidRPr="00A251BC">
              <w:rPr>
                <w:rFonts w:ascii="Times New Roman" w:eastAsia="Batang" w:hAnsi="Times New Roman" w:cs="Times New Roman"/>
                <w:position w:val="-24"/>
                <w:lang w:eastAsia="ko-KR"/>
              </w:rPr>
              <w:object w:dxaOrig="499" w:dyaOrig="620">
                <v:shape id="_x0000_i1037" type="#_x0000_t75" style="width:21pt;height:30.75pt" o:ole="">
                  <v:imagedata r:id="rId19" o:title=""/>
                </v:shape>
                <o:OLEObject Type="Embed" ProgID="Equation.3" ShapeID="_x0000_i1037" DrawAspect="Content" ObjectID="_1837583266" r:id="rId31"/>
              </w:object>
            </w:r>
          </w:p>
        </w:tc>
        <w:tc>
          <w:tcPr>
            <w:tcW w:w="1417" w:type="dxa"/>
            <w:gridSpan w:val="2"/>
          </w:tcPr>
          <w:p w:rsidR="006663BF" w:rsidRPr="00A251BC" w:rsidRDefault="006663BF" w:rsidP="00DA0FDC">
            <w:pPr>
              <w:spacing w:line="216" w:lineRule="auto"/>
              <w:jc w:val="center"/>
              <w:rPr>
                <w:rFonts w:ascii="Times New Roman" w:hAnsi="Times New Roman" w:cs="Times New Roman"/>
              </w:rPr>
            </w:pPr>
            <w:r w:rsidRPr="00A251BC">
              <w:rPr>
                <w:rFonts w:ascii="Times New Roman" w:hAnsi="Times New Roman" w:cs="Times New Roman"/>
              </w:rPr>
              <w:t>Суммарная планируемая результатив-ность МП</w:t>
            </w:r>
          </w:p>
          <w:p w:rsidR="006663BF" w:rsidRPr="00A251BC" w:rsidRDefault="006663BF" w:rsidP="00DA0FDC">
            <w:pPr>
              <w:spacing w:line="216" w:lineRule="auto"/>
              <w:jc w:val="center"/>
              <w:rPr>
                <w:rFonts w:ascii="Times New Roman" w:eastAsia="Batang" w:hAnsi="Times New Roman" w:cs="Times New Roman"/>
                <w:lang w:eastAsia="ko-KR"/>
              </w:rPr>
            </w:pPr>
          </w:p>
          <w:p w:rsidR="006663BF" w:rsidRPr="00A251BC" w:rsidRDefault="006663BF" w:rsidP="00DA0FDC">
            <w:pPr>
              <w:spacing w:line="216" w:lineRule="auto"/>
              <w:jc w:val="center"/>
              <w:rPr>
                <w:rFonts w:ascii="Times New Roman" w:hAnsi="Times New Roman" w:cs="Times New Roman"/>
              </w:rPr>
            </w:pPr>
            <w:r w:rsidRPr="00A251BC">
              <w:rPr>
                <w:rFonts w:ascii="Times New Roman" w:eastAsia="Batang" w:hAnsi="Times New Roman" w:cs="Times New Roman"/>
                <w:position w:val="-30"/>
                <w:lang w:eastAsia="ko-KR"/>
              </w:rPr>
              <w:object w:dxaOrig="2420" w:dyaOrig="700">
                <v:shape id="_x0000_i1038" type="#_x0000_t75" style="width:67.5pt;height:22.5pt" o:ole="">
                  <v:imagedata r:id="rId21" o:title=""/>
                </v:shape>
                <o:OLEObject Type="Embed" ProgID="Equation.3" ShapeID="_x0000_i1038" DrawAspect="Content" ObjectID="_1837583267" r:id="rId32"/>
              </w:object>
            </w:r>
          </w:p>
          <w:p w:rsidR="006663BF" w:rsidRPr="00A251BC" w:rsidRDefault="006663BF" w:rsidP="00DA0FDC">
            <w:pPr>
              <w:spacing w:line="216" w:lineRule="auto"/>
              <w:rPr>
                <w:rFonts w:ascii="Times New Roman" w:hAnsi="Times New Roman" w:cs="Times New Roman"/>
              </w:rPr>
            </w:pPr>
          </w:p>
        </w:tc>
        <w:tc>
          <w:tcPr>
            <w:tcW w:w="1418" w:type="dxa"/>
            <w:gridSpan w:val="2"/>
          </w:tcPr>
          <w:p w:rsidR="006663BF" w:rsidRPr="00A251BC" w:rsidRDefault="006663BF" w:rsidP="00DA0FDC">
            <w:pPr>
              <w:spacing w:line="216" w:lineRule="auto"/>
              <w:jc w:val="center"/>
              <w:rPr>
                <w:rFonts w:ascii="Times New Roman" w:hAnsi="Times New Roman" w:cs="Times New Roman"/>
              </w:rPr>
            </w:pPr>
            <w:r w:rsidRPr="00A251BC">
              <w:rPr>
                <w:rFonts w:ascii="Times New Roman" w:hAnsi="Times New Roman" w:cs="Times New Roman"/>
              </w:rPr>
              <w:t>Показатель результатив-ности достижения  i-ого целевого показателя МП</w:t>
            </w:r>
          </w:p>
          <w:p w:rsidR="006663BF" w:rsidRPr="00A251BC" w:rsidRDefault="006663BF" w:rsidP="00DA0FDC">
            <w:pPr>
              <w:spacing w:line="216" w:lineRule="auto"/>
              <w:jc w:val="center"/>
              <w:rPr>
                <w:rFonts w:ascii="Times New Roman" w:hAnsi="Times New Roman" w:cs="Times New Roman"/>
              </w:rPr>
            </w:pPr>
          </w:p>
          <w:p w:rsidR="006663BF" w:rsidRPr="00A251BC" w:rsidRDefault="006663BF" w:rsidP="00DA0FDC">
            <w:pPr>
              <w:spacing w:line="216" w:lineRule="auto"/>
              <w:jc w:val="center"/>
              <w:rPr>
                <w:rFonts w:ascii="Times New Roman" w:hAnsi="Times New Roman" w:cs="Times New Roman"/>
              </w:rPr>
            </w:pPr>
            <w:r w:rsidRPr="00A251BC">
              <w:rPr>
                <w:rFonts w:ascii="Times New Roman" w:eastAsia="Batang" w:hAnsi="Times New Roman" w:cs="Times New Roman"/>
                <w:position w:val="-32"/>
                <w:lang w:eastAsia="ko-KR"/>
              </w:rPr>
              <w:object w:dxaOrig="2500" w:dyaOrig="760">
                <v:shape id="_x0000_i1039" type="#_x0000_t75" style="width:66pt;height:22.5pt" o:ole="">
                  <v:imagedata r:id="rId23" o:title=""/>
                </v:shape>
                <o:OLEObject Type="Embed" ProgID="Equation.3" ShapeID="_x0000_i1039" DrawAspect="Content" ObjectID="_1837583268" r:id="rId33"/>
              </w:object>
            </w:r>
          </w:p>
          <w:p w:rsidR="006663BF" w:rsidRPr="00A251BC" w:rsidRDefault="006663BF" w:rsidP="00DA0FDC">
            <w:pPr>
              <w:spacing w:line="216" w:lineRule="auto"/>
              <w:jc w:val="center"/>
              <w:rPr>
                <w:rFonts w:ascii="Times New Roman" w:hAnsi="Times New Roman" w:cs="Times New Roman"/>
              </w:rPr>
            </w:pPr>
          </w:p>
          <w:p w:rsidR="006663BF" w:rsidRPr="00A251BC" w:rsidRDefault="006663BF" w:rsidP="00DA0FDC">
            <w:pPr>
              <w:spacing w:line="216" w:lineRule="auto"/>
              <w:rPr>
                <w:rFonts w:ascii="Times New Roman" w:hAnsi="Times New Roman" w:cs="Times New Roman"/>
              </w:rPr>
            </w:pPr>
          </w:p>
        </w:tc>
        <w:tc>
          <w:tcPr>
            <w:tcW w:w="1416" w:type="dxa"/>
            <w:gridSpan w:val="2"/>
          </w:tcPr>
          <w:p w:rsidR="006663BF" w:rsidRPr="00A251BC" w:rsidRDefault="006663BF" w:rsidP="00DA0FDC">
            <w:pPr>
              <w:spacing w:line="216" w:lineRule="auto"/>
              <w:ind w:firstLine="34"/>
              <w:jc w:val="center"/>
              <w:rPr>
                <w:rFonts w:ascii="Times New Roman" w:hAnsi="Times New Roman" w:cs="Times New Roman"/>
              </w:rPr>
            </w:pPr>
            <w:r w:rsidRPr="00A251BC">
              <w:rPr>
                <w:rFonts w:ascii="Times New Roman" w:hAnsi="Times New Roman" w:cs="Times New Roman"/>
                <w:spacing w:val="-10"/>
              </w:rPr>
              <w:t>Планируемый</w:t>
            </w:r>
            <w:r w:rsidRPr="00A251BC">
              <w:rPr>
                <w:rFonts w:ascii="Times New Roman" w:hAnsi="Times New Roman" w:cs="Times New Roman"/>
              </w:rPr>
              <w:t xml:space="preserve"> показатель результатив-ности МП</w:t>
            </w:r>
          </w:p>
          <w:p w:rsidR="006663BF" w:rsidRPr="00A251BC" w:rsidRDefault="006663BF" w:rsidP="00DA0FDC">
            <w:pPr>
              <w:spacing w:line="216" w:lineRule="auto"/>
              <w:ind w:firstLine="142"/>
              <w:jc w:val="center"/>
              <w:rPr>
                <w:rFonts w:ascii="Times New Roman" w:hAnsi="Times New Roman" w:cs="Times New Roman"/>
              </w:rPr>
            </w:pPr>
          </w:p>
          <w:p w:rsidR="006663BF" w:rsidRPr="00A251BC" w:rsidRDefault="006663BF" w:rsidP="00DA0FDC">
            <w:pPr>
              <w:spacing w:line="216" w:lineRule="auto"/>
              <w:ind w:left="-13" w:firstLine="142"/>
              <w:jc w:val="center"/>
              <w:rPr>
                <w:rFonts w:ascii="Times New Roman" w:hAnsi="Times New Roman" w:cs="Times New Roman"/>
              </w:rPr>
            </w:pPr>
            <w:r w:rsidRPr="00A251BC">
              <w:rPr>
                <w:rFonts w:ascii="Times New Roman" w:eastAsia="Batang" w:hAnsi="Times New Roman" w:cs="Times New Roman"/>
                <w:position w:val="-24"/>
                <w:lang w:eastAsia="ko-KR"/>
              </w:rPr>
              <w:object w:dxaOrig="2560" w:dyaOrig="980">
                <v:shape id="_x0000_i1040" type="#_x0000_t75" style="width:60.75pt;height:26.25pt" o:ole="">
                  <v:imagedata r:id="rId25" o:title=""/>
                </v:shape>
                <o:OLEObject Type="Embed" ProgID="Equation.3" ShapeID="_x0000_i1040" DrawAspect="Content" ObjectID="_1837583269" r:id="rId34"/>
              </w:object>
            </w:r>
          </w:p>
        </w:tc>
      </w:tr>
      <w:tr w:rsidR="006663BF" w:rsidRPr="00A251BC" w:rsidTr="00DA0FDC">
        <w:trPr>
          <w:tblHeader/>
        </w:trPr>
        <w:tc>
          <w:tcPr>
            <w:tcW w:w="3261" w:type="dxa"/>
          </w:tcPr>
          <w:p w:rsidR="006663BF" w:rsidRPr="00A251BC" w:rsidRDefault="006663BF" w:rsidP="00DA0FDC">
            <w:pPr>
              <w:ind w:firstLine="34"/>
              <w:jc w:val="center"/>
              <w:rPr>
                <w:rFonts w:ascii="Times New Roman" w:hAnsi="Times New Roman" w:cs="Times New Roman"/>
              </w:rPr>
            </w:pPr>
            <w:r w:rsidRPr="00A251BC">
              <w:rPr>
                <w:rFonts w:ascii="Times New Roman" w:hAnsi="Times New Roman" w:cs="Times New Roman"/>
              </w:rPr>
              <w:lastRenderedPageBreak/>
              <w:t>1</w:t>
            </w:r>
          </w:p>
        </w:tc>
        <w:tc>
          <w:tcPr>
            <w:tcW w:w="983" w:type="dxa"/>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2</w:t>
            </w:r>
          </w:p>
        </w:tc>
        <w:tc>
          <w:tcPr>
            <w:tcW w:w="1024" w:type="dxa"/>
          </w:tcPr>
          <w:p w:rsidR="006663BF" w:rsidRPr="00A251BC" w:rsidRDefault="006663BF" w:rsidP="00DA0FDC">
            <w:pPr>
              <w:ind w:firstLine="34"/>
              <w:jc w:val="center"/>
              <w:rPr>
                <w:rFonts w:ascii="Times New Roman" w:hAnsi="Times New Roman" w:cs="Times New Roman"/>
              </w:rPr>
            </w:pPr>
            <w:r w:rsidRPr="00A251BC">
              <w:rPr>
                <w:rFonts w:ascii="Times New Roman" w:hAnsi="Times New Roman" w:cs="Times New Roman"/>
              </w:rPr>
              <w:t>3</w:t>
            </w:r>
          </w:p>
        </w:tc>
        <w:tc>
          <w:tcPr>
            <w:tcW w:w="820" w:type="dxa"/>
            <w:gridSpan w:val="2"/>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4</w:t>
            </w:r>
          </w:p>
        </w:tc>
        <w:tc>
          <w:tcPr>
            <w:tcW w:w="1484" w:type="dxa"/>
            <w:gridSpan w:val="2"/>
          </w:tcPr>
          <w:p w:rsidR="006663BF" w:rsidRPr="00A251BC" w:rsidRDefault="006663BF" w:rsidP="00DA0FDC">
            <w:pPr>
              <w:ind w:firstLine="34"/>
              <w:jc w:val="center"/>
              <w:rPr>
                <w:rFonts w:ascii="Times New Roman" w:hAnsi="Times New Roman" w:cs="Times New Roman"/>
              </w:rPr>
            </w:pPr>
            <w:r w:rsidRPr="00A251BC">
              <w:rPr>
                <w:rFonts w:ascii="Times New Roman" w:hAnsi="Times New Roman" w:cs="Times New Roman"/>
              </w:rPr>
              <w:t>5</w:t>
            </w:r>
          </w:p>
        </w:tc>
        <w:tc>
          <w:tcPr>
            <w:tcW w:w="1493" w:type="dxa"/>
            <w:gridSpan w:val="2"/>
          </w:tcPr>
          <w:p w:rsidR="006663BF" w:rsidRPr="00A251BC" w:rsidRDefault="006663BF" w:rsidP="00DA0FDC">
            <w:pPr>
              <w:ind w:firstLine="108"/>
              <w:jc w:val="center"/>
              <w:rPr>
                <w:rFonts w:ascii="Times New Roman" w:hAnsi="Times New Roman" w:cs="Times New Roman"/>
              </w:rPr>
            </w:pPr>
            <w:r w:rsidRPr="00A251BC">
              <w:rPr>
                <w:rFonts w:ascii="Times New Roman" w:hAnsi="Times New Roman" w:cs="Times New Roman"/>
              </w:rPr>
              <w:t>6</w:t>
            </w:r>
          </w:p>
        </w:tc>
        <w:tc>
          <w:tcPr>
            <w:tcW w:w="850" w:type="dxa"/>
            <w:gridSpan w:val="2"/>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7</w:t>
            </w:r>
          </w:p>
        </w:tc>
        <w:tc>
          <w:tcPr>
            <w:tcW w:w="1418" w:type="dxa"/>
            <w:gridSpan w:val="2"/>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8</w:t>
            </w:r>
          </w:p>
        </w:tc>
        <w:tc>
          <w:tcPr>
            <w:tcW w:w="1417" w:type="dxa"/>
            <w:gridSpan w:val="2"/>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9</w:t>
            </w:r>
          </w:p>
        </w:tc>
        <w:tc>
          <w:tcPr>
            <w:tcW w:w="1418" w:type="dxa"/>
            <w:gridSpan w:val="2"/>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w:t>
            </w:r>
          </w:p>
        </w:tc>
        <w:tc>
          <w:tcPr>
            <w:tcW w:w="1416" w:type="dxa"/>
            <w:gridSpan w:val="2"/>
          </w:tcPr>
          <w:p w:rsidR="006663BF" w:rsidRPr="00A251BC" w:rsidRDefault="006663BF" w:rsidP="00DA0FDC">
            <w:pPr>
              <w:ind w:firstLine="142"/>
              <w:jc w:val="center"/>
              <w:rPr>
                <w:rFonts w:ascii="Times New Roman" w:hAnsi="Times New Roman" w:cs="Times New Roman"/>
              </w:rPr>
            </w:pPr>
            <w:r w:rsidRPr="00A251BC">
              <w:rPr>
                <w:rFonts w:ascii="Times New Roman" w:hAnsi="Times New Roman" w:cs="Times New Roman"/>
              </w:rPr>
              <w:t>11</w:t>
            </w:r>
          </w:p>
        </w:tc>
      </w:tr>
      <w:tr w:rsidR="006663BF" w:rsidRPr="00A251BC" w:rsidTr="00DA0FDC">
        <w:trPr>
          <w:tblHeader/>
        </w:trPr>
        <w:tc>
          <w:tcPr>
            <w:tcW w:w="15584" w:type="dxa"/>
            <w:gridSpan w:val="19"/>
          </w:tcPr>
          <w:p w:rsidR="006663BF" w:rsidRPr="00A251BC" w:rsidRDefault="006663BF" w:rsidP="00DA0FDC">
            <w:pPr>
              <w:ind w:firstLine="142"/>
              <w:jc w:val="center"/>
              <w:rPr>
                <w:rFonts w:ascii="Times New Roman" w:hAnsi="Times New Roman" w:cs="Times New Roman"/>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w:t>
            </w:r>
            <w:r w:rsidRPr="00A251BC">
              <w:rPr>
                <w:rFonts w:ascii="Times New Roman" w:hAnsi="Times New Roman" w:cs="Times New Roman"/>
                <w:spacing w:val="-20"/>
              </w:rPr>
              <w:t>электрической энергии (далее - ЭЭ</w:t>
            </w:r>
            <w:r w:rsidRPr="00A251BC">
              <w:rPr>
                <w:rFonts w:ascii="Times New Roman" w:hAnsi="Times New Roman" w:cs="Times New Roman"/>
                <w:color w:val="000000"/>
                <w:spacing w:val="-20"/>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rPr>
              <w:t>Плесского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820"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1484"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100,0</w:t>
            </w:r>
          </w:p>
        </w:tc>
        <w:tc>
          <w:tcPr>
            <w:tcW w:w="1416"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w:t>
            </w:r>
            <w:r w:rsidRPr="00A251BC">
              <w:rPr>
                <w:rFonts w:ascii="Times New Roman" w:hAnsi="Times New Roman" w:cs="Times New Roman"/>
                <w:spacing w:val="-20"/>
              </w:rPr>
              <w:t>тепловой энергии (далее - ТЭ)</w:t>
            </w:r>
            <w:r w:rsidRPr="00A251BC">
              <w:rPr>
                <w:rFonts w:ascii="Times New Roman" w:hAnsi="Times New Roman" w:cs="Times New Roman"/>
                <w:color w:val="000000"/>
                <w:spacing w:val="-20"/>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rPr>
              <w:t>Плесского</w:t>
            </w:r>
            <w:r w:rsidRPr="00A251BC">
              <w:rPr>
                <w:rFonts w:ascii="Times New Roman" w:hAnsi="Times New Roman" w:cs="Times New Roman"/>
                <w:color w:val="000000"/>
                <w:spacing w:val="-20"/>
              </w:rPr>
              <w:t xml:space="preserve"> сельсовета Мокшанского района Пензенской области</w:t>
            </w:r>
          </w:p>
          <w:p w:rsidR="006663BF" w:rsidRPr="00A251BC" w:rsidRDefault="006663BF" w:rsidP="00DA0FDC">
            <w:pPr>
              <w:spacing w:line="240" w:lineRule="exact"/>
              <w:rPr>
                <w:rFonts w:ascii="Times New Roman" w:hAnsi="Times New Roman" w:cs="Times New Roman"/>
                <w:color w:val="000000"/>
                <w:spacing w:val="-20"/>
              </w:rPr>
            </w:pPr>
          </w:p>
          <w:p w:rsidR="006663BF" w:rsidRPr="00A251BC" w:rsidRDefault="006663BF" w:rsidP="00DA0FDC">
            <w:pPr>
              <w:spacing w:line="240" w:lineRule="exact"/>
              <w:ind w:hanging="6"/>
              <w:rPr>
                <w:rFonts w:ascii="Times New Roman" w:hAnsi="Times New Roman" w:cs="Times New Roman"/>
                <w:color w:val="000000"/>
                <w:spacing w:val="-20"/>
              </w:rPr>
            </w:pPr>
          </w:p>
        </w:tc>
        <w:tc>
          <w:tcPr>
            <w:tcW w:w="983"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820"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1484"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100,0</w:t>
            </w:r>
          </w:p>
        </w:tc>
        <w:tc>
          <w:tcPr>
            <w:tcW w:w="1416"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rPr>
              <w:t>Плесского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820"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1484"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100,0</w:t>
            </w:r>
          </w:p>
        </w:tc>
        <w:tc>
          <w:tcPr>
            <w:tcW w:w="1416"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rPr>
              <w:t>Плесского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820"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1484"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100,0</w:t>
            </w:r>
          </w:p>
        </w:tc>
        <w:tc>
          <w:tcPr>
            <w:tcW w:w="1416"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БУ финансируемых из бюджета МО, в общем объеме БУ, в отношении </w:t>
            </w:r>
            <w:r w:rsidRPr="00A251BC">
              <w:rPr>
                <w:rFonts w:ascii="Times New Roman" w:hAnsi="Times New Roman" w:cs="Times New Roman"/>
                <w:color w:val="000000"/>
                <w:spacing w:val="-20"/>
              </w:rPr>
              <w:lastRenderedPageBreak/>
              <w:t>которых проведено обязательное энергетическое обследование</w:t>
            </w:r>
          </w:p>
        </w:tc>
        <w:tc>
          <w:tcPr>
            <w:tcW w:w="983"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lastRenderedPageBreak/>
              <w:t>%</w:t>
            </w:r>
          </w:p>
        </w:tc>
        <w:tc>
          <w:tcPr>
            <w:tcW w:w="102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820"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1484"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100,0</w:t>
            </w:r>
          </w:p>
        </w:tc>
        <w:tc>
          <w:tcPr>
            <w:tcW w:w="1416"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r>
      <w:tr w:rsidR="006663BF" w:rsidRPr="00A251BC" w:rsidTr="00DA0FDC">
        <w:trPr>
          <w:trHeight w:val="1430"/>
        </w:trPr>
        <w:tc>
          <w:tcPr>
            <w:tcW w:w="3261" w:type="dxa"/>
            <w:vAlign w:val="center"/>
          </w:tcPr>
          <w:p w:rsidR="006663BF" w:rsidRPr="00A251BC" w:rsidRDefault="006663BF" w:rsidP="00DA0FDC">
            <w:pPr>
              <w:spacing w:line="240" w:lineRule="exact"/>
              <w:ind w:hanging="6"/>
              <w:rPr>
                <w:rFonts w:ascii="Times New Roman" w:hAnsi="Times New Roman" w:cs="Times New Roman"/>
                <w:spacing w:val="-20"/>
              </w:rPr>
            </w:pPr>
            <w:r w:rsidRPr="00A251BC">
              <w:rPr>
                <w:rFonts w:ascii="Times New Roman" w:hAnsi="Times New Roman" w:cs="Times New Roman"/>
                <w:spacing w:val="-20"/>
              </w:rPr>
              <w:lastRenderedPageBreak/>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rPr>
              <w:t>Плесского</w:t>
            </w:r>
            <w:r w:rsidRPr="00A251BC">
              <w:rPr>
                <w:rFonts w:ascii="Times New Roman" w:hAnsi="Times New Roman" w:cs="Times New Roman"/>
                <w:color w:val="000000"/>
                <w:spacing w:val="-20"/>
              </w:rPr>
              <w:t xml:space="preserve"> сельсовета Мокшанского района Пензенской области</w:t>
            </w:r>
          </w:p>
          <w:p w:rsidR="006663BF" w:rsidRPr="00A251BC" w:rsidRDefault="006663BF" w:rsidP="00DA0FDC">
            <w:pPr>
              <w:spacing w:line="240" w:lineRule="exact"/>
              <w:ind w:hanging="6"/>
              <w:rPr>
                <w:rFonts w:ascii="Times New Roman" w:hAnsi="Times New Roman" w:cs="Times New Roman"/>
                <w:spacing w:val="-20"/>
              </w:rPr>
            </w:pPr>
            <w:r w:rsidRPr="00A251BC">
              <w:rPr>
                <w:rFonts w:ascii="Times New Roman" w:hAnsi="Times New Roman" w:cs="Times New Roman"/>
                <w:color w:val="000000"/>
                <w:spacing w:val="-20"/>
              </w:rPr>
              <w:t>Электрическая энергия</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t>кВт ч        на 1 человека населения</w:t>
            </w:r>
          </w:p>
        </w:tc>
        <w:tc>
          <w:tcPr>
            <w:tcW w:w="102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48,11</w:t>
            </w:r>
          </w:p>
        </w:tc>
        <w:tc>
          <w:tcPr>
            <w:tcW w:w="820"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46,7</w:t>
            </w:r>
          </w:p>
        </w:tc>
        <w:tc>
          <w:tcPr>
            <w:tcW w:w="1484"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103,0</w:t>
            </w:r>
          </w:p>
        </w:tc>
        <w:tc>
          <w:tcPr>
            <w:tcW w:w="1416"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Тепловая энергия</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t>Гкал на    1 кв.м общей площади</w:t>
            </w:r>
          </w:p>
        </w:tc>
        <w:tc>
          <w:tcPr>
            <w:tcW w:w="1024" w:type="dxa"/>
            <w:vAlign w:val="center"/>
          </w:tcPr>
          <w:p w:rsidR="006663BF" w:rsidRPr="00A251BC" w:rsidRDefault="006663BF" w:rsidP="00DA0FDC">
            <w:pPr>
              <w:jc w:val="center"/>
              <w:rPr>
                <w:rFonts w:ascii="Times New Roman" w:hAnsi="Times New Roman" w:cs="Times New Roman"/>
              </w:rPr>
            </w:pPr>
          </w:p>
        </w:tc>
        <w:tc>
          <w:tcPr>
            <w:tcW w:w="820" w:type="dxa"/>
            <w:gridSpan w:val="2"/>
            <w:vAlign w:val="center"/>
          </w:tcPr>
          <w:p w:rsidR="006663BF" w:rsidRPr="00A251BC" w:rsidRDefault="006663BF" w:rsidP="00DA0FDC">
            <w:pPr>
              <w:jc w:val="center"/>
              <w:rPr>
                <w:rFonts w:ascii="Times New Roman" w:hAnsi="Times New Roman" w:cs="Times New Roman"/>
              </w:rPr>
            </w:pPr>
          </w:p>
        </w:tc>
        <w:tc>
          <w:tcPr>
            <w:tcW w:w="1484" w:type="dxa"/>
            <w:gridSpan w:val="2"/>
            <w:vAlign w:val="center"/>
          </w:tcPr>
          <w:p w:rsidR="006663BF" w:rsidRPr="00A251BC" w:rsidRDefault="006663BF" w:rsidP="00DA0FDC">
            <w:pPr>
              <w:jc w:val="center"/>
              <w:rPr>
                <w:rFonts w:ascii="Times New Roman" w:hAnsi="Times New Roman" w:cs="Times New Roman"/>
              </w:rPr>
            </w:pPr>
          </w:p>
        </w:tc>
        <w:tc>
          <w:tcPr>
            <w:tcW w:w="1493" w:type="dxa"/>
            <w:gridSpan w:val="2"/>
            <w:vAlign w:val="center"/>
          </w:tcPr>
          <w:p w:rsidR="006663BF" w:rsidRPr="00A251BC" w:rsidRDefault="006663BF" w:rsidP="00DA0FDC">
            <w:pPr>
              <w:jc w:val="center"/>
              <w:rPr>
                <w:rFonts w:ascii="Times New Roman" w:hAnsi="Times New Roman" w:cs="Times New Roman"/>
              </w:rPr>
            </w:pPr>
          </w:p>
        </w:tc>
        <w:tc>
          <w:tcPr>
            <w:tcW w:w="850" w:type="dxa"/>
            <w:gridSpan w:val="2"/>
            <w:vAlign w:val="center"/>
          </w:tcPr>
          <w:p w:rsidR="006663BF" w:rsidRPr="00A251BC" w:rsidRDefault="006663BF" w:rsidP="00DA0FDC">
            <w:pPr>
              <w:jc w:val="center"/>
              <w:rPr>
                <w:rFonts w:ascii="Times New Roman" w:hAnsi="Times New Roman" w:cs="Times New Roman"/>
              </w:rPr>
            </w:pPr>
          </w:p>
        </w:tc>
        <w:tc>
          <w:tcPr>
            <w:tcW w:w="1418" w:type="dxa"/>
            <w:gridSpan w:val="2"/>
            <w:vAlign w:val="center"/>
          </w:tcPr>
          <w:p w:rsidR="006663BF" w:rsidRPr="00A251BC" w:rsidRDefault="006663BF" w:rsidP="00DA0FDC">
            <w:pPr>
              <w:jc w:val="center"/>
              <w:rPr>
                <w:rFonts w:ascii="Times New Roman" w:hAnsi="Times New Roman" w:cs="Times New Roman"/>
              </w:rPr>
            </w:pPr>
          </w:p>
        </w:tc>
        <w:tc>
          <w:tcPr>
            <w:tcW w:w="1417" w:type="dxa"/>
            <w:gridSpan w:val="2"/>
            <w:vAlign w:val="center"/>
          </w:tcPr>
          <w:p w:rsidR="006663BF" w:rsidRPr="00A251BC" w:rsidRDefault="006663BF" w:rsidP="00DA0FDC">
            <w:pPr>
              <w:jc w:val="center"/>
              <w:rPr>
                <w:rFonts w:ascii="Times New Roman" w:hAnsi="Times New Roman" w:cs="Times New Roman"/>
              </w:rPr>
            </w:pPr>
          </w:p>
        </w:tc>
        <w:tc>
          <w:tcPr>
            <w:tcW w:w="1418" w:type="dxa"/>
            <w:gridSpan w:val="2"/>
            <w:vAlign w:val="center"/>
          </w:tcPr>
          <w:p w:rsidR="006663BF" w:rsidRPr="00A251BC" w:rsidRDefault="006663BF" w:rsidP="00DA0FDC">
            <w:pPr>
              <w:jc w:val="center"/>
              <w:rPr>
                <w:rFonts w:ascii="Times New Roman" w:hAnsi="Times New Roman" w:cs="Times New Roman"/>
              </w:rPr>
            </w:pPr>
          </w:p>
        </w:tc>
        <w:tc>
          <w:tcPr>
            <w:tcW w:w="1416" w:type="dxa"/>
            <w:gridSpan w:val="2"/>
            <w:vAlign w:val="center"/>
          </w:tcPr>
          <w:p w:rsidR="006663BF" w:rsidRPr="00A251BC" w:rsidRDefault="006663BF" w:rsidP="00DA0FDC">
            <w:pPr>
              <w:jc w:val="center"/>
              <w:rPr>
                <w:rFonts w:ascii="Times New Roman" w:hAnsi="Times New Roman" w:cs="Times New Roman"/>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Холодная вода</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0,79</w:t>
            </w:r>
          </w:p>
        </w:tc>
        <w:tc>
          <w:tcPr>
            <w:tcW w:w="820"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0,76</w:t>
            </w:r>
          </w:p>
        </w:tc>
        <w:tc>
          <w:tcPr>
            <w:tcW w:w="1484"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103,9</w:t>
            </w:r>
          </w:p>
        </w:tc>
        <w:tc>
          <w:tcPr>
            <w:tcW w:w="1416"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r>
      <w:tr w:rsidR="006663BF" w:rsidRPr="00A251BC" w:rsidTr="00DA0FDC">
        <w:tc>
          <w:tcPr>
            <w:tcW w:w="3261" w:type="dxa"/>
            <w:vAlign w:val="center"/>
          </w:tcPr>
          <w:p w:rsidR="006663BF" w:rsidRPr="00A251BC" w:rsidRDefault="006663BF" w:rsidP="00DA0FDC">
            <w:pPr>
              <w:spacing w:line="240" w:lineRule="exact"/>
              <w:rPr>
                <w:rFonts w:ascii="Times New Roman" w:hAnsi="Times New Roman" w:cs="Times New Roman"/>
                <w:spacing w:val="-20"/>
              </w:rPr>
            </w:pPr>
            <w:r w:rsidRPr="00A251BC">
              <w:rPr>
                <w:rFonts w:ascii="Times New Roman" w:hAnsi="Times New Roman" w:cs="Times New Roman"/>
                <w:spacing w:val="-20"/>
              </w:rPr>
              <w:t>Природный газ</w:t>
            </w:r>
          </w:p>
          <w:p w:rsidR="006663BF" w:rsidRPr="00A251BC" w:rsidRDefault="006663BF" w:rsidP="00DA0FDC">
            <w:pPr>
              <w:spacing w:line="240" w:lineRule="exact"/>
              <w:ind w:hanging="6"/>
              <w:rPr>
                <w:rFonts w:ascii="Times New Roman" w:hAnsi="Times New Roman" w:cs="Times New Roman"/>
                <w:spacing w:val="-20"/>
              </w:rPr>
            </w:pPr>
          </w:p>
          <w:p w:rsidR="006663BF" w:rsidRPr="00A251BC" w:rsidRDefault="006663BF" w:rsidP="00DA0FDC">
            <w:pPr>
              <w:spacing w:line="240" w:lineRule="exact"/>
              <w:rPr>
                <w:rFonts w:ascii="Times New Roman" w:hAnsi="Times New Roman" w:cs="Times New Roman"/>
                <w:spacing w:val="-20"/>
              </w:rPr>
            </w:pPr>
          </w:p>
          <w:p w:rsidR="006663BF" w:rsidRPr="00A251BC" w:rsidRDefault="006663BF" w:rsidP="00DA0FDC">
            <w:pPr>
              <w:spacing w:line="240" w:lineRule="exact"/>
              <w:ind w:hanging="6"/>
              <w:rPr>
                <w:rFonts w:ascii="Times New Roman" w:hAnsi="Times New Roman" w:cs="Times New Roman"/>
                <w:spacing w:val="-20"/>
              </w:rPr>
            </w:pP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63,4</w:t>
            </w:r>
          </w:p>
        </w:tc>
        <w:tc>
          <w:tcPr>
            <w:tcW w:w="820"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61,5</w:t>
            </w:r>
          </w:p>
        </w:tc>
        <w:tc>
          <w:tcPr>
            <w:tcW w:w="1484"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103,1</w:t>
            </w:r>
          </w:p>
        </w:tc>
        <w:tc>
          <w:tcPr>
            <w:tcW w:w="1416"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rPr>
            </w:pPr>
            <w:r w:rsidRPr="00A251BC">
              <w:rPr>
                <w:rFonts w:ascii="Times New Roman" w:hAnsi="Times New Roman" w:cs="Times New Roman"/>
                <w:spacing w:val="-20"/>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820"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1484"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100,0</w:t>
            </w:r>
          </w:p>
        </w:tc>
        <w:tc>
          <w:tcPr>
            <w:tcW w:w="1416"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rPr>
            </w:pPr>
            <w:r w:rsidRPr="00A251BC">
              <w:rPr>
                <w:rFonts w:ascii="Times New Roman" w:hAnsi="Times New Roman" w:cs="Times New Roman"/>
                <w:spacing w:val="-20"/>
              </w:rPr>
              <w:t xml:space="preserve">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w:t>
            </w:r>
            <w:r w:rsidRPr="00A251BC">
              <w:rPr>
                <w:rFonts w:ascii="Times New Roman" w:hAnsi="Times New Roman" w:cs="Times New Roman"/>
                <w:spacing w:val="-20"/>
              </w:rPr>
              <w:lastRenderedPageBreak/>
              <w:t>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lastRenderedPageBreak/>
              <w:t>%</w:t>
            </w:r>
          </w:p>
        </w:tc>
        <w:tc>
          <w:tcPr>
            <w:tcW w:w="102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820"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1484"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100,0</w:t>
            </w:r>
          </w:p>
        </w:tc>
        <w:tc>
          <w:tcPr>
            <w:tcW w:w="1416"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rPr>
            </w:pPr>
            <w:r w:rsidRPr="00A251BC">
              <w:rPr>
                <w:rFonts w:ascii="Times New Roman" w:hAnsi="Times New Roman" w:cs="Times New Roman"/>
              </w:rPr>
              <w:lastRenderedPageBreak/>
              <w:t>Итоговое значение (по программе)</w:t>
            </w:r>
          </w:p>
        </w:tc>
        <w:tc>
          <w:tcPr>
            <w:tcW w:w="98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 </w:t>
            </w:r>
          </w:p>
        </w:tc>
        <w:tc>
          <w:tcPr>
            <w:tcW w:w="102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820"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84"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850" w:type="dxa"/>
            <w:gridSpan w:val="2"/>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0,0</w:t>
            </w:r>
          </w:p>
        </w:tc>
        <w:tc>
          <w:tcPr>
            <w:tcW w:w="1418"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6"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101,0</w:t>
            </w:r>
          </w:p>
        </w:tc>
      </w:tr>
      <w:tr w:rsidR="006663BF" w:rsidRPr="00A251BC" w:rsidTr="00DA0FDC">
        <w:tc>
          <w:tcPr>
            <w:tcW w:w="15584" w:type="dxa"/>
            <w:gridSpan w:val="19"/>
            <w:vAlign w:val="center"/>
          </w:tcPr>
          <w:p w:rsidR="006663BF" w:rsidRPr="00A251BC" w:rsidRDefault="006663BF" w:rsidP="00DA0FDC">
            <w:pPr>
              <w:spacing w:line="218" w:lineRule="auto"/>
              <w:ind w:firstLine="142"/>
              <w:jc w:val="center"/>
              <w:rPr>
                <w:rFonts w:ascii="Times New Roman" w:hAnsi="Times New Roman" w:cs="Times New Roman"/>
              </w:rPr>
            </w:pPr>
            <w:r w:rsidRPr="00A251BC">
              <w:rPr>
                <w:rFonts w:ascii="Times New Roman" w:hAnsi="Times New Roman" w:cs="Times New Roman"/>
              </w:rPr>
              <w:t xml:space="preserve">Подпрограмма 1 «Энергосбережение и повышение энергетической эффективности в бюджетных учреждениях </w:t>
            </w:r>
          </w:p>
          <w:p w:rsidR="006663BF" w:rsidRPr="00A251BC" w:rsidRDefault="006663BF" w:rsidP="00DA0FDC">
            <w:pPr>
              <w:spacing w:line="218" w:lineRule="auto"/>
              <w:ind w:firstLine="142"/>
              <w:jc w:val="center"/>
              <w:rPr>
                <w:rFonts w:ascii="Times New Roman" w:hAnsi="Times New Roman" w:cs="Times New Roman"/>
              </w:rPr>
            </w:pPr>
            <w:r w:rsidRPr="00A251BC">
              <w:rPr>
                <w:rFonts w:ascii="Times New Roman" w:hAnsi="Times New Roman" w:cs="Times New Roman"/>
              </w:rPr>
              <w:t xml:space="preserve">и иных организациях,расположенных на территории  </w:t>
            </w:r>
            <w:r>
              <w:rPr>
                <w:rFonts w:ascii="Times New Roman" w:hAnsi="Times New Roman" w:cs="Times New Roman"/>
              </w:rPr>
              <w:t>Плесского</w:t>
            </w:r>
            <w:r w:rsidRPr="00A251BC">
              <w:rPr>
                <w:rFonts w:ascii="Times New Roman" w:hAnsi="Times New Roman" w:cs="Times New Roman"/>
              </w:rPr>
              <w:t xml:space="preserve"> сельсовета Мокшанского района Пензенской области»</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w:t>
            </w:r>
            <w:r w:rsidRPr="00A251BC">
              <w:rPr>
                <w:rFonts w:ascii="Times New Roman" w:hAnsi="Times New Roman" w:cs="Times New Roman"/>
                <w:spacing w:val="-20"/>
              </w:rPr>
              <w:t>электрической энергии (далее - ЭЭ</w:t>
            </w:r>
            <w:r w:rsidRPr="00A251BC">
              <w:rPr>
                <w:rFonts w:ascii="Times New Roman" w:hAnsi="Times New Roman" w:cs="Times New Roman"/>
                <w:color w:val="000000"/>
                <w:spacing w:val="-20"/>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rPr>
              <w:t>Плесского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gridSpan w:val="2"/>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gridSpan w:val="2"/>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gridSpan w:val="2"/>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gridSpan w:val="2"/>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100,0</w:t>
            </w:r>
          </w:p>
        </w:tc>
        <w:tc>
          <w:tcPr>
            <w:tcW w:w="1416" w:type="dxa"/>
            <w:gridSpan w:val="2"/>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w:t>
            </w:r>
            <w:r w:rsidRPr="00A251BC">
              <w:rPr>
                <w:rFonts w:ascii="Times New Roman" w:hAnsi="Times New Roman" w:cs="Times New Roman"/>
                <w:spacing w:val="-20"/>
              </w:rPr>
              <w:t>тепловой энергии (далее - ТЭ)</w:t>
            </w:r>
            <w:r w:rsidRPr="00A251BC">
              <w:rPr>
                <w:rFonts w:ascii="Times New Roman" w:hAnsi="Times New Roman" w:cs="Times New Roman"/>
                <w:color w:val="000000"/>
                <w:spacing w:val="-20"/>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rPr>
              <w:t>Плесского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gridSpan w:val="2"/>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gridSpan w:val="2"/>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gridSpan w:val="2"/>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gridSpan w:val="2"/>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100,0</w:t>
            </w:r>
          </w:p>
        </w:tc>
        <w:tc>
          <w:tcPr>
            <w:tcW w:w="1416" w:type="dxa"/>
            <w:gridSpan w:val="2"/>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rPr>
              <w:t>Плесского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gridSpan w:val="2"/>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gridSpan w:val="2"/>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gridSpan w:val="2"/>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gridSpan w:val="2"/>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100,0</w:t>
            </w:r>
          </w:p>
        </w:tc>
        <w:tc>
          <w:tcPr>
            <w:tcW w:w="1416" w:type="dxa"/>
            <w:gridSpan w:val="2"/>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rPr>
              <w:t>Плесского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gridSpan w:val="2"/>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gridSpan w:val="2"/>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gridSpan w:val="2"/>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gridSpan w:val="2"/>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100,0</w:t>
            </w:r>
          </w:p>
        </w:tc>
        <w:tc>
          <w:tcPr>
            <w:tcW w:w="1416" w:type="dxa"/>
            <w:gridSpan w:val="2"/>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gridSpan w:val="2"/>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gridSpan w:val="2"/>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gridSpan w:val="2"/>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gridSpan w:val="2"/>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100,0</w:t>
            </w:r>
          </w:p>
        </w:tc>
        <w:tc>
          <w:tcPr>
            <w:tcW w:w="1416" w:type="dxa"/>
            <w:gridSpan w:val="2"/>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rPr>
            </w:pPr>
            <w:r w:rsidRPr="00A251BC">
              <w:rPr>
                <w:rFonts w:ascii="Times New Roman" w:hAnsi="Times New Roman" w:cs="Times New Roman"/>
                <w:spacing w:val="-20"/>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rPr>
              <w:t>Плесского</w:t>
            </w:r>
            <w:r w:rsidRPr="00A251BC">
              <w:rPr>
                <w:rFonts w:ascii="Times New Roman" w:hAnsi="Times New Roman" w:cs="Times New Roman"/>
                <w:color w:val="000000"/>
                <w:spacing w:val="-20"/>
              </w:rPr>
              <w:t xml:space="preserve"> сельсовета Мокшанского района Пензенской области</w:t>
            </w:r>
          </w:p>
          <w:p w:rsidR="006663BF" w:rsidRPr="00A251BC" w:rsidRDefault="006663BF" w:rsidP="00DA0FDC">
            <w:pPr>
              <w:spacing w:line="240" w:lineRule="exact"/>
              <w:ind w:hanging="6"/>
              <w:rPr>
                <w:rFonts w:ascii="Times New Roman" w:hAnsi="Times New Roman" w:cs="Times New Roman"/>
                <w:spacing w:val="-20"/>
              </w:rPr>
            </w:pPr>
            <w:r w:rsidRPr="00A251BC">
              <w:rPr>
                <w:rFonts w:ascii="Times New Roman" w:hAnsi="Times New Roman" w:cs="Times New Roman"/>
                <w:color w:val="000000"/>
                <w:spacing w:val="-20"/>
              </w:rPr>
              <w:t>Электрическая энергия</w:t>
            </w:r>
          </w:p>
        </w:tc>
        <w:tc>
          <w:tcPr>
            <w:tcW w:w="98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кВт ч на 1 человека населения</w:t>
            </w:r>
          </w:p>
        </w:tc>
        <w:tc>
          <w:tcPr>
            <w:tcW w:w="102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48,11</w:t>
            </w:r>
          </w:p>
        </w:tc>
        <w:tc>
          <w:tcPr>
            <w:tcW w:w="820"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46,7</w:t>
            </w:r>
          </w:p>
        </w:tc>
        <w:tc>
          <w:tcPr>
            <w:tcW w:w="1484"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103,02</w:t>
            </w:r>
          </w:p>
        </w:tc>
        <w:tc>
          <w:tcPr>
            <w:tcW w:w="1416"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Тепловая энергия</w:t>
            </w:r>
          </w:p>
        </w:tc>
        <w:tc>
          <w:tcPr>
            <w:tcW w:w="98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Гкал на 1 кв.м общей площади</w:t>
            </w:r>
          </w:p>
        </w:tc>
        <w:tc>
          <w:tcPr>
            <w:tcW w:w="1024" w:type="dxa"/>
            <w:vAlign w:val="center"/>
          </w:tcPr>
          <w:p w:rsidR="006663BF" w:rsidRPr="00A251BC" w:rsidRDefault="006663BF" w:rsidP="00DA0FDC">
            <w:pPr>
              <w:jc w:val="center"/>
              <w:rPr>
                <w:rFonts w:ascii="Times New Roman" w:hAnsi="Times New Roman" w:cs="Times New Roman"/>
              </w:rPr>
            </w:pPr>
          </w:p>
        </w:tc>
        <w:tc>
          <w:tcPr>
            <w:tcW w:w="820" w:type="dxa"/>
            <w:gridSpan w:val="2"/>
            <w:vAlign w:val="center"/>
          </w:tcPr>
          <w:p w:rsidR="006663BF" w:rsidRPr="00A251BC" w:rsidRDefault="006663BF" w:rsidP="00DA0FDC">
            <w:pPr>
              <w:jc w:val="center"/>
              <w:rPr>
                <w:rFonts w:ascii="Times New Roman" w:hAnsi="Times New Roman" w:cs="Times New Roman"/>
              </w:rPr>
            </w:pPr>
          </w:p>
        </w:tc>
        <w:tc>
          <w:tcPr>
            <w:tcW w:w="1484" w:type="dxa"/>
            <w:gridSpan w:val="2"/>
            <w:vAlign w:val="center"/>
          </w:tcPr>
          <w:p w:rsidR="006663BF" w:rsidRPr="00A251BC" w:rsidRDefault="006663BF" w:rsidP="00DA0FDC">
            <w:pPr>
              <w:jc w:val="center"/>
              <w:rPr>
                <w:rFonts w:ascii="Times New Roman" w:hAnsi="Times New Roman" w:cs="Times New Roman"/>
              </w:rPr>
            </w:pPr>
          </w:p>
        </w:tc>
        <w:tc>
          <w:tcPr>
            <w:tcW w:w="1493" w:type="dxa"/>
            <w:gridSpan w:val="2"/>
            <w:vAlign w:val="center"/>
          </w:tcPr>
          <w:p w:rsidR="006663BF" w:rsidRPr="00A251BC" w:rsidRDefault="006663BF" w:rsidP="00DA0FDC">
            <w:pPr>
              <w:jc w:val="center"/>
              <w:rPr>
                <w:rFonts w:ascii="Times New Roman" w:hAnsi="Times New Roman" w:cs="Times New Roman"/>
              </w:rPr>
            </w:pPr>
          </w:p>
        </w:tc>
        <w:tc>
          <w:tcPr>
            <w:tcW w:w="850" w:type="dxa"/>
            <w:gridSpan w:val="2"/>
            <w:vAlign w:val="center"/>
          </w:tcPr>
          <w:p w:rsidR="006663BF" w:rsidRPr="00A251BC" w:rsidRDefault="006663BF" w:rsidP="00DA0FDC">
            <w:pPr>
              <w:jc w:val="center"/>
              <w:rPr>
                <w:rFonts w:ascii="Times New Roman" w:hAnsi="Times New Roman" w:cs="Times New Roman"/>
              </w:rPr>
            </w:pPr>
          </w:p>
        </w:tc>
        <w:tc>
          <w:tcPr>
            <w:tcW w:w="1418" w:type="dxa"/>
            <w:gridSpan w:val="2"/>
            <w:vAlign w:val="center"/>
          </w:tcPr>
          <w:p w:rsidR="006663BF" w:rsidRPr="00A251BC" w:rsidRDefault="006663BF" w:rsidP="00DA0FDC">
            <w:pPr>
              <w:jc w:val="center"/>
              <w:rPr>
                <w:rFonts w:ascii="Times New Roman" w:hAnsi="Times New Roman" w:cs="Times New Roman"/>
              </w:rPr>
            </w:pPr>
          </w:p>
        </w:tc>
        <w:tc>
          <w:tcPr>
            <w:tcW w:w="1417" w:type="dxa"/>
            <w:gridSpan w:val="2"/>
            <w:vAlign w:val="center"/>
          </w:tcPr>
          <w:p w:rsidR="006663BF" w:rsidRPr="00A251BC" w:rsidRDefault="006663BF" w:rsidP="00DA0FDC">
            <w:pPr>
              <w:jc w:val="center"/>
              <w:rPr>
                <w:rFonts w:ascii="Times New Roman" w:hAnsi="Times New Roman" w:cs="Times New Roman"/>
              </w:rPr>
            </w:pPr>
          </w:p>
        </w:tc>
        <w:tc>
          <w:tcPr>
            <w:tcW w:w="1418" w:type="dxa"/>
            <w:gridSpan w:val="2"/>
            <w:vAlign w:val="center"/>
          </w:tcPr>
          <w:p w:rsidR="006663BF" w:rsidRPr="00A251BC" w:rsidRDefault="006663BF" w:rsidP="00DA0FDC">
            <w:pPr>
              <w:jc w:val="center"/>
              <w:rPr>
                <w:rFonts w:ascii="Times New Roman" w:hAnsi="Times New Roman" w:cs="Times New Roman"/>
              </w:rPr>
            </w:pPr>
          </w:p>
        </w:tc>
        <w:tc>
          <w:tcPr>
            <w:tcW w:w="1416" w:type="dxa"/>
            <w:gridSpan w:val="2"/>
            <w:vAlign w:val="center"/>
          </w:tcPr>
          <w:p w:rsidR="006663BF" w:rsidRPr="00A251BC" w:rsidRDefault="006663BF" w:rsidP="00DA0FDC">
            <w:pPr>
              <w:jc w:val="center"/>
              <w:rPr>
                <w:rFonts w:ascii="Times New Roman" w:hAnsi="Times New Roman" w:cs="Times New Roman"/>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Холодная вода</w:t>
            </w:r>
          </w:p>
        </w:tc>
        <w:tc>
          <w:tcPr>
            <w:tcW w:w="98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0,79</w:t>
            </w:r>
          </w:p>
        </w:tc>
        <w:tc>
          <w:tcPr>
            <w:tcW w:w="820"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0,76</w:t>
            </w:r>
          </w:p>
        </w:tc>
        <w:tc>
          <w:tcPr>
            <w:tcW w:w="1484"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103,95</w:t>
            </w:r>
          </w:p>
        </w:tc>
        <w:tc>
          <w:tcPr>
            <w:tcW w:w="1416"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rPr>
            </w:pPr>
            <w:r w:rsidRPr="00A251BC">
              <w:rPr>
                <w:rFonts w:ascii="Times New Roman" w:hAnsi="Times New Roman" w:cs="Times New Roman"/>
                <w:spacing w:val="-20"/>
              </w:rPr>
              <w:t>Природный газ</w:t>
            </w:r>
          </w:p>
        </w:tc>
        <w:tc>
          <w:tcPr>
            <w:tcW w:w="98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куб. метров на  1 чел. населения </w:t>
            </w:r>
          </w:p>
        </w:tc>
        <w:tc>
          <w:tcPr>
            <w:tcW w:w="102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63,4</w:t>
            </w:r>
          </w:p>
        </w:tc>
        <w:tc>
          <w:tcPr>
            <w:tcW w:w="820"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61,5</w:t>
            </w:r>
          </w:p>
        </w:tc>
        <w:tc>
          <w:tcPr>
            <w:tcW w:w="1484"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103,1</w:t>
            </w:r>
          </w:p>
        </w:tc>
        <w:tc>
          <w:tcPr>
            <w:tcW w:w="1416"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rPr>
            </w:pPr>
            <w:r w:rsidRPr="00A251BC">
              <w:rPr>
                <w:rFonts w:ascii="Times New Roman" w:hAnsi="Times New Roman" w:cs="Times New Roman"/>
              </w:rPr>
              <w:t>Итоговое значение (по подпрограмме)</w:t>
            </w:r>
          </w:p>
        </w:tc>
        <w:tc>
          <w:tcPr>
            <w:tcW w:w="983" w:type="dxa"/>
            <w:vAlign w:val="center"/>
          </w:tcPr>
          <w:p w:rsidR="006663BF" w:rsidRPr="00A251BC" w:rsidRDefault="006663BF" w:rsidP="00DA0FDC">
            <w:pPr>
              <w:jc w:val="center"/>
              <w:rPr>
                <w:rFonts w:ascii="Times New Roman" w:hAnsi="Times New Roman" w:cs="Times New Roman"/>
                <w:spacing w:val="-20"/>
              </w:rPr>
            </w:pPr>
          </w:p>
        </w:tc>
        <w:tc>
          <w:tcPr>
            <w:tcW w:w="1024"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820" w:type="dxa"/>
            <w:gridSpan w:val="2"/>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84" w:type="dxa"/>
            <w:gridSpan w:val="2"/>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93" w:type="dxa"/>
            <w:gridSpan w:val="2"/>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gridSpan w:val="2"/>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0,0</w:t>
            </w:r>
          </w:p>
        </w:tc>
        <w:tc>
          <w:tcPr>
            <w:tcW w:w="1418" w:type="dxa"/>
            <w:gridSpan w:val="2"/>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gridSpan w:val="2"/>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gridSpan w:val="2"/>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6" w:type="dxa"/>
            <w:gridSpan w:val="2"/>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101,3</w:t>
            </w:r>
          </w:p>
        </w:tc>
      </w:tr>
      <w:tr w:rsidR="006663BF" w:rsidRPr="00A251BC" w:rsidTr="00DA0FDC">
        <w:tc>
          <w:tcPr>
            <w:tcW w:w="15584" w:type="dxa"/>
            <w:gridSpan w:val="19"/>
            <w:vAlign w:val="center"/>
          </w:tcPr>
          <w:p w:rsidR="006663BF" w:rsidRPr="00A251BC" w:rsidRDefault="006663BF" w:rsidP="00DA0FDC">
            <w:pPr>
              <w:spacing w:line="218" w:lineRule="auto"/>
              <w:ind w:firstLine="142"/>
              <w:jc w:val="center"/>
              <w:rPr>
                <w:rFonts w:ascii="Times New Roman" w:hAnsi="Times New Roman" w:cs="Times New Roman"/>
              </w:rPr>
            </w:pPr>
            <w:r w:rsidRPr="00A251BC">
              <w:rPr>
                <w:rFonts w:ascii="Times New Roman" w:hAnsi="Times New Roman" w:cs="Times New Roman"/>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rFonts w:ascii="Times New Roman" w:hAnsi="Times New Roman" w:cs="Times New Roman"/>
              </w:rPr>
              <w:t>Плесского</w:t>
            </w:r>
            <w:r w:rsidRPr="00A251BC">
              <w:rPr>
                <w:rFonts w:ascii="Times New Roman" w:hAnsi="Times New Roman" w:cs="Times New Roman"/>
              </w:rPr>
              <w:t xml:space="preserve"> сельсовета Мокшанского района Пензенской области»</w:t>
            </w:r>
          </w:p>
        </w:tc>
      </w:tr>
      <w:tr w:rsidR="006663BF" w:rsidRPr="00A251BC" w:rsidTr="00DA0FDC">
        <w:tc>
          <w:tcPr>
            <w:tcW w:w="3261" w:type="dxa"/>
            <w:vAlign w:val="bottom"/>
          </w:tcPr>
          <w:p w:rsidR="006663BF" w:rsidRPr="00A251BC" w:rsidRDefault="006663BF" w:rsidP="00DA0FDC">
            <w:pPr>
              <w:spacing w:line="240" w:lineRule="exact"/>
              <w:ind w:hanging="4"/>
              <w:rPr>
                <w:rFonts w:ascii="Times New Roman" w:hAnsi="Times New Roman" w:cs="Times New Roman"/>
                <w:color w:val="000000"/>
                <w:spacing w:val="-20"/>
              </w:rPr>
            </w:pPr>
            <w:r w:rsidRPr="00A251BC">
              <w:rPr>
                <w:rFonts w:ascii="Times New Roman" w:hAnsi="Times New Roman" w:cs="Times New Roman"/>
                <w:color w:val="000000"/>
                <w:spacing w:val="-20"/>
              </w:rPr>
              <w:t>П</w:t>
            </w:r>
            <w:r w:rsidRPr="00A251BC">
              <w:rPr>
                <w:rFonts w:ascii="Times New Roman" w:hAnsi="Times New Roman" w:cs="Times New Roman"/>
                <w:spacing w:val="-20"/>
              </w:rPr>
              <w:t xml:space="preserve">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w:t>
            </w:r>
            <w:r w:rsidRPr="00A251BC">
              <w:rPr>
                <w:rFonts w:ascii="Times New Roman" w:hAnsi="Times New Roman" w:cs="Times New Roman"/>
                <w:spacing w:val="-20"/>
              </w:rPr>
              <w:lastRenderedPageBreak/>
              <w:t>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lastRenderedPageBreak/>
              <w:t>%</w:t>
            </w:r>
          </w:p>
        </w:tc>
        <w:tc>
          <w:tcPr>
            <w:tcW w:w="1080"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820"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1484"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136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r>
      <w:tr w:rsidR="006663BF" w:rsidRPr="00A251BC" w:rsidTr="00DA0FDC">
        <w:tc>
          <w:tcPr>
            <w:tcW w:w="3261" w:type="dxa"/>
            <w:vAlign w:val="center"/>
          </w:tcPr>
          <w:p w:rsidR="006663BF" w:rsidRPr="00A251BC" w:rsidRDefault="006663BF" w:rsidP="00DA0FDC">
            <w:pPr>
              <w:spacing w:line="240" w:lineRule="exact"/>
              <w:ind w:hanging="4"/>
              <w:rPr>
                <w:rFonts w:ascii="Times New Roman" w:hAnsi="Times New Roman" w:cs="Times New Roman"/>
                <w:spacing w:val="-20"/>
              </w:rPr>
            </w:pPr>
            <w:r w:rsidRPr="00A251BC">
              <w:rPr>
                <w:rFonts w:ascii="Times New Roman" w:hAnsi="Times New Roman" w:cs="Times New Roman"/>
                <w:spacing w:val="-20"/>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w:t>
            </w:r>
          </w:p>
        </w:tc>
        <w:tc>
          <w:tcPr>
            <w:tcW w:w="1080"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820"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1484"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136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r>
      <w:tr w:rsidR="006663BF" w:rsidRPr="00A251BC" w:rsidTr="00DA0FDC">
        <w:tc>
          <w:tcPr>
            <w:tcW w:w="3261" w:type="dxa"/>
            <w:vAlign w:val="center"/>
          </w:tcPr>
          <w:p w:rsidR="006663BF" w:rsidRPr="00A251BC" w:rsidRDefault="006663BF" w:rsidP="00DA0FDC">
            <w:pPr>
              <w:spacing w:line="240" w:lineRule="exact"/>
              <w:ind w:hanging="4"/>
              <w:rPr>
                <w:rFonts w:ascii="Times New Roman" w:hAnsi="Times New Roman" w:cs="Times New Roman"/>
                <w:spacing w:val="-20"/>
              </w:rPr>
            </w:pPr>
            <w:r w:rsidRPr="00A251BC">
              <w:rPr>
                <w:rFonts w:ascii="Times New Roman" w:hAnsi="Times New Roman" w:cs="Times New Roman"/>
              </w:rPr>
              <w:t>Итоговое значение (по подпрограмме)</w:t>
            </w:r>
          </w:p>
        </w:tc>
        <w:tc>
          <w:tcPr>
            <w:tcW w:w="983" w:type="dxa"/>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 </w:t>
            </w:r>
          </w:p>
        </w:tc>
        <w:tc>
          <w:tcPr>
            <w:tcW w:w="1080"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820"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84"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418"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X</w:t>
            </w:r>
          </w:p>
        </w:tc>
        <w:tc>
          <w:tcPr>
            <w:tcW w:w="136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r>
    </w:tbl>
    <w:p w:rsidR="006663BF" w:rsidRDefault="006663BF" w:rsidP="006663BF">
      <w:pPr>
        <w:jc w:val="center"/>
        <w:rPr>
          <w:rFonts w:ascii="Times New Roman" w:hAnsi="Times New Roman" w:cs="Times New Roman"/>
          <w:b/>
          <w:sz w:val="28"/>
          <w:szCs w:val="28"/>
        </w:rPr>
      </w:pPr>
    </w:p>
    <w:p w:rsidR="006663BF" w:rsidRPr="003D1DA2" w:rsidRDefault="006663BF" w:rsidP="006663BF">
      <w:pPr>
        <w:jc w:val="center"/>
        <w:rPr>
          <w:rFonts w:ascii="Times New Roman" w:hAnsi="Times New Roman" w:cs="Times New Roman"/>
          <w:b/>
        </w:rPr>
      </w:pPr>
      <w:r w:rsidRPr="003D1DA2">
        <w:rPr>
          <w:rFonts w:ascii="Times New Roman" w:hAnsi="Times New Roman" w:cs="Times New Roman"/>
          <w:b/>
        </w:rPr>
        <w:t xml:space="preserve">Р А С Ч Е Т  </w:t>
      </w:r>
    </w:p>
    <w:p w:rsidR="006663BF" w:rsidRPr="003D1DA2" w:rsidRDefault="006663BF" w:rsidP="006663BF">
      <w:pPr>
        <w:ind w:left="142"/>
        <w:jc w:val="center"/>
        <w:rPr>
          <w:rFonts w:ascii="Times New Roman" w:hAnsi="Times New Roman" w:cs="Times New Roman"/>
          <w:b/>
        </w:rPr>
      </w:pPr>
      <w:r w:rsidRPr="003D1DA2">
        <w:rPr>
          <w:rFonts w:ascii="Times New Roman" w:hAnsi="Times New Roman" w:cs="Times New Roman"/>
          <w:b/>
        </w:rPr>
        <w:t xml:space="preserve">планируемой оценки эффективности </w:t>
      </w:r>
      <w:r w:rsidRPr="003D1DA2">
        <w:rPr>
          <w:rFonts w:ascii="Times New Roman" w:hAnsi="Times New Roman" w:cs="Times New Roman"/>
          <w:b/>
          <w:bCs/>
          <w:color w:val="000000"/>
        </w:rPr>
        <w:t xml:space="preserve">муниципальной программы </w:t>
      </w:r>
      <w:r w:rsidRPr="003D1DA2">
        <w:rPr>
          <w:rFonts w:ascii="Times New Roman" w:hAnsi="Times New Roman" w:cs="Times New Roman"/>
          <w:b/>
          <w:color w:val="000000"/>
          <w:spacing w:val="-20"/>
        </w:rPr>
        <w:t>Плесского сельсовета</w:t>
      </w:r>
      <w:r w:rsidRPr="003D1DA2">
        <w:rPr>
          <w:rFonts w:ascii="Times New Roman" w:hAnsi="Times New Roman" w:cs="Times New Roman"/>
          <w:color w:val="000000"/>
          <w:spacing w:val="-20"/>
        </w:rPr>
        <w:t xml:space="preserve">  </w:t>
      </w:r>
      <w:r w:rsidRPr="003D1DA2">
        <w:rPr>
          <w:rFonts w:ascii="Times New Roman" w:hAnsi="Times New Roman" w:cs="Times New Roman"/>
          <w:b/>
          <w:bCs/>
          <w:color w:val="000000"/>
        </w:rPr>
        <w:t>Мокшанского района</w:t>
      </w:r>
      <w:r w:rsidRPr="003D1DA2">
        <w:rPr>
          <w:rFonts w:ascii="Times New Roman" w:hAnsi="Times New Roman" w:cs="Times New Roman"/>
          <w:b/>
          <w:bCs/>
        </w:rPr>
        <w:t xml:space="preserve"> Пензенской области   «</w:t>
      </w:r>
      <w:r w:rsidRPr="003D1DA2">
        <w:rPr>
          <w:rStyle w:val="s1"/>
          <w:rFonts w:ascii="Times New Roman" w:hAnsi="Times New Roman" w:cs="Times New Roman"/>
          <w:b/>
        </w:rPr>
        <w:t>Энергосбережение и повышение  энергетической эффективности</w:t>
      </w:r>
      <w:r w:rsidRPr="003D1DA2">
        <w:rPr>
          <w:rFonts w:ascii="Times New Roman" w:hAnsi="Times New Roman" w:cs="Times New Roman"/>
          <w:b/>
        </w:rPr>
        <w:t xml:space="preserve">  </w:t>
      </w:r>
      <w:r w:rsidRPr="003D1DA2">
        <w:rPr>
          <w:rFonts w:ascii="Times New Roman" w:hAnsi="Times New Roman" w:cs="Times New Roman"/>
          <w:b/>
          <w:bCs/>
        </w:rPr>
        <w:t xml:space="preserve">в </w:t>
      </w:r>
      <w:r w:rsidRPr="003D1DA2">
        <w:rPr>
          <w:rFonts w:ascii="Times New Roman" w:hAnsi="Times New Roman" w:cs="Times New Roman"/>
          <w:b/>
          <w:color w:val="000000"/>
          <w:spacing w:val="-20"/>
        </w:rPr>
        <w:t>Плесском  сельсовете</w:t>
      </w:r>
      <w:r w:rsidRPr="003D1DA2">
        <w:rPr>
          <w:rFonts w:ascii="Times New Roman" w:hAnsi="Times New Roman" w:cs="Times New Roman"/>
          <w:color w:val="000000"/>
          <w:spacing w:val="-20"/>
        </w:rPr>
        <w:t xml:space="preserve">  </w:t>
      </w:r>
      <w:r w:rsidRPr="003D1DA2">
        <w:rPr>
          <w:rFonts w:ascii="Times New Roman" w:hAnsi="Times New Roman" w:cs="Times New Roman"/>
          <w:b/>
          <w:bCs/>
        </w:rPr>
        <w:t>Мокшанского района Пензенской области»</w:t>
      </w:r>
    </w:p>
    <w:p w:rsidR="006663BF" w:rsidRDefault="006663BF" w:rsidP="006663BF">
      <w:pPr>
        <w:jc w:val="right"/>
        <w:rPr>
          <w:i/>
        </w:rPr>
      </w:pPr>
      <w:r>
        <w:rPr>
          <w:i/>
        </w:rPr>
        <w:t>2016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61"/>
        <w:gridCol w:w="983"/>
        <w:gridCol w:w="1024"/>
        <w:gridCol w:w="820"/>
        <w:gridCol w:w="1484"/>
        <w:gridCol w:w="1493"/>
        <w:gridCol w:w="850"/>
        <w:gridCol w:w="1418"/>
        <w:gridCol w:w="1417"/>
        <w:gridCol w:w="1418"/>
        <w:gridCol w:w="1417"/>
      </w:tblGrid>
      <w:tr w:rsidR="006663BF" w:rsidRPr="00A251BC" w:rsidTr="00DA0FDC">
        <w:tc>
          <w:tcPr>
            <w:tcW w:w="3261" w:type="dxa"/>
          </w:tcPr>
          <w:p w:rsidR="006663BF" w:rsidRPr="00A251BC" w:rsidRDefault="006663BF" w:rsidP="00DA0FDC">
            <w:pPr>
              <w:spacing w:line="216" w:lineRule="auto"/>
              <w:ind w:firstLine="34"/>
              <w:jc w:val="center"/>
              <w:rPr>
                <w:rFonts w:ascii="Times New Roman" w:hAnsi="Times New Roman" w:cs="Times New Roman"/>
              </w:rPr>
            </w:pPr>
          </w:p>
          <w:p w:rsidR="006663BF" w:rsidRPr="00A251BC" w:rsidRDefault="006663BF" w:rsidP="00DA0FDC">
            <w:pPr>
              <w:spacing w:line="216" w:lineRule="auto"/>
              <w:ind w:firstLine="34"/>
              <w:jc w:val="center"/>
              <w:rPr>
                <w:rFonts w:ascii="Times New Roman" w:hAnsi="Times New Roman" w:cs="Times New Roman"/>
              </w:rPr>
            </w:pPr>
            <w:r w:rsidRPr="00A251BC">
              <w:rPr>
                <w:rFonts w:ascii="Times New Roman" w:hAnsi="Times New Roman" w:cs="Times New Roman"/>
              </w:rPr>
              <w:t>Наименование целевого показателя</w:t>
            </w:r>
          </w:p>
        </w:tc>
        <w:tc>
          <w:tcPr>
            <w:tcW w:w="983" w:type="dxa"/>
          </w:tcPr>
          <w:p w:rsidR="006663BF" w:rsidRPr="00A251BC" w:rsidRDefault="006663BF" w:rsidP="00DA0FDC">
            <w:pPr>
              <w:spacing w:line="216" w:lineRule="auto"/>
              <w:jc w:val="center"/>
              <w:rPr>
                <w:rFonts w:ascii="Times New Roman" w:hAnsi="Times New Roman" w:cs="Times New Roman"/>
              </w:rPr>
            </w:pPr>
            <w:r w:rsidRPr="00A251BC">
              <w:rPr>
                <w:rFonts w:ascii="Times New Roman" w:hAnsi="Times New Roman" w:cs="Times New Roman"/>
              </w:rPr>
              <w:t xml:space="preserve">Ед. </w:t>
            </w:r>
          </w:p>
          <w:p w:rsidR="006663BF" w:rsidRPr="00A251BC" w:rsidRDefault="006663BF" w:rsidP="00DA0FDC">
            <w:pPr>
              <w:spacing w:line="216" w:lineRule="auto"/>
              <w:jc w:val="center"/>
              <w:rPr>
                <w:rFonts w:ascii="Times New Roman" w:hAnsi="Times New Roman" w:cs="Times New Roman"/>
              </w:rPr>
            </w:pPr>
            <w:r w:rsidRPr="00A251BC">
              <w:rPr>
                <w:rFonts w:ascii="Times New Roman" w:hAnsi="Times New Roman" w:cs="Times New Roman"/>
              </w:rPr>
              <w:t>изме-</w:t>
            </w:r>
          </w:p>
          <w:p w:rsidR="006663BF" w:rsidRPr="00A251BC" w:rsidRDefault="006663BF" w:rsidP="00DA0FDC">
            <w:pPr>
              <w:spacing w:line="216" w:lineRule="auto"/>
              <w:jc w:val="center"/>
              <w:rPr>
                <w:rFonts w:ascii="Times New Roman" w:hAnsi="Times New Roman" w:cs="Times New Roman"/>
              </w:rPr>
            </w:pPr>
            <w:r w:rsidRPr="00A251BC">
              <w:rPr>
                <w:rFonts w:ascii="Times New Roman" w:hAnsi="Times New Roman" w:cs="Times New Roman"/>
              </w:rPr>
              <w:t>рения</w:t>
            </w:r>
          </w:p>
        </w:tc>
        <w:tc>
          <w:tcPr>
            <w:tcW w:w="1024" w:type="dxa"/>
          </w:tcPr>
          <w:p w:rsidR="006663BF" w:rsidRPr="00A251BC" w:rsidRDefault="006663BF" w:rsidP="00DA0FDC">
            <w:pPr>
              <w:spacing w:line="216" w:lineRule="auto"/>
              <w:ind w:firstLine="34"/>
              <w:jc w:val="center"/>
              <w:rPr>
                <w:rFonts w:ascii="Times New Roman" w:hAnsi="Times New Roman" w:cs="Times New Roman"/>
              </w:rPr>
            </w:pPr>
            <w:r w:rsidRPr="00A251BC">
              <w:rPr>
                <w:rFonts w:ascii="Times New Roman" w:hAnsi="Times New Roman" w:cs="Times New Roman"/>
              </w:rPr>
              <w:t>Показа-</w:t>
            </w:r>
          </w:p>
          <w:p w:rsidR="006663BF" w:rsidRPr="00A251BC" w:rsidRDefault="006663BF" w:rsidP="00DA0FDC">
            <w:pPr>
              <w:spacing w:line="216" w:lineRule="auto"/>
              <w:ind w:firstLine="34"/>
              <w:jc w:val="center"/>
              <w:rPr>
                <w:rFonts w:ascii="Times New Roman" w:hAnsi="Times New Roman" w:cs="Times New Roman"/>
              </w:rPr>
            </w:pPr>
            <w:r w:rsidRPr="00A251BC">
              <w:rPr>
                <w:rFonts w:ascii="Times New Roman" w:hAnsi="Times New Roman" w:cs="Times New Roman"/>
              </w:rPr>
              <w:t xml:space="preserve">тель </w:t>
            </w:r>
            <w:r w:rsidRPr="00A251BC">
              <w:rPr>
                <w:rFonts w:ascii="Times New Roman" w:hAnsi="Times New Roman" w:cs="Times New Roman"/>
                <w:spacing w:val="-8"/>
              </w:rPr>
              <w:t>базового</w:t>
            </w:r>
            <w:r w:rsidRPr="00A251BC">
              <w:rPr>
                <w:rFonts w:ascii="Times New Roman" w:hAnsi="Times New Roman" w:cs="Times New Roman"/>
              </w:rPr>
              <w:t xml:space="preserve"> года</w:t>
            </w:r>
          </w:p>
        </w:tc>
        <w:tc>
          <w:tcPr>
            <w:tcW w:w="820" w:type="dxa"/>
          </w:tcPr>
          <w:p w:rsidR="006663BF" w:rsidRPr="00A251BC" w:rsidRDefault="006663BF" w:rsidP="00DA0FDC">
            <w:pPr>
              <w:spacing w:line="216" w:lineRule="auto"/>
              <w:jc w:val="center"/>
              <w:rPr>
                <w:rFonts w:ascii="Times New Roman" w:hAnsi="Times New Roman" w:cs="Times New Roman"/>
              </w:rPr>
            </w:pPr>
            <w:r w:rsidRPr="00A251BC">
              <w:rPr>
                <w:rFonts w:ascii="Times New Roman" w:hAnsi="Times New Roman" w:cs="Times New Roman"/>
              </w:rPr>
              <w:t>Плани-</w:t>
            </w:r>
            <w:r w:rsidRPr="00A251BC">
              <w:rPr>
                <w:rFonts w:ascii="Times New Roman" w:hAnsi="Times New Roman" w:cs="Times New Roman"/>
                <w:spacing w:val="-8"/>
              </w:rPr>
              <w:t>руемый</w:t>
            </w:r>
          </w:p>
          <w:p w:rsidR="006663BF" w:rsidRPr="00A251BC" w:rsidRDefault="006663BF" w:rsidP="00DA0FDC">
            <w:pPr>
              <w:spacing w:line="216" w:lineRule="auto"/>
              <w:jc w:val="center"/>
              <w:rPr>
                <w:rFonts w:ascii="Times New Roman" w:hAnsi="Times New Roman" w:cs="Times New Roman"/>
              </w:rPr>
            </w:pPr>
            <w:r w:rsidRPr="00A251BC">
              <w:rPr>
                <w:rFonts w:ascii="Times New Roman" w:hAnsi="Times New Roman" w:cs="Times New Roman"/>
              </w:rPr>
              <w:t>пока-</w:t>
            </w:r>
          </w:p>
          <w:p w:rsidR="006663BF" w:rsidRPr="00A251BC" w:rsidRDefault="006663BF" w:rsidP="00DA0FDC">
            <w:pPr>
              <w:spacing w:line="216" w:lineRule="auto"/>
              <w:jc w:val="center"/>
              <w:rPr>
                <w:rFonts w:ascii="Times New Roman" w:hAnsi="Times New Roman" w:cs="Times New Roman"/>
              </w:rPr>
            </w:pPr>
            <w:r w:rsidRPr="00A251BC">
              <w:rPr>
                <w:rFonts w:ascii="Times New Roman" w:hAnsi="Times New Roman" w:cs="Times New Roman"/>
              </w:rPr>
              <w:t>затель</w:t>
            </w:r>
          </w:p>
        </w:tc>
        <w:tc>
          <w:tcPr>
            <w:tcW w:w="1484" w:type="dxa"/>
          </w:tcPr>
          <w:p w:rsidR="006663BF" w:rsidRPr="00A251BC" w:rsidRDefault="006663BF" w:rsidP="00DA0FDC">
            <w:pPr>
              <w:spacing w:line="216" w:lineRule="auto"/>
              <w:ind w:firstLine="34"/>
              <w:jc w:val="center"/>
              <w:rPr>
                <w:rFonts w:ascii="Times New Roman" w:hAnsi="Times New Roman" w:cs="Times New Roman"/>
              </w:rPr>
            </w:pPr>
            <w:r w:rsidRPr="00A251BC">
              <w:rPr>
                <w:rFonts w:ascii="Times New Roman" w:hAnsi="Times New Roman" w:cs="Times New Roman"/>
                <w:spacing w:val="-8"/>
              </w:rPr>
              <w:t>Планируемы</w:t>
            </w:r>
            <w:r w:rsidRPr="00A251BC">
              <w:rPr>
                <w:rFonts w:ascii="Times New Roman" w:hAnsi="Times New Roman" w:cs="Times New Roman"/>
              </w:rPr>
              <w:t>й результат</w:t>
            </w:r>
          </w:p>
          <w:p w:rsidR="006663BF" w:rsidRPr="00A251BC" w:rsidRDefault="006663BF" w:rsidP="00DA0FDC">
            <w:pPr>
              <w:spacing w:line="216" w:lineRule="auto"/>
              <w:ind w:left="-107" w:firstLine="34"/>
              <w:jc w:val="center"/>
              <w:rPr>
                <w:rFonts w:ascii="Times New Roman" w:hAnsi="Times New Roman" w:cs="Times New Roman"/>
              </w:rPr>
            </w:pPr>
            <w:r w:rsidRPr="00A251BC">
              <w:rPr>
                <w:rFonts w:ascii="Times New Roman" w:hAnsi="Times New Roman" w:cs="Times New Roman"/>
              </w:rPr>
              <w:t xml:space="preserve">достижения </w:t>
            </w:r>
          </w:p>
          <w:p w:rsidR="006663BF" w:rsidRPr="00A251BC" w:rsidRDefault="006663BF" w:rsidP="00DA0FDC">
            <w:pPr>
              <w:spacing w:line="216" w:lineRule="auto"/>
              <w:ind w:left="-107" w:firstLine="34"/>
              <w:jc w:val="center"/>
              <w:rPr>
                <w:rFonts w:ascii="Times New Roman" w:hAnsi="Times New Roman" w:cs="Times New Roman"/>
              </w:rPr>
            </w:pPr>
            <w:r w:rsidRPr="00A251BC">
              <w:rPr>
                <w:rFonts w:ascii="Times New Roman" w:hAnsi="Times New Roman" w:cs="Times New Roman"/>
              </w:rPr>
              <w:t>t-ого целевого показателя</w:t>
            </w:r>
          </w:p>
          <w:p w:rsidR="006663BF" w:rsidRPr="00A251BC" w:rsidRDefault="006663BF" w:rsidP="00DA0FDC">
            <w:pPr>
              <w:spacing w:line="216" w:lineRule="auto"/>
              <w:ind w:left="-107" w:firstLine="34"/>
              <w:jc w:val="center"/>
              <w:rPr>
                <w:rFonts w:ascii="Times New Roman" w:hAnsi="Times New Roman" w:cs="Times New Roman"/>
              </w:rPr>
            </w:pPr>
            <w:r w:rsidRPr="00A251BC">
              <w:rPr>
                <w:rFonts w:ascii="Times New Roman" w:hAnsi="Times New Roman" w:cs="Times New Roman"/>
              </w:rPr>
              <w:t>j-ой под-программы</w:t>
            </w:r>
          </w:p>
          <w:p w:rsidR="006663BF" w:rsidRPr="00A251BC" w:rsidRDefault="006663BF" w:rsidP="00DA0FDC">
            <w:pPr>
              <w:spacing w:line="216" w:lineRule="auto"/>
              <w:ind w:left="-107" w:firstLine="34"/>
              <w:jc w:val="center"/>
              <w:rPr>
                <w:rFonts w:ascii="Times New Roman" w:hAnsi="Times New Roman" w:cs="Times New Roman"/>
              </w:rPr>
            </w:pPr>
            <w:r w:rsidRPr="00A251BC">
              <w:rPr>
                <w:rFonts w:ascii="Times New Roman" w:eastAsia="Batang" w:hAnsi="Times New Roman" w:cs="Times New Roman"/>
                <w:position w:val="-32"/>
                <w:lang w:eastAsia="ko-KR"/>
              </w:rPr>
              <w:object w:dxaOrig="2000" w:dyaOrig="760">
                <v:shape id="_x0000_i1041" type="#_x0000_t75" style="width:58.5pt;height:26.25pt" o:ole="">
                  <v:imagedata r:id="rId11" o:title=""/>
                </v:shape>
                <o:OLEObject Type="Embed" ProgID="Equation.3" ShapeID="_x0000_i1041" DrawAspect="Content" ObjectID="_1837583270" r:id="rId35"/>
              </w:object>
            </w:r>
          </w:p>
          <w:p w:rsidR="006663BF" w:rsidRPr="00A251BC" w:rsidRDefault="006663BF" w:rsidP="00DA0FDC">
            <w:pPr>
              <w:spacing w:line="216" w:lineRule="auto"/>
              <w:ind w:left="-74" w:firstLine="34"/>
              <w:rPr>
                <w:rFonts w:ascii="Times New Roman" w:hAnsi="Times New Roman" w:cs="Times New Roman"/>
              </w:rPr>
            </w:pPr>
            <w:r w:rsidRPr="00A251BC">
              <w:rPr>
                <w:rFonts w:ascii="Times New Roman" w:eastAsia="Batang" w:hAnsi="Times New Roman" w:cs="Times New Roman"/>
                <w:position w:val="-30"/>
                <w:lang w:eastAsia="ko-KR"/>
              </w:rPr>
              <w:object w:dxaOrig="2299" w:dyaOrig="720">
                <v:shape id="_x0000_i1042" type="#_x0000_t75" style="width:69.75pt;height:24.75pt" o:ole="">
                  <v:imagedata r:id="rId13" o:title=""/>
                </v:shape>
                <o:OLEObject Type="Embed" ProgID="Equation.3" ShapeID="_x0000_i1042" DrawAspect="Content" ObjectID="_1837583271" r:id="rId36"/>
              </w:object>
            </w:r>
          </w:p>
        </w:tc>
        <w:tc>
          <w:tcPr>
            <w:tcW w:w="1493" w:type="dxa"/>
          </w:tcPr>
          <w:p w:rsidR="006663BF" w:rsidRPr="00A251BC" w:rsidRDefault="006663BF" w:rsidP="00DA0FDC">
            <w:pPr>
              <w:spacing w:line="216" w:lineRule="auto"/>
              <w:ind w:left="-141" w:right="-38" w:firstLine="108"/>
              <w:jc w:val="center"/>
              <w:rPr>
                <w:rFonts w:ascii="Times New Roman" w:hAnsi="Times New Roman" w:cs="Times New Roman"/>
              </w:rPr>
            </w:pPr>
            <w:r w:rsidRPr="00A251BC">
              <w:rPr>
                <w:rFonts w:ascii="Times New Roman" w:hAnsi="Times New Roman" w:cs="Times New Roman"/>
              </w:rPr>
              <w:t>Планируемый показатель результативности подпрограммы</w:t>
            </w:r>
          </w:p>
          <w:p w:rsidR="006663BF" w:rsidRPr="00A251BC" w:rsidRDefault="006663BF" w:rsidP="00DA0FDC">
            <w:pPr>
              <w:spacing w:line="216" w:lineRule="auto"/>
              <w:ind w:firstLine="108"/>
              <w:jc w:val="center"/>
              <w:rPr>
                <w:rFonts w:ascii="Times New Roman" w:hAnsi="Times New Roman" w:cs="Times New Roman"/>
              </w:rPr>
            </w:pPr>
          </w:p>
          <w:p w:rsidR="006663BF" w:rsidRPr="00A251BC" w:rsidRDefault="006663BF" w:rsidP="00DA0FDC">
            <w:pPr>
              <w:spacing w:line="216" w:lineRule="auto"/>
              <w:ind w:firstLine="108"/>
              <w:jc w:val="center"/>
              <w:rPr>
                <w:rFonts w:ascii="Times New Roman" w:hAnsi="Times New Roman" w:cs="Times New Roman"/>
              </w:rPr>
            </w:pPr>
            <w:r w:rsidRPr="00A251BC">
              <w:rPr>
                <w:rFonts w:ascii="Times New Roman" w:eastAsia="Batang" w:hAnsi="Times New Roman" w:cs="Times New Roman"/>
                <w:position w:val="-26"/>
                <w:lang w:eastAsia="ko-KR"/>
              </w:rPr>
              <w:object w:dxaOrig="2000" w:dyaOrig="1040">
                <v:shape id="_x0000_i1043" type="#_x0000_t75" style="width:54.75pt;height:33pt" o:ole="">
                  <v:imagedata r:id="rId15" o:title=""/>
                </v:shape>
                <o:OLEObject Type="Embed" ProgID="Equation.3" ShapeID="_x0000_i1043" DrawAspect="Content" ObjectID="_1837583272" r:id="rId37"/>
              </w:object>
            </w:r>
          </w:p>
        </w:tc>
        <w:tc>
          <w:tcPr>
            <w:tcW w:w="850" w:type="dxa"/>
          </w:tcPr>
          <w:p w:rsidR="006663BF" w:rsidRPr="00A251BC" w:rsidRDefault="006663BF" w:rsidP="00DA0FDC">
            <w:pPr>
              <w:spacing w:line="216" w:lineRule="auto"/>
              <w:jc w:val="center"/>
              <w:rPr>
                <w:rFonts w:ascii="Times New Roman" w:hAnsi="Times New Roman" w:cs="Times New Roman"/>
              </w:rPr>
            </w:pPr>
            <w:r w:rsidRPr="00A251BC">
              <w:rPr>
                <w:rFonts w:ascii="Times New Roman" w:hAnsi="Times New Roman" w:cs="Times New Roman"/>
              </w:rPr>
              <w:t>Планируемый объем средств на реализацию МП</w:t>
            </w:r>
          </w:p>
          <w:p w:rsidR="006663BF" w:rsidRPr="00A251BC" w:rsidRDefault="006663BF" w:rsidP="00DA0FDC">
            <w:pPr>
              <w:spacing w:line="216" w:lineRule="auto"/>
              <w:jc w:val="center"/>
              <w:rPr>
                <w:rFonts w:ascii="Times New Roman" w:hAnsi="Times New Roman" w:cs="Times New Roman"/>
              </w:rPr>
            </w:pPr>
          </w:p>
          <w:p w:rsidR="006663BF" w:rsidRPr="00A251BC" w:rsidRDefault="006663BF" w:rsidP="00DA0FDC">
            <w:pPr>
              <w:spacing w:line="216" w:lineRule="auto"/>
              <w:jc w:val="center"/>
              <w:rPr>
                <w:rFonts w:ascii="Times New Roman" w:hAnsi="Times New Roman" w:cs="Times New Roman"/>
              </w:rPr>
            </w:pPr>
          </w:p>
          <w:p w:rsidR="006663BF" w:rsidRPr="00A251BC" w:rsidRDefault="006663BF" w:rsidP="00DA0FDC">
            <w:pPr>
              <w:spacing w:line="216" w:lineRule="auto"/>
              <w:jc w:val="center"/>
              <w:rPr>
                <w:rFonts w:ascii="Times New Roman" w:hAnsi="Times New Roman" w:cs="Times New Roman"/>
              </w:rPr>
            </w:pPr>
          </w:p>
          <w:p w:rsidR="006663BF" w:rsidRPr="00A251BC" w:rsidRDefault="006663BF" w:rsidP="00DA0FDC">
            <w:pPr>
              <w:spacing w:line="216" w:lineRule="auto"/>
              <w:jc w:val="center"/>
              <w:rPr>
                <w:rFonts w:ascii="Times New Roman" w:hAnsi="Times New Roman" w:cs="Times New Roman"/>
              </w:rPr>
            </w:pPr>
          </w:p>
        </w:tc>
        <w:tc>
          <w:tcPr>
            <w:tcW w:w="1418" w:type="dxa"/>
          </w:tcPr>
          <w:p w:rsidR="006663BF" w:rsidRPr="00A251BC" w:rsidRDefault="006663BF" w:rsidP="00DA0FDC">
            <w:pPr>
              <w:spacing w:line="216" w:lineRule="auto"/>
              <w:jc w:val="center"/>
              <w:rPr>
                <w:rFonts w:ascii="Times New Roman" w:eastAsia="Batang" w:hAnsi="Times New Roman" w:cs="Times New Roman"/>
                <w:lang w:eastAsia="ko-KR"/>
              </w:rPr>
            </w:pPr>
            <w:r w:rsidRPr="00A251BC">
              <w:rPr>
                <w:rFonts w:ascii="Times New Roman" w:eastAsia="Batang" w:hAnsi="Times New Roman" w:cs="Times New Roman"/>
                <w:lang w:eastAsia="ko-KR"/>
              </w:rPr>
              <w:t>Коэффи-</w:t>
            </w:r>
          </w:p>
          <w:p w:rsidR="006663BF" w:rsidRPr="00A251BC" w:rsidRDefault="006663BF" w:rsidP="00DA0FDC">
            <w:pPr>
              <w:spacing w:line="216" w:lineRule="auto"/>
              <w:jc w:val="center"/>
              <w:rPr>
                <w:rFonts w:ascii="Times New Roman" w:eastAsia="Batang" w:hAnsi="Times New Roman" w:cs="Times New Roman"/>
                <w:lang w:eastAsia="ko-KR"/>
              </w:rPr>
            </w:pPr>
            <w:r w:rsidRPr="00A251BC">
              <w:rPr>
                <w:rFonts w:ascii="Times New Roman" w:eastAsia="Batang" w:hAnsi="Times New Roman" w:cs="Times New Roman"/>
                <w:lang w:eastAsia="ko-KR"/>
              </w:rPr>
              <w:t>циент влияния</w:t>
            </w:r>
          </w:p>
          <w:p w:rsidR="006663BF" w:rsidRPr="00A251BC" w:rsidRDefault="006663BF" w:rsidP="00DA0FDC">
            <w:pPr>
              <w:spacing w:line="216" w:lineRule="auto"/>
              <w:jc w:val="center"/>
              <w:rPr>
                <w:rFonts w:ascii="Times New Roman" w:eastAsia="Batang" w:hAnsi="Times New Roman" w:cs="Times New Roman"/>
                <w:lang w:eastAsia="ko-KR"/>
              </w:rPr>
            </w:pPr>
            <w:r w:rsidRPr="00A251BC">
              <w:rPr>
                <w:rFonts w:ascii="Times New Roman" w:eastAsia="Batang" w:hAnsi="Times New Roman" w:cs="Times New Roman"/>
                <w:lang w:eastAsia="ko-KR"/>
              </w:rPr>
              <w:t>подпрограммы на эффектив-ность МП</w:t>
            </w:r>
          </w:p>
          <w:p w:rsidR="006663BF" w:rsidRPr="00A251BC" w:rsidRDefault="006663BF" w:rsidP="00DA0FDC">
            <w:pPr>
              <w:spacing w:line="216" w:lineRule="auto"/>
              <w:jc w:val="center"/>
              <w:rPr>
                <w:rFonts w:ascii="Times New Roman" w:eastAsia="Batang" w:hAnsi="Times New Roman" w:cs="Times New Roman"/>
                <w:lang w:eastAsia="ko-KR"/>
              </w:rPr>
            </w:pPr>
          </w:p>
          <w:p w:rsidR="006663BF" w:rsidRPr="00A251BC" w:rsidRDefault="006663BF" w:rsidP="00DA0FDC">
            <w:pPr>
              <w:spacing w:line="216" w:lineRule="auto"/>
              <w:jc w:val="center"/>
              <w:rPr>
                <w:rFonts w:ascii="Times New Roman" w:hAnsi="Times New Roman" w:cs="Times New Roman"/>
              </w:rPr>
            </w:pPr>
            <w:r w:rsidRPr="00A251BC">
              <w:rPr>
                <w:rFonts w:ascii="Times New Roman" w:hAnsi="Times New Roman" w:cs="Times New Roman"/>
                <w:position w:val="-14"/>
              </w:rPr>
              <w:object w:dxaOrig="280" w:dyaOrig="380">
                <v:shape id="_x0000_i1044" type="#_x0000_t75" style="width:14.25pt;height:18.75pt" o:ole="">
                  <v:imagedata r:id="rId17" o:title=""/>
                </v:shape>
                <o:OLEObject Type="Embed" ProgID="Equation.3" ShapeID="_x0000_i1044" DrawAspect="Content" ObjectID="_1837583273" r:id="rId38"/>
              </w:object>
            </w:r>
            <w:r w:rsidRPr="00A251BC">
              <w:rPr>
                <w:rFonts w:ascii="Times New Roman" w:eastAsia="Batang" w:hAnsi="Times New Roman" w:cs="Times New Roman"/>
                <w:position w:val="-24"/>
                <w:lang w:eastAsia="ko-KR"/>
              </w:rPr>
              <w:object w:dxaOrig="499" w:dyaOrig="620">
                <v:shape id="_x0000_i1045" type="#_x0000_t75" style="width:21pt;height:30.75pt" o:ole="">
                  <v:imagedata r:id="rId19" o:title=""/>
                </v:shape>
                <o:OLEObject Type="Embed" ProgID="Equation.3" ShapeID="_x0000_i1045" DrawAspect="Content" ObjectID="_1837583274" r:id="rId39"/>
              </w:object>
            </w:r>
          </w:p>
        </w:tc>
        <w:tc>
          <w:tcPr>
            <w:tcW w:w="1417" w:type="dxa"/>
          </w:tcPr>
          <w:p w:rsidR="006663BF" w:rsidRPr="00A251BC" w:rsidRDefault="006663BF" w:rsidP="00DA0FDC">
            <w:pPr>
              <w:spacing w:line="216" w:lineRule="auto"/>
              <w:jc w:val="center"/>
              <w:rPr>
                <w:rFonts w:ascii="Times New Roman" w:hAnsi="Times New Roman" w:cs="Times New Roman"/>
              </w:rPr>
            </w:pPr>
            <w:r w:rsidRPr="00A251BC">
              <w:rPr>
                <w:rFonts w:ascii="Times New Roman" w:hAnsi="Times New Roman" w:cs="Times New Roman"/>
              </w:rPr>
              <w:t>Суммарная планируемая результатив-ность МП</w:t>
            </w:r>
          </w:p>
          <w:p w:rsidR="006663BF" w:rsidRPr="00A251BC" w:rsidRDefault="006663BF" w:rsidP="00DA0FDC">
            <w:pPr>
              <w:spacing w:line="216" w:lineRule="auto"/>
              <w:jc w:val="center"/>
              <w:rPr>
                <w:rFonts w:ascii="Times New Roman" w:eastAsia="Batang" w:hAnsi="Times New Roman" w:cs="Times New Roman"/>
                <w:lang w:eastAsia="ko-KR"/>
              </w:rPr>
            </w:pPr>
          </w:p>
          <w:p w:rsidR="006663BF" w:rsidRPr="00A251BC" w:rsidRDefault="006663BF" w:rsidP="00DA0FDC">
            <w:pPr>
              <w:spacing w:line="216" w:lineRule="auto"/>
              <w:jc w:val="center"/>
              <w:rPr>
                <w:rFonts w:ascii="Times New Roman" w:hAnsi="Times New Roman" w:cs="Times New Roman"/>
              </w:rPr>
            </w:pPr>
            <w:r w:rsidRPr="00A251BC">
              <w:rPr>
                <w:rFonts w:ascii="Times New Roman" w:eastAsia="Batang" w:hAnsi="Times New Roman" w:cs="Times New Roman"/>
                <w:position w:val="-30"/>
                <w:lang w:eastAsia="ko-KR"/>
              </w:rPr>
              <w:object w:dxaOrig="2420" w:dyaOrig="700">
                <v:shape id="_x0000_i1046" type="#_x0000_t75" style="width:67.5pt;height:22.5pt" o:ole="">
                  <v:imagedata r:id="rId21" o:title=""/>
                </v:shape>
                <o:OLEObject Type="Embed" ProgID="Equation.3" ShapeID="_x0000_i1046" DrawAspect="Content" ObjectID="_1837583275" r:id="rId40"/>
              </w:object>
            </w:r>
          </w:p>
          <w:p w:rsidR="006663BF" w:rsidRPr="00A251BC" w:rsidRDefault="006663BF" w:rsidP="00DA0FDC">
            <w:pPr>
              <w:spacing w:line="216" w:lineRule="auto"/>
              <w:rPr>
                <w:rFonts w:ascii="Times New Roman" w:hAnsi="Times New Roman" w:cs="Times New Roman"/>
              </w:rPr>
            </w:pPr>
          </w:p>
        </w:tc>
        <w:tc>
          <w:tcPr>
            <w:tcW w:w="1418" w:type="dxa"/>
          </w:tcPr>
          <w:p w:rsidR="006663BF" w:rsidRPr="00A251BC" w:rsidRDefault="006663BF" w:rsidP="00DA0FDC">
            <w:pPr>
              <w:spacing w:line="216" w:lineRule="auto"/>
              <w:jc w:val="center"/>
              <w:rPr>
                <w:rFonts w:ascii="Times New Roman" w:hAnsi="Times New Roman" w:cs="Times New Roman"/>
              </w:rPr>
            </w:pPr>
            <w:r w:rsidRPr="00A251BC">
              <w:rPr>
                <w:rFonts w:ascii="Times New Roman" w:hAnsi="Times New Roman" w:cs="Times New Roman"/>
              </w:rPr>
              <w:t>Показатель результатив-ности достижения  i-ого целевого показателя МП</w:t>
            </w:r>
          </w:p>
          <w:p w:rsidR="006663BF" w:rsidRPr="00A251BC" w:rsidRDefault="006663BF" w:rsidP="00DA0FDC">
            <w:pPr>
              <w:spacing w:line="216" w:lineRule="auto"/>
              <w:jc w:val="center"/>
              <w:rPr>
                <w:rFonts w:ascii="Times New Roman" w:hAnsi="Times New Roman" w:cs="Times New Roman"/>
              </w:rPr>
            </w:pPr>
          </w:p>
          <w:p w:rsidR="006663BF" w:rsidRPr="00A251BC" w:rsidRDefault="006663BF" w:rsidP="00DA0FDC">
            <w:pPr>
              <w:spacing w:line="216" w:lineRule="auto"/>
              <w:jc w:val="center"/>
              <w:rPr>
                <w:rFonts w:ascii="Times New Roman" w:hAnsi="Times New Roman" w:cs="Times New Roman"/>
              </w:rPr>
            </w:pPr>
            <w:r w:rsidRPr="00A251BC">
              <w:rPr>
                <w:rFonts w:ascii="Times New Roman" w:eastAsia="Batang" w:hAnsi="Times New Roman" w:cs="Times New Roman"/>
                <w:position w:val="-32"/>
                <w:lang w:eastAsia="ko-KR"/>
              </w:rPr>
              <w:object w:dxaOrig="2500" w:dyaOrig="760">
                <v:shape id="_x0000_i1047" type="#_x0000_t75" style="width:66pt;height:22.5pt" o:ole="">
                  <v:imagedata r:id="rId23" o:title=""/>
                </v:shape>
                <o:OLEObject Type="Embed" ProgID="Equation.3" ShapeID="_x0000_i1047" DrawAspect="Content" ObjectID="_1837583276" r:id="rId41"/>
              </w:object>
            </w:r>
          </w:p>
          <w:p w:rsidR="006663BF" w:rsidRPr="00A251BC" w:rsidRDefault="006663BF" w:rsidP="00DA0FDC">
            <w:pPr>
              <w:spacing w:line="216" w:lineRule="auto"/>
              <w:jc w:val="center"/>
              <w:rPr>
                <w:rFonts w:ascii="Times New Roman" w:hAnsi="Times New Roman" w:cs="Times New Roman"/>
              </w:rPr>
            </w:pPr>
          </w:p>
          <w:p w:rsidR="006663BF" w:rsidRPr="00A251BC" w:rsidRDefault="006663BF" w:rsidP="00DA0FDC">
            <w:pPr>
              <w:spacing w:line="216" w:lineRule="auto"/>
              <w:rPr>
                <w:rFonts w:ascii="Times New Roman" w:hAnsi="Times New Roman" w:cs="Times New Roman"/>
              </w:rPr>
            </w:pPr>
          </w:p>
        </w:tc>
        <w:tc>
          <w:tcPr>
            <w:tcW w:w="1417" w:type="dxa"/>
          </w:tcPr>
          <w:p w:rsidR="006663BF" w:rsidRPr="00A251BC" w:rsidRDefault="006663BF" w:rsidP="00DA0FDC">
            <w:pPr>
              <w:spacing w:line="216" w:lineRule="auto"/>
              <w:ind w:firstLine="34"/>
              <w:jc w:val="center"/>
              <w:rPr>
                <w:rFonts w:ascii="Times New Roman" w:hAnsi="Times New Roman" w:cs="Times New Roman"/>
              </w:rPr>
            </w:pPr>
            <w:r w:rsidRPr="00A251BC">
              <w:rPr>
                <w:rFonts w:ascii="Times New Roman" w:hAnsi="Times New Roman" w:cs="Times New Roman"/>
                <w:spacing w:val="-10"/>
              </w:rPr>
              <w:t>Планируемый</w:t>
            </w:r>
            <w:r w:rsidRPr="00A251BC">
              <w:rPr>
                <w:rFonts w:ascii="Times New Roman" w:hAnsi="Times New Roman" w:cs="Times New Roman"/>
              </w:rPr>
              <w:t xml:space="preserve"> показатель результатив-ности МП</w:t>
            </w:r>
          </w:p>
          <w:p w:rsidR="006663BF" w:rsidRPr="00A251BC" w:rsidRDefault="006663BF" w:rsidP="00DA0FDC">
            <w:pPr>
              <w:spacing w:line="216" w:lineRule="auto"/>
              <w:ind w:firstLine="142"/>
              <w:jc w:val="center"/>
              <w:rPr>
                <w:rFonts w:ascii="Times New Roman" w:hAnsi="Times New Roman" w:cs="Times New Roman"/>
              </w:rPr>
            </w:pPr>
          </w:p>
          <w:p w:rsidR="006663BF" w:rsidRPr="00A251BC" w:rsidRDefault="006663BF" w:rsidP="00DA0FDC">
            <w:pPr>
              <w:spacing w:line="216" w:lineRule="auto"/>
              <w:ind w:left="-13" w:firstLine="142"/>
              <w:jc w:val="center"/>
              <w:rPr>
                <w:rFonts w:ascii="Times New Roman" w:hAnsi="Times New Roman" w:cs="Times New Roman"/>
              </w:rPr>
            </w:pPr>
            <w:r w:rsidRPr="00A251BC">
              <w:rPr>
                <w:rFonts w:ascii="Times New Roman" w:eastAsia="Batang" w:hAnsi="Times New Roman" w:cs="Times New Roman"/>
                <w:position w:val="-24"/>
                <w:lang w:eastAsia="ko-KR"/>
              </w:rPr>
              <w:object w:dxaOrig="2560" w:dyaOrig="980">
                <v:shape id="_x0000_i1048" type="#_x0000_t75" style="width:60.75pt;height:26.25pt" o:ole="">
                  <v:imagedata r:id="rId25" o:title=""/>
                </v:shape>
                <o:OLEObject Type="Embed" ProgID="Equation.3" ShapeID="_x0000_i1048" DrawAspect="Content" ObjectID="_1837583277" r:id="rId42"/>
              </w:object>
            </w:r>
          </w:p>
        </w:tc>
      </w:tr>
      <w:tr w:rsidR="006663BF" w:rsidRPr="00A251BC" w:rsidTr="00DA0FDC">
        <w:trPr>
          <w:tblHeader/>
        </w:trPr>
        <w:tc>
          <w:tcPr>
            <w:tcW w:w="3261" w:type="dxa"/>
          </w:tcPr>
          <w:p w:rsidR="006663BF" w:rsidRPr="00A251BC" w:rsidRDefault="006663BF" w:rsidP="00DA0FDC">
            <w:pPr>
              <w:ind w:firstLine="34"/>
              <w:jc w:val="center"/>
              <w:rPr>
                <w:rFonts w:ascii="Times New Roman" w:hAnsi="Times New Roman" w:cs="Times New Roman"/>
              </w:rPr>
            </w:pPr>
            <w:r w:rsidRPr="00A251BC">
              <w:rPr>
                <w:rFonts w:ascii="Times New Roman" w:hAnsi="Times New Roman" w:cs="Times New Roman"/>
              </w:rPr>
              <w:t>1</w:t>
            </w:r>
          </w:p>
        </w:tc>
        <w:tc>
          <w:tcPr>
            <w:tcW w:w="983" w:type="dxa"/>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2</w:t>
            </w:r>
          </w:p>
        </w:tc>
        <w:tc>
          <w:tcPr>
            <w:tcW w:w="1024" w:type="dxa"/>
          </w:tcPr>
          <w:p w:rsidR="006663BF" w:rsidRPr="00A251BC" w:rsidRDefault="006663BF" w:rsidP="00DA0FDC">
            <w:pPr>
              <w:ind w:firstLine="34"/>
              <w:jc w:val="center"/>
              <w:rPr>
                <w:rFonts w:ascii="Times New Roman" w:hAnsi="Times New Roman" w:cs="Times New Roman"/>
              </w:rPr>
            </w:pPr>
            <w:r w:rsidRPr="00A251BC">
              <w:rPr>
                <w:rFonts w:ascii="Times New Roman" w:hAnsi="Times New Roman" w:cs="Times New Roman"/>
              </w:rPr>
              <w:t>3</w:t>
            </w:r>
          </w:p>
        </w:tc>
        <w:tc>
          <w:tcPr>
            <w:tcW w:w="820" w:type="dxa"/>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4</w:t>
            </w:r>
          </w:p>
        </w:tc>
        <w:tc>
          <w:tcPr>
            <w:tcW w:w="1484" w:type="dxa"/>
          </w:tcPr>
          <w:p w:rsidR="006663BF" w:rsidRPr="00A251BC" w:rsidRDefault="006663BF" w:rsidP="00DA0FDC">
            <w:pPr>
              <w:ind w:firstLine="34"/>
              <w:jc w:val="center"/>
              <w:rPr>
                <w:rFonts w:ascii="Times New Roman" w:hAnsi="Times New Roman" w:cs="Times New Roman"/>
              </w:rPr>
            </w:pPr>
            <w:r w:rsidRPr="00A251BC">
              <w:rPr>
                <w:rFonts w:ascii="Times New Roman" w:hAnsi="Times New Roman" w:cs="Times New Roman"/>
              </w:rPr>
              <w:t>5</w:t>
            </w:r>
          </w:p>
        </w:tc>
        <w:tc>
          <w:tcPr>
            <w:tcW w:w="1493" w:type="dxa"/>
          </w:tcPr>
          <w:p w:rsidR="006663BF" w:rsidRPr="00A251BC" w:rsidRDefault="006663BF" w:rsidP="00DA0FDC">
            <w:pPr>
              <w:ind w:firstLine="108"/>
              <w:jc w:val="center"/>
              <w:rPr>
                <w:rFonts w:ascii="Times New Roman" w:hAnsi="Times New Roman" w:cs="Times New Roman"/>
              </w:rPr>
            </w:pPr>
            <w:r w:rsidRPr="00A251BC">
              <w:rPr>
                <w:rFonts w:ascii="Times New Roman" w:hAnsi="Times New Roman" w:cs="Times New Roman"/>
              </w:rPr>
              <w:t>6</w:t>
            </w:r>
          </w:p>
        </w:tc>
        <w:tc>
          <w:tcPr>
            <w:tcW w:w="850" w:type="dxa"/>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7</w:t>
            </w:r>
          </w:p>
        </w:tc>
        <w:tc>
          <w:tcPr>
            <w:tcW w:w="1418" w:type="dxa"/>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8</w:t>
            </w:r>
          </w:p>
        </w:tc>
        <w:tc>
          <w:tcPr>
            <w:tcW w:w="1417" w:type="dxa"/>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9</w:t>
            </w:r>
          </w:p>
        </w:tc>
        <w:tc>
          <w:tcPr>
            <w:tcW w:w="1418" w:type="dxa"/>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w:t>
            </w:r>
          </w:p>
        </w:tc>
        <w:tc>
          <w:tcPr>
            <w:tcW w:w="1417" w:type="dxa"/>
          </w:tcPr>
          <w:p w:rsidR="006663BF" w:rsidRPr="00A251BC" w:rsidRDefault="006663BF" w:rsidP="00DA0FDC">
            <w:pPr>
              <w:ind w:firstLine="142"/>
              <w:jc w:val="center"/>
              <w:rPr>
                <w:rFonts w:ascii="Times New Roman" w:hAnsi="Times New Roman" w:cs="Times New Roman"/>
              </w:rPr>
            </w:pPr>
            <w:r w:rsidRPr="00A251BC">
              <w:rPr>
                <w:rFonts w:ascii="Times New Roman" w:hAnsi="Times New Roman" w:cs="Times New Roman"/>
              </w:rPr>
              <w:t>11</w:t>
            </w:r>
          </w:p>
        </w:tc>
      </w:tr>
      <w:tr w:rsidR="006663BF" w:rsidRPr="00A251BC" w:rsidTr="00DA0FDC">
        <w:trPr>
          <w:tblHeader/>
        </w:trPr>
        <w:tc>
          <w:tcPr>
            <w:tcW w:w="15585" w:type="dxa"/>
            <w:gridSpan w:val="11"/>
          </w:tcPr>
          <w:p w:rsidR="006663BF" w:rsidRPr="00A251BC" w:rsidRDefault="006663BF" w:rsidP="00DA0FDC">
            <w:pPr>
              <w:ind w:firstLine="142"/>
              <w:jc w:val="center"/>
              <w:rPr>
                <w:rFonts w:ascii="Times New Roman" w:hAnsi="Times New Roman" w:cs="Times New Roman"/>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w:t>
            </w:r>
            <w:r w:rsidRPr="00A251BC">
              <w:rPr>
                <w:rFonts w:ascii="Times New Roman" w:hAnsi="Times New Roman" w:cs="Times New Roman"/>
                <w:spacing w:val="-20"/>
              </w:rPr>
              <w:t>электрической энергии (далее - ЭЭ</w:t>
            </w:r>
            <w:r w:rsidRPr="00A251BC">
              <w:rPr>
                <w:rFonts w:ascii="Times New Roman" w:hAnsi="Times New Roman" w:cs="Times New Roman"/>
                <w:color w:val="000000"/>
                <w:spacing w:val="-20"/>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rPr>
              <w:t>Плесского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w:t>
            </w:r>
            <w:r w:rsidRPr="00A251BC">
              <w:rPr>
                <w:rFonts w:ascii="Times New Roman" w:hAnsi="Times New Roman" w:cs="Times New Roman"/>
                <w:spacing w:val="-20"/>
              </w:rPr>
              <w:t>тепловой энергии (далее - ТЭ)</w:t>
            </w:r>
            <w:r w:rsidRPr="00A251BC">
              <w:rPr>
                <w:rFonts w:ascii="Times New Roman" w:hAnsi="Times New Roman" w:cs="Times New Roman"/>
                <w:color w:val="000000"/>
                <w:spacing w:val="-20"/>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rPr>
              <w:t>Плесского</w:t>
            </w:r>
            <w:r w:rsidRPr="00A251BC">
              <w:rPr>
                <w:rFonts w:ascii="Times New Roman" w:hAnsi="Times New Roman" w:cs="Times New Roman"/>
                <w:color w:val="000000"/>
                <w:spacing w:val="-20"/>
              </w:rPr>
              <w:t xml:space="preserve"> сельсовета Мокшанского района Пензенской области</w:t>
            </w:r>
          </w:p>
          <w:p w:rsidR="006663BF" w:rsidRPr="00A251BC" w:rsidRDefault="006663BF" w:rsidP="00DA0FDC">
            <w:pPr>
              <w:spacing w:line="240" w:lineRule="exact"/>
              <w:ind w:hanging="6"/>
              <w:rPr>
                <w:rFonts w:ascii="Times New Roman" w:hAnsi="Times New Roman" w:cs="Times New Roman"/>
                <w:color w:val="000000"/>
                <w:spacing w:val="-20"/>
              </w:rPr>
            </w:pPr>
          </w:p>
        </w:tc>
        <w:tc>
          <w:tcPr>
            <w:tcW w:w="983"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rPr>
              <w:t>Плесского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rPr>
              <w:t>Плесского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r>
      <w:tr w:rsidR="006663BF" w:rsidRPr="00A251BC" w:rsidTr="00DA0FDC">
        <w:trPr>
          <w:trHeight w:val="1430"/>
        </w:trPr>
        <w:tc>
          <w:tcPr>
            <w:tcW w:w="3261" w:type="dxa"/>
            <w:vAlign w:val="center"/>
          </w:tcPr>
          <w:p w:rsidR="006663BF" w:rsidRPr="00A251BC" w:rsidRDefault="006663BF" w:rsidP="00DA0FDC">
            <w:pPr>
              <w:spacing w:line="240" w:lineRule="exact"/>
              <w:ind w:hanging="6"/>
              <w:rPr>
                <w:rFonts w:ascii="Times New Roman" w:hAnsi="Times New Roman" w:cs="Times New Roman"/>
                <w:spacing w:val="-20"/>
              </w:rPr>
            </w:pPr>
            <w:r w:rsidRPr="00A251BC">
              <w:rPr>
                <w:rFonts w:ascii="Times New Roman" w:hAnsi="Times New Roman" w:cs="Times New Roman"/>
                <w:spacing w:val="-20"/>
              </w:rPr>
              <w:lastRenderedPageBreak/>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rPr>
              <w:t>Плесского</w:t>
            </w:r>
            <w:r w:rsidRPr="00A251BC">
              <w:rPr>
                <w:rFonts w:ascii="Times New Roman" w:hAnsi="Times New Roman" w:cs="Times New Roman"/>
                <w:color w:val="000000"/>
                <w:spacing w:val="-20"/>
              </w:rPr>
              <w:t xml:space="preserve"> сельсовета</w:t>
            </w:r>
            <w:r w:rsidRPr="00A251BC">
              <w:rPr>
                <w:rFonts w:ascii="Times New Roman" w:hAnsi="Times New Roman" w:cs="Times New Roman"/>
                <w:spacing w:val="-20"/>
              </w:rPr>
              <w:t xml:space="preserve"> </w:t>
            </w:r>
            <w:r w:rsidRPr="00A251BC">
              <w:rPr>
                <w:rFonts w:ascii="Times New Roman" w:hAnsi="Times New Roman" w:cs="Times New Roman"/>
                <w:color w:val="000000"/>
                <w:spacing w:val="-20"/>
              </w:rPr>
              <w:t>Мокшанского района Пензенской области</w:t>
            </w:r>
          </w:p>
          <w:p w:rsidR="006663BF" w:rsidRPr="00A251BC" w:rsidRDefault="006663BF" w:rsidP="00DA0FDC">
            <w:pPr>
              <w:spacing w:line="240" w:lineRule="exact"/>
              <w:ind w:hanging="6"/>
              <w:rPr>
                <w:rFonts w:ascii="Times New Roman" w:hAnsi="Times New Roman" w:cs="Times New Roman"/>
                <w:spacing w:val="-20"/>
              </w:rPr>
            </w:pPr>
            <w:r w:rsidRPr="00A251BC">
              <w:rPr>
                <w:rFonts w:ascii="Times New Roman" w:hAnsi="Times New Roman" w:cs="Times New Roman"/>
                <w:color w:val="000000"/>
                <w:spacing w:val="-20"/>
              </w:rPr>
              <w:t>Электрическая энергия</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t>кВт ч        на 1 человека населения</w:t>
            </w:r>
          </w:p>
        </w:tc>
        <w:tc>
          <w:tcPr>
            <w:tcW w:w="102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46,7</w:t>
            </w:r>
          </w:p>
        </w:tc>
        <w:tc>
          <w:tcPr>
            <w:tcW w:w="82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45,29</w:t>
            </w:r>
          </w:p>
        </w:tc>
        <w:tc>
          <w:tcPr>
            <w:tcW w:w="148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103,1</w:t>
            </w:r>
          </w:p>
        </w:tc>
        <w:tc>
          <w:tcPr>
            <w:tcW w:w="1417"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Тепловая энергия</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t>Гкал на    1 кв.м общей площади</w:t>
            </w:r>
          </w:p>
        </w:tc>
        <w:tc>
          <w:tcPr>
            <w:tcW w:w="1024" w:type="dxa"/>
            <w:vAlign w:val="center"/>
          </w:tcPr>
          <w:p w:rsidR="006663BF" w:rsidRPr="00A251BC" w:rsidRDefault="006663BF" w:rsidP="00DA0FDC">
            <w:pPr>
              <w:jc w:val="center"/>
              <w:rPr>
                <w:rFonts w:ascii="Times New Roman" w:hAnsi="Times New Roman" w:cs="Times New Roman"/>
              </w:rPr>
            </w:pPr>
          </w:p>
        </w:tc>
        <w:tc>
          <w:tcPr>
            <w:tcW w:w="820" w:type="dxa"/>
            <w:vAlign w:val="center"/>
          </w:tcPr>
          <w:p w:rsidR="006663BF" w:rsidRPr="00A251BC" w:rsidRDefault="006663BF" w:rsidP="00DA0FDC">
            <w:pPr>
              <w:jc w:val="center"/>
              <w:rPr>
                <w:rFonts w:ascii="Times New Roman" w:hAnsi="Times New Roman" w:cs="Times New Roman"/>
              </w:rPr>
            </w:pPr>
          </w:p>
        </w:tc>
        <w:tc>
          <w:tcPr>
            <w:tcW w:w="1484" w:type="dxa"/>
            <w:vAlign w:val="center"/>
          </w:tcPr>
          <w:p w:rsidR="006663BF" w:rsidRPr="00A251BC" w:rsidRDefault="006663BF" w:rsidP="00DA0FDC">
            <w:pPr>
              <w:jc w:val="center"/>
              <w:rPr>
                <w:rFonts w:ascii="Times New Roman" w:hAnsi="Times New Roman" w:cs="Times New Roman"/>
              </w:rPr>
            </w:pPr>
          </w:p>
        </w:tc>
        <w:tc>
          <w:tcPr>
            <w:tcW w:w="1493" w:type="dxa"/>
            <w:vAlign w:val="center"/>
          </w:tcPr>
          <w:p w:rsidR="006663BF" w:rsidRPr="00A251BC" w:rsidRDefault="006663BF" w:rsidP="00DA0FDC">
            <w:pPr>
              <w:jc w:val="center"/>
              <w:rPr>
                <w:rFonts w:ascii="Times New Roman" w:hAnsi="Times New Roman" w:cs="Times New Roman"/>
              </w:rPr>
            </w:pPr>
          </w:p>
        </w:tc>
        <w:tc>
          <w:tcPr>
            <w:tcW w:w="850" w:type="dxa"/>
            <w:vAlign w:val="center"/>
          </w:tcPr>
          <w:p w:rsidR="006663BF" w:rsidRPr="00A251BC" w:rsidRDefault="006663BF" w:rsidP="00DA0FDC">
            <w:pPr>
              <w:jc w:val="center"/>
              <w:rPr>
                <w:rFonts w:ascii="Times New Roman" w:hAnsi="Times New Roman" w:cs="Times New Roman"/>
              </w:rPr>
            </w:pPr>
          </w:p>
        </w:tc>
        <w:tc>
          <w:tcPr>
            <w:tcW w:w="1418" w:type="dxa"/>
            <w:vAlign w:val="center"/>
          </w:tcPr>
          <w:p w:rsidR="006663BF" w:rsidRPr="00A251BC" w:rsidRDefault="006663BF" w:rsidP="00DA0FDC">
            <w:pPr>
              <w:jc w:val="center"/>
              <w:rPr>
                <w:rFonts w:ascii="Times New Roman" w:hAnsi="Times New Roman" w:cs="Times New Roman"/>
              </w:rPr>
            </w:pPr>
          </w:p>
        </w:tc>
        <w:tc>
          <w:tcPr>
            <w:tcW w:w="1417" w:type="dxa"/>
            <w:vAlign w:val="center"/>
          </w:tcPr>
          <w:p w:rsidR="006663BF" w:rsidRPr="00A251BC" w:rsidRDefault="006663BF" w:rsidP="00DA0FDC">
            <w:pPr>
              <w:jc w:val="center"/>
              <w:rPr>
                <w:rFonts w:ascii="Times New Roman" w:hAnsi="Times New Roman" w:cs="Times New Roman"/>
              </w:rPr>
            </w:pPr>
          </w:p>
        </w:tc>
        <w:tc>
          <w:tcPr>
            <w:tcW w:w="1418" w:type="dxa"/>
            <w:vAlign w:val="center"/>
          </w:tcPr>
          <w:p w:rsidR="006663BF" w:rsidRPr="00A251BC" w:rsidRDefault="006663BF" w:rsidP="00DA0FDC">
            <w:pPr>
              <w:jc w:val="center"/>
              <w:rPr>
                <w:rFonts w:ascii="Times New Roman" w:hAnsi="Times New Roman" w:cs="Times New Roman"/>
              </w:rPr>
            </w:pPr>
          </w:p>
        </w:tc>
        <w:tc>
          <w:tcPr>
            <w:tcW w:w="1417" w:type="dxa"/>
            <w:vAlign w:val="center"/>
          </w:tcPr>
          <w:p w:rsidR="006663BF" w:rsidRPr="00A251BC" w:rsidRDefault="006663BF" w:rsidP="00DA0FDC">
            <w:pPr>
              <w:jc w:val="center"/>
              <w:rPr>
                <w:rFonts w:ascii="Times New Roman" w:hAnsi="Times New Roman" w:cs="Times New Roman"/>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Холодная вода</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0,76</w:t>
            </w:r>
          </w:p>
        </w:tc>
        <w:tc>
          <w:tcPr>
            <w:tcW w:w="82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0,74</w:t>
            </w:r>
          </w:p>
        </w:tc>
        <w:tc>
          <w:tcPr>
            <w:tcW w:w="148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102,7</w:t>
            </w:r>
          </w:p>
        </w:tc>
        <w:tc>
          <w:tcPr>
            <w:tcW w:w="1417"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r>
      <w:tr w:rsidR="006663BF" w:rsidRPr="00A251BC" w:rsidTr="00DA0FDC">
        <w:tc>
          <w:tcPr>
            <w:tcW w:w="3261" w:type="dxa"/>
            <w:vAlign w:val="center"/>
          </w:tcPr>
          <w:p w:rsidR="006663BF" w:rsidRPr="00A251BC" w:rsidRDefault="006663BF" w:rsidP="00DA0FDC">
            <w:pPr>
              <w:spacing w:line="240" w:lineRule="exact"/>
              <w:rPr>
                <w:rFonts w:ascii="Times New Roman" w:hAnsi="Times New Roman" w:cs="Times New Roman"/>
                <w:spacing w:val="-20"/>
              </w:rPr>
            </w:pPr>
            <w:r w:rsidRPr="00A251BC">
              <w:rPr>
                <w:rFonts w:ascii="Times New Roman" w:hAnsi="Times New Roman" w:cs="Times New Roman"/>
                <w:spacing w:val="-20"/>
              </w:rPr>
              <w:t>Природный газ</w:t>
            </w:r>
          </w:p>
          <w:p w:rsidR="006663BF" w:rsidRPr="00A251BC" w:rsidRDefault="006663BF" w:rsidP="00DA0FDC">
            <w:pPr>
              <w:spacing w:line="240" w:lineRule="exact"/>
              <w:ind w:hanging="6"/>
              <w:rPr>
                <w:rFonts w:ascii="Times New Roman" w:hAnsi="Times New Roman" w:cs="Times New Roman"/>
                <w:spacing w:val="-20"/>
              </w:rPr>
            </w:pPr>
          </w:p>
          <w:p w:rsidR="006663BF" w:rsidRPr="00A251BC" w:rsidRDefault="006663BF" w:rsidP="00DA0FDC">
            <w:pPr>
              <w:spacing w:line="240" w:lineRule="exact"/>
              <w:rPr>
                <w:rFonts w:ascii="Times New Roman" w:hAnsi="Times New Roman" w:cs="Times New Roman"/>
                <w:spacing w:val="-20"/>
              </w:rPr>
            </w:pPr>
          </w:p>
          <w:p w:rsidR="006663BF" w:rsidRPr="00A251BC" w:rsidRDefault="006663BF" w:rsidP="00DA0FDC">
            <w:pPr>
              <w:spacing w:line="240" w:lineRule="exact"/>
              <w:ind w:hanging="6"/>
              <w:rPr>
                <w:rFonts w:ascii="Times New Roman" w:hAnsi="Times New Roman" w:cs="Times New Roman"/>
                <w:spacing w:val="-20"/>
              </w:rPr>
            </w:pP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61,5</w:t>
            </w:r>
          </w:p>
        </w:tc>
        <w:tc>
          <w:tcPr>
            <w:tcW w:w="82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59,69</w:t>
            </w:r>
          </w:p>
        </w:tc>
        <w:tc>
          <w:tcPr>
            <w:tcW w:w="148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103,0</w:t>
            </w:r>
          </w:p>
        </w:tc>
        <w:tc>
          <w:tcPr>
            <w:tcW w:w="1417"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rPr>
            </w:pPr>
            <w:r w:rsidRPr="00A251BC">
              <w:rPr>
                <w:rFonts w:ascii="Times New Roman" w:hAnsi="Times New Roman" w:cs="Times New Roman"/>
                <w:spacing w:val="-20"/>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rPr>
            </w:pPr>
            <w:r w:rsidRPr="00A251BC">
              <w:rPr>
                <w:rFonts w:ascii="Times New Roman" w:hAnsi="Times New Roman" w:cs="Times New Roman"/>
                <w:spacing w:val="-20"/>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rPr>
            </w:pPr>
            <w:r w:rsidRPr="00A251BC">
              <w:rPr>
                <w:rFonts w:ascii="Times New Roman" w:hAnsi="Times New Roman" w:cs="Times New Roman"/>
              </w:rPr>
              <w:lastRenderedPageBreak/>
              <w:t>Итоговое значение (по программе)</w:t>
            </w:r>
          </w:p>
        </w:tc>
        <w:tc>
          <w:tcPr>
            <w:tcW w:w="98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 </w:t>
            </w:r>
          </w:p>
        </w:tc>
        <w:tc>
          <w:tcPr>
            <w:tcW w:w="1024"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820"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84"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9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 xml:space="preserve">0,0   </w:t>
            </w:r>
          </w:p>
        </w:tc>
        <w:tc>
          <w:tcPr>
            <w:tcW w:w="1418"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100,9</w:t>
            </w:r>
          </w:p>
        </w:tc>
      </w:tr>
      <w:tr w:rsidR="006663BF" w:rsidRPr="00A251BC" w:rsidTr="00DA0FDC">
        <w:tc>
          <w:tcPr>
            <w:tcW w:w="15585" w:type="dxa"/>
            <w:gridSpan w:val="11"/>
            <w:vAlign w:val="center"/>
          </w:tcPr>
          <w:p w:rsidR="006663BF" w:rsidRPr="00A251BC" w:rsidRDefault="006663BF" w:rsidP="00DA0FDC">
            <w:pPr>
              <w:spacing w:line="218" w:lineRule="auto"/>
              <w:ind w:firstLine="142"/>
              <w:jc w:val="center"/>
              <w:rPr>
                <w:rFonts w:ascii="Times New Roman" w:hAnsi="Times New Roman" w:cs="Times New Roman"/>
              </w:rPr>
            </w:pPr>
            <w:r w:rsidRPr="00A251BC">
              <w:rPr>
                <w:rFonts w:ascii="Times New Roman" w:hAnsi="Times New Roman" w:cs="Times New Roman"/>
              </w:rPr>
              <w:t xml:space="preserve">Подпрограмма 1 «Энергосбережение и повышение энергетической эффективности в бюджетных учреждениях </w:t>
            </w:r>
          </w:p>
          <w:p w:rsidR="006663BF" w:rsidRPr="00A251BC" w:rsidRDefault="006663BF" w:rsidP="00DA0FDC">
            <w:pPr>
              <w:spacing w:line="218" w:lineRule="auto"/>
              <w:ind w:firstLine="142"/>
              <w:jc w:val="center"/>
              <w:rPr>
                <w:rFonts w:ascii="Times New Roman" w:hAnsi="Times New Roman" w:cs="Times New Roman"/>
              </w:rPr>
            </w:pPr>
            <w:r w:rsidRPr="00A251BC">
              <w:rPr>
                <w:rFonts w:ascii="Times New Roman" w:hAnsi="Times New Roman" w:cs="Times New Roman"/>
              </w:rPr>
              <w:t xml:space="preserve">и иных организациях, расположенных на территории </w:t>
            </w:r>
            <w:r>
              <w:rPr>
                <w:rFonts w:ascii="Times New Roman" w:hAnsi="Times New Roman" w:cs="Times New Roman"/>
              </w:rPr>
              <w:t>Плесского</w:t>
            </w:r>
            <w:r w:rsidRPr="00A251BC">
              <w:rPr>
                <w:rFonts w:ascii="Times New Roman" w:hAnsi="Times New Roman" w:cs="Times New Roman"/>
              </w:rPr>
              <w:t xml:space="preserve"> сельсовета  Мокшанского района Пензенской области»</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w:t>
            </w:r>
            <w:r w:rsidRPr="00A251BC">
              <w:rPr>
                <w:rFonts w:ascii="Times New Roman" w:hAnsi="Times New Roman" w:cs="Times New Roman"/>
                <w:spacing w:val="-20"/>
              </w:rPr>
              <w:t>электрической энергии (далее - ЭЭ</w:t>
            </w:r>
            <w:r w:rsidRPr="00A251BC">
              <w:rPr>
                <w:rFonts w:ascii="Times New Roman" w:hAnsi="Times New Roman" w:cs="Times New Roman"/>
                <w:color w:val="000000"/>
                <w:spacing w:val="-20"/>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rPr>
              <w:t>Плесского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w:t>
            </w:r>
            <w:r w:rsidRPr="00A251BC">
              <w:rPr>
                <w:rFonts w:ascii="Times New Roman" w:hAnsi="Times New Roman" w:cs="Times New Roman"/>
                <w:spacing w:val="-20"/>
              </w:rPr>
              <w:t>тепловой энергии (далее - ТЭ)</w:t>
            </w:r>
            <w:r w:rsidRPr="00A251BC">
              <w:rPr>
                <w:rFonts w:ascii="Times New Roman" w:hAnsi="Times New Roman" w:cs="Times New Roman"/>
                <w:color w:val="000000"/>
                <w:spacing w:val="-20"/>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rPr>
              <w:t>Плесского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rPr>
              <w:t>Плесского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rPr>
              <w:t>Плесского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БУ финансируемых из бюджета МО, в общем объеме БУ, в отношении которых проведено обязательное </w:t>
            </w:r>
            <w:r w:rsidRPr="00A251BC">
              <w:rPr>
                <w:rFonts w:ascii="Times New Roman" w:hAnsi="Times New Roman" w:cs="Times New Roman"/>
                <w:color w:val="000000"/>
                <w:spacing w:val="-20"/>
              </w:rPr>
              <w:lastRenderedPageBreak/>
              <w:t>энергетическое обследование</w:t>
            </w:r>
          </w:p>
        </w:tc>
        <w:tc>
          <w:tcPr>
            <w:tcW w:w="98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lastRenderedPageBreak/>
              <w:t>%</w:t>
            </w:r>
          </w:p>
        </w:tc>
        <w:tc>
          <w:tcPr>
            <w:tcW w:w="1024"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rPr>
            </w:pPr>
            <w:r w:rsidRPr="00A251BC">
              <w:rPr>
                <w:rFonts w:ascii="Times New Roman" w:hAnsi="Times New Roman" w:cs="Times New Roman"/>
                <w:spacing w:val="-20"/>
              </w:rPr>
              <w:lastRenderedPageBreak/>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rPr>
              <w:t>Плесского</w:t>
            </w:r>
            <w:r w:rsidRPr="00A251BC">
              <w:rPr>
                <w:rFonts w:ascii="Times New Roman" w:hAnsi="Times New Roman" w:cs="Times New Roman"/>
                <w:color w:val="000000"/>
                <w:spacing w:val="-20"/>
              </w:rPr>
              <w:t xml:space="preserve"> сельсовета Мокшанского района Пензенской области</w:t>
            </w:r>
          </w:p>
          <w:p w:rsidR="006663BF" w:rsidRPr="00A251BC" w:rsidRDefault="006663BF" w:rsidP="00DA0FDC">
            <w:pPr>
              <w:spacing w:line="240" w:lineRule="exact"/>
              <w:ind w:hanging="6"/>
              <w:rPr>
                <w:rFonts w:ascii="Times New Roman" w:hAnsi="Times New Roman" w:cs="Times New Roman"/>
                <w:spacing w:val="-20"/>
              </w:rPr>
            </w:pPr>
            <w:r w:rsidRPr="00A251BC">
              <w:rPr>
                <w:rFonts w:ascii="Times New Roman" w:hAnsi="Times New Roman" w:cs="Times New Roman"/>
                <w:color w:val="000000"/>
                <w:spacing w:val="-20"/>
              </w:rPr>
              <w:t>Электрическая энергия</w:t>
            </w:r>
          </w:p>
        </w:tc>
        <w:tc>
          <w:tcPr>
            <w:tcW w:w="98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кВт ч на 1 человека населения</w:t>
            </w:r>
          </w:p>
        </w:tc>
        <w:tc>
          <w:tcPr>
            <w:tcW w:w="102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46,7</w:t>
            </w:r>
          </w:p>
        </w:tc>
        <w:tc>
          <w:tcPr>
            <w:tcW w:w="82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45,29</w:t>
            </w:r>
          </w:p>
        </w:tc>
        <w:tc>
          <w:tcPr>
            <w:tcW w:w="148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103,11</w:t>
            </w:r>
          </w:p>
        </w:tc>
        <w:tc>
          <w:tcPr>
            <w:tcW w:w="1417"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Тепловая энергия</w:t>
            </w:r>
          </w:p>
        </w:tc>
        <w:tc>
          <w:tcPr>
            <w:tcW w:w="98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Гкал на 1 кв.м общей площади</w:t>
            </w:r>
          </w:p>
        </w:tc>
        <w:tc>
          <w:tcPr>
            <w:tcW w:w="1024" w:type="dxa"/>
            <w:vAlign w:val="center"/>
          </w:tcPr>
          <w:p w:rsidR="006663BF" w:rsidRPr="00A251BC" w:rsidRDefault="006663BF" w:rsidP="00DA0FDC">
            <w:pPr>
              <w:jc w:val="center"/>
              <w:rPr>
                <w:rFonts w:ascii="Times New Roman" w:hAnsi="Times New Roman" w:cs="Times New Roman"/>
              </w:rPr>
            </w:pPr>
          </w:p>
        </w:tc>
        <w:tc>
          <w:tcPr>
            <w:tcW w:w="820" w:type="dxa"/>
            <w:vAlign w:val="center"/>
          </w:tcPr>
          <w:p w:rsidR="006663BF" w:rsidRPr="00A251BC" w:rsidRDefault="006663BF" w:rsidP="00DA0FDC">
            <w:pPr>
              <w:jc w:val="center"/>
              <w:rPr>
                <w:rFonts w:ascii="Times New Roman" w:hAnsi="Times New Roman" w:cs="Times New Roman"/>
              </w:rPr>
            </w:pPr>
          </w:p>
        </w:tc>
        <w:tc>
          <w:tcPr>
            <w:tcW w:w="1484" w:type="dxa"/>
            <w:vAlign w:val="center"/>
          </w:tcPr>
          <w:p w:rsidR="006663BF" w:rsidRPr="00A251BC" w:rsidRDefault="006663BF" w:rsidP="00DA0FDC">
            <w:pPr>
              <w:jc w:val="center"/>
              <w:rPr>
                <w:rFonts w:ascii="Times New Roman" w:hAnsi="Times New Roman" w:cs="Times New Roman"/>
              </w:rPr>
            </w:pPr>
          </w:p>
        </w:tc>
        <w:tc>
          <w:tcPr>
            <w:tcW w:w="1493" w:type="dxa"/>
            <w:vAlign w:val="center"/>
          </w:tcPr>
          <w:p w:rsidR="006663BF" w:rsidRPr="00A251BC" w:rsidRDefault="006663BF" w:rsidP="00DA0FDC">
            <w:pPr>
              <w:jc w:val="center"/>
              <w:rPr>
                <w:rFonts w:ascii="Times New Roman" w:hAnsi="Times New Roman" w:cs="Times New Roman"/>
              </w:rPr>
            </w:pPr>
          </w:p>
        </w:tc>
        <w:tc>
          <w:tcPr>
            <w:tcW w:w="850" w:type="dxa"/>
            <w:vAlign w:val="center"/>
          </w:tcPr>
          <w:p w:rsidR="006663BF" w:rsidRPr="00A251BC" w:rsidRDefault="006663BF" w:rsidP="00DA0FDC">
            <w:pPr>
              <w:jc w:val="center"/>
              <w:rPr>
                <w:rFonts w:ascii="Times New Roman" w:hAnsi="Times New Roman" w:cs="Times New Roman"/>
              </w:rPr>
            </w:pPr>
          </w:p>
        </w:tc>
        <w:tc>
          <w:tcPr>
            <w:tcW w:w="1418" w:type="dxa"/>
            <w:vAlign w:val="center"/>
          </w:tcPr>
          <w:p w:rsidR="006663BF" w:rsidRPr="00A251BC" w:rsidRDefault="006663BF" w:rsidP="00DA0FDC">
            <w:pPr>
              <w:jc w:val="center"/>
              <w:rPr>
                <w:rFonts w:ascii="Times New Roman" w:hAnsi="Times New Roman" w:cs="Times New Roman"/>
              </w:rPr>
            </w:pPr>
          </w:p>
        </w:tc>
        <w:tc>
          <w:tcPr>
            <w:tcW w:w="1417" w:type="dxa"/>
            <w:vAlign w:val="center"/>
          </w:tcPr>
          <w:p w:rsidR="006663BF" w:rsidRPr="00A251BC" w:rsidRDefault="006663BF" w:rsidP="00DA0FDC">
            <w:pPr>
              <w:jc w:val="center"/>
              <w:rPr>
                <w:rFonts w:ascii="Times New Roman" w:hAnsi="Times New Roman" w:cs="Times New Roman"/>
              </w:rPr>
            </w:pPr>
          </w:p>
        </w:tc>
        <w:tc>
          <w:tcPr>
            <w:tcW w:w="1418" w:type="dxa"/>
            <w:vAlign w:val="center"/>
          </w:tcPr>
          <w:p w:rsidR="006663BF" w:rsidRPr="00A251BC" w:rsidRDefault="006663BF" w:rsidP="00DA0FDC">
            <w:pPr>
              <w:jc w:val="center"/>
              <w:rPr>
                <w:rFonts w:ascii="Times New Roman" w:hAnsi="Times New Roman" w:cs="Times New Roman"/>
              </w:rPr>
            </w:pPr>
          </w:p>
        </w:tc>
        <w:tc>
          <w:tcPr>
            <w:tcW w:w="1417" w:type="dxa"/>
            <w:vAlign w:val="center"/>
          </w:tcPr>
          <w:p w:rsidR="006663BF" w:rsidRPr="00A251BC" w:rsidRDefault="006663BF" w:rsidP="00DA0FDC">
            <w:pPr>
              <w:jc w:val="center"/>
              <w:rPr>
                <w:rFonts w:ascii="Times New Roman" w:hAnsi="Times New Roman" w:cs="Times New Roman"/>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Холодная вода</w:t>
            </w:r>
          </w:p>
        </w:tc>
        <w:tc>
          <w:tcPr>
            <w:tcW w:w="98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0,76</w:t>
            </w:r>
          </w:p>
        </w:tc>
        <w:tc>
          <w:tcPr>
            <w:tcW w:w="82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0,74</w:t>
            </w:r>
          </w:p>
        </w:tc>
        <w:tc>
          <w:tcPr>
            <w:tcW w:w="148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102,7</w:t>
            </w:r>
          </w:p>
        </w:tc>
        <w:tc>
          <w:tcPr>
            <w:tcW w:w="1417"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rPr>
            </w:pPr>
            <w:r w:rsidRPr="00A251BC">
              <w:rPr>
                <w:rFonts w:ascii="Times New Roman" w:hAnsi="Times New Roman" w:cs="Times New Roman"/>
                <w:spacing w:val="-20"/>
              </w:rPr>
              <w:t>Природный газ</w:t>
            </w:r>
          </w:p>
        </w:tc>
        <w:tc>
          <w:tcPr>
            <w:tcW w:w="98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куб. метров на  1 чел. населения </w:t>
            </w:r>
          </w:p>
        </w:tc>
        <w:tc>
          <w:tcPr>
            <w:tcW w:w="102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61,5</w:t>
            </w:r>
          </w:p>
        </w:tc>
        <w:tc>
          <w:tcPr>
            <w:tcW w:w="82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59,69</w:t>
            </w:r>
          </w:p>
        </w:tc>
        <w:tc>
          <w:tcPr>
            <w:tcW w:w="148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103,03</w:t>
            </w:r>
          </w:p>
        </w:tc>
        <w:tc>
          <w:tcPr>
            <w:tcW w:w="1417"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rPr>
            </w:pPr>
            <w:r w:rsidRPr="00A251BC">
              <w:rPr>
                <w:rFonts w:ascii="Times New Roman" w:hAnsi="Times New Roman" w:cs="Times New Roman"/>
              </w:rPr>
              <w:t>Итоговое значение (по подпрограмме)</w:t>
            </w:r>
          </w:p>
        </w:tc>
        <w:tc>
          <w:tcPr>
            <w:tcW w:w="983" w:type="dxa"/>
            <w:vAlign w:val="center"/>
          </w:tcPr>
          <w:p w:rsidR="006663BF" w:rsidRPr="00A251BC" w:rsidRDefault="006663BF" w:rsidP="00DA0FDC">
            <w:pPr>
              <w:jc w:val="center"/>
              <w:rPr>
                <w:rFonts w:ascii="Times New Roman" w:hAnsi="Times New Roman" w:cs="Times New Roman"/>
                <w:spacing w:val="-20"/>
              </w:rPr>
            </w:pPr>
          </w:p>
        </w:tc>
        <w:tc>
          <w:tcPr>
            <w:tcW w:w="1024"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820"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84"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9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rPr>
              <w:t>Х</w:t>
            </w:r>
          </w:p>
        </w:tc>
        <w:tc>
          <w:tcPr>
            <w:tcW w:w="850"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0,00</w:t>
            </w:r>
          </w:p>
        </w:tc>
        <w:tc>
          <w:tcPr>
            <w:tcW w:w="1418" w:type="dxa"/>
            <w:vAlign w:val="center"/>
          </w:tcPr>
          <w:p w:rsidR="006663BF" w:rsidRPr="00A251BC" w:rsidRDefault="006663BF" w:rsidP="00DA0FDC">
            <w:pPr>
              <w:jc w:val="center"/>
            </w:pPr>
            <w:r w:rsidRPr="00A251BC">
              <w:rPr>
                <w:rFonts w:ascii="Times New Roman" w:hAnsi="Times New Roman" w:cs="Times New Roman"/>
              </w:rPr>
              <w:t>Х</w:t>
            </w:r>
          </w:p>
        </w:tc>
        <w:tc>
          <w:tcPr>
            <w:tcW w:w="1417" w:type="dxa"/>
            <w:vAlign w:val="center"/>
          </w:tcPr>
          <w:p w:rsidR="006663BF" w:rsidRPr="00A251BC" w:rsidRDefault="006663BF" w:rsidP="00DA0FDC">
            <w:pPr>
              <w:jc w:val="cente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100,7</w:t>
            </w:r>
          </w:p>
        </w:tc>
      </w:tr>
      <w:tr w:rsidR="006663BF" w:rsidRPr="00A251BC" w:rsidTr="00DA0FDC">
        <w:tc>
          <w:tcPr>
            <w:tcW w:w="15585" w:type="dxa"/>
            <w:gridSpan w:val="11"/>
            <w:vAlign w:val="center"/>
          </w:tcPr>
          <w:p w:rsidR="006663BF" w:rsidRPr="00A251BC" w:rsidRDefault="006663BF" w:rsidP="00DA0FDC">
            <w:pPr>
              <w:spacing w:line="218" w:lineRule="auto"/>
              <w:ind w:firstLine="142"/>
              <w:jc w:val="center"/>
              <w:rPr>
                <w:rFonts w:ascii="Times New Roman" w:hAnsi="Times New Roman" w:cs="Times New Roman"/>
              </w:rPr>
            </w:pPr>
            <w:r w:rsidRPr="00A251BC">
              <w:rPr>
                <w:rFonts w:ascii="Times New Roman" w:hAnsi="Times New Roman" w:cs="Times New Roman"/>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rFonts w:ascii="Times New Roman" w:hAnsi="Times New Roman" w:cs="Times New Roman"/>
              </w:rPr>
              <w:t>Плесского</w:t>
            </w:r>
            <w:r w:rsidRPr="00A251BC">
              <w:rPr>
                <w:rFonts w:ascii="Times New Roman" w:hAnsi="Times New Roman" w:cs="Times New Roman"/>
              </w:rPr>
              <w:t xml:space="preserve"> сельсовета  Мокшанского района Пензенской области»</w:t>
            </w:r>
          </w:p>
        </w:tc>
      </w:tr>
      <w:tr w:rsidR="006663BF" w:rsidRPr="00A251BC" w:rsidTr="00DA0FDC">
        <w:tc>
          <w:tcPr>
            <w:tcW w:w="3261" w:type="dxa"/>
            <w:vAlign w:val="bottom"/>
          </w:tcPr>
          <w:p w:rsidR="006663BF" w:rsidRPr="00A251BC" w:rsidRDefault="006663BF" w:rsidP="00DA0FDC">
            <w:pPr>
              <w:spacing w:line="240" w:lineRule="exact"/>
              <w:ind w:hanging="4"/>
              <w:rPr>
                <w:rFonts w:ascii="Times New Roman" w:hAnsi="Times New Roman" w:cs="Times New Roman"/>
                <w:color w:val="000000"/>
                <w:spacing w:val="-20"/>
              </w:rPr>
            </w:pPr>
            <w:r w:rsidRPr="00A251BC">
              <w:rPr>
                <w:rFonts w:ascii="Times New Roman" w:hAnsi="Times New Roman" w:cs="Times New Roman"/>
                <w:color w:val="000000"/>
                <w:spacing w:val="-20"/>
              </w:rPr>
              <w:t>П</w:t>
            </w:r>
            <w:r w:rsidRPr="00A251BC">
              <w:rPr>
                <w:rFonts w:ascii="Times New Roman" w:hAnsi="Times New Roman" w:cs="Times New Roman"/>
                <w:spacing w:val="-20"/>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1417"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r>
      <w:tr w:rsidR="006663BF" w:rsidRPr="00A251BC" w:rsidTr="00DA0FDC">
        <w:tc>
          <w:tcPr>
            <w:tcW w:w="3261" w:type="dxa"/>
            <w:vAlign w:val="center"/>
          </w:tcPr>
          <w:p w:rsidR="006663BF" w:rsidRPr="00A251BC" w:rsidRDefault="006663BF" w:rsidP="00DA0FDC">
            <w:pPr>
              <w:spacing w:line="240" w:lineRule="exact"/>
              <w:ind w:hanging="4"/>
              <w:rPr>
                <w:rFonts w:ascii="Times New Roman" w:hAnsi="Times New Roman" w:cs="Times New Roman"/>
                <w:spacing w:val="-20"/>
              </w:rPr>
            </w:pPr>
            <w:r w:rsidRPr="00A251BC">
              <w:rPr>
                <w:rFonts w:ascii="Times New Roman" w:hAnsi="Times New Roman" w:cs="Times New Roman"/>
                <w:spacing w:val="-20"/>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1417"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r>
      <w:tr w:rsidR="006663BF" w:rsidRPr="00A251BC" w:rsidTr="00DA0FDC">
        <w:tc>
          <w:tcPr>
            <w:tcW w:w="3261" w:type="dxa"/>
            <w:vAlign w:val="center"/>
          </w:tcPr>
          <w:p w:rsidR="006663BF" w:rsidRPr="00A251BC" w:rsidRDefault="006663BF" w:rsidP="00DA0FDC">
            <w:pPr>
              <w:spacing w:line="240" w:lineRule="exact"/>
              <w:ind w:hanging="4"/>
              <w:rPr>
                <w:rFonts w:ascii="Times New Roman" w:hAnsi="Times New Roman" w:cs="Times New Roman"/>
                <w:spacing w:val="-20"/>
              </w:rPr>
            </w:pPr>
            <w:r w:rsidRPr="00A251BC">
              <w:rPr>
                <w:rFonts w:ascii="Times New Roman" w:hAnsi="Times New Roman" w:cs="Times New Roman"/>
              </w:rPr>
              <w:t>Итоговое значение (по подпрограмме)</w:t>
            </w:r>
          </w:p>
        </w:tc>
        <w:tc>
          <w:tcPr>
            <w:tcW w:w="983" w:type="dxa"/>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 </w:t>
            </w:r>
          </w:p>
        </w:tc>
        <w:tc>
          <w:tcPr>
            <w:tcW w:w="102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82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8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0,0</w:t>
            </w:r>
          </w:p>
        </w:tc>
        <w:tc>
          <w:tcPr>
            <w:tcW w:w="1418" w:type="dxa"/>
            <w:vAlign w:val="center"/>
          </w:tcPr>
          <w:p w:rsidR="006663BF" w:rsidRPr="00A251BC" w:rsidRDefault="006663BF" w:rsidP="00DA0FDC">
            <w:pPr>
              <w:jc w:val="center"/>
            </w:pPr>
            <w:r w:rsidRPr="00A251BC">
              <w:rPr>
                <w:rFonts w:ascii="Times New Roman" w:hAnsi="Times New Roman" w:cs="Times New Roman"/>
              </w:rPr>
              <w:t>Х</w:t>
            </w:r>
          </w:p>
        </w:tc>
        <w:tc>
          <w:tcPr>
            <w:tcW w:w="1417" w:type="dxa"/>
            <w:vAlign w:val="center"/>
          </w:tcPr>
          <w:p w:rsidR="006663BF" w:rsidRPr="00A251BC" w:rsidRDefault="006663BF" w:rsidP="00DA0FDC">
            <w:pPr>
              <w:jc w:val="cente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X</w:t>
            </w:r>
          </w:p>
        </w:tc>
        <w:tc>
          <w:tcPr>
            <w:tcW w:w="1417"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r>
    </w:tbl>
    <w:p w:rsidR="006663BF" w:rsidRDefault="006663BF" w:rsidP="006663BF">
      <w:pPr>
        <w:jc w:val="right"/>
        <w:rPr>
          <w:i/>
        </w:rPr>
      </w:pPr>
    </w:p>
    <w:p w:rsidR="006663BF" w:rsidRPr="003D1DA2" w:rsidRDefault="006663BF" w:rsidP="006663BF">
      <w:pPr>
        <w:jc w:val="center"/>
        <w:rPr>
          <w:rFonts w:ascii="Times New Roman" w:hAnsi="Times New Roman" w:cs="Times New Roman"/>
          <w:b/>
        </w:rPr>
      </w:pPr>
      <w:r w:rsidRPr="003D1DA2">
        <w:rPr>
          <w:rFonts w:ascii="Times New Roman" w:hAnsi="Times New Roman" w:cs="Times New Roman"/>
          <w:b/>
        </w:rPr>
        <w:t xml:space="preserve">Р А С Ч Е Т  </w:t>
      </w:r>
    </w:p>
    <w:p w:rsidR="006663BF" w:rsidRPr="003D1DA2" w:rsidRDefault="006663BF" w:rsidP="006663BF">
      <w:pPr>
        <w:ind w:left="142"/>
        <w:jc w:val="center"/>
        <w:rPr>
          <w:rFonts w:ascii="Times New Roman" w:hAnsi="Times New Roman" w:cs="Times New Roman"/>
          <w:b/>
        </w:rPr>
      </w:pPr>
      <w:r w:rsidRPr="003D1DA2">
        <w:rPr>
          <w:rFonts w:ascii="Times New Roman" w:hAnsi="Times New Roman" w:cs="Times New Roman"/>
          <w:b/>
        </w:rPr>
        <w:t xml:space="preserve">планируемой оценки эффективности </w:t>
      </w:r>
      <w:r w:rsidRPr="003D1DA2">
        <w:rPr>
          <w:rFonts w:ascii="Times New Roman" w:hAnsi="Times New Roman" w:cs="Times New Roman"/>
          <w:b/>
          <w:bCs/>
          <w:color w:val="000000"/>
        </w:rPr>
        <w:t xml:space="preserve">муниципальной программы </w:t>
      </w:r>
      <w:r w:rsidRPr="003D1DA2">
        <w:rPr>
          <w:rFonts w:ascii="Times New Roman" w:hAnsi="Times New Roman" w:cs="Times New Roman"/>
          <w:b/>
          <w:color w:val="000000"/>
          <w:spacing w:val="-20"/>
        </w:rPr>
        <w:t>Плесского сельсовета</w:t>
      </w:r>
      <w:r w:rsidRPr="003D1DA2">
        <w:rPr>
          <w:rFonts w:ascii="Times New Roman" w:hAnsi="Times New Roman" w:cs="Times New Roman"/>
          <w:color w:val="000000"/>
          <w:spacing w:val="-20"/>
        </w:rPr>
        <w:t xml:space="preserve">  </w:t>
      </w:r>
      <w:r w:rsidRPr="003D1DA2">
        <w:rPr>
          <w:rFonts w:ascii="Times New Roman" w:hAnsi="Times New Roman" w:cs="Times New Roman"/>
          <w:b/>
          <w:bCs/>
          <w:color w:val="000000"/>
        </w:rPr>
        <w:t>Мокшанского района</w:t>
      </w:r>
      <w:r w:rsidRPr="003D1DA2">
        <w:rPr>
          <w:rFonts w:ascii="Times New Roman" w:hAnsi="Times New Roman" w:cs="Times New Roman"/>
          <w:b/>
          <w:bCs/>
        </w:rPr>
        <w:t xml:space="preserve"> Пензенской области  «</w:t>
      </w:r>
      <w:r w:rsidRPr="003D1DA2">
        <w:rPr>
          <w:rStyle w:val="s1"/>
          <w:rFonts w:ascii="Times New Roman" w:hAnsi="Times New Roman" w:cs="Times New Roman"/>
          <w:b/>
        </w:rPr>
        <w:t>Энергосбережение и повышение  энергетической эффективности</w:t>
      </w:r>
      <w:r w:rsidRPr="003D1DA2">
        <w:rPr>
          <w:rFonts w:ascii="Times New Roman" w:hAnsi="Times New Roman" w:cs="Times New Roman"/>
          <w:b/>
        </w:rPr>
        <w:t xml:space="preserve">  </w:t>
      </w:r>
      <w:r w:rsidRPr="003D1DA2">
        <w:rPr>
          <w:rFonts w:ascii="Times New Roman" w:hAnsi="Times New Roman" w:cs="Times New Roman"/>
          <w:b/>
          <w:bCs/>
        </w:rPr>
        <w:t xml:space="preserve">в </w:t>
      </w:r>
      <w:r w:rsidRPr="003D1DA2">
        <w:rPr>
          <w:rFonts w:ascii="Times New Roman" w:hAnsi="Times New Roman" w:cs="Times New Roman"/>
          <w:b/>
          <w:color w:val="000000"/>
          <w:spacing w:val="-20"/>
        </w:rPr>
        <w:t>Плесском  сельсовете</w:t>
      </w:r>
      <w:r w:rsidRPr="003D1DA2">
        <w:rPr>
          <w:rFonts w:ascii="Times New Roman" w:hAnsi="Times New Roman" w:cs="Times New Roman"/>
          <w:color w:val="000000"/>
          <w:spacing w:val="-20"/>
        </w:rPr>
        <w:t xml:space="preserve">  </w:t>
      </w:r>
      <w:r w:rsidRPr="003D1DA2">
        <w:rPr>
          <w:rFonts w:ascii="Times New Roman" w:hAnsi="Times New Roman" w:cs="Times New Roman"/>
          <w:b/>
          <w:bCs/>
        </w:rPr>
        <w:t>Мокшанского района Пензенской области»</w:t>
      </w:r>
    </w:p>
    <w:p w:rsidR="006663BF" w:rsidRPr="003154BC" w:rsidRDefault="006663BF" w:rsidP="006663BF">
      <w:pPr>
        <w:jc w:val="right"/>
        <w:rPr>
          <w:i/>
        </w:rPr>
      </w:pPr>
      <w:r w:rsidRPr="0046422B">
        <w:rPr>
          <w:i/>
        </w:rPr>
        <w:t>2017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61"/>
        <w:gridCol w:w="983"/>
        <w:gridCol w:w="1024"/>
        <w:gridCol w:w="820"/>
        <w:gridCol w:w="1484"/>
        <w:gridCol w:w="1493"/>
        <w:gridCol w:w="850"/>
        <w:gridCol w:w="1418"/>
        <w:gridCol w:w="1417"/>
        <w:gridCol w:w="1418"/>
        <w:gridCol w:w="1417"/>
      </w:tblGrid>
      <w:tr w:rsidR="006663BF" w:rsidRPr="00A251BC" w:rsidTr="00DA0FDC">
        <w:tc>
          <w:tcPr>
            <w:tcW w:w="3261" w:type="dxa"/>
          </w:tcPr>
          <w:p w:rsidR="006663BF" w:rsidRPr="00A251BC" w:rsidRDefault="006663BF" w:rsidP="00DA0FDC">
            <w:pPr>
              <w:spacing w:line="216" w:lineRule="auto"/>
              <w:ind w:firstLine="34"/>
              <w:jc w:val="center"/>
              <w:rPr>
                <w:rFonts w:ascii="Times New Roman" w:hAnsi="Times New Roman" w:cs="Times New Roman"/>
                <w:sz w:val="18"/>
                <w:szCs w:val="18"/>
              </w:rPr>
            </w:pPr>
          </w:p>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983"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 xml:space="preserve">Ед. </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изме-</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Показа-</w:t>
            </w:r>
          </w:p>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Плани-</w:t>
            </w:r>
            <w:r w:rsidRPr="00A251BC">
              <w:rPr>
                <w:rFonts w:ascii="Times New Roman" w:hAnsi="Times New Roman" w:cs="Times New Roman"/>
                <w:spacing w:val="-8"/>
                <w:sz w:val="18"/>
                <w:szCs w:val="18"/>
              </w:rPr>
              <w:t>руемый</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t>Планируемы</w:t>
            </w:r>
            <w:r w:rsidRPr="00A251BC">
              <w:rPr>
                <w:rFonts w:ascii="Times New Roman" w:hAnsi="Times New Roman" w:cs="Times New Roman"/>
                <w:sz w:val="18"/>
                <w:szCs w:val="18"/>
              </w:rPr>
              <w:t>й результат</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t-ого целевого показателя</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j-ой под-программы</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 id="_x0000_i1049" type="#_x0000_t75" style="width:58.5pt;height:26.25pt" o:ole="">
                  <v:imagedata r:id="rId11" o:title=""/>
                </v:shape>
                <o:OLEObject Type="Embed" ProgID="Equation.3" ShapeID="_x0000_i1049" DrawAspect="Content" ObjectID="_1837583278" r:id="rId43"/>
              </w:object>
            </w:r>
          </w:p>
          <w:p w:rsidR="006663BF" w:rsidRPr="00A251BC" w:rsidRDefault="006663BF" w:rsidP="00DA0FDC">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050" type="#_x0000_t75" style="width:69.75pt;height:24.75pt" o:ole="">
                  <v:imagedata r:id="rId13" o:title=""/>
                </v:shape>
                <o:OLEObject Type="Embed" ProgID="Equation.3" ShapeID="_x0000_i1050" DrawAspect="Content" ObjectID="_1837583279" r:id="rId44"/>
              </w:object>
            </w:r>
          </w:p>
        </w:tc>
        <w:tc>
          <w:tcPr>
            <w:tcW w:w="1493" w:type="dxa"/>
          </w:tcPr>
          <w:p w:rsidR="006663BF" w:rsidRPr="00A251BC" w:rsidRDefault="006663BF" w:rsidP="00DA0FDC">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t>Планируемый показатель результативности подпрограммы</w:t>
            </w:r>
          </w:p>
          <w:p w:rsidR="006663BF" w:rsidRPr="00A251BC" w:rsidRDefault="006663BF" w:rsidP="00DA0FDC">
            <w:pPr>
              <w:spacing w:line="216" w:lineRule="auto"/>
              <w:ind w:firstLine="108"/>
              <w:jc w:val="center"/>
              <w:rPr>
                <w:rFonts w:ascii="Times New Roman" w:hAnsi="Times New Roman" w:cs="Times New Roman"/>
                <w:sz w:val="18"/>
                <w:szCs w:val="18"/>
              </w:rPr>
            </w:pPr>
          </w:p>
          <w:p w:rsidR="006663BF" w:rsidRPr="00A251BC" w:rsidRDefault="006663BF" w:rsidP="00DA0FDC">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051" type="#_x0000_t75" style="width:54.75pt;height:33pt" o:ole="">
                  <v:imagedata r:id="rId15" o:title=""/>
                </v:shape>
                <o:OLEObject Type="Embed" ProgID="Equation.3" ShapeID="_x0000_i1051" DrawAspect="Content" ObjectID="_1837583280" r:id="rId45"/>
              </w:object>
            </w:r>
          </w:p>
        </w:tc>
        <w:tc>
          <w:tcPr>
            <w:tcW w:w="850"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Планируемый объем средств на реализацию МП</w:t>
            </w: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p>
        </w:tc>
        <w:tc>
          <w:tcPr>
            <w:tcW w:w="1418" w:type="dxa"/>
          </w:tcPr>
          <w:p w:rsidR="006663BF" w:rsidRPr="00A251BC" w:rsidRDefault="006663BF" w:rsidP="00DA0FDC">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Коэффи-</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циент влияния</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эффектив-ность МП</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052" type="#_x0000_t75" style="width:14.25pt;height:18.75pt" o:ole="">
                  <v:imagedata r:id="rId17" o:title=""/>
                </v:shape>
                <o:OLEObject Type="Embed" ProgID="Equation.3" ShapeID="_x0000_i1052" DrawAspect="Content" ObjectID="_1837583281" r:id="rId46"/>
              </w:object>
            </w:r>
            <w:r w:rsidRPr="00A251BC">
              <w:rPr>
                <w:rFonts w:ascii="Times New Roman" w:eastAsia="Batang" w:hAnsi="Times New Roman" w:cs="Times New Roman"/>
                <w:position w:val="-24"/>
                <w:sz w:val="18"/>
                <w:szCs w:val="18"/>
                <w:lang w:eastAsia="ko-KR"/>
              </w:rPr>
              <w:object w:dxaOrig="499" w:dyaOrig="620">
                <v:shape id="_x0000_i1053" type="#_x0000_t75" style="width:21pt;height:30.75pt" o:ole="">
                  <v:imagedata r:id="rId19" o:title=""/>
                </v:shape>
                <o:OLEObject Type="Embed" ProgID="Equation.3" ShapeID="_x0000_i1053" DrawAspect="Content" ObjectID="_1837583282" r:id="rId47"/>
              </w:object>
            </w:r>
          </w:p>
        </w:tc>
        <w:tc>
          <w:tcPr>
            <w:tcW w:w="1417"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Суммарная планируемая результатив-ность МП</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054" type="#_x0000_t75" style="width:67.5pt;height:22.5pt" o:ole="">
                  <v:imagedata r:id="rId21" o:title=""/>
                </v:shape>
                <o:OLEObject Type="Embed" ProgID="Equation.3" ShapeID="_x0000_i1054" DrawAspect="Content" ObjectID="_1837583283" r:id="rId48"/>
              </w:object>
            </w:r>
          </w:p>
          <w:p w:rsidR="006663BF" w:rsidRPr="00A251BC" w:rsidRDefault="006663BF" w:rsidP="00DA0FDC">
            <w:pPr>
              <w:spacing w:line="216" w:lineRule="auto"/>
              <w:rPr>
                <w:rFonts w:ascii="Times New Roman" w:hAnsi="Times New Roman" w:cs="Times New Roman"/>
                <w:sz w:val="18"/>
                <w:szCs w:val="18"/>
              </w:rPr>
            </w:pPr>
          </w:p>
        </w:tc>
        <w:tc>
          <w:tcPr>
            <w:tcW w:w="1418"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Показатель результатив-ности достижения  i-ого целевого показателя МП</w:t>
            </w: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055" type="#_x0000_t75" style="width:66pt;height:22.5pt" o:ole="">
                  <v:imagedata r:id="rId23" o:title=""/>
                </v:shape>
                <o:OLEObject Type="Embed" ProgID="Equation.3" ShapeID="_x0000_i1055" DrawAspect="Content" ObjectID="_1837583284" r:id="rId49"/>
              </w:object>
            </w: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rPr>
                <w:rFonts w:ascii="Times New Roman" w:hAnsi="Times New Roman" w:cs="Times New Roman"/>
                <w:sz w:val="18"/>
                <w:szCs w:val="18"/>
              </w:rPr>
            </w:pPr>
          </w:p>
        </w:tc>
        <w:tc>
          <w:tcPr>
            <w:tcW w:w="1417" w:type="dxa"/>
          </w:tcPr>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t>Планируемый</w:t>
            </w:r>
            <w:r w:rsidRPr="00A251BC">
              <w:rPr>
                <w:rFonts w:ascii="Times New Roman" w:hAnsi="Times New Roman" w:cs="Times New Roman"/>
                <w:sz w:val="18"/>
                <w:szCs w:val="18"/>
              </w:rPr>
              <w:t xml:space="preserve"> показатель результатив-ности МП</w:t>
            </w:r>
          </w:p>
          <w:p w:rsidR="006663BF" w:rsidRPr="00A251BC" w:rsidRDefault="006663BF" w:rsidP="00DA0FDC">
            <w:pPr>
              <w:spacing w:line="216" w:lineRule="auto"/>
              <w:ind w:firstLine="142"/>
              <w:jc w:val="center"/>
              <w:rPr>
                <w:rFonts w:ascii="Times New Roman" w:hAnsi="Times New Roman" w:cs="Times New Roman"/>
                <w:sz w:val="18"/>
                <w:szCs w:val="18"/>
              </w:rPr>
            </w:pPr>
          </w:p>
          <w:p w:rsidR="006663BF" w:rsidRPr="00A251BC" w:rsidRDefault="006663BF" w:rsidP="00DA0FDC">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056" type="#_x0000_t75" style="width:60.75pt;height:26.25pt" o:ole="">
                  <v:imagedata r:id="rId25" o:title=""/>
                </v:shape>
                <o:OLEObject Type="Embed" ProgID="Equation.3" ShapeID="_x0000_i1056" DrawAspect="Content" ObjectID="_1837583285" r:id="rId50"/>
              </w:object>
            </w:r>
          </w:p>
        </w:tc>
      </w:tr>
      <w:tr w:rsidR="006663BF" w:rsidRPr="00A251BC" w:rsidTr="00DA0FDC">
        <w:trPr>
          <w:tblHeader/>
        </w:trPr>
        <w:tc>
          <w:tcPr>
            <w:tcW w:w="3261" w:type="dxa"/>
          </w:tcPr>
          <w:p w:rsidR="006663BF" w:rsidRPr="00A251BC" w:rsidRDefault="006663BF" w:rsidP="00DA0FDC">
            <w:pPr>
              <w:ind w:firstLine="34"/>
              <w:jc w:val="center"/>
              <w:rPr>
                <w:rFonts w:ascii="Times New Roman" w:hAnsi="Times New Roman" w:cs="Times New Roman"/>
                <w:sz w:val="18"/>
                <w:szCs w:val="18"/>
              </w:rPr>
            </w:pPr>
            <w:r w:rsidRPr="00A251BC">
              <w:rPr>
                <w:rFonts w:ascii="Times New Roman" w:hAnsi="Times New Roman" w:cs="Times New Roman"/>
                <w:sz w:val="18"/>
                <w:szCs w:val="18"/>
              </w:rPr>
              <w:t>1</w:t>
            </w:r>
          </w:p>
        </w:tc>
        <w:tc>
          <w:tcPr>
            <w:tcW w:w="983"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6663BF" w:rsidRPr="00A251BC" w:rsidRDefault="006663BF" w:rsidP="00DA0FDC">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6663BF" w:rsidRPr="00A251BC" w:rsidRDefault="006663BF" w:rsidP="00DA0FDC">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6663BF" w:rsidRPr="00A251BC" w:rsidRDefault="006663BF" w:rsidP="00DA0FDC">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418"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417" w:type="dxa"/>
          </w:tcPr>
          <w:p w:rsidR="006663BF" w:rsidRPr="00A251BC" w:rsidRDefault="006663BF" w:rsidP="00DA0FDC">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6663BF" w:rsidRPr="00A251BC" w:rsidTr="00DA0FDC">
        <w:trPr>
          <w:tblHeader/>
        </w:trPr>
        <w:tc>
          <w:tcPr>
            <w:tcW w:w="15585" w:type="dxa"/>
            <w:gridSpan w:val="11"/>
          </w:tcPr>
          <w:p w:rsidR="006663BF" w:rsidRPr="00A251BC" w:rsidRDefault="006663BF" w:rsidP="00DA0FDC">
            <w:pPr>
              <w:ind w:firstLine="142"/>
              <w:jc w:val="center"/>
              <w:rPr>
                <w:rFonts w:ascii="Times New Roman" w:hAnsi="Times New Roman" w:cs="Times New Roman"/>
                <w:sz w:val="18"/>
                <w:szCs w:val="18"/>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w:t>
            </w:r>
            <w:r w:rsidRPr="00A251BC">
              <w:rPr>
                <w:rFonts w:ascii="Times New Roman" w:hAnsi="Times New Roman" w:cs="Times New Roman"/>
                <w:color w:val="000000"/>
                <w:spacing w:val="-20"/>
                <w:sz w:val="18"/>
                <w:szCs w:val="18"/>
              </w:rPr>
              <w:lastRenderedPageBreak/>
              <w:t xml:space="preserve">ЭЭ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lastRenderedPageBreak/>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663BF" w:rsidRPr="00A251BC" w:rsidRDefault="006663BF" w:rsidP="00DA0FDC">
            <w:pPr>
              <w:spacing w:line="240" w:lineRule="exact"/>
              <w:rPr>
                <w:rFonts w:ascii="Times New Roman" w:hAnsi="Times New Roman" w:cs="Times New Roman"/>
                <w:color w:val="000000"/>
                <w:spacing w:val="-20"/>
                <w:sz w:val="18"/>
                <w:szCs w:val="18"/>
              </w:rPr>
            </w:pPr>
          </w:p>
          <w:p w:rsidR="006663BF" w:rsidRPr="00A251BC" w:rsidRDefault="006663BF" w:rsidP="00DA0FDC">
            <w:pPr>
              <w:spacing w:line="240" w:lineRule="exact"/>
              <w:ind w:hanging="6"/>
              <w:rPr>
                <w:rFonts w:ascii="Times New Roman" w:hAnsi="Times New Roman" w:cs="Times New Roman"/>
                <w:color w:val="000000"/>
                <w:spacing w:val="-20"/>
                <w:sz w:val="18"/>
                <w:szCs w:val="18"/>
              </w:rPr>
            </w:pP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rPr>
          <w:trHeight w:val="1430"/>
        </w:trPr>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45,29</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43,93</w:t>
            </w:r>
          </w:p>
        </w:tc>
        <w:tc>
          <w:tcPr>
            <w:tcW w:w="1484"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6663BF" w:rsidRPr="00A251BC" w:rsidRDefault="006663BF" w:rsidP="00DA0FDC">
            <w:pPr>
              <w:jc w:val="center"/>
              <w:rPr>
                <w:rFonts w:ascii="Times New Roman" w:hAnsi="Times New Roman" w:cs="Times New Roman"/>
                <w:sz w:val="18"/>
                <w:szCs w:val="18"/>
              </w:rPr>
            </w:pPr>
          </w:p>
        </w:tc>
        <w:tc>
          <w:tcPr>
            <w:tcW w:w="820" w:type="dxa"/>
            <w:vAlign w:val="center"/>
          </w:tcPr>
          <w:p w:rsidR="006663BF" w:rsidRPr="00A251BC" w:rsidRDefault="006663BF" w:rsidP="00DA0FDC">
            <w:pPr>
              <w:jc w:val="center"/>
              <w:rPr>
                <w:rFonts w:ascii="Times New Roman" w:hAnsi="Times New Roman" w:cs="Times New Roman"/>
                <w:sz w:val="18"/>
                <w:szCs w:val="18"/>
              </w:rPr>
            </w:pPr>
          </w:p>
        </w:tc>
        <w:tc>
          <w:tcPr>
            <w:tcW w:w="1484"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18" w:type="dxa"/>
            <w:vAlign w:val="center"/>
          </w:tcPr>
          <w:p w:rsidR="006663BF" w:rsidRPr="00A251BC" w:rsidRDefault="006663BF" w:rsidP="00DA0FDC">
            <w:pPr>
              <w:jc w:val="center"/>
              <w:rPr>
                <w:rFonts w:ascii="Times New Roman" w:hAnsi="Times New Roman" w:cs="Times New Roman"/>
                <w:sz w:val="18"/>
                <w:szCs w:val="18"/>
              </w:rPr>
            </w:pP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Холодная вода</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0,74</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0,72</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102,8</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p w:rsidR="006663BF" w:rsidRPr="00A251BC" w:rsidRDefault="006663BF" w:rsidP="00DA0FDC">
            <w:pPr>
              <w:spacing w:line="240" w:lineRule="exact"/>
              <w:ind w:hanging="6"/>
              <w:rPr>
                <w:rFonts w:ascii="Times New Roman" w:hAnsi="Times New Roman" w:cs="Times New Roman"/>
                <w:spacing w:val="-20"/>
                <w:sz w:val="18"/>
                <w:szCs w:val="18"/>
              </w:rPr>
            </w:pPr>
          </w:p>
          <w:p w:rsidR="006663BF" w:rsidRPr="00A251BC" w:rsidRDefault="006663BF" w:rsidP="00DA0FDC">
            <w:pPr>
              <w:spacing w:line="240" w:lineRule="exact"/>
              <w:rPr>
                <w:rFonts w:ascii="Times New Roman" w:hAnsi="Times New Roman" w:cs="Times New Roman"/>
                <w:spacing w:val="-20"/>
                <w:sz w:val="18"/>
                <w:szCs w:val="18"/>
              </w:rPr>
            </w:pPr>
          </w:p>
          <w:p w:rsidR="006663BF" w:rsidRPr="00A251BC" w:rsidRDefault="006663BF" w:rsidP="00DA0FDC">
            <w:pPr>
              <w:spacing w:line="240" w:lineRule="exact"/>
              <w:ind w:hanging="6"/>
              <w:rPr>
                <w:rFonts w:ascii="Times New Roman" w:hAnsi="Times New Roman" w:cs="Times New Roman"/>
                <w:spacing w:val="-20"/>
                <w:sz w:val="18"/>
                <w:szCs w:val="18"/>
              </w:rPr>
            </w:pP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59,69</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57,9</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  0,0   </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100,9</w:t>
            </w:r>
          </w:p>
        </w:tc>
      </w:tr>
      <w:tr w:rsidR="006663BF" w:rsidRPr="00A251BC" w:rsidTr="00DA0FDC">
        <w:tc>
          <w:tcPr>
            <w:tcW w:w="15585" w:type="dxa"/>
            <w:gridSpan w:val="11"/>
            <w:vAlign w:val="center"/>
          </w:tcPr>
          <w:p w:rsidR="006663BF" w:rsidRPr="00A251BC" w:rsidRDefault="006663BF" w:rsidP="00DA0FDC">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6663BF" w:rsidRPr="00A251BC" w:rsidRDefault="006663BF" w:rsidP="00DA0FDC">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Pr>
                <w:rFonts w:ascii="Times New Roman" w:hAnsi="Times New Roman" w:cs="Times New Roman"/>
                <w:sz w:val="18"/>
                <w:szCs w:val="18"/>
              </w:rPr>
              <w:t>Плесского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45,29</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43,93</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6663BF" w:rsidRPr="00A251BC" w:rsidRDefault="006663BF" w:rsidP="00DA0FDC">
            <w:pPr>
              <w:jc w:val="center"/>
              <w:rPr>
                <w:rFonts w:ascii="Times New Roman" w:hAnsi="Times New Roman" w:cs="Times New Roman"/>
                <w:sz w:val="18"/>
                <w:szCs w:val="18"/>
              </w:rPr>
            </w:pPr>
          </w:p>
        </w:tc>
        <w:tc>
          <w:tcPr>
            <w:tcW w:w="820" w:type="dxa"/>
            <w:vAlign w:val="center"/>
          </w:tcPr>
          <w:p w:rsidR="006663BF" w:rsidRPr="00A251BC" w:rsidRDefault="006663BF" w:rsidP="00DA0FDC">
            <w:pPr>
              <w:jc w:val="center"/>
              <w:rPr>
                <w:rFonts w:ascii="Times New Roman" w:hAnsi="Times New Roman" w:cs="Times New Roman"/>
                <w:sz w:val="18"/>
                <w:szCs w:val="18"/>
              </w:rPr>
            </w:pPr>
          </w:p>
        </w:tc>
        <w:tc>
          <w:tcPr>
            <w:tcW w:w="1484" w:type="dxa"/>
            <w:vAlign w:val="center"/>
          </w:tcPr>
          <w:p w:rsidR="006663BF" w:rsidRPr="00A251BC" w:rsidRDefault="006663BF" w:rsidP="00DA0FDC">
            <w:pPr>
              <w:jc w:val="center"/>
              <w:rPr>
                <w:rFonts w:ascii="Times New Roman" w:hAnsi="Times New Roman" w:cs="Times New Roman"/>
                <w:sz w:val="18"/>
                <w:szCs w:val="18"/>
              </w:rPr>
            </w:pP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p>
        </w:tc>
        <w:tc>
          <w:tcPr>
            <w:tcW w:w="1418" w:type="dxa"/>
            <w:vAlign w:val="center"/>
          </w:tcPr>
          <w:p w:rsidR="006663BF" w:rsidRPr="00A251BC" w:rsidRDefault="006663BF" w:rsidP="00DA0FDC">
            <w:pPr>
              <w:jc w:val="center"/>
              <w:rPr>
                <w:rFonts w:ascii="Times New Roman" w:hAnsi="Times New Roman" w:cs="Times New Roman"/>
                <w:sz w:val="18"/>
                <w:szCs w:val="18"/>
              </w:rPr>
            </w:pP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0,74</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0,72</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102,78</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59,69</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57,9</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103,09</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101,2</w:t>
            </w:r>
          </w:p>
        </w:tc>
      </w:tr>
      <w:tr w:rsidR="006663BF" w:rsidRPr="00A251BC" w:rsidTr="00DA0FDC">
        <w:tc>
          <w:tcPr>
            <w:tcW w:w="15585" w:type="dxa"/>
            <w:gridSpan w:val="11"/>
            <w:vAlign w:val="center"/>
          </w:tcPr>
          <w:p w:rsidR="006663BF" w:rsidRPr="00A251BC" w:rsidRDefault="006663BF" w:rsidP="00DA0FDC">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rFonts w:ascii="Times New Roman" w:hAnsi="Times New Roman" w:cs="Times New Roman"/>
                <w:sz w:val="18"/>
                <w:szCs w:val="18"/>
              </w:rPr>
              <w:t>Плесского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6663BF" w:rsidRPr="00A251BC" w:rsidTr="00DA0FDC">
        <w:tc>
          <w:tcPr>
            <w:tcW w:w="3261" w:type="dxa"/>
            <w:vAlign w:val="bottom"/>
          </w:tcPr>
          <w:p w:rsidR="006663BF" w:rsidRPr="00A251BC" w:rsidRDefault="006663BF" w:rsidP="00DA0FDC">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П</w:t>
            </w:r>
            <w:r w:rsidRPr="00A251BC">
              <w:rPr>
                <w:rFonts w:ascii="Times New Roman" w:hAnsi="Times New Roman" w:cs="Times New Roman"/>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firstLine="26"/>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firstLine="26"/>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r>
    </w:tbl>
    <w:p w:rsidR="006663BF" w:rsidRDefault="006663BF" w:rsidP="006663BF"/>
    <w:p w:rsidR="006663BF" w:rsidRDefault="006663BF" w:rsidP="006663BF">
      <w:pPr>
        <w:jc w:val="center"/>
        <w:rPr>
          <w:rFonts w:ascii="Times New Roman" w:hAnsi="Times New Roman" w:cs="Times New Roman"/>
          <w:b/>
          <w:sz w:val="28"/>
          <w:szCs w:val="28"/>
        </w:rPr>
      </w:pPr>
    </w:p>
    <w:p w:rsidR="006663BF" w:rsidRPr="003D1DA2" w:rsidRDefault="006663BF" w:rsidP="006663BF">
      <w:pPr>
        <w:jc w:val="center"/>
        <w:rPr>
          <w:rFonts w:ascii="Times New Roman" w:hAnsi="Times New Roman" w:cs="Times New Roman"/>
          <w:b/>
        </w:rPr>
      </w:pPr>
      <w:r w:rsidRPr="003D1DA2">
        <w:rPr>
          <w:rFonts w:ascii="Times New Roman" w:hAnsi="Times New Roman" w:cs="Times New Roman"/>
          <w:b/>
        </w:rPr>
        <w:t xml:space="preserve">Р А С Ч Е Т  </w:t>
      </w:r>
    </w:p>
    <w:p w:rsidR="006663BF" w:rsidRPr="003D1DA2" w:rsidRDefault="006663BF" w:rsidP="006663BF">
      <w:pPr>
        <w:ind w:left="142"/>
        <w:jc w:val="center"/>
        <w:rPr>
          <w:rFonts w:ascii="Times New Roman" w:hAnsi="Times New Roman" w:cs="Times New Roman"/>
          <w:b/>
        </w:rPr>
      </w:pPr>
      <w:r w:rsidRPr="003D1DA2">
        <w:rPr>
          <w:rFonts w:ascii="Times New Roman" w:hAnsi="Times New Roman" w:cs="Times New Roman"/>
          <w:b/>
        </w:rPr>
        <w:t xml:space="preserve">планируемой оценки эффективности </w:t>
      </w:r>
      <w:r w:rsidRPr="003D1DA2">
        <w:rPr>
          <w:rFonts w:ascii="Times New Roman" w:hAnsi="Times New Roman" w:cs="Times New Roman"/>
          <w:b/>
          <w:bCs/>
          <w:color w:val="000000"/>
        </w:rPr>
        <w:t xml:space="preserve">муниципальной программы </w:t>
      </w:r>
      <w:r w:rsidRPr="003D1DA2">
        <w:rPr>
          <w:rFonts w:ascii="Times New Roman" w:hAnsi="Times New Roman" w:cs="Times New Roman"/>
          <w:b/>
          <w:color w:val="000000"/>
          <w:spacing w:val="-20"/>
        </w:rPr>
        <w:t>Плесского сельсовета</w:t>
      </w:r>
      <w:r w:rsidRPr="003D1DA2">
        <w:rPr>
          <w:rFonts w:ascii="Times New Roman" w:hAnsi="Times New Roman" w:cs="Times New Roman"/>
          <w:color w:val="000000"/>
          <w:spacing w:val="-20"/>
        </w:rPr>
        <w:t xml:space="preserve">  </w:t>
      </w:r>
      <w:r w:rsidRPr="003D1DA2">
        <w:rPr>
          <w:rFonts w:ascii="Times New Roman" w:hAnsi="Times New Roman" w:cs="Times New Roman"/>
          <w:b/>
          <w:bCs/>
          <w:color w:val="000000"/>
        </w:rPr>
        <w:t>Мокшанского района</w:t>
      </w:r>
      <w:r w:rsidRPr="003D1DA2">
        <w:rPr>
          <w:rFonts w:ascii="Times New Roman" w:hAnsi="Times New Roman" w:cs="Times New Roman"/>
          <w:b/>
          <w:bCs/>
        </w:rPr>
        <w:t xml:space="preserve"> Пензенской области   «</w:t>
      </w:r>
      <w:r w:rsidRPr="003D1DA2">
        <w:rPr>
          <w:rStyle w:val="s1"/>
          <w:rFonts w:ascii="Times New Roman" w:hAnsi="Times New Roman" w:cs="Times New Roman"/>
          <w:b/>
        </w:rPr>
        <w:t>Энергосбережение и повышение  энергетической эффективности</w:t>
      </w:r>
      <w:r w:rsidRPr="003D1DA2">
        <w:rPr>
          <w:rFonts w:ascii="Times New Roman" w:hAnsi="Times New Roman" w:cs="Times New Roman"/>
          <w:b/>
        </w:rPr>
        <w:t xml:space="preserve">  </w:t>
      </w:r>
      <w:r w:rsidRPr="003D1DA2">
        <w:rPr>
          <w:rFonts w:ascii="Times New Roman" w:hAnsi="Times New Roman" w:cs="Times New Roman"/>
          <w:b/>
          <w:bCs/>
        </w:rPr>
        <w:t xml:space="preserve">в </w:t>
      </w:r>
      <w:r w:rsidRPr="003D1DA2">
        <w:rPr>
          <w:rFonts w:ascii="Times New Roman" w:hAnsi="Times New Roman" w:cs="Times New Roman"/>
          <w:b/>
          <w:color w:val="000000"/>
          <w:spacing w:val="-20"/>
        </w:rPr>
        <w:t>Плесском  сельсовете</w:t>
      </w:r>
      <w:r w:rsidRPr="003D1DA2">
        <w:rPr>
          <w:rFonts w:ascii="Times New Roman" w:hAnsi="Times New Roman" w:cs="Times New Roman"/>
          <w:color w:val="000000"/>
          <w:spacing w:val="-20"/>
        </w:rPr>
        <w:t xml:space="preserve">  </w:t>
      </w:r>
      <w:r w:rsidRPr="003D1DA2">
        <w:rPr>
          <w:rFonts w:ascii="Times New Roman" w:hAnsi="Times New Roman" w:cs="Times New Roman"/>
          <w:b/>
          <w:bCs/>
        </w:rPr>
        <w:t>Мокшанского района Пензенской области»</w:t>
      </w:r>
    </w:p>
    <w:p w:rsidR="006663BF" w:rsidRPr="003154BC" w:rsidRDefault="006663BF" w:rsidP="006663BF">
      <w:pPr>
        <w:jc w:val="right"/>
        <w:rPr>
          <w:i/>
        </w:rPr>
      </w:pPr>
      <w:r w:rsidRPr="00993673">
        <w:rPr>
          <w:i/>
        </w:rPr>
        <w:t>2018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61"/>
        <w:gridCol w:w="983"/>
        <w:gridCol w:w="1024"/>
        <w:gridCol w:w="820"/>
        <w:gridCol w:w="1484"/>
        <w:gridCol w:w="1493"/>
        <w:gridCol w:w="850"/>
        <w:gridCol w:w="1418"/>
        <w:gridCol w:w="1417"/>
        <w:gridCol w:w="1418"/>
        <w:gridCol w:w="1417"/>
      </w:tblGrid>
      <w:tr w:rsidR="006663BF" w:rsidRPr="00A251BC" w:rsidTr="00DA0FDC">
        <w:tc>
          <w:tcPr>
            <w:tcW w:w="3261" w:type="dxa"/>
          </w:tcPr>
          <w:p w:rsidR="006663BF" w:rsidRPr="00A251BC" w:rsidRDefault="006663BF" w:rsidP="00DA0FDC">
            <w:pPr>
              <w:spacing w:line="216" w:lineRule="auto"/>
              <w:ind w:firstLine="34"/>
              <w:jc w:val="center"/>
              <w:rPr>
                <w:rFonts w:ascii="Times New Roman" w:hAnsi="Times New Roman" w:cs="Times New Roman"/>
                <w:sz w:val="18"/>
                <w:szCs w:val="18"/>
              </w:rPr>
            </w:pPr>
          </w:p>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983"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 xml:space="preserve">Ед. </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изме-</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Показа-</w:t>
            </w:r>
          </w:p>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Плани-</w:t>
            </w:r>
            <w:r w:rsidRPr="00A251BC">
              <w:rPr>
                <w:rFonts w:ascii="Times New Roman" w:hAnsi="Times New Roman" w:cs="Times New Roman"/>
                <w:spacing w:val="-8"/>
                <w:sz w:val="18"/>
                <w:szCs w:val="18"/>
              </w:rPr>
              <w:t>руемый</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t>Планируемы</w:t>
            </w:r>
            <w:r w:rsidRPr="00A251BC">
              <w:rPr>
                <w:rFonts w:ascii="Times New Roman" w:hAnsi="Times New Roman" w:cs="Times New Roman"/>
                <w:sz w:val="18"/>
                <w:szCs w:val="18"/>
              </w:rPr>
              <w:t>й результат</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t-ого целевого показателя</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j-ой под-программы</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 id="_x0000_i1057" type="#_x0000_t75" style="width:58.5pt;height:26.25pt" o:ole="">
                  <v:imagedata r:id="rId11" o:title=""/>
                </v:shape>
                <o:OLEObject Type="Embed" ProgID="Equation.3" ShapeID="_x0000_i1057" DrawAspect="Content" ObjectID="_1837583286" r:id="rId51"/>
              </w:object>
            </w:r>
          </w:p>
          <w:p w:rsidR="006663BF" w:rsidRPr="00A251BC" w:rsidRDefault="006663BF" w:rsidP="00DA0FDC">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058" type="#_x0000_t75" style="width:69.75pt;height:24.75pt" o:ole="">
                  <v:imagedata r:id="rId13" o:title=""/>
                </v:shape>
                <o:OLEObject Type="Embed" ProgID="Equation.3" ShapeID="_x0000_i1058" DrawAspect="Content" ObjectID="_1837583287" r:id="rId52"/>
              </w:object>
            </w:r>
          </w:p>
        </w:tc>
        <w:tc>
          <w:tcPr>
            <w:tcW w:w="1493" w:type="dxa"/>
          </w:tcPr>
          <w:p w:rsidR="006663BF" w:rsidRPr="00A251BC" w:rsidRDefault="006663BF" w:rsidP="00DA0FDC">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t>Планируемый показатель результативности подпрограммы</w:t>
            </w:r>
          </w:p>
          <w:p w:rsidR="006663BF" w:rsidRPr="00A251BC" w:rsidRDefault="006663BF" w:rsidP="00DA0FDC">
            <w:pPr>
              <w:spacing w:line="216" w:lineRule="auto"/>
              <w:ind w:firstLine="108"/>
              <w:jc w:val="center"/>
              <w:rPr>
                <w:rFonts w:ascii="Times New Roman" w:hAnsi="Times New Roman" w:cs="Times New Roman"/>
                <w:sz w:val="18"/>
                <w:szCs w:val="18"/>
              </w:rPr>
            </w:pPr>
          </w:p>
          <w:p w:rsidR="006663BF" w:rsidRPr="00A251BC" w:rsidRDefault="006663BF" w:rsidP="00DA0FDC">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059" type="#_x0000_t75" style="width:54.75pt;height:33pt" o:ole="">
                  <v:imagedata r:id="rId15" o:title=""/>
                </v:shape>
                <o:OLEObject Type="Embed" ProgID="Equation.3" ShapeID="_x0000_i1059" DrawAspect="Content" ObjectID="_1837583288" r:id="rId53"/>
              </w:object>
            </w:r>
          </w:p>
        </w:tc>
        <w:tc>
          <w:tcPr>
            <w:tcW w:w="850"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Планируемый объем средств на реализацию МП</w:t>
            </w: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p>
        </w:tc>
        <w:tc>
          <w:tcPr>
            <w:tcW w:w="1418" w:type="dxa"/>
          </w:tcPr>
          <w:p w:rsidR="006663BF" w:rsidRPr="00A251BC" w:rsidRDefault="006663BF" w:rsidP="00DA0FDC">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Коэффи-</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циент влияния</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эффектив-ность МП</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060" type="#_x0000_t75" style="width:14.25pt;height:18.75pt" o:ole="">
                  <v:imagedata r:id="rId17" o:title=""/>
                </v:shape>
                <o:OLEObject Type="Embed" ProgID="Equation.3" ShapeID="_x0000_i1060" DrawAspect="Content" ObjectID="_1837583289" r:id="rId54"/>
              </w:object>
            </w:r>
            <w:r w:rsidRPr="00A251BC">
              <w:rPr>
                <w:rFonts w:ascii="Times New Roman" w:eastAsia="Batang" w:hAnsi="Times New Roman" w:cs="Times New Roman"/>
                <w:position w:val="-24"/>
                <w:sz w:val="18"/>
                <w:szCs w:val="18"/>
                <w:lang w:eastAsia="ko-KR"/>
              </w:rPr>
              <w:object w:dxaOrig="499" w:dyaOrig="620">
                <v:shape id="_x0000_i1061" type="#_x0000_t75" style="width:21pt;height:30.75pt" o:ole="">
                  <v:imagedata r:id="rId19" o:title=""/>
                </v:shape>
                <o:OLEObject Type="Embed" ProgID="Equation.3" ShapeID="_x0000_i1061" DrawAspect="Content" ObjectID="_1837583290" r:id="rId55"/>
              </w:object>
            </w:r>
          </w:p>
        </w:tc>
        <w:tc>
          <w:tcPr>
            <w:tcW w:w="1417"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Суммарная планируемая результатив-ность МП</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062" type="#_x0000_t75" style="width:67.5pt;height:22.5pt" o:ole="">
                  <v:imagedata r:id="rId21" o:title=""/>
                </v:shape>
                <o:OLEObject Type="Embed" ProgID="Equation.3" ShapeID="_x0000_i1062" DrawAspect="Content" ObjectID="_1837583291" r:id="rId56"/>
              </w:object>
            </w:r>
          </w:p>
          <w:p w:rsidR="006663BF" w:rsidRPr="00A251BC" w:rsidRDefault="006663BF" w:rsidP="00DA0FDC">
            <w:pPr>
              <w:spacing w:line="216" w:lineRule="auto"/>
              <w:rPr>
                <w:rFonts w:ascii="Times New Roman" w:hAnsi="Times New Roman" w:cs="Times New Roman"/>
                <w:sz w:val="18"/>
                <w:szCs w:val="18"/>
              </w:rPr>
            </w:pPr>
          </w:p>
        </w:tc>
        <w:tc>
          <w:tcPr>
            <w:tcW w:w="1418"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Показатель результатив-ности достижения  i-ого целевого показателя МП</w:t>
            </w: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063" type="#_x0000_t75" style="width:66pt;height:22.5pt" o:ole="">
                  <v:imagedata r:id="rId23" o:title=""/>
                </v:shape>
                <o:OLEObject Type="Embed" ProgID="Equation.3" ShapeID="_x0000_i1063" DrawAspect="Content" ObjectID="_1837583292" r:id="rId57"/>
              </w:object>
            </w: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rPr>
                <w:rFonts w:ascii="Times New Roman" w:hAnsi="Times New Roman" w:cs="Times New Roman"/>
                <w:sz w:val="18"/>
                <w:szCs w:val="18"/>
              </w:rPr>
            </w:pPr>
          </w:p>
        </w:tc>
        <w:tc>
          <w:tcPr>
            <w:tcW w:w="1417" w:type="dxa"/>
          </w:tcPr>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t>Планируемый</w:t>
            </w:r>
            <w:r w:rsidRPr="00A251BC">
              <w:rPr>
                <w:rFonts w:ascii="Times New Roman" w:hAnsi="Times New Roman" w:cs="Times New Roman"/>
                <w:sz w:val="18"/>
                <w:szCs w:val="18"/>
              </w:rPr>
              <w:t xml:space="preserve"> показатель результатив-ности МП</w:t>
            </w:r>
          </w:p>
          <w:p w:rsidR="006663BF" w:rsidRPr="00A251BC" w:rsidRDefault="006663BF" w:rsidP="00DA0FDC">
            <w:pPr>
              <w:spacing w:line="216" w:lineRule="auto"/>
              <w:ind w:firstLine="142"/>
              <w:jc w:val="center"/>
              <w:rPr>
                <w:rFonts w:ascii="Times New Roman" w:hAnsi="Times New Roman" w:cs="Times New Roman"/>
                <w:sz w:val="18"/>
                <w:szCs w:val="18"/>
              </w:rPr>
            </w:pPr>
          </w:p>
          <w:p w:rsidR="006663BF" w:rsidRPr="00A251BC" w:rsidRDefault="006663BF" w:rsidP="00DA0FDC">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064" type="#_x0000_t75" style="width:60.75pt;height:26.25pt" o:ole="">
                  <v:imagedata r:id="rId25" o:title=""/>
                </v:shape>
                <o:OLEObject Type="Embed" ProgID="Equation.3" ShapeID="_x0000_i1064" DrawAspect="Content" ObjectID="_1837583293" r:id="rId58"/>
              </w:object>
            </w:r>
          </w:p>
        </w:tc>
      </w:tr>
      <w:tr w:rsidR="006663BF" w:rsidRPr="00A251BC" w:rsidTr="00DA0FDC">
        <w:trPr>
          <w:tblHeader/>
        </w:trPr>
        <w:tc>
          <w:tcPr>
            <w:tcW w:w="3261" w:type="dxa"/>
          </w:tcPr>
          <w:p w:rsidR="006663BF" w:rsidRPr="00A251BC" w:rsidRDefault="006663BF" w:rsidP="00DA0FDC">
            <w:pPr>
              <w:ind w:firstLine="34"/>
              <w:jc w:val="center"/>
              <w:rPr>
                <w:rFonts w:ascii="Times New Roman" w:hAnsi="Times New Roman" w:cs="Times New Roman"/>
                <w:sz w:val="18"/>
                <w:szCs w:val="18"/>
              </w:rPr>
            </w:pPr>
            <w:r w:rsidRPr="00A251BC">
              <w:rPr>
                <w:rFonts w:ascii="Times New Roman" w:hAnsi="Times New Roman" w:cs="Times New Roman"/>
                <w:sz w:val="18"/>
                <w:szCs w:val="18"/>
              </w:rPr>
              <w:t>1</w:t>
            </w:r>
          </w:p>
        </w:tc>
        <w:tc>
          <w:tcPr>
            <w:tcW w:w="983"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6663BF" w:rsidRPr="00A251BC" w:rsidRDefault="006663BF" w:rsidP="00DA0FDC">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6663BF" w:rsidRPr="00A251BC" w:rsidRDefault="006663BF" w:rsidP="00DA0FDC">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6663BF" w:rsidRPr="00A251BC" w:rsidRDefault="006663BF" w:rsidP="00DA0FDC">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418"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417" w:type="dxa"/>
          </w:tcPr>
          <w:p w:rsidR="006663BF" w:rsidRPr="00A251BC" w:rsidRDefault="006663BF" w:rsidP="00DA0FDC">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6663BF" w:rsidRPr="00A251BC" w:rsidTr="00DA0FDC">
        <w:trPr>
          <w:tblHeader/>
        </w:trPr>
        <w:tc>
          <w:tcPr>
            <w:tcW w:w="15585" w:type="dxa"/>
            <w:gridSpan w:val="11"/>
          </w:tcPr>
          <w:p w:rsidR="006663BF" w:rsidRPr="00A251BC" w:rsidRDefault="006663BF" w:rsidP="00DA0FDC">
            <w:pPr>
              <w:ind w:firstLine="142"/>
              <w:jc w:val="center"/>
              <w:rPr>
                <w:rFonts w:ascii="Times New Roman" w:hAnsi="Times New Roman" w:cs="Times New Roman"/>
                <w:sz w:val="18"/>
                <w:szCs w:val="18"/>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663BF" w:rsidRPr="00A251BC" w:rsidRDefault="006663BF" w:rsidP="00DA0FDC">
            <w:pPr>
              <w:spacing w:line="240" w:lineRule="exact"/>
              <w:rPr>
                <w:rFonts w:ascii="Times New Roman" w:hAnsi="Times New Roman" w:cs="Times New Roman"/>
                <w:color w:val="000000"/>
                <w:spacing w:val="-20"/>
                <w:sz w:val="18"/>
                <w:szCs w:val="18"/>
              </w:rPr>
            </w:pPr>
          </w:p>
          <w:p w:rsidR="006663BF" w:rsidRPr="00A251BC" w:rsidRDefault="006663BF" w:rsidP="00DA0FDC">
            <w:pPr>
              <w:spacing w:line="240" w:lineRule="exact"/>
              <w:ind w:hanging="6"/>
              <w:rPr>
                <w:rFonts w:ascii="Times New Roman" w:hAnsi="Times New Roman" w:cs="Times New Roman"/>
                <w:color w:val="000000"/>
                <w:spacing w:val="-20"/>
                <w:sz w:val="18"/>
                <w:szCs w:val="18"/>
              </w:rPr>
            </w:pP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rPr>
          <w:trHeight w:val="1430"/>
        </w:trPr>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43,93</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42,61</w:t>
            </w:r>
          </w:p>
        </w:tc>
        <w:tc>
          <w:tcPr>
            <w:tcW w:w="1484"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6663BF" w:rsidRPr="00A251BC" w:rsidRDefault="006663BF" w:rsidP="00DA0FDC">
            <w:pPr>
              <w:jc w:val="center"/>
              <w:rPr>
                <w:rFonts w:ascii="Times New Roman" w:hAnsi="Times New Roman" w:cs="Times New Roman"/>
                <w:sz w:val="18"/>
                <w:szCs w:val="18"/>
              </w:rPr>
            </w:pPr>
          </w:p>
        </w:tc>
        <w:tc>
          <w:tcPr>
            <w:tcW w:w="820" w:type="dxa"/>
            <w:vAlign w:val="center"/>
          </w:tcPr>
          <w:p w:rsidR="006663BF" w:rsidRPr="00A251BC" w:rsidRDefault="006663BF" w:rsidP="00DA0FDC">
            <w:pPr>
              <w:jc w:val="center"/>
              <w:rPr>
                <w:rFonts w:ascii="Times New Roman" w:hAnsi="Times New Roman" w:cs="Times New Roman"/>
                <w:sz w:val="18"/>
                <w:szCs w:val="18"/>
              </w:rPr>
            </w:pPr>
          </w:p>
        </w:tc>
        <w:tc>
          <w:tcPr>
            <w:tcW w:w="1484"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18" w:type="dxa"/>
            <w:vAlign w:val="center"/>
          </w:tcPr>
          <w:p w:rsidR="006663BF" w:rsidRPr="00A251BC" w:rsidRDefault="006663BF" w:rsidP="00DA0FDC">
            <w:pPr>
              <w:jc w:val="center"/>
              <w:rPr>
                <w:rFonts w:ascii="Times New Roman" w:hAnsi="Times New Roman" w:cs="Times New Roman"/>
                <w:sz w:val="18"/>
                <w:szCs w:val="18"/>
              </w:rPr>
            </w:pP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0,72</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0,7</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102,9</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p w:rsidR="006663BF" w:rsidRPr="00A251BC" w:rsidRDefault="006663BF" w:rsidP="00DA0FDC">
            <w:pPr>
              <w:spacing w:line="240" w:lineRule="exact"/>
              <w:ind w:hanging="6"/>
              <w:rPr>
                <w:rFonts w:ascii="Times New Roman" w:hAnsi="Times New Roman" w:cs="Times New Roman"/>
                <w:spacing w:val="-20"/>
                <w:sz w:val="18"/>
                <w:szCs w:val="18"/>
              </w:rPr>
            </w:pPr>
          </w:p>
          <w:p w:rsidR="006663BF" w:rsidRPr="00A251BC" w:rsidRDefault="006663BF" w:rsidP="00DA0FDC">
            <w:pPr>
              <w:spacing w:line="240" w:lineRule="exact"/>
              <w:rPr>
                <w:rFonts w:ascii="Times New Roman" w:hAnsi="Times New Roman" w:cs="Times New Roman"/>
                <w:spacing w:val="-20"/>
                <w:sz w:val="18"/>
                <w:szCs w:val="18"/>
              </w:rPr>
            </w:pPr>
          </w:p>
          <w:p w:rsidR="006663BF" w:rsidRPr="00A251BC" w:rsidRDefault="006663BF" w:rsidP="00DA0FDC">
            <w:pPr>
              <w:spacing w:line="240" w:lineRule="exact"/>
              <w:ind w:hanging="6"/>
              <w:rPr>
                <w:rFonts w:ascii="Times New Roman" w:hAnsi="Times New Roman" w:cs="Times New Roman"/>
                <w:spacing w:val="-20"/>
                <w:sz w:val="18"/>
                <w:szCs w:val="18"/>
              </w:rPr>
            </w:pP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57,9</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56,16</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  0,0   </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100,9</w:t>
            </w:r>
          </w:p>
        </w:tc>
      </w:tr>
      <w:tr w:rsidR="006663BF" w:rsidRPr="00A251BC" w:rsidTr="00DA0FDC">
        <w:tc>
          <w:tcPr>
            <w:tcW w:w="15585" w:type="dxa"/>
            <w:gridSpan w:val="11"/>
            <w:vAlign w:val="center"/>
          </w:tcPr>
          <w:p w:rsidR="006663BF" w:rsidRPr="00A251BC" w:rsidRDefault="006663BF" w:rsidP="00DA0FDC">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6663BF" w:rsidRPr="00A251BC" w:rsidRDefault="006663BF" w:rsidP="00DA0FDC">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Pr>
                <w:rFonts w:ascii="Times New Roman" w:hAnsi="Times New Roman" w:cs="Times New Roman"/>
                <w:sz w:val="18"/>
                <w:szCs w:val="18"/>
              </w:rPr>
              <w:t>Плесского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w:t>
            </w:r>
            <w:r w:rsidRPr="00A251BC">
              <w:rPr>
                <w:rFonts w:ascii="Times New Roman" w:hAnsi="Times New Roman" w:cs="Times New Roman"/>
                <w:spacing w:val="-20"/>
                <w:sz w:val="18"/>
                <w:szCs w:val="18"/>
              </w:rPr>
              <w:t xml:space="preserve"> </w:t>
            </w:r>
            <w:r w:rsidRPr="00A251BC">
              <w:rPr>
                <w:rFonts w:ascii="Times New Roman" w:hAnsi="Times New Roman" w:cs="Times New Roman"/>
                <w:color w:val="000000"/>
                <w:spacing w:val="-20"/>
                <w:sz w:val="18"/>
                <w:szCs w:val="18"/>
              </w:rPr>
              <w:t>Мокшанского района Пензенской области</w:t>
            </w:r>
          </w:p>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43,93</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42,61</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firstLine="26"/>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6663BF" w:rsidRPr="00A251BC" w:rsidRDefault="006663BF" w:rsidP="00DA0FDC">
            <w:pPr>
              <w:jc w:val="center"/>
              <w:rPr>
                <w:rFonts w:ascii="Times New Roman" w:hAnsi="Times New Roman" w:cs="Times New Roman"/>
                <w:sz w:val="18"/>
                <w:szCs w:val="18"/>
              </w:rPr>
            </w:pPr>
          </w:p>
        </w:tc>
        <w:tc>
          <w:tcPr>
            <w:tcW w:w="820" w:type="dxa"/>
            <w:vAlign w:val="center"/>
          </w:tcPr>
          <w:p w:rsidR="006663BF" w:rsidRPr="00A251BC" w:rsidRDefault="006663BF" w:rsidP="00DA0FDC">
            <w:pPr>
              <w:jc w:val="center"/>
              <w:rPr>
                <w:rFonts w:ascii="Times New Roman" w:hAnsi="Times New Roman" w:cs="Times New Roman"/>
                <w:sz w:val="18"/>
                <w:szCs w:val="18"/>
              </w:rPr>
            </w:pPr>
          </w:p>
        </w:tc>
        <w:tc>
          <w:tcPr>
            <w:tcW w:w="1484" w:type="dxa"/>
            <w:vAlign w:val="center"/>
          </w:tcPr>
          <w:p w:rsidR="006663BF" w:rsidRPr="00A251BC" w:rsidRDefault="006663BF" w:rsidP="00DA0FDC">
            <w:pPr>
              <w:jc w:val="center"/>
              <w:rPr>
                <w:rFonts w:ascii="Times New Roman" w:hAnsi="Times New Roman" w:cs="Times New Roman"/>
                <w:sz w:val="18"/>
                <w:szCs w:val="18"/>
              </w:rPr>
            </w:pP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p>
        </w:tc>
        <w:tc>
          <w:tcPr>
            <w:tcW w:w="1418" w:type="dxa"/>
            <w:vAlign w:val="center"/>
          </w:tcPr>
          <w:p w:rsidR="006663BF" w:rsidRPr="00A251BC" w:rsidRDefault="006663BF" w:rsidP="00DA0FDC">
            <w:pPr>
              <w:ind w:firstLine="26"/>
              <w:jc w:val="center"/>
              <w:rPr>
                <w:rFonts w:ascii="Times New Roman" w:hAnsi="Times New Roman" w:cs="Times New Roman"/>
                <w:sz w:val="18"/>
                <w:szCs w:val="18"/>
              </w:rPr>
            </w:pP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0,72</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0,7</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firstLine="26"/>
              <w:jc w:val="center"/>
              <w:rPr>
                <w:rFonts w:ascii="Times New Roman" w:hAnsi="Times New Roman" w:cs="Times New Roman"/>
                <w:sz w:val="18"/>
                <w:szCs w:val="18"/>
              </w:rPr>
            </w:pPr>
            <w:r w:rsidRPr="00A251BC">
              <w:rPr>
                <w:rFonts w:ascii="Times New Roman" w:hAnsi="Times New Roman" w:cs="Times New Roman"/>
                <w:sz w:val="18"/>
                <w:szCs w:val="18"/>
              </w:rPr>
              <w:t>102,86</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57,9</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56,16</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firstLine="26"/>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101,1</w:t>
            </w:r>
          </w:p>
        </w:tc>
      </w:tr>
      <w:tr w:rsidR="006663BF" w:rsidRPr="00A251BC" w:rsidTr="00DA0FDC">
        <w:tc>
          <w:tcPr>
            <w:tcW w:w="15585" w:type="dxa"/>
            <w:gridSpan w:val="11"/>
            <w:vAlign w:val="center"/>
          </w:tcPr>
          <w:p w:rsidR="006663BF" w:rsidRPr="00A251BC" w:rsidRDefault="006663BF" w:rsidP="00DA0FDC">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rFonts w:ascii="Times New Roman" w:hAnsi="Times New Roman" w:cs="Times New Roman"/>
                <w:sz w:val="18"/>
                <w:szCs w:val="18"/>
              </w:rPr>
              <w:t>Плесского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6663BF" w:rsidRPr="00A251BC" w:rsidTr="00DA0FDC">
        <w:tc>
          <w:tcPr>
            <w:tcW w:w="3261" w:type="dxa"/>
            <w:vAlign w:val="bottom"/>
          </w:tcPr>
          <w:p w:rsidR="006663BF" w:rsidRPr="00A251BC" w:rsidRDefault="006663BF" w:rsidP="00DA0FDC">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П</w:t>
            </w:r>
            <w:r w:rsidRPr="00A251BC">
              <w:rPr>
                <w:rFonts w:ascii="Times New Roman" w:hAnsi="Times New Roman" w:cs="Times New Roman"/>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r>
    </w:tbl>
    <w:p w:rsidR="006663BF" w:rsidRDefault="006663BF" w:rsidP="006663BF"/>
    <w:p w:rsidR="006663BF" w:rsidRPr="003D1DA2" w:rsidRDefault="006663BF" w:rsidP="006663BF">
      <w:pPr>
        <w:jc w:val="center"/>
        <w:rPr>
          <w:rFonts w:ascii="Times New Roman" w:hAnsi="Times New Roman" w:cs="Times New Roman"/>
          <w:b/>
        </w:rPr>
      </w:pPr>
      <w:r w:rsidRPr="003D1DA2">
        <w:rPr>
          <w:rFonts w:ascii="Times New Roman" w:hAnsi="Times New Roman" w:cs="Times New Roman"/>
          <w:b/>
        </w:rPr>
        <w:t xml:space="preserve">Р А С Ч Е Т  </w:t>
      </w:r>
    </w:p>
    <w:p w:rsidR="006663BF" w:rsidRPr="00D830B5" w:rsidRDefault="006663BF" w:rsidP="006663BF">
      <w:pPr>
        <w:ind w:left="142"/>
        <w:jc w:val="center"/>
        <w:rPr>
          <w:rFonts w:ascii="Times New Roman" w:hAnsi="Times New Roman" w:cs="Times New Roman"/>
          <w:b/>
          <w:sz w:val="24"/>
          <w:szCs w:val="24"/>
        </w:rPr>
      </w:pPr>
      <w:r w:rsidRPr="003D1DA2">
        <w:rPr>
          <w:rFonts w:ascii="Times New Roman" w:hAnsi="Times New Roman" w:cs="Times New Roman"/>
          <w:b/>
        </w:rPr>
        <w:t xml:space="preserve">планируемой оценки эффективности </w:t>
      </w:r>
      <w:r w:rsidRPr="003D1DA2">
        <w:rPr>
          <w:rFonts w:ascii="Times New Roman" w:hAnsi="Times New Roman" w:cs="Times New Roman"/>
          <w:b/>
          <w:bCs/>
          <w:color w:val="000000"/>
        </w:rPr>
        <w:t xml:space="preserve">муниципальной программы </w:t>
      </w:r>
      <w:r w:rsidRPr="003D1DA2">
        <w:rPr>
          <w:rFonts w:ascii="Times New Roman" w:hAnsi="Times New Roman" w:cs="Times New Roman"/>
          <w:b/>
          <w:color w:val="000000"/>
          <w:spacing w:val="-20"/>
        </w:rPr>
        <w:t>Плесского сельсовета</w:t>
      </w:r>
      <w:r w:rsidRPr="003D1DA2">
        <w:rPr>
          <w:rFonts w:ascii="Times New Roman" w:hAnsi="Times New Roman" w:cs="Times New Roman"/>
          <w:color w:val="000000"/>
          <w:spacing w:val="-20"/>
        </w:rPr>
        <w:t xml:space="preserve">  </w:t>
      </w:r>
      <w:r w:rsidRPr="003D1DA2">
        <w:rPr>
          <w:rFonts w:ascii="Times New Roman" w:hAnsi="Times New Roman" w:cs="Times New Roman"/>
          <w:b/>
          <w:bCs/>
          <w:color w:val="000000"/>
        </w:rPr>
        <w:t>Мокшанского района Пензенской области</w:t>
      </w:r>
      <w:r w:rsidRPr="003D1DA2">
        <w:rPr>
          <w:rFonts w:ascii="Times New Roman" w:hAnsi="Times New Roman" w:cs="Times New Roman"/>
          <w:b/>
          <w:bCs/>
        </w:rPr>
        <w:t xml:space="preserve">   «</w:t>
      </w:r>
      <w:r w:rsidRPr="003D1DA2">
        <w:rPr>
          <w:rStyle w:val="s1"/>
          <w:rFonts w:ascii="Times New Roman" w:hAnsi="Times New Roman" w:cs="Times New Roman"/>
          <w:b/>
        </w:rPr>
        <w:t>Энергосбережение и повышение  энергетической эффективности</w:t>
      </w:r>
      <w:r w:rsidRPr="003D1DA2">
        <w:rPr>
          <w:rFonts w:ascii="Times New Roman" w:hAnsi="Times New Roman" w:cs="Times New Roman"/>
          <w:b/>
        </w:rPr>
        <w:t xml:space="preserve">  </w:t>
      </w:r>
      <w:r w:rsidRPr="003D1DA2">
        <w:rPr>
          <w:rFonts w:ascii="Times New Roman" w:hAnsi="Times New Roman" w:cs="Times New Roman"/>
          <w:b/>
          <w:bCs/>
        </w:rPr>
        <w:t xml:space="preserve">в </w:t>
      </w:r>
      <w:r w:rsidRPr="003D1DA2">
        <w:rPr>
          <w:rFonts w:ascii="Times New Roman" w:hAnsi="Times New Roman" w:cs="Times New Roman"/>
          <w:b/>
          <w:color w:val="000000"/>
          <w:spacing w:val="-20"/>
        </w:rPr>
        <w:t>Плесском  сельсовете</w:t>
      </w:r>
      <w:r w:rsidRPr="003D1DA2">
        <w:rPr>
          <w:rFonts w:ascii="Times New Roman" w:hAnsi="Times New Roman" w:cs="Times New Roman"/>
          <w:color w:val="000000"/>
          <w:spacing w:val="-20"/>
        </w:rPr>
        <w:t xml:space="preserve">  </w:t>
      </w:r>
      <w:r w:rsidRPr="003D1DA2">
        <w:rPr>
          <w:rFonts w:ascii="Times New Roman" w:hAnsi="Times New Roman" w:cs="Times New Roman"/>
          <w:b/>
          <w:bCs/>
        </w:rPr>
        <w:t>Мокшанского района Пензенской области</w:t>
      </w:r>
      <w:r w:rsidRPr="00D830B5">
        <w:rPr>
          <w:rFonts w:ascii="Times New Roman" w:hAnsi="Times New Roman" w:cs="Times New Roman"/>
          <w:b/>
          <w:bCs/>
          <w:sz w:val="24"/>
          <w:szCs w:val="24"/>
        </w:rPr>
        <w:t>»</w:t>
      </w:r>
    </w:p>
    <w:p w:rsidR="006663BF" w:rsidRDefault="006663BF" w:rsidP="006663BF">
      <w:pPr>
        <w:jc w:val="right"/>
        <w:rPr>
          <w:i/>
        </w:rPr>
      </w:pPr>
      <w:r w:rsidRPr="00BF7C21">
        <w:rPr>
          <w:i/>
        </w:rPr>
        <w:t>2019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61"/>
        <w:gridCol w:w="983"/>
        <w:gridCol w:w="1024"/>
        <w:gridCol w:w="820"/>
        <w:gridCol w:w="1484"/>
        <w:gridCol w:w="1493"/>
        <w:gridCol w:w="850"/>
        <w:gridCol w:w="1418"/>
        <w:gridCol w:w="1417"/>
        <w:gridCol w:w="1418"/>
        <w:gridCol w:w="1417"/>
      </w:tblGrid>
      <w:tr w:rsidR="006663BF" w:rsidRPr="00A251BC" w:rsidTr="00DA0FDC">
        <w:tc>
          <w:tcPr>
            <w:tcW w:w="3261" w:type="dxa"/>
          </w:tcPr>
          <w:p w:rsidR="006663BF" w:rsidRPr="00A251BC" w:rsidRDefault="006663BF" w:rsidP="00DA0FDC">
            <w:pPr>
              <w:spacing w:line="216" w:lineRule="auto"/>
              <w:ind w:firstLine="34"/>
              <w:jc w:val="center"/>
              <w:rPr>
                <w:rFonts w:ascii="Times New Roman" w:hAnsi="Times New Roman" w:cs="Times New Roman"/>
                <w:sz w:val="18"/>
                <w:szCs w:val="18"/>
              </w:rPr>
            </w:pPr>
          </w:p>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983"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 xml:space="preserve">Ед. </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изме-</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Показа-</w:t>
            </w:r>
          </w:p>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Плани-</w:t>
            </w:r>
            <w:r w:rsidRPr="00A251BC">
              <w:rPr>
                <w:rFonts w:ascii="Times New Roman" w:hAnsi="Times New Roman" w:cs="Times New Roman"/>
                <w:spacing w:val="-8"/>
                <w:sz w:val="18"/>
                <w:szCs w:val="18"/>
              </w:rPr>
              <w:t>руемый</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t>Планируемы</w:t>
            </w:r>
            <w:r w:rsidRPr="00A251BC">
              <w:rPr>
                <w:rFonts w:ascii="Times New Roman" w:hAnsi="Times New Roman" w:cs="Times New Roman"/>
                <w:sz w:val="18"/>
                <w:szCs w:val="18"/>
              </w:rPr>
              <w:t>й результат</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t-ого целевого показателя</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j-ой под-программы</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 id="_x0000_i1065" type="#_x0000_t75" style="width:58.5pt;height:26.25pt" o:ole="">
                  <v:imagedata r:id="rId11" o:title=""/>
                </v:shape>
                <o:OLEObject Type="Embed" ProgID="Equation.3" ShapeID="_x0000_i1065" DrawAspect="Content" ObjectID="_1837583294" r:id="rId59"/>
              </w:object>
            </w:r>
          </w:p>
          <w:p w:rsidR="006663BF" w:rsidRPr="00A251BC" w:rsidRDefault="006663BF" w:rsidP="00DA0FDC">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066" type="#_x0000_t75" style="width:69.75pt;height:24.75pt" o:ole="">
                  <v:imagedata r:id="rId13" o:title=""/>
                </v:shape>
                <o:OLEObject Type="Embed" ProgID="Equation.3" ShapeID="_x0000_i1066" DrawAspect="Content" ObjectID="_1837583295" r:id="rId60"/>
              </w:object>
            </w:r>
          </w:p>
        </w:tc>
        <w:tc>
          <w:tcPr>
            <w:tcW w:w="1493" w:type="dxa"/>
          </w:tcPr>
          <w:p w:rsidR="006663BF" w:rsidRPr="00A251BC" w:rsidRDefault="006663BF" w:rsidP="00DA0FDC">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t>Планируемый показатель результативности подпрограммы</w:t>
            </w:r>
          </w:p>
          <w:p w:rsidR="006663BF" w:rsidRPr="00A251BC" w:rsidRDefault="006663BF" w:rsidP="00DA0FDC">
            <w:pPr>
              <w:spacing w:line="216" w:lineRule="auto"/>
              <w:ind w:firstLine="108"/>
              <w:jc w:val="center"/>
              <w:rPr>
                <w:rFonts w:ascii="Times New Roman" w:hAnsi="Times New Roman" w:cs="Times New Roman"/>
                <w:sz w:val="18"/>
                <w:szCs w:val="18"/>
              </w:rPr>
            </w:pPr>
          </w:p>
          <w:p w:rsidR="006663BF" w:rsidRPr="00A251BC" w:rsidRDefault="006663BF" w:rsidP="00DA0FDC">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067" type="#_x0000_t75" style="width:54.75pt;height:33pt" o:ole="">
                  <v:imagedata r:id="rId15" o:title=""/>
                </v:shape>
                <o:OLEObject Type="Embed" ProgID="Equation.3" ShapeID="_x0000_i1067" DrawAspect="Content" ObjectID="_1837583296" r:id="rId61"/>
              </w:object>
            </w:r>
          </w:p>
        </w:tc>
        <w:tc>
          <w:tcPr>
            <w:tcW w:w="850"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Планируемый объем средств на реализацию МП</w:t>
            </w: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p>
        </w:tc>
        <w:tc>
          <w:tcPr>
            <w:tcW w:w="1418" w:type="dxa"/>
          </w:tcPr>
          <w:p w:rsidR="006663BF" w:rsidRPr="00A251BC" w:rsidRDefault="006663BF" w:rsidP="00DA0FDC">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Коэффи-</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циент влияния</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эффектив-ность МП</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068" type="#_x0000_t75" style="width:14.25pt;height:18.75pt" o:ole="">
                  <v:imagedata r:id="rId17" o:title=""/>
                </v:shape>
                <o:OLEObject Type="Embed" ProgID="Equation.3" ShapeID="_x0000_i1068" DrawAspect="Content" ObjectID="_1837583297" r:id="rId62"/>
              </w:object>
            </w:r>
            <w:r w:rsidRPr="00A251BC">
              <w:rPr>
                <w:rFonts w:ascii="Times New Roman" w:eastAsia="Batang" w:hAnsi="Times New Roman" w:cs="Times New Roman"/>
                <w:position w:val="-24"/>
                <w:sz w:val="18"/>
                <w:szCs w:val="18"/>
                <w:lang w:eastAsia="ko-KR"/>
              </w:rPr>
              <w:object w:dxaOrig="499" w:dyaOrig="620">
                <v:shape id="_x0000_i1069" type="#_x0000_t75" style="width:21pt;height:30.75pt" o:ole="">
                  <v:imagedata r:id="rId19" o:title=""/>
                </v:shape>
                <o:OLEObject Type="Embed" ProgID="Equation.3" ShapeID="_x0000_i1069" DrawAspect="Content" ObjectID="_1837583298" r:id="rId63"/>
              </w:object>
            </w:r>
          </w:p>
        </w:tc>
        <w:tc>
          <w:tcPr>
            <w:tcW w:w="1417"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Суммарная планируемая результатив-ность МП</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070" type="#_x0000_t75" style="width:67.5pt;height:22.5pt" o:ole="">
                  <v:imagedata r:id="rId21" o:title=""/>
                </v:shape>
                <o:OLEObject Type="Embed" ProgID="Equation.3" ShapeID="_x0000_i1070" DrawAspect="Content" ObjectID="_1837583299" r:id="rId64"/>
              </w:object>
            </w:r>
          </w:p>
          <w:p w:rsidR="006663BF" w:rsidRPr="00A251BC" w:rsidRDefault="006663BF" w:rsidP="00DA0FDC">
            <w:pPr>
              <w:spacing w:line="216" w:lineRule="auto"/>
              <w:rPr>
                <w:rFonts w:ascii="Times New Roman" w:hAnsi="Times New Roman" w:cs="Times New Roman"/>
                <w:sz w:val="18"/>
                <w:szCs w:val="18"/>
              </w:rPr>
            </w:pPr>
          </w:p>
        </w:tc>
        <w:tc>
          <w:tcPr>
            <w:tcW w:w="1418"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Показатель результатив-ности достижения  i-ого целевого показателя МП</w:t>
            </w: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071" type="#_x0000_t75" style="width:66pt;height:22.5pt" o:ole="">
                  <v:imagedata r:id="rId23" o:title=""/>
                </v:shape>
                <o:OLEObject Type="Embed" ProgID="Equation.3" ShapeID="_x0000_i1071" DrawAspect="Content" ObjectID="_1837583300" r:id="rId65"/>
              </w:object>
            </w: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rPr>
                <w:rFonts w:ascii="Times New Roman" w:hAnsi="Times New Roman" w:cs="Times New Roman"/>
                <w:sz w:val="18"/>
                <w:szCs w:val="18"/>
              </w:rPr>
            </w:pPr>
          </w:p>
        </w:tc>
        <w:tc>
          <w:tcPr>
            <w:tcW w:w="1417" w:type="dxa"/>
          </w:tcPr>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t>Планируемый</w:t>
            </w:r>
            <w:r w:rsidRPr="00A251BC">
              <w:rPr>
                <w:rFonts w:ascii="Times New Roman" w:hAnsi="Times New Roman" w:cs="Times New Roman"/>
                <w:sz w:val="18"/>
                <w:szCs w:val="18"/>
              </w:rPr>
              <w:t xml:space="preserve"> показатель результатив-ности МП</w:t>
            </w:r>
          </w:p>
          <w:p w:rsidR="006663BF" w:rsidRPr="00A251BC" w:rsidRDefault="006663BF" w:rsidP="00DA0FDC">
            <w:pPr>
              <w:spacing w:line="216" w:lineRule="auto"/>
              <w:ind w:firstLine="142"/>
              <w:jc w:val="center"/>
              <w:rPr>
                <w:rFonts w:ascii="Times New Roman" w:hAnsi="Times New Roman" w:cs="Times New Roman"/>
                <w:sz w:val="18"/>
                <w:szCs w:val="18"/>
              </w:rPr>
            </w:pPr>
          </w:p>
          <w:p w:rsidR="006663BF" w:rsidRPr="00A251BC" w:rsidRDefault="006663BF" w:rsidP="00DA0FDC">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072" type="#_x0000_t75" style="width:60.75pt;height:26.25pt" o:ole="">
                  <v:imagedata r:id="rId25" o:title=""/>
                </v:shape>
                <o:OLEObject Type="Embed" ProgID="Equation.3" ShapeID="_x0000_i1072" DrawAspect="Content" ObjectID="_1837583301" r:id="rId66"/>
              </w:object>
            </w:r>
          </w:p>
        </w:tc>
      </w:tr>
      <w:tr w:rsidR="006663BF" w:rsidRPr="00A251BC" w:rsidTr="00DA0FDC">
        <w:trPr>
          <w:tblHeader/>
        </w:trPr>
        <w:tc>
          <w:tcPr>
            <w:tcW w:w="3261" w:type="dxa"/>
          </w:tcPr>
          <w:p w:rsidR="006663BF" w:rsidRPr="00A251BC" w:rsidRDefault="006663BF" w:rsidP="00DA0FDC">
            <w:pPr>
              <w:ind w:firstLine="34"/>
              <w:jc w:val="center"/>
              <w:rPr>
                <w:rFonts w:ascii="Times New Roman" w:hAnsi="Times New Roman" w:cs="Times New Roman"/>
                <w:sz w:val="18"/>
                <w:szCs w:val="18"/>
              </w:rPr>
            </w:pPr>
            <w:r w:rsidRPr="00A251BC">
              <w:rPr>
                <w:rFonts w:ascii="Times New Roman" w:hAnsi="Times New Roman" w:cs="Times New Roman"/>
                <w:sz w:val="18"/>
                <w:szCs w:val="18"/>
              </w:rPr>
              <w:t>1</w:t>
            </w:r>
          </w:p>
        </w:tc>
        <w:tc>
          <w:tcPr>
            <w:tcW w:w="983"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6663BF" w:rsidRPr="00A251BC" w:rsidRDefault="006663BF" w:rsidP="00DA0FDC">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6663BF" w:rsidRPr="00A251BC" w:rsidRDefault="006663BF" w:rsidP="00DA0FDC">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6663BF" w:rsidRPr="00A251BC" w:rsidRDefault="006663BF" w:rsidP="00DA0FDC">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418"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417" w:type="dxa"/>
          </w:tcPr>
          <w:p w:rsidR="006663BF" w:rsidRPr="00A251BC" w:rsidRDefault="006663BF" w:rsidP="00DA0FDC">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6663BF" w:rsidRPr="00A251BC" w:rsidTr="00DA0FDC">
        <w:trPr>
          <w:tblHeader/>
        </w:trPr>
        <w:tc>
          <w:tcPr>
            <w:tcW w:w="15585" w:type="dxa"/>
            <w:gridSpan w:val="11"/>
          </w:tcPr>
          <w:p w:rsidR="006663BF" w:rsidRPr="00A251BC" w:rsidRDefault="006663BF" w:rsidP="00DA0FDC">
            <w:pPr>
              <w:ind w:firstLine="142"/>
              <w:jc w:val="center"/>
              <w:rPr>
                <w:rFonts w:ascii="Times New Roman" w:hAnsi="Times New Roman" w:cs="Times New Roman"/>
                <w:sz w:val="18"/>
                <w:szCs w:val="18"/>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663BF" w:rsidRPr="00A251BC" w:rsidRDefault="006663BF" w:rsidP="00DA0FDC">
            <w:pPr>
              <w:spacing w:line="240" w:lineRule="exact"/>
              <w:rPr>
                <w:rFonts w:ascii="Times New Roman" w:hAnsi="Times New Roman" w:cs="Times New Roman"/>
                <w:color w:val="000000"/>
                <w:spacing w:val="-20"/>
                <w:sz w:val="18"/>
                <w:szCs w:val="18"/>
              </w:rPr>
            </w:pPr>
          </w:p>
          <w:p w:rsidR="006663BF" w:rsidRPr="00A251BC" w:rsidRDefault="006663BF" w:rsidP="00DA0FDC">
            <w:pPr>
              <w:spacing w:line="240" w:lineRule="exact"/>
              <w:ind w:hanging="6"/>
              <w:rPr>
                <w:rFonts w:ascii="Times New Roman" w:hAnsi="Times New Roman" w:cs="Times New Roman"/>
                <w:color w:val="000000"/>
                <w:spacing w:val="-20"/>
                <w:sz w:val="18"/>
                <w:szCs w:val="18"/>
              </w:rPr>
            </w:pP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rPr>
          <w:trHeight w:val="1430"/>
        </w:trPr>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42,61</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41,33</w:t>
            </w:r>
          </w:p>
        </w:tc>
        <w:tc>
          <w:tcPr>
            <w:tcW w:w="1484"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6663BF" w:rsidRPr="00A251BC" w:rsidRDefault="006663BF" w:rsidP="00DA0FDC">
            <w:pPr>
              <w:jc w:val="center"/>
              <w:rPr>
                <w:rFonts w:ascii="Times New Roman" w:hAnsi="Times New Roman" w:cs="Times New Roman"/>
                <w:sz w:val="18"/>
                <w:szCs w:val="18"/>
              </w:rPr>
            </w:pPr>
          </w:p>
        </w:tc>
        <w:tc>
          <w:tcPr>
            <w:tcW w:w="820" w:type="dxa"/>
            <w:vAlign w:val="center"/>
          </w:tcPr>
          <w:p w:rsidR="006663BF" w:rsidRPr="00A251BC" w:rsidRDefault="006663BF" w:rsidP="00DA0FDC">
            <w:pPr>
              <w:jc w:val="center"/>
              <w:rPr>
                <w:rFonts w:ascii="Times New Roman" w:hAnsi="Times New Roman" w:cs="Times New Roman"/>
                <w:sz w:val="18"/>
                <w:szCs w:val="18"/>
              </w:rPr>
            </w:pPr>
          </w:p>
        </w:tc>
        <w:tc>
          <w:tcPr>
            <w:tcW w:w="1484"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18" w:type="dxa"/>
            <w:vAlign w:val="center"/>
          </w:tcPr>
          <w:p w:rsidR="006663BF" w:rsidRPr="00A251BC" w:rsidRDefault="006663BF" w:rsidP="00DA0FDC">
            <w:pPr>
              <w:jc w:val="center"/>
              <w:rPr>
                <w:rFonts w:ascii="Times New Roman" w:hAnsi="Times New Roman" w:cs="Times New Roman"/>
                <w:sz w:val="18"/>
                <w:szCs w:val="18"/>
              </w:rPr>
            </w:pP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0,7</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0,68</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102,9</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p w:rsidR="006663BF" w:rsidRPr="00A251BC" w:rsidRDefault="006663BF" w:rsidP="00DA0FDC">
            <w:pPr>
              <w:spacing w:line="240" w:lineRule="exact"/>
              <w:ind w:hanging="6"/>
              <w:rPr>
                <w:rFonts w:ascii="Times New Roman" w:hAnsi="Times New Roman" w:cs="Times New Roman"/>
                <w:spacing w:val="-20"/>
                <w:sz w:val="18"/>
                <w:szCs w:val="18"/>
              </w:rPr>
            </w:pPr>
          </w:p>
          <w:p w:rsidR="006663BF" w:rsidRPr="00A251BC" w:rsidRDefault="006663BF" w:rsidP="00DA0FDC">
            <w:pPr>
              <w:spacing w:line="240" w:lineRule="exact"/>
              <w:rPr>
                <w:rFonts w:ascii="Times New Roman" w:hAnsi="Times New Roman" w:cs="Times New Roman"/>
                <w:spacing w:val="-20"/>
                <w:sz w:val="18"/>
                <w:szCs w:val="18"/>
              </w:rPr>
            </w:pPr>
          </w:p>
          <w:p w:rsidR="006663BF" w:rsidRPr="00A251BC" w:rsidRDefault="006663BF" w:rsidP="00DA0FDC">
            <w:pPr>
              <w:spacing w:line="240" w:lineRule="exact"/>
              <w:ind w:hanging="6"/>
              <w:rPr>
                <w:rFonts w:ascii="Times New Roman" w:hAnsi="Times New Roman" w:cs="Times New Roman"/>
                <w:spacing w:val="-20"/>
                <w:sz w:val="18"/>
                <w:szCs w:val="18"/>
              </w:rPr>
            </w:pP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56,16</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54,48</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  0,0   </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100,9</w:t>
            </w:r>
          </w:p>
        </w:tc>
      </w:tr>
      <w:tr w:rsidR="006663BF" w:rsidRPr="00A251BC" w:rsidTr="00DA0FDC">
        <w:tc>
          <w:tcPr>
            <w:tcW w:w="15585" w:type="dxa"/>
            <w:gridSpan w:val="11"/>
            <w:vAlign w:val="center"/>
          </w:tcPr>
          <w:p w:rsidR="006663BF" w:rsidRPr="00A251BC" w:rsidRDefault="006663BF" w:rsidP="00DA0FDC">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6663BF" w:rsidRPr="00A251BC" w:rsidRDefault="006663BF" w:rsidP="00DA0FDC">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Pr>
                <w:rFonts w:ascii="Times New Roman" w:hAnsi="Times New Roman" w:cs="Times New Roman"/>
                <w:sz w:val="18"/>
                <w:szCs w:val="18"/>
              </w:rPr>
              <w:t>Плесского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42,61</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41,33</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firstLine="26"/>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6663BF" w:rsidRPr="00A251BC" w:rsidRDefault="006663BF" w:rsidP="00DA0FDC">
            <w:pPr>
              <w:jc w:val="center"/>
              <w:rPr>
                <w:rFonts w:ascii="Times New Roman" w:hAnsi="Times New Roman" w:cs="Times New Roman"/>
                <w:sz w:val="18"/>
                <w:szCs w:val="18"/>
              </w:rPr>
            </w:pPr>
          </w:p>
        </w:tc>
        <w:tc>
          <w:tcPr>
            <w:tcW w:w="820" w:type="dxa"/>
            <w:vAlign w:val="center"/>
          </w:tcPr>
          <w:p w:rsidR="006663BF" w:rsidRPr="00A251BC" w:rsidRDefault="006663BF" w:rsidP="00DA0FDC">
            <w:pPr>
              <w:jc w:val="center"/>
              <w:rPr>
                <w:rFonts w:ascii="Times New Roman" w:hAnsi="Times New Roman" w:cs="Times New Roman"/>
                <w:sz w:val="18"/>
                <w:szCs w:val="18"/>
              </w:rPr>
            </w:pPr>
          </w:p>
        </w:tc>
        <w:tc>
          <w:tcPr>
            <w:tcW w:w="1484" w:type="dxa"/>
            <w:vAlign w:val="center"/>
          </w:tcPr>
          <w:p w:rsidR="006663BF" w:rsidRPr="00A251BC" w:rsidRDefault="006663BF" w:rsidP="00DA0FDC">
            <w:pPr>
              <w:jc w:val="center"/>
              <w:rPr>
                <w:rFonts w:ascii="Times New Roman" w:hAnsi="Times New Roman" w:cs="Times New Roman"/>
                <w:sz w:val="18"/>
                <w:szCs w:val="18"/>
              </w:rPr>
            </w:pP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p>
        </w:tc>
        <w:tc>
          <w:tcPr>
            <w:tcW w:w="1418" w:type="dxa"/>
            <w:vAlign w:val="center"/>
          </w:tcPr>
          <w:p w:rsidR="006663BF" w:rsidRPr="00A251BC" w:rsidRDefault="006663BF" w:rsidP="00DA0FDC">
            <w:pPr>
              <w:ind w:firstLine="26"/>
              <w:jc w:val="center"/>
              <w:rPr>
                <w:rFonts w:ascii="Times New Roman" w:hAnsi="Times New Roman" w:cs="Times New Roman"/>
                <w:sz w:val="18"/>
                <w:szCs w:val="18"/>
              </w:rPr>
            </w:pP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0,7</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0,68</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firstLine="26"/>
              <w:jc w:val="center"/>
              <w:rPr>
                <w:rFonts w:ascii="Times New Roman" w:hAnsi="Times New Roman" w:cs="Times New Roman"/>
                <w:sz w:val="18"/>
                <w:szCs w:val="18"/>
              </w:rPr>
            </w:pPr>
            <w:r w:rsidRPr="00A251BC">
              <w:rPr>
                <w:rFonts w:ascii="Times New Roman" w:hAnsi="Times New Roman" w:cs="Times New Roman"/>
                <w:sz w:val="18"/>
                <w:szCs w:val="18"/>
              </w:rPr>
              <w:t>102,94</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56,16</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54,48</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firstLine="26"/>
              <w:jc w:val="center"/>
              <w:rPr>
                <w:rFonts w:ascii="Times New Roman" w:hAnsi="Times New Roman" w:cs="Times New Roman"/>
                <w:sz w:val="18"/>
                <w:szCs w:val="18"/>
              </w:rPr>
            </w:pPr>
            <w:r w:rsidRPr="00A251BC">
              <w:rPr>
                <w:rFonts w:ascii="Times New Roman" w:hAnsi="Times New Roman" w:cs="Times New Roman"/>
                <w:sz w:val="18"/>
                <w:szCs w:val="18"/>
              </w:rPr>
              <w:t>103,08</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101,1</w:t>
            </w:r>
          </w:p>
        </w:tc>
      </w:tr>
      <w:tr w:rsidR="006663BF" w:rsidRPr="00A251BC" w:rsidTr="00DA0FDC">
        <w:tc>
          <w:tcPr>
            <w:tcW w:w="15585" w:type="dxa"/>
            <w:gridSpan w:val="11"/>
            <w:vAlign w:val="center"/>
          </w:tcPr>
          <w:p w:rsidR="006663BF" w:rsidRPr="00A251BC" w:rsidRDefault="006663BF" w:rsidP="00DA0FDC">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rFonts w:ascii="Times New Roman" w:hAnsi="Times New Roman" w:cs="Times New Roman"/>
                <w:sz w:val="18"/>
                <w:szCs w:val="18"/>
              </w:rPr>
              <w:t>Плесского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6663BF" w:rsidRPr="00A251BC" w:rsidTr="00DA0FDC">
        <w:tc>
          <w:tcPr>
            <w:tcW w:w="3261" w:type="dxa"/>
            <w:vAlign w:val="bottom"/>
          </w:tcPr>
          <w:p w:rsidR="006663BF" w:rsidRPr="00A251BC" w:rsidRDefault="006663BF" w:rsidP="00DA0FDC">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П</w:t>
            </w:r>
            <w:r w:rsidRPr="00A251BC">
              <w:rPr>
                <w:rFonts w:ascii="Times New Roman" w:hAnsi="Times New Roman" w:cs="Times New Roman"/>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r>
    </w:tbl>
    <w:p w:rsidR="006663BF" w:rsidRDefault="006663BF" w:rsidP="006663BF">
      <w:pPr>
        <w:jc w:val="center"/>
        <w:rPr>
          <w:rFonts w:ascii="Times New Roman" w:hAnsi="Times New Roman" w:cs="Times New Roman"/>
          <w:b/>
          <w:sz w:val="28"/>
          <w:szCs w:val="28"/>
        </w:rPr>
      </w:pPr>
    </w:p>
    <w:p w:rsidR="006663BF" w:rsidRPr="003D1DA2" w:rsidRDefault="006663BF" w:rsidP="006663BF">
      <w:pPr>
        <w:jc w:val="center"/>
        <w:rPr>
          <w:rFonts w:ascii="Times New Roman" w:hAnsi="Times New Roman" w:cs="Times New Roman"/>
          <w:b/>
        </w:rPr>
      </w:pPr>
      <w:r w:rsidRPr="003D1DA2">
        <w:rPr>
          <w:rFonts w:ascii="Times New Roman" w:hAnsi="Times New Roman" w:cs="Times New Roman"/>
          <w:b/>
        </w:rPr>
        <w:t xml:space="preserve">Р А С Ч Е Т  </w:t>
      </w:r>
    </w:p>
    <w:p w:rsidR="006663BF" w:rsidRPr="00D830B5" w:rsidRDefault="006663BF" w:rsidP="006663BF">
      <w:pPr>
        <w:ind w:left="142"/>
        <w:jc w:val="center"/>
        <w:rPr>
          <w:rFonts w:ascii="Times New Roman" w:hAnsi="Times New Roman" w:cs="Times New Roman"/>
          <w:b/>
          <w:sz w:val="24"/>
          <w:szCs w:val="24"/>
        </w:rPr>
      </w:pPr>
      <w:r w:rsidRPr="003D1DA2">
        <w:rPr>
          <w:rFonts w:ascii="Times New Roman" w:hAnsi="Times New Roman" w:cs="Times New Roman"/>
          <w:b/>
        </w:rPr>
        <w:t xml:space="preserve">планируемой оценки эффективности </w:t>
      </w:r>
      <w:r w:rsidRPr="003D1DA2">
        <w:rPr>
          <w:rFonts w:ascii="Times New Roman" w:hAnsi="Times New Roman" w:cs="Times New Roman"/>
          <w:b/>
          <w:bCs/>
          <w:color w:val="000000"/>
        </w:rPr>
        <w:t xml:space="preserve">муниципальной программы </w:t>
      </w:r>
      <w:r w:rsidRPr="003D1DA2">
        <w:rPr>
          <w:rFonts w:ascii="Times New Roman" w:hAnsi="Times New Roman" w:cs="Times New Roman"/>
          <w:b/>
          <w:color w:val="000000"/>
          <w:spacing w:val="-20"/>
        </w:rPr>
        <w:t>Плесского сельсовета</w:t>
      </w:r>
      <w:r w:rsidRPr="003D1DA2">
        <w:rPr>
          <w:rFonts w:ascii="Times New Roman" w:hAnsi="Times New Roman" w:cs="Times New Roman"/>
          <w:color w:val="000000"/>
          <w:spacing w:val="-20"/>
        </w:rPr>
        <w:t xml:space="preserve">  </w:t>
      </w:r>
      <w:r w:rsidRPr="003D1DA2">
        <w:rPr>
          <w:rFonts w:ascii="Times New Roman" w:hAnsi="Times New Roman" w:cs="Times New Roman"/>
          <w:b/>
          <w:bCs/>
          <w:color w:val="000000"/>
        </w:rPr>
        <w:t>Мокшанского района Пензенской области</w:t>
      </w:r>
      <w:r w:rsidRPr="003D1DA2">
        <w:rPr>
          <w:rFonts w:ascii="Times New Roman" w:hAnsi="Times New Roman" w:cs="Times New Roman"/>
          <w:b/>
          <w:bCs/>
        </w:rPr>
        <w:t xml:space="preserve">   «</w:t>
      </w:r>
      <w:r w:rsidRPr="003D1DA2">
        <w:rPr>
          <w:rStyle w:val="s1"/>
          <w:rFonts w:ascii="Times New Roman" w:hAnsi="Times New Roman" w:cs="Times New Roman"/>
          <w:b/>
        </w:rPr>
        <w:t>Энергосбережение и повышение  энергетической эффективности</w:t>
      </w:r>
      <w:r w:rsidRPr="003D1DA2">
        <w:rPr>
          <w:rFonts w:ascii="Times New Roman" w:hAnsi="Times New Roman" w:cs="Times New Roman"/>
          <w:b/>
        </w:rPr>
        <w:t xml:space="preserve">  </w:t>
      </w:r>
      <w:r w:rsidRPr="003D1DA2">
        <w:rPr>
          <w:rFonts w:ascii="Times New Roman" w:hAnsi="Times New Roman" w:cs="Times New Roman"/>
          <w:b/>
          <w:bCs/>
        </w:rPr>
        <w:t xml:space="preserve">в </w:t>
      </w:r>
      <w:r w:rsidRPr="003D1DA2">
        <w:rPr>
          <w:rFonts w:ascii="Times New Roman" w:hAnsi="Times New Roman" w:cs="Times New Roman"/>
          <w:b/>
          <w:color w:val="000000"/>
          <w:spacing w:val="-20"/>
        </w:rPr>
        <w:t>Плесском  сельсовете</w:t>
      </w:r>
      <w:r w:rsidRPr="003D1DA2">
        <w:rPr>
          <w:rFonts w:ascii="Times New Roman" w:hAnsi="Times New Roman" w:cs="Times New Roman"/>
          <w:color w:val="000000"/>
          <w:spacing w:val="-20"/>
        </w:rPr>
        <w:t xml:space="preserve">  </w:t>
      </w:r>
      <w:r w:rsidRPr="003D1DA2">
        <w:rPr>
          <w:rFonts w:ascii="Times New Roman" w:hAnsi="Times New Roman" w:cs="Times New Roman"/>
          <w:b/>
          <w:bCs/>
        </w:rPr>
        <w:t>Мокшанского района Пензенской области»</w:t>
      </w:r>
    </w:p>
    <w:p w:rsidR="006663BF" w:rsidRDefault="006663BF" w:rsidP="006663BF">
      <w:pPr>
        <w:jc w:val="right"/>
        <w:rPr>
          <w:i/>
        </w:rPr>
      </w:pPr>
      <w:r>
        <w:rPr>
          <w:i/>
        </w:rPr>
        <w:t>2020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61"/>
        <w:gridCol w:w="983"/>
        <w:gridCol w:w="1024"/>
        <w:gridCol w:w="820"/>
        <w:gridCol w:w="1484"/>
        <w:gridCol w:w="1493"/>
        <w:gridCol w:w="850"/>
        <w:gridCol w:w="1418"/>
        <w:gridCol w:w="1417"/>
        <w:gridCol w:w="1418"/>
        <w:gridCol w:w="1417"/>
      </w:tblGrid>
      <w:tr w:rsidR="006663BF" w:rsidRPr="00A251BC" w:rsidTr="00DA0FDC">
        <w:tc>
          <w:tcPr>
            <w:tcW w:w="3261" w:type="dxa"/>
          </w:tcPr>
          <w:p w:rsidR="006663BF" w:rsidRPr="00A251BC" w:rsidRDefault="006663BF" w:rsidP="00DA0FDC">
            <w:pPr>
              <w:spacing w:line="216" w:lineRule="auto"/>
              <w:ind w:firstLine="34"/>
              <w:jc w:val="center"/>
              <w:rPr>
                <w:rFonts w:ascii="Times New Roman" w:hAnsi="Times New Roman" w:cs="Times New Roman"/>
                <w:sz w:val="18"/>
                <w:szCs w:val="18"/>
              </w:rPr>
            </w:pPr>
          </w:p>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983"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 xml:space="preserve">Ед. </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изме-</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Показа-</w:t>
            </w:r>
          </w:p>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Плани-</w:t>
            </w:r>
            <w:r w:rsidRPr="00A251BC">
              <w:rPr>
                <w:rFonts w:ascii="Times New Roman" w:hAnsi="Times New Roman" w:cs="Times New Roman"/>
                <w:spacing w:val="-8"/>
                <w:sz w:val="18"/>
                <w:szCs w:val="18"/>
              </w:rPr>
              <w:t>руемый</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t>Планируемы</w:t>
            </w:r>
            <w:r w:rsidRPr="00A251BC">
              <w:rPr>
                <w:rFonts w:ascii="Times New Roman" w:hAnsi="Times New Roman" w:cs="Times New Roman"/>
                <w:sz w:val="18"/>
                <w:szCs w:val="18"/>
              </w:rPr>
              <w:t>й результат</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t-ого целевого показателя</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j-ой под-программы</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 id="_x0000_i1073" type="#_x0000_t75" style="width:58.5pt;height:26.25pt" o:ole="">
                  <v:imagedata r:id="rId11" o:title=""/>
                </v:shape>
                <o:OLEObject Type="Embed" ProgID="Equation.3" ShapeID="_x0000_i1073" DrawAspect="Content" ObjectID="_1837583302" r:id="rId67"/>
              </w:object>
            </w:r>
          </w:p>
          <w:p w:rsidR="006663BF" w:rsidRPr="00A251BC" w:rsidRDefault="006663BF" w:rsidP="00DA0FDC">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074" type="#_x0000_t75" style="width:69.75pt;height:24.75pt" o:ole="">
                  <v:imagedata r:id="rId13" o:title=""/>
                </v:shape>
                <o:OLEObject Type="Embed" ProgID="Equation.3" ShapeID="_x0000_i1074" DrawAspect="Content" ObjectID="_1837583303" r:id="rId68"/>
              </w:object>
            </w:r>
          </w:p>
        </w:tc>
        <w:tc>
          <w:tcPr>
            <w:tcW w:w="1493" w:type="dxa"/>
          </w:tcPr>
          <w:p w:rsidR="006663BF" w:rsidRPr="00A251BC" w:rsidRDefault="006663BF" w:rsidP="00DA0FDC">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t>Планируемый показатель результативности подпрограммы</w:t>
            </w:r>
          </w:p>
          <w:p w:rsidR="006663BF" w:rsidRPr="00A251BC" w:rsidRDefault="006663BF" w:rsidP="00DA0FDC">
            <w:pPr>
              <w:spacing w:line="216" w:lineRule="auto"/>
              <w:ind w:firstLine="108"/>
              <w:jc w:val="center"/>
              <w:rPr>
                <w:rFonts w:ascii="Times New Roman" w:hAnsi="Times New Roman" w:cs="Times New Roman"/>
                <w:sz w:val="18"/>
                <w:szCs w:val="18"/>
              </w:rPr>
            </w:pPr>
          </w:p>
          <w:p w:rsidR="006663BF" w:rsidRPr="00A251BC" w:rsidRDefault="006663BF" w:rsidP="00DA0FDC">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075" type="#_x0000_t75" style="width:54.75pt;height:33pt" o:ole="">
                  <v:imagedata r:id="rId15" o:title=""/>
                </v:shape>
                <o:OLEObject Type="Embed" ProgID="Equation.3" ShapeID="_x0000_i1075" DrawAspect="Content" ObjectID="_1837583304" r:id="rId69"/>
              </w:object>
            </w:r>
          </w:p>
        </w:tc>
        <w:tc>
          <w:tcPr>
            <w:tcW w:w="850"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Планируемый объем средств на реализацию МП</w:t>
            </w: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p>
        </w:tc>
        <w:tc>
          <w:tcPr>
            <w:tcW w:w="1418" w:type="dxa"/>
          </w:tcPr>
          <w:p w:rsidR="006663BF" w:rsidRPr="00A251BC" w:rsidRDefault="006663BF" w:rsidP="00DA0FDC">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Коэффи-</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циент влияния</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эффектив-ность МП</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076" type="#_x0000_t75" style="width:14.25pt;height:18.75pt" o:ole="">
                  <v:imagedata r:id="rId17" o:title=""/>
                </v:shape>
                <o:OLEObject Type="Embed" ProgID="Equation.3" ShapeID="_x0000_i1076" DrawAspect="Content" ObjectID="_1837583305" r:id="rId70"/>
              </w:object>
            </w:r>
            <w:r w:rsidRPr="00A251BC">
              <w:rPr>
                <w:rFonts w:ascii="Times New Roman" w:eastAsia="Batang" w:hAnsi="Times New Roman" w:cs="Times New Roman"/>
                <w:position w:val="-24"/>
                <w:sz w:val="18"/>
                <w:szCs w:val="18"/>
                <w:lang w:eastAsia="ko-KR"/>
              </w:rPr>
              <w:object w:dxaOrig="499" w:dyaOrig="620">
                <v:shape id="_x0000_i1077" type="#_x0000_t75" style="width:21pt;height:30.75pt" o:ole="">
                  <v:imagedata r:id="rId19" o:title=""/>
                </v:shape>
                <o:OLEObject Type="Embed" ProgID="Equation.3" ShapeID="_x0000_i1077" DrawAspect="Content" ObjectID="_1837583306" r:id="rId71"/>
              </w:object>
            </w:r>
          </w:p>
        </w:tc>
        <w:tc>
          <w:tcPr>
            <w:tcW w:w="1417"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Суммарная планируемая результатив-ность МП</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078" type="#_x0000_t75" style="width:67.5pt;height:22.5pt" o:ole="">
                  <v:imagedata r:id="rId21" o:title=""/>
                </v:shape>
                <o:OLEObject Type="Embed" ProgID="Equation.3" ShapeID="_x0000_i1078" DrawAspect="Content" ObjectID="_1837583307" r:id="rId72"/>
              </w:object>
            </w:r>
          </w:p>
          <w:p w:rsidR="006663BF" w:rsidRPr="00A251BC" w:rsidRDefault="006663BF" w:rsidP="00DA0FDC">
            <w:pPr>
              <w:spacing w:line="216" w:lineRule="auto"/>
              <w:rPr>
                <w:rFonts w:ascii="Times New Roman" w:hAnsi="Times New Roman" w:cs="Times New Roman"/>
                <w:sz w:val="18"/>
                <w:szCs w:val="18"/>
              </w:rPr>
            </w:pPr>
          </w:p>
        </w:tc>
        <w:tc>
          <w:tcPr>
            <w:tcW w:w="1418"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Показатель результатив-ности достижения  i-ого целевого показателя МП</w:t>
            </w: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079" type="#_x0000_t75" style="width:66pt;height:22.5pt" o:ole="">
                  <v:imagedata r:id="rId23" o:title=""/>
                </v:shape>
                <o:OLEObject Type="Embed" ProgID="Equation.3" ShapeID="_x0000_i1079" DrawAspect="Content" ObjectID="_1837583308" r:id="rId73"/>
              </w:object>
            </w: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rPr>
                <w:rFonts w:ascii="Times New Roman" w:hAnsi="Times New Roman" w:cs="Times New Roman"/>
                <w:sz w:val="18"/>
                <w:szCs w:val="18"/>
              </w:rPr>
            </w:pPr>
          </w:p>
        </w:tc>
        <w:tc>
          <w:tcPr>
            <w:tcW w:w="1417" w:type="dxa"/>
          </w:tcPr>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t>Планируемый</w:t>
            </w:r>
            <w:r w:rsidRPr="00A251BC">
              <w:rPr>
                <w:rFonts w:ascii="Times New Roman" w:hAnsi="Times New Roman" w:cs="Times New Roman"/>
                <w:sz w:val="18"/>
                <w:szCs w:val="18"/>
              </w:rPr>
              <w:t xml:space="preserve"> показатель результатив-ности МП</w:t>
            </w:r>
          </w:p>
          <w:p w:rsidR="006663BF" w:rsidRPr="00A251BC" w:rsidRDefault="006663BF" w:rsidP="00DA0FDC">
            <w:pPr>
              <w:spacing w:line="216" w:lineRule="auto"/>
              <w:ind w:firstLine="142"/>
              <w:jc w:val="center"/>
              <w:rPr>
                <w:rFonts w:ascii="Times New Roman" w:hAnsi="Times New Roman" w:cs="Times New Roman"/>
                <w:sz w:val="18"/>
                <w:szCs w:val="18"/>
              </w:rPr>
            </w:pPr>
          </w:p>
          <w:p w:rsidR="006663BF" w:rsidRPr="00A251BC" w:rsidRDefault="006663BF" w:rsidP="00DA0FDC">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080" type="#_x0000_t75" style="width:60.75pt;height:26.25pt" o:ole="">
                  <v:imagedata r:id="rId25" o:title=""/>
                </v:shape>
                <o:OLEObject Type="Embed" ProgID="Equation.3" ShapeID="_x0000_i1080" DrawAspect="Content" ObjectID="_1837583309" r:id="rId74"/>
              </w:object>
            </w:r>
          </w:p>
        </w:tc>
      </w:tr>
      <w:tr w:rsidR="006663BF" w:rsidRPr="00A251BC" w:rsidTr="00DA0FDC">
        <w:trPr>
          <w:tblHeader/>
        </w:trPr>
        <w:tc>
          <w:tcPr>
            <w:tcW w:w="3261" w:type="dxa"/>
          </w:tcPr>
          <w:p w:rsidR="006663BF" w:rsidRPr="00A251BC" w:rsidRDefault="006663BF" w:rsidP="00DA0FDC">
            <w:pPr>
              <w:ind w:firstLine="34"/>
              <w:jc w:val="center"/>
              <w:rPr>
                <w:rFonts w:ascii="Times New Roman" w:hAnsi="Times New Roman" w:cs="Times New Roman"/>
                <w:sz w:val="18"/>
                <w:szCs w:val="18"/>
              </w:rPr>
            </w:pPr>
            <w:r w:rsidRPr="00A251BC">
              <w:rPr>
                <w:rFonts w:ascii="Times New Roman" w:hAnsi="Times New Roman" w:cs="Times New Roman"/>
                <w:sz w:val="18"/>
                <w:szCs w:val="18"/>
              </w:rPr>
              <w:t>1</w:t>
            </w:r>
          </w:p>
        </w:tc>
        <w:tc>
          <w:tcPr>
            <w:tcW w:w="983"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6663BF" w:rsidRPr="00A251BC" w:rsidRDefault="006663BF" w:rsidP="00DA0FDC">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6663BF" w:rsidRPr="00A251BC" w:rsidRDefault="006663BF" w:rsidP="00DA0FDC">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6663BF" w:rsidRPr="00A251BC" w:rsidRDefault="006663BF" w:rsidP="00DA0FDC">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418"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417" w:type="dxa"/>
          </w:tcPr>
          <w:p w:rsidR="006663BF" w:rsidRPr="00A251BC" w:rsidRDefault="006663BF" w:rsidP="00DA0FDC">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6663BF" w:rsidRPr="00A251BC" w:rsidTr="00DA0FDC">
        <w:trPr>
          <w:tblHeader/>
        </w:trPr>
        <w:tc>
          <w:tcPr>
            <w:tcW w:w="15585" w:type="dxa"/>
            <w:gridSpan w:val="11"/>
          </w:tcPr>
          <w:p w:rsidR="006663BF" w:rsidRPr="00A251BC" w:rsidRDefault="006663BF" w:rsidP="00DA0FDC">
            <w:pPr>
              <w:ind w:firstLine="142"/>
              <w:jc w:val="center"/>
              <w:rPr>
                <w:rFonts w:ascii="Times New Roman" w:hAnsi="Times New Roman" w:cs="Times New Roman"/>
                <w:sz w:val="18"/>
                <w:szCs w:val="18"/>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663BF" w:rsidRPr="00A251BC" w:rsidRDefault="006663BF" w:rsidP="00DA0FDC">
            <w:pPr>
              <w:spacing w:line="240" w:lineRule="exact"/>
              <w:rPr>
                <w:rFonts w:ascii="Times New Roman" w:hAnsi="Times New Roman" w:cs="Times New Roman"/>
                <w:color w:val="000000"/>
                <w:spacing w:val="-20"/>
                <w:sz w:val="18"/>
                <w:szCs w:val="18"/>
              </w:rPr>
            </w:pPr>
          </w:p>
          <w:p w:rsidR="006663BF" w:rsidRPr="00A251BC" w:rsidRDefault="006663BF" w:rsidP="00DA0FDC">
            <w:pPr>
              <w:spacing w:line="240" w:lineRule="exact"/>
              <w:ind w:hanging="6"/>
              <w:rPr>
                <w:rFonts w:ascii="Times New Roman" w:hAnsi="Times New Roman" w:cs="Times New Roman"/>
                <w:color w:val="000000"/>
                <w:spacing w:val="-20"/>
                <w:sz w:val="18"/>
                <w:szCs w:val="18"/>
              </w:rPr>
            </w:pP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rPr>
          <w:trHeight w:val="1430"/>
        </w:trPr>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41,33</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40,09</w:t>
            </w:r>
          </w:p>
        </w:tc>
        <w:tc>
          <w:tcPr>
            <w:tcW w:w="1484"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6663BF" w:rsidRPr="00A251BC" w:rsidRDefault="006663BF" w:rsidP="00DA0FDC">
            <w:pPr>
              <w:jc w:val="center"/>
              <w:rPr>
                <w:rFonts w:ascii="Times New Roman" w:hAnsi="Times New Roman" w:cs="Times New Roman"/>
                <w:sz w:val="18"/>
                <w:szCs w:val="18"/>
              </w:rPr>
            </w:pPr>
          </w:p>
        </w:tc>
        <w:tc>
          <w:tcPr>
            <w:tcW w:w="820" w:type="dxa"/>
            <w:vAlign w:val="center"/>
          </w:tcPr>
          <w:p w:rsidR="006663BF" w:rsidRPr="00A251BC" w:rsidRDefault="006663BF" w:rsidP="00DA0FDC">
            <w:pPr>
              <w:jc w:val="center"/>
              <w:rPr>
                <w:rFonts w:ascii="Times New Roman" w:hAnsi="Times New Roman" w:cs="Times New Roman"/>
                <w:sz w:val="18"/>
                <w:szCs w:val="18"/>
              </w:rPr>
            </w:pPr>
          </w:p>
        </w:tc>
        <w:tc>
          <w:tcPr>
            <w:tcW w:w="1484"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18" w:type="dxa"/>
            <w:vAlign w:val="center"/>
          </w:tcPr>
          <w:p w:rsidR="006663BF" w:rsidRPr="00A251BC" w:rsidRDefault="006663BF" w:rsidP="00DA0FDC">
            <w:pPr>
              <w:jc w:val="center"/>
              <w:rPr>
                <w:rFonts w:ascii="Times New Roman" w:hAnsi="Times New Roman" w:cs="Times New Roman"/>
                <w:sz w:val="18"/>
                <w:szCs w:val="18"/>
              </w:rPr>
            </w:pP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0,68</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0,66</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103,0</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p w:rsidR="006663BF" w:rsidRPr="00A251BC" w:rsidRDefault="006663BF" w:rsidP="00DA0FDC">
            <w:pPr>
              <w:spacing w:line="240" w:lineRule="exact"/>
              <w:ind w:hanging="6"/>
              <w:rPr>
                <w:rFonts w:ascii="Times New Roman" w:hAnsi="Times New Roman" w:cs="Times New Roman"/>
                <w:spacing w:val="-20"/>
                <w:sz w:val="18"/>
                <w:szCs w:val="18"/>
              </w:rPr>
            </w:pPr>
          </w:p>
          <w:p w:rsidR="006663BF" w:rsidRPr="00A251BC" w:rsidRDefault="006663BF" w:rsidP="00DA0FDC">
            <w:pPr>
              <w:spacing w:line="240" w:lineRule="exact"/>
              <w:rPr>
                <w:rFonts w:ascii="Times New Roman" w:hAnsi="Times New Roman" w:cs="Times New Roman"/>
                <w:spacing w:val="-20"/>
                <w:sz w:val="18"/>
                <w:szCs w:val="18"/>
              </w:rPr>
            </w:pPr>
          </w:p>
          <w:p w:rsidR="006663BF" w:rsidRPr="00A251BC" w:rsidRDefault="006663BF" w:rsidP="00DA0FDC">
            <w:pPr>
              <w:spacing w:line="240" w:lineRule="exact"/>
              <w:ind w:hanging="6"/>
              <w:rPr>
                <w:rFonts w:ascii="Times New Roman" w:hAnsi="Times New Roman" w:cs="Times New Roman"/>
                <w:spacing w:val="-20"/>
                <w:sz w:val="18"/>
                <w:szCs w:val="18"/>
              </w:rPr>
            </w:pP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54,48</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52,84</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  0,0   </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100,9</w:t>
            </w:r>
          </w:p>
        </w:tc>
      </w:tr>
      <w:tr w:rsidR="006663BF" w:rsidRPr="00A251BC" w:rsidTr="00DA0FDC">
        <w:tc>
          <w:tcPr>
            <w:tcW w:w="15585" w:type="dxa"/>
            <w:gridSpan w:val="11"/>
            <w:vAlign w:val="center"/>
          </w:tcPr>
          <w:p w:rsidR="006663BF" w:rsidRPr="00A251BC" w:rsidRDefault="006663BF" w:rsidP="00DA0FDC">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6663BF" w:rsidRPr="00A251BC" w:rsidRDefault="006663BF" w:rsidP="00DA0FDC">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Pr>
                <w:rFonts w:ascii="Times New Roman" w:hAnsi="Times New Roman" w:cs="Times New Roman"/>
                <w:sz w:val="18"/>
                <w:szCs w:val="18"/>
              </w:rPr>
              <w:t>Плесского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41,33</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40,09</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103,09</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6663BF" w:rsidRPr="00A251BC" w:rsidRDefault="006663BF" w:rsidP="00DA0FDC">
            <w:pPr>
              <w:jc w:val="center"/>
              <w:rPr>
                <w:rFonts w:ascii="Times New Roman" w:hAnsi="Times New Roman" w:cs="Times New Roman"/>
                <w:sz w:val="18"/>
                <w:szCs w:val="18"/>
              </w:rPr>
            </w:pPr>
          </w:p>
        </w:tc>
        <w:tc>
          <w:tcPr>
            <w:tcW w:w="820" w:type="dxa"/>
            <w:vAlign w:val="center"/>
          </w:tcPr>
          <w:p w:rsidR="006663BF" w:rsidRPr="00A251BC" w:rsidRDefault="006663BF" w:rsidP="00DA0FDC">
            <w:pPr>
              <w:jc w:val="center"/>
              <w:rPr>
                <w:rFonts w:ascii="Times New Roman" w:hAnsi="Times New Roman" w:cs="Times New Roman"/>
                <w:sz w:val="18"/>
                <w:szCs w:val="18"/>
              </w:rPr>
            </w:pPr>
          </w:p>
        </w:tc>
        <w:tc>
          <w:tcPr>
            <w:tcW w:w="1484" w:type="dxa"/>
            <w:vAlign w:val="center"/>
          </w:tcPr>
          <w:p w:rsidR="006663BF" w:rsidRPr="00A251BC" w:rsidRDefault="006663BF" w:rsidP="00DA0FDC">
            <w:pPr>
              <w:jc w:val="center"/>
              <w:rPr>
                <w:rFonts w:ascii="Times New Roman" w:hAnsi="Times New Roman" w:cs="Times New Roman"/>
                <w:sz w:val="18"/>
                <w:szCs w:val="18"/>
              </w:rPr>
            </w:pPr>
          </w:p>
        </w:tc>
        <w:tc>
          <w:tcPr>
            <w:tcW w:w="1493" w:type="dxa"/>
            <w:vAlign w:val="center"/>
          </w:tcPr>
          <w:p w:rsidR="006663BF" w:rsidRPr="00A251BC" w:rsidRDefault="006663BF" w:rsidP="00DA0FDC">
            <w:pPr>
              <w:jc w:val="center"/>
              <w:rPr>
                <w:rFonts w:ascii="Times New Roman" w:hAnsi="Times New Roman" w:cs="Times New Roman"/>
                <w:sz w:val="18"/>
                <w:szCs w:val="18"/>
              </w:rPr>
            </w:pPr>
          </w:p>
        </w:tc>
        <w:tc>
          <w:tcPr>
            <w:tcW w:w="850" w:type="dxa"/>
            <w:vAlign w:val="center"/>
          </w:tcPr>
          <w:p w:rsidR="006663BF" w:rsidRPr="00A251BC" w:rsidRDefault="006663BF" w:rsidP="00DA0FDC">
            <w:pPr>
              <w:jc w:val="center"/>
              <w:rPr>
                <w:rFonts w:ascii="Times New Roman" w:hAnsi="Times New Roman" w:cs="Times New Roman"/>
                <w:sz w:val="18"/>
                <w:szCs w:val="18"/>
              </w:rPr>
            </w:pPr>
          </w:p>
        </w:tc>
        <w:tc>
          <w:tcPr>
            <w:tcW w:w="1418" w:type="dxa"/>
            <w:vAlign w:val="center"/>
          </w:tcPr>
          <w:p w:rsidR="006663BF" w:rsidRPr="00A251BC" w:rsidRDefault="006663BF" w:rsidP="00DA0FDC">
            <w:pPr>
              <w:jc w:val="center"/>
              <w:rPr>
                <w:rFonts w:ascii="Times New Roman" w:hAnsi="Times New Roman" w:cs="Times New Roman"/>
                <w:sz w:val="18"/>
                <w:szCs w:val="18"/>
              </w:rPr>
            </w:pPr>
          </w:p>
        </w:tc>
        <w:tc>
          <w:tcPr>
            <w:tcW w:w="1417" w:type="dxa"/>
            <w:vAlign w:val="center"/>
          </w:tcPr>
          <w:p w:rsidR="006663BF" w:rsidRPr="00A251BC" w:rsidRDefault="006663BF" w:rsidP="00DA0FDC">
            <w:pPr>
              <w:jc w:val="center"/>
              <w:rPr>
                <w:rFonts w:ascii="Times New Roman" w:hAnsi="Times New Roman" w:cs="Times New Roman"/>
                <w:sz w:val="18"/>
                <w:szCs w:val="18"/>
              </w:rPr>
            </w:pPr>
          </w:p>
        </w:tc>
        <w:tc>
          <w:tcPr>
            <w:tcW w:w="1418" w:type="dxa"/>
            <w:vAlign w:val="center"/>
          </w:tcPr>
          <w:p w:rsidR="006663BF" w:rsidRPr="00A251BC" w:rsidRDefault="006663BF" w:rsidP="00DA0FDC">
            <w:pPr>
              <w:jc w:val="center"/>
              <w:rPr>
                <w:rFonts w:ascii="Times New Roman" w:hAnsi="Times New Roman" w:cs="Times New Roman"/>
                <w:sz w:val="18"/>
                <w:szCs w:val="18"/>
              </w:rPr>
            </w:pPr>
          </w:p>
        </w:tc>
        <w:tc>
          <w:tcPr>
            <w:tcW w:w="1417" w:type="dxa"/>
            <w:vAlign w:val="center"/>
          </w:tcPr>
          <w:p w:rsidR="006663BF" w:rsidRPr="00A251BC" w:rsidRDefault="006663BF" w:rsidP="00DA0FDC">
            <w:pPr>
              <w:jc w:val="center"/>
              <w:rPr>
                <w:rFonts w:ascii="Times New Roman" w:hAnsi="Times New Roman" w:cs="Times New Roman"/>
                <w:sz w:val="18"/>
                <w:szCs w:val="18"/>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0,68</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0,66</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103,03</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54,48</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52,84</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101,1</w:t>
            </w:r>
          </w:p>
        </w:tc>
      </w:tr>
      <w:tr w:rsidR="006663BF" w:rsidRPr="00A251BC" w:rsidTr="00DA0FDC">
        <w:tc>
          <w:tcPr>
            <w:tcW w:w="15585" w:type="dxa"/>
            <w:gridSpan w:val="11"/>
            <w:vAlign w:val="center"/>
          </w:tcPr>
          <w:p w:rsidR="006663BF" w:rsidRPr="00A251BC" w:rsidRDefault="006663BF" w:rsidP="00DA0FDC">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rFonts w:ascii="Times New Roman" w:hAnsi="Times New Roman" w:cs="Times New Roman"/>
                <w:sz w:val="18"/>
                <w:szCs w:val="18"/>
              </w:rPr>
              <w:t>Плесского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6663BF" w:rsidRPr="00A251BC" w:rsidTr="00DA0FDC">
        <w:tc>
          <w:tcPr>
            <w:tcW w:w="3261" w:type="dxa"/>
            <w:vAlign w:val="bottom"/>
          </w:tcPr>
          <w:p w:rsidR="006663BF" w:rsidRPr="00A251BC" w:rsidRDefault="006663BF" w:rsidP="00DA0FDC">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П</w:t>
            </w:r>
            <w:r w:rsidRPr="00A251BC">
              <w:rPr>
                <w:rFonts w:ascii="Times New Roman" w:hAnsi="Times New Roman" w:cs="Times New Roman"/>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r>
    </w:tbl>
    <w:p w:rsidR="006663BF" w:rsidRDefault="006663BF" w:rsidP="006663BF">
      <w:pPr>
        <w:jc w:val="right"/>
        <w:rPr>
          <w:i/>
        </w:rPr>
      </w:pPr>
    </w:p>
    <w:p w:rsidR="006663BF" w:rsidRPr="003D1DA2" w:rsidRDefault="006663BF" w:rsidP="006663BF">
      <w:pPr>
        <w:jc w:val="center"/>
        <w:rPr>
          <w:rFonts w:ascii="Times New Roman" w:hAnsi="Times New Roman" w:cs="Times New Roman"/>
          <w:b/>
        </w:rPr>
      </w:pPr>
      <w:r w:rsidRPr="003D1DA2">
        <w:rPr>
          <w:rFonts w:ascii="Times New Roman" w:hAnsi="Times New Roman" w:cs="Times New Roman"/>
          <w:b/>
        </w:rPr>
        <w:t xml:space="preserve">Р А С Ч Е Т  </w:t>
      </w:r>
    </w:p>
    <w:p w:rsidR="006663BF" w:rsidRPr="003D1DA2" w:rsidRDefault="006663BF" w:rsidP="006663BF">
      <w:pPr>
        <w:ind w:left="142"/>
        <w:jc w:val="center"/>
        <w:rPr>
          <w:rFonts w:ascii="Times New Roman" w:hAnsi="Times New Roman" w:cs="Times New Roman"/>
          <w:b/>
        </w:rPr>
      </w:pPr>
      <w:r w:rsidRPr="003D1DA2">
        <w:rPr>
          <w:rFonts w:ascii="Times New Roman" w:hAnsi="Times New Roman" w:cs="Times New Roman"/>
          <w:b/>
        </w:rPr>
        <w:t xml:space="preserve">планируемой оценки эффективности </w:t>
      </w:r>
      <w:r w:rsidRPr="003D1DA2">
        <w:rPr>
          <w:rFonts w:ascii="Times New Roman" w:hAnsi="Times New Roman" w:cs="Times New Roman"/>
          <w:b/>
          <w:bCs/>
          <w:color w:val="000000"/>
        </w:rPr>
        <w:t xml:space="preserve">муниципальной программы </w:t>
      </w:r>
      <w:r w:rsidRPr="003D1DA2">
        <w:rPr>
          <w:rFonts w:ascii="Times New Roman" w:hAnsi="Times New Roman" w:cs="Times New Roman"/>
          <w:b/>
          <w:color w:val="000000"/>
          <w:spacing w:val="-20"/>
        </w:rPr>
        <w:t>Плесского сельсовета</w:t>
      </w:r>
      <w:r w:rsidRPr="003D1DA2">
        <w:rPr>
          <w:rFonts w:ascii="Times New Roman" w:hAnsi="Times New Roman" w:cs="Times New Roman"/>
          <w:color w:val="000000"/>
          <w:spacing w:val="-20"/>
        </w:rPr>
        <w:t xml:space="preserve">  </w:t>
      </w:r>
      <w:r w:rsidRPr="003D1DA2">
        <w:rPr>
          <w:rFonts w:ascii="Times New Roman" w:hAnsi="Times New Roman" w:cs="Times New Roman"/>
          <w:b/>
          <w:bCs/>
          <w:color w:val="000000"/>
        </w:rPr>
        <w:t>Мокшанского района Пензенской области</w:t>
      </w:r>
      <w:r w:rsidRPr="003D1DA2">
        <w:rPr>
          <w:rFonts w:ascii="Times New Roman" w:hAnsi="Times New Roman" w:cs="Times New Roman"/>
          <w:b/>
          <w:bCs/>
        </w:rPr>
        <w:t xml:space="preserve">   «</w:t>
      </w:r>
      <w:r w:rsidRPr="003D1DA2">
        <w:rPr>
          <w:rStyle w:val="s1"/>
          <w:rFonts w:ascii="Times New Roman" w:hAnsi="Times New Roman" w:cs="Times New Roman"/>
          <w:b/>
        </w:rPr>
        <w:t>Энергосбережение и повышение  энергетической эффективности</w:t>
      </w:r>
      <w:r w:rsidRPr="003D1DA2">
        <w:rPr>
          <w:rFonts w:ascii="Times New Roman" w:hAnsi="Times New Roman" w:cs="Times New Roman"/>
          <w:b/>
        </w:rPr>
        <w:t xml:space="preserve">  </w:t>
      </w:r>
      <w:r w:rsidRPr="003D1DA2">
        <w:rPr>
          <w:rFonts w:ascii="Times New Roman" w:hAnsi="Times New Roman" w:cs="Times New Roman"/>
          <w:b/>
          <w:bCs/>
        </w:rPr>
        <w:t xml:space="preserve">в </w:t>
      </w:r>
      <w:r w:rsidRPr="003D1DA2">
        <w:rPr>
          <w:rFonts w:ascii="Times New Roman" w:hAnsi="Times New Roman" w:cs="Times New Roman"/>
          <w:b/>
          <w:color w:val="000000"/>
          <w:spacing w:val="-20"/>
        </w:rPr>
        <w:t>Плесском  сельсовете</w:t>
      </w:r>
      <w:r w:rsidRPr="003D1DA2">
        <w:rPr>
          <w:rFonts w:ascii="Times New Roman" w:hAnsi="Times New Roman" w:cs="Times New Roman"/>
          <w:color w:val="000000"/>
          <w:spacing w:val="-20"/>
        </w:rPr>
        <w:t xml:space="preserve">  </w:t>
      </w:r>
      <w:r w:rsidRPr="003D1DA2">
        <w:rPr>
          <w:rFonts w:ascii="Times New Roman" w:hAnsi="Times New Roman" w:cs="Times New Roman"/>
          <w:b/>
          <w:bCs/>
        </w:rPr>
        <w:t>Мокшанского района Пензенской области»</w:t>
      </w:r>
    </w:p>
    <w:p w:rsidR="006663BF" w:rsidRDefault="006663BF" w:rsidP="006663BF">
      <w:pPr>
        <w:jc w:val="right"/>
        <w:rPr>
          <w:i/>
        </w:rPr>
      </w:pPr>
      <w:r>
        <w:rPr>
          <w:i/>
        </w:rPr>
        <w:t>2021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61"/>
        <w:gridCol w:w="983"/>
        <w:gridCol w:w="1024"/>
        <w:gridCol w:w="820"/>
        <w:gridCol w:w="1484"/>
        <w:gridCol w:w="1493"/>
        <w:gridCol w:w="850"/>
        <w:gridCol w:w="1418"/>
        <w:gridCol w:w="1417"/>
        <w:gridCol w:w="1418"/>
        <w:gridCol w:w="1417"/>
      </w:tblGrid>
      <w:tr w:rsidR="006663BF" w:rsidRPr="00A251BC" w:rsidTr="00DA0FDC">
        <w:tc>
          <w:tcPr>
            <w:tcW w:w="3261" w:type="dxa"/>
          </w:tcPr>
          <w:p w:rsidR="006663BF" w:rsidRPr="00A251BC" w:rsidRDefault="006663BF" w:rsidP="00DA0FDC">
            <w:pPr>
              <w:spacing w:line="216" w:lineRule="auto"/>
              <w:ind w:firstLine="34"/>
              <w:jc w:val="center"/>
              <w:rPr>
                <w:rFonts w:ascii="Times New Roman" w:hAnsi="Times New Roman" w:cs="Times New Roman"/>
              </w:rPr>
            </w:pPr>
          </w:p>
          <w:p w:rsidR="006663BF" w:rsidRPr="00A251BC" w:rsidRDefault="006663BF" w:rsidP="00DA0FDC">
            <w:pPr>
              <w:spacing w:line="216" w:lineRule="auto"/>
              <w:ind w:firstLine="34"/>
              <w:jc w:val="center"/>
              <w:rPr>
                <w:rFonts w:ascii="Times New Roman" w:hAnsi="Times New Roman" w:cs="Times New Roman"/>
              </w:rPr>
            </w:pPr>
            <w:r w:rsidRPr="00A251BC">
              <w:rPr>
                <w:rFonts w:ascii="Times New Roman" w:hAnsi="Times New Roman" w:cs="Times New Roman"/>
              </w:rPr>
              <w:t>Наименование целевого показателя</w:t>
            </w:r>
          </w:p>
        </w:tc>
        <w:tc>
          <w:tcPr>
            <w:tcW w:w="983" w:type="dxa"/>
          </w:tcPr>
          <w:p w:rsidR="006663BF" w:rsidRPr="00A251BC" w:rsidRDefault="006663BF" w:rsidP="00DA0FDC">
            <w:pPr>
              <w:spacing w:line="216" w:lineRule="auto"/>
              <w:jc w:val="center"/>
              <w:rPr>
                <w:rFonts w:ascii="Times New Roman" w:hAnsi="Times New Roman" w:cs="Times New Roman"/>
              </w:rPr>
            </w:pPr>
            <w:r w:rsidRPr="00A251BC">
              <w:rPr>
                <w:rFonts w:ascii="Times New Roman" w:hAnsi="Times New Roman" w:cs="Times New Roman"/>
              </w:rPr>
              <w:t xml:space="preserve">Ед. </w:t>
            </w:r>
          </w:p>
          <w:p w:rsidR="006663BF" w:rsidRPr="00A251BC" w:rsidRDefault="006663BF" w:rsidP="00DA0FDC">
            <w:pPr>
              <w:spacing w:line="216" w:lineRule="auto"/>
              <w:jc w:val="center"/>
              <w:rPr>
                <w:rFonts w:ascii="Times New Roman" w:hAnsi="Times New Roman" w:cs="Times New Roman"/>
              </w:rPr>
            </w:pPr>
            <w:r w:rsidRPr="00A251BC">
              <w:rPr>
                <w:rFonts w:ascii="Times New Roman" w:hAnsi="Times New Roman" w:cs="Times New Roman"/>
              </w:rPr>
              <w:t>изме-</w:t>
            </w:r>
          </w:p>
          <w:p w:rsidR="006663BF" w:rsidRPr="00A251BC" w:rsidRDefault="006663BF" w:rsidP="00DA0FDC">
            <w:pPr>
              <w:spacing w:line="216" w:lineRule="auto"/>
              <w:jc w:val="center"/>
              <w:rPr>
                <w:rFonts w:ascii="Times New Roman" w:hAnsi="Times New Roman" w:cs="Times New Roman"/>
              </w:rPr>
            </w:pPr>
            <w:r w:rsidRPr="00A251BC">
              <w:rPr>
                <w:rFonts w:ascii="Times New Roman" w:hAnsi="Times New Roman" w:cs="Times New Roman"/>
              </w:rPr>
              <w:t>рения</w:t>
            </w:r>
          </w:p>
        </w:tc>
        <w:tc>
          <w:tcPr>
            <w:tcW w:w="1024" w:type="dxa"/>
          </w:tcPr>
          <w:p w:rsidR="006663BF" w:rsidRPr="00A251BC" w:rsidRDefault="006663BF" w:rsidP="00DA0FDC">
            <w:pPr>
              <w:spacing w:line="216" w:lineRule="auto"/>
              <w:ind w:firstLine="34"/>
              <w:jc w:val="center"/>
              <w:rPr>
                <w:rFonts w:ascii="Times New Roman" w:hAnsi="Times New Roman" w:cs="Times New Roman"/>
              </w:rPr>
            </w:pPr>
            <w:r w:rsidRPr="00A251BC">
              <w:rPr>
                <w:rFonts w:ascii="Times New Roman" w:hAnsi="Times New Roman" w:cs="Times New Roman"/>
              </w:rPr>
              <w:t>Показа-</w:t>
            </w:r>
          </w:p>
          <w:p w:rsidR="006663BF" w:rsidRPr="00A251BC" w:rsidRDefault="006663BF" w:rsidP="00DA0FDC">
            <w:pPr>
              <w:spacing w:line="216" w:lineRule="auto"/>
              <w:ind w:firstLine="34"/>
              <w:jc w:val="center"/>
              <w:rPr>
                <w:rFonts w:ascii="Times New Roman" w:hAnsi="Times New Roman" w:cs="Times New Roman"/>
              </w:rPr>
            </w:pPr>
            <w:r w:rsidRPr="00A251BC">
              <w:rPr>
                <w:rFonts w:ascii="Times New Roman" w:hAnsi="Times New Roman" w:cs="Times New Roman"/>
              </w:rPr>
              <w:t xml:space="preserve">тель </w:t>
            </w:r>
            <w:r w:rsidRPr="00A251BC">
              <w:rPr>
                <w:rFonts w:ascii="Times New Roman" w:hAnsi="Times New Roman" w:cs="Times New Roman"/>
                <w:spacing w:val="-8"/>
              </w:rPr>
              <w:t>базового</w:t>
            </w:r>
            <w:r w:rsidRPr="00A251BC">
              <w:rPr>
                <w:rFonts w:ascii="Times New Roman" w:hAnsi="Times New Roman" w:cs="Times New Roman"/>
              </w:rPr>
              <w:t xml:space="preserve"> года</w:t>
            </w:r>
          </w:p>
        </w:tc>
        <w:tc>
          <w:tcPr>
            <w:tcW w:w="820" w:type="dxa"/>
          </w:tcPr>
          <w:p w:rsidR="006663BF" w:rsidRPr="00A251BC" w:rsidRDefault="006663BF" w:rsidP="00DA0FDC">
            <w:pPr>
              <w:spacing w:line="216" w:lineRule="auto"/>
              <w:jc w:val="center"/>
              <w:rPr>
                <w:rFonts w:ascii="Times New Roman" w:hAnsi="Times New Roman" w:cs="Times New Roman"/>
              </w:rPr>
            </w:pPr>
            <w:r w:rsidRPr="00A251BC">
              <w:rPr>
                <w:rFonts w:ascii="Times New Roman" w:hAnsi="Times New Roman" w:cs="Times New Roman"/>
              </w:rPr>
              <w:t>Плани-</w:t>
            </w:r>
            <w:r w:rsidRPr="00A251BC">
              <w:rPr>
                <w:rFonts w:ascii="Times New Roman" w:hAnsi="Times New Roman" w:cs="Times New Roman"/>
                <w:spacing w:val="-8"/>
              </w:rPr>
              <w:t>руемый</w:t>
            </w:r>
          </w:p>
          <w:p w:rsidR="006663BF" w:rsidRPr="00A251BC" w:rsidRDefault="006663BF" w:rsidP="00DA0FDC">
            <w:pPr>
              <w:spacing w:line="216" w:lineRule="auto"/>
              <w:jc w:val="center"/>
              <w:rPr>
                <w:rFonts w:ascii="Times New Roman" w:hAnsi="Times New Roman" w:cs="Times New Roman"/>
              </w:rPr>
            </w:pPr>
            <w:r w:rsidRPr="00A251BC">
              <w:rPr>
                <w:rFonts w:ascii="Times New Roman" w:hAnsi="Times New Roman" w:cs="Times New Roman"/>
              </w:rPr>
              <w:t>пока-</w:t>
            </w:r>
          </w:p>
          <w:p w:rsidR="006663BF" w:rsidRPr="00A251BC" w:rsidRDefault="006663BF" w:rsidP="00DA0FDC">
            <w:pPr>
              <w:spacing w:line="216" w:lineRule="auto"/>
              <w:jc w:val="center"/>
              <w:rPr>
                <w:rFonts w:ascii="Times New Roman" w:hAnsi="Times New Roman" w:cs="Times New Roman"/>
              </w:rPr>
            </w:pPr>
            <w:r w:rsidRPr="00A251BC">
              <w:rPr>
                <w:rFonts w:ascii="Times New Roman" w:hAnsi="Times New Roman" w:cs="Times New Roman"/>
              </w:rPr>
              <w:t>затель</w:t>
            </w:r>
          </w:p>
        </w:tc>
        <w:tc>
          <w:tcPr>
            <w:tcW w:w="1484" w:type="dxa"/>
          </w:tcPr>
          <w:p w:rsidR="006663BF" w:rsidRPr="00A251BC" w:rsidRDefault="006663BF" w:rsidP="00DA0FDC">
            <w:pPr>
              <w:spacing w:line="216" w:lineRule="auto"/>
              <w:ind w:firstLine="34"/>
              <w:jc w:val="center"/>
              <w:rPr>
                <w:rFonts w:ascii="Times New Roman" w:hAnsi="Times New Roman" w:cs="Times New Roman"/>
              </w:rPr>
            </w:pPr>
            <w:r w:rsidRPr="00A251BC">
              <w:rPr>
                <w:rFonts w:ascii="Times New Roman" w:hAnsi="Times New Roman" w:cs="Times New Roman"/>
                <w:spacing w:val="-8"/>
              </w:rPr>
              <w:t>Планируемы</w:t>
            </w:r>
            <w:r w:rsidRPr="00A251BC">
              <w:rPr>
                <w:rFonts w:ascii="Times New Roman" w:hAnsi="Times New Roman" w:cs="Times New Roman"/>
              </w:rPr>
              <w:t>й результат</w:t>
            </w:r>
          </w:p>
          <w:p w:rsidR="006663BF" w:rsidRPr="00A251BC" w:rsidRDefault="006663BF" w:rsidP="00DA0FDC">
            <w:pPr>
              <w:spacing w:line="216" w:lineRule="auto"/>
              <w:ind w:left="-107" w:firstLine="34"/>
              <w:jc w:val="center"/>
              <w:rPr>
                <w:rFonts w:ascii="Times New Roman" w:hAnsi="Times New Roman" w:cs="Times New Roman"/>
              </w:rPr>
            </w:pPr>
            <w:r w:rsidRPr="00A251BC">
              <w:rPr>
                <w:rFonts w:ascii="Times New Roman" w:hAnsi="Times New Roman" w:cs="Times New Roman"/>
              </w:rPr>
              <w:t xml:space="preserve">достижения </w:t>
            </w:r>
          </w:p>
          <w:p w:rsidR="006663BF" w:rsidRPr="00A251BC" w:rsidRDefault="006663BF" w:rsidP="00DA0FDC">
            <w:pPr>
              <w:spacing w:line="216" w:lineRule="auto"/>
              <w:ind w:left="-107" w:firstLine="34"/>
              <w:jc w:val="center"/>
              <w:rPr>
                <w:rFonts w:ascii="Times New Roman" w:hAnsi="Times New Roman" w:cs="Times New Roman"/>
              </w:rPr>
            </w:pPr>
            <w:r w:rsidRPr="00A251BC">
              <w:rPr>
                <w:rFonts w:ascii="Times New Roman" w:hAnsi="Times New Roman" w:cs="Times New Roman"/>
              </w:rPr>
              <w:t>t-ого целевого показателя</w:t>
            </w:r>
          </w:p>
          <w:p w:rsidR="006663BF" w:rsidRPr="00A251BC" w:rsidRDefault="006663BF" w:rsidP="00DA0FDC">
            <w:pPr>
              <w:spacing w:line="216" w:lineRule="auto"/>
              <w:ind w:left="-107" w:firstLine="34"/>
              <w:jc w:val="center"/>
              <w:rPr>
                <w:rFonts w:ascii="Times New Roman" w:hAnsi="Times New Roman" w:cs="Times New Roman"/>
              </w:rPr>
            </w:pPr>
            <w:r w:rsidRPr="00A251BC">
              <w:rPr>
                <w:rFonts w:ascii="Times New Roman" w:hAnsi="Times New Roman" w:cs="Times New Roman"/>
              </w:rPr>
              <w:t>j-ой под-программы</w:t>
            </w:r>
          </w:p>
          <w:p w:rsidR="006663BF" w:rsidRPr="00A251BC" w:rsidRDefault="006663BF" w:rsidP="00DA0FDC">
            <w:pPr>
              <w:spacing w:line="216" w:lineRule="auto"/>
              <w:ind w:left="-107" w:firstLine="34"/>
              <w:jc w:val="center"/>
              <w:rPr>
                <w:rFonts w:ascii="Times New Roman" w:hAnsi="Times New Roman" w:cs="Times New Roman"/>
              </w:rPr>
            </w:pPr>
            <w:r w:rsidRPr="00A251BC">
              <w:rPr>
                <w:rFonts w:ascii="Times New Roman" w:eastAsia="Batang" w:hAnsi="Times New Roman" w:cs="Times New Roman"/>
                <w:position w:val="-32"/>
                <w:lang w:eastAsia="ko-KR"/>
              </w:rPr>
              <w:object w:dxaOrig="2000" w:dyaOrig="760">
                <v:shape id="_x0000_i1081" type="#_x0000_t75" style="width:58.5pt;height:26.25pt" o:ole="">
                  <v:imagedata r:id="rId11" o:title=""/>
                </v:shape>
                <o:OLEObject Type="Embed" ProgID="Equation.3" ShapeID="_x0000_i1081" DrawAspect="Content" ObjectID="_1837583310" r:id="rId75"/>
              </w:object>
            </w:r>
          </w:p>
          <w:p w:rsidR="006663BF" w:rsidRPr="00A251BC" w:rsidRDefault="006663BF" w:rsidP="00DA0FDC">
            <w:pPr>
              <w:spacing w:line="216" w:lineRule="auto"/>
              <w:ind w:left="-74" w:firstLine="34"/>
              <w:rPr>
                <w:rFonts w:ascii="Times New Roman" w:hAnsi="Times New Roman" w:cs="Times New Roman"/>
              </w:rPr>
            </w:pPr>
            <w:r w:rsidRPr="00A251BC">
              <w:rPr>
                <w:rFonts w:ascii="Times New Roman" w:eastAsia="Batang" w:hAnsi="Times New Roman" w:cs="Times New Roman"/>
                <w:position w:val="-30"/>
                <w:lang w:eastAsia="ko-KR"/>
              </w:rPr>
              <w:object w:dxaOrig="2299" w:dyaOrig="720">
                <v:shape id="_x0000_i1082" type="#_x0000_t75" style="width:69.75pt;height:24.75pt" o:ole="">
                  <v:imagedata r:id="rId13" o:title=""/>
                </v:shape>
                <o:OLEObject Type="Embed" ProgID="Equation.3" ShapeID="_x0000_i1082" DrawAspect="Content" ObjectID="_1837583311" r:id="rId76"/>
              </w:object>
            </w:r>
          </w:p>
        </w:tc>
        <w:tc>
          <w:tcPr>
            <w:tcW w:w="1493" w:type="dxa"/>
          </w:tcPr>
          <w:p w:rsidR="006663BF" w:rsidRPr="00A251BC" w:rsidRDefault="006663BF" w:rsidP="00DA0FDC">
            <w:pPr>
              <w:spacing w:line="216" w:lineRule="auto"/>
              <w:ind w:left="-141" w:right="-38" w:firstLine="108"/>
              <w:jc w:val="center"/>
              <w:rPr>
                <w:rFonts w:ascii="Times New Roman" w:hAnsi="Times New Roman" w:cs="Times New Roman"/>
              </w:rPr>
            </w:pPr>
            <w:r w:rsidRPr="00A251BC">
              <w:rPr>
                <w:rFonts w:ascii="Times New Roman" w:hAnsi="Times New Roman" w:cs="Times New Roman"/>
              </w:rPr>
              <w:t>Планируемый показатель результативности подпрограммы</w:t>
            </w:r>
          </w:p>
          <w:p w:rsidR="006663BF" w:rsidRPr="00A251BC" w:rsidRDefault="006663BF" w:rsidP="00DA0FDC">
            <w:pPr>
              <w:spacing w:line="216" w:lineRule="auto"/>
              <w:ind w:firstLine="108"/>
              <w:jc w:val="center"/>
              <w:rPr>
                <w:rFonts w:ascii="Times New Roman" w:hAnsi="Times New Roman" w:cs="Times New Roman"/>
              </w:rPr>
            </w:pPr>
          </w:p>
          <w:p w:rsidR="006663BF" w:rsidRPr="00A251BC" w:rsidRDefault="006663BF" w:rsidP="00DA0FDC">
            <w:pPr>
              <w:spacing w:line="216" w:lineRule="auto"/>
              <w:ind w:firstLine="108"/>
              <w:jc w:val="center"/>
              <w:rPr>
                <w:rFonts w:ascii="Times New Roman" w:hAnsi="Times New Roman" w:cs="Times New Roman"/>
              </w:rPr>
            </w:pPr>
            <w:r w:rsidRPr="00A251BC">
              <w:rPr>
                <w:rFonts w:ascii="Times New Roman" w:eastAsia="Batang" w:hAnsi="Times New Roman" w:cs="Times New Roman"/>
                <w:position w:val="-26"/>
                <w:lang w:eastAsia="ko-KR"/>
              </w:rPr>
              <w:object w:dxaOrig="2000" w:dyaOrig="1040">
                <v:shape id="_x0000_i1083" type="#_x0000_t75" style="width:54.75pt;height:33pt" o:ole="">
                  <v:imagedata r:id="rId15" o:title=""/>
                </v:shape>
                <o:OLEObject Type="Embed" ProgID="Equation.3" ShapeID="_x0000_i1083" DrawAspect="Content" ObjectID="_1837583312" r:id="rId77"/>
              </w:object>
            </w:r>
          </w:p>
        </w:tc>
        <w:tc>
          <w:tcPr>
            <w:tcW w:w="850" w:type="dxa"/>
          </w:tcPr>
          <w:p w:rsidR="006663BF" w:rsidRPr="00A251BC" w:rsidRDefault="006663BF" w:rsidP="00DA0FDC">
            <w:pPr>
              <w:spacing w:line="216" w:lineRule="auto"/>
              <w:jc w:val="center"/>
              <w:rPr>
                <w:rFonts w:ascii="Times New Roman" w:hAnsi="Times New Roman" w:cs="Times New Roman"/>
              </w:rPr>
            </w:pPr>
            <w:r w:rsidRPr="00A251BC">
              <w:rPr>
                <w:rFonts w:ascii="Times New Roman" w:hAnsi="Times New Roman" w:cs="Times New Roman"/>
              </w:rPr>
              <w:t>Планируемый объем средств на реализацию МП</w:t>
            </w:r>
          </w:p>
          <w:p w:rsidR="006663BF" w:rsidRPr="00A251BC" w:rsidRDefault="006663BF" w:rsidP="00DA0FDC">
            <w:pPr>
              <w:spacing w:line="216" w:lineRule="auto"/>
              <w:jc w:val="center"/>
              <w:rPr>
                <w:rFonts w:ascii="Times New Roman" w:hAnsi="Times New Roman" w:cs="Times New Roman"/>
              </w:rPr>
            </w:pPr>
          </w:p>
          <w:p w:rsidR="006663BF" w:rsidRPr="00A251BC" w:rsidRDefault="006663BF" w:rsidP="00DA0FDC">
            <w:pPr>
              <w:spacing w:line="216" w:lineRule="auto"/>
              <w:jc w:val="center"/>
              <w:rPr>
                <w:rFonts w:ascii="Times New Roman" w:hAnsi="Times New Roman" w:cs="Times New Roman"/>
              </w:rPr>
            </w:pPr>
          </w:p>
          <w:p w:rsidR="006663BF" w:rsidRPr="00A251BC" w:rsidRDefault="006663BF" w:rsidP="00DA0FDC">
            <w:pPr>
              <w:spacing w:line="216" w:lineRule="auto"/>
              <w:jc w:val="center"/>
              <w:rPr>
                <w:rFonts w:ascii="Times New Roman" w:hAnsi="Times New Roman" w:cs="Times New Roman"/>
              </w:rPr>
            </w:pPr>
          </w:p>
          <w:p w:rsidR="006663BF" w:rsidRPr="00A251BC" w:rsidRDefault="006663BF" w:rsidP="00DA0FDC">
            <w:pPr>
              <w:spacing w:line="216" w:lineRule="auto"/>
              <w:jc w:val="center"/>
              <w:rPr>
                <w:rFonts w:ascii="Times New Roman" w:hAnsi="Times New Roman" w:cs="Times New Roman"/>
              </w:rPr>
            </w:pPr>
          </w:p>
        </w:tc>
        <w:tc>
          <w:tcPr>
            <w:tcW w:w="1418" w:type="dxa"/>
          </w:tcPr>
          <w:p w:rsidR="006663BF" w:rsidRPr="00A251BC" w:rsidRDefault="006663BF" w:rsidP="00DA0FDC">
            <w:pPr>
              <w:spacing w:line="216" w:lineRule="auto"/>
              <w:jc w:val="center"/>
              <w:rPr>
                <w:rFonts w:ascii="Times New Roman" w:eastAsia="Batang" w:hAnsi="Times New Roman" w:cs="Times New Roman"/>
                <w:lang w:eastAsia="ko-KR"/>
              </w:rPr>
            </w:pPr>
            <w:r w:rsidRPr="00A251BC">
              <w:rPr>
                <w:rFonts w:ascii="Times New Roman" w:eastAsia="Batang" w:hAnsi="Times New Roman" w:cs="Times New Roman"/>
                <w:lang w:eastAsia="ko-KR"/>
              </w:rPr>
              <w:t>Коэффи-</w:t>
            </w:r>
          </w:p>
          <w:p w:rsidR="006663BF" w:rsidRPr="00A251BC" w:rsidRDefault="006663BF" w:rsidP="00DA0FDC">
            <w:pPr>
              <w:spacing w:line="216" w:lineRule="auto"/>
              <w:jc w:val="center"/>
              <w:rPr>
                <w:rFonts w:ascii="Times New Roman" w:eastAsia="Batang" w:hAnsi="Times New Roman" w:cs="Times New Roman"/>
                <w:lang w:eastAsia="ko-KR"/>
              </w:rPr>
            </w:pPr>
            <w:r w:rsidRPr="00A251BC">
              <w:rPr>
                <w:rFonts w:ascii="Times New Roman" w:eastAsia="Batang" w:hAnsi="Times New Roman" w:cs="Times New Roman"/>
                <w:lang w:eastAsia="ko-KR"/>
              </w:rPr>
              <w:t>циент влияния</w:t>
            </w:r>
          </w:p>
          <w:p w:rsidR="006663BF" w:rsidRPr="00A251BC" w:rsidRDefault="006663BF" w:rsidP="00DA0FDC">
            <w:pPr>
              <w:spacing w:line="216" w:lineRule="auto"/>
              <w:jc w:val="center"/>
              <w:rPr>
                <w:rFonts w:ascii="Times New Roman" w:eastAsia="Batang" w:hAnsi="Times New Roman" w:cs="Times New Roman"/>
                <w:lang w:eastAsia="ko-KR"/>
              </w:rPr>
            </w:pPr>
            <w:r w:rsidRPr="00A251BC">
              <w:rPr>
                <w:rFonts w:ascii="Times New Roman" w:eastAsia="Batang" w:hAnsi="Times New Roman" w:cs="Times New Roman"/>
                <w:lang w:eastAsia="ko-KR"/>
              </w:rPr>
              <w:t>подпрограммы на эффектив-ность МП</w:t>
            </w:r>
          </w:p>
          <w:p w:rsidR="006663BF" w:rsidRPr="00A251BC" w:rsidRDefault="006663BF" w:rsidP="00DA0FDC">
            <w:pPr>
              <w:spacing w:line="216" w:lineRule="auto"/>
              <w:jc w:val="center"/>
              <w:rPr>
                <w:rFonts w:ascii="Times New Roman" w:eastAsia="Batang" w:hAnsi="Times New Roman" w:cs="Times New Roman"/>
                <w:lang w:eastAsia="ko-KR"/>
              </w:rPr>
            </w:pPr>
          </w:p>
          <w:p w:rsidR="006663BF" w:rsidRPr="00A251BC" w:rsidRDefault="006663BF" w:rsidP="00DA0FDC">
            <w:pPr>
              <w:spacing w:line="216" w:lineRule="auto"/>
              <w:jc w:val="center"/>
              <w:rPr>
                <w:rFonts w:ascii="Times New Roman" w:hAnsi="Times New Roman" w:cs="Times New Roman"/>
              </w:rPr>
            </w:pPr>
            <w:r w:rsidRPr="00A251BC">
              <w:rPr>
                <w:rFonts w:ascii="Times New Roman" w:hAnsi="Times New Roman" w:cs="Times New Roman"/>
                <w:position w:val="-14"/>
              </w:rPr>
              <w:object w:dxaOrig="280" w:dyaOrig="380">
                <v:shape id="_x0000_i1084" type="#_x0000_t75" style="width:14.25pt;height:18.75pt" o:ole="">
                  <v:imagedata r:id="rId17" o:title=""/>
                </v:shape>
                <o:OLEObject Type="Embed" ProgID="Equation.3" ShapeID="_x0000_i1084" DrawAspect="Content" ObjectID="_1837583313" r:id="rId78"/>
              </w:object>
            </w:r>
            <w:r w:rsidRPr="00A251BC">
              <w:rPr>
                <w:rFonts w:ascii="Times New Roman" w:eastAsia="Batang" w:hAnsi="Times New Roman" w:cs="Times New Roman"/>
                <w:position w:val="-24"/>
                <w:lang w:eastAsia="ko-KR"/>
              </w:rPr>
              <w:object w:dxaOrig="499" w:dyaOrig="620">
                <v:shape id="_x0000_i1085" type="#_x0000_t75" style="width:21pt;height:30.75pt" o:ole="">
                  <v:imagedata r:id="rId19" o:title=""/>
                </v:shape>
                <o:OLEObject Type="Embed" ProgID="Equation.3" ShapeID="_x0000_i1085" DrawAspect="Content" ObjectID="_1837583314" r:id="rId79"/>
              </w:object>
            </w:r>
          </w:p>
        </w:tc>
        <w:tc>
          <w:tcPr>
            <w:tcW w:w="1417" w:type="dxa"/>
          </w:tcPr>
          <w:p w:rsidR="006663BF" w:rsidRPr="00A251BC" w:rsidRDefault="006663BF" w:rsidP="00DA0FDC">
            <w:pPr>
              <w:spacing w:line="216" w:lineRule="auto"/>
              <w:jc w:val="center"/>
              <w:rPr>
                <w:rFonts w:ascii="Times New Roman" w:hAnsi="Times New Roman" w:cs="Times New Roman"/>
              </w:rPr>
            </w:pPr>
            <w:r w:rsidRPr="00A251BC">
              <w:rPr>
                <w:rFonts w:ascii="Times New Roman" w:hAnsi="Times New Roman" w:cs="Times New Roman"/>
              </w:rPr>
              <w:t>Суммарная планируемая результатив-ность МП</w:t>
            </w:r>
          </w:p>
          <w:p w:rsidR="006663BF" w:rsidRPr="00A251BC" w:rsidRDefault="006663BF" w:rsidP="00DA0FDC">
            <w:pPr>
              <w:spacing w:line="216" w:lineRule="auto"/>
              <w:jc w:val="center"/>
              <w:rPr>
                <w:rFonts w:ascii="Times New Roman" w:eastAsia="Batang" w:hAnsi="Times New Roman" w:cs="Times New Roman"/>
                <w:lang w:eastAsia="ko-KR"/>
              </w:rPr>
            </w:pPr>
          </w:p>
          <w:p w:rsidR="006663BF" w:rsidRPr="00A251BC" w:rsidRDefault="006663BF" w:rsidP="00DA0FDC">
            <w:pPr>
              <w:spacing w:line="216" w:lineRule="auto"/>
              <w:jc w:val="center"/>
              <w:rPr>
                <w:rFonts w:ascii="Times New Roman" w:hAnsi="Times New Roman" w:cs="Times New Roman"/>
              </w:rPr>
            </w:pPr>
            <w:r w:rsidRPr="00A251BC">
              <w:rPr>
                <w:rFonts w:ascii="Times New Roman" w:eastAsia="Batang" w:hAnsi="Times New Roman" w:cs="Times New Roman"/>
                <w:position w:val="-30"/>
                <w:lang w:eastAsia="ko-KR"/>
              </w:rPr>
              <w:object w:dxaOrig="2420" w:dyaOrig="700">
                <v:shape id="_x0000_i1086" type="#_x0000_t75" style="width:67.5pt;height:22.5pt" o:ole="">
                  <v:imagedata r:id="rId21" o:title=""/>
                </v:shape>
                <o:OLEObject Type="Embed" ProgID="Equation.3" ShapeID="_x0000_i1086" DrawAspect="Content" ObjectID="_1837583315" r:id="rId80"/>
              </w:object>
            </w:r>
          </w:p>
          <w:p w:rsidR="006663BF" w:rsidRPr="00A251BC" w:rsidRDefault="006663BF" w:rsidP="00DA0FDC">
            <w:pPr>
              <w:spacing w:line="216" w:lineRule="auto"/>
              <w:rPr>
                <w:rFonts w:ascii="Times New Roman" w:hAnsi="Times New Roman" w:cs="Times New Roman"/>
              </w:rPr>
            </w:pPr>
          </w:p>
        </w:tc>
        <w:tc>
          <w:tcPr>
            <w:tcW w:w="1418" w:type="dxa"/>
          </w:tcPr>
          <w:p w:rsidR="006663BF" w:rsidRPr="00A251BC" w:rsidRDefault="006663BF" w:rsidP="00DA0FDC">
            <w:pPr>
              <w:spacing w:line="216" w:lineRule="auto"/>
              <w:jc w:val="center"/>
              <w:rPr>
                <w:rFonts w:ascii="Times New Roman" w:hAnsi="Times New Roman" w:cs="Times New Roman"/>
              </w:rPr>
            </w:pPr>
            <w:r w:rsidRPr="00A251BC">
              <w:rPr>
                <w:rFonts w:ascii="Times New Roman" w:hAnsi="Times New Roman" w:cs="Times New Roman"/>
              </w:rPr>
              <w:t>Показатель результатив-ности достижения  i-ого целевого показателя МП</w:t>
            </w:r>
          </w:p>
          <w:p w:rsidR="006663BF" w:rsidRPr="00A251BC" w:rsidRDefault="006663BF" w:rsidP="00DA0FDC">
            <w:pPr>
              <w:spacing w:line="216" w:lineRule="auto"/>
              <w:jc w:val="center"/>
              <w:rPr>
                <w:rFonts w:ascii="Times New Roman" w:hAnsi="Times New Roman" w:cs="Times New Roman"/>
              </w:rPr>
            </w:pPr>
          </w:p>
          <w:p w:rsidR="006663BF" w:rsidRPr="00A251BC" w:rsidRDefault="006663BF" w:rsidP="00DA0FDC">
            <w:pPr>
              <w:spacing w:line="216" w:lineRule="auto"/>
              <w:jc w:val="center"/>
              <w:rPr>
                <w:rFonts w:ascii="Times New Roman" w:hAnsi="Times New Roman" w:cs="Times New Roman"/>
              </w:rPr>
            </w:pPr>
            <w:r w:rsidRPr="00A251BC">
              <w:rPr>
                <w:rFonts w:ascii="Times New Roman" w:eastAsia="Batang" w:hAnsi="Times New Roman" w:cs="Times New Roman"/>
                <w:position w:val="-32"/>
                <w:lang w:eastAsia="ko-KR"/>
              </w:rPr>
              <w:object w:dxaOrig="2500" w:dyaOrig="760">
                <v:shape id="_x0000_i1087" type="#_x0000_t75" style="width:66pt;height:22.5pt" o:ole="">
                  <v:imagedata r:id="rId23" o:title=""/>
                </v:shape>
                <o:OLEObject Type="Embed" ProgID="Equation.3" ShapeID="_x0000_i1087" DrawAspect="Content" ObjectID="_1837583316" r:id="rId81"/>
              </w:object>
            </w:r>
          </w:p>
          <w:p w:rsidR="006663BF" w:rsidRPr="00A251BC" w:rsidRDefault="006663BF" w:rsidP="00DA0FDC">
            <w:pPr>
              <w:spacing w:line="216" w:lineRule="auto"/>
              <w:jc w:val="center"/>
              <w:rPr>
                <w:rFonts w:ascii="Times New Roman" w:hAnsi="Times New Roman" w:cs="Times New Roman"/>
              </w:rPr>
            </w:pPr>
          </w:p>
          <w:p w:rsidR="006663BF" w:rsidRPr="00A251BC" w:rsidRDefault="006663BF" w:rsidP="00DA0FDC">
            <w:pPr>
              <w:spacing w:line="216" w:lineRule="auto"/>
              <w:rPr>
                <w:rFonts w:ascii="Times New Roman" w:hAnsi="Times New Roman" w:cs="Times New Roman"/>
              </w:rPr>
            </w:pPr>
          </w:p>
        </w:tc>
        <w:tc>
          <w:tcPr>
            <w:tcW w:w="1417" w:type="dxa"/>
          </w:tcPr>
          <w:p w:rsidR="006663BF" w:rsidRPr="00A251BC" w:rsidRDefault="006663BF" w:rsidP="00DA0FDC">
            <w:pPr>
              <w:spacing w:line="216" w:lineRule="auto"/>
              <w:ind w:firstLine="34"/>
              <w:jc w:val="center"/>
              <w:rPr>
                <w:rFonts w:ascii="Times New Roman" w:hAnsi="Times New Roman" w:cs="Times New Roman"/>
              </w:rPr>
            </w:pPr>
            <w:r w:rsidRPr="00A251BC">
              <w:rPr>
                <w:rFonts w:ascii="Times New Roman" w:hAnsi="Times New Roman" w:cs="Times New Roman"/>
                <w:spacing w:val="-10"/>
              </w:rPr>
              <w:t>Планируемый</w:t>
            </w:r>
            <w:r w:rsidRPr="00A251BC">
              <w:rPr>
                <w:rFonts w:ascii="Times New Roman" w:hAnsi="Times New Roman" w:cs="Times New Roman"/>
              </w:rPr>
              <w:t xml:space="preserve"> показатель результатив-ности МП</w:t>
            </w:r>
          </w:p>
          <w:p w:rsidR="006663BF" w:rsidRPr="00A251BC" w:rsidRDefault="006663BF" w:rsidP="00DA0FDC">
            <w:pPr>
              <w:spacing w:line="216" w:lineRule="auto"/>
              <w:ind w:firstLine="142"/>
              <w:jc w:val="center"/>
              <w:rPr>
                <w:rFonts w:ascii="Times New Roman" w:hAnsi="Times New Roman" w:cs="Times New Roman"/>
              </w:rPr>
            </w:pPr>
          </w:p>
          <w:p w:rsidR="006663BF" w:rsidRPr="00A251BC" w:rsidRDefault="006663BF" w:rsidP="00DA0FDC">
            <w:pPr>
              <w:spacing w:line="216" w:lineRule="auto"/>
              <w:ind w:left="-13" w:firstLine="142"/>
              <w:jc w:val="center"/>
              <w:rPr>
                <w:rFonts w:ascii="Times New Roman" w:hAnsi="Times New Roman" w:cs="Times New Roman"/>
              </w:rPr>
            </w:pPr>
            <w:r w:rsidRPr="00A251BC">
              <w:rPr>
                <w:rFonts w:ascii="Times New Roman" w:eastAsia="Batang" w:hAnsi="Times New Roman" w:cs="Times New Roman"/>
                <w:position w:val="-24"/>
                <w:lang w:eastAsia="ko-KR"/>
              </w:rPr>
              <w:object w:dxaOrig="2560" w:dyaOrig="980">
                <v:shape id="_x0000_i1088" type="#_x0000_t75" style="width:60.75pt;height:26.25pt" o:ole="">
                  <v:imagedata r:id="rId25" o:title=""/>
                </v:shape>
                <o:OLEObject Type="Embed" ProgID="Equation.3" ShapeID="_x0000_i1088" DrawAspect="Content" ObjectID="_1837583317" r:id="rId82"/>
              </w:object>
            </w:r>
          </w:p>
        </w:tc>
      </w:tr>
      <w:tr w:rsidR="006663BF" w:rsidRPr="00A251BC" w:rsidTr="00DA0FDC">
        <w:trPr>
          <w:tblHeader/>
        </w:trPr>
        <w:tc>
          <w:tcPr>
            <w:tcW w:w="3261" w:type="dxa"/>
          </w:tcPr>
          <w:p w:rsidR="006663BF" w:rsidRPr="00A251BC" w:rsidRDefault="006663BF" w:rsidP="00DA0FDC">
            <w:pPr>
              <w:ind w:firstLine="34"/>
              <w:jc w:val="center"/>
              <w:rPr>
                <w:rFonts w:ascii="Times New Roman" w:hAnsi="Times New Roman" w:cs="Times New Roman"/>
              </w:rPr>
            </w:pPr>
            <w:r w:rsidRPr="00A251BC">
              <w:rPr>
                <w:rFonts w:ascii="Times New Roman" w:hAnsi="Times New Roman" w:cs="Times New Roman"/>
              </w:rPr>
              <w:t>1</w:t>
            </w:r>
          </w:p>
        </w:tc>
        <w:tc>
          <w:tcPr>
            <w:tcW w:w="983" w:type="dxa"/>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2</w:t>
            </w:r>
          </w:p>
        </w:tc>
        <w:tc>
          <w:tcPr>
            <w:tcW w:w="1024" w:type="dxa"/>
          </w:tcPr>
          <w:p w:rsidR="006663BF" w:rsidRPr="00A251BC" w:rsidRDefault="006663BF" w:rsidP="00DA0FDC">
            <w:pPr>
              <w:ind w:firstLine="34"/>
              <w:jc w:val="center"/>
              <w:rPr>
                <w:rFonts w:ascii="Times New Roman" w:hAnsi="Times New Roman" w:cs="Times New Roman"/>
              </w:rPr>
            </w:pPr>
            <w:r w:rsidRPr="00A251BC">
              <w:rPr>
                <w:rFonts w:ascii="Times New Roman" w:hAnsi="Times New Roman" w:cs="Times New Roman"/>
              </w:rPr>
              <w:t>3</w:t>
            </w:r>
          </w:p>
        </w:tc>
        <w:tc>
          <w:tcPr>
            <w:tcW w:w="820" w:type="dxa"/>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4</w:t>
            </w:r>
          </w:p>
        </w:tc>
        <w:tc>
          <w:tcPr>
            <w:tcW w:w="1484" w:type="dxa"/>
          </w:tcPr>
          <w:p w:rsidR="006663BF" w:rsidRPr="00A251BC" w:rsidRDefault="006663BF" w:rsidP="00DA0FDC">
            <w:pPr>
              <w:ind w:firstLine="34"/>
              <w:jc w:val="center"/>
              <w:rPr>
                <w:rFonts w:ascii="Times New Roman" w:hAnsi="Times New Roman" w:cs="Times New Roman"/>
              </w:rPr>
            </w:pPr>
            <w:r w:rsidRPr="00A251BC">
              <w:rPr>
                <w:rFonts w:ascii="Times New Roman" w:hAnsi="Times New Roman" w:cs="Times New Roman"/>
              </w:rPr>
              <w:t>5</w:t>
            </w:r>
          </w:p>
        </w:tc>
        <w:tc>
          <w:tcPr>
            <w:tcW w:w="1493" w:type="dxa"/>
          </w:tcPr>
          <w:p w:rsidR="006663BF" w:rsidRPr="00A251BC" w:rsidRDefault="006663BF" w:rsidP="00DA0FDC">
            <w:pPr>
              <w:ind w:firstLine="108"/>
              <w:jc w:val="center"/>
              <w:rPr>
                <w:rFonts w:ascii="Times New Roman" w:hAnsi="Times New Roman" w:cs="Times New Roman"/>
              </w:rPr>
            </w:pPr>
            <w:r w:rsidRPr="00A251BC">
              <w:rPr>
                <w:rFonts w:ascii="Times New Roman" w:hAnsi="Times New Roman" w:cs="Times New Roman"/>
              </w:rPr>
              <w:t>6</w:t>
            </w:r>
          </w:p>
        </w:tc>
        <w:tc>
          <w:tcPr>
            <w:tcW w:w="850" w:type="dxa"/>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7</w:t>
            </w:r>
          </w:p>
        </w:tc>
        <w:tc>
          <w:tcPr>
            <w:tcW w:w="1418" w:type="dxa"/>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8</w:t>
            </w:r>
          </w:p>
        </w:tc>
        <w:tc>
          <w:tcPr>
            <w:tcW w:w="1417" w:type="dxa"/>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9</w:t>
            </w:r>
          </w:p>
        </w:tc>
        <w:tc>
          <w:tcPr>
            <w:tcW w:w="1418" w:type="dxa"/>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w:t>
            </w:r>
          </w:p>
        </w:tc>
        <w:tc>
          <w:tcPr>
            <w:tcW w:w="1417" w:type="dxa"/>
          </w:tcPr>
          <w:p w:rsidR="006663BF" w:rsidRPr="00A251BC" w:rsidRDefault="006663BF" w:rsidP="00DA0FDC">
            <w:pPr>
              <w:ind w:firstLine="142"/>
              <w:jc w:val="center"/>
              <w:rPr>
                <w:rFonts w:ascii="Times New Roman" w:hAnsi="Times New Roman" w:cs="Times New Roman"/>
              </w:rPr>
            </w:pPr>
            <w:r w:rsidRPr="00A251BC">
              <w:rPr>
                <w:rFonts w:ascii="Times New Roman" w:hAnsi="Times New Roman" w:cs="Times New Roman"/>
              </w:rPr>
              <w:t>11</w:t>
            </w:r>
          </w:p>
        </w:tc>
      </w:tr>
      <w:tr w:rsidR="006663BF" w:rsidRPr="00A251BC" w:rsidTr="00DA0FDC">
        <w:trPr>
          <w:tblHeader/>
        </w:trPr>
        <w:tc>
          <w:tcPr>
            <w:tcW w:w="15585" w:type="dxa"/>
            <w:gridSpan w:val="11"/>
          </w:tcPr>
          <w:p w:rsidR="006663BF" w:rsidRPr="00A251BC" w:rsidRDefault="006663BF" w:rsidP="00DA0FDC">
            <w:pPr>
              <w:ind w:firstLine="142"/>
              <w:jc w:val="center"/>
              <w:rPr>
                <w:rFonts w:ascii="Times New Roman" w:hAnsi="Times New Roman" w:cs="Times New Roman"/>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w:t>
            </w:r>
            <w:r w:rsidRPr="00A251BC">
              <w:rPr>
                <w:rFonts w:ascii="Times New Roman" w:hAnsi="Times New Roman" w:cs="Times New Roman"/>
                <w:spacing w:val="-20"/>
              </w:rPr>
              <w:t>электрической энергии (далее - ЭЭ</w:t>
            </w:r>
            <w:r w:rsidRPr="00A251BC">
              <w:rPr>
                <w:rFonts w:ascii="Times New Roman" w:hAnsi="Times New Roman" w:cs="Times New Roman"/>
                <w:color w:val="000000"/>
                <w:spacing w:val="-20"/>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rPr>
              <w:t>Плесского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w:t>
            </w:r>
            <w:r w:rsidRPr="00A251BC">
              <w:rPr>
                <w:rFonts w:ascii="Times New Roman" w:hAnsi="Times New Roman" w:cs="Times New Roman"/>
                <w:spacing w:val="-20"/>
              </w:rPr>
              <w:t>тепловой энергии (далее - ТЭ)</w:t>
            </w:r>
            <w:r w:rsidRPr="00A251BC">
              <w:rPr>
                <w:rFonts w:ascii="Times New Roman" w:hAnsi="Times New Roman" w:cs="Times New Roman"/>
                <w:color w:val="000000"/>
                <w:spacing w:val="-20"/>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rPr>
              <w:t>Плесского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rPr>
              <w:t>Плесского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rPr>
              <w:t>Плесского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r>
      <w:tr w:rsidR="006663BF" w:rsidRPr="00A251BC" w:rsidTr="00DA0FDC">
        <w:trPr>
          <w:trHeight w:val="1430"/>
        </w:trPr>
        <w:tc>
          <w:tcPr>
            <w:tcW w:w="3261" w:type="dxa"/>
            <w:vAlign w:val="center"/>
          </w:tcPr>
          <w:p w:rsidR="006663BF" w:rsidRPr="00A251BC" w:rsidRDefault="006663BF" w:rsidP="00DA0FDC">
            <w:pPr>
              <w:spacing w:line="240" w:lineRule="exact"/>
              <w:ind w:hanging="6"/>
              <w:rPr>
                <w:rFonts w:ascii="Times New Roman" w:hAnsi="Times New Roman" w:cs="Times New Roman"/>
                <w:spacing w:val="-20"/>
              </w:rPr>
            </w:pPr>
            <w:r w:rsidRPr="00A251BC">
              <w:rPr>
                <w:rFonts w:ascii="Times New Roman" w:hAnsi="Times New Roman" w:cs="Times New Roman"/>
                <w:spacing w:val="-20"/>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rPr>
              <w:t>Плесского</w:t>
            </w:r>
            <w:r w:rsidRPr="00A251BC">
              <w:rPr>
                <w:rFonts w:ascii="Times New Roman" w:hAnsi="Times New Roman" w:cs="Times New Roman"/>
                <w:color w:val="000000"/>
                <w:spacing w:val="-20"/>
              </w:rPr>
              <w:t xml:space="preserve"> сельсовета Мокшанского района Пензенской области</w:t>
            </w:r>
          </w:p>
          <w:p w:rsidR="006663BF" w:rsidRPr="00A251BC" w:rsidRDefault="006663BF" w:rsidP="00DA0FDC">
            <w:pPr>
              <w:spacing w:line="240" w:lineRule="exact"/>
              <w:ind w:hanging="6"/>
              <w:rPr>
                <w:rFonts w:ascii="Times New Roman" w:hAnsi="Times New Roman" w:cs="Times New Roman"/>
                <w:spacing w:val="-20"/>
              </w:rPr>
            </w:pPr>
            <w:r w:rsidRPr="00A251BC">
              <w:rPr>
                <w:rFonts w:ascii="Times New Roman" w:hAnsi="Times New Roman" w:cs="Times New Roman"/>
                <w:color w:val="000000"/>
                <w:spacing w:val="-20"/>
              </w:rPr>
              <w:t>Электрическая энергия</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t>кВт ч        на 1 человека населения</w:t>
            </w:r>
          </w:p>
        </w:tc>
        <w:tc>
          <w:tcPr>
            <w:tcW w:w="102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41,33</w:t>
            </w:r>
          </w:p>
        </w:tc>
        <w:tc>
          <w:tcPr>
            <w:tcW w:w="82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40,09</w:t>
            </w:r>
          </w:p>
        </w:tc>
        <w:tc>
          <w:tcPr>
            <w:tcW w:w="1484" w:type="dxa"/>
            <w:vAlign w:val="center"/>
          </w:tcPr>
          <w:p w:rsidR="006663BF" w:rsidRPr="00A251BC" w:rsidRDefault="006663BF" w:rsidP="00DA0FDC">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1493" w:type="dxa"/>
            <w:vAlign w:val="center"/>
          </w:tcPr>
          <w:p w:rsidR="006663BF" w:rsidRPr="00A251BC" w:rsidRDefault="006663BF" w:rsidP="00DA0FDC">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6663BF" w:rsidRPr="00A251BC" w:rsidRDefault="006663BF" w:rsidP="00DA0FDC">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6663BF" w:rsidRPr="00A251BC" w:rsidRDefault="006663BF" w:rsidP="00DA0FDC">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103,1</w:t>
            </w:r>
          </w:p>
        </w:tc>
        <w:tc>
          <w:tcPr>
            <w:tcW w:w="1417" w:type="dxa"/>
            <w:vAlign w:val="center"/>
          </w:tcPr>
          <w:p w:rsidR="006663BF" w:rsidRPr="00A251BC" w:rsidRDefault="006663BF" w:rsidP="00DA0FDC">
            <w:pPr>
              <w:ind w:hanging="25"/>
              <w:jc w:val="center"/>
              <w:rPr>
                <w:rFonts w:ascii="Times New Roman" w:hAnsi="Times New Roman" w:cs="Times New Roman"/>
                <w:spacing w:val="-20"/>
              </w:rPr>
            </w:pPr>
            <w:r w:rsidRPr="00A251BC">
              <w:rPr>
                <w:rFonts w:ascii="Times New Roman" w:hAnsi="Times New Roman" w:cs="Times New Roman"/>
                <w:spacing w:val="-20"/>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Тепловая энергия</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t>Гкал на    1 кв.м общей площади</w:t>
            </w:r>
          </w:p>
        </w:tc>
        <w:tc>
          <w:tcPr>
            <w:tcW w:w="1024" w:type="dxa"/>
            <w:vAlign w:val="center"/>
          </w:tcPr>
          <w:p w:rsidR="006663BF" w:rsidRPr="00A251BC" w:rsidRDefault="006663BF" w:rsidP="00DA0FDC">
            <w:pPr>
              <w:jc w:val="center"/>
              <w:rPr>
                <w:rFonts w:ascii="Times New Roman" w:hAnsi="Times New Roman" w:cs="Times New Roman"/>
              </w:rPr>
            </w:pPr>
          </w:p>
        </w:tc>
        <w:tc>
          <w:tcPr>
            <w:tcW w:w="820" w:type="dxa"/>
            <w:vAlign w:val="center"/>
          </w:tcPr>
          <w:p w:rsidR="006663BF" w:rsidRPr="00A251BC" w:rsidRDefault="006663BF" w:rsidP="00DA0FDC">
            <w:pPr>
              <w:jc w:val="center"/>
              <w:rPr>
                <w:rFonts w:ascii="Times New Roman" w:hAnsi="Times New Roman" w:cs="Times New Roman"/>
              </w:rPr>
            </w:pPr>
          </w:p>
        </w:tc>
        <w:tc>
          <w:tcPr>
            <w:tcW w:w="1484" w:type="dxa"/>
            <w:vAlign w:val="center"/>
          </w:tcPr>
          <w:p w:rsidR="006663BF" w:rsidRPr="00A251BC" w:rsidRDefault="006663BF" w:rsidP="00DA0FDC">
            <w:pPr>
              <w:ind w:hanging="25"/>
              <w:jc w:val="center"/>
              <w:rPr>
                <w:rFonts w:ascii="Times New Roman" w:hAnsi="Times New Roman" w:cs="Times New Roman"/>
                <w:spacing w:val="-20"/>
              </w:rPr>
            </w:pPr>
          </w:p>
        </w:tc>
        <w:tc>
          <w:tcPr>
            <w:tcW w:w="1493" w:type="dxa"/>
            <w:vAlign w:val="center"/>
          </w:tcPr>
          <w:p w:rsidR="006663BF" w:rsidRPr="00A251BC" w:rsidRDefault="006663BF" w:rsidP="00DA0FDC">
            <w:pPr>
              <w:ind w:hanging="25"/>
              <w:jc w:val="center"/>
              <w:rPr>
                <w:rFonts w:ascii="Times New Roman" w:hAnsi="Times New Roman" w:cs="Times New Roman"/>
                <w:spacing w:val="-20"/>
              </w:rPr>
            </w:pPr>
          </w:p>
        </w:tc>
        <w:tc>
          <w:tcPr>
            <w:tcW w:w="850" w:type="dxa"/>
            <w:vAlign w:val="center"/>
          </w:tcPr>
          <w:p w:rsidR="006663BF" w:rsidRPr="00A251BC" w:rsidRDefault="006663BF" w:rsidP="00DA0FDC">
            <w:pPr>
              <w:ind w:hanging="25"/>
              <w:jc w:val="center"/>
              <w:rPr>
                <w:rFonts w:ascii="Times New Roman" w:hAnsi="Times New Roman" w:cs="Times New Roman"/>
                <w:spacing w:val="-20"/>
              </w:rPr>
            </w:pPr>
          </w:p>
        </w:tc>
        <w:tc>
          <w:tcPr>
            <w:tcW w:w="1418" w:type="dxa"/>
            <w:vAlign w:val="center"/>
          </w:tcPr>
          <w:p w:rsidR="006663BF" w:rsidRPr="00A251BC" w:rsidRDefault="006663BF" w:rsidP="00DA0FDC">
            <w:pPr>
              <w:ind w:hanging="25"/>
              <w:jc w:val="center"/>
              <w:rPr>
                <w:rFonts w:ascii="Times New Roman" w:hAnsi="Times New Roman" w:cs="Times New Roman"/>
                <w:spacing w:val="-20"/>
              </w:rPr>
            </w:pPr>
          </w:p>
        </w:tc>
        <w:tc>
          <w:tcPr>
            <w:tcW w:w="1417" w:type="dxa"/>
            <w:vAlign w:val="center"/>
          </w:tcPr>
          <w:p w:rsidR="006663BF" w:rsidRPr="00A251BC" w:rsidRDefault="006663BF" w:rsidP="00DA0FDC">
            <w:pPr>
              <w:ind w:hanging="25"/>
              <w:jc w:val="center"/>
              <w:rPr>
                <w:rFonts w:ascii="Times New Roman" w:hAnsi="Times New Roman" w:cs="Times New Roman"/>
                <w:spacing w:val="-20"/>
              </w:rPr>
            </w:pPr>
          </w:p>
        </w:tc>
        <w:tc>
          <w:tcPr>
            <w:tcW w:w="1418" w:type="dxa"/>
            <w:vAlign w:val="center"/>
          </w:tcPr>
          <w:p w:rsidR="006663BF" w:rsidRPr="00A251BC" w:rsidRDefault="006663BF" w:rsidP="00DA0FDC">
            <w:pPr>
              <w:jc w:val="center"/>
              <w:rPr>
                <w:rFonts w:ascii="Times New Roman" w:hAnsi="Times New Roman" w:cs="Times New Roman"/>
              </w:rPr>
            </w:pPr>
          </w:p>
        </w:tc>
        <w:tc>
          <w:tcPr>
            <w:tcW w:w="1417" w:type="dxa"/>
            <w:vAlign w:val="center"/>
          </w:tcPr>
          <w:p w:rsidR="006663BF" w:rsidRPr="00A251BC" w:rsidRDefault="006663BF" w:rsidP="00DA0FDC">
            <w:pPr>
              <w:ind w:hanging="25"/>
              <w:jc w:val="center"/>
              <w:rPr>
                <w:rFonts w:ascii="Times New Roman" w:hAnsi="Times New Roman" w:cs="Times New Roman"/>
                <w:spacing w:val="-20"/>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Холодная вода</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0,68</w:t>
            </w:r>
          </w:p>
        </w:tc>
        <w:tc>
          <w:tcPr>
            <w:tcW w:w="82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0,66</w:t>
            </w:r>
          </w:p>
        </w:tc>
        <w:tc>
          <w:tcPr>
            <w:tcW w:w="148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6663BF" w:rsidRPr="00A251BC" w:rsidRDefault="006663BF" w:rsidP="00DA0FDC">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6663BF" w:rsidRPr="00A251BC" w:rsidRDefault="006663BF" w:rsidP="00DA0FDC">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6663BF" w:rsidRPr="00A251BC" w:rsidRDefault="006663BF" w:rsidP="00DA0FDC">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103,0</w:t>
            </w:r>
          </w:p>
        </w:tc>
        <w:tc>
          <w:tcPr>
            <w:tcW w:w="1417" w:type="dxa"/>
            <w:vAlign w:val="center"/>
          </w:tcPr>
          <w:p w:rsidR="006663BF" w:rsidRPr="00A251BC" w:rsidRDefault="006663BF" w:rsidP="00DA0FDC">
            <w:pPr>
              <w:ind w:hanging="25"/>
              <w:jc w:val="center"/>
              <w:rPr>
                <w:rFonts w:ascii="Times New Roman" w:hAnsi="Times New Roman" w:cs="Times New Roman"/>
                <w:spacing w:val="-20"/>
              </w:rPr>
            </w:pPr>
            <w:r w:rsidRPr="00A251BC">
              <w:rPr>
                <w:rFonts w:ascii="Times New Roman" w:hAnsi="Times New Roman" w:cs="Times New Roman"/>
                <w:spacing w:val="-20"/>
              </w:rPr>
              <w:t>Х</w:t>
            </w:r>
          </w:p>
        </w:tc>
      </w:tr>
      <w:tr w:rsidR="006663BF" w:rsidRPr="00A251BC" w:rsidTr="00DA0FDC">
        <w:tc>
          <w:tcPr>
            <w:tcW w:w="3261" w:type="dxa"/>
            <w:vAlign w:val="center"/>
          </w:tcPr>
          <w:p w:rsidR="006663BF" w:rsidRPr="00A251BC" w:rsidRDefault="006663BF" w:rsidP="00DA0FDC">
            <w:pPr>
              <w:spacing w:line="240" w:lineRule="exact"/>
              <w:rPr>
                <w:rFonts w:ascii="Times New Roman" w:hAnsi="Times New Roman" w:cs="Times New Roman"/>
                <w:spacing w:val="-20"/>
              </w:rPr>
            </w:pPr>
            <w:r w:rsidRPr="00A251BC">
              <w:rPr>
                <w:rFonts w:ascii="Times New Roman" w:hAnsi="Times New Roman" w:cs="Times New Roman"/>
                <w:spacing w:val="-20"/>
              </w:rPr>
              <w:t>Природный газ</w:t>
            </w:r>
          </w:p>
          <w:p w:rsidR="006663BF" w:rsidRPr="00A251BC" w:rsidRDefault="006663BF" w:rsidP="00DA0FDC">
            <w:pPr>
              <w:spacing w:line="240" w:lineRule="exact"/>
              <w:ind w:hanging="6"/>
              <w:rPr>
                <w:rFonts w:ascii="Times New Roman" w:hAnsi="Times New Roman" w:cs="Times New Roman"/>
                <w:spacing w:val="-20"/>
              </w:rPr>
            </w:pPr>
          </w:p>
          <w:p w:rsidR="006663BF" w:rsidRPr="00A251BC" w:rsidRDefault="006663BF" w:rsidP="00DA0FDC">
            <w:pPr>
              <w:spacing w:line="240" w:lineRule="exact"/>
              <w:rPr>
                <w:rFonts w:ascii="Times New Roman" w:hAnsi="Times New Roman" w:cs="Times New Roman"/>
                <w:spacing w:val="-20"/>
              </w:rPr>
            </w:pPr>
          </w:p>
          <w:p w:rsidR="006663BF" w:rsidRPr="00A251BC" w:rsidRDefault="006663BF" w:rsidP="00DA0FDC">
            <w:pPr>
              <w:spacing w:line="240" w:lineRule="exact"/>
              <w:ind w:hanging="6"/>
              <w:rPr>
                <w:rFonts w:ascii="Times New Roman" w:hAnsi="Times New Roman" w:cs="Times New Roman"/>
                <w:spacing w:val="-20"/>
              </w:rPr>
            </w:pP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54,48</w:t>
            </w:r>
          </w:p>
        </w:tc>
        <w:tc>
          <w:tcPr>
            <w:tcW w:w="82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52,84</w:t>
            </w:r>
          </w:p>
        </w:tc>
        <w:tc>
          <w:tcPr>
            <w:tcW w:w="148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6663BF" w:rsidRPr="00A251BC" w:rsidRDefault="006663BF" w:rsidP="00DA0FDC">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6663BF" w:rsidRPr="00A251BC" w:rsidRDefault="006663BF" w:rsidP="00DA0FDC">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6663BF" w:rsidRPr="00A251BC" w:rsidRDefault="006663BF" w:rsidP="00DA0FDC">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103,1</w:t>
            </w:r>
          </w:p>
        </w:tc>
        <w:tc>
          <w:tcPr>
            <w:tcW w:w="1417" w:type="dxa"/>
            <w:vAlign w:val="center"/>
          </w:tcPr>
          <w:p w:rsidR="006663BF" w:rsidRPr="00A251BC" w:rsidRDefault="006663BF" w:rsidP="00DA0FDC">
            <w:pPr>
              <w:ind w:hanging="25"/>
              <w:jc w:val="center"/>
              <w:rPr>
                <w:rFonts w:ascii="Times New Roman" w:hAnsi="Times New Roman" w:cs="Times New Roman"/>
                <w:spacing w:val="-20"/>
              </w:rPr>
            </w:pPr>
            <w:r w:rsidRPr="00A251BC">
              <w:rPr>
                <w:rFonts w:ascii="Times New Roman" w:hAnsi="Times New Roman" w:cs="Times New Roman"/>
                <w:spacing w:val="-20"/>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rPr>
            </w:pPr>
            <w:r w:rsidRPr="00A251BC">
              <w:rPr>
                <w:rFonts w:ascii="Times New Roman" w:hAnsi="Times New Roman" w:cs="Times New Roman"/>
                <w:spacing w:val="-20"/>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9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rPr>
            </w:pPr>
            <w:r w:rsidRPr="00A251BC">
              <w:rPr>
                <w:rFonts w:ascii="Times New Roman" w:hAnsi="Times New Roman" w:cs="Times New Roman"/>
                <w:spacing w:val="-20"/>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9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rPr>
            </w:pPr>
            <w:r w:rsidRPr="00A251BC">
              <w:rPr>
                <w:rFonts w:ascii="Times New Roman" w:hAnsi="Times New Roman" w:cs="Times New Roman"/>
              </w:rPr>
              <w:t>Итоговое значение (по программе)</w:t>
            </w:r>
          </w:p>
        </w:tc>
        <w:tc>
          <w:tcPr>
            <w:tcW w:w="98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 </w:t>
            </w:r>
          </w:p>
        </w:tc>
        <w:tc>
          <w:tcPr>
            <w:tcW w:w="1024"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820"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84"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9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 xml:space="preserve">  0,0   </w:t>
            </w:r>
          </w:p>
        </w:tc>
        <w:tc>
          <w:tcPr>
            <w:tcW w:w="1418"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100,9</w:t>
            </w:r>
          </w:p>
        </w:tc>
      </w:tr>
      <w:tr w:rsidR="006663BF" w:rsidRPr="00A251BC" w:rsidTr="00DA0FDC">
        <w:tc>
          <w:tcPr>
            <w:tcW w:w="15585" w:type="dxa"/>
            <w:gridSpan w:val="11"/>
            <w:vAlign w:val="center"/>
          </w:tcPr>
          <w:p w:rsidR="006663BF" w:rsidRPr="00A251BC" w:rsidRDefault="006663BF" w:rsidP="00DA0FDC">
            <w:pPr>
              <w:spacing w:line="218" w:lineRule="auto"/>
              <w:ind w:firstLine="142"/>
              <w:jc w:val="center"/>
              <w:rPr>
                <w:rFonts w:ascii="Times New Roman" w:hAnsi="Times New Roman" w:cs="Times New Roman"/>
              </w:rPr>
            </w:pPr>
            <w:r w:rsidRPr="00A251BC">
              <w:rPr>
                <w:rFonts w:ascii="Times New Roman" w:hAnsi="Times New Roman" w:cs="Times New Roman"/>
              </w:rPr>
              <w:t xml:space="preserve">Подпрограмма 1 «Энергосбережение и повышение энергетической эффективности в бюджетных учреждениях </w:t>
            </w:r>
          </w:p>
          <w:p w:rsidR="006663BF" w:rsidRPr="00A251BC" w:rsidRDefault="006663BF" w:rsidP="00DA0FDC">
            <w:pPr>
              <w:spacing w:line="218" w:lineRule="auto"/>
              <w:ind w:firstLine="142"/>
              <w:jc w:val="center"/>
              <w:rPr>
                <w:rFonts w:ascii="Times New Roman" w:hAnsi="Times New Roman" w:cs="Times New Roman"/>
              </w:rPr>
            </w:pPr>
            <w:r w:rsidRPr="00A251BC">
              <w:rPr>
                <w:rFonts w:ascii="Times New Roman" w:hAnsi="Times New Roman" w:cs="Times New Roman"/>
              </w:rPr>
              <w:t xml:space="preserve">и иных организациях, расположенных на территории </w:t>
            </w:r>
            <w:r>
              <w:rPr>
                <w:rFonts w:ascii="Times New Roman" w:hAnsi="Times New Roman" w:cs="Times New Roman"/>
              </w:rPr>
              <w:t>Плесского</w:t>
            </w:r>
            <w:r w:rsidRPr="00A251BC">
              <w:rPr>
                <w:rFonts w:ascii="Times New Roman" w:hAnsi="Times New Roman" w:cs="Times New Roman"/>
              </w:rPr>
              <w:t xml:space="preserve"> сельсовета  Мокшанского района Пензенской области»</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w:t>
            </w:r>
            <w:r w:rsidRPr="00A251BC">
              <w:rPr>
                <w:rFonts w:ascii="Times New Roman" w:hAnsi="Times New Roman" w:cs="Times New Roman"/>
                <w:spacing w:val="-20"/>
              </w:rPr>
              <w:t>электрической энергии (далее - ЭЭ</w:t>
            </w:r>
            <w:r w:rsidRPr="00A251BC">
              <w:rPr>
                <w:rFonts w:ascii="Times New Roman" w:hAnsi="Times New Roman" w:cs="Times New Roman"/>
                <w:color w:val="000000"/>
                <w:spacing w:val="-20"/>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rPr>
              <w:t>Плесского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w:t>
            </w:r>
            <w:r w:rsidRPr="00A251BC">
              <w:rPr>
                <w:rFonts w:ascii="Times New Roman" w:hAnsi="Times New Roman" w:cs="Times New Roman"/>
                <w:spacing w:val="-20"/>
              </w:rPr>
              <w:t>тепловой энергии (далее - ТЭ)</w:t>
            </w:r>
            <w:r w:rsidRPr="00A251BC">
              <w:rPr>
                <w:rFonts w:ascii="Times New Roman" w:hAnsi="Times New Roman" w:cs="Times New Roman"/>
                <w:color w:val="000000"/>
                <w:spacing w:val="-20"/>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rPr>
              <w:t>Плесского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rPr>
              <w:t>Плесского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rPr>
              <w:t>Плесского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rPr>
            </w:pPr>
            <w:r w:rsidRPr="00A251BC">
              <w:rPr>
                <w:rFonts w:ascii="Times New Roman" w:hAnsi="Times New Roman" w:cs="Times New Roman"/>
                <w:spacing w:val="-20"/>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rPr>
              <w:t>Плесского</w:t>
            </w:r>
            <w:r w:rsidRPr="00A251BC">
              <w:rPr>
                <w:rFonts w:ascii="Times New Roman" w:hAnsi="Times New Roman" w:cs="Times New Roman"/>
                <w:color w:val="000000"/>
                <w:spacing w:val="-20"/>
              </w:rPr>
              <w:t xml:space="preserve"> сельсовета Мокшанского района Пензенской области</w:t>
            </w:r>
          </w:p>
          <w:p w:rsidR="006663BF" w:rsidRPr="00A251BC" w:rsidRDefault="006663BF" w:rsidP="00DA0FDC">
            <w:pPr>
              <w:spacing w:line="240" w:lineRule="exact"/>
              <w:ind w:hanging="6"/>
              <w:rPr>
                <w:rFonts w:ascii="Times New Roman" w:hAnsi="Times New Roman" w:cs="Times New Roman"/>
                <w:spacing w:val="-20"/>
              </w:rPr>
            </w:pPr>
            <w:r w:rsidRPr="00A251BC">
              <w:rPr>
                <w:rFonts w:ascii="Times New Roman" w:hAnsi="Times New Roman" w:cs="Times New Roman"/>
                <w:color w:val="000000"/>
                <w:spacing w:val="-20"/>
              </w:rPr>
              <w:t>Электрическая энергия</w:t>
            </w:r>
          </w:p>
        </w:tc>
        <w:tc>
          <w:tcPr>
            <w:tcW w:w="98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кВт ч на 1 человека населения</w:t>
            </w:r>
          </w:p>
        </w:tc>
        <w:tc>
          <w:tcPr>
            <w:tcW w:w="102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41,33</w:t>
            </w:r>
          </w:p>
        </w:tc>
        <w:tc>
          <w:tcPr>
            <w:tcW w:w="82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40,09</w:t>
            </w:r>
          </w:p>
        </w:tc>
        <w:tc>
          <w:tcPr>
            <w:tcW w:w="148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103,09</w:t>
            </w:r>
          </w:p>
        </w:tc>
        <w:tc>
          <w:tcPr>
            <w:tcW w:w="1417"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Тепловая энергия</w:t>
            </w:r>
          </w:p>
        </w:tc>
        <w:tc>
          <w:tcPr>
            <w:tcW w:w="98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Гкал на 1 кв.м общей площади</w:t>
            </w:r>
          </w:p>
        </w:tc>
        <w:tc>
          <w:tcPr>
            <w:tcW w:w="1024" w:type="dxa"/>
            <w:vAlign w:val="center"/>
          </w:tcPr>
          <w:p w:rsidR="006663BF" w:rsidRPr="00A251BC" w:rsidRDefault="006663BF" w:rsidP="00DA0FDC">
            <w:pPr>
              <w:jc w:val="center"/>
              <w:rPr>
                <w:rFonts w:ascii="Times New Roman" w:hAnsi="Times New Roman" w:cs="Times New Roman"/>
              </w:rPr>
            </w:pPr>
          </w:p>
        </w:tc>
        <w:tc>
          <w:tcPr>
            <w:tcW w:w="820" w:type="dxa"/>
            <w:vAlign w:val="center"/>
          </w:tcPr>
          <w:p w:rsidR="006663BF" w:rsidRPr="00A251BC" w:rsidRDefault="006663BF" w:rsidP="00DA0FDC">
            <w:pPr>
              <w:jc w:val="center"/>
              <w:rPr>
                <w:rFonts w:ascii="Times New Roman" w:hAnsi="Times New Roman" w:cs="Times New Roman"/>
              </w:rPr>
            </w:pPr>
          </w:p>
        </w:tc>
        <w:tc>
          <w:tcPr>
            <w:tcW w:w="1484" w:type="dxa"/>
            <w:vAlign w:val="center"/>
          </w:tcPr>
          <w:p w:rsidR="006663BF" w:rsidRPr="00A251BC" w:rsidRDefault="006663BF" w:rsidP="00DA0FDC">
            <w:pPr>
              <w:jc w:val="center"/>
              <w:rPr>
                <w:rFonts w:ascii="Times New Roman" w:hAnsi="Times New Roman" w:cs="Times New Roman"/>
              </w:rPr>
            </w:pPr>
          </w:p>
        </w:tc>
        <w:tc>
          <w:tcPr>
            <w:tcW w:w="1493" w:type="dxa"/>
            <w:vAlign w:val="center"/>
          </w:tcPr>
          <w:p w:rsidR="006663BF" w:rsidRPr="00A251BC" w:rsidRDefault="006663BF" w:rsidP="00DA0FDC">
            <w:pPr>
              <w:jc w:val="center"/>
              <w:rPr>
                <w:rFonts w:ascii="Times New Roman" w:hAnsi="Times New Roman" w:cs="Times New Roman"/>
              </w:rPr>
            </w:pPr>
          </w:p>
        </w:tc>
        <w:tc>
          <w:tcPr>
            <w:tcW w:w="850" w:type="dxa"/>
            <w:vAlign w:val="center"/>
          </w:tcPr>
          <w:p w:rsidR="006663BF" w:rsidRPr="00A251BC" w:rsidRDefault="006663BF" w:rsidP="00DA0FDC">
            <w:pPr>
              <w:jc w:val="center"/>
              <w:rPr>
                <w:rFonts w:ascii="Times New Roman" w:hAnsi="Times New Roman" w:cs="Times New Roman"/>
              </w:rPr>
            </w:pPr>
          </w:p>
        </w:tc>
        <w:tc>
          <w:tcPr>
            <w:tcW w:w="1418" w:type="dxa"/>
            <w:vAlign w:val="center"/>
          </w:tcPr>
          <w:p w:rsidR="006663BF" w:rsidRPr="00A251BC" w:rsidRDefault="006663BF" w:rsidP="00DA0FDC">
            <w:pPr>
              <w:jc w:val="center"/>
              <w:rPr>
                <w:rFonts w:ascii="Times New Roman" w:hAnsi="Times New Roman" w:cs="Times New Roman"/>
              </w:rPr>
            </w:pPr>
          </w:p>
        </w:tc>
        <w:tc>
          <w:tcPr>
            <w:tcW w:w="1417" w:type="dxa"/>
            <w:vAlign w:val="center"/>
          </w:tcPr>
          <w:p w:rsidR="006663BF" w:rsidRPr="00A251BC" w:rsidRDefault="006663BF" w:rsidP="00DA0FDC">
            <w:pPr>
              <w:jc w:val="center"/>
              <w:rPr>
                <w:rFonts w:ascii="Times New Roman" w:hAnsi="Times New Roman" w:cs="Times New Roman"/>
              </w:rPr>
            </w:pPr>
          </w:p>
        </w:tc>
        <w:tc>
          <w:tcPr>
            <w:tcW w:w="1418" w:type="dxa"/>
            <w:vAlign w:val="center"/>
          </w:tcPr>
          <w:p w:rsidR="006663BF" w:rsidRPr="00A251BC" w:rsidRDefault="006663BF" w:rsidP="00DA0FDC">
            <w:pPr>
              <w:jc w:val="center"/>
              <w:rPr>
                <w:rFonts w:ascii="Times New Roman" w:hAnsi="Times New Roman" w:cs="Times New Roman"/>
              </w:rPr>
            </w:pPr>
          </w:p>
        </w:tc>
        <w:tc>
          <w:tcPr>
            <w:tcW w:w="1417" w:type="dxa"/>
            <w:vAlign w:val="center"/>
          </w:tcPr>
          <w:p w:rsidR="006663BF" w:rsidRPr="00A251BC" w:rsidRDefault="006663BF" w:rsidP="00DA0FDC">
            <w:pPr>
              <w:jc w:val="center"/>
              <w:rPr>
                <w:rFonts w:ascii="Times New Roman" w:hAnsi="Times New Roman" w:cs="Times New Roman"/>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Холодная вода</w:t>
            </w:r>
          </w:p>
        </w:tc>
        <w:tc>
          <w:tcPr>
            <w:tcW w:w="98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0,68</w:t>
            </w:r>
          </w:p>
        </w:tc>
        <w:tc>
          <w:tcPr>
            <w:tcW w:w="82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0,66</w:t>
            </w:r>
          </w:p>
        </w:tc>
        <w:tc>
          <w:tcPr>
            <w:tcW w:w="148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103,03</w:t>
            </w:r>
          </w:p>
        </w:tc>
        <w:tc>
          <w:tcPr>
            <w:tcW w:w="1417"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rPr>
            </w:pPr>
            <w:r w:rsidRPr="00A251BC">
              <w:rPr>
                <w:rFonts w:ascii="Times New Roman" w:hAnsi="Times New Roman" w:cs="Times New Roman"/>
                <w:spacing w:val="-20"/>
              </w:rPr>
              <w:t>Природный газ</w:t>
            </w:r>
          </w:p>
        </w:tc>
        <w:tc>
          <w:tcPr>
            <w:tcW w:w="98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куб. метров на  1 чел. населения </w:t>
            </w:r>
          </w:p>
        </w:tc>
        <w:tc>
          <w:tcPr>
            <w:tcW w:w="102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54,48</w:t>
            </w:r>
          </w:p>
        </w:tc>
        <w:tc>
          <w:tcPr>
            <w:tcW w:w="82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52,84</w:t>
            </w:r>
          </w:p>
        </w:tc>
        <w:tc>
          <w:tcPr>
            <w:tcW w:w="148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103,1</w:t>
            </w:r>
          </w:p>
        </w:tc>
        <w:tc>
          <w:tcPr>
            <w:tcW w:w="1417"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rPr>
            </w:pPr>
            <w:r w:rsidRPr="00A251BC">
              <w:rPr>
                <w:rFonts w:ascii="Times New Roman" w:hAnsi="Times New Roman" w:cs="Times New Roman"/>
              </w:rPr>
              <w:t>Итоговое значение (по подпрограмме)</w:t>
            </w:r>
          </w:p>
        </w:tc>
        <w:tc>
          <w:tcPr>
            <w:tcW w:w="983" w:type="dxa"/>
            <w:vAlign w:val="center"/>
          </w:tcPr>
          <w:p w:rsidR="006663BF" w:rsidRPr="00A251BC" w:rsidRDefault="006663BF" w:rsidP="00DA0FDC">
            <w:pPr>
              <w:jc w:val="center"/>
              <w:rPr>
                <w:rFonts w:ascii="Times New Roman" w:hAnsi="Times New Roman" w:cs="Times New Roman"/>
                <w:spacing w:val="-20"/>
              </w:rPr>
            </w:pPr>
          </w:p>
        </w:tc>
        <w:tc>
          <w:tcPr>
            <w:tcW w:w="1024"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820"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84"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9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0,0</w:t>
            </w:r>
          </w:p>
        </w:tc>
        <w:tc>
          <w:tcPr>
            <w:tcW w:w="1418"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101,1</w:t>
            </w:r>
          </w:p>
        </w:tc>
      </w:tr>
      <w:tr w:rsidR="006663BF" w:rsidRPr="00A251BC" w:rsidTr="00DA0FDC">
        <w:tc>
          <w:tcPr>
            <w:tcW w:w="15585" w:type="dxa"/>
            <w:gridSpan w:val="11"/>
            <w:vAlign w:val="center"/>
          </w:tcPr>
          <w:p w:rsidR="006663BF" w:rsidRPr="00A251BC" w:rsidRDefault="006663BF" w:rsidP="00DA0FDC">
            <w:pPr>
              <w:spacing w:line="218" w:lineRule="auto"/>
              <w:ind w:firstLine="142"/>
              <w:jc w:val="center"/>
              <w:rPr>
                <w:rFonts w:ascii="Times New Roman" w:hAnsi="Times New Roman" w:cs="Times New Roman"/>
              </w:rPr>
            </w:pPr>
            <w:r w:rsidRPr="00A251BC">
              <w:rPr>
                <w:rFonts w:ascii="Times New Roman" w:hAnsi="Times New Roman" w:cs="Times New Roman"/>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rFonts w:ascii="Times New Roman" w:hAnsi="Times New Roman" w:cs="Times New Roman"/>
              </w:rPr>
              <w:t>Плесского</w:t>
            </w:r>
            <w:r w:rsidRPr="00A251BC">
              <w:rPr>
                <w:rFonts w:ascii="Times New Roman" w:hAnsi="Times New Roman" w:cs="Times New Roman"/>
              </w:rPr>
              <w:t xml:space="preserve"> сельсовета Мокшанского района Пензенской области»</w:t>
            </w:r>
          </w:p>
        </w:tc>
      </w:tr>
      <w:tr w:rsidR="006663BF" w:rsidRPr="00A251BC" w:rsidTr="00DA0FDC">
        <w:tc>
          <w:tcPr>
            <w:tcW w:w="3261" w:type="dxa"/>
            <w:vAlign w:val="bottom"/>
          </w:tcPr>
          <w:p w:rsidR="006663BF" w:rsidRPr="00A251BC" w:rsidRDefault="006663BF" w:rsidP="00DA0FDC">
            <w:pPr>
              <w:spacing w:line="240" w:lineRule="exact"/>
              <w:ind w:hanging="4"/>
              <w:rPr>
                <w:rFonts w:ascii="Times New Roman" w:hAnsi="Times New Roman" w:cs="Times New Roman"/>
                <w:color w:val="000000"/>
                <w:spacing w:val="-20"/>
              </w:rPr>
            </w:pPr>
            <w:r w:rsidRPr="00A251BC">
              <w:rPr>
                <w:rFonts w:ascii="Times New Roman" w:hAnsi="Times New Roman" w:cs="Times New Roman"/>
                <w:color w:val="000000"/>
                <w:spacing w:val="-20"/>
              </w:rPr>
              <w:t>П</w:t>
            </w:r>
            <w:r w:rsidRPr="00A251BC">
              <w:rPr>
                <w:rFonts w:ascii="Times New Roman" w:hAnsi="Times New Roman" w:cs="Times New Roman"/>
                <w:spacing w:val="-20"/>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100</w:t>
            </w:r>
          </w:p>
        </w:tc>
        <w:tc>
          <w:tcPr>
            <w:tcW w:w="1417"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r>
      <w:tr w:rsidR="006663BF" w:rsidRPr="00A251BC" w:rsidTr="00DA0FDC">
        <w:tc>
          <w:tcPr>
            <w:tcW w:w="3261" w:type="dxa"/>
            <w:vAlign w:val="center"/>
          </w:tcPr>
          <w:p w:rsidR="006663BF" w:rsidRPr="00A251BC" w:rsidRDefault="006663BF" w:rsidP="00DA0FDC">
            <w:pPr>
              <w:spacing w:line="240" w:lineRule="exact"/>
              <w:ind w:hanging="4"/>
              <w:rPr>
                <w:rFonts w:ascii="Times New Roman" w:hAnsi="Times New Roman" w:cs="Times New Roman"/>
                <w:spacing w:val="-20"/>
              </w:rPr>
            </w:pPr>
            <w:r w:rsidRPr="00A251BC">
              <w:rPr>
                <w:rFonts w:ascii="Times New Roman" w:hAnsi="Times New Roman" w:cs="Times New Roman"/>
                <w:spacing w:val="-20"/>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6663BF" w:rsidRPr="00A251BC" w:rsidRDefault="006663BF" w:rsidP="00DA0FDC">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100</w:t>
            </w:r>
          </w:p>
        </w:tc>
        <w:tc>
          <w:tcPr>
            <w:tcW w:w="1417" w:type="dxa"/>
            <w:vAlign w:val="center"/>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r>
      <w:tr w:rsidR="006663BF" w:rsidRPr="00A251BC" w:rsidTr="00DA0FDC">
        <w:tc>
          <w:tcPr>
            <w:tcW w:w="3261" w:type="dxa"/>
            <w:vAlign w:val="center"/>
          </w:tcPr>
          <w:p w:rsidR="006663BF" w:rsidRPr="00A251BC" w:rsidRDefault="006663BF" w:rsidP="00DA0FDC">
            <w:pPr>
              <w:spacing w:line="240" w:lineRule="exact"/>
              <w:ind w:hanging="4"/>
              <w:rPr>
                <w:rFonts w:ascii="Times New Roman" w:hAnsi="Times New Roman" w:cs="Times New Roman"/>
                <w:spacing w:val="-20"/>
              </w:rPr>
            </w:pPr>
            <w:r w:rsidRPr="00A251BC">
              <w:rPr>
                <w:rFonts w:ascii="Times New Roman" w:hAnsi="Times New Roman" w:cs="Times New Roman"/>
              </w:rPr>
              <w:t>Итоговое значение (по подпрограмме)</w:t>
            </w:r>
          </w:p>
        </w:tc>
        <w:tc>
          <w:tcPr>
            <w:tcW w:w="983" w:type="dxa"/>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 </w:t>
            </w:r>
          </w:p>
        </w:tc>
        <w:tc>
          <w:tcPr>
            <w:tcW w:w="1024" w:type="dxa"/>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820" w:type="dxa"/>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84" w:type="dxa"/>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93" w:type="dxa"/>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0,0</w:t>
            </w:r>
          </w:p>
        </w:tc>
        <w:tc>
          <w:tcPr>
            <w:tcW w:w="1418" w:type="dxa"/>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tcPr>
          <w:p w:rsidR="006663BF" w:rsidRPr="00A251BC" w:rsidRDefault="006663BF" w:rsidP="00DA0FDC">
            <w:pPr>
              <w:jc w:val="center"/>
              <w:rPr>
                <w:rFonts w:ascii="Times New Roman" w:hAnsi="Times New Roman" w:cs="Times New Roman"/>
                <w:spacing w:val="-20"/>
              </w:rPr>
            </w:pPr>
            <w:r w:rsidRPr="00A251BC">
              <w:rPr>
                <w:rFonts w:ascii="Times New Roman" w:hAnsi="Times New Roman" w:cs="Times New Roman"/>
                <w:spacing w:val="-20"/>
              </w:rPr>
              <w:t>100</w:t>
            </w:r>
          </w:p>
        </w:tc>
      </w:tr>
    </w:tbl>
    <w:p w:rsidR="006663BF" w:rsidRDefault="006663BF" w:rsidP="006663BF">
      <w:pPr>
        <w:jc w:val="center"/>
        <w:rPr>
          <w:rFonts w:ascii="Times New Roman" w:hAnsi="Times New Roman" w:cs="Times New Roman"/>
          <w:b/>
          <w:sz w:val="28"/>
          <w:szCs w:val="28"/>
        </w:rPr>
      </w:pPr>
    </w:p>
    <w:p w:rsidR="006663BF" w:rsidRPr="003D1DA2" w:rsidRDefault="006663BF" w:rsidP="006663BF">
      <w:pPr>
        <w:jc w:val="center"/>
        <w:rPr>
          <w:rFonts w:ascii="Times New Roman" w:hAnsi="Times New Roman" w:cs="Times New Roman"/>
          <w:b/>
        </w:rPr>
      </w:pPr>
      <w:r w:rsidRPr="003D1DA2">
        <w:rPr>
          <w:rFonts w:ascii="Times New Roman" w:hAnsi="Times New Roman" w:cs="Times New Roman"/>
          <w:b/>
        </w:rPr>
        <w:t xml:space="preserve">Р А С Ч Е Т  </w:t>
      </w:r>
    </w:p>
    <w:p w:rsidR="006663BF" w:rsidRPr="003D1DA2" w:rsidRDefault="006663BF" w:rsidP="006663BF">
      <w:pPr>
        <w:ind w:left="142"/>
        <w:jc w:val="center"/>
        <w:rPr>
          <w:rFonts w:ascii="Times New Roman" w:hAnsi="Times New Roman" w:cs="Times New Roman"/>
          <w:b/>
        </w:rPr>
      </w:pPr>
      <w:r w:rsidRPr="003D1DA2">
        <w:rPr>
          <w:rFonts w:ascii="Times New Roman" w:hAnsi="Times New Roman" w:cs="Times New Roman"/>
          <w:b/>
        </w:rPr>
        <w:t xml:space="preserve">планируемой оценки эффективности </w:t>
      </w:r>
      <w:r w:rsidRPr="003D1DA2">
        <w:rPr>
          <w:rFonts w:ascii="Times New Roman" w:hAnsi="Times New Roman" w:cs="Times New Roman"/>
          <w:b/>
          <w:bCs/>
          <w:color w:val="000000"/>
        </w:rPr>
        <w:t xml:space="preserve">муниципальной программы </w:t>
      </w:r>
      <w:r w:rsidRPr="003D1DA2">
        <w:rPr>
          <w:rFonts w:ascii="Times New Roman" w:hAnsi="Times New Roman" w:cs="Times New Roman"/>
          <w:b/>
          <w:color w:val="000000"/>
          <w:spacing w:val="-20"/>
        </w:rPr>
        <w:t>Плесского сельсовета</w:t>
      </w:r>
      <w:r w:rsidRPr="003D1DA2">
        <w:rPr>
          <w:rFonts w:ascii="Times New Roman" w:hAnsi="Times New Roman" w:cs="Times New Roman"/>
          <w:color w:val="000000"/>
          <w:spacing w:val="-20"/>
        </w:rPr>
        <w:t xml:space="preserve">  </w:t>
      </w:r>
      <w:r w:rsidRPr="003D1DA2">
        <w:rPr>
          <w:rFonts w:ascii="Times New Roman" w:hAnsi="Times New Roman" w:cs="Times New Roman"/>
          <w:b/>
          <w:bCs/>
          <w:color w:val="000000"/>
        </w:rPr>
        <w:t>Мокшанского района Пензенской области</w:t>
      </w:r>
      <w:r w:rsidRPr="003D1DA2">
        <w:rPr>
          <w:rFonts w:ascii="Times New Roman" w:hAnsi="Times New Roman" w:cs="Times New Roman"/>
          <w:b/>
          <w:bCs/>
        </w:rPr>
        <w:t xml:space="preserve">   «</w:t>
      </w:r>
      <w:r w:rsidRPr="003D1DA2">
        <w:rPr>
          <w:rStyle w:val="s1"/>
          <w:rFonts w:ascii="Times New Roman" w:hAnsi="Times New Roman" w:cs="Times New Roman"/>
          <w:b/>
        </w:rPr>
        <w:t>Энергосбережение и повышение  энергетической эффективности</w:t>
      </w:r>
      <w:r w:rsidRPr="003D1DA2">
        <w:rPr>
          <w:rFonts w:ascii="Times New Roman" w:hAnsi="Times New Roman" w:cs="Times New Roman"/>
          <w:b/>
        </w:rPr>
        <w:t xml:space="preserve">  </w:t>
      </w:r>
      <w:r w:rsidRPr="003D1DA2">
        <w:rPr>
          <w:rFonts w:ascii="Times New Roman" w:hAnsi="Times New Roman" w:cs="Times New Roman"/>
          <w:b/>
          <w:bCs/>
        </w:rPr>
        <w:t xml:space="preserve">в </w:t>
      </w:r>
      <w:r w:rsidRPr="003D1DA2">
        <w:rPr>
          <w:rFonts w:ascii="Times New Roman" w:hAnsi="Times New Roman" w:cs="Times New Roman"/>
          <w:b/>
          <w:color w:val="000000"/>
          <w:spacing w:val="-20"/>
        </w:rPr>
        <w:t>Плесском  сельсовете</w:t>
      </w:r>
      <w:r w:rsidRPr="003D1DA2">
        <w:rPr>
          <w:rFonts w:ascii="Times New Roman" w:hAnsi="Times New Roman" w:cs="Times New Roman"/>
          <w:color w:val="000000"/>
          <w:spacing w:val="-20"/>
        </w:rPr>
        <w:t xml:space="preserve">  </w:t>
      </w:r>
      <w:r w:rsidRPr="003D1DA2">
        <w:rPr>
          <w:rFonts w:ascii="Times New Roman" w:hAnsi="Times New Roman" w:cs="Times New Roman"/>
          <w:b/>
          <w:bCs/>
        </w:rPr>
        <w:t>Мокшанского района Пензенской области»</w:t>
      </w:r>
    </w:p>
    <w:p w:rsidR="006663BF" w:rsidRDefault="006663BF" w:rsidP="006663BF">
      <w:pPr>
        <w:jc w:val="right"/>
        <w:rPr>
          <w:i/>
        </w:rPr>
      </w:pPr>
      <w:r>
        <w:rPr>
          <w:i/>
        </w:rPr>
        <w:t>2022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61"/>
        <w:gridCol w:w="983"/>
        <w:gridCol w:w="1024"/>
        <w:gridCol w:w="820"/>
        <w:gridCol w:w="1484"/>
        <w:gridCol w:w="1493"/>
        <w:gridCol w:w="850"/>
        <w:gridCol w:w="1418"/>
        <w:gridCol w:w="1417"/>
        <w:gridCol w:w="1418"/>
        <w:gridCol w:w="1417"/>
      </w:tblGrid>
      <w:tr w:rsidR="006663BF" w:rsidRPr="00A251BC" w:rsidTr="00DA0FDC">
        <w:tc>
          <w:tcPr>
            <w:tcW w:w="3261" w:type="dxa"/>
          </w:tcPr>
          <w:p w:rsidR="006663BF" w:rsidRPr="00A251BC" w:rsidRDefault="006663BF" w:rsidP="00DA0FDC">
            <w:pPr>
              <w:spacing w:line="216" w:lineRule="auto"/>
              <w:ind w:firstLine="34"/>
              <w:jc w:val="center"/>
              <w:rPr>
                <w:rFonts w:ascii="Times New Roman" w:hAnsi="Times New Roman" w:cs="Times New Roman"/>
                <w:sz w:val="18"/>
                <w:szCs w:val="18"/>
              </w:rPr>
            </w:pPr>
          </w:p>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983"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 xml:space="preserve">Ед. </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изме-</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Показа-</w:t>
            </w:r>
          </w:p>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Плани-</w:t>
            </w:r>
            <w:r w:rsidRPr="00A251BC">
              <w:rPr>
                <w:rFonts w:ascii="Times New Roman" w:hAnsi="Times New Roman" w:cs="Times New Roman"/>
                <w:spacing w:val="-8"/>
                <w:sz w:val="18"/>
                <w:szCs w:val="18"/>
              </w:rPr>
              <w:t>руемый</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t>Планируемы</w:t>
            </w:r>
            <w:r w:rsidRPr="00A251BC">
              <w:rPr>
                <w:rFonts w:ascii="Times New Roman" w:hAnsi="Times New Roman" w:cs="Times New Roman"/>
                <w:sz w:val="18"/>
                <w:szCs w:val="18"/>
              </w:rPr>
              <w:t>й результат</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t-ого целевого показателя</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j-ой под-программы</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 id="_x0000_i1089" type="#_x0000_t75" style="width:58.5pt;height:26.25pt" o:ole="">
                  <v:imagedata r:id="rId11" o:title=""/>
                </v:shape>
                <o:OLEObject Type="Embed" ProgID="Equation.3" ShapeID="_x0000_i1089" DrawAspect="Content" ObjectID="_1837583318" r:id="rId83"/>
              </w:object>
            </w:r>
          </w:p>
          <w:p w:rsidR="006663BF" w:rsidRPr="00A251BC" w:rsidRDefault="006663BF" w:rsidP="00DA0FDC">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090" type="#_x0000_t75" style="width:69.75pt;height:24.75pt" o:ole="">
                  <v:imagedata r:id="rId13" o:title=""/>
                </v:shape>
                <o:OLEObject Type="Embed" ProgID="Equation.3" ShapeID="_x0000_i1090" DrawAspect="Content" ObjectID="_1837583319" r:id="rId84"/>
              </w:object>
            </w:r>
          </w:p>
        </w:tc>
        <w:tc>
          <w:tcPr>
            <w:tcW w:w="1493" w:type="dxa"/>
          </w:tcPr>
          <w:p w:rsidR="006663BF" w:rsidRPr="00A251BC" w:rsidRDefault="006663BF" w:rsidP="00DA0FDC">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t>Планируемый показатель результативности подпрограммы</w:t>
            </w:r>
          </w:p>
          <w:p w:rsidR="006663BF" w:rsidRPr="00A251BC" w:rsidRDefault="006663BF" w:rsidP="00DA0FDC">
            <w:pPr>
              <w:spacing w:line="216" w:lineRule="auto"/>
              <w:ind w:firstLine="108"/>
              <w:jc w:val="center"/>
              <w:rPr>
                <w:rFonts w:ascii="Times New Roman" w:hAnsi="Times New Roman" w:cs="Times New Roman"/>
                <w:sz w:val="18"/>
                <w:szCs w:val="18"/>
              </w:rPr>
            </w:pPr>
          </w:p>
          <w:p w:rsidR="006663BF" w:rsidRPr="00A251BC" w:rsidRDefault="006663BF" w:rsidP="00DA0FDC">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091" type="#_x0000_t75" style="width:54.75pt;height:33pt" o:ole="">
                  <v:imagedata r:id="rId15" o:title=""/>
                </v:shape>
                <o:OLEObject Type="Embed" ProgID="Equation.3" ShapeID="_x0000_i1091" DrawAspect="Content" ObjectID="_1837583320" r:id="rId85"/>
              </w:object>
            </w:r>
          </w:p>
        </w:tc>
        <w:tc>
          <w:tcPr>
            <w:tcW w:w="850"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Планируемый объем средств на реализацию МП</w:t>
            </w: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p>
        </w:tc>
        <w:tc>
          <w:tcPr>
            <w:tcW w:w="1418" w:type="dxa"/>
          </w:tcPr>
          <w:p w:rsidR="006663BF" w:rsidRPr="00A251BC" w:rsidRDefault="006663BF" w:rsidP="00DA0FDC">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Коэффи-</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циент влияния</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эффектив-ность МП</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092" type="#_x0000_t75" style="width:14.25pt;height:18.75pt" o:ole="">
                  <v:imagedata r:id="rId17" o:title=""/>
                </v:shape>
                <o:OLEObject Type="Embed" ProgID="Equation.3" ShapeID="_x0000_i1092" DrawAspect="Content" ObjectID="_1837583321" r:id="rId86"/>
              </w:object>
            </w:r>
            <w:r w:rsidRPr="00A251BC">
              <w:rPr>
                <w:rFonts w:ascii="Times New Roman" w:eastAsia="Batang" w:hAnsi="Times New Roman" w:cs="Times New Roman"/>
                <w:position w:val="-24"/>
                <w:sz w:val="18"/>
                <w:szCs w:val="18"/>
                <w:lang w:eastAsia="ko-KR"/>
              </w:rPr>
              <w:object w:dxaOrig="499" w:dyaOrig="620">
                <v:shape id="_x0000_i1093" type="#_x0000_t75" style="width:21pt;height:30.75pt" o:ole="">
                  <v:imagedata r:id="rId19" o:title=""/>
                </v:shape>
                <o:OLEObject Type="Embed" ProgID="Equation.3" ShapeID="_x0000_i1093" DrawAspect="Content" ObjectID="_1837583322" r:id="rId87"/>
              </w:object>
            </w:r>
          </w:p>
        </w:tc>
        <w:tc>
          <w:tcPr>
            <w:tcW w:w="1417"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Суммарная планируемая результатив-ность МП</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094" type="#_x0000_t75" style="width:67.5pt;height:22.5pt" o:ole="">
                  <v:imagedata r:id="rId21" o:title=""/>
                </v:shape>
                <o:OLEObject Type="Embed" ProgID="Equation.3" ShapeID="_x0000_i1094" DrawAspect="Content" ObjectID="_1837583323" r:id="rId88"/>
              </w:object>
            </w:r>
          </w:p>
          <w:p w:rsidR="006663BF" w:rsidRPr="00A251BC" w:rsidRDefault="006663BF" w:rsidP="00DA0FDC">
            <w:pPr>
              <w:spacing w:line="216" w:lineRule="auto"/>
              <w:rPr>
                <w:rFonts w:ascii="Times New Roman" w:hAnsi="Times New Roman" w:cs="Times New Roman"/>
                <w:sz w:val="18"/>
                <w:szCs w:val="18"/>
              </w:rPr>
            </w:pPr>
          </w:p>
        </w:tc>
        <w:tc>
          <w:tcPr>
            <w:tcW w:w="1418"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Показатель результатив-ности достижения  i-ого целевого показателя МП</w:t>
            </w: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095" type="#_x0000_t75" style="width:66pt;height:22.5pt" o:ole="">
                  <v:imagedata r:id="rId23" o:title=""/>
                </v:shape>
                <o:OLEObject Type="Embed" ProgID="Equation.3" ShapeID="_x0000_i1095" DrawAspect="Content" ObjectID="_1837583324" r:id="rId89"/>
              </w:object>
            </w: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rPr>
                <w:rFonts w:ascii="Times New Roman" w:hAnsi="Times New Roman" w:cs="Times New Roman"/>
                <w:sz w:val="18"/>
                <w:szCs w:val="18"/>
              </w:rPr>
            </w:pPr>
          </w:p>
        </w:tc>
        <w:tc>
          <w:tcPr>
            <w:tcW w:w="1417" w:type="dxa"/>
          </w:tcPr>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t>Планируемый</w:t>
            </w:r>
            <w:r w:rsidRPr="00A251BC">
              <w:rPr>
                <w:rFonts w:ascii="Times New Roman" w:hAnsi="Times New Roman" w:cs="Times New Roman"/>
                <w:sz w:val="18"/>
                <w:szCs w:val="18"/>
              </w:rPr>
              <w:t xml:space="preserve"> показатель результатив-ности МП</w:t>
            </w:r>
          </w:p>
          <w:p w:rsidR="006663BF" w:rsidRPr="00A251BC" w:rsidRDefault="006663BF" w:rsidP="00DA0FDC">
            <w:pPr>
              <w:spacing w:line="216" w:lineRule="auto"/>
              <w:ind w:firstLine="142"/>
              <w:jc w:val="center"/>
              <w:rPr>
                <w:rFonts w:ascii="Times New Roman" w:hAnsi="Times New Roman" w:cs="Times New Roman"/>
                <w:sz w:val="18"/>
                <w:szCs w:val="18"/>
              </w:rPr>
            </w:pPr>
          </w:p>
          <w:p w:rsidR="006663BF" w:rsidRPr="00A251BC" w:rsidRDefault="006663BF" w:rsidP="00DA0FDC">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096" type="#_x0000_t75" style="width:60.75pt;height:26.25pt" o:ole="">
                  <v:imagedata r:id="rId25" o:title=""/>
                </v:shape>
                <o:OLEObject Type="Embed" ProgID="Equation.3" ShapeID="_x0000_i1096" DrawAspect="Content" ObjectID="_1837583325" r:id="rId90"/>
              </w:object>
            </w:r>
          </w:p>
        </w:tc>
      </w:tr>
      <w:tr w:rsidR="006663BF" w:rsidRPr="00A251BC" w:rsidTr="00DA0FDC">
        <w:trPr>
          <w:tblHeader/>
        </w:trPr>
        <w:tc>
          <w:tcPr>
            <w:tcW w:w="3261" w:type="dxa"/>
          </w:tcPr>
          <w:p w:rsidR="006663BF" w:rsidRPr="00A251BC" w:rsidRDefault="006663BF" w:rsidP="00DA0FDC">
            <w:pPr>
              <w:ind w:firstLine="34"/>
              <w:jc w:val="center"/>
              <w:rPr>
                <w:rFonts w:ascii="Times New Roman" w:hAnsi="Times New Roman" w:cs="Times New Roman"/>
                <w:sz w:val="18"/>
                <w:szCs w:val="18"/>
              </w:rPr>
            </w:pPr>
            <w:r w:rsidRPr="00A251BC">
              <w:rPr>
                <w:rFonts w:ascii="Times New Roman" w:hAnsi="Times New Roman" w:cs="Times New Roman"/>
                <w:sz w:val="18"/>
                <w:szCs w:val="18"/>
              </w:rPr>
              <w:t>1</w:t>
            </w:r>
          </w:p>
        </w:tc>
        <w:tc>
          <w:tcPr>
            <w:tcW w:w="983"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6663BF" w:rsidRPr="00A251BC" w:rsidRDefault="006663BF" w:rsidP="00DA0FDC">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6663BF" w:rsidRPr="00A251BC" w:rsidRDefault="006663BF" w:rsidP="00DA0FDC">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6663BF" w:rsidRPr="00A251BC" w:rsidRDefault="006663BF" w:rsidP="00DA0FDC">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418"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417" w:type="dxa"/>
          </w:tcPr>
          <w:p w:rsidR="006663BF" w:rsidRPr="00A251BC" w:rsidRDefault="006663BF" w:rsidP="00DA0FDC">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6663BF" w:rsidRPr="00A251BC" w:rsidTr="00DA0FDC">
        <w:trPr>
          <w:tblHeader/>
        </w:trPr>
        <w:tc>
          <w:tcPr>
            <w:tcW w:w="15585" w:type="dxa"/>
            <w:gridSpan w:val="11"/>
          </w:tcPr>
          <w:p w:rsidR="006663BF" w:rsidRPr="00A251BC" w:rsidRDefault="006663BF" w:rsidP="00DA0FDC">
            <w:pPr>
              <w:ind w:firstLine="142"/>
              <w:jc w:val="center"/>
              <w:rPr>
                <w:rFonts w:ascii="Times New Roman" w:hAnsi="Times New Roman" w:cs="Times New Roman"/>
                <w:sz w:val="18"/>
                <w:szCs w:val="18"/>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663BF" w:rsidRPr="00A251BC" w:rsidRDefault="006663BF" w:rsidP="00DA0FDC">
            <w:pPr>
              <w:spacing w:line="240" w:lineRule="exact"/>
              <w:rPr>
                <w:rFonts w:ascii="Times New Roman" w:hAnsi="Times New Roman" w:cs="Times New Roman"/>
                <w:color w:val="000000"/>
                <w:spacing w:val="-20"/>
                <w:sz w:val="18"/>
                <w:szCs w:val="18"/>
              </w:rPr>
            </w:pPr>
          </w:p>
          <w:p w:rsidR="006663BF" w:rsidRPr="00A251BC" w:rsidRDefault="006663BF" w:rsidP="00DA0FDC">
            <w:pPr>
              <w:spacing w:line="240" w:lineRule="exact"/>
              <w:ind w:hanging="6"/>
              <w:rPr>
                <w:rFonts w:ascii="Times New Roman" w:hAnsi="Times New Roman" w:cs="Times New Roman"/>
                <w:color w:val="000000"/>
                <w:spacing w:val="-20"/>
                <w:sz w:val="18"/>
                <w:szCs w:val="18"/>
              </w:rPr>
            </w:pP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rPr>
          <w:trHeight w:val="1430"/>
        </w:trPr>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37,69</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35,73</w:t>
            </w:r>
          </w:p>
        </w:tc>
        <w:tc>
          <w:tcPr>
            <w:tcW w:w="1484"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6663BF" w:rsidRPr="00A251BC" w:rsidRDefault="006663BF" w:rsidP="00DA0FDC">
            <w:pPr>
              <w:jc w:val="center"/>
              <w:rPr>
                <w:rFonts w:ascii="Times New Roman" w:hAnsi="Times New Roman" w:cs="Times New Roman"/>
                <w:sz w:val="18"/>
                <w:szCs w:val="18"/>
              </w:rPr>
            </w:pPr>
          </w:p>
        </w:tc>
        <w:tc>
          <w:tcPr>
            <w:tcW w:w="820" w:type="dxa"/>
            <w:vAlign w:val="center"/>
          </w:tcPr>
          <w:p w:rsidR="006663BF" w:rsidRPr="00A251BC" w:rsidRDefault="006663BF" w:rsidP="00DA0FDC">
            <w:pPr>
              <w:jc w:val="center"/>
              <w:rPr>
                <w:rFonts w:ascii="Times New Roman" w:hAnsi="Times New Roman" w:cs="Times New Roman"/>
                <w:sz w:val="18"/>
                <w:szCs w:val="18"/>
              </w:rPr>
            </w:pPr>
          </w:p>
        </w:tc>
        <w:tc>
          <w:tcPr>
            <w:tcW w:w="1484"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18" w:type="dxa"/>
            <w:vAlign w:val="center"/>
          </w:tcPr>
          <w:p w:rsidR="006663BF" w:rsidRPr="00A251BC" w:rsidRDefault="006663BF" w:rsidP="00DA0FDC">
            <w:pPr>
              <w:jc w:val="center"/>
              <w:rPr>
                <w:rFonts w:ascii="Times New Roman" w:hAnsi="Times New Roman" w:cs="Times New Roman"/>
                <w:sz w:val="18"/>
                <w:szCs w:val="18"/>
              </w:rPr>
            </w:pP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0,62</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0,60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p w:rsidR="006663BF" w:rsidRPr="00A251BC" w:rsidRDefault="006663BF" w:rsidP="00DA0FDC">
            <w:pPr>
              <w:spacing w:line="240" w:lineRule="exact"/>
              <w:ind w:hanging="6"/>
              <w:rPr>
                <w:rFonts w:ascii="Times New Roman" w:hAnsi="Times New Roman" w:cs="Times New Roman"/>
                <w:spacing w:val="-20"/>
                <w:sz w:val="18"/>
                <w:szCs w:val="18"/>
              </w:rPr>
            </w:pPr>
          </w:p>
          <w:p w:rsidR="006663BF" w:rsidRPr="00A251BC" w:rsidRDefault="006663BF" w:rsidP="00DA0FDC">
            <w:pPr>
              <w:spacing w:line="240" w:lineRule="exact"/>
              <w:rPr>
                <w:rFonts w:ascii="Times New Roman" w:hAnsi="Times New Roman" w:cs="Times New Roman"/>
                <w:spacing w:val="-20"/>
                <w:sz w:val="18"/>
                <w:szCs w:val="18"/>
              </w:rPr>
            </w:pPr>
          </w:p>
          <w:p w:rsidR="006663BF" w:rsidRPr="00A251BC" w:rsidRDefault="006663BF" w:rsidP="00DA0FDC">
            <w:pPr>
              <w:spacing w:line="240" w:lineRule="exact"/>
              <w:ind w:hanging="6"/>
              <w:rPr>
                <w:rFonts w:ascii="Times New Roman" w:hAnsi="Times New Roman" w:cs="Times New Roman"/>
                <w:spacing w:val="-20"/>
                <w:sz w:val="18"/>
                <w:szCs w:val="18"/>
              </w:rPr>
            </w:pP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49,58</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47,96</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  0,0   </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15585" w:type="dxa"/>
            <w:gridSpan w:val="11"/>
            <w:vAlign w:val="center"/>
          </w:tcPr>
          <w:p w:rsidR="006663BF" w:rsidRPr="00A251BC" w:rsidRDefault="006663BF" w:rsidP="00DA0FDC">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6663BF" w:rsidRPr="00A251BC" w:rsidRDefault="006663BF" w:rsidP="00DA0FDC">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Pr>
                <w:rFonts w:ascii="Times New Roman" w:hAnsi="Times New Roman" w:cs="Times New Roman"/>
                <w:sz w:val="18"/>
                <w:szCs w:val="18"/>
              </w:rPr>
              <w:t>Плесского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37,69</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35,73</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6663BF" w:rsidRPr="00A251BC" w:rsidRDefault="006663BF" w:rsidP="00DA0FDC">
            <w:pPr>
              <w:jc w:val="center"/>
              <w:rPr>
                <w:rFonts w:ascii="Times New Roman" w:hAnsi="Times New Roman" w:cs="Times New Roman"/>
                <w:sz w:val="18"/>
                <w:szCs w:val="18"/>
              </w:rPr>
            </w:pPr>
          </w:p>
        </w:tc>
        <w:tc>
          <w:tcPr>
            <w:tcW w:w="820" w:type="dxa"/>
            <w:vAlign w:val="center"/>
          </w:tcPr>
          <w:p w:rsidR="006663BF" w:rsidRPr="00A251BC" w:rsidRDefault="006663BF" w:rsidP="00DA0FDC">
            <w:pPr>
              <w:jc w:val="center"/>
              <w:rPr>
                <w:rFonts w:ascii="Times New Roman" w:hAnsi="Times New Roman" w:cs="Times New Roman"/>
                <w:sz w:val="18"/>
                <w:szCs w:val="18"/>
              </w:rPr>
            </w:pPr>
          </w:p>
        </w:tc>
        <w:tc>
          <w:tcPr>
            <w:tcW w:w="1484" w:type="dxa"/>
            <w:vAlign w:val="center"/>
          </w:tcPr>
          <w:p w:rsidR="006663BF" w:rsidRPr="00A251BC" w:rsidRDefault="006663BF" w:rsidP="00DA0FDC">
            <w:pPr>
              <w:jc w:val="center"/>
              <w:rPr>
                <w:rFonts w:ascii="Times New Roman" w:hAnsi="Times New Roman" w:cs="Times New Roman"/>
                <w:sz w:val="18"/>
                <w:szCs w:val="18"/>
              </w:rPr>
            </w:pPr>
          </w:p>
        </w:tc>
        <w:tc>
          <w:tcPr>
            <w:tcW w:w="1493" w:type="dxa"/>
            <w:vAlign w:val="center"/>
          </w:tcPr>
          <w:p w:rsidR="006663BF" w:rsidRPr="00A251BC" w:rsidRDefault="006663BF" w:rsidP="00DA0FDC">
            <w:pPr>
              <w:jc w:val="center"/>
              <w:rPr>
                <w:rFonts w:ascii="Times New Roman" w:hAnsi="Times New Roman" w:cs="Times New Roman"/>
                <w:sz w:val="18"/>
                <w:szCs w:val="18"/>
              </w:rPr>
            </w:pPr>
          </w:p>
        </w:tc>
        <w:tc>
          <w:tcPr>
            <w:tcW w:w="850" w:type="dxa"/>
            <w:vAlign w:val="center"/>
          </w:tcPr>
          <w:p w:rsidR="006663BF" w:rsidRPr="00A251BC" w:rsidRDefault="006663BF" w:rsidP="00DA0FDC">
            <w:pPr>
              <w:jc w:val="center"/>
              <w:rPr>
                <w:rFonts w:ascii="Times New Roman" w:hAnsi="Times New Roman" w:cs="Times New Roman"/>
                <w:sz w:val="18"/>
                <w:szCs w:val="18"/>
              </w:rPr>
            </w:pPr>
          </w:p>
        </w:tc>
        <w:tc>
          <w:tcPr>
            <w:tcW w:w="1418" w:type="dxa"/>
            <w:vAlign w:val="center"/>
          </w:tcPr>
          <w:p w:rsidR="006663BF" w:rsidRPr="00A251BC" w:rsidRDefault="006663BF" w:rsidP="00DA0FDC">
            <w:pPr>
              <w:jc w:val="center"/>
              <w:rPr>
                <w:rFonts w:ascii="Times New Roman" w:hAnsi="Times New Roman" w:cs="Times New Roman"/>
                <w:sz w:val="18"/>
                <w:szCs w:val="18"/>
              </w:rPr>
            </w:pPr>
          </w:p>
        </w:tc>
        <w:tc>
          <w:tcPr>
            <w:tcW w:w="1417" w:type="dxa"/>
            <w:vAlign w:val="center"/>
          </w:tcPr>
          <w:p w:rsidR="006663BF" w:rsidRPr="00A251BC" w:rsidRDefault="006663BF" w:rsidP="00DA0FDC">
            <w:pPr>
              <w:jc w:val="center"/>
              <w:rPr>
                <w:rFonts w:ascii="Times New Roman" w:hAnsi="Times New Roman" w:cs="Times New Roman"/>
                <w:sz w:val="18"/>
                <w:szCs w:val="18"/>
              </w:rPr>
            </w:pPr>
          </w:p>
        </w:tc>
        <w:tc>
          <w:tcPr>
            <w:tcW w:w="1418" w:type="dxa"/>
            <w:vAlign w:val="center"/>
          </w:tcPr>
          <w:p w:rsidR="006663BF" w:rsidRPr="00A251BC" w:rsidRDefault="006663BF" w:rsidP="00DA0FDC">
            <w:pPr>
              <w:jc w:val="center"/>
              <w:rPr>
                <w:rFonts w:ascii="Times New Roman" w:hAnsi="Times New Roman" w:cs="Times New Roman"/>
                <w:sz w:val="18"/>
                <w:szCs w:val="18"/>
              </w:rPr>
            </w:pPr>
          </w:p>
        </w:tc>
        <w:tc>
          <w:tcPr>
            <w:tcW w:w="1417" w:type="dxa"/>
            <w:vAlign w:val="center"/>
          </w:tcPr>
          <w:p w:rsidR="006663BF" w:rsidRPr="00A251BC" w:rsidRDefault="006663BF" w:rsidP="00DA0FDC">
            <w:pPr>
              <w:jc w:val="center"/>
              <w:rPr>
                <w:rFonts w:ascii="Times New Roman" w:hAnsi="Times New Roman" w:cs="Times New Roman"/>
                <w:sz w:val="18"/>
                <w:szCs w:val="18"/>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0,62</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0,60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49,58</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47,96</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15585" w:type="dxa"/>
            <w:gridSpan w:val="11"/>
            <w:vAlign w:val="center"/>
          </w:tcPr>
          <w:p w:rsidR="006663BF" w:rsidRPr="00A251BC" w:rsidRDefault="006663BF" w:rsidP="00DA0FDC">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rFonts w:ascii="Times New Roman" w:hAnsi="Times New Roman" w:cs="Times New Roman"/>
                <w:sz w:val="18"/>
                <w:szCs w:val="18"/>
              </w:rPr>
              <w:t>Плесского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6663BF" w:rsidRPr="00A251BC" w:rsidTr="00DA0FDC">
        <w:tc>
          <w:tcPr>
            <w:tcW w:w="3261" w:type="dxa"/>
            <w:vAlign w:val="bottom"/>
          </w:tcPr>
          <w:p w:rsidR="006663BF" w:rsidRPr="00A251BC" w:rsidRDefault="006663BF" w:rsidP="00DA0FDC">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П</w:t>
            </w:r>
            <w:r w:rsidRPr="00A251BC">
              <w:rPr>
                <w:rFonts w:ascii="Times New Roman" w:hAnsi="Times New Roman" w:cs="Times New Roman"/>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r>
    </w:tbl>
    <w:p w:rsidR="006663BF" w:rsidRDefault="006663BF" w:rsidP="006663BF">
      <w:pPr>
        <w:jc w:val="right"/>
        <w:rPr>
          <w:i/>
        </w:rPr>
      </w:pPr>
    </w:p>
    <w:p w:rsidR="006663BF" w:rsidRDefault="006663BF" w:rsidP="006663BF">
      <w:pPr>
        <w:jc w:val="right"/>
        <w:rPr>
          <w:i/>
        </w:rPr>
      </w:pPr>
    </w:p>
    <w:p w:rsidR="006663BF" w:rsidRPr="003D1DA2" w:rsidRDefault="006663BF" w:rsidP="006663BF">
      <w:pPr>
        <w:jc w:val="center"/>
        <w:rPr>
          <w:rFonts w:ascii="Times New Roman" w:hAnsi="Times New Roman" w:cs="Times New Roman"/>
          <w:b/>
        </w:rPr>
      </w:pPr>
      <w:r w:rsidRPr="003D1DA2">
        <w:rPr>
          <w:rFonts w:ascii="Times New Roman" w:hAnsi="Times New Roman" w:cs="Times New Roman"/>
          <w:b/>
        </w:rPr>
        <w:t xml:space="preserve">Р А С Ч Е Т  </w:t>
      </w:r>
    </w:p>
    <w:p w:rsidR="006663BF" w:rsidRPr="00D830B5" w:rsidRDefault="006663BF" w:rsidP="006663BF">
      <w:pPr>
        <w:ind w:left="142"/>
        <w:jc w:val="center"/>
        <w:rPr>
          <w:rFonts w:ascii="Times New Roman" w:hAnsi="Times New Roman" w:cs="Times New Roman"/>
          <w:b/>
          <w:sz w:val="24"/>
          <w:szCs w:val="24"/>
        </w:rPr>
      </w:pPr>
      <w:r w:rsidRPr="003D1DA2">
        <w:rPr>
          <w:rFonts w:ascii="Times New Roman" w:hAnsi="Times New Roman" w:cs="Times New Roman"/>
          <w:b/>
        </w:rPr>
        <w:t xml:space="preserve">планируемой оценки эффективности </w:t>
      </w:r>
      <w:r w:rsidRPr="003D1DA2">
        <w:rPr>
          <w:rFonts w:ascii="Times New Roman" w:hAnsi="Times New Roman" w:cs="Times New Roman"/>
          <w:b/>
          <w:bCs/>
          <w:color w:val="000000"/>
        </w:rPr>
        <w:t xml:space="preserve">муниципальной программы </w:t>
      </w:r>
      <w:r w:rsidRPr="003D1DA2">
        <w:rPr>
          <w:rFonts w:ascii="Times New Roman" w:hAnsi="Times New Roman" w:cs="Times New Roman"/>
          <w:b/>
          <w:color w:val="000000"/>
          <w:spacing w:val="-20"/>
        </w:rPr>
        <w:t>Плесского сельсовета</w:t>
      </w:r>
      <w:r w:rsidRPr="003D1DA2">
        <w:rPr>
          <w:rFonts w:ascii="Times New Roman" w:hAnsi="Times New Roman" w:cs="Times New Roman"/>
          <w:color w:val="000000"/>
          <w:spacing w:val="-20"/>
        </w:rPr>
        <w:t xml:space="preserve">  </w:t>
      </w:r>
      <w:r w:rsidRPr="003D1DA2">
        <w:rPr>
          <w:rFonts w:ascii="Times New Roman" w:hAnsi="Times New Roman" w:cs="Times New Roman"/>
          <w:b/>
          <w:bCs/>
          <w:color w:val="000000"/>
        </w:rPr>
        <w:t>Мокшанского района Пензенской области</w:t>
      </w:r>
      <w:r w:rsidRPr="003D1DA2">
        <w:rPr>
          <w:rFonts w:ascii="Times New Roman" w:hAnsi="Times New Roman" w:cs="Times New Roman"/>
          <w:b/>
          <w:bCs/>
        </w:rPr>
        <w:t xml:space="preserve">   «</w:t>
      </w:r>
      <w:r w:rsidRPr="003D1DA2">
        <w:rPr>
          <w:rStyle w:val="s1"/>
          <w:rFonts w:ascii="Times New Roman" w:hAnsi="Times New Roman" w:cs="Times New Roman"/>
          <w:b/>
        </w:rPr>
        <w:t>Энергосбережение и повышение  энергетической эффективности</w:t>
      </w:r>
      <w:r w:rsidRPr="003D1DA2">
        <w:rPr>
          <w:rFonts w:ascii="Times New Roman" w:hAnsi="Times New Roman" w:cs="Times New Roman"/>
          <w:b/>
        </w:rPr>
        <w:t xml:space="preserve">  </w:t>
      </w:r>
      <w:r w:rsidRPr="003D1DA2">
        <w:rPr>
          <w:rFonts w:ascii="Times New Roman" w:hAnsi="Times New Roman" w:cs="Times New Roman"/>
          <w:b/>
          <w:bCs/>
        </w:rPr>
        <w:t xml:space="preserve">в </w:t>
      </w:r>
      <w:r w:rsidRPr="003D1DA2">
        <w:rPr>
          <w:rFonts w:ascii="Times New Roman" w:hAnsi="Times New Roman" w:cs="Times New Roman"/>
          <w:b/>
          <w:color w:val="000000"/>
          <w:spacing w:val="-20"/>
        </w:rPr>
        <w:t>Плесском  сельсовете</w:t>
      </w:r>
      <w:r w:rsidRPr="003D1DA2">
        <w:rPr>
          <w:rFonts w:ascii="Times New Roman" w:hAnsi="Times New Roman" w:cs="Times New Roman"/>
          <w:color w:val="000000"/>
          <w:spacing w:val="-20"/>
        </w:rPr>
        <w:t xml:space="preserve">  </w:t>
      </w:r>
      <w:r w:rsidRPr="003D1DA2">
        <w:rPr>
          <w:rFonts w:ascii="Times New Roman" w:hAnsi="Times New Roman" w:cs="Times New Roman"/>
          <w:b/>
          <w:bCs/>
        </w:rPr>
        <w:t>Мокшанского района Пензенской области</w:t>
      </w:r>
      <w:r w:rsidRPr="00D830B5">
        <w:rPr>
          <w:rFonts w:ascii="Times New Roman" w:hAnsi="Times New Roman" w:cs="Times New Roman"/>
          <w:b/>
          <w:bCs/>
          <w:sz w:val="24"/>
          <w:szCs w:val="24"/>
        </w:rPr>
        <w:t>»</w:t>
      </w:r>
    </w:p>
    <w:p w:rsidR="006663BF" w:rsidRDefault="006663BF" w:rsidP="006663BF">
      <w:pPr>
        <w:jc w:val="right"/>
        <w:rPr>
          <w:i/>
        </w:rPr>
      </w:pPr>
      <w:r>
        <w:rPr>
          <w:i/>
        </w:rPr>
        <w:t>2023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61"/>
        <w:gridCol w:w="983"/>
        <w:gridCol w:w="1024"/>
        <w:gridCol w:w="820"/>
        <w:gridCol w:w="1484"/>
        <w:gridCol w:w="1493"/>
        <w:gridCol w:w="850"/>
        <w:gridCol w:w="1418"/>
        <w:gridCol w:w="1417"/>
        <w:gridCol w:w="1418"/>
        <w:gridCol w:w="1417"/>
      </w:tblGrid>
      <w:tr w:rsidR="006663BF" w:rsidRPr="00A251BC" w:rsidTr="00DA0FDC">
        <w:tc>
          <w:tcPr>
            <w:tcW w:w="3261" w:type="dxa"/>
          </w:tcPr>
          <w:p w:rsidR="006663BF" w:rsidRPr="00A251BC" w:rsidRDefault="006663BF" w:rsidP="00DA0FDC">
            <w:pPr>
              <w:spacing w:line="216" w:lineRule="auto"/>
              <w:ind w:firstLine="34"/>
              <w:jc w:val="center"/>
              <w:rPr>
                <w:rFonts w:ascii="Times New Roman" w:hAnsi="Times New Roman" w:cs="Times New Roman"/>
                <w:sz w:val="16"/>
                <w:szCs w:val="16"/>
              </w:rPr>
            </w:pPr>
          </w:p>
          <w:p w:rsidR="006663BF" w:rsidRPr="00A251BC" w:rsidRDefault="006663BF" w:rsidP="00DA0FDC">
            <w:pPr>
              <w:spacing w:line="216" w:lineRule="auto"/>
              <w:ind w:firstLine="34"/>
              <w:jc w:val="center"/>
              <w:rPr>
                <w:rFonts w:ascii="Times New Roman" w:hAnsi="Times New Roman" w:cs="Times New Roman"/>
                <w:sz w:val="16"/>
                <w:szCs w:val="16"/>
              </w:rPr>
            </w:pPr>
            <w:r w:rsidRPr="00A251BC">
              <w:rPr>
                <w:rFonts w:ascii="Times New Roman" w:hAnsi="Times New Roman" w:cs="Times New Roman"/>
                <w:sz w:val="16"/>
                <w:szCs w:val="16"/>
              </w:rPr>
              <w:t>Наименование целевого показателя</w:t>
            </w:r>
          </w:p>
        </w:tc>
        <w:tc>
          <w:tcPr>
            <w:tcW w:w="983" w:type="dxa"/>
          </w:tcPr>
          <w:p w:rsidR="006663BF" w:rsidRPr="00A251BC" w:rsidRDefault="006663BF" w:rsidP="00DA0FDC">
            <w:pPr>
              <w:spacing w:line="216" w:lineRule="auto"/>
              <w:jc w:val="center"/>
              <w:rPr>
                <w:rFonts w:ascii="Times New Roman" w:hAnsi="Times New Roman" w:cs="Times New Roman"/>
                <w:sz w:val="16"/>
                <w:szCs w:val="16"/>
              </w:rPr>
            </w:pPr>
            <w:r w:rsidRPr="00A251BC">
              <w:rPr>
                <w:rFonts w:ascii="Times New Roman" w:hAnsi="Times New Roman" w:cs="Times New Roman"/>
                <w:sz w:val="16"/>
                <w:szCs w:val="16"/>
              </w:rPr>
              <w:t xml:space="preserve">Ед. </w:t>
            </w:r>
          </w:p>
          <w:p w:rsidR="006663BF" w:rsidRPr="00A251BC" w:rsidRDefault="006663BF" w:rsidP="00DA0FDC">
            <w:pPr>
              <w:spacing w:line="216" w:lineRule="auto"/>
              <w:jc w:val="center"/>
              <w:rPr>
                <w:rFonts w:ascii="Times New Roman" w:hAnsi="Times New Roman" w:cs="Times New Roman"/>
                <w:sz w:val="16"/>
                <w:szCs w:val="16"/>
              </w:rPr>
            </w:pPr>
            <w:r w:rsidRPr="00A251BC">
              <w:rPr>
                <w:rFonts w:ascii="Times New Roman" w:hAnsi="Times New Roman" w:cs="Times New Roman"/>
                <w:sz w:val="16"/>
                <w:szCs w:val="16"/>
              </w:rPr>
              <w:t>изме-</w:t>
            </w:r>
          </w:p>
          <w:p w:rsidR="006663BF" w:rsidRPr="00A251BC" w:rsidRDefault="006663BF" w:rsidP="00DA0FDC">
            <w:pPr>
              <w:spacing w:line="216" w:lineRule="auto"/>
              <w:jc w:val="center"/>
              <w:rPr>
                <w:rFonts w:ascii="Times New Roman" w:hAnsi="Times New Roman" w:cs="Times New Roman"/>
                <w:sz w:val="16"/>
                <w:szCs w:val="16"/>
              </w:rPr>
            </w:pPr>
            <w:r w:rsidRPr="00A251BC">
              <w:rPr>
                <w:rFonts w:ascii="Times New Roman" w:hAnsi="Times New Roman" w:cs="Times New Roman"/>
                <w:sz w:val="16"/>
                <w:szCs w:val="16"/>
              </w:rPr>
              <w:t>рения</w:t>
            </w:r>
          </w:p>
        </w:tc>
        <w:tc>
          <w:tcPr>
            <w:tcW w:w="1024" w:type="dxa"/>
          </w:tcPr>
          <w:p w:rsidR="006663BF" w:rsidRPr="00A251BC" w:rsidRDefault="006663BF" w:rsidP="00DA0FDC">
            <w:pPr>
              <w:spacing w:line="216" w:lineRule="auto"/>
              <w:ind w:firstLine="34"/>
              <w:jc w:val="center"/>
              <w:rPr>
                <w:rFonts w:ascii="Times New Roman" w:hAnsi="Times New Roman" w:cs="Times New Roman"/>
                <w:sz w:val="16"/>
                <w:szCs w:val="16"/>
              </w:rPr>
            </w:pPr>
            <w:r w:rsidRPr="00A251BC">
              <w:rPr>
                <w:rFonts w:ascii="Times New Roman" w:hAnsi="Times New Roman" w:cs="Times New Roman"/>
                <w:sz w:val="16"/>
                <w:szCs w:val="16"/>
              </w:rPr>
              <w:t>Показа-</w:t>
            </w:r>
          </w:p>
          <w:p w:rsidR="006663BF" w:rsidRPr="00A251BC" w:rsidRDefault="006663BF" w:rsidP="00DA0FDC">
            <w:pPr>
              <w:spacing w:line="216" w:lineRule="auto"/>
              <w:ind w:firstLine="34"/>
              <w:jc w:val="center"/>
              <w:rPr>
                <w:rFonts w:ascii="Times New Roman" w:hAnsi="Times New Roman" w:cs="Times New Roman"/>
                <w:sz w:val="16"/>
                <w:szCs w:val="16"/>
              </w:rPr>
            </w:pPr>
            <w:r w:rsidRPr="00A251BC">
              <w:rPr>
                <w:rFonts w:ascii="Times New Roman" w:hAnsi="Times New Roman" w:cs="Times New Roman"/>
                <w:sz w:val="16"/>
                <w:szCs w:val="16"/>
              </w:rPr>
              <w:t xml:space="preserve">тель </w:t>
            </w:r>
            <w:r w:rsidRPr="00A251BC">
              <w:rPr>
                <w:rFonts w:ascii="Times New Roman" w:hAnsi="Times New Roman" w:cs="Times New Roman"/>
                <w:spacing w:val="-8"/>
                <w:sz w:val="16"/>
                <w:szCs w:val="16"/>
              </w:rPr>
              <w:t>базового</w:t>
            </w:r>
            <w:r w:rsidRPr="00A251BC">
              <w:rPr>
                <w:rFonts w:ascii="Times New Roman" w:hAnsi="Times New Roman" w:cs="Times New Roman"/>
                <w:sz w:val="16"/>
                <w:szCs w:val="16"/>
              </w:rPr>
              <w:t xml:space="preserve"> года</w:t>
            </w:r>
          </w:p>
        </w:tc>
        <w:tc>
          <w:tcPr>
            <w:tcW w:w="820" w:type="dxa"/>
          </w:tcPr>
          <w:p w:rsidR="006663BF" w:rsidRPr="00A251BC" w:rsidRDefault="006663BF" w:rsidP="00DA0FDC">
            <w:pPr>
              <w:spacing w:line="216" w:lineRule="auto"/>
              <w:jc w:val="center"/>
              <w:rPr>
                <w:rFonts w:ascii="Times New Roman" w:hAnsi="Times New Roman" w:cs="Times New Roman"/>
                <w:sz w:val="16"/>
                <w:szCs w:val="16"/>
              </w:rPr>
            </w:pPr>
            <w:r w:rsidRPr="00A251BC">
              <w:rPr>
                <w:rFonts w:ascii="Times New Roman" w:hAnsi="Times New Roman" w:cs="Times New Roman"/>
                <w:sz w:val="16"/>
                <w:szCs w:val="16"/>
              </w:rPr>
              <w:t>Плани-</w:t>
            </w:r>
            <w:r w:rsidRPr="00A251BC">
              <w:rPr>
                <w:rFonts w:ascii="Times New Roman" w:hAnsi="Times New Roman" w:cs="Times New Roman"/>
                <w:spacing w:val="-8"/>
                <w:sz w:val="16"/>
                <w:szCs w:val="16"/>
              </w:rPr>
              <w:t>руемый</w:t>
            </w:r>
          </w:p>
          <w:p w:rsidR="006663BF" w:rsidRPr="00A251BC" w:rsidRDefault="006663BF" w:rsidP="00DA0FDC">
            <w:pPr>
              <w:spacing w:line="216" w:lineRule="auto"/>
              <w:jc w:val="center"/>
              <w:rPr>
                <w:rFonts w:ascii="Times New Roman" w:hAnsi="Times New Roman" w:cs="Times New Roman"/>
                <w:sz w:val="16"/>
                <w:szCs w:val="16"/>
              </w:rPr>
            </w:pPr>
            <w:r w:rsidRPr="00A251BC">
              <w:rPr>
                <w:rFonts w:ascii="Times New Roman" w:hAnsi="Times New Roman" w:cs="Times New Roman"/>
                <w:sz w:val="16"/>
                <w:szCs w:val="16"/>
              </w:rPr>
              <w:t>пока-</w:t>
            </w:r>
          </w:p>
          <w:p w:rsidR="006663BF" w:rsidRPr="00A251BC" w:rsidRDefault="006663BF" w:rsidP="00DA0FDC">
            <w:pPr>
              <w:spacing w:line="216" w:lineRule="auto"/>
              <w:jc w:val="center"/>
              <w:rPr>
                <w:rFonts w:ascii="Times New Roman" w:hAnsi="Times New Roman" w:cs="Times New Roman"/>
                <w:sz w:val="16"/>
                <w:szCs w:val="16"/>
              </w:rPr>
            </w:pPr>
            <w:r w:rsidRPr="00A251BC">
              <w:rPr>
                <w:rFonts w:ascii="Times New Roman" w:hAnsi="Times New Roman" w:cs="Times New Roman"/>
                <w:sz w:val="16"/>
                <w:szCs w:val="16"/>
              </w:rPr>
              <w:t>затель</w:t>
            </w:r>
          </w:p>
        </w:tc>
        <w:tc>
          <w:tcPr>
            <w:tcW w:w="1484" w:type="dxa"/>
          </w:tcPr>
          <w:p w:rsidR="006663BF" w:rsidRPr="00A251BC" w:rsidRDefault="006663BF" w:rsidP="00DA0FDC">
            <w:pPr>
              <w:spacing w:line="216" w:lineRule="auto"/>
              <w:ind w:firstLine="34"/>
              <w:jc w:val="center"/>
              <w:rPr>
                <w:rFonts w:ascii="Times New Roman" w:hAnsi="Times New Roman" w:cs="Times New Roman"/>
                <w:sz w:val="16"/>
                <w:szCs w:val="16"/>
              </w:rPr>
            </w:pPr>
            <w:r w:rsidRPr="00A251BC">
              <w:rPr>
                <w:rFonts w:ascii="Times New Roman" w:hAnsi="Times New Roman" w:cs="Times New Roman"/>
                <w:spacing w:val="-8"/>
                <w:sz w:val="16"/>
                <w:szCs w:val="16"/>
              </w:rPr>
              <w:t>Планируемы</w:t>
            </w:r>
            <w:r w:rsidRPr="00A251BC">
              <w:rPr>
                <w:rFonts w:ascii="Times New Roman" w:hAnsi="Times New Roman" w:cs="Times New Roman"/>
                <w:sz w:val="16"/>
                <w:szCs w:val="16"/>
              </w:rPr>
              <w:t>й результат</w:t>
            </w:r>
          </w:p>
          <w:p w:rsidR="006663BF" w:rsidRPr="00A251BC" w:rsidRDefault="006663BF" w:rsidP="00DA0FDC">
            <w:pPr>
              <w:spacing w:line="216" w:lineRule="auto"/>
              <w:ind w:left="-107" w:firstLine="34"/>
              <w:jc w:val="center"/>
              <w:rPr>
                <w:rFonts w:ascii="Times New Roman" w:hAnsi="Times New Roman" w:cs="Times New Roman"/>
                <w:sz w:val="16"/>
                <w:szCs w:val="16"/>
              </w:rPr>
            </w:pPr>
            <w:r w:rsidRPr="00A251BC">
              <w:rPr>
                <w:rFonts w:ascii="Times New Roman" w:hAnsi="Times New Roman" w:cs="Times New Roman"/>
                <w:sz w:val="16"/>
                <w:szCs w:val="16"/>
              </w:rPr>
              <w:t xml:space="preserve">достижения </w:t>
            </w:r>
          </w:p>
          <w:p w:rsidR="006663BF" w:rsidRPr="00A251BC" w:rsidRDefault="006663BF" w:rsidP="00DA0FDC">
            <w:pPr>
              <w:spacing w:line="216" w:lineRule="auto"/>
              <w:ind w:left="-107" w:firstLine="34"/>
              <w:jc w:val="center"/>
              <w:rPr>
                <w:rFonts w:ascii="Times New Roman" w:hAnsi="Times New Roman" w:cs="Times New Roman"/>
                <w:sz w:val="16"/>
                <w:szCs w:val="16"/>
              </w:rPr>
            </w:pPr>
            <w:r w:rsidRPr="00A251BC">
              <w:rPr>
                <w:rFonts w:ascii="Times New Roman" w:hAnsi="Times New Roman" w:cs="Times New Roman"/>
                <w:sz w:val="16"/>
                <w:szCs w:val="16"/>
              </w:rPr>
              <w:t>t-ого целевого показателя</w:t>
            </w:r>
          </w:p>
          <w:p w:rsidR="006663BF" w:rsidRPr="00A251BC" w:rsidRDefault="006663BF" w:rsidP="00DA0FDC">
            <w:pPr>
              <w:spacing w:line="216" w:lineRule="auto"/>
              <w:ind w:left="-107" w:firstLine="34"/>
              <w:jc w:val="center"/>
              <w:rPr>
                <w:rFonts w:ascii="Times New Roman" w:hAnsi="Times New Roman" w:cs="Times New Roman"/>
                <w:sz w:val="16"/>
                <w:szCs w:val="16"/>
              </w:rPr>
            </w:pPr>
            <w:r w:rsidRPr="00A251BC">
              <w:rPr>
                <w:rFonts w:ascii="Times New Roman" w:hAnsi="Times New Roman" w:cs="Times New Roman"/>
                <w:sz w:val="16"/>
                <w:szCs w:val="16"/>
              </w:rPr>
              <w:t>j-ой под-программы</w:t>
            </w:r>
          </w:p>
          <w:p w:rsidR="006663BF" w:rsidRPr="00A251BC" w:rsidRDefault="006663BF" w:rsidP="00DA0FDC">
            <w:pPr>
              <w:spacing w:line="216" w:lineRule="auto"/>
              <w:ind w:left="-107" w:firstLine="34"/>
              <w:jc w:val="center"/>
              <w:rPr>
                <w:rFonts w:ascii="Times New Roman" w:hAnsi="Times New Roman" w:cs="Times New Roman"/>
                <w:sz w:val="16"/>
                <w:szCs w:val="16"/>
              </w:rPr>
            </w:pPr>
            <w:r w:rsidRPr="00A251BC">
              <w:rPr>
                <w:rFonts w:ascii="Times New Roman" w:eastAsia="Batang" w:hAnsi="Times New Roman" w:cs="Times New Roman"/>
                <w:position w:val="-32"/>
                <w:sz w:val="16"/>
                <w:szCs w:val="16"/>
                <w:lang w:eastAsia="ko-KR"/>
              </w:rPr>
              <w:object w:dxaOrig="2000" w:dyaOrig="760">
                <v:shape id="_x0000_i1097" type="#_x0000_t75" style="width:58.5pt;height:26.25pt" o:ole="">
                  <v:imagedata r:id="rId11" o:title=""/>
                </v:shape>
                <o:OLEObject Type="Embed" ProgID="Equation.3" ShapeID="_x0000_i1097" DrawAspect="Content" ObjectID="_1837583326" r:id="rId91"/>
              </w:object>
            </w:r>
          </w:p>
          <w:p w:rsidR="006663BF" w:rsidRPr="00A251BC" w:rsidRDefault="006663BF" w:rsidP="00DA0FDC">
            <w:pPr>
              <w:spacing w:line="216" w:lineRule="auto"/>
              <w:ind w:left="-74" w:firstLine="34"/>
              <w:rPr>
                <w:rFonts w:ascii="Times New Roman" w:hAnsi="Times New Roman" w:cs="Times New Roman"/>
                <w:sz w:val="16"/>
                <w:szCs w:val="16"/>
              </w:rPr>
            </w:pPr>
            <w:r w:rsidRPr="00A251BC">
              <w:rPr>
                <w:rFonts w:ascii="Times New Roman" w:eastAsia="Batang" w:hAnsi="Times New Roman" w:cs="Times New Roman"/>
                <w:position w:val="-30"/>
                <w:sz w:val="16"/>
                <w:szCs w:val="16"/>
                <w:lang w:eastAsia="ko-KR"/>
              </w:rPr>
              <w:object w:dxaOrig="2299" w:dyaOrig="720">
                <v:shape id="_x0000_i1098" type="#_x0000_t75" style="width:69.75pt;height:24.75pt" o:ole="">
                  <v:imagedata r:id="rId13" o:title=""/>
                </v:shape>
                <o:OLEObject Type="Embed" ProgID="Equation.3" ShapeID="_x0000_i1098" DrawAspect="Content" ObjectID="_1837583327" r:id="rId92"/>
              </w:object>
            </w:r>
          </w:p>
        </w:tc>
        <w:tc>
          <w:tcPr>
            <w:tcW w:w="1493" w:type="dxa"/>
          </w:tcPr>
          <w:p w:rsidR="006663BF" w:rsidRPr="00A251BC" w:rsidRDefault="006663BF" w:rsidP="00DA0FDC">
            <w:pPr>
              <w:spacing w:line="216" w:lineRule="auto"/>
              <w:ind w:left="-141" w:right="-38" w:firstLine="108"/>
              <w:jc w:val="center"/>
              <w:rPr>
                <w:rFonts w:ascii="Times New Roman" w:hAnsi="Times New Roman" w:cs="Times New Roman"/>
                <w:sz w:val="16"/>
                <w:szCs w:val="16"/>
              </w:rPr>
            </w:pPr>
            <w:r w:rsidRPr="00A251BC">
              <w:rPr>
                <w:rFonts w:ascii="Times New Roman" w:hAnsi="Times New Roman" w:cs="Times New Roman"/>
                <w:sz w:val="16"/>
                <w:szCs w:val="16"/>
              </w:rPr>
              <w:t>Планируемый показатель результативности подпрограммы</w:t>
            </w:r>
          </w:p>
          <w:p w:rsidR="006663BF" w:rsidRPr="00A251BC" w:rsidRDefault="006663BF" w:rsidP="00DA0FDC">
            <w:pPr>
              <w:spacing w:line="216" w:lineRule="auto"/>
              <w:ind w:firstLine="108"/>
              <w:jc w:val="center"/>
              <w:rPr>
                <w:rFonts w:ascii="Times New Roman" w:hAnsi="Times New Roman" w:cs="Times New Roman"/>
                <w:sz w:val="16"/>
                <w:szCs w:val="16"/>
              </w:rPr>
            </w:pPr>
          </w:p>
          <w:p w:rsidR="006663BF" w:rsidRPr="00A251BC" w:rsidRDefault="006663BF" w:rsidP="00DA0FDC">
            <w:pPr>
              <w:spacing w:line="216" w:lineRule="auto"/>
              <w:ind w:firstLine="108"/>
              <w:jc w:val="center"/>
              <w:rPr>
                <w:rFonts w:ascii="Times New Roman" w:hAnsi="Times New Roman" w:cs="Times New Roman"/>
                <w:sz w:val="16"/>
                <w:szCs w:val="16"/>
              </w:rPr>
            </w:pPr>
            <w:r w:rsidRPr="00A251BC">
              <w:rPr>
                <w:rFonts w:ascii="Times New Roman" w:eastAsia="Batang" w:hAnsi="Times New Roman" w:cs="Times New Roman"/>
                <w:position w:val="-26"/>
                <w:sz w:val="16"/>
                <w:szCs w:val="16"/>
                <w:lang w:eastAsia="ko-KR"/>
              </w:rPr>
              <w:object w:dxaOrig="2000" w:dyaOrig="1040">
                <v:shape id="_x0000_i1099" type="#_x0000_t75" style="width:54.75pt;height:33pt" o:ole="">
                  <v:imagedata r:id="rId15" o:title=""/>
                </v:shape>
                <o:OLEObject Type="Embed" ProgID="Equation.3" ShapeID="_x0000_i1099" DrawAspect="Content" ObjectID="_1837583328" r:id="rId93"/>
              </w:object>
            </w:r>
          </w:p>
        </w:tc>
        <w:tc>
          <w:tcPr>
            <w:tcW w:w="850" w:type="dxa"/>
          </w:tcPr>
          <w:p w:rsidR="006663BF" w:rsidRPr="00A251BC" w:rsidRDefault="006663BF" w:rsidP="00DA0FDC">
            <w:pPr>
              <w:spacing w:line="216" w:lineRule="auto"/>
              <w:jc w:val="center"/>
              <w:rPr>
                <w:rFonts w:ascii="Times New Roman" w:hAnsi="Times New Roman" w:cs="Times New Roman"/>
                <w:sz w:val="16"/>
                <w:szCs w:val="16"/>
              </w:rPr>
            </w:pPr>
            <w:r w:rsidRPr="00A251BC">
              <w:rPr>
                <w:rFonts w:ascii="Times New Roman" w:hAnsi="Times New Roman" w:cs="Times New Roman"/>
                <w:sz w:val="16"/>
                <w:szCs w:val="16"/>
              </w:rPr>
              <w:t>Планируемый объем средств на реализацию МП</w:t>
            </w:r>
          </w:p>
          <w:p w:rsidR="006663BF" w:rsidRPr="00A251BC" w:rsidRDefault="006663BF" w:rsidP="00DA0FDC">
            <w:pPr>
              <w:spacing w:line="216" w:lineRule="auto"/>
              <w:jc w:val="center"/>
              <w:rPr>
                <w:rFonts w:ascii="Times New Roman" w:hAnsi="Times New Roman" w:cs="Times New Roman"/>
                <w:sz w:val="16"/>
                <w:szCs w:val="16"/>
              </w:rPr>
            </w:pPr>
          </w:p>
          <w:p w:rsidR="006663BF" w:rsidRPr="00A251BC" w:rsidRDefault="006663BF" w:rsidP="00DA0FDC">
            <w:pPr>
              <w:spacing w:line="216" w:lineRule="auto"/>
              <w:jc w:val="center"/>
              <w:rPr>
                <w:rFonts w:ascii="Times New Roman" w:hAnsi="Times New Roman" w:cs="Times New Roman"/>
                <w:sz w:val="16"/>
                <w:szCs w:val="16"/>
              </w:rPr>
            </w:pPr>
          </w:p>
          <w:p w:rsidR="006663BF" w:rsidRPr="00A251BC" w:rsidRDefault="006663BF" w:rsidP="00DA0FDC">
            <w:pPr>
              <w:spacing w:line="216" w:lineRule="auto"/>
              <w:jc w:val="center"/>
              <w:rPr>
                <w:rFonts w:ascii="Times New Roman" w:hAnsi="Times New Roman" w:cs="Times New Roman"/>
                <w:sz w:val="16"/>
                <w:szCs w:val="16"/>
              </w:rPr>
            </w:pPr>
          </w:p>
          <w:p w:rsidR="006663BF" w:rsidRPr="00A251BC" w:rsidRDefault="006663BF" w:rsidP="00DA0FDC">
            <w:pPr>
              <w:spacing w:line="216" w:lineRule="auto"/>
              <w:jc w:val="center"/>
              <w:rPr>
                <w:rFonts w:ascii="Times New Roman" w:hAnsi="Times New Roman" w:cs="Times New Roman"/>
                <w:sz w:val="16"/>
                <w:szCs w:val="16"/>
              </w:rPr>
            </w:pPr>
          </w:p>
        </w:tc>
        <w:tc>
          <w:tcPr>
            <w:tcW w:w="1418" w:type="dxa"/>
          </w:tcPr>
          <w:p w:rsidR="006663BF" w:rsidRPr="00A251BC" w:rsidRDefault="006663BF" w:rsidP="00DA0FDC">
            <w:pPr>
              <w:spacing w:line="216" w:lineRule="auto"/>
              <w:jc w:val="center"/>
              <w:rPr>
                <w:rFonts w:ascii="Times New Roman" w:eastAsia="Batang" w:hAnsi="Times New Roman" w:cs="Times New Roman"/>
                <w:sz w:val="16"/>
                <w:szCs w:val="16"/>
                <w:lang w:eastAsia="ko-KR"/>
              </w:rPr>
            </w:pPr>
            <w:r w:rsidRPr="00A251BC">
              <w:rPr>
                <w:rFonts w:ascii="Times New Roman" w:eastAsia="Batang" w:hAnsi="Times New Roman" w:cs="Times New Roman"/>
                <w:sz w:val="16"/>
                <w:szCs w:val="16"/>
                <w:lang w:eastAsia="ko-KR"/>
              </w:rPr>
              <w:t>Коэффи-</w:t>
            </w:r>
          </w:p>
          <w:p w:rsidR="006663BF" w:rsidRPr="00A251BC" w:rsidRDefault="006663BF" w:rsidP="00DA0FDC">
            <w:pPr>
              <w:spacing w:line="216" w:lineRule="auto"/>
              <w:jc w:val="center"/>
              <w:rPr>
                <w:rFonts w:ascii="Times New Roman" w:eastAsia="Batang" w:hAnsi="Times New Roman" w:cs="Times New Roman"/>
                <w:sz w:val="16"/>
                <w:szCs w:val="16"/>
                <w:lang w:eastAsia="ko-KR"/>
              </w:rPr>
            </w:pPr>
            <w:r w:rsidRPr="00A251BC">
              <w:rPr>
                <w:rFonts w:ascii="Times New Roman" w:eastAsia="Batang" w:hAnsi="Times New Roman" w:cs="Times New Roman"/>
                <w:sz w:val="16"/>
                <w:szCs w:val="16"/>
                <w:lang w:eastAsia="ko-KR"/>
              </w:rPr>
              <w:t>циент влияния</w:t>
            </w:r>
          </w:p>
          <w:p w:rsidR="006663BF" w:rsidRPr="00A251BC" w:rsidRDefault="006663BF" w:rsidP="00DA0FDC">
            <w:pPr>
              <w:spacing w:line="216" w:lineRule="auto"/>
              <w:jc w:val="center"/>
              <w:rPr>
                <w:rFonts w:ascii="Times New Roman" w:eastAsia="Batang" w:hAnsi="Times New Roman" w:cs="Times New Roman"/>
                <w:sz w:val="16"/>
                <w:szCs w:val="16"/>
                <w:lang w:eastAsia="ko-KR"/>
              </w:rPr>
            </w:pPr>
            <w:r w:rsidRPr="00A251BC">
              <w:rPr>
                <w:rFonts w:ascii="Times New Roman" w:eastAsia="Batang" w:hAnsi="Times New Roman" w:cs="Times New Roman"/>
                <w:sz w:val="16"/>
                <w:szCs w:val="16"/>
                <w:lang w:eastAsia="ko-KR"/>
              </w:rPr>
              <w:t>подпрограммы на эффектив-ность МП</w:t>
            </w:r>
          </w:p>
          <w:p w:rsidR="006663BF" w:rsidRPr="00A251BC" w:rsidRDefault="006663BF" w:rsidP="00DA0FDC">
            <w:pPr>
              <w:spacing w:line="216" w:lineRule="auto"/>
              <w:jc w:val="center"/>
              <w:rPr>
                <w:rFonts w:ascii="Times New Roman" w:eastAsia="Batang" w:hAnsi="Times New Roman" w:cs="Times New Roman"/>
                <w:sz w:val="16"/>
                <w:szCs w:val="16"/>
                <w:lang w:eastAsia="ko-KR"/>
              </w:rPr>
            </w:pPr>
          </w:p>
          <w:p w:rsidR="006663BF" w:rsidRPr="00A251BC" w:rsidRDefault="006663BF" w:rsidP="00DA0FDC">
            <w:pPr>
              <w:spacing w:line="216" w:lineRule="auto"/>
              <w:jc w:val="center"/>
              <w:rPr>
                <w:rFonts w:ascii="Times New Roman" w:hAnsi="Times New Roman" w:cs="Times New Roman"/>
                <w:sz w:val="16"/>
                <w:szCs w:val="16"/>
              </w:rPr>
            </w:pPr>
            <w:r w:rsidRPr="00A251BC">
              <w:rPr>
                <w:rFonts w:ascii="Times New Roman" w:hAnsi="Times New Roman" w:cs="Times New Roman"/>
                <w:position w:val="-14"/>
                <w:sz w:val="16"/>
                <w:szCs w:val="16"/>
              </w:rPr>
              <w:object w:dxaOrig="280" w:dyaOrig="380">
                <v:shape id="_x0000_i1100" type="#_x0000_t75" style="width:14.25pt;height:18.75pt" o:ole="">
                  <v:imagedata r:id="rId17" o:title=""/>
                </v:shape>
                <o:OLEObject Type="Embed" ProgID="Equation.3" ShapeID="_x0000_i1100" DrawAspect="Content" ObjectID="_1837583329" r:id="rId94"/>
              </w:object>
            </w:r>
            <w:r w:rsidRPr="00A251BC">
              <w:rPr>
                <w:rFonts w:ascii="Times New Roman" w:eastAsia="Batang" w:hAnsi="Times New Roman" w:cs="Times New Roman"/>
                <w:position w:val="-24"/>
                <w:sz w:val="16"/>
                <w:szCs w:val="16"/>
                <w:lang w:eastAsia="ko-KR"/>
              </w:rPr>
              <w:object w:dxaOrig="499" w:dyaOrig="620">
                <v:shape id="_x0000_i1101" type="#_x0000_t75" style="width:21pt;height:30.75pt" o:ole="">
                  <v:imagedata r:id="rId19" o:title=""/>
                </v:shape>
                <o:OLEObject Type="Embed" ProgID="Equation.3" ShapeID="_x0000_i1101" DrawAspect="Content" ObjectID="_1837583330" r:id="rId95"/>
              </w:object>
            </w:r>
          </w:p>
        </w:tc>
        <w:tc>
          <w:tcPr>
            <w:tcW w:w="1417" w:type="dxa"/>
          </w:tcPr>
          <w:p w:rsidR="006663BF" w:rsidRPr="00A251BC" w:rsidRDefault="006663BF" w:rsidP="00DA0FDC">
            <w:pPr>
              <w:spacing w:line="216" w:lineRule="auto"/>
              <w:jc w:val="center"/>
              <w:rPr>
                <w:rFonts w:ascii="Times New Roman" w:hAnsi="Times New Roman" w:cs="Times New Roman"/>
                <w:sz w:val="16"/>
                <w:szCs w:val="16"/>
              </w:rPr>
            </w:pPr>
            <w:r w:rsidRPr="00A251BC">
              <w:rPr>
                <w:rFonts w:ascii="Times New Roman" w:hAnsi="Times New Roman" w:cs="Times New Roman"/>
                <w:sz w:val="16"/>
                <w:szCs w:val="16"/>
              </w:rPr>
              <w:t>Суммарная планируемая результатив-ность МП</w:t>
            </w:r>
          </w:p>
          <w:p w:rsidR="006663BF" w:rsidRPr="00A251BC" w:rsidRDefault="006663BF" w:rsidP="00DA0FDC">
            <w:pPr>
              <w:spacing w:line="216" w:lineRule="auto"/>
              <w:jc w:val="center"/>
              <w:rPr>
                <w:rFonts w:ascii="Times New Roman" w:eastAsia="Batang" w:hAnsi="Times New Roman" w:cs="Times New Roman"/>
                <w:sz w:val="16"/>
                <w:szCs w:val="16"/>
                <w:lang w:eastAsia="ko-KR"/>
              </w:rPr>
            </w:pPr>
          </w:p>
          <w:p w:rsidR="006663BF" w:rsidRPr="00A251BC" w:rsidRDefault="006663BF" w:rsidP="00DA0FDC">
            <w:pPr>
              <w:spacing w:line="216" w:lineRule="auto"/>
              <w:jc w:val="center"/>
              <w:rPr>
                <w:rFonts w:ascii="Times New Roman" w:hAnsi="Times New Roman" w:cs="Times New Roman"/>
                <w:sz w:val="16"/>
                <w:szCs w:val="16"/>
              </w:rPr>
            </w:pPr>
            <w:r w:rsidRPr="00A251BC">
              <w:rPr>
                <w:rFonts w:ascii="Times New Roman" w:eastAsia="Batang" w:hAnsi="Times New Roman" w:cs="Times New Roman"/>
                <w:position w:val="-30"/>
                <w:sz w:val="16"/>
                <w:szCs w:val="16"/>
                <w:lang w:eastAsia="ko-KR"/>
              </w:rPr>
              <w:object w:dxaOrig="2420" w:dyaOrig="700">
                <v:shape id="_x0000_i1102" type="#_x0000_t75" style="width:67.5pt;height:22.5pt" o:ole="">
                  <v:imagedata r:id="rId21" o:title=""/>
                </v:shape>
                <o:OLEObject Type="Embed" ProgID="Equation.3" ShapeID="_x0000_i1102" DrawAspect="Content" ObjectID="_1837583331" r:id="rId96"/>
              </w:object>
            </w:r>
          </w:p>
          <w:p w:rsidR="006663BF" w:rsidRPr="00A251BC" w:rsidRDefault="006663BF" w:rsidP="00DA0FDC">
            <w:pPr>
              <w:spacing w:line="216" w:lineRule="auto"/>
              <w:rPr>
                <w:rFonts w:ascii="Times New Roman" w:hAnsi="Times New Roman" w:cs="Times New Roman"/>
                <w:sz w:val="16"/>
                <w:szCs w:val="16"/>
              </w:rPr>
            </w:pPr>
          </w:p>
        </w:tc>
        <w:tc>
          <w:tcPr>
            <w:tcW w:w="1418" w:type="dxa"/>
          </w:tcPr>
          <w:p w:rsidR="006663BF" w:rsidRPr="00A251BC" w:rsidRDefault="006663BF" w:rsidP="00DA0FDC">
            <w:pPr>
              <w:spacing w:line="216" w:lineRule="auto"/>
              <w:jc w:val="center"/>
              <w:rPr>
                <w:rFonts w:ascii="Times New Roman" w:hAnsi="Times New Roman" w:cs="Times New Roman"/>
                <w:sz w:val="16"/>
                <w:szCs w:val="16"/>
              </w:rPr>
            </w:pPr>
            <w:r w:rsidRPr="00A251BC">
              <w:rPr>
                <w:rFonts w:ascii="Times New Roman" w:hAnsi="Times New Roman" w:cs="Times New Roman"/>
                <w:sz w:val="16"/>
                <w:szCs w:val="16"/>
              </w:rPr>
              <w:t>Показатель результатив-ности достижения  i-ого целевого показателя МП</w:t>
            </w:r>
          </w:p>
          <w:p w:rsidR="006663BF" w:rsidRPr="00A251BC" w:rsidRDefault="006663BF" w:rsidP="00DA0FDC">
            <w:pPr>
              <w:spacing w:line="216" w:lineRule="auto"/>
              <w:jc w:val="center"/>
              <w:rPr>
                <w:rFonts w:ascii="Times New Roman" w:hAnsi="Times New Roman" w:cs="Times New Roman"/>
                <w:sz w:val="16"/>
                <w:szCs w:val="16"/>
              </w:rPr>
            </w:pPr>
          </w:p>
          <w:p w:rsidR="006663BF" w:rsidRPr="00A251BC" w:rsidRDefault="006663BF" w:rsidP="00DA0FDC">
            <w:pPr>
              <w:spacing w:line="216" w:lineRule="auto"/>
              <w:jc w:val="center"/>
              <w:rPr>
                <w:rFonts w:ascii="Times New Roman" w:hAnsi="Times New Roman" w:cs="Times New Roman"/>
                <w:sz w:val="16"/>
                <w:szCs w:val="16"/>
              </w:rPr>
            </w:pPr>
            <w:r w:rsidRPr="00A251BC">
              <w:rPr>
                <w:rFonts w:ascii="Times New Roman" w:eastAsia="Batang" w:hAnsi="Times New Roman" w:cs="Times New Roman"/>
                <w:position w:val="-32"/>
                <w:sz w:val="16"/>
                <w:szCs w:val="16"/>
                <w:lang w:eastAsia="ko-KR"/>
              </w:rPr>
              <w:object w:dxaOrig="2500" w:dyaOrig="760">
                <v:shape id="_x0000_i1103" type="#_x0000_t75" style="width:66pt;height:22.5pt" o:ole="">
                  <v:imagedata r:id="rId23" o:title=""/>
                </v:shape>
                <o:OLEObject Type="Embed" ProgID="Equation.3" ShapeID="_x0000_i1103" DrawAspect="Content" ObjectID="_1837583332" r:id="rId97"/>
              </w:object>
            </w:r>
          </w:p>
          <w:p w:rsidR="006663BF" w:rsidRPr="00A251BC" w:rsidRDefault="006663BF" w:rsidP="00DA0FDC">
            <w:pPr>
              <w:spacing w:line="216" w:lineRule="auto"/>
              <w:jc w:val="center"/>
              <w:rPr>
                <w:rFonts w:ascii="Times New Roman" w:hAnsi="Times New Roman" w:cs="Times New Roman"/>
                <w:sz w:val="16"/>
                <w:szCs w:val="16"/>
              </w:rPr>
            </w:pPr>
          </w:p>
          <w:p w:rsidR="006663BF" w:rsidRPr="00A251BC" w:rsidRDefault="006663BF" w:rsidP="00DA0FDC">
            <w:pPr>
              <w:spacing w:line="216" w:lineRule="auto"/>
              <w:rPr>
                <w:rFonts w:ascii="Times New Roman" w:hAnsi="Times New Roman" w:cs="Times New Roman"/>
                <w:sz w:val="16"/>
                <w:szCs w:val="16"/>
              </w:rPr>
            </w:pPr>
          </w:p>
        </w:tc>
        <w:tc>
          <w:tcPr>
            <w:tcW w:w="1417" w:type="dxa"/>
          </w:tcPr>
          <w:p w:rsidR="006663BF" w:rsidRPr="00A251BC" w:rsidRDefault="006663BF" w:rsidP="00DA0FDC">
            <w:pPr>
              <w:spacing w:line="216" w:lineRule="auto"/>
              <w:ind w:firstLine="34"/>
              <w:jc w:val="center"/>
              <w:rPr>
                <w:rFonts w:ascii="Times New Roman" w:hAnsi="Times New Roman" w:cs="Times New Roman"/>
                <w:sz w:val="16"/>
                <w:szCs w:val="16"/>
              </w:rPr>
            </w:pPr>
            <w:r w:rsidRPr="00A251BC">
              <w:rPr>
                <w:rFonts w:ascii="Times New Roman" w:hAnsi="Times New Roman" w:cs="Times New Roman"/>
                <w:spacing w:val="-10"/>
                <w:sz w:val="16"/>
                <w:szCs w:val="16"/>
              </w:rPr>
              <w:t>Планируемый</w:t>
            </w:r>
            <w:r w:rsidRPr="00A251BC">
              <w:rPr>
                <w:rFonts w:ascii="Times New Roman" w:hAnsi="Times New Roman" w:cs="Times New Roman"/>
                <w:sz w:val="16"/>
                <w:szCs w:val="16"/>
              </w:rPr>
              <w:t xml:space="preserve"> показатель результатив-ности МП</w:t>
            </w:r>
          </w:p>
          <w:p w:rsidR="006663BF" w:rsidRPr="00A251BC" w:rsidRDefault="006663BF" w:rsidP="00DA0FDC">
            <w:pPr>
              <w:spacing w:line="216" w:lineRule="auto"/>
              <w:ind w:firstLine="142"/>
              <w:jc w:val="center"/>
              <w:rPr>
                <w:rFonts w:ascii="Times New Roman" w:hAnsi="Times New Roman" w:cs="Times New Roman"/>
                <w:sz w:val="16"/>
                <w:szCs w:val="16"/>
              </w:rPr>
            </w:pPr>
          </w:p>
          <w:p w:rsidR="006663BF" w:rsidRPr="00A251BC" w:rsidRDefault="006663BF" w:rsidP="00DA0FDC">
            <w:pPr>
              <w:spacing w:line="216" w:lineRule="auto"/>
              <w:ind w:left="-13" w:firstLine="142"/>
              <w:jc w:val="center"/>
              <w:rPr>
                <w:rFonts w:ascii="Times New Roman" w:hAnsi="Times New Roman" w:cs="Times New Roman"/>
                <w:sz w:val="16"/>
                <w:szCs w:val="16"/>
              </w:rPr>
            </w:pPr>
            <w:r w:rsidRPr="00A251BC">
              <w:rPr>
                <w:rFonts w:ascii="Times New Roman" w:eastAsia="Batang" w:hAnsi="Times New Roman" w:cs="Times New Roman"/>
                <w:position w:val="-24"/>
                <w:sz w:val="16"/>
                <w:szCs w:val="16"/>
                <w:lang w:eastAsia="ko-KR"/>
              </w:rPr>
              <w:object w:dxaOrig="2560" w:dyaOrig="980">
                <v:shape id="_x0000_i1104" type="#_x0000_t75" style="width:60.75pt;height:26.25pt" o:ole="">
                  <v:imagedata r:id="rId25" o:title=""/>
                </v:shape>
                <o:OLEObject Type="Embed" ProgID="Equation.3" ShapeID="_x0000_i1104" DrawAspect="Content" ObjectID="_1837583333" r:id="rId98"/>
              </w:object>
            </w:r>
          </w:p>
        </w:tc>
      </w:tr>
      <w:tr w:rsidR="006663BF" w:rsidRPr="00A251BC" w:rsidTr="00DA0FDC">
        <w:trPr>
          <w:tblHeader/>
        </w:trPr>
        <w:tc>
          <w:tcPr>
            <w:tcW w:w="3261" w:type="dxa"/>
          </w:tcPr>
          <w:p w:rsidR="006663BF" w:rsidRPr="00A251BC" w:rsidRDefault="006663BF" w:rsidP="00DA0FDC">
            <w:pPr>
              <w:ind w:firstLine="34"/>
              <w:jc w:val="center"/>
              <w:rPr>
                <w:rFonts w:ascii="Times New Roman" w:hAnsi="Times New Roman" w:cs="Times New Roman"/>
                <w:sz w:val="16"/>
                <w:szCs w:val="16"/>
              </w:rPr>
            </w:pPr>
            <w:r w:rsidRPr="00A251BC">
              <w:rPr>
                <w:rFonts w:ascii="Times New Roman" w:hAnsi="Times New Roman" w:cs="Times New Roman"/>
                <w:sz w:val="16"/>
                <w:szCs w:val="16"/>
              </w:rPr>
              <w:t>1</w:t>
            </w:r>
          </w:p>
        </w:tc>
        <w:tc>
          <w:tcPr>
            <w:tcW w:w="983" w:type="dxa"/>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2</w:t>
            </w:r>
          </w:p>
        </w:tc>
        <w:tc>
          <w:tcPr>
            <w:tcW w:w="1024" w:type="dxa"/>
          </w:tcPr>
          <w:p w:rsidR="006663BF" w:rsidRPr="00A251BC" w:rsidRDefault="006663BF" w:rsidP="00DA0FDC">
            <w:pPr>
              <w:ind w:firstLine="34"/>
              <w:jc w:val="center"/>
              <w:rPr>
                <w:rFonts w:ascii="Times New Roman" w:hAnsi="Times New Roman" w:cs="Times New Roman"/>
                <w:sz w:val="16"/>
                <w:szCs w:val="16"/>
              </w:rPr>
            </w:pPr>
            <w:r w:rsidRPr="00A251BC">
              <w:rPr>
                <w:rFonts w:ascii="Times New Roman" w:hAnsi="Times New Roman" w:cs="Times New Roman"/>
                <w:sz w:val="16"/>
                <w:szCs w:val="16"/>
              </w:rPr>
              <w:t>3</w:t>
            </w:r>
          </w:p>
        </w:tc>
        <w:tc>
          <w:tcPr>
            <w:tcW w:w="820" w:type="dxa"/>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4</w:t>
            </w:r>
          </w:p>
        </w:tc>
        <w:tc>
          <w:tcPr>
            <w:tcW w:w="1484" w:type="dxa"/>
          </w:tcPr>
          <w:p w:rsidR="006663BF" w:rsidRPr="00A251BC" w:rsidRDefault="006663BF" w:rsidP="00DA0FDC">
            <w:pPr>
              <w:ind w:firstLine="34"/>
              <w:jc w:val="center"/>
              <w:rPr>
                <w:rFonts w:ascii="Times New Roman" w:hAnsi="Times New Roman" w:cs="Times New Roman"/>
                <w:sz w:val="16"/>
                <w:szCs w:val="16"/>
              </w:rPr>
            </w:pPr>
            <w:r w:rsidRPr="00A251BC">
              <w:rPr>
                <w:rFonts w:ascii="Times New Roman" w:hAnsi="Times New Roman" w:cs="Times New Roman"/>
                <w:sz w:val="16"/>
                <w:szCs w:val="16"/>
              </w:rPr>
              <w:t>5</w:t>
            </w:r>
          </w:p>
        </w:tc>
        <w:tc>
          <w:tcPr>
            <w:tcW w:w="1493" w:type="dxa"/>
          </w:tcPr>
          <w:p w:rsidR="006663BF" w:rsidRPr="00A251BC" w:rsidRDefault="006663BF" w:rsidP="00DA0FDC">
            <w:pPr>
              <w:ind w:firstLine="108"/>
              <w:jc w:val="center"/>
              <w:rPr>
                <w:rFonts w:ascii="Times New Roman" w:hAnsi="Times New Roman" w:cs="Times New Roman"/>
                <w:sz w:val="16"/>
                <w:szCs w:val="16"/>
              </w:rPr>
            </w:pPr>
            <w:r w:rsidRPr="00A251BC">
              <w:rPr>
                <w:rFonts w:ascii="Times New Roman" w:hAnsi="Times New Roman" w:cs="Times New Roman"/>
                <w:sz w:val="16"/>
                <w:szCs w:val="16"/>
              </w:rPr>
              <w:t>6</w:t>
            </w:r>
          </w:p>
        </w:tc>
        <w:tc>
          <w:tcPr>
            <w:tcW w:w="850" w:type="dxa"/>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7</w:t>
            </w:r>
          </w:p>
        </w:tc>
        <w:tc>
          <w:tcPr>
            <w:tcW w:w="1418" w:type="dxa"/>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8</w:t>
            </w:r>
          </w:p>
        </w:tc>
        <w:tc>
          <w:tcPr>
            <w:tcW w:w="1417" w:type="dxa"/>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9</w:t>
            </w:r>
          </w:p>
        </w:tc>
        <w:tc>
          <w:tcPr>
            <w:tcW w:w="1418" w:type="dxa"/>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10</w:t>
            </w:r>
          </w:p>
        </w:tc>
        <w:tc>
          <w:tcPr>
            <w:tcW w:w="1417" w:type="dxa"/>
          </w:tcPr>
          <w:p w:rsidR="006663BF" w:rsidRPr="00A251BC" w:rsidRDefault="006663BF" w:rsidP="00DA0FDC">
            <w:pPr>
              <w:ind w:firstLine="142"/>
              <w:jc w:val="center"/>
              <w:rPr>
                <w:rFonts w:ascii="Times New Roman" w:hAnsi="Times New Roman" w:cs="Times New Roman"/>
                <w:sz w:val="16"/>
                <w:szCs w:val="16"/>
              </w:rPr>
            </w:pPr>
            <w:r w:rsidRPr="00A251BC">
              <w:rPr>
                <w:rFonts w:ascii="Times New Roman" w:hAnsi="Times New Roman" w:cs="Times New Roman"/>
                <w:sz w:val="16"/>
                <w:szCs w:val="16"/>
              </w:rPr>
              <w:t>11</w:t>
            </w:r>
          </w:p>
        </w:tc>
      </w:tr>
      <w:tr w:rsidR="006663BF" w:rsidRPr="00A251BC" w:rsidTr="00DA0FDC">
        <w:trPr>
          <w:tblHeader/>
        </w:trPr>
        <w:tc>
          <w:tcPr>
            <w:tcW w:w="15585" w:type="dxa"/>
            <w:gridSpan w:val="11"/>
          </w:tcPr>
          <w:p w:rsidR="006663BF" w:rsidRPr="00A251BC" w:rsidRDefault="006663BF" w:rsidP="00DA0FDC">
            <w:pPr>
              <w:ind w:firstLine="142"/>
              <w:jc w:val="center"/>
              <w:rPr>
                <w:rFonts w:ascii="Times New Roman" w:hAnsi="Times New Roman" w:cs="Times New Roman"/>
                <w:sz w:val="16"/>
                <w:szCs w:val="16"/>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 xml:space="preserve">Доля объемов </w:t>
            </w:r>
            <w:r w:rsidRPr="00A251BC">
              <w:rPr>
                <w:rFonts w:ascii="Times New Roman" w:hAnsi="Times New Roman" w:cs="Times New Roman"/>
                <w:spacing w:val="-20"/>
                <w:sz w:val="16"/>
                <w:szCs w:val="16"/>
              </w:rPr>
              <w:t>электрической энергии (далее - ЭЭ</w:t>
            </w:r>
            <w:r w:rsidRPr="00A251BC">
              <w:rPr>
                <w:rFonts w:ascii="Times New Roman" w:hAnsi="Times New Roman" w:cs="Times New Roman"/>
                <w:color w:val="000000"/>
                <w:spacing w:val="-20"/>
                <w:sz w:val="16"/>
                <w:szCs w:val="16"/>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sz w:val="16"/>
                <w:szCs w:val="16"/>
              </w:rPr>
              <w:t>Плесского</w:t>
            </w:r>
            <w:r w:rsidRPr="00A251BC">
              <w:rPr>
                <w:rFonts w:ascii="Times New Roman" w:hAnsi="Times New Roman" w:cs="Times New Roman"/>
                <w:color w:val="000000"/>
                <w:spacing w:val="-20"/>
                <w:sz w:val="16"/>
                <w:szCs w:val="16"/>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w:t>
            </w:r>
          </w:p>
        </w:tc>
        <w:tc>
          <w:tcPr>
            <w:tcW w:w="1024"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100</w:t>
            </w:r>
          </w:p>
        </w:tc>
        <w:tc>
          <w:tcPr>
            <w:tcW w:w="820"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100</w:t>
            </w:r>
          </w:p>
        </w:tc>
        <w:tc>
          <w:tcPr>
            <w:tcW w:w="1484"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850"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7"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1417"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 xml:space="preserve">Доля объемов </w:t>
            </w:r>
            <w:r w:rsidRPr="00A251BC">
              <w:rPr>
                <w:rFonts w:ascii="Times New Roman" w:hAnsi="Times New Roman" w:cs="Times New Roman"/>
                <w:spacing w:val="-20"/>
                <w:sz w:val="16"/>
                <w:szCs w:val="16"/>
              </w:rPr>
              <w:t>тепловой энергии (далее - ТЭ)</w:t>
            </w:r>
            <w:r w:rsidRPr="00A251BC">
              <w:rPr>
                <w:rFonts w:ascii="Times New Roman" w:hAnsi="Times New Roman" w:cs="Times New Roman"/>
                <w:color w:val="000000"/>
                <w:spacing w:val="-20"/>
                <w:sz w:val="16"/>
                <w:szCs w:val="16"/>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6"/>
                <w:szCs w:val="16"/>
              </w:rPr>
              <w:t>Плесского</w:t>
            </w:r>
            <w:r w:rsidRPr="00A251BC">
              <w:rPr>
                <w:rFonts w:ascii="Times New Roman" w:hAnsi="Times New Roman" w:cs="Times New Roman"/>
                <w:color w:val="000000"/>
                <w:spacing w:val="-20"/>
                <w:sz w:val="16"/>
                <w:szCs w:val="16"/>
              </w:rPr>
              <w:t xml:space="preserve"> сельсовета Мокшанского района Пензенской области</w:t>
            </w:r>
          </w:p>
          <w:p w:rsidR="006663BF" w:rsidRPr="00A251BC" w:rsidRDefault="006663BF" w:rsidP="00DA0FDC">
            <w:pPr>
              <w:spacing w:line="240" w:lineRule="exact"/>
              <w:rPr>
                <w:rFonts w:ascii="Times New Roman" w:hAnsi="Times New Roman" w:cs="Times New Roman"/>
                <w:color w:val="000000"/>
                <w:spacing w:val="-20"/>
                <w:sz w:val="16"/>
                <w:szCs w:val="16"/>
              </w:rPr>
            </w:pPr>
          </w:p>
          <w:p w:rsidR="006663BF" w:rsidRPr="00A251BC" w:rsidRDefault="006663BF" w:rsidP="00DA0FDC">
            <w:pPr>
              <w:spacing w:line="240" w:lineRule="exact"/>
              <w:ind w:hanging="6"/>
              <w:rPr>
                <w:rFonts w:ascii="Times New Roman" w:hAnsi="Times New Roman" w:cs="Times New Roman"/>
                <w:color w:val="000000"/>
                <w:spacing w:val="-20"/>
                <w:sz w:val="16"/>
                <w:szCs w:val="16"/>
              </w:rPr>
            </w:pPr>
          </w:p>
        </w:tc>
        <w:tc>
          <w:tcPr>
            <w:tcW w:w="983"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w:t>
            </w:r>
          </w:p>
        </w:tc>
        <w:tc>
          <w:tcPr>
            <w:tcW w:w="1024"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100</w:t>
            </w:r>
          </w:p>
        </w:tc>
        <w:tc>
          <w:tcPr>
            <w:tcW w:w="820"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100</w:t>
            </w:r>
          </w:p>
        </w:tc>
        <w:tc>
          <w:tcPr>
            <w:tcW w:w="1484"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850"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7"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1417"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6"/>
                <w:szCs w:val="16"/>
              </w:rPr>
              <w:t>Плесского</w:t>
            </w:r>
            <w:r w:rsidRPr="00A251BC">
              <w:rPr>
                <w:rFonts w:ascii="Times New Roman" w:hAnsi="Times New Roman" w:cs="Times New Roman"/>
                <w:color w:val="000000"/>
                <w:spacing w:val="-20"/>
                <w:sz w:val="16"/>
                <w:szCs w:val="16"/>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w:t>
            </w:r>
          </w:p>
        </w:tc>
        <w:tc>
          <w:tcPr>
            <w:tcW w:w="1024"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100</w:t>
            </w:r>
          </w:p>
        </w:tc>
        <w:tc>
          <w:tcPr>
            <w:tcW w:w="820"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100</w:t>
            </w:r>
          </w:p>
        </w:tc>
        <w:tc>
          <w:tcPr>
            <w:tcW w:w="1484"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850"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7"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1417"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6"/>
                <w:szCs w:val="16"/>
              </w:rPr>
              <w:t>Плесского</w:t>
            </w:r>
            <w:r w:rsidRPr="00A251BC">
              <w:rPr>
                <w:rFonts w:ascii="Times New Roman" w:hAnsi="Times New Roman" w:cs="Times New Roman"/>
                <w:color w:val="000000"/>
                <w:spacing w:val="-20"/>
                <w:sz w:val="16"/>
                <w:szCs w:val="16"/>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w:t>
            </w:r>
          </w:p>
        </w:tc>
        <w:tc>
          <w:tcPr>
            <w:tcW w:w="1024"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100</w:t>
            </w:r>
          </w:p>
        </w:tc>
        <w:tc>
          <w:tcPr>
            <w:tcW w:w="820"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100</w:t>
            </w:r>
          </w:p>
        </w:tc>
        <w:tc>
          <w:tcPr>
            <w:tcW w:w="1484"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850"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7"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1417"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w:t>
            </w:r>
          </w:p>
        </w:tc>
        <w:tc>
          <w:tcPr>
            <w:tcW w:w="1024"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100</w:t>
            </w:r>
          </w:p>
        </w:tc>
        <w:tc>
          <w:tcPr>
            <w:tcW w:w="820"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100</w:t>
            </w:r>
          </w:p>
        </w:tc>
        <w:tc>
          <w:tcPr>
            <w:tcW w:w="1484"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850"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7"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1417"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r>
      <w:tr w:rsidR="006663BF" w:rsidRPr="00A251BC" w:rsidTr="00DA0FDC">
        <w:trPr>
          <w:trHeight w:val="1430"/>
        </w:trPr>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6"/>
                <w:szCs w:val="16"/>
              </w:rPr>
            </w:pPr>
            <w:r w:rsidRPr="00A251BC">
              <w:rPr>
                <w:rFonts w:ascii="Times New Roman" w:hAnsi="Times New Roman" w:cs="Times New Roman"/>
                <w:spacing w:val="-20"/>
                <w:sz w:val="16"/>
                <w:szCs w:val="16"/>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6"/>
                <w:szCs w:val="16"/>
              </w:rPr>
              <w:t>Плесского</w:t>
            </w:r>
            <w:r w:rsidRPr="00A251BC">
              <w:rPr>
                <w:rFonts w:ascii="Times New Roman" w:hAnsi="Times New Roman" w:cs="Times New Roman"/>
                <w:color w:val="000000"/>
                <w:spacing w:val="-20"/>
                <w:sz w:val="16"/>
                <w:szCs w:val="16"/>
              </w:rPr>
              <w:t xml:space="preserve"> сельсовета Мокшанского района Пензенской области</w:t>
            </w:r>
          </w:p>
          <w:p w:rsidR="006663BF" w:rsidRPr="00A251BC" w:rsidRDefault="006663BF" w:rsidP="00DA0FDC">
            <w:pPr>
              <w:spacing w:line="240" w:lineRule="exact"/>
              <w:ind w:hanging="6"/>
              <w:rPr>
                <w:rFonts w:ascii="Times New Roman" w:hAnsi="Times New Roman" w:cs="Times New Roman"/>
                <w:spacing w:val="-20"/>
                <w:sz w:val="16"/>
                <w:szCs w:val="16"/>
              </w:rPr>
            </w:pPr>
            <w:r w:rsidRPr="00A251BC">
              <w:rPr>
                <w:rFonts w:ascii="Times New Roman" w:hAnsi="Times New Roman" w:cs="Times New Roman"/>
                <w:color w:val="000000"/>
                <w:spacing w:val="-20"/>
                <w:sz w:val="16"/>
                <w:szCs w:val="16"/>
              </w:rPr>
              <w:t>Электрическая энергия</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кВт ч        на 1 человека населения</w:t>
            </w:r>
          </w:p>
        </w:tc>
        <w:tc>
          <w:tcPr>
            <w:tcW w:w="1024"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35,73</w:t>
            </w:r>
          </w:p>
        </w:tc>
        <w:tc>
          <w:tcPr>
            <w:tcW w:w="820"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33,83</w:t>
            </w:r>
          </w:p>
        </w:tc>
        <w:tc>
          <w:tcPr>
            <w:tcW w:w="1484" w:type="dxa"/>
            <w:vAlign w:val="center"/>
          </w:tcPr>
          <w:p w:rsidR="006663BF" w:rsidRPr="00A251BC" w:rsidRDefault="006663BF" w:rsidP="00DA0FDC">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93" w:type="dxa"/>
            <w:vAlign w:val="center"/>
          </w:tcPr>
          <w:p w:rsidR="006663BF" w:rsidRPr="00A251BC" w:rsidRDefault="006663BF" w:rsidP="00DA0FDC">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6663BF" w:rsidRPr="00A251BC" w:rsidRDefault="006663BF" w:rsidP="00DA0FDC">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6663BF" w:rsidRPr="00A251BC" w:rsidRDefault="006663BF" w:rsidP="00DA0FDC">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1417" w:type="dxa"/>
            <w:vAlign w:val="center"/>
          </w:tcPr>
          <w:p w:rsidR="006663BF" w:rsidRPr="00A251BC" w:rsidRDefault="006663BF" w:rsidP="00DA0FDC">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Тепловая энергия</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Гкал на    1 кв.м общей площади</w:t>
            </w:r>
          </w:p>
        </w:tc>
        <w:tc>
          <w:tcPr>
            <w:tcW w:w="1024" w:type="dxa"/>
            <w:vAlign w:val="center"/>
          </w:tcPr>
          <w:p w:rsidR="006663BF" w:rsidRPr="00A251BC" w:rsidRDefault="006663BF" w:rsidP="00DA0FDC">
            <w:pPr>
              <w:jc w:val="center"/>
              <w:rPr>
                <w:rFonts w:ascii="Times New Roman" w:hAnsi="Times New Roman" w:cs="Times New Roman"/>
                <w:sz w:val="16"/>
                <w:szCs w:val="16"/>
              </w:rPr>
            </w:pPr>
          </w:p>
        </w:tc>
        <w:tc>
          <w:tcPr>
            <w:tcW w:w="820" w:type="dxa"/>
            <w:vAlign w:val="center"/>
          </w:tcPr>
          <w:p w:rsidR="006663BF" w:rsidRPr="00A251BC" w:rsidRDefault="006663BF" w:rsidP="00DA0FDC">
            <w:pPr>
              <w:jc w:val="center"/>
              <w:rPr>
                <w:rFonts w:ascii="Times New Roman" w:hAnsi="Times New Roman" w:cs="Times New Roman"/>
                <w:sz w:val="16"/>
                <w:szCs w:val="16"/>
              </w:rPr>
            </w:pPr>
          </w:p>
        </w:tc>
        <w:tc>
          <w:tcPr>
            <w:tcW w:w="1484" w:type="dxa"/>
            <w:vAlign w:val="center"/>
          </w:tcPr>
          <w:p w:rsidR="006663BF" w:rsidRPr="00A251BC" w:rsidRDefault="006663BF" w:rsidP="00DA0FDC">
            <w:pPr>
              <w:ind w:hanging="25"/>
              <w:jc w:val="center"/>
              <w:rPr>
                <w:rFonts w:ascii="Times New Roman" w:hAnsi="Times New Roman" w:cs="Times New Roman"/>
                <w:spacing w:val="-20"/>
                <w:sz w:val="16"/>
                <w:szCs w:val="16"/>
              </w:rPr>
            </w:pPr>
          </w:p>
        </w:tc>
        <w:tc>
          <w:tcPr>
            <w:tcW w:w="1493" w:type="dxa"/>
            <w:vAlign w:val="center"/>
          </w:tcPr>
          <w:p w:rsidR="006663BF" w:rsidRPr="00A251BC" w:rsidRDefault="006663BF" w:rsidP="00DA0FDC">
            <w:pPr>
              <w:ind w:hanging="25"/>
              <w:jc w:val="center"/>
              <w:rPr>
                <w:rFonts w:ascii="Times New Roman" w:hAnsi="Times New Roman" w:cs="Times New Roman"/>
                <w:spacing w:val="-20"/>
                <w:sz w:val="16"/>
                <w:szCs w:val="16"/>
              </w:rPr>
            </w:pPr>
          </w:p>
        </w:tc>
        <w:tc>
          <w:tcPr>
            <w:tcW w:w="850" w:type="dxa"/>
            <w:vAlign w:val="center"/>
          </w:tcPr>
          <w:p w:rsidR="006663BF" w:rsidRPr="00A251BC" w:rsidRDefault="006663BF" w:rsidP="00DA0FDC">
            <w:pPr>
              <w:ind w:hanging="25"/>
              <w:jc w:val="center"/>
              <w:rPr>
                <w:rFonts w:ascii="Times New Roman" w:hAnsi="Times New Roman" w:cs="Times New Roman"/>
                <w:spacing w:val="-20"/>
                <w:sz w:val="16"/>
                <w:szCs w:val="16"/>
              </w:rPr>
            </w:pPr>
          </w:p>
        </w:tc>
        <w:tc>
          <w:tcPr>
            <w:tcW w:w="1418" w:type="dxa"/>
            <w:vAlign w:val="center"/>
          </w:tcPr>
          <w:p w:rsidR="006663BF" w:rsidRPr="00A251BC" w:rsidRDefault="006663BF" w:rsidP="00DA0FDC">
            <w:pPr>
              <w:ind w:hanging="25"/>
              <w:jc w:val="center"/>
              <w:rPr>
                <w:rFonts w:ascii="Times New Roman" w:hAnsi="Times New Roman" w:cs="Times New Roman"/>
                <w:spacing w:val="-20"/>
                <w:sz w:val="16"/>
                <w:szCs w:val="16"/>
              </w:rPr>
            </w:pPr>
          </w:p>
        </w:tc>
        <w:tc>
          <w:tcPr>
            <w:tcW w:w="1417" w:type="dxa"/>
            <w:vAlign w:val="center"/>
          </w:tcPr>
          <w:p w:rsidR="006663BF" w:rsidRPr="00A251BC" w:rsidRDefault="006663BF" w:rsidP="00DA0FDC">
            <w:pPr>
              <w:ind w:hanging="25"/>
              <w:jc w:val="center"/>
              <w:rPr>
                <w:rFonts w:ascii="Times New Roman" w:hAnsi="Times New Roman" w:cs="Times New Roman"/>
                <w:spacing w:val="-20"/>
                <w:sz w:val="16"/>
                <w:szCs w:val="16"/>
              </w:rPr>
            </w:pPr>
          </w:p>
        </w:tc>
        <w:tc>
          <w:tcPr>
            <w:tcW w:w="1418" w:type="dxa"/>
            <w:vAlign w:val="center"/>
          </w:tcPr>
          <w:p w:rsidR="006663BF" w:rsidRPr="00A251BC" w:rsidRDefault="006663BF" w:rsidP="00DA0FDC">
            <w:pPr>
              <w:jc w:val="center"/>
              <w:rPr>
                <w:rFonts w:ascii="Times New Roman" w:hAnsi="Times New Roman" w:cs="Times New Roman"/>
                <w:sz w:val="16"/>
                <w:szCs w:val="16"/>
              </w:rPr>
            </w:pPr>
          </w:p>
        </w:tc>
        <w:tc>
          <w:tcPr>
            <w:tcW w:w="1417" w:type="dxa"/>
            <w:vAlign w:val="center"/>
          </w:tcPr>
          <w:p w:rsidR="006663BF" w:rsidRPr="00A251BC" w:rsidRDefault="006663BF" w:rsidP="00DA0FDC">
            <w:pPr>
              <w:ind w:hanging="25"/>
              <w:jc w:val="center"/>
              <w:rPr>
                <w:rFonts w:ascii="Times New Roman" w:hAnsi="Times New Roman" w:cs="Times New Roman"/>
                <w:spacing w:val="-20"/>
                <w:sz w:val="16"/>
                <w:szCs w:val="16"/>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Холодная вода</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0,60</w:t>
            </w:r>
          </w:p>
        </w:tc>
        <w:tc>
          <w:tcPr>
            <w:tcW w:w="820"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0,58</w:t>
            </w:r>
          </w:p>
        </w:tc>
        <w:tc>
          <w:tcPr>
            <w:tcW w:w="1484"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663BF" w:rsidRPr="00A251BC" w:rsidRDefault="006663BF" w:rsidP="00DA0FDC">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6663BF" w:rsidRPr="00A251BC" w:rsidRDefault="006663BF" w:rsidP="00DA0FDC">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6663BF" w:rsidRPr="00A251BC" w:rsidRDefault="006663BF" w:rsidP="00DA0FDC">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1417" w:type="dxa"/>
            <w:vAlign w:val="center"/>
          </w:tcPr>
          <w:p w:rsidR="006663BF" w:rsidRPr="00A251BC" w:rsidRDefault="006663BF" w:rsidP="00DA0FDC">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6663BF" w:rsidRPr="00A251BC" w:rsidTr="00DA0FDC">
        <w:tc>
          <w:tcPr>
            <w:tcW w:w="3261" w:type="dxa"/>
            <w:vAlign w:val="center"/>
          </w:tcPr>
          <w:p w:rsidR="006663BF" w:rsidRPr="00A251BC" w:rsidRDefault="006663BF" w:rsidP="00DA0FDC">
            <w:pPr>
              <w:spacing w:line="240" w:lineRule="exact"/>
              <w:rPr>
                <w:rFonts w:ascii="Times New Roman" w:hAnsi="Times New Roman" w:cs="Times New Roman"/>
                <w:spacing w:val="-20"/>
                <w:sz w:val="16"/>
                <w:szCs w:val="16"/>
              </w:rPr>
            </w:pPr>
            <w:r w:rsidRPr="00A251BC">
              <w:rPr>
                <w:rFonts w:ascii="Times New Roman" w:hAnsi="Times New Roman" w:cs="Times New Roman"/>
                <w:spacing w:val="-20"/>
                <w:sz w:val="16"/>
                <w:szCs w:val="16"/>
              </w:rPr>
              <w:t>Природный газ</w:t>
            </w:r>
          </w:p>
          <w:p w:rsidR="006663BF" w:rsidRPr="00A251BC" w:rsidRDefault="006663BF" w:rsidP="00DA0FDC">
            <w:pPr>
              <w:spacing w:line="240" w:lineRule="exact"/>
              <w:ind w:hanging="6"/>
              <w:rPr>
                <w:rFonts w:ascii="Times New Roman" w:hAnsi="Times New Roman" w:cs="Times New Roman"/>
                <w:spacing w:val="-20"/>
                <w:sz w:val="16"/>
                <w:szCs w:val="16"/>
              </w:rPr>
            </w:pPr>
          </w:p>
          <w:p w:rsidR="006663BF" w:rsidRPr="00A251BC" w:rsidRDefault="006663BF" w:rsidP="00DA0FDC">
            <w:pPr>
              <w:spacing w:line="240" w:lineRule="exact"/>
              <w:rPr>
                <w:rFonts w:ascii="Times New Roman" w:hAnsi="Times New Roman" w:cs="Times New Roman"/>
                <w:spacing w:val="-20"/>
                <w:sz w:val="16"/>
                <w:szCs w:val="16"/>
              </w:rPr>
            </w:pPr>
          </w:p>
          <w:p w:rsidR="006663BF" w:rsidRPr="00A251BC" w:rsidRDefault="006663BF" w:rsidP="00DA0FDC">
            <w:pPr>
              <w:spacing w:line="240" w:lineRule="exact"/>
              <w:ind w:hanging="6"/>
              <w:rPr>
                <w:rFonts w:ascii="Times New Roman" w:hAnsi="Times New Roman" w:cs="Times New Roman"/>
                <w:spacing w:val="-20"/>
                <w:sz w:val="16"/>
                <w:szCs w:val="16"/>
              </w:rPr>
            </w:pP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47,96</w:t>
            </w:r>
          </w:p>
        </w:tc>
        <w:tc>
          <w:tcPr>
            <w:tcW w:w="820"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46,34</w:t>
            </w:r>
          </w:p>
        </w:tc>
        <w:tc>
          <w:tcPr>
            <w:tcW w:w="1484"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663BF" w:rsidRPr="00A251BC" w:rsidRDefault="006663BF" w:rsidP="00DA0FDC">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6663BF" w:rsidRPr="00A251BC" w:rsidRDefault="006663BF" w:rsidP="00DA0FDC">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6663BF" w:rsidRPr="00A251BC" w:rsidRDefault="006663BF" w:rsidP="00DA0FDC">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1417" w:type="dxa"/>
            <w:vAlign w:val="center"/>
          </w:tcPr>
          <w:p w:rsidR="006663BF" w:rsidRPr="00A251BC" w:rsidRDefault="006663BF" w:rsidP="00DA0FDC">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6"/>
                <w:szCs w:val="16"/>
              </w:rPr>
            </w:pPr>
            <w:r w:rsidRPr="00A251BC">
              <w:rPr>
                <w:rFonts w:ascii="Times New Roman" w:hAnsi="Times New Roman" w:cs="Times New Roman"/>
                <w:spacing w:val="-20"/>
                <w:sz w:val="16"/>
                <w:szCs w:val="16"/>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w:t>
            </w:r>
          </w:p>
        </w:tc>
        <w:tc>
          <w:tcPr>
            <w:tcW w:w="1024"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820"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1484"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93"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1417"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6"/>
                <w:szCs w:val="16"/>
              </w:rPr>
            </w:pPr>
            <w:r w:rsidRPr="00A251BC">
              <w:rPr>
                <w:rFonts w:ascii="Times New Roman" w:hAnsi="Times New Roman" w:cs="Times New Roman"/>
                <w:spacing w:val="-20"/>
                <w:sz w:val="16"/>
                <w:szCs w:val="16"/>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w:t>
            </w:r>
          </w:p>
        </w:tc>
        <w:tc>
          <w:tcPr>
            <w:tcW w:w="1024"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820"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1484"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93"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1417"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6"/>
                <w:szCs w:val="16"/>
              </w:rPr>
            </w:pPr>
            <w:r w:rsidRPr="00A251BC">
              <w:rPr>
                <w:rFonts w:ascii="Times New Roman" w:hAnsi="Times New Roman" w:cs="Times New Roman"/>
                <w:sz w:val="16"/>
                <w:szCs w:val="16"/>
              </w:rPr>
              <w:t>Итоговое значение (по программе)</w:t>
            </w:r>
          </w:p>
        </w:tc>
        <w:tc>
          <w:tcPr>
            <w:tcW w:w="983"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 </w:t>
            </w:r>
          </w:p>
        </w:tc>
        <w:tc>
          <w:tcPr>
            <w:tcW w:w="1024"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20"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84"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93"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 xml:space="preserve">  0,0   </w:t>
            </w:r>
          </w:p>
        </w:tc>
        <w:tc>
          <w:tcPr>
            <w:tcW w:w="1418"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100,0</w:t>
            </w:r>
          </w:p>
        </w:tc>
        <w:tc>
          <w:tcPr>
            <w:tcW w:w="1417"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6663BF" w:rsidRPr="00A251BC" w:rsidTr="00DA0FDC">
        <w:tc>
          <w:tcPr>
            <w:tcW w:w="15585" w:type="dxa"/>
            <w:gridSpan w:val="11"/>
            <w:vAlign w:val="center"/>
          </w:tcPr>
          <w:p w:rsidR="006663BF" w:rsidRPr="00A251BC" w:rsidRDefault="006663BF" w:rsidP="00DA0FDC">
            <w:pPr>
              <w:spacing w:line="218" w:lineRule="auto"/>
              <w:ind w:firstLine="142"/>
              <w:jc w:val="center"/>
              <w:rPr>
                <w:rFonts w:ascii="Times New Roman" w:hAnsi="Times New Roman" w:cs="Times New Roman"/>
                <w:sz w:val="16"/>
                <w:szCs w:val="16"/>
              </w:rPr>
            </w:pPr>
            <w:r w:rsidRPr="00A251BC">
              <w:rPr>
                <w:rFonts w:ascii="Times New Roman" w:hAnsi="Times New Roman" w:cs="Times New Roman"/>
                <w:sz w:val="16"/>
                <w:szCs w:val="16"/>
              </w:rPr>
              <w:t xml:space="preserve">Подпрограмма 1 «Энергосбережение и повышение энергетической эффективности в бюджетных учреждениях </w:t>
            </w:r>
          </w:p>
          <w:p w:rsidR="006663BF" w:rsidRPr="00A251BC" w:rsidRDefault="006663BF" w:rsidP="00DA0FDC">
            <w:pPr>
              <w:spacing w:line="218" w:lineRule="auto"/>
              <w:ind w:firstLine="142"/>
              <w:jc w:val="center"/>
              <w:rPr>
                <w:rFonts w:ascii="Times New Roman" w:hAnsi="Times New Roman" w:cs="Times New Roman"/>
                <w:sz w:val="16"/>
                <w:szCs w:val="16"/>
              </w:rPr>
            </w:pPr>
            <w:r w:rsidRPr="00A251BC">
              <w:rPr>
                <w:rFonts w:ascii="Times New Roman" w:hAnsi="Times New Roman" w:cs="Times New Roman"/>
                <w:sz w:val="16"/>
                <w:szCs w:val="16"/>
              </w:rPr>
              <w:t xml:space="preserve">и иных организациях, расположенных на территории </w:t>
            </w:r>
            <w:r>
              <w:rPr>
                <w:rFonts w:ascii="Times New Roman" w:hAnsi="Times New Roman" w:cs="Times New Roman"/>
                <w:sz w:val="16"/>
                <w:szCs w:val="16"/>
              </w:rPr>
              <w:t>Плесского</w:t>
            </w:r>
            <w:r w:rsidRPr="00A251BC">
              <w:rPr>
                <w:rFonts w:ascii="Times New Roman" w:hAnsi="Times New Roman" w:cs="Times New Roman"/>
                <w:sz w:val="16"/>
                <w:szCs w:val="16"/>
              </w:rPr>
              <w:t xml:space="preserve"> сельсовета  Мокшанского района Пензенской области»</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 xml:space="preserve">Доля объемов </w:t>
            </w:r>
            <w:r w:rsidRPr="00A251BC">
              <w:rPr>
                <w:rFonts w:ascii="Times New Roman" w:hAnsi="Times New Roman" w:cs="Times New Roman"/>
                <w:spacing w:val="-20"/>
                <w:sz w:val="16"/>
                <w:szCs w:val="16"/>
              </w:rPr>
              <w:t>электрической энергии (далее - ЭЭ</w:t>
            </w:r>
            <w:r w:rsidRPr="00A251BC">
              <w:rPr>
                <w:rFonts w:ascii="Times New Roman" w:hAnsi="Times New Roman" w:cs="Times New Roman"/>
                <w:color w:val="000000"/>
                <w:spacing w:val="-20"/>
                <w:sz w:val="16"/>
                <w:szCs w:val="16"/>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sz w:val="16"/>
                <w:szCs w:val="16"/>
              </w:rPr>
              <w:t>Плесского</w:t>
            </w:r>
            <w:r w:rsidRPr="00A251BC">
              <w:rPr>
                <w:rFonts w:ascii="Times New Roman" w:hAnsi="Times New Roman" w:cs="Times New Roman"/>
                <w:color w:val="000000"/>
                <w:spacing w:val="-20"/>
                <w:sz w:val="16"/>
                <w:szCs w:val="16"/>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w:t>
            </w:r>
          </w:p>
        </w:tc>
        <w:tc>
          <w:tcPr>
            <w:tcW w:w="1024"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820"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1484"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1417"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 xml:space="preserve">Доля объемов </w:t>
            </w:r>
            <w:r w:rsidRPr="00A251BC">
              <w:rPr>
                <w:rFonts w:ascii="Times New Roman" w:hAnsi="Times New Roman" w:cs="Times New Roman"/>
                <w:spacing w:val="-20"/>
                <w:sz w:val="16"/>
                <w:szCs w:val="16"/>
              </w:rPr>
              <w:t>тепловой энергии (далее - ТЭ)</w:t>
            </w:r>
            <w:r w:rsidRPr="00A251BC">
              <w:rPr>
                <w:rFonts w:ascii="Times New Roman" w:hAnsi="Times New Roman" w:cs="Times New Roman"/>
                <w:color w:val="000000"/>
                <w:spacing w:val="-20"/>
                <w:sz w:val="16"/>
                <w:szCs w:val="16"/>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6"/>
                <w:szCs w:val="16"/>
              </w:rPr>
              <w:t>Плесского</w:t>
            </w:r>
            <w:r w:rsidRPr="00A251BC">
              <w:rPr>
                <w:rFonts w:ascii="Times New Roman" w:hAnsi="Times New Roman" w:cs="Times New Roman"/>
                <w:color w:val="000000"/>
                <w:spacing w:val="-20"/>
                <w:sz w:val="16"/>
                <w:szCs w:val="16"/>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w:t>
            </w:r>
          </w:p>
        </w:tc>
        <w:tc>
          <w:tcPr>
            <w:tcW w:w="1024"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820"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1484"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1417"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6"/>
                <w:szCs w:val="16"/>
              </w:rPr>
              <w:t>Плесского</w:t>
            </w:r>
            <w:r w:rsidRPr="00A251BC">
              <w:rPr>
                <w:rFonts w:ascii="Times New Roman" w:hAnsi="Times New Roman" w:cs="Times New Roman"/>
                <w:color w:val="000000"/>
                <w:spacing w:val="-20"/>
                <w:sz w:val="16"/>
                <w:szCs w:val="16"/>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w:t>
            </w:r>
          </w:p>
        </w:tc>
        <w:tc>
          <w:tcPr>
            <w:tcW w:w="1024"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820"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1484"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1417"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6"/>
                <w:szCs w:val="16"/>
              </w:rPr>
              <w:t>Плесского</w:t>
            </w:r>
            <w:r w:rsidRPr="00A251BC">
              <w:rPr>
                <w:rFonts w:ascii="Times New Roman" w:hAnsi="Times New Roman" w:cs="Times New Roman"/>
                <w:color w:val="000000"/>
                <w:spacing w:val="-20"/>
                <w:sz w:val="16"/>
                <w:szCs w:val="16"/>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w:t>
            </w:r>
          </w:p>
        </w:tc>
        <w:tc>
          <w:tcPr>
            <w:tcW w:w="1024"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820"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1484"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1417"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w:t>
            </w:r>
          </w:p>
        </w:tc>
        <w:tc>
          <w:tcPr>
            <w:tcW w:w="1024"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820"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1484"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1417"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6"/>
                <w:szCs w:val="16"/>
              </w:rPr>
            </w:pPr>
            <w:r w:rsidRPr="00A251BC">
              <w:rPr>
                <w:rFonts w:ascii="Times New Roman" w:hAnsi="Times New Roman" w:cs="Times New Roman"/>
                <w:spacing w:val="-20"/>
                <w:sz w:val="16"/>
                <w:szCs w:val="16"/>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6"/>
                <w:szCs w:val="16"/>
              </w:rPr>
              <w:t>Плесского</w:t>
            </w:r>
            <w:r w:rsidRPr="00A251BC">
              <w:rPr>
                <w:rFonts w:ascii="Times New Roman" w:hAnsi="Times New Roman" w:cs="Times New Roman"/>
                <w:color w:val="000000"/>
                <w:spacing w:val="-20"/>
                <w:sz w:val="16"/>
                <w:szCs w:val="16"/>
              </w:rPr>
              <w:t xml:space="preserve"> сельсовета Мокшанского района Пензенской области</w:t>
            </w:r>
          </w:p>
          <w:p w:rsidR="006663BF" w:rsidRPr="00A251BC" w:rsidRDefault="006663BF" w:rsidP="00DA0FDC">
            <w:pPr>
              <w:spacing w:line="240" w:lineRule="exact"/>
              <w:ind w:hanging="6"/>
              <w:rPr>
                <w:rFonts w:ascii="Times New Roman" w:hAnsi="Times New Roman" w:cs="Times New Roman"/>
                <w:spacing w:val="-20"/>
                <w:sz w:val="16"/>
                <w:szCs w:val="16"/>
              </w:rPr>
            </w:pPr>
            <w:r w:rsidRPr="00A251BC">
              <w:rPr>
                <w:rFonts w:ascii="Times New Roman" w:hAnsi="Times New Roman" w:cs="Times New Roman"/>
                <w:color w:val="000000"/>
                <w:spacing w:val="-20"/>
                <w:sz w:val="16"/>
                <w:szCs w:val="16"/>
              </w:rPr>
              <w:t>Электрическая энергия</w:t>
            </w:r>
          </w:p>
        </w:tc>
        <w:tc>
          <w:tcPr>
            <w:tcW w:w="983"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кВт ч на 1 человека населения</w:t>
            </w:r>
          </w:p>
        </w:tc>
        <w:tc>
          <w:tcPr>
            <w:tcW w:w="1024"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35,73</w:t>
            </w:r>
          </w:p>
        </w:tc>
        <w:tc>
          <w:tcPr>
            <w:tcW w:w="820"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33,83</w:t>
            </w:r>
          </w:p>
        </w:tc>
        <w:tc>
          <w:tcPr>
            <w:tcW w:w="1484"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850"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7"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1417"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Тепловая энергия</w:t>
            </w:r>
          </w:p>
        </w:tc>
        <w:tc>
          <w:tcPr>
            <w:tcW w:w="983"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Гкал на 1 кв.м общей площади</w:t>
            </w:r>
          </w:p>
        </w:tc>
        <w:tc>
          <w:tcPr>
            <w:tcW w:w="1024" w:type="dxa"/>
            <w:vAlign w:val="center"/>
          </w:tcPr>
          <w:p w:rsidR="006663BF" w:rsidRPr="00A251BC" w:rsidRDefault="006663BF" w:rsidP="00DA0FDC">
            <w:pPr>
              <w:jc w:val="center"/>
              <w:rPr>
                <w:rFonts w:ascii="Times New Roman" w:hAnsi="Times New Roman" w:cs="Times New Roman"/>
                <w:sz w:val="16"/>
                <w:szCs w:val="16"/>
              </w:rPr>
            </w:pPr>
          </w:p>
        </w:tc>
        <w:tc>
          <w:tcPr>
            <w:tcW w:w="820" w:type="dxa"/>
            <w:vAlign w:val="center"/>
          </w:tcPr>
          <w:p w:rsidR="006663BF" w:rsidRPr="00A251BC" w:rsidRDefault="006663BF" w:rsidP="00DA0FDC">
            <w:pPr>
              <w:jc w:val="center"/>
              <w:rPr>
                <w:rFonts w:ascii="Times New Roman" w:hAnsi="Times New Roman" w:cs="Times New Roman"/>
                <w:sz w:val="16"/>
                <w:szCs w:val="16"/>
              </w:rPr>
            </w:pPr>
          </w:p>
        </w:tc>
        <w:tc>
          <w:tcPr>
            <w:tcW w:w="1484" w:type="dxa"/>
            <w:vAlign w:val="center"/>
          </w:tcPr>
          <w:p w:rsidR="006663BF" w:rsidRPr="00A251BC" w:rsidRDefault="006663BF" w:rsidP="00DA0FDC">
            <w:pPr>
              <w:jc w:val="center"/>
              <w:rPr>
                <w:rFonts w:ascii="Times New Roman" w:hAnsi="Times New Roman" w:cs="Times New Roman"/>
                <w:sz w:val="16"/>
                <w:szCs w:val="16"/>
              </w:rPr>
            </w:pPr>
          </w:p>
        </w:tc>
        <w:tc>
          <w:tcPr>
            <w:tcW w:w="1493" w:type="dxa"/>
            <w:vAlign w:val="center"/>
          </w:tcPr>
          <w:p w:rsidR="006663BF" w:rsidRPr="00A251BC" w:rsidRDefault="006663BF" w:rsidP="00DA0FDC">
            <w:pPr>
              <w:jc w:val="center"/>
              <w:rPr>
                <w:rFonts w:ascii="Times New Roman" w:hAnsi="Times New Roman" w:cs="Times New Roman"/>
                <w:sz w:val="16"/>
                <w:szCs w:val="16"/>
              </w:rPr>
            </w:pPr>
          </w:p>
        </w:tc>
        <w:tc>
          <w:tcPr>
            <w:tcW w:w="850" w:type="dxa"/>
            <w:vAlign w:val="center"/>
          </w:tcPr>
          <w:p w:rsidR="006663BF" w:rsidRPr="00A251BC" w:rsidRDefault="006663BF" w:rsidP="00DA0FDC">
            <w:pPr>
              <w:jc w:val="center"/>
              <w:rPr>
                <w:rFonts w:ascii="Times New Roman" w:hAnsi="Times New Roman" w:cs="Times New Roman"/>
                <w:sz w:val="16"/>
                <w:szCs w:val="16"/>
              </w:rPr>
            </w:pPr>
          </w:p>
        </w:tc>
        <w:tc>
          <w:tcPr>
            <w:tcW w:w="1418" w:type="dxa"/>
            <w:vAlign w:val="center"/>
          </w:tcPr>
          <w:p w:rsidR="006663BF" w:rsidRPr="00A251BC" w:rsidRDefault="006663BF" w:rsidP="00DA0FDC">
            <w:pPr>
              <w:jc w:val="center"/>
              <w:rPr>
                <w:rFonts w:ascii="Times New Roman" w:hAnsi="Times New Roman" w:cs="Times New Roman"/>
                <w:sz w:val="16"/>
                <w:szCs w:val="16"/>
              </w:rPr>
            </w:pPr>
          </w:p>
        </w:tc>
        <w:tc>
          <w:tcPr>
            <w:tcW w:w="1417" w:type="dxa"/>
            <w:vAlign w:val="center"/>
          </w:tcPr>
          <w:p w:rsidR="006663BF" w:rsidRPr="00A251BC" w:rsidRDefault="006663BF" w:rsidP="00DA0FDC">
            <w:pPr>
              <w:jc w:val="center"/>
              <w:rPr>
                <w:rFonts w:ascii="Times New Roman" w:hAnsi="Times New Roman" w:cs="Times New Roman"/>
                <w:sz w:val="16"/>
                <w:szCs w:val="16"/>
              </w:rPr>
            </w:pPr>
          </w:p>
        </w:tc>
        <w:tc>
          <w:tcPr>
            <w:tcW w:w="1418" w:type="dxa"/>
            <w:vAlign w:val="center"/>
          </w:tcPr>
          <w:p w:rsidR="006663BF" w:rsidRPr="00A251BC" w:rsidRDefault="006663BF" w:rsidP="00DA0FDC">
            <w:pPr>
              <w:jc w:val="center"/>
              <w:rPr>
                <w:rFonts w:ascii="Times New Roman" w:hAnsi="Times New Roman" w:cs="Times New Roman"/>
                <w:sz w:val="16"/>
                <w:szCs w:val="16"/>
              </w:rPr>
            </w:pPr>
          </w:p>
        </w:tc>
        <w:tc>
          <w:tcPr>
            <w:tcW w:w="1417" w:type="dxa"/>
            <w:vAlign w:val="center"/>
          </w:tcPr>
          <w:p w:rsidR="006663BF" w:rsidRPr="00A251BC" w:rsidRDefault="006663BF" w:rsidP="00DA0FDC">
            <w:pPr>
              <w:jc w:val="center"/>
              <w:rPr>
                <w:rFonts w:ascii="Times New Roman" w:hAnsi="Times New Roman" w:cs="Times New Roman"/>
                <w:sz w:val="16"/>
                <w:szCs w:val="16"/>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Холодная вода</w:t>
            </w:r>
          </w:p>
        </w:tc>
        <w:tc>
          <w:tcPr>
            <w:tcW w:w="983"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0,60</w:t>
            </w:r>
          </w:p>
        </w:tc>
        <w:tc>
          <w:tcPr>
            <w:tcW w:w="820"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0,58</w:t>
            </w:r>
          </w:p>
        </w:tc>
        <w:tc>
          <w:tcPr>
            <w:tcW w:w="1484"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850"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7"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1417"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6"/>
                <w:szCs w:val="16"/>
              </w:rPr>
            </w:pPr>
            <w:r w:rsidRPr="00A251BC">
              <w:rPr>
                <w:rFonts w:ascii="Times New Roman" w:hAnsi="Times New Roman" w:cs="Times New Roman"/>
                <w:spacing w:val="-20"/>
                <w:sz w:val="16"/>
                <w:szCs w:val="16"/>
              </w:rPr>
              <w:t>Природный газ</w:t>
            </w:r>
          </w:p>
        </w:tc>
        <w:tc>
          <w:tcPr>
            <w:tcW w:w="983"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куб. метров на  1 чел. населения </w:t>
            </w:r>
          </w:p>
        </w:tc>
        <w:tc>
          <w:tcPr>
            <w:tcW w:w="1024"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47,96</w:t>
            </w:r>
          </w:p>
        </w:tc>
        <w:tc>
          <w:tcPr>
            <w:tcW w:w="820"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46,34</w:t>
            </w:r>
          </w:p>
        </w:tc>
        <w:tc>
          <w:tcPr>
            <w:tcW w:w="1484"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850"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7"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1417"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6"/>
                <w:szCs w:val="16"/>
              </w:rPr>
            </w:pPr>
            <w:r w:rsidRPr="00A251BC">
              <w:rPr>
                <w:rFonts w:ascii="Times New Roman" w:hAnsi="Times New Roman" w:cs="Times New Roman"/>
                <w:sz w:val="16"/>
                <w:szCs w:val="16"/>
              </w:rPr>
              <w:t>Итоговое значение (по подпрограмме)</w:t>
            </w:r>
          </w:p>
        </w:tc>
        <w:tc>
          <w:tcPr>
            <w:tcW w:w="983" w:type="dxa"/>
            <w:vAlign w:val="center"/>
          </w:tcPr>
          <w:p w:rsidR="006663BF" w:rsidRPr="00A251BC" w:rsidRDefault="006663BF" w:rsidP="00DA0FDC">
            <w:pPr>
              <w:jc w:val="center"/>
              <w:rPr>
                <w:rFonts w:ascii="Times New Roman" w:hAnsi="Times New Roman" w:cs="Times New Roman"/>
                <w:spacing w:val="-20"/>
                <w:sz w:val="16"/>
                <w:szCs w:val="16"/>
              </w:rPr>
            </w:pPr>
          </w:p>
        </w:tc>
        <w:tc>
          <w:tcPr>
            <w:tcW w:w="1024"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20"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84"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93"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0,0</w:t>
            </w:r>
          </w:p>
        </w:tc>
        <w:tc>
          <w:tcPr>
            <w:tcW w:w="1418"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100,0</w:t>
            </w:r>
          </w:p>
        </w:tc>
        <w:tc>
          <w:tcPr>
            <w:tcW w:w="1417"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6663BF" w:rsidRPr="00A251BC" w:rsidTr="00DA0FDC">
        <w:tc>
          <w:tcPr>
            <w:tcW w:w="15585" w:type="dxa"/>
            <w:gridSpan w:val="11"/>
            <w:vAlign w:val="center"/>
          </w:tcPr>
          <w:p w:rsidR="006663BF" w:rsidRPr="00A251BC" w:rsidRDefault="006663BF" w:rsidP="00DA0FDC">
            <w:pPr>
              <w:spacing w:line="218" w:lineRule="auto"/>
              <w:ind w:firstLine="142"/>
              <w:jc w:val="center"/>
              <w:rPr>
                <w:rFonts w:ascii="Times New Roman" w:hAnsi="Times New Roman" w:cs="Times New Roman"/>
                <w:sz w:val="16"/>
                <w:szCs w:val="16"/>
              </w:rPr>
            </w:pPr>
            <w:r w:rsidRPr="00A251BC">
              <w:rPr>
                <w:rFonts w:ascii="Times New Roman" w:hAnsi="Times New Roman" w:cs="Times New Roman"/>
                <w:sz w:val="16"/>
                <w:szCs w:val="16"/>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rFonts w:ascii="Times New Roman" w:hAnsi="Times New Roman" w:cs="Times New Roman"/>
                <w:sz w:val="16"/>
                <w:szCs w:val="16"/>
              </w:rPr>
              <w:t>Плесского</w:t>
            </w:r>
            <w:r w:rsidRPr="00A251BC">
              <w:rPr>
                <w:rFonts w:ascii="Times New Roman" w:hAnsi="Times New Roman" w:cs="Times New Roman"/>
                <w:sz w:val="16"/>
                <w:szCs w:val="16"/>
              </w:rPr>
              <w:t xml:space="preserve"> сельсовета Мокшанского района Пензенской области»</w:t>
            </w:r>
          </w:p>
        </w:tc>
      </w:tr>
      <w:tr w:rsidR="006663BF" w:rsidRPr="00A251BC" w:rsidTr="00DA0FDC">
        <w:tc>
          <w:tcPr>
            <w:tcW w:w="3261" w:type="dxa"/>
            <w:vAlign w:val="bottom"/>
          </w:tcPr>
          <w:p w:rsidR="006663BF" w:rsidRPr="00A251BC" w:rsidRDefault="006663BF" w:rsidP="00DA0FDC">
            <w:pPr>
              <w:spacing w:line="240" w:lineRule="exact"/>
              <w:ind w:hanging="4"/>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П</w:t>
            </w:r>
            <w:r w:rsidRPr="00A251BC">
              <w:rPr>
                <w:rFonts w:ascii="Times New Roman" w:hAnsi="Times New Roman" w:cs="Times New Roman"/>
                <w:spacing w:val="-20"/>
                <w:sz w:val="16"/>
                <w:szCs w:val="16"/>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w:t>
            </w:r>
          </w:p>
        </w:tc>
        <w:tc>
          <w:tcPr>
            <w:tcW w:w="1024"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820"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1484"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1417"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6663BF" w:rsidRPr="00A251BC" w:rsidTr="00DA0FDC">
        <w:tc>
          <w:tcPr>
            <w:tcW w:w="3261" w:type="dxa"/>
            <w:vAlign w:val="center"/>
          </w:tcPr>
          <w:p w:rsidR="006663BF" w:rsidRPr="00A251BC" w:rsidRDefault="006663BF" w:rsidP="00DA0FDC">
            <w:pPr>
              <w:spacing w:line="240" w:lineRule="exact"/>
              <w:ind w:hanging="4"/>
              <w:rPr>
                <w:rFonts w:ascii="Times New Roman" w:hAnsi="Times New Roman" w:cs="Times New Roman"/>
                <w:spacing w:val="-20"/>
                <w:sz w:val="16"/>
                <w:szCs w:val="16"/>
              </w:rPr>
            </w:pPr>
            <w:r w:rsidRPr="00A251BC">
              <w:rPr>
                <w:rFonts w:ascii="Times New Roman" w:hAnsi="Times New Roman" w:cs="Times New Roman"/>
                <w:spacing w:val="-20"/>
                <w:sz w:val="16"/>
                <w:szCs w:val="16"/>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w:t>
            </w:r>
          </w:p>
        </w:tc>
        <w:tc>
          <w:tcPr>
            <w:tcW w:w="1024"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820"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1484" w:type="dxa"/>
            <w:vAlign w:val="center"/>
          </w:tcPr>
          <w:p w:rsidR="006663BF" w:rsidRPr="00A251BC" w:rsidRDefault="006663BF" w:rsidP="00DA0FDC">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1417" w:type="dxa"/>
            <w:vAlign w:val="center"/>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6663BF" w:rsidRPr="00A251BC" w:rsidTr="00DA0FDC">
        <w:tc>
          <w:tcPr>
            <w:tcW w:w="3261" w:type="dxa"/>
            <w:vAlign w:val="center"/>
          </w:tcPr>
          <w:p w:rsidR="006663BF" w:rsidRPr="00A251BC" w:rsidRDefault="006663BF" w:rsidP="00DA0FDC">
            <w:pPr>
              <w:spacing w:line="240" w:lineRule="exact"/>
              <w:ind w:hanging="4"/>
              <w:rPr>
                <w:rFonts w:ascii="Times New Roman" w:hAnsi="Times New Roman" w:cs="Times New Roman"/>
                <w:spacing w:val="-20"/>
                <w:sz w:val="16"/>
                <w:szCs w:val="16"/>
              </w:rPr>
            </w:pPr>
            <w:r w:rsidRPr="00A251BC">
              <w:rPr>
                <w:rFonts w:ascii="Times New Roman" w:hAnsi="Times New Roman" w:cs="Times New Roman"/>
                <w:sz w:val="16"/>
                <w:szCs w:val="16"/>
              </w:rPr>
              <w:t>Итоговое значение (по подпрограмме)</w:t>
            </w:r>
          </w:p>
        </w:tc>
        <w:tc>
          <w:tcPr>
            <w:tcW w:w="983" w:type="dxa"/>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 </w:t>
            </w:r>
          </w:p>
        </w:tc>
        <w:tc>
          <w:tcPr>
            <w:tcW w:w="1024" w:type="dxa"/>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20" w:type="dxa"/>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84" w:type="dxa"/>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93" w:type="dxa"/>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0,0</w:t>
            </w:r>
          </w:p>
        </w:tc>
        <w:tc>
          <w:tcPr>
            <w:tcW w:w="1418" w:type="dxa"/>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tcPr>
          <w:p w:rsidR="006663BF" w:rsidRPr="00A251BC" w:rsidRDefault="006663BF" w:rsidP="00DA0FDC">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r>
    </w:tbl>
    <w:p w:rsidR="006663BF" w:rsidRDefault="006663BF" w:rsidP="006663BF">
      <w:pPr>
        <w:jc w:val="right"/>
        <w:rPr>
          <w:i/>
        </w:rPr>
      </w:pPr>
    </w:p>
    <w:p w:rsidR="006663BF" w:rsidRDefault="006663BF" w:rsidP="006663BF">
      <w:pPr>
        <w:jc w:val="right"/>
        <w:rPr>
          <w:rFonts w:ascii="Times New Roman" w:hAnsi="Times New Roman" w:cs="Times New Roman"/>
          <w:sz w:val="24"/>
          <w:szCs w:val="24"/>
        </w:rPr>
      </w:pPr>
    </w:p>
    <w:p w:rsidR="006663BF" w:rsidRDefault="006663BF" w:rsidP="006663BF">
      <w:pPr>
        <w:jc w:val="right"/>
        <w:rPr>
          <w:rFonts w:ascii="Times New Roman" w:hAnsi="Times New Roman" w:cs="Times New Roman"/>
          <w:sz w:val="24"/>
          <w:szCs w:val="24"/>
        </w:rPr>
      </w:pPr>
    </w:p>
    <w:p w:rsidR="006663BF" w:rsidRPr="003D1DA2" w:rsidRDefault="006663BF" w:rsidP="006663BF">
      <w:pPr>
        <w:jc w:val="center"/>
        <w:rPr>
          <w:rFonts w:ascii="Times New Roman" w:hAnsi="Times New Roman" w:cs="Times New Roman"/>
          <w:b/>
        </w:rPr>
      </w:pPr>
      <w:r w:rsidRPr="003D1DA2">
        <w:rPr>
          <w:rFonts w:ascii="Times New Roman" w:hAnsi="Times New Roman" w:cs="Times New Roman"/>
          <w:b/>
        </w:rPr>
        <w:t xml:space="preserve">Р А С Ч Е Т  </w:t>
      </w:r>
    </w:p>
    <w:p w:rsidR="006663BF" w:rsidRPr="003D1DA2" w:rsidRDefault="006663BF" w:rsidP="006663BF">
      <w:pPr>
        <w:ind w:left="142"/>
        <w:jc w:val="center"/>
        <w:rPr>
          <w:rFonts w:ascii="Times New Roman" w:hAnsi="Times New Roman" w:cs="Times New Roman"/>
          <w:b/>
        </w:rPr>
      </w:pPr>
      <w:r w:rsidRPr="003D1DA2">
        <w:rPr>
          <w:rFonts w:ascii="Times New Roman" w:hAnsi="Times New Roman" w:cs="Times New Roman"/>
          <w:b/>
        </w:rPr>
        <w:t xml:space="preserve">планируемой оценки эффективности </w:t>
      </w:r>
      <w:r w:rsidRPr="003D1DA2">
        <w:rPr>
          <w:rFonts w:ascii="Times New Roman" w:hAnsi="Times New Roman" w:cs="Times New Roman"/>
          <w:b/>
          <w:bCs/>
          <w:color w:val="000000"/>
        </w:rPr>
        <w:t xml:space="preserve">муниципальной программы </w:t>
      </w:r>
      <w:r w:rsidRPr="003D1DA2">
        <w:rPr>
          <w:rFonts w:ascii="Times New Roman" w:hAnsi="Times New Roman" w:cs="Times New Roman"/>
          <w:b/>
          <w:color w:val="000000"/>
          <w:spacing w:val="-20"/>
        </w:rPr>
        <w:t>Плесского сельсовета</w:t>
      </w:r>
      <w:r w:rsidRPr="003D1DA2">
        <w:rPr>
          <w:rFonts w:ascii="Times New Roman" w:hAnsi="Times New Roman" w:cs="Times New Roman"/>
          <w:color w:val="000000"/>
          <w:spacing w:val="-20"/>
        </w:rPr>
        <w:t xml:space="preserve">  </w:t>
      </w:r>
      <w:r w:rsidRPr="003D1DA2">
        <w:rPr>
          <w:rFonts w:ascii="Times New Roman" w:hAnsi="Times New Roman" w:cs="Times New Roman"/>
          <w:b/>
          <w:bCs/>
          <w:color w:val="000000"/>
        </w:rPr>
        <w:t>Мокшанского района Пензенской области</w:t>
      </w:r>
      <w:r w:rsidRPr="003D1DA2">
        <w:rPr>
          <w:rFonts w:ascii="Times New Roman" w:hAnsi="Times New Roman" w:cs="Times New Roman"/>
          <w:b/>
          <w:bCs/>
        </w:rPr>
        <w:t xml:space="preserve">   «</w:t>
      </w:r>
      <w:r w:rsidRPr="003D1DA2">
        <w:rPr>
          <w:rStyle w:val="s1"/>
          <w:rFonts w:ascii="Times New Roman" w:hAnsi="Times New Roman" w:cs="Times New Roman"/>
          <w:b/>
        </w:rPr>
        <w:t>Энергосбережение и повышение  энергетической эффективности</w:t>
      </w:r>
      <w:r w:rsidRPr="003D1DA2">
        <w:rPr>
          <w:rFonts w:ascii="Times New Roman" w:hAnsi="Times New Roman" w:cs="Times New Roman"/>
          <w:b/>
        </w:rPr>
        <w:t xml:space="preserve">  </w:t>
      </w:r>
      <w:r w:rsidRPr="003D1DA2">
        <w:rPr>
          <w:rFonts w:ascii="Times New Roman" w:hAnsi="Times New Roman" w:cs="Times New Roman"/>
          <w:b/>
          <w:bCs/>
        </w:rPr>
        <w:t xml:space="preserve">в </w:t>
      </w:r>
      <w:r w:rsidRPr="003D1DA2">
        <w:rPr>
          <w:rFonts w:ascii="Times New Roman" w:hAnsi="Times New Roman" w:cs="Times New Roman"/>
          <w:b/>
          <w:color w:val="000000"/>
          <w:spacing w:val="-20"/>
        </w:rPr>
        <w:t>Плесском  сельсовете</w:t>
      </w:r>
      <w:r w:rsidRPr="003D1DA2">
        <w:rPr>
          <w:rFonts w:ascii="Times New Roman" w:hAnsi="Times New Roman" w:cs="Times New Roman"/>
          <w:color w:val="000000"/>
          <w:spacing w:val="-20"/>
        </w:rPr>
        <w:t xml:space="preserve">  </w:t>
      </w:r>
      <w:r w:rsidRPr="003D1DA2">
        <w:rPr>
          <w:rFonts w:ascii="Times New Roman" w:hAnsi="Times New Roman" w:cs="Times New Roman"/>
          <w:b/>
          <w:bCs/>
        </w:rPr>
        <w:t>Мокшанского района Пензенской области»</w:t>
      </w:r>
    </w:p>
    <w:p w:rsidR="006663BF" w:rsidRDefault="006663BF" w:rsidP="006663BF">
      <w:pPr>
        <w:jc w:val="right"/>
        <w:rPr>
          <w:i/>
        </w:rPr>
      </w:pPr>
      <w:r>
        <w:rPr>
          <w:i/>
        </w:rPr>
        <w:t>2024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61"/>
        <w:gridCol w:w="983"/>
        <w:gridCol w:w="1024"/>
        <w:gridCol w:w="820"/>
        <w:gridCol w:w="1484"/>
        <w:gridCol w:w="1493"/>
        <w:gridCol w:w="850"/>
        <w:gridCol w:w="1418"/>
        <w:gridCol w:w="1417"/>
        <w:gridCol w:w="1418"/>
        <w:gridCol w:w="1417"/>
      </w:tblGrid>
      <w:tr w:rsidR="006663BF" w:rsidRPr="00A251BC" w:rsidTr="00DA0FDC">
        <w:tc>
          <w:tcPr>
            <w:tcW w:w="3261" w:type="dxa"/>
          </w:tcPr>
          <w:p w:rsidR="006663BF" w:rsidRPr="00A251BC" w:rsidRDefault="006663BF" w:rsidP="00DA0FDC">
            <w:pPr>
              <w:spacing w:line="216" w:lineRule="auto"/>
              <w:ind w:firstLine="34"/>
              <w:jc w:val="center"/>
              <w:rPr>
                <w:rFonts w:ascii="Times New Roman" w:hAnsi="Times New Roman" w:cs="Times New Roman"/>
                <w:sz w:val="18"/>
                <w:szCs w:val="18"/>
              </w:rPr>
            </w:pPr>
          </w:p>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983"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 xml:space="preserve">Ед. </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изме-</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Показа-</w:t>
            </w:r>
          </w:p>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Плани-</w:t>
            </w:r>
            <w:r w:rsidRPr="00A251BC">
              <w:rPr>
                <w:rFonts w:ascii="Times New Roman" w:hAnsi="Times New Roman" w:cs="Times New Roman"/>
                <w:spacing w:val="-8"/>
                <w:sz w:val="18"/>
                <w:szCs w:val="18"/>
              </w:rPr>
              <w:t>руемый</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t>Планируемы</w:t>
            </w:r>
            <w:r w:rsidRPr="00A251BC">
              <w:rPr>
                <w:rFonts w:ascii="Times New Roman" w:hAnsi="Times New Roman" w:cs="Times New Roman"/>
                <w:sz w:val="18"/>
                <w:szCs w:val="18"/>
              </w:rPr>
              <w:t>й результат</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t-ого целевого показателя</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j-ой под-программы</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 id="_x0000_i1105" type="#_x0000_t75" style="width:58.5pt;height:26.25pt" o:ole="">
                  <v:imagedata r:id="rId11" o:title=""/>
                </v:shape>
                <o:OLEObject Type="Embed" ProgID="Equation.3" ShapeID="_x0000_i1105" DrawAspect="Content" ObjectID="_1837583334" r:id="rId99"/>
              </w:object>
            </w:r>
          </w:p>
          <w:p w:rsidR="006663BF" w:rsidRPr="00A251BC" w:rsidRDefault="006663BF" w:rsidP="00DA0FDC">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106" type="#_x0000_t75" style="width:69.75pt;height:24.75pt" o:ole="">
                  <v:imagedata r:id="rId13" o:title=""/>
                </v:shape>
                <o:OLEObject Type="Embed" ProgID="Equation.3" ShapeID="_x0000_i1106" DrawAspect="Content" ObjectID="_1837583335" r:id="rId100"/>
              </w:object>
            </w:r>
          </w:p>
        </w:tc>
        <w:tc>
          <w:tcPr>
            <w:tcW w:w="1493" w:type="dxa"/>
          </w:tcPr>
          <w:p w:rsidR="006663BF" w:rsidRPr="00A251BC" w:rsidRDefault="006663BF" w:rsidP="00DA0FDC">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t>Планируемый показатель результативности подпрограммы</w:t>
            </w:r>
          </w:p>
          <w:p w:rsidR="006663BF" w:rsidRPr="00A251BC" w:rsidRDefault="006663BF" w:rsidP="00DA0FDC">
            <w:pPr>
              <w:spacing w:line="216" w:lineRule="auto"/>
              <w:ind w:firstLine="108"/>
              <w:jc w:val="center"/>
              <w:rPr>
                <w:rFonts w:ascii="Times New Roman" w:hAnsi="Times New Roman" w:cs="Times New Roman"/>
                <w:sz w:val="18"/>
                <w:szCs w:val="18"/>
              </w:rPr>
            </w:pPr>
          </w:p>
          <w:p w:rsidR="006663BF" w:rsidRPr="00A251BC" w:rsidRDefault="006663BF" w:rsidP="00DA0FDC">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107" type="#_x0000_t75" style="width:54.75pt;height:33pt" o:ole="">
                  <v:imagedata r:id="rId15" o:title=""/>
                </v:shape>
                <o:OLEObject Type="Embed" ProgID="Equation.3" ShapeID="_x0000_i1107" DrawAspect="Content" ObjectID="_1837583336" r:id="rId101"/>
              </w:object>
            </w:r>
          </w:p>
        </w:tc>
        <w:tc>
          <w:tcPr>
            <w:tcW w:w="850"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Планируемый объем средств на реализацию МП</w:t>
            </w: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p>
        </w:tc>
        <w:tc>
          <w:tcPr>
            <w:tcW w:w="1418" w:type="dxa"/>
          </w:tcPr>
          <w:p w:rsidR="006663BF" w:rsidRPr="00A251BC" w:rsidRDefault="006663BF" w:rsidP="00DA0FDC">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Коэффи-</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циент влияния</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эффектив-ность МП</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108" type="#_x0000_t75" style="width:14.25pt;height:18.75pt" o:ole="">
                  <v:imagedata r:id="rId17" o:title=""/>
                </v:shape>
                <o:OLEObject Type="Embed" ProgID="Equation.3" ShapeID="_x0000_i1108" DrawAspect="Content" ObjectID="_1837583337" r:id="rId102"/>
              </w:object>
            </w:r>
            <w:r w:rsidRPr="00A251BC">
              <w:rPr>
                <w:rFonts w:ascii="Times New Roman" w:eastAsia="Batang" w:hAnsi="Times New Roman" w:cs="Times New Roman"/>
                <w:position w:val="-24"/>
                <w:sz w:val="18"/>
                <w:szCs w:val="18"/>
                <w:lang w:eastAsia="ko-KR"/>
              </w:rPr>
              <w:object w:dxaOrig="499" w:dyaOrig="620">
                <v:shape id="_x0000_i1109" type="#_x0000_t75" style="width:21pt;height:30.75pt" o:ole="">
                  <v:imagedata r:id="rId19" o:title=""/>
                </v:shape>
                <o:OLEObject Type="Embed" ProgID="Equation.3" ShapeID="_x0000_i1109" DrawAspect="Content" ObjectID="_1837583338" r:id="rId103"/>
              </w:object>
            </w:r>
          </w:p>
        </w:tc>
        <w:tc>
          <w:tcPr>
            <w:tcW w:w="1417"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Суммарная планируемая результатив-ность МП</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110" type="#_x0000_t75" style="width:67.5pt;height:22.5pt" o:ole="">
                  <v:imagedata r:id="rId21" o:title=""/>
                </v:shape>
                <o:OLEObject Type="Embed" ProgID="Equation.3" ShapeID="_x0000_i1110" DrawAspect="Content" ObjectID="_1837583339" r:id="rId104"/>
              </w:object>
            </w:r>
          </w:p>
          <w:p w:rsidR="006663BF" w:rsidRPr="00A251BC" w:rsidRDefault="006663BF" w:rsidP="00DA0FDC">
            <w:pPr>
              <w:spacing w:line="216" w:lineRule="auto"/>
              <w:rPr>
                <w:rFonts w:ascii="Times New Roman" w:hAnsi="Times New Roman" w:cs="Times New Roman"/>
                <w:sz w:val="18"/>
                <w:szCs w:val="18"/>
              </w:rPr>
            </w:pPr>
          </w:p>
        </w:tc>
        <w:tc>
          <w:tcPr>
            <w:tcW w:w="1418"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Показатель результатив-ности достижения  i-ого целевого показателя МП</w:t>
            </w: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111" type="#_x0000_t75" style="width:66pt;height:22.5pt" o:ole="">
                  <v:imagedata r:id="rId23" o:title=""/>
                </v:shape>
                <o:OLEObject Type="Embed" ProgID="Equation.3" ShapeID="_x0000_i1111" DrawAspect="Content" ObjectID="_1837583340" r:id="rId105"/>
              </w:object>
            </w: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rPr>
                <w:rFonts w:ascii="Times New Roman" w:hAnsi="Times New Roman" w:cs="Times New Roman"/>
                <w:sz w:val="18"/>
                <w:szCs w:val="18"/>
              </w:rPr>
            </w:pPr>
          </w:p>
        </w:tc>
        <w:tc>
          <w:tcPr>
            <w:tcW w:w="1417" w:type="dxa"/>
          </w:tcPr>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t>Планируемый</w:t>
            </w:r>
            <w:r w:rsidRPr="00A251BC">
              <w:rPr>
                <w:rFonts w:ascii="Times New Roman" w:hAnsi="Times New Roman" w:cs="Times New Roman"/>
                <w:sz w:val="18"/>
                <w:szCs w:val="18"/>
              </w:rPr>
              <w:t xml:space="preserve"> показатель результатив-ности МП</w:t>
            </w:r>
          </w:p>
          <w:p w:rsidR="006663BF" w:rsidRPr="00A251BC" w:rsidRDefault="006663BF" w:rsidP="00DA0FDC">
            <w:pPr>
              <w:spacing w:line="216" w:lineRule="auto"/>
              <w:ind w:firstLine="142"/>
              <w:jc w:val="center"/>
              <w:rPr>
                <w:rFonts w:ascii="Times New Roman" w:hAnsi="Times New Roman" w:cs="Times New Roman"/>
                <w:sz w:val="18"/>
                <w:szCs w:val="18"/>
              </w:rPr>
            </w:pPr>
          </w:p>
          <w:p w:rsidR="006663BF" w:rsidRPr="00A251BC" w:rsidRDefault="006663BF" w:rsidP="00DA0FDC">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112" type="#_x0000_t75" style="width:60.75pt;height:26.25pt" o:ole="">
                  <v:imagedata r:id="rId25" o:title=""/>
                </v:shape>
                <o:OLEObject Type="Embed" ProgID="Equation.3" ShapeID="_x0000_i1112" DrawAspect="Content" ObjectID="_1837583341" r:id="rId106"/>
              </w:object>
            </w:r>
          </w:p>
        </w:tc>
      </w:tr>
      <w:tr w:rsidR="006663BF" w:rsidRPr="00A251BC" w:rsidTr="00DA0FDC">
        <w:trPr>
          <w:tblHeader/>
        </w:trPr>
        <w:tc>
          <w:tcPr>
            <w:tcW w:w="3261" w:type="dxa"/>
          </w:tcPr>
          <w:p w:rsidR="006663BF" w:rsidRPr="00A251BC" w:rsidRDefault="006663BF" w:rsidP="00DA0FDC">
            <w:pPr>
              <w:ind w:firstLine="34"/>
              <w:jc w:val="center"/>
              <w:rPr>
                <w:rFonts w:ascii="Times New Roman" w:hAnsi="Times New Roman" w:cs="Times New Roman"/>
                <w:sz w:val="18"/>
                <w:szCs w:val="18"/>
              </w:rPr>
            </w:pPr>
            <w:r w:rsidRPr="00A251BC">
              <w:rPr>
                <w:rFonts w:ascii="Times New Roman" w:hAnsi="Times New Roman" w:cs="Times New Roman"/>
                <w:sz w:val="18"/>
                <w:szCs w:val="18"/>
              </w:rPr>
              <w:t>1</w:t>
            </w:r>
          </w:p>
        </w:tc>
        <w:tc>
          <w:tcPr>
            <w:tcW w:w="983"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6663BF" w:rsidRPr="00A251BC" w:rsidRDefault="006663BF" w:rsidP="00DA0FDC">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6663BF" w:rsidRPr="00A251BC" w:rsidRDefault="006663BF" w:rsidP="00DA0FDC">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6663BF" w:rsidRPr="00A251BC" w:rsidRDefault="006663BF" w:rsidP="00DA0FDC">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418"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417" w:type="dxa"/>
          </w:tcPr>
          <w:p w:rsidR="006663BF" w:rsidRPr="00A251BC" w:rsidRDefault="006663BF" w:rsidP="00DA0FDC">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6663BF" w:rsidRPr="00A251BC" w:rsidTr="00DA0FDC">
        <w:trPr>
          <w:tblHeader/>
        </w:trPr>
        <w:tc>
          <w:tcPr>
            <w:tcW w:w="15585" w:type="dxa"/>
            <w:gridSpan w:val="11"/>
          </w:tcPr>
          <w:p w:rsidR="006663BF" w:rsidRPr="00A251BC" w:rsidRDefault="006663BF" w:rsidP="00DA0FDC">
            <w:pPr>
              <w:ind w:firstLine="142"/>
              <w:jc w:val="center"/>
              <w:rPr>
                <w:rFonts w:ascii="Times New Roman" w:hAnsi="Times New Roman" w:cs="Times New Roman"/>
                <w:sz w:val="18"/>
                <w:szCs w:val="18"/>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663BF" w:rsidRPr="00A251BC" w:rsidRDefault="006663BF" w:rsidP="00DA0FDC">
            <w:pPr>
              <w:spacing w:line="240" w:lineRule="exact"/>
              <w:rPr>
                <w:rFonts w:ascii="Times New Roman" w:hAnsi="Times New Roman" w:cs="Times New Roman"/>
                <w:color w:val="000000"/>
                <w:spacing w:val="-20"/>
                <w:sz w:val="18"/>
                <w:szCs w:val="18"/>
              </w:rPr>
            </w:pPr>
          </w:p>
          <w:p w:rsidR="006663BF" w:rsidRPr="00A251BC" w:rsidRDefault="006663BF" w:rsidP="00DA0FDC">
            <w:pPr>
              <w:spacing w:line="240" w:lineRule="exact"/>
              <w:ind w:hanging="6"/>
              <w:rPr>
                <w:rFonts w:ascii="Times New Roman" w:hAnsi="Times New Roman" w:cs="Times New Roman"/>
                <w:color w:val="000000"/>
                <w:spacing w:val="-20"/>
                <w:sz w:val="18"/>
                <w:szCs w:val="18"/>
              </w:rPr>
            </w:pP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rPr>
          <w:trHeight w:val="1430"/>
        </w:trPr>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33,83</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31,93</w:t>
            </w:r>
          </w:p>
        </w:tc>
        <w:tc>
          <w:tcPr>
            <w:tcW w:w="1484"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6663BF" w:rsidRPr="00A251BC" w:rsidRDefault="006663BF" w:rsidP="00DA0FDC">
            <w:pPr>
              <w:jc w:val="center"/>
              <w:rPr>
                <w:rFonts w:ascii="Times New Roman" w:hAnsi="Times New Roman" w:cs="Times New Roman"/>
                <w:sz w:val="18"/>
                <w:szCs w:val="18"/>
              </w:rPr>
            </w:pPr>
          </w:p>
        </w:tc>
        <w:tc>
          <w:tcPr>
            <w:tcW w:w="820" w:type="dxa"/>
            <w:vAlign w:val="center"/>
          </w:tcPr>
          <w:p w:rsidR="006663BF" w:rsidRPr="00A251BC" w:rsidRDefault="006663BF" w:rsidP="00DA0FDC">
            <w:pPr>
              <w:jc w:val="center"/>
              <w:rPr>
                <w:rFonts w:ascii="Times New Roman" w:hAnsi="Times New Roman" w:cs="Times New Roman"/>
                <w:sz w:val="18"/>
                <w:szCs w:val="18"/>
              </w:rPr>
            </w:pPr>
          </w:p>
        </w:tc>
        <w:tc>
          <w:tcPr>
            <w:tcW w:w="1484"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18" w:type="dxa"/>
            <w:vAlign w:val="center"/>
          </w:tcPr>
          <w:p w:rsidR="006663BF" w:rsidRPr="00A251BC" w:rsidRDefault="006663BF" w:rsidP="00DA0FDC">
            <w:pPr>
              <w:jc w:val="center"/>
              <w:rPr>
                <w:rFonts w:ascii="Times New Roman" w:hAnsi="Times New Roman" w:cs="Times New Roman"/>
                <w:sz w:val="18"/>
                <w:szCs w:val="18"/>
              </w:rPr>
            </w:pP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0,58</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0,56</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p w:rsidR="006663BF" w:rsidRPr="00A251BC" w:rsidRDefault="006663BF" w:rsidP="00DA0FDC">
            <w:pPr>
              <w:spacing w:line="240" w:lineRule="exact"/>
              <w:ind w:hanging="6"/>
              <w:rPr>
                <w:rFonts w:ascii="Times New Roman" w:hAnsi="Times New Roman" w:cs="Times New Roman"/>
                <w:spacing w:val="-20"/>
                <w:sz w:val="18"/>
                <w:szCs w:val="18"/>
              </w:rPr>
            </w:pPr>
          </w:p>
          <w:p w:rsidR="006663BF" w:rsidRPr="00A251BC" w:rsidRDefault="006663BF" w:rsidP="00DA0FDC">
            <w:pPr>
              <w:spacing w:line="240" w:lineRule="exact"/>
              <w:rPr>
                <w:rFonts w:ascii="Times New Roman" w:hAnsi="Times New Roman" w:cs="Times New Roman"/>
                <w:spacing w:val="-20"/>
                <w:sz w:val="18"/>
                <w:szCs w:val="18"/>
              </w:rPr>
            </w:pPr>
          </w:p>
          <w:p w:rsidR="006663BF" w:rsidRPr="00A251BC" w:rsidRDefault="006663BF" w:rsidP="00DA0FDC">
            <w:pPr>
              <w:spacing w:line="240" w:lineRule="exact"/>
              <w:ind w:hanging="6"/>
              <w:rPr>
                <w:rFonts w:ascii="Times New Roman" w:hAnsi="Times New Roman" w:cs="Times New Roman"/>
                <w:spacing w:val="-20"/>
                <w:sz w:val="18"/>
                <w:szCs w:val="18"/>
              </w:rPr>
            </w:pP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47,96</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46,34</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  0,0   </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100,9</w:t>
            </w:r>
          </w:p>
        </w:tc>
      </w:tr>
      <w:tr w:rsidR="006663BF" w:rsidRPr="00A251BC" w:rsidTr="00DA0FDC">
        <w:tc>
          <w:tcPr>
            <w:tcW w:w="15585" w:type="dxa"/>
            <w:gridSpan w:val="11"/>
            <w:vAlign w:val="center"/>
          </w:tcPr>
          <w:p w:rsidR="006663BF" w:rsidRPr="00A251BC" w:rsidRDefault="006663BF" w:rsidP="00DA0FDC">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6663BF" w:rsidRPr="00A251BC" w:rsidRDefault="006663BF" w:rsidP="00DA0FDC">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Pr>
                <w:rFonts w:ascii="Times New Roman" w:hAnsi="Times New Roman" w:cs="Times New Roman"/>
                <w:sz w:val="18"/>
                <w:szCs w:val="18"/>
              </w:rPr>
              <w:t>Плесского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33,83</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31,93</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6663BF" w:rsidRPr="00A251BC" w:rsidRDefault="006663BF" w:rsidP="00DA0FDC">
            <w:pPr>
              <w:jc w:val="center"/>
              <w:rPr>
                <w:rFonts w:ascii="Times New Roman" w:hAnsi="Times New Roman" w:cs="Times New Roman"/>
                <w:sz w:val="18"/>
                <w:szCs w:val="18"/>
              </w:rPr>
            </w:pPr>
          </w:p>
        </w:tc>
        <w:tc>
          <w:tcPr>
            <w:tcW w:w="820" w:type="dxa"/>
            <w:vAlign w:val="center"/>
          </w:tcPr>
          <w:p w:rsidR="006663BF" w:rsidRPr="00A251BC" w:rsidRDefault="006663BF" w:rsidP="00DA0FDC">
            <w:pPr>
              <w:jc w:val="center"/>
              <w:rPr>
                <w:rFonts w:ascii="Times New Roman" w:hAnsi="Times New Roman" w:cs="Times New Roman"/>
                <w:sz w:val="18"/>
                <w:szCs w:val="18"/>
              </w:rPr>
            </w:pPr>
          </w:p>
        </w:tc>
        <w:tc>
          <w:tcPr>
            <w:tcW w:w="1484" w:type="dxa"/>
            <w:vAlign w:val="center"/>
          </w:tcPr>
          <w:p w:rsidR="006663BF" w:rsidRPr="00A251BC" w:rsidRDefault="006663BF" w:rsidP="00DA0FDC">
            <w:pPr>
              <w:jc w:val="center"/>
              <w:rPr>
                <w:rFonts w:ascii="Times New Roman" w:hAnsi="Times New Roman" w:cs="Times New Roman"/>
                <w:sz w:val="18"/>
                <w:szCs w:val="18"/>
              </w:rPr>
            </w:pPr>
          </w:p>
        </w:tc>
        <w:tc>
          <w:tcPr>
            <w:tcW w:w="1493" w:type="dxa"/>
            <w:vAlign w:val="center"/>
          </w:tcPr>
          <w:p w:rsidR="006663BF" w:rsidRPr="00A251BC" w:rsidRDefault="006663BF" w:rsidP="00DA0FDC">
            <w:pPr>
              <w:jc w:val="center"/>
              <w:rPr>
                <w:rFonts w:ascii="Times New Roman" w:hAnsi="Times New Roman" w:cs="Times New Roman"/>
                <w:sz w:val="18"/>
                <w:szCs w:val="18"/>
              </w:rPr>
            </w:pPr>
          </w:p>
        </w:tc>
        <w:tc>
          <w:tcPr>
            <w:tcW w:w="850" w:type="dxa"/>
            <w:vAlign w:val="center"/>
          </w:tcPr>
          <w:p w:rsidR="006663BF" w:rsidRPr="00A251BC" w:rsidRDefault="006663BF" w:rsidP="00DA0FDC">
            <w:pPr>
              <w:jc w:val="center"/>
              <w:rPr>
                <w:rFonts w:ascii="Times New Roman" w:hAnsi="Times New Roman" w:cs="Times New Roman"/>
                <w:sz w:val="18"/>
                <w:szCs w:val="18"/>
              </w:rPr>
            </w:pPr>
          </w:p>
        </w:tc>
        <w:tc>
          <w:tcPr>
            <w:tcW w:w="1418" w:type="dxa"/>
            <w:vAlign w:val="center"/>
          </w:tcPr>
          <w:p w:rsidR="006663BF" w:rsidRPr="00A251BC" w:rsidRDefault="006663BF" w:rsidP="00DA0FDC">
            <w:pPr>
              <w:jc w:val="center"/>
              <w:rPr>
                <w:rFonts w:ascii="Times New Roman" w:hAnsi="Times New Roman" w:cs="Times New Roman"/>
                <w:sz w:val="18"/>
                <w:szCs w:val="18"/>
              </w:rPr>
            </w:pPr>
          </w:p>
        </w:tc>
        <w:tc>
          <w:tcPr>
            <w:tcW w:w="1417" w:type="dxa"/>
            <w:vAlign w:val="center"/>
          </w:tcPr>
          <w:p w:rsidR="006663BF" w:rsidRPr="00A251BC" w:rsidRDefault="006663BF" w:rsidP="00DA0FDC">
            <w:pPr>
              <w:jc w:val="center"/>
              <w:rPr>
                <w:rFonts w:ascii="Times New Roman" w:hAnsi="Times New Roman" w:cs="Times New Roman"/>
                <w:sz w:val="18"/>
                <w:szCs w:val="18"/>
              </w:rPr>
            </w:pPr>
          </w:p>
        </w:tc>
        <w:tc>
          <w:tcPr>
            <w:tcW w:w="1418" w:type="dxa"/>
            <w:vAlign w:val="center"/>
          </w:tcPr>
          <w:p w:rsidR="006663BF" w:rsidRPr="00A251BC" w:rsidRDefault="006663BF" w:rsidP="00DA0FDC">
            <w:pPr>
              <w:jc w:val="center"/>
              <w:rPr>
                <w:rFonts w:ascii="Times New Roman" w:hAnsi="Times New Roman" w:cs="Times New Roman"/>
                <w:sz w:val="18"/>
                <w:szCs w:val="18"/>
              </w:rPr>
            </w:pPr>
          </w:p>
        </w:tc>
        <w:tc>
          <w:tcPr>
            <w:tcW w:w="1417" w:type="dxa"/>
            <w:vAlign w:val="center"/>
          </w:tcPr>
          <w:p w:rsidR="006663BF" w:rsidRPr="00A251BC" w:rsidRDefault="006663BF" w:rsidP="00DA0FDC">
            <w:pPr>
              <w:jc w:val="center"/>
              <w:rPr>
                <w:rFonts w:ascii="Times New Roman" w:hAnsi="Times New Roman" w:cs="Times New Roman"/>
                <w:sz w:val="18"/>
                <w:szCs w:val="18"/>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0,58</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0,56</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46,34</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44,72</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15585" w:type="dxa"/>
            <w:gridSpan w:val="11"/>
            <w:vAlign w:val="center"/>
          </w:tcPr>
          <w:p w:rsidR="006663BF" w:rsidRPr="00A251BC" w:rsidRDefault="006663BF" w:rsidP="00DA0FDC">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rFonts w:ascii="Times New Roman" w:hAnsi="Times New Roman" w:cs="Times New Roman"/>
                <w:sz w:val="18"/>
                <w:szCs w:val="18"/>
              </w:rPr>
              <w:t>Плесского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6663BF" w:rsidRPr="00A251BC" w:rsidTr="00DA0FDC">
        <w:tc>
          <w:tcPr>
            <w:tcW w:w="3261" w:type="dxa"/>
            <w:vAlign w:val="bottom"/>
          </w:tcPr>
          <w:p w:rsidR="006663BF" w:rsidRPr="00A251BC" w:rsidRDefault="006663BF" w:rsidP="00DA0FDC">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П</w:t>
            </w:r>
            <w:r w:rsidRPr="00A251BC">
              <w:rPr>
                <w:rFonts w:ascii="Times New Roman" w:hAnsi="Times New Roman" w:cs="Times New Roman"/>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r>
    </w:tbl>
    <w:p w:rsidR="006663BF" w:rsidRDefault="006663BF" w:rsidP="006663BF">
      <w:pPr>
        <w:jc w:val="right"/>
        <w:rPr>
          <w:i/>
        </w:rPr>
      </w:pPr>
    </w:p>
    <w:p w:rsidR="006663BF" w:rsidRDefault="006663BF" w:rsidP="006663BF">
      <w:pPr>
        <w:jc w:val="right"/>
        <w:rPr>
          <w:rFonts w:ascii="Times New Roman" w:hAnsi="Times New Roman" w:cs="Times New Roman"/>
          <w:sz w:val="24"/>
          <w:szCs w:val="24"/>
        </w:rPr>
      </w:pPr>
    </w:p>
    <w:p w:rsidR="006663BF" w:rsidRPr="003D1DA2" w:rsidRDefault="006663BF" w:rsidP="006663BF">
      <w:pPr>
        <w:jc w:val="center"/>
        <w:rPr>
          <w:rFonts w:ascii="Times New Roman" w:hAnsi="Times New Roman" w:cs="Times New Roman"/>
          <w:b/>
        </w:rPr>
      </w:pPr>
      <w:r w:rsidRPr="003D1DA2">
        <w:rPr>
          <w:rFonts w:ascii="Times New Roman" w:hAnsi="Times New Roman" w:cs="Times New Roman"/>
          <w:b/>
        </w:rPr>
        <w:t xml:space="preserve">Р А С Ч Е Т  </w:t>
      </w:r>
    </w:p>
    <w:p w:rsidR="006663BF" w:rsidRPr="003D1DA2" w:rsidRDefault="006663BF" w:rsidP="006663BF">
      <w:pPr>
        <w:ind w:left="142"/>
        <w:jc w:val="center"/>
        <w:rPr>
          <w:rFonts w:ascii="Times New Roman" w:hAnsi="Times New Roman" w:cs="Times New Roman"/>
          <w:b/>
        </w:rPr>
      </w:pPr>
      <w:r w:rsidRPr="003D1DA2">
        <w:rPr>
          <w:rFonts w:ascii="Times New Roman" w:hAnsi="Times New Roman" w:cs="Times New Roman"/>
          <w:b/>
        </w:rPr>
        <w:t xml:space="preserve">планируемой оценки эффективности </w:t>
      </w:r>
      <w:r w:rsidRPr="003D1DA2">
        <w:rPr>
          <w:rFonts w:ascii="Times New Roman" w:hAnsi="Times New Roman" w:cs="Times New Roman"/>
          <w:b/>
          <w:bCs/>
          <w:color w:val="000000"/>
        </w:rPr>
        <w:t xml:space="preserve">муниципальной программы </w:t>
      </w:r>
      <w:r w:rsidRPr="003D1DA2">
        <w:rPr>
          <w:rFonts w:ascii="Times New Roman" w:hAnsi="Times New Roman" w:cs="Times New Roman"/>
          <w:b/>
          <w:color w:val="000000"/>
          <w:spacing w:val="-20"/>
        </w:rPr>
        <w:t>Плесского сельсовета</w:t>
      </w:r>
      <w:r w:rsidRPr="003D1DA2">
        <w:rPr>
          <w:rFonts w:ascii="Times New Roman" w:hAnsi="Times New Roman" w:cs="Times New Roman"/>
          <w:color w:val="000000"/>
          <w:spacing w:val="-20"/>
        </w:rPr>
        <w:t xml:space="preserve">  </w:t>
      </w:r>
      <w:r w:rsidRPr="003D1DA2">
        <w:rPr>
          <w:rFonts w:ascii="Times New Roman" w:hAnsi="Times New Roman" w:cs="Times New Roman"/>
          <w:b/>
          <w:bCs/>
          <w:color w:val="000000"/>
        </w:rPr>
        <w:t>Мокшанского района Пензенской области</w:t>
      </w:r>
      <w:r w:rsidRPr="003D1DA2">
        <w:rPr>
          <w:rFonts w:ascii="Times New Roman" w:hAnsi="Times New Roman" w:cs="Times New Roman"/>
          <w:b/>
          <w:bCs/>
        </w:rPr>
        <w:t xml:space="preserve">   «</w:t>
      </w:r>
      <w:r w:rsidRPr="003D1DA2">
        <w:rPr>
          <w:rStyle w:val="s1"/>
          <w:rFonts w:ascii="Times New Roman" w:hAnsi="Times New Roman" w:cs="Times New Roman"/>
          <w:b/>
        </w:rPr>
        <w:t>Энергосбережение и повышение  энергетической эффективности</w:t>
      </w:r>
      <w:r w:rsidRPr="003D1DA2">
        <w:rPr>
          <w:rFonts w:ascii="Times New Roman" w:hAnsi="Times New Roman" w:cs="Times New Roman"/>
          <w:b/>
        </w:rPr>
        <w:t xml:space="preserve">  </w:t>
      </w:r>
      <w:r w:rsidRPr="003D1DA2">
        <w:rPr>
          <w:rFonts w:ascii="Times New Roman" w:hAnsi="Times New Roman" w:cs="Times New Roman"/>
          <w:b/>
          <w:bCs/>
        </w:rPr>
        <w:t xml:space="preserve">в </w:t>
      </w:r>
      <w:r w:rsidRPr="003D1DA2">
        <w:rPr>
          <w:rFonts w:ascii="Times New Roman" w:hAnsi="Times New Roman" w:cs="Times New Roman"/>
          <w:b/>
          <w:color w:val="000000"/>
          <w:spacing w:val="-20"/>
        </w:rPr>
        <w:t>Плесском  сельсовете</w:t>
      </w:r>
      <w:r w:rsidRPr="003D1DA2">
        <w:rPr>
          <w:rFonts w:ascii="Times New Roman" w:hAnsi="Times New Roman" w:cs="Times New Roman"/>
          <w:color w:val="000000"/>
          <w:spacing w:val="-20"/>
        </w:rPr>
        <w:t xml:space="preserve">  </w:t>
      </w:r>
      <w:r w:rsidRPr="003D1DA2">
        <w:rPr>
          <w:rFonts w:ascii="Times New Roman" w:hAnsi="Times New Roman" w:cs="Times New Roman"/>
          <w:b/>
          <w:bCs/>
        </w:rPr>
        <w:t>Мокшанского района Пензенской области»</w:t>
      </w:r>
    </w:p>
    <w:p w:rsidR="006663BF" w:rsidRDefault="006663BF" w:rsidP="006663BF">
      <w:pPr>
        <w:jc w:val="right"/>
        <w:rPr>
          <w:i/>
        </w:rPr>
      </w:pPr>
      <w:r>
        <w:rPr>
          <w:i/>
        </w:rPr>
        <w:t>2025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61"/>
        <w:gridCol w:w="983"/>
        <w:gridCol w:w="1024"/>
        <w:gridCol w:w="820"/>
        <w:gridCol w:w="1484"/>
        <w:gridCol w:w="1493"/>
        <w:gridCol w:w="850"/>
        <w:gridCol w:w="1418"/>
        <w:gridCol w:w="1417"/>
        <w:gridCol w:w="1418"/>
        <w:gridCol w:w="1417"/>
      </w:tblGrid>
      <w:tr w:rsidR="006663BF" w:rsidRPr="00A251BC" w:rsidTr="00DA0FDC">
        <w:tc>
          <w:tcPr>
            <w:tcW w:w="3261" w:type="dxa"/>
          </w:tcPr>
          <w:p w:rsidR="006663BF" w:rsidRPr="00A251BC" w:rsidRDefault="006663BF" w:rsidP="00DA0FDC">
            <w:pPr>
              <w:spacing w:line="216" w:lineRule="auto"/>
              <w:ind w:firstLine="34"/>
              <w:jc w:val="center"/>
              <w:rPr>
                <w:rFonts w:ascii="Times New Roman" w:hAnsi="Times New Roman" w:cs="Times New Roman"/>
                <w:sz w:val="18"/>
                <w:szCs w:val="18"/>
              </w:rPr>
            </w:pPr>
          </w:p>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983"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 xml:space="preserve">Ед. </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изме-</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Показа-</w:t>
            </w:r>
          </w:p>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Плани-</w:t>
            </w:r>
            <w:r w:rsidRPr="00A251BC">
              <w:rPr>
                <w:rFonts w:ascii="Times New Roman" w:hAnsi="Times New Roman" w:cs="Times New Roman"/>
                <w:spacing w:val="-8"/>
                <w:sz w:val="18"/>
                <w:szCs w:val="18"/>
              </w:rPr>
              <w:t>руемый</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t>Планируемы</w:t>
            </w:r>
            <w:r w:rsidRPr="00A251BC">
              <w:rPr>
                <w:rFonts w:ascii="Times New Roman" w:hAnsi="Times New Roman" w:cs="Times New Roman"/>
                <w:sz w:val="18"/>
                <w:szCs w:val="18"/>
              </w:rPr>
              <w:t>й результат</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t-ого целевого показателя</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j-ой под-программы</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 id="_x0000_i1113" type="#_x0000_t75" style="width:58.5pt;height:26.25pt" o:ole="">
                  <v:imagedata r:id="rId11" o:title=""/>
                </v:shape>
                <o:OLEObject Type="Embed" ProgID="Equation.3" ShapeID="_x0000_i1113" DrawAspect="Content" ObjectID="_1837583342" r:id="rId107"/>
              </w:object>
            </w:r>
          </w:p>
          <w:p w:rsidR="006663BF" w:rsidRPr="00A251BC" w:rsidRDefault="006663BF" w:rsidP="00DA0FDC">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114" type="#_x0000_t75" style="width:69.75pt;height:24.75pt" o:ole="">
                  <v:imagedata r:id="rId13" o:title=""/>
                </v:shape>
                <o:OLEObject Type="Embed" ProgID="Equation.3" ShapeID="_x0000_i1114" DrawAspect="Content" ObjectID="_1837583343" r:id="rId108"/>
              </w:object>
            </w:r>
          </w:p>
        </w:tc>
        <w:tc>
          <w:tcPr>
            <w:tcW w:w="1493" w:type="dxa"/>
          </w:tcPr>
          <w:p w:rsidR="006663BF" w:rsidRPr="00A251BC" w:rsidRDefault="006663BF" w:rsidP="00DA0FDC">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t>Планируемый показатель результативности подпрограммы</w:t>
            </w:r>
          </w:p>
          <w:p w:rsidR="006663BF" w:rsidRPr="00A251BC" w:rsidRDefault="006663BF" w:rsidP="00DA0FDC">
            <w:pPr>
              <w:spacing w:line="216" w:lineRule="auto"/>
              <w:ind w:firstLine="108"/>
              <w:jc w:val="center"/>
              <w:rPr>
                <w:rFonts w:ascii="Times New Roman" w:hAnsi="Times New Roman" w:cs="Times New Roman"/>
                <w:sz w:val="18"/>
                <w:szCs w:val="18"/>
              </w:rPr>
            </w:pPr>
          </w:p>
          <w:p w:rsidR="006663BF" w:rsidRPr="00A251BC" w:rsidRDefault="006663BF" w:rsidP="00DA0FDC">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115" type="#_x0000_t75" style="width:54.75pt;height:33pt" o:ole="">
                  <v:imagedata r:id="rId15" o:title=""/>
                </v:shape>
                <o:OLEObject Type="Embed" ProgID="Equation.3" ShapeID="_x0000_i1115" DrawAspect="Content" ObjectID="_1837583344" r:id="rId109"/>
              </w:object>
            </w:r>
          </w:p>
        </w:tc>
        <w:tc>
          <w:tcPr>
            <w:tcW w:w="850"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Планируемый объем средств на реализацию МП</w:t>
            </w: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p>
        </w:tc>
        <w:tc>
          <w:tcPr>
            <w:tcW w:w="1418" w:type="dxa"/>
          </w:tcPr>
          <w:p w:rsidR="006663BF" w:rsidRPr="00A251BC" w:rsidRDefault="006663BF" w:rsidP="00DA0FDC">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Коэффи-</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циент влияния</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эффектив-ность МП</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116" type="#_x0000_t75" style="width:14.25pt;height:18.75pt" o:ole="">
                  <v:imagedata r:id="rId17" o:title=""/>
                </v:shape>
                <o:OLEObject Type="Embed" ProgID="Equation.3" ShapeID="_x0000_i1116" DrawAspect="Content" ObjectID="_1837583345" r:id="rId110"/>
              </w:object>
            </w:r>
            <w:r w:rsidRPr="00A251BC">
              <w:rPr>
                <w:rFonts w:ascii="Times New Roman" w:eastAsia="Batang" w:hAnsi="Times New Roman" w:cs="Times New Roman"/>
                <w:position w:val="-24"/>
                <w:sz w:val="18"/>
                <w:szCs w:val="18"/>
                <w:lang w:eastAsia="ko-KR"/>
              </w:rPr>
              <w:object w:dxaOrig="499" w:dyaOrig="620">
                <v:shape id="_x0000_i1117" type="#_x0000_t75" style="width:21pt;height:30.75pt" o:ole="">
                  <v:imagedata r:id="rId19" o:title=""/>
                </v:shape>
                <o:OLEObject Type="Embed" ProgID="Equation.3" ShapeID="_x0000_i1117" DrawAspect="Content" ObjectID="_1837583346" r:id="rId111"/>
              </w:object>
            </w:r>
          </w:p>
        </w:tc>
        <w:tc>
          <w:tcPr>
            <w:tcW w:w="1417"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Суммарная планируемая результатив-ность МП</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118" type="#_x0000_t75" style="width:67.5pt;height:22.5pt" o:ole="">
                  <v:imagedata r:id="rId21" o:title=""/>
                </v:shape>
                <o:OLEObject Type="Embed" ProgID="Equation.3" ShapeID="_x0000_i1118" DrawAspect="Content" ObjectID="_1837583347" r:id="rId112"/>
              </w:object>
            </w:r>
          </w:p>
          <w:p w:rsidR="006663BF" w:rsidRPr="00A251BC" w:rsidRDefault="006663BF" w:rsidP="00DA0FDC">
            <w:pPr>
              <w:spacing w:line="216" w:lineRule="auto"/>
              <w:rPr>
                <w:rFonts w:ascii="Times New Roman" w:hAnsi="Times New Roman" w:cs="Times New Roman"/>
                <w:sz w:val="18"/>
                <w:szCs w:val="18"/>
              </w:rPr>
            </w:pPr>
          </w:p>
        </w:tc>
        <w:tc>
          <w:tcPr>
            <w:tcW w:w="1418"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Показатель результатив-ности достижения  i-ого целевого показателя МП</w:t>
            </w: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119" type="#_x0000_t75" style="width:66pt;height:22.5pt" o:ole="">
                  <v:imagedata r:id="rId23" o:title=""/>
                </v:shape>
                <o:OLEObject Type="Embed" ProgID="Equation.3" ShapeID="_x0000_i1119" DrawAspect="Content" ObjectID="_1837583348" r:id="rId113"/>
              </w:object>
            </w: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rPr>
                <w:rFonts w:ascii="Times New Roman" w:hAnsi="Times New Roman" w:cs="Times New Roman"/>
                <w:sz w:val="18"/>
                <w:szCs w:val="18"/>
              </w:rPr>
            </w:pPr>
          </w:p>
        </w:tc>
        <w:tc>
          <w:tcPr>
            <w:tcW w:w="1417" w:type="dxa"/>
          </w:tcPr>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t>Планируемый</w:t>
            </w:r>
            <w:r w:rsidRPr="00A251BC">
              <w:rPr>
                <w:rFonts w:ascii="Times New Roman" w:hAnsi="Times New Roman" w:cs="Times New Roman"/>
                <w:sz w:val="18"/>
                <w:szCs w:val="18"/>
              </w:rPr>
              <w:t xml:space="preserve"> показатель результатив-ности МП</w:t>
            </w:r>
          </w:p>
          <w:p w:rsidR="006663BF" w:rsidRPr="00A251BC" w:rsidRDefault="006663BF" w:rsidP="00DA0FDC">
            <w:pPr>
              <w:spacing w:line="216" w:lineRule="auto"/>
              <w:ind w:firstLine="142"/>
              <w:jc w:val="center"/>
              <w:rPr>
                <w:rFonts w:ascii="Times New Roman" w:hAnsi="Times New Roman" w:cs="Times New Roman"/>
                <w:sz w:val="18"/>
                <w:szCs w:val="18"/>
              </w:rPr>
            </w:pPr>
          </w:p>
          <w:p w:rsidR="006663BF" w:rsidRPr="00A251BC" w:rsidRDefault="006663BF" w:rsidP="00DA0FDC">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120" type="#_x0000_t75" style="width:60.75pt;height:26.25pt" o:ole="">
                  <v:imagedata r:id="rId25" o:title=""/>
                </v:shape>
                <o:OLEObject Type="Embed" ProgID="Equation.3" ShapeID="_x0000_i1120" DrawAspect="Content" ObjectID="_1837583349" r:id="rId114"/>
              </w:object>
            </w:r>
          </w:p>
        </w:tc>
      </w:tr>
      <w:tr w:rsidR="006663BF" w:rsidRPr="00A251BC" w:rsidTr="00DA0FDC">
        <w:trPr>
          <w:tblHeader/>
        </w:trPr>
        <w:tc>
          <w:tcPr>
            <w:tcW w:w="3261" w:type="dxa"/>
          </w:tcPr>
          <w:p w:rsidR="006663BF" w:rsidRPr="00A251BC" w:rsidRDefault="006663BF" w:rsidP="00DA0FDC">
            <w:pPr>
              <w:ind w:firstLine="34"/>
              <w:jc w:val="center"/>
              <w:rPr>
                <w:rFonts w:ascii="Times New Roman" w:hAnsi="Times New Roman" w:cs="Times New Roman"/>
                <w:sz w:val="18"/>
                <w:szCs w:val="18"/>
              </w:rPr>
            </w:pPr>
            <w:r w:rsidRPr="00A251BC">
              <w:rPr>
                <w:rFonts w:ascii="Times New Roman" w:hAnsi="Times New Roman" w:cs="Times New Roman"/>
                <w:sz w:val="18"/>
                <w:szCs w:val="18"/>
              </w:rPr>
              <w:t>1</w:t>
            </w:r>
          </w:p>
        </w:tc>
        <w:tc>
          <w:tcPr>
            <w:tcW w:w="983"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6663BF" w:rsidRPr="00A251BC" w:rsidRDefault="006663BF" w:rsidP="00DA0FDC">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6663BF" w:rsidRPr="00A251BC" w:rsidRDefault="006663BF" w:rsidP="00DA0FDC">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6663BF" w:rsidRPr="00A251BC" w:rsidRDefault="006663BF" w:rsidP="00DA0FDC">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418"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417" w:type="dxa"/>
          </w:tcPr>
          <w:p w:rsidR="006663BF" w:rsidRPr="00A251BC" w:rsidRDefault="006663BF" w:rsidP="00DA0FDC">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6663BF" w:rsidRPr="00A251BC" w:rsidTr="00DA0FDC">
        <w:trPr>
          <w:tblHeader/>
        </w:trPr>
        <w:tc>
          <w:tcPr>
            <w:tcW w:w="15585" w:type="dxa"/>
            <w:gridSpan w:val="11"/>
          </w:tcPr>
          <w:p w:rsidR="006663BF" w:rsidRPr="00A251BC" w:rsidRDefault="006663BF" w:rsidP="00DA0FDC">
            <w:pPr>
              <w:ind w:firstLine="142"/>
              <w:jc w:val="center"/>
              <w:rPr>
                <w:rFonts w:ascii="Times New Roman" w:hAnsi="Times New Roman" w:cs="Times New Roman"/>
                <w:sz w:val="18"/>
                <w:szCs w:val="18"/>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rPr>
          <w:trHeight w:val="1430"/>
        </w:trPr>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31,93</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30,03</w:t>
            </w:r>
          </w:p>
        </w:tc>
        <w:tc>
          <w:tcPr>
            <w:tcW w:w="1484"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6663BF" w:rsidRPr="00A251BC" w:rsidRDefault="006663BF" w:rsidP="00DA0FDC">
            <w:pPr>
              <w:jc w:val="center"/>
              <w:rPr>
                <w:rFonts w:ascii="Times New Roman" w:hAnsi="Times New Roman" w:cs="Times New Roman"/>
                <w:sz w:val="18"/>
                <w:szCs w:val="18"/>
              </w:rPr>
            </w:pPr>
          </w:p>
        </w:tc>
        <w:tc>
          <w:tcPr>
            <w:tcW w:w="820" w:type="dxa"/>
            <w:vAlign w:val="center"/>
          </w:tcPr>
          <w:p w:rsidR="006663BF" w:rsidRPr="00A251BC" w:rsidRDefault="006663BF" w:rsidP="00DA0FDC">
            <w:pPr>
              <w:jc w:val="center"/>
              <w:rPr>
                <w:rFonts w:ascii="Times New Roman" w:hAnsi="Times New Roman" w:cs="Times New Roman"/>
                <w:sz w:val="18"/>
                <w:szCs w:val="18"/>
              </w:rPr>
            </w:pPr>
          </w:p>
        </w:tc>
        <w:tc>
          <w:tcPr>
            <w:tcW w:w="1484"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18" w:type="dxa"/>
            <w:vAlign w:val="center"/>
          </w:tcPr>
          <w:p w:rsidR="006663BF" w:rsidRPr="00A251BC" w:rsidRDefault="006663BF" w:rsidP="00DA0FDC">
            <w:pPr>
              <w:jc w:val="center"/>
              <w:rPr>
                <w:rFonts w:ascii="Times New Roman" w:hAnsi="Times New Roman" w:cs="Times New Roman"/>
                <w:sz w:val="18"/>
                <w:szCs w:val="18"/>
              </w:rPr>
            </w:pP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0,56</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0,54</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p w:rsidR="006663BF" w:rsidRPr="00A251BC" w:rsidRDefault="006663BF" w:rsidP="00DA0FDC">
            <w:pPr>
              <w:spacing w:line="240" w:lineRule="exact"/>
              <w:ind w:hanging="6"/>
              <w:rPr>
                <w:rFonts w:ascii="Times New Roman" w:hAnsi="Times New Roman" w:cs="Times New Roman"/>
                <w:spacing w:val="-20"/>
                <w:sz w:val="18"/>
                <w:szCs w:val="18"/>
              </w:rPr>
            </w:pPr>
          </w:p>
          <w:p w:rsidR="006663BF" w:rsidRPr="00A251BC" w:rsidRDefault="006663BF" w:rsidP="00DA0FDC">
            <w:pPr>
              <w:spacing w:line="240" w:lineRule="exact"/>
              <w:rPr>
                <w:rFonts w:ascii="Times New Roman" w:hAnsi="Times New Roman" w:cs="Times New Roman"/>
                <w:spacing w:val="-20"/>
                <w:sz w:val="18"/>
                <w:szCs w:val="18"/>
              </w:rPr>
            </w:pPr>
          </w:p>
          <w:p w:rsidR="006663BF" w:rsidRPr="00A251BC" w:rsidRDefault="006663BF" w:rsidP="00DA0FDC">
            <w:pPr>
              <w:spacing w:line="240" w:lineRule="exact"/>
              <w:ind w:hanging="6"/>
              <w:rPr>
                <w:rFonts w:ascii="Times New Roman" w:hAnsi="Times New Roman" w:cs="Times New Roman"/>
                <w:spacing w:val="-20"/>
                <w:sz w:val="18"/>
                <w:szCs w:val="18"/>
              </w:rPr>
            </w:pP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44,72</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43,1</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  0,0   </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100,9</w:t>
            </w:r>
          </w:p>
        </w:tc>
      </w:tr>
      <w:tr w:rsidR="006663BF" w:rsidRPr="00A251BC" w:rsidTr="00DA0FDC">
        <w:tc>
          <w:tcPr>
            <w:tcW w:w="15585" w:type="dxa"/>
            <w:gridSpan w:val="11"/>
            <w:vAlign w:val="center"/>
          </w:tcPr>
          <w:p w:rsidR="006663BF" w:rsidRPr="00A251BC" w:rsidRDefault="006663BF" w:rsidP="00DA0FDC">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6663BF" w:rsidRPr="00A251BC" w:rsidRDefault="006663BF" w:rsidP="00DA0FDC">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Pr>
                <w:rFonts w:ascii="Times New Roman" w:hAnsi="Times New Roman" w:cs="Times New Roman"/>
                <w:sz w:val="18"/>
                <w:szCs w:val="18"/>
              </w:rPr>
              <w:t>Плесского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31,93</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30,03</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6663BF" w:rsidRPr="00A251BC" w:rsidRDefault="006663BF" w:rsidP="00DA0FDC">
            <w:pPr>
              <w:jc w:val="center"/>
              <w:rPr>
                <w:rFonts w:ascii="Times New Roman" w:hAnsi="Times New Roman" w:cs="Times New Roman"/>
                <w:sz w:val="18"/>
                <w:szCs w:val="18"/>
              </w:rPr>
            </w:pPr>
          </w:p>
        </w:tc>
        <w:tc>
          <w:tcPr>
            <w:tcW w:w="820" w:type="dxa"/>
            <w:vAlign w:val="center"/>
          </w:tcPr>
          <w:p w:rsidR="006663BF" w:rsidRPr="00A251BC" w:rsidRDefault="006663BF" w:rsidP="00DA0FDC">
            <w:pPr>
              <w:jc w:val="center"/>
              <w:rPr>
                <w:rFonts w:ascii="Times New Roman" w:hAnsi="Times New Roman" w:cs="Times New Roman"/>
                <w:sz w:val="18"/>
                <w:szCs w:val="18"/>
              </w:rPr>
            </w:pPr>
          </w:p>
        </w:tc>
        <w:tc>
          <w:tcPr>
            <w:tcW w:w="1484" w:type="dxa"/>
            <w:vAlign w:val="center"/>
          </w:tcPr>
          <w:p w:rsidR="006663BF" w:rsidRPr="00A251BC" w:rsidRDefault="006663BF" w:rsidP="00DA0FDC">
            <w:pPr>
              <w:jc w:val="center"/>
              <w:rPr>
                <w:rFonts w:ascii="Times New Roman" w:hAnsi="Times New Roman" w:cs="Times New Roman"/>
                <w:sz w:val="18"/>
                <w:szCs w:val="18"/>
              </w:rPr>
            </w:pPr>
          </w:p>
        </w:tc>
        <w:tc>
          <w:tcPr>
            <w:tcW w:w="1493" w:type="dxa"/>
            <w:vAlign w:val="center"/>
          </w:tcPr>
          <w:p w:rsidR="006663BF" w:rsidRPr="00A251BC" w:rsidRDefault="006663BF" w:rsidP="00DA0FDC">
            <w:pPr>
              <w:jc w:val="center"/>
              <w:rPr>
                <w:rFonts w:ascii="Times New Roman" w:hAnsi="Times New Roman" w:cs="Times New Roman"/>
                <w:sz w:val="18"/>
                <w:szCs w:val="18"/>
              </w:rPr>
            </w:pPr>
          </w:p>
        </w:tc>
        <w:tc>
          <w:tcPr>
            <w:tcW w:w="850" w:type="dxa"/>
            <w:vAlign w:val="center"/>
          </w:tcPr>
          <w:p w:rsidR="006663BF" w:rsidRPr="00A251BC" w:rsidRDefault="006663BF" w:rsidP="00DA0FDC">
            <w:pPr>
              <w:jc w:val="center"/>
              <w:rPr>
                <w:rFonts w:ascii="Times New Roman" w:hAnsi="Times New Roman" w:cs="Times New Roman"/>
                <w:sz w:val="18"/>
                <w:szCs w:val="18"/>
              </w:rPr>
            </w:pPr>
          </w:p>
        </w:tc>
        <w:tc>
          <w:tcPr>
            <w:tcW w:w="1418" w:type="dxa"/>
            <w:vAlign w:val="center"/>
          </w:tcPr>
          <w:p w:rsidR="006663BF" w:rsidRPr="00A251BC" w:rsidRDefault="006663BF" w:rsidP="00DA0FDC">
            <w:pPr>
              <w:jc w:val="center"/>
              <w:rPr>
                <w:rFonts w:ascii="Times New Roman" w:hAnsi="Times New Roman" w:cs="Times New Roman"/>
                <w:sz w:val="18"/>
                <w:szCs w:val="18"/>
              </w:rPr>
            </w:pPr>
          </w:p>
        </w:tc>
        <w:tc>
          <w:tcPr>
            <w:tcW w:w="1417" w:type="dxa"/>
            <w:vAlign w:val="center"/>
          </w:tcPr>
          <w:p w:rsidR="006663BF" w:rsidRPr="00A251BC" w:rsidRDefault="006663BF" w:rsidP="00DA0FDC">
            <w:pPr>
              <w:jc w:val="center"/>
              <w:rPr>
                <w:rFonts w:ascii="Times New Roman" w:hAnsi="Times New Roman" w:cs="Times New Roman"/>
                <w:sz w:val="18"/>
                <w:szCs w:val="18"/>
              </w:rPr>
            </w:pPr>
          </w:p>
        </w:tc>
        <w:tc>
          <w:tcPr>
            <w:tcW w:w="1418" w:type="dxa"/>
            <w:vAlign w:val="center"/>
          </w:tcPr>
          <w:p w:rsidR="006663BF" w:rsidRPr="00A251BC" w:rsidRDefault="006663BF" w:rsidP="00DA0FDC">
            <w:pPr>
              <w:jc w:val="center"/>
              <w:rPr>
                <w:rFonts w:ascii="Times New Roman" w:hAnsi="Times New Roman" w:cs="Times New Roman"/>
                <w:sz w:val="18"/>
                <w:szCs w:val="18"/>
              </w:rPr>
            </w:pPr>
          </w:p>
        </w:tc>
        <w:tc>
          <w:tcPr>
            <w:tcW w:w="1417" w:type="dxa"/>
            <w:vAlign w:val="center"/>
          </w:tcPr>
          <w:p w:rsidR="006663BF" w:rsidRPr="00A251BC" w:rsidRDefault="006663BF" w:rsidP="00DA0FDC">
            <w:pPr>
              <w:jc w:val="center"/>
              <w:rPr>
                <w:rFonts w:ascii="Times New Roman" w:hAnsi="Times New Roman" w:cs="Times New Roman"/>
                <w:sz w:val="18"/>
                <w:szCs w:val="18"/>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0,56</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0,54</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44,72</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43,1</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15585" w:type="dxa"/>
            <w:gridSpan w:val="11"/>
            <w:vAlign w:val="center"/>
          </w:tcPr>
          <w:p w:rsidR="006663BF" w:rsidRPr="00A251BC" w:rsidRDefault="006663BF" w:rsidP="00DA0FDC">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rFonts w:ascii="Times New Roman" w:hAnsi="Times New Roman" w:cs="Times New Roman"/>
                <w:sz w:val="18"/>
                <w:szCs w:val="18"/>
              </w:rPr>
              <w:t>Плесского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6663BF" w:rsidRPr="00A251BC" w:rsidTr="00DA0FDC">
        <w:tc>
          <w:tcPr>
            <w:tcW w:w="3261" w:type="dxa"/>
            <w:vAlign w:val="bottom"/>
          </w:tcPr>
          <w:p w:rsidR="006663BF" w:rsidRPr="00A251BC" w:rsidRDefault="006663BF" w:rsidP="00DA0FDC">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П</w:t>
            </w:r>
            <w:r w:rsidRPr="00A251BC">
              <w:rPr>
                <w:rFonts w:ascii="Times New Roman" w:hAnsi="Times New Roman" w:cs="Times New Roman"/>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r>
    </w:tbl>
    <w:p w:rsidR="006663BF" w:rsidRDefault="006663BF" w:rsidP="006663BF">
      <w:pPr>
        <w:jc w:val="right"/>
        <w:rPr>
          <w:rFonts w:ascii="Times New Roman" w:hAnsi="Times New Roman" w:cs="Times New Roman"/>
          <w:sz w:val="24"/>
          <w:szCs w:val="24"/>
        </w:rPr>
      </w:pPr>
    </w:p>
    <w:p w:rsidR="006663BF" w:rsidRDefault="006663BF" w:rsidP="006663BF">
      <w:pPr>
        <w:jc w:val="right"/>
        <w:rPr>
          <w:rFonts w:ascii="Times New Roman" w:hAnsi="Times New Roman" w:cs="Times New Roman"/>
          <w:sz w:val="24"/>
          <w:szCs w:val="24"/>
        </w:rPr>
      </w:pPr>
    </w:p>
    <w:p w:rsidR="006663BF" w:rsidRPr="003D1DA2" w:rsidRDefault="006663BF" w:rsidP="006663BF">
      <w:pPr>
        <w:jc w:val="center"/>
        <w:rPr>
          <w:rFonts w:ascii="Times New Roman" w:hAnsi="Times New Roman" w:cs="Times New Roman"/>
          <w:b/>
        </w:rPr>
      </w:pPr>
      <w:r w:rsidRPr="003D1DA2">
        <w:rPr>
          <w:rFonts w:ascii="Times New Roman" w:hAnsi="Times New Roman" w:cs="Times New Roman"/>
          <w:b/>
        </w:rPr>
        <w:t xml:space="preserve">Р А С Ч Е Т  </w:t>
      </w:r>
    </w:p>
    <w:p w:rsidR="006663BF" w:rsidRPr="003D1DA2" w:rsidRDefault="006663BF" w:rsidP="006663BF">
      <w:pPr>
        <w:ind w:left="142"/>
        <w:jc w:val="center"/>
        <w:rPr>
          <w:rFonts w:ascii="Times New Roman" w:hAnsi="Times New Roman" w:cs="Times New Roman"/>
          <w:b/>
        </w:rPr>
      </w:pPr>
      <w:r w:rsidRPr="003D1DA2">
        <w:rPr>
          <w:rFonts w:ascii="Times New Roman" w:hAnsi="Times New Roman" w:cs="Times New Roman"/>
          <w:b/>
        </w:rPr>
        <w:t xml:space="preserve">планируемой оценки эффективности </w:t>
      </w:r>
      <w:r w:rsidRPr="003D1DA2">
        <w:rPr>
          <w:rFonts w:ascii="Times New Roman" w:hAnsi="Times New Roman" w:cs="Times New Roman"/>
          <w:b/>
          <w:bCs/>
          <w:color w:val="000000"/>
        </w:rPr>
        <w:t xml:space="preserve">муниципальной программы </w:t>
      </w:r>
      <w:r w:rsidRPr="003D1DA2">
        <w:rPr>
          <w:rFonts w:ascii="Times New Roman" w:hAnsi="Times New Roman" w:cs="Times New Roman"/>
          <w:b/>
          <w:color w:val="000000"/>
          <w:spacing w:val="-20"/>
        </w:rPr>
        <w:t>Плесского сельсовета</w:t>
      </w:r>
      <w:r w:rsidRPr="003D1DA2">
        <w:rPr>
          <w:rFonts w:ascii="Times New Roman" w:hAnsi="Times New Roman" w:cs="Times New Roman"/>
          <w:color w:val="000000"/>
          <w:spacing w:val="-20"/>
        </w:rPr>
        <w:t xml:space="preserve">  </w:t>
      </w:r>
      <w:r w:rsidRPr="003D1DA2">
        <w:rPr>
          <w:rFonts w:ascii="Times New Roman" w:hAnsi="Times New Roman" w:cs="Times New Roman"/>
          <w:b/>
          <w:bCs/>
          <w:color w:val="000000"/>
        </w:rPr>
        <w:t>Мокшанского района Пензенской области</w:t>
      </w:r>
      <w:r w:rsidRPr="003D1DA2">
        <w:rPr>
          <w:rFonts w:ascii="Times New Roman" w:hAnsi="Times New Roman" w:cs="Times New Roman"/>
          <w:b/>
          <w:bCs/>
        </w:rPr>
        <w:t xml:space="preserve">   «</w:t>
      </w:r>
      <w:r w:rsidRPr="003D1DA2">
        <w:rPr>
          <w:rStyle w:val="s1"/>
          <w:rFonts w:ascii="Times New Roman" w:hAnsi="Times New Roman" w:cs="Times New Roman"/>
          <w:b/>
        </w:rPr>
        <w:t>Энергосбережение и повышение  энергетической эффективности</w:t>
      </w:r>
      <w:r w:rsidRPr="003D1DA2">
        <w:rPr>
          <w:rFonts w:ascii="Times New Roman" w:hAnsi="Times New Roman" w:cs="Times New Roman"/>
          <w:b/>
        </w:rPr>
        <w:t xml:space="preserve">  </w:t>
      </w:r>
      <w:r w:rsidRPr="003D1DA2">
        <w:rPr>
          <w:rFonts w:ascii="Times New Roman" w:hAnsi="Times New Roman" w:cs="Times New Roman"/>
          <w:b/>
          <w:bCs/>
        </w:rPr>
        <w:t xml:space="preserve">в </w:t>
      </w:r>
      <w:r w:rsidRPr="003D1DA2">
        <w:rPr>
          <w:rFonts w:ascii="Times New Roman" w:hAnsi="Times New Roman" w:cs="Times New Roman"/>
          <w:b/>
          <w:color w:val="000000"/>
          <w:spacing w:val="-20"/>
        </w:rPr>
        <w:t>Плесском  сельсовете</w:t>
      </w:r>
      <w:r w:rsidRPr="003D1DA2">
        <w:rPr>
          <w:rFonts w:ascii="Times New Roman" w:hAnsi="Times New Roman" w:cs="Times New Roman"/>
          <w:color w:val="000000"/>
          <w:spacing w:val="-20"/>
        </w:rPr>
        <w:t xml:space="preserve">  </w:t>
      </w:r>
      <w:r w:rsidRPr="003D1DA2">
        <w:rPr>
          <w:rFonts w:ascii="Times New Roman" w:hAnsi="Times New Roman" w:cs="Times New Roman"/>
          <w:b/>
          <w:bCs/>
        </w:rPr>
        <w:t>Мокшанского района Пензенской области»</w:t>
      </w:r>
    </w:p>
    <w:p w:rsidR="006663BF" w:rsidRDefault="006663BF" w:rsidP="006663BF">
      <w:pPr>
        <w:jc w:val="right"/>
        <w:rPr>
          <w:i/>
        </w:rPr>
      </w:pPr>
      <w:r>
        <w:rPr>
          <w:i/>
        </w:rPr>
        <w:t>2026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61"/>
        <w:gridCol w:w="983"/>
        <w:gridCol w:w="1024"/>
        <w:gridCol w:w="820"/>
        <w:gridCol w:w="1484"/>
        <w:gridCol w:w="1493"/>
        <w:gridCol w:w="850"/>
        <w:gridCol w:w="1418"/>
        <w:gridCol w:w="1417"/>
        <w:gridCol w:w="1418"/>
        <w:gridCol w:w="1417"/>
      </w:tblGrid>
      <w:tr w:rsidR="006663BF" w:rsidRPr="00A251BC" w:rsidTr="00DA0FDC">
        <w:tc>
          <w:tcPr>
            <w:tcW w:w="3261" w:type="dxa"/>
          </w:tcPr>
          <w:p w:rsidR="006663BF" w:rsidRPr="00A251BC" w:rsidRDefault="006663BF" w:rsidP="00DA0FDC">
            <w:pPr>
              <w:spacing w:line="216" w:lineRule="auto"/>
              <w:ind w:firstLine="34"/>
              <w:jc w:val="center"/>
              <w:rPr>
                <w:rFonts w:ascii="Times New Roman" w:hAnsi="Times New Roman" w:cs="Times New Roman"/>
                <w:sz w:val="18"/>
                <w:szCs w:val="18"/>
              </w:rPr>
            </w:pPr>
          </w:p>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983"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 xml:space="preserve">Ед. </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изме-</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Показа-</w:t>
            </w:r>
          </w:p>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Плани-</w:t>
            </w:r>
            <w:r w:rsidRPr="00A251BC">
              <w:rPr>
                <w:rFonts w:ascii="Times New Roman" w:hAnsi="Times New Roman" w:cs="Times New Roman"/>
                <w:spacing w:val="-8"/>
                <w:sz w:val="18"/>
                <w:szCs w:val="18"/>
              </w:rPr>
              <w:t>руемый</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t>Планируемы</w:t>
            </w:r>
            <w:r w:rsidRPr="00A251BC">
              <w:rPr>
                <w:rFonts w:ascii="Times New Roman" w:hAnsi="Times New Roman" w:cs="Times New Roman"/>
                <w:sz w:val="18"/>
                <w:szCs w:val="18"/>
              </w:rPr>
              <w:t>й результат</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t-ого целевого показателя</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j-ой под-программы</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 id="_x0000_i1121" type="#_x0000_t75" style="width:58.5pt;height:26.25pt" o:ole="">
                  <v:imagedata r:id="rId11" o:title=""/>
                </v:shape>
                <o:OLEObject Type="Embed" ProgID="Equation.3" ShapeID="_x0000_i1121" DrawAspect="Content" ObjectID="_1837583350" r:id="rId115"/>
              </w:object>
            </w:r>
          </w:p>
          <w:p w:rsidR="006663BF" w:rsidRPr="00A251BC" w:rsidRDefault="006663BF" w:rsidP="00DA0FDC">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122" type="#_x0000_t75" style="width:69.75pt;height:24.75pt" o:ole="">
                  <v:imagedata r:id="rId13" o:title=""/>
                </v:shape>
                <o:OLEObject Type="Embed" ProgID="Equation.3" ShapeID="_x0000_i1122" DrawAspect="Content" ObjectID="_1837583351" r:id="rId116"/>
              </w:object>
            </w:r>
          </w:p>
        </w:tc>
        <w:tc>
          <w:tcPr>
            <w:tcW w:w="1493" w:type="dxa"/>
          </w:tcPr>
          <w:p w:rsidR="006663BF" w:rsidRPr="00A251BC" w:rsidRDefault="006663BF" w:rsidP="00DA0FDC">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t>Планируемый показатель результативности подпрограммы</w:t>
            </w:r>
          </w:p>
          <w:p w:rsidR="006663BF" w:rsidRPr="00A251BC" w:rsidRDefault="006663BF" w:rsidP="00DA0FDC">
            <w:pPr>
              <w:spacing w:line="216" w:lineRule="auto"/>
              <w:ind w:firstLine="108"/>
              <w:jc w:val="center"/>
              <w:rPr>
                <w:rFonts w:ascii="Times New Roman" w:hAnsi="Times New Roman" w:cs="Times New Roman"/>
                <w:sz w:val="18"/>
                <w:szCs w:val="18"/>
              </w:rPr>
            </w:pPr>
          </w:p>
          <w:p w:rsidR="006663BF" w:rsidRPr="00A251BC" w:rsidRDefault="006663BF" w:rsidP="00DA0FDC">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123" type="#_x0000_t75" style="width:54.75pt;height:33pt" o:ole="">
                  <v:imagedata r:id="rId15" o:title=""/>
                </v:shape>
                <o:OLEObject Type="Embed" ProgID="Equation.3" ShapeID="_x0000_i1123" DrawAspect="Content" ObjectID="_1837583352" r:id="rId117"/>
              </w:object>
            </w:r>
          </w:p>
        </w:tc>
        <w:tc>
          <w:tcPr>
            <w:tcW w:w="850"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Планируемый объем средств на реализацию МП</w:t>
            </w: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p>
        </w:tc>
        <w:tc>
          <w:tcPr>
            <w:tcW w:w="1418" w:type="dxa"/>
          </w:tcPr>
          <w:p w:rsidR="006663BF" w:rsidRPr="00A251BC" w:rsidRDefault="006663BF" w:rsidP="00DA0FDC">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Коэффи-</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циент влияния</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эффектив-ность МП</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124" type="#_x0000_t75" style="width:14.25pt;height:18.75pt" o:ole="">
                  <v:imagedata r:id="rId17" o:title=""/>
                </v:shape>
                <o:OLEObject Type="Embed" ProgID="Equation.3" ShapeID="_x0000_i1124" DrawAspect="Content" ObjectID="_1837583353" r:id="rId118"/>
              </w:object>
            </w:r>
            <w:r w:rsidRPr="00A251BC">
              <w:rPr>
                <w:rFonts w:ascii="Times New Roman" w:eastAsia="Batang" w:hAnsi="Times New Roman" w:cs="Times New Roman"/>
                <w:position w:val="-24"/>
                <w:sz w:val="18"/>
                <w:szCs w:val="18"/>
                <w:lang w:eastAsia="ko-KR"/>
              </w:rPr>
              <w:object w:dxaOrig="499" w:dyaOrig="620">
                <v:shape id="_x0000_i1125" type="#_x0000_t75" style="width:21pt;height:30.75pt" o:ole="">
                  <v:imagedata r:id="rId19" o:title=""/>
                </v:shape>
                <o:OLEObject Type="Embed" ProgID="Equation.3" ShapeID="_x0000_i1125" DrawAspect="Content" ObjectID="_1837583354" r:id="rId119"/>
              </w:object>
            </w:r>
          </w:p>
        </w:tc>
        <w:tc>
          <w:tcPr>
            <w:tcW w:w="1417"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Суммарная планируемая результатив-ность МП</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126" type="#_x0000_t75" style="width:67.5pt;height:22.5pt" o:ole="">
                  <v:imagedata r:id="rId21" o:title=""/>
                </v:shape>
                <o:OLEObject Type="Embed" ProgID="Equation.3" ShapeID="_x0000_i1126" DrawAspect="Content" ObjectID="_1837583355" r:id="rId120"/>
              </w:object>
            </w:r>
          </w:p>
          <w:p w:rsidR="006663BF" w:rsidRPr="00A251BC" w:rsidRDefault="006663BF" w:rsidP="00DA0FDC">
            <w:pPr>
              <w:spacing w:line="216" w:lineRule="auto"/>
              <w:rPr>
                <w:rFonts w:ascii="Times New Roman" w:hAnsi="Times New Roman" w:cs="Times New Roman"/>
                <w:sz w:val="18"/>
                <w:szCs w:val="18"/>
              </w:rPr>
            </w:pPr>
          </w:p>
        </w:tc>
        <w:tc>
          <w:tcPr>
            <w:tcW w:w="1418"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Показатель результатив-ности достижения  i-ого целевого показателя МП</w:t>
            </w: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127" type="#_x0000_t75" style="width:66pt;height:22.5pt" o:ole="">
                  <v:imagedata r:id="rId23" o:title=""/>
                </v:shape>
                <o:OLEObject Type="Embed" ProgID="Equation.3" ShapeID="_x0000_i1127" DrawAspect="Content" ObjectID="_1837583356" r:id="rId121"/>
              </w:object>
            </w: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rPr>
                <w:rFonts w:ascii="Times New Roman" w:hAnsi="Times New Roman" w:cs="Times New Roman"/>
                <w:sz w:val="18"/>
                <w:szCs w:val="18"/>
              </w:rPr>
            </w:pPr>
          </w:p>
        </w:tc>
        <w:tc>
          <w:tcPr>
            <w:tcW w:w="1417" w:type="dxa"/>
          </w:tcPr>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t>Планируемый</w:t>
            </w:r>
            <w:r w:rsidRPr="00A251BC">
              <w:rPr>
                <w:rFonts w:ascii="Times New Roman" w:hAnsi="Times New Roman" w:cs="Times New Roman"/>
                <w:sz w:val="18"/>
                <w:szCs w:val="18"/>
              </w:rPr>
              <w:t xml:space="preserve"> показатель результатив-ности МП</w:t>
            </w:r>
          </w:p>
          <w:p w:rsidR="006663BF" w:rsidRPr="00A251BC" w:rsidRDefault="006663BF" w:rsidP="00DA0FDC">
            <w:pPr>
              <w:spacing w:line="216" w:lineRule="auto"/>
              <w:ind w:firstLine="142"/>
              <w:jc w:val="center"/>
              <w:rPr>
                <w:rFonts w:ascii="Times New Roman" w:hAnsi="Times New Roman" w:cs="Times New Roman"/>
                <w:sz w:val="18"/>
                <w:szCs w:val="18"/>
              </w:rPr>
            </w:pPr>
          </w:p>
          <w:p w:rsidR="006663BF" w:rsidRPr="00A251BC" w:rsidRDefault="006663BF" w:rsidP="00DA0FDC">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128" type="#_x0000_t75" style="width:60.75pt;height:26.25pt" o:ole="">
                  <v:imagedata r:id="rId25" o:title=""/>
                </v:shape>
                <o:OLEObject Type="Embed" ProgID="Equation.3" ShapeID="_x0000_i1128" DrawAspect="Content" ObjectID="_1837583357" r:id="rId122"/>
              </w:object>
            </w:r>
          </w:p>
        </w:tc>
      </w:tr>
      <w:tr w:rsidR="006663BF" w:rsidRPr="00A251BC" w:rsidTr="00DA0FDC">
        <w:trPr>
          <w:tblHeader/>
        </w:trPr>
        <w:tc>
          <w:tcPr>
            <w:tcW w:w="3261" w:type="dxa"/>
          </w:tcPr>
          <w:p w:rsidR="006663BF" w:rsidRPr="00A251BC" w:rsidRDefault="006663BF" w:rsidP="00DA0FDC">
            <w:pPr>
              <w:ind w:firstLine="34"/>
              <w:jc w:val="center"/>
              <w:rPr>
                <w:rFonts w:ascii="Times New Roman" w:hAnsi="Times New Roman" w:cs="Times New Roman"/>
                <w:sz w:val="18"/>
                <w:szCs w:val="18"/>
              </w:rPr>
            </w:pPr>
            <w:r w:rsidRPr="00A251BC">
              <w:rPr>
                <w:rFonts w:ascii="Times New Roman" w:hAnsi="Times New Roman" w:cs="Times New Roman"/>
                <w:sz w:val="18"/>
                <w:szCs w:val="18"/>
              </w:rPr>
              <w:t>1</w:t>
            </w:r>
          </w:p>
        </w:tc>
        <w:tc>
          <w:tcPr>
            <w:tcW w:w="983"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6663BF" w:rsidRPr="00A251BC" w:rsidRDefault="006663BF" w:rsidP="00DA0FDC">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6663BF" w:rsidRPr="00A251BC" w:rsidRDefault="006663BF" w:rsidP="00DA0FDC">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6663BF" w:rsidRPr="00A251BC" w:rsidRDefault="006663BF" w:rsidP="00DA0FDC">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418"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417" w:type="dxa"/>
          </w:tcPr>
          <w:p w:rsidR="006663BF" w:rsidRPr="00A251BC" w:rsidRDefault="006663BF" w:rsidP="00DA0FDC">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6663BF" w:rsidRPr="00A251BC" w:rsidTr="00DA0FDC">
        <w:trPr>
          <w:tblHeader/>
        </w:trPr>
        <w:tc>
          <w:tcPr>
            <w:tcW w:w="15585" w:type="dxa"/>
            <w:gridSpan w:val="11"/>
          </w:tcPr>
          <w:p w:rsidR="006663BF" w:rsidRPr="00A251BC" w:rsidRDefault="006663BF" w:rsidP="00DA0FDC">
            <w:pPr>
              <w:ind w:firstLine="142"/>
              <w:jc w:val="center"/>
              <w:rPr>
                <w:rFonts w:ascii="Times New Roman" w:hAnsi="Times New Roman" w:cs="Times New Roman"/>
                <w:sz w:val="18"/>
                <w:szCs w:val="18"/>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rPr>
          <w:trHeight w:val="1430"/>
        </w:trPr>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30,03</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28,13</w:t>
            </w:r>
          </w:p>
        </w:tc>
        <w:tc>
          <w:tcPr>
            <w:tcW w:w="1484"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6663BF" w:rsidRPr="00A251BC" w:rsidRDefault="006663BF" w:rsidP="00DA0FDC">
            <w:pPr>
              <w:jc w:val="center"/>
              <w:rPr>
                <w:rFonts w:ascii="Times New Roman" w:hAnsi="Times New Roman" w:cs="Times New Roman"/>
                <w:sz w:val="18"/>
                <w:szCs w:val="18"/>
              </w:rPr>
            </w:pPr>
          </w:p>
        </w:tc>
        <w:tc>
          <w:tcPr>
            <w:tcW w:w="820" w:type="dxa"/>
            <w:vAlign w:val="center"/>
          </w:tcPr>
          <w:p w:rsidR="006663BF" w:rsidRPr="00A251BC" w:rsidRDefault="006663BF" w:rsidP="00DA0FDC">
            <w:pPr>
              <w:jc w:val="center"/>
              <w:rPr>
                <w:rFonts w:ascii="Times New Roman" w:hAnsi="Times New Roman" w:cs="Times New Roman"/>
                <w:sz w:val="18"/>
                <w:szCs w:val="18"/>
              </w:rPr>
            </w:pPr>
          </w:p>
        </w:tc>
        <w:tc>
          <w:tcPr>
            <w:tcW w:w="1484"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18" w:type="dxa"/>
            <w:vAlign w:val="center"/>
          </w:tcPr>
          <w:p w:rsidR="006663BF" w:rsidRPr="00A251BC" w:rsidRDefault="006663BF" w:rsidP="00DA0FDC">
            <w:pPr>
              <w:jc w:val="center"/>
              <w:rPr>
                <w:rFonts w:ascii="Times New Roman" w:hAnsi="Times New Roman" w:cs="Times New Roman"/>
                <w:sz w:val="18"/>
                <w:szCs w:val="18"/>
              </w:rPr>
            </w:pP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0,54</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0,52</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p w:rsidR="006663BF" w:rsidRPr="00A251BC" w:rsidRDefault="006663BF" w:rsidP="00DA0FDC">
            <w:pPr>
              <w:spacing w:line="240" w:lineRule="exact"/>
              <w:ind w:hanging="6"/>
              <w:rPr>
                <w:rFonts w:ascii="Times New Roman" w:hAnsi="Times New Roman" w:cs="Times New Roman"/>
                <w:spacing w:val="-20"/>
                <w:sz w:val="18"/>
                <w:szCs w:val="18"/>
              </w:rPr>
            </w:pPr>
          </w:p>
          <w:p w:rsidR="006663BF" w:rsidRPr="00A251BC" w:rsidRDefault="006663BF" w:rsidP="00DA0FDC">
            <w:pPr>
              <w:spacing w:line="240" w:lineRule="exact"/>
              <w:rPr>
                <w:rFonts w:ascii="Times New Roman" w:hAnsi="Times New Roman" w:cs="Times New Roman"/>
                <w:spacing w:val="-20"/>
                <w:sz w:val="18"/>
                <w:szCs w:val="18"/>
              </w:rPr>
            </w:pPr>
          </w:p>
          <w:p w:rsidR="006663BF" w:rsidRPr="00A251BC" w:rsidRDefault="006663BF" w:rsidP="00DA0FDC">
            <w:pPr>
              <w:spacing w:line="240" w:lineRule="exact"/>
              <w:ind w:hanging="6"/>
              <w:rPr>
                <w:rFonts w:ascii="Times New Roman" w:hAnsi="Times New Roman" w:cs="Times New Roman"/>
                <w:spacing w:val="-20"/>
                <w:sz w:val="18"/>
                <w:szCs w:val="18"/>
              </w:rPr>
            </w:pP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43,1</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41,48</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  0,0   </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100,9</w:t>
            </w:r>
          </w:p>
        </w:tc>
      </w:tr>
      <w:tr w:rsidR="006663BF" w:rsidRPr="00A251BC" w:rsidTr="00DA0FDC">
        <w:tc>
          <w:tcPr>
            <w:tcW w:w="15585" w:type="dxa"/>
            <w:gridSpan w:val="11"/>
            <w:vAlign w:val="center"/>
          </w:tcPr>
          <w:p w:rsidR="006663BF" w:rsidRPr="00A251BC" w:rsidRDefault="006663BF" w:rsidP="00DA0FDC">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6663BF" w:rsidRPr="00A251BC" w:rsidRDefault="006663BF" w:rsidP="00DA0FDC">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Pr>
                <w:rFonts w:ascii="Times New Roman" w:hAnsi="Times New Roman" w:cs="Times New Roman"/>
                <w:sz w:val="18"/>
                <w:szCs w:val="18"/>
              </w:rPr>
              <w:t>Плесского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30,03</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28,13</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6663BF" w:rsidRPr="00A251BC" w:rsidRDefault="006663BF" w:rsidP="00DA0FDC">
            <w:pPr>
              <w:jc w:val="center"/>
              <w:rPr>
                <w:rFonts w:ascii="Times New Roman" w:hAnsi="Times New Roman" w:cs="Times New Roman"/>
                <w:sz w:val="18"/>
                <w:szCs w:val="18"/>
              </w:rPr>
            </w:pPr>
          </w:p>
        </w:tc>
        <w:tc>
          <w:tcPr>
            <w:tcW w:w="820" w:type="dxa"/>
            <w:vAlign w:val="center"/>
          </w:tcPr>
          <w:p w:rsidR="006663BF" w:rsidRPr="00A251BC" w:rsidRDefault="006663BF" w:rsidP="00DA0FDC">
            <w:pPr>
              <w:jc w:val="center"/>
              <w:rPr>
                <w:rFonts w:ascii="Times New Roman" w:hAnsi="Times New Roman" w:cs="Times New Roman"/>
                <w:sz w:val="18"/>
                <w:szCs w:val="18"/>
              </w:rPr>
            </w:pPr>
          </w:p>
        </w:tc>
        <w:tc>
          <w:tcPr>
            <w:tcW w:w="1484" w:type="dxa"/>
            <w:vAlign w:val="center"/>
          </w:tcPr>
          <w:p w:rsidR="006663BF" w:rsidRPr="00A251BC" w:rsidRDefault="006663BF" w:rsidP="00DA0FDC">
            <w:pPr>
              <w:jc w:val="center"/>
              <w:rPr>
                <w:rFonts w:ascii="Times New Roman" w:hAnsi="Times New Roman" w:cs="Times New Roman"/>
                <w:sz w:val="18"/>
                <w:szCs w:val="18"/>
              </w:rPr>
            </w:pPr>
          </w:p>
        </w:tc>
        <w:tc>
          <w:tcPr>
            <w:tcW w:w="1493" w:type="dxa"/>
            <w:vAlign w:val="center"/>
          </w:tcPr>
          <w:p w:rsidR="006663BF" w:rsidRPr="00A251BC" w:rsidRDefault="006663BF" w:rsidP="00DA0FDC">
            <w:pPr>
              <w:jc w:val="center"/>
              <w:rPr>
                <w:rFonts w:ascii="Times New Roman" w:hAnsi="Times New Roman" w:cs="Times New Roman"/>
                <w:sz w:val="18"/>
                <w:szCs w:val="18"/>
              </w:rPr>
            </w:pPr>
          </w:p>
        </w:tc>
        <w:tc>
          <w:tcPr>
            <w:tcW w:w="850" w:type="dxa"/>
            <w:vAlign w:val="center"/>
          </w:tcPr>
          <w:p w:rsidR="006663BF" w:rsidRPr="00A251BC" w:rsidRDefault="006663BF" w:rsidP="00DA0FDC">
            <w:pPr>
              <w:jc w:val="center"/>
              <w:rPr>
                <w:rFonts w:ascii="Times New Roman" w:hAnsi="Times New Roman" w:cs="Times New Roman"/>
                <w:sz w:val="18"/>
                <w:szCs w:val="18"/>
              </w:rPr>
            </w:pPr>
          </w:p>
        </w:tc>
        <w:tc>
          <w:tcPr>
            <w:tcW w:w="1418" w:type="dxa"/>
            <w:vAlign w:val="center"/>
          </w:tcPr>
          <w:p w:rsidR="006663BF" w:rsidRPr="00A251BC" w:rsidRDefault="006663BF" w:rsidP="00DA0FDC">
            <w:pPr>
              <w:jc w:val="center"/>
              <w:rPr>
                <w:rFonts w:ascii="Times New Roman" w:hAnsi="Times New Roman" w:cs="Times New Roman"/>
                <w:sz w:val="18"/>
                <w:szCs w:val="18"/>
              </w:rPr>
            </w:pPr>
          </w:p>
        </w:tc>
        <w:tc>
          <w:tcPr>
            <w:tcW w:w="1417" w:type="dxa"/>
            <w:vAlign w:val="center"/>
          </w:tcPr>
          <w:p w:rsidR="006663BF" w:rsidRPr="00A251BC" w:rsidRDefault="006663BF" w:rsidP="00DA0FDC">
            <w:pPr>
              <w:jc w:val="center"/>
              <w:rPr>
                <w:rFonts w:ascii="Times New Roman" w:hAnsi="Times New Roman" w:cs="Times New Roman"/>
                <w:sz w:val="18"/>
                <w:szCs w:val="18"/>
              </w:rPr>
            </w:pPr>
          </w:p>
        </w:tc>
        <w:tc>
          <w:tcPr>
            <w:tcW w:w="1418" w:type="dxa"/>
            <w:vAlign w:val="center"/>
          </w:tcPr>
          <w:p w:rsidR="006663BF" w:rsidRPr="00A251BC" w:rsidRDefault="006663BF" w:rsidP="00DA0FDC">
            <w:pPr>
              <w:jc w:val="center"/>
              <w:rPr>
                <w:rFonts w:ascii="Times New Roman" w:hAnsi="Times New Roman" w:cs="Times New Roman"/>
                <w:sz w:val="18"/>
                <w:szCs w:val="18"/>
              </w:rPr>
            </w:pPr>
          </w:p>
        </w:tc>
        <w:tc>
          <w:tcPr>
            <w:tcW w:w="1417" w:type="dxa"/>
            <w:vAlign w:val="center"/>
          </w:tcPr>
          <w:p w:rsidR="006663BF" w:rsidRPr="00A251BC" w:rsidRDefault="006663BF" w:rsidP="00DA0FDC">
            <w:pPr>
              <w:jc w:val="center"/>
              <w:rPr>
                <w:rFonts w:ascii="Times New Roman" w:hAnsi="Times New Roman" w:cs="Times New Roman"/>
                <w:sz w:val="18"/>
                <w:szCs w:val="18"/>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0,54</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0,52</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43,1</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41,48</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15585" w:type="dxa"/>
            <w:gridSpan w:val="11"/>
            <w:vAlign w:val="center"/>
          </w:tcPr>
          <w:p w:rsidR="006663BF" w:rsidRPr="00A251BC" w:rsidRDefault="006663BF" w:rsidP="00DA0FDC">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rFonts w:ascii="Times New Roman" w:hAnsi="Times New Roman" w:cs="Times New Roman"/>
                <w:sz w:val="18"/>
                <w:szCs w:val="18"/>
              </w:rPr>
              <w:t>Плесского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6663BF" w:rsidRPr="00A251BC" w:rsidTr="00DA0FDC">
        <w:tc>
          <w:tcPr>
            <w:tcW w:w="3261" w:type="dxa"/>
            <w:vAlign w:val="bottom"/>
          </w:tcPr>
          <w:p w:rsidR="006663BF" w:rsidRPr="00A251BC" w:rsidRDefault="006663BF" w:rsidP="00DA0FDC">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П</w:t>
            </w:r>
            <w:r w:rsidRPr="00A251BC">
              <w:rPr>
                <w:rFonts w:ascii="Times New Roman" w:hAnsi="Times New Roman" w:cs="Times New Roman"/>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r>
    </w:tbl>
    <w:p w:rsidR="006663BF" w:rsidRDefault="006663BF" w:rsidP="006663BF">
      <w:pPr>
        <w:jc w:val="right"/>
        <w:rPr>
          <w:rFonts w:ascii="Times New Roman" w:hAnsi="Times New Roman" w:cs="Times New Roman"/>
          <w:sz w:val="24"/>
          <w:szCs w:val="24"/>
        </w:rPr>
      </w:pPr>
    </w:p>
    <w:p w:rsidR="006663BF" w:rsidRPr="003D1DA2" w:rsidRDefault="006663BF" w:rsidP="006663BF">
      <w:pPr>
        <w:jc w:val="center"/>
        <w:rPr>
          <w:rFonts w:ascii="Times New Roman" w:hAnsi="Times New Roman" w:cs="Times New Roman"/>
          <w:b/>
        </w:rPr>
      </w:pPr>
      <w:r w:rsidRPr="003D1DA2">
        <w:rPr>
          <w:rFonts w:ascii="Times New Roman" w:hAnsi="Times New Roman" w:cs="Times New Roman"/>
          <w:b/>
        </w:rPr>
        <w:t xml:space="preserve">Р А С Ч Е Т  </w:t>
      </w:r>
    </w:p>
    <w:p w:rsidR="006663BF" w:rsidRPr="003D1DA2" w:rsidRDefault="006663BF" w:rsidP="006663BF">
      <w:pPr>
        <w:ind w:left="142"/>
        <w:jc w:val="center"/>
        <w:rPr>
          <w:rFonts w:ascii="Times New Roman" w:hAnsi="Times New Roman" w:cs="Times New Roman"/>
          <w:b/>
        </w:rPr>
      </w:pPr>
      <w:r w:rsidRPr="003D1DA2">
        <w:rPr>
          <w:rFonts w:ascii="Times New Roman" w:hAnsi="Times New Roman" w:cs="Times New Roman"/>
          <w:b/>
        </w:rPr>
        <w:t xml:space="preserve">планируемой оценки эффективности </w:t>
      </w:r>
      <w:r w:rsidRPr="003D1DA2">
        <w:rPr>
          <w:rFonts w:ascii="Times New Roman" w:hAnsi="Times New Roman" w:cs="Times New Roman"/>
          <w:b/>
          <w:bCs/>
          <w:color w:val="000000"/>
        </w:rPr>
        <w:t xml:space="preserve">муниципальной программы </w:t>
      </w:r>
      <w:r w:rsidRPr="003D1DA2">
        <w:rPr>
          <w:rFonts w:ascii="Times New Roman" w:hAnsi="Times New Roman" w:cs="Times New Roman"/>
          <w:b/>
          <w:color w:val="000000"/>
          <w:spacing w:val="-20"/>
        </w:rPr>
        <w:t>Плесского сельсовета</w:t>
      </w:r>
      <w:r w:rsidRPr="003D1DA2">
        <w:rPr>
          <w:rFonts w:ascii="Times New Roman" w:hAnsi="Times New Roman" w:cs="Times New Roman"/>
          <w:color w:val="000000"/>
          <w:spacing w:val="-20"/>
        </w:rPr>
        <w:t xml:space="preserve">  </w:t>
      </w:r>
      <w:r w:rsidRPr="003D1DA2">
        <w:rPr>
          <w:rFonts w:ascii="Times New Roman" w:hAnsi="Times New Roman" w:cs="Times New Roman"/>
          <w:b/>
          <w:bCs/>
          <w:color w:val="000000"/>
        </w:rPr>
        <w:t>Мокшанского района Пензенской области</w:t>
      </w:r>
      <w:r w:rsidRPr="003D1DA2">
        <w:rPr>
          <w:rFonts w:ascii="Times New Roman" w:hAnsi="Times New Roman" w:cs="Times New Roman"/>
          <w:b/>
          <w:bCs/>
        </w:rPr>
        <w:t xml:space="preserve">   «</w:t>
      </w:r>
      <w:r w:rsidRPr="003D1DA2">
        <w:rPr>
          <w:rStyle w:val="s1"/>
          <w:rFonts w:ascii="Times New Roman" w:hAnsi="Times New Roman" w:cs="Times New Roman"/>
          <w:b/>
        </w:rPr>
        <w:t>Энергосбережение и повышение  энергетической эффективности</w:t>
      </w:r>
      <w:r w:rsidRPr="003D1DA2">
        <w:rPr>
          <w:rFonts w:ascii="Times New Roman" w:hAnsi="Times New Roman" w:cs="Times New Roman"/>
          <w:b/>
        </w:rPr>
        <w:t xml:space="preserve">  </w:t>
      </w:r>
      <w:r w:rsidRPr="003D1DA2">
        <w:rPr>
          <w:rFonts w:ascii="Times New Roman" w:hAnsi="Times New Roman" w:cs="Times New Roman"/>
          <w:b/>
          <w:bCs/>
        </w:rPr>
        <w:t xml:space="preserve">в </w:t>
      </w:r>
      <w:r w:rsidRPr="003D1DA2">
        <w:rPr>
          <w:rFonts w:ascii="Times New Roman" w:hAnsi="Times New Roman" w:cs="Times New Roman"/>
          <w:b/>
          <w:color w:val="000000"/>
          <w:spacing w:val="-20"/>
        </w:rPr>
        <w:t>Плесском  сельсовете</w:t>
      </w:r>
      <w:r w:rsidRPr="003D1DA2">
        <w:rPr>
          <w:rFonts w:ascii="Times New Roman" w:hAnsi="Times New Roman" w:cs="Times New Roman"/>
          <w:color w:val="000000"/>
          <w:spacing w:val="-20"/>
        </w:rPr>
        <w:t xml:space="preserve">  </w:t>
      </w:r>
      <w:r w:rsidRPr="003D1DA2">
        <w:rPr>
          <w:rFonts w:ascii="Times New Roman" w:hAnsi="Times New Roman" w:cs="Times New Roman"/>
          <w:b/>
          <w:bCs/>
        </w:rPr>
        <w:t>Мокшанского района Пензенской области»</w:t>
      </w:r>
    </w:p>
    <w:p w:rsidR="006663BF" w:rsidRDefault="006663BF" w:rsidP="006663BF">
      <w:pPr>
        <w:jc w:val="right"/>
        <w:rPr>
          <w:i/>
        </w:rPr>
      </w:pPr>
      <w:r>
        <w:rPr>
          <w:i/>
        </w:rPr>
        <w:t>2027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61"/>
        <w:gridCol w:w="983"/>
        <w:gridCol w:w="1024"/>
        <w:gridCol w:w="820"/>
        <w:gridCol w:w="1484"/>
        <w:gridCol w:w="1493"/>
        <w:gridCol w:w="850"/>
        <w:gridCol w:w="1418"/>
        <w:gridCol w:w="1417"/>
        <w:gridCol w:w="1418"/>
        <w:gridCol w:w="1417"/>
      </w:tblGrid>
      <w:tr w:rsidR="006663BF" w:rsidRPr="00A251BC" w:rsidTr="00DA0FDC">
        <w:tc>
          <w:tcPr>
            <w:tcW w:w="3261" w:type="dxa"/>
          </w:tcPr>
          <w:p w:rsidR="006663BF" w:rsidRPr="00A251BC" w:rsidRDefault="006663BF" w:rsidP="00DA0FDC">
            <w:pPr>
              <w:spacing w:line="216" w:lineRule="auto"/>
              <w:ind w:firstLine="34"/>
              <w:jc w:val="center"/>
              <w:rPr>
                <w:rFonts w:ascii="Times New Roman" w:hAnsi="Times New Roman" w:cs="Times New Roman"/>
                <w:sz w:val="18"/>
                <w:szCs w:val="18"/>
              </w:rPr>
            </w:pPr>
          </w:p>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983"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 xml:space="preserve">Ед. </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изме-</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Показа-</w:t>
            </w:r>
          </w:p>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Плани-</w:t>
            </w:r>
            <w:r w:rsidRPr="00A251BC">
              <w:rPr>
                <w:rFonts w:ascii="Times New Roman" w:hAnsi="Times New Roman" w:cs="Times New Roman"/>
                <w:spacing w:val="-8"/>
                <w:sz w:val="18"/>
                <w:szCs w:val="18"/>
              </w:rPr>
              <w:t>руемый</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t>Планируемы</w:t>
            </w:r>
            <w:r w:rsidRPr="00A251BC">
              <w:rPr>
                <w:rFonts w:ascii="Times New Roman" w:hAnsi="Times New Roman" w:cs="Times New Roman"/>
                <w:sz w:val="18"/>
                <w:szCs w:val="18"/>
              </w:rPr>
              <w:t>й результат</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t-ого целевого показателя</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j-ой под-программы</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 id="_x0000_i1129" type="#_x0000_t75" style="width:58.5pt;height:26.25pt" o:ole="">
                  <v:imagedata r:id="rId11" o:title=""/>
                </v:shape>
                <o:OLEObject Type="Embed" ProgID="Equation.3" ShapeID="_x0000_i1129" DrawAspect="Content" ObjectID="_1837583358" r:id="rId123"/>
              </w:object>
            </w:r>
          </w:p>
          <w:p w:rsidR="006663BF" w:rsidRPr="00A251BC" w:rsidRDefault="006663BF" w:rsidP="00DA0FDC">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130" type="#_x0000_t75" style="width:69.75pt;height:24.75pt" o:ole="">
                  <v:imagedata r:id="rId13" o:title=""/>
                </v:shape>
                <o:OLEObject Type="Embed" ProgID="Equation.3" ShapeID="_x0000_i1130" DrawAspect="Content" ObjectID="_1837583359" r:id="rId124"/>
              </w:object>
            </w:r>
          </w:p>
        </w:tc>
        <w:tc>
          <w:tcPr>
            <w:tcW w:w="1493" w:type="dxa"/>
          </w:tcPr>
          <w:p w:rsidR="006663BF" w:rsidRPr="00A251BC" w:rsidRDefault="006663BF" w:rsidP="00DA0FDC">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t>Планируемый показатель результативности подпрограммы</w:t>
            </w:r>
          </w:p>
          <w:p w:rsidR="006663BF" w:rsidRPr="00A251BC" w:rsidRDefault="006663BF" w:rsidP="00DA0FDC">
            <w:pPr>
              <w:spacing w:line="216" w:lineRule="auto"/>
              <w:ind w:firstLine="108"/>
              <w:jc w:val="center"/>
              <w:rPr>
                <w:rFonts w:ascii="Times New Roman" w:hAnsi="Times New Roman" w:cs="Times New Roman"/>
                <w:sz w:val="18"/>
                <w:szCs w:val="18"/>
              </w:rPr>
            </w:pPr>
          </w:p>
          <w:p w:rsidR="006663BF" w:rsidRPr="00A251BC" w:rsidRDefault="006663BF" w:rsidP="00DA0FDC">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131" type="#_x0000_t75" style="width:54.75pt;height:33pt" o:ole="">
                  <v:imagedata r:id="rId15" o:title=""/>
                </v:shape>
                <o:OLEObject Type="Embed" ProgID="Equation.3" ShapeID="_x0000_i1131" DrawAspect="Content" ObjectID="_1837583360" r:id="rId125"/>
              </w:object>
            </w:r>
          </w:p>
        </w:tc>
        <w:tc>
          <w:tcPr>
            <w:tcW w:w="850"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Планируемый объем средств на реализацию МП</w:t>
            </w: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p>
        </w:tc>
        <w:tc>
          <w:tcPr>
            <w:tcW w:w="1418" w:type="dxa"/>
          </w:tcPr>
          <w:p w:rsidR="006663BF" w:rsidRPr="00A251BC" w:rsidRDefault="006663BF" w:rsidP="00DA0FDC">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Коэффи-</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циент влияния</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эффектив-ность МП</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132" type="#_x0000_t75" style="width:14.25pt;height:18.75pt" o:ole="">
                  <v:imagedata r:id="rId17" o:title=""/>
                </v:shape>
                <o:OLEObject Type="Embed" ProgID="Equation.3" ShapeID="_x0000_i1132" DrawAspect="Content" ObjectID="_1837583361" r:id="rId126"/>
              </w:object>
            </w:r>
            <w:r w:rsidRPr="00A251BC">
              <w:rPr>
                <w:rFonts w:ascii="Times New Roman" w:eastAsia="Batang" w:hAnsi="Times New Roman" w:cs="Times New Roman"/>
                <w:position w:val="-24"/>
                <w:sz w:val="18"/>
                <w:szCs w:val="18"/>
                <w:lang w:eastAsia="ko-KR"/>
              </w:rPr>
              <w:object w:dxaOrig="499" w:dyaOrig="620">
                <v:shape id="_x0000_i1133" type="#_x0000_t75" style="width:21pt;height:30.75pt" o:ole="">
                  <v:imagedata r:id="rId19" o:title=""/>
                </v:shape>
                <o:OLEObject Type="Embed" ProgID="Equation.3" ShapeID="_x0000_i1133" DrawAspect="Content" ObjectID="_1837583362" r:id="rId127"/>
              </w:object>
            </w:r>
          </w:p>
        </w:tc>
        <w:tc>
          <w:tcPr>
            <w:tcW w:w="1417"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Суммарная планируемая результатив-ность МП</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134" type="#_x0000_t75" style="width:67.5pt;height:22.5pt" o:ole="">
                  <v:imagedata r:id="rId21" o:title=""/>
                </v:shape>
                <o:OLEObject Type="Embed" ProgID="Equation.3" ShapeID="_x0000_i1134" DrawAspect="Content" ObjectID="_1837583363" r:id="rId128"/>
              </w:object>
            </w:r>
          </w:p>
          <w:p w:rsidR="006663BF" w:rsidRPr="00A251BC" w:rsidRDefault="006663BF" w:rsidP="00DA0FDC">
            <w:pPr>
              <w:spacing w:line="216" w:lineRule="auto"/>
              <w:rPr>
                <w:rFonts w:ascii="Times New Roman" w:hAnsi="Times New Roman" w:cs="Times New Roman"/>
                <w:sz w:val="18"/>
                <w:szCs w:val="18"/>
              </w:rPr>
            </w:pPr>
          </w:p>
        </w:tc>
        <w:tc>
          <w:tcPr>
            <w:tcW w:w="1418"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Показатель результатив-ности достижения  i-ого целевого показателя МП</w:t>
            </w: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135" type="#_x0000_t75" style="width:66pt;height:22.5pt" o:ole="">
                  <v:imagedata r:id="rId23" o:title=""/>
                </v:shape>
                <o:OLEObject Type="Embed" ProgID="Equation.3" ShapeID="_x0000_i1135" DrawAspect="Content" ObjectID="_1837583364" r:id="rId129"/>
              </w:object>
            </w: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rPr>
                <w:rFonts w:ascii="Times New Roman" w:hAnsi="Times New Roman" w:cs="Times New Roman"/>
                <w:sz w:val="18"/>
                <w:szCs w:val="18"/>
              </w:rPr>
            </w:pPr>
          </w:p>
        </w:tc>
        <w:tc>
          <w:tcPr>
            <w:tcW w:w="1417" w:type="dxa"/>
          </w:tcPr>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t>Планируемый</w:t>
            </w:r>
            <w:r w:rsidRPr="00A251BC">
              <w:rPr>
                <w:rFonts w:ascii="Times New Roman" w:hAnsi="Times New Roman" w:cs="Times New Roman"/>
                <w:sz w:val="18"/>
                <w:szCs w:val="18"/>
              </w:rPr>
              <w:t xml:space="preserve"> показатель результатив-ности МП</w:t>
            </w:r>
          </w:p>
          <w:p w:rsidR="006663BF" w:rsidRPr="00A251BC" w:rsidRDefault="006663BF" w:rsidP="00DA0FDC">
            <w:pPr>
              <w:spacing w:line="216" w:lineRule="auto"/>
              <w:ind w:firstLine="142"/>
              <w:jc w:val="center"/>
              <w:rPr>
                <w:rFonts w:ascii="Times New Roman" w:hAnsi="Times New Roman" w:cs="Times New Roman"/>
                <w:sz w:val="18"/>
                <w:szCs w:val="18"/>
              </w:rPr>
            </w:pPr>
          </w:p>
          <w:p w:rsidR="006663BF" w:rsidRPr="00A251BC" w:rsidRDefault="006663BF" w:rsidP="00DA0FDC">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136" type="#_x0000_t75" style="width:60.75pt;height:26.25pt" o:ole="">
                  <v:imagedata r:id="rId25" o:title=""/>
                </v:shape>
                <o:OLEObject Type="Embed" ProgID="Equation.3" ShapeID="_x0000_i1136" DrawAspect="Content" ObjectID="_1837583365" r:id="rId130"/>
              </w:object>
            </w:r>
          </w:p>
        </w:tc>
      </w:tr>
      <w:tr w:rsidR="006663BF" w:rsidRPr="00A251BC" w:rsidTr="00DA0FDC">
        <w:trPr>
          <w:tblHeader/>
        </w:trPr>
        <w:tc>
          <w:tcPr>
            <w:tcW w:w="3261" w:type="dxa"/>
          </w:tcPr>
          <w:p w:rsidR="006663BF" w:rsidRPr="00A251BC" w:rsidRDefault="006663BF" w:rsidP="00DA0FDC">
            <w:pPr>
              <w:ind w:firstLine="34"/>
              <w:jc w:val="center"/>
              <w:rPr>
                <w:rFonts w:ascii="Times New Roman" w:hAnsi="Times New Roman" w:cs="Times New Roman"/>
                <w:sz w:val="18"/>
                <w:szCs w:val="18"/>
              </w:rPr>
            </w:pPr>
            <w:r w:rsidRPr="00A251BC">
              <w:rPr>
                <w:rFonts w:ascii="Times New Roman" w:hAnsi="Times New Roman" w:cs="Times New Roman"/>
                <w:sz w:val="18"/>
                <w:szCs w:val="18"/>
              </w:rPr>
              <w:t>1</w:t>
            </w:r>
          </w:p>
        </w:tc>
        <w:tc>
          <w:tcPr>
            <w:tcW w:w="983"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6663BF" w:rsidRPr="00A251BC" w:rsidRDefault="006663BF" w:rsidP="00DA0FDC">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6663BF" w:rsidRPr="00A251BC" w:rsidRDefault="006663BF" w:rsidP="00DA0FDC">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6663BF" w:rsidRPr="00A251BC" w:rsidRDefault="006663BF" w:rsidP="00DA0FDC">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418"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417" w:type="dxa"/>
          </w:tcPr>
          <w:p w:rsidR="006663BF" w:rsidRPr="00A251BC" w:rsidRDefault="006663BF" w:rsidP="00DA0FDC">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6663BF" w:rsidRPr="00A251BC" w:rsidTr="00DA0FDC">
        <w:trPr>
          <w:tblHeader/>
        </w:trPr>
        <w:tc>
          <w:tcPr>
            <w:tcW w:w="15585" w:type="dxa"/>
            <w:gridSpan w:val="11"/>
          </w:tcPr>
          <w:p w:rsidR="006663BF" w:rsidRPr="00A251BC" w:rsidRDefault="006663BF" w:rsidP="00DA0FDC">
            <w:pPr>
              <w:ind w:firstLine="142"/>
              <w:jc w:val="center"/>
              <w:rPr>
                <w:rFonts w:ascii="Times New Roman" w:hAnsi="Times New Roman" w:cs="Times New Roman"/>
                <w:sz w:val="18"/>
                <w:szCs w:val="18"/>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rPr>
          <w:trHeight w:val="1430"/>
        </w:trPr>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28,13</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28,13</w:t>
            </w:r>
          </w:p>
        </w:tc>
        <w:tc>
          <w:tcPr>
            <w:tcW w:w="1484"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6663BF" w:rsidRPr="00A251BC" w:rsidRDefault="006663BF" w:rsidP="00DA0FDC">
            <w:pPr>
              <w:jc w:val="center"/>
              <w:rPr>
                <w:rFonts w:ascii="Times New Roman" w:hAnsi="Times New Roman" w:cs="Times New Roman"/>
                <w:sz w:val="18"/>
                <w:szCs w:val="18"/>
              </w:rPr>
            </w:pPr>
          </w:p>
        </w:tc>
        <w:tc>
          <w:tcPr>
            <w:tcW w:w="820" w:type="dxa"/>
            <w:vAlign w:val="center"/>
          </w:tcPr>
          <w:p w:rsidR="006663BF" w:rsidRPr="00A251BC" w:rsidRDefault="006663BF" w:rsidP="00DA0FDC">
            <w:pPr>
              <w:jc w:val="center"/>
              <w:rPr>
                <w:rFonts w:ascii="Times New Roman" w:hAnsi="Times New Roman" w:cs="Times New Roman"/>
                <w:sz w:val="18"/>
                <w:szCs w:val="18"/>
              </w:rPr>
            </w:pPr>
          </w:p>
        </w:tc>
        <w:tc>
          <w:tcPr>
            <w:tcW w:w="1484"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18" w:type="dxa"/>
            <w:vAlign w:val="center"/>
          </w:tcPr>
          <w:p w:rsidR="006663BF" w:rsidRPr="00A251BC" w:rsidRDefault="006663BF" w:rsidP="00DA0FDC">
            <w:pPr>
              <w:jc w:val="center"/>
              <w:rPr>
                <w:rFonts w:ascii="Times New Roman" w:hAnsi="Times New Roman" w:cs="Times New Roman"/>
                <w:sz w:val="18"/>
                <w:szCs w:val="18"/>
              </w:rPr>
            </w:pP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0,52</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0,52</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p w:rsidR="006663BF" w:rsidRPr="00A251BC" w:rsidRDefault="006663BF" w:rsidP="00DA0FDC">
            <w:pPr>
              <w:spacing w:line="240" w:lineRule="exact"/>
              <w:ind w:hanging="6"/>
              <w:rPr>
                <w:rFonts w:ascii="Times New Roman" w:hAnsi="Times New Roman" w:cs="Times New Roman"/>
                <w:spacing w:val="-20"/>
                <w:sz w:val="18"/>
                <w:szCs w:val="18"/>
              </w:rPr>
            </w:pPr>
          </w:p>
          <w:p w:rsidR="006663BF" w:rsidRPr="00A251BC" w:rsidRDefault="006663BF" w:rsidP="00DA0FDC">
            <w:pPr>
              <w:spacing w:line="240" w:lineRule="exact"/>
              <w:rPr>
                <w:rFonts w:ascii="Times New Roman" w:hAnsi="Times New Roman" w:cs="Times New Roman"/>
                <w:spacing w:val="-20"/>
                <w:sz w:val="18"/>
                <w:szCs w:val="18"/>
              </w:rPr>
            </w:pPr>
          </w:p>
          <w:p w:rsidR="006663BF" w:rsidRPr="00A251BC" w:rsidRDefault="006663BF" w:rsidP="00DA0FDC">
            <w:pPr>
              <w:spacing w:line="240" w:lineRule="exact"/>
              <w:ind w:hanging="6"/>
              <w:rPr>
                <w:rFonts w:ascii="Times New Roman" w:hAnsi="Times New Roman" w:cs="Times New Roman"/>
                <w:spacing w:val="-20"/>
                <w:sz w:val="18"/>
                <w:szCs w:val="18"/>
              </w:rPr>
            </w:pP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41,48</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41,48</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  0,0   </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100,9</w:t>
            </w:r>
          </w:p>
        </w:tc>
      </w:tr>
      <w:tr w:rsidR="006663BF" w:rsidRPr="00A251BC" w:rsidTr="00DA0FDC">
        <w:tc>
          <w:tcPr>
            <w:tcW w:w="15585" w:type="dxa"/>
            <w:gridSpan w:val="11"/>
            <w:vAlign w:val="center"/>
          </w:tcPr>
          <w:p w:rsidR="006663BF" w:rsidRPr="00A251BC" w:rsidRDefault="006663BF" w:rsidP="00DA0FDC">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6663BF" w:rsidRPr="00A251BC" w:rsidRDefault="006663BF" w:rsidP="00DA0FDC">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Pr>
                <w:rFonts w:ascii="Times New Roman" w:hAnsi="Times New Roman" w:cs="Times New Roman"/>
                <w:sz w:val="18"/>
                <w:szCs w:val="18"/>
              </w:rPr>
              <w:t>Плесского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28,13</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28,13</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6663BF" w:rsidRPr="00A251BC" w:rsidRDefault="006663BF" w:rsidP="00DA0FDC">
            <w:pPr>
              <w:jc w:val="center"/>
              <w:rPr>
                <w:rFonts w:ascii="Times New Roman" w:hAnsi="Times New Roman" w:cs="Times New Roman"/>
                <w:sz w:val="18"/>
                <w:szCs w:val="18"/>
              </w:rPr>
            </w:pPr>
          </w:p>
        </w:tc>
        <w:tc>
          <w:tcPr>
            <w:tcW w:w="820" w:type="dxa"/>
            <w:vAlign w:val="center"/>
          </w:tcPr>
          <w:p w:rsidR="006663BF" w:rsidRPr="00A251BC" w:rsidRDefault="006663BF" w:rsidP="00DA0FDC">
            <w:pPr>
              <w:jc w:val="center"/>
              <w:rPr>
                <w:rFonts w:ascii="Times New Roman" w:hAnsi="Times New Roman" w:cs="Times New Roman"/>
                <w:sz w:val="18"/>
                <w:szCs w:val="18"/>
              </w:rPr>
            </w:pPr>
          </w:p>
        </w:tc>
        <w:tc>
          <w:tcPr>
            <w:tcW w:w="1484" w:type="dxa"/>
            <w:vAlign w:val="center"/>
          </w:tcPr>
          <w:p w:rsidR="006663BF" w:rsidRPr="00A251BC" w:rsidRDefault="006663BF" w:rsidP="00DA0FDC">
            <w:pPr>
              <w:jc w:val="center"/>
              <w:rPr>
                <w:rFonts w:ascii="Times New Roman" w:hAnsi="Times New Roman" w:cs="Times New Roman"/>
                <w:sz w:val="18"/>
                <w:szCs w:val="18"/>
              </w:rPr>
            </w:pPr>
          </w:p>
        </w:tc>
        <w:tc>
          <w:tcPr>
            <w:tcW w:w="1493" w:type="dxa"/>
            <w:vAlign w:val="center"/>
          </w:tcPr>
          <w:p w:rsidR="006663BF" w:rsidRPr="00A251BC" w:rsidRDefault="006663BF" w:rsidP="00DA0FDC">
            <w:pPr>
              <w:jc w:val="center"/>
              <w:rPr>
                <w:rFonts w:ascii="Times New Roman" w:hAnsi="Times New Roman" w:cs="Times New Roman"/>
                <w:sz w:val="18"/>
                <w:szCs w:val="18"/>
              </w:rPr>
            </w:pPr>
          </w:p>
        </w:tc>
        <w:tc>
          <w:tcPr>
            <w:tcW w:w="850" w:type="dxa"/>
            <w:vAlign w:val="center"/>
          </w:tcPr>
          <w:p w:rsidR="006663BF" w:rsidRPr="00A251BC" w:rsidRDefault="006663BF" w:rsidP="00DA0FDC">
            <w:pPr>
              <w:jc w:val="center"/>
              <w:rPr>
                <w:rFonts w:ascii="Times New Roman" w:hAnsi="Times New Roman" w:cs="Times New Roman"/>
                <w:sz w:val="18"/>
                <w:szCs w:val="18"/>
              </w:rPr>
            </w:pPr>
          </w:p>
        </w:tc>
        <w:tc>
          <w:tcPr>
            <w:tcW w:w="1418" w:type="dxa"/>
            <w:vAlign w:val="center"/>
          </w:tcPr>
          <w:p w:rsidR="006663BF" w:rsidRPr="00A251BC" w:rsidRDefault="006663BF" w:rsidP="00DA0FDC">
            <w:pPr>
              <w:jc w:val="center"/>
              <w:rPr>
                <w:rFonts w:ascii="Times New Roman" w:hAnsi="Times New Roman" w:cs="Times New Roman"/>
                <w:sz w:val="18"/>
                <w:szCs w:val="18"/>
              </w:rPr>
            </w:pPr>
          </w:p>
        </w:tc>
        <w:tc>
          <w:tcPr>
            <w:tcW w:w="1417" w:type="dxa"/>
            <w:vAlign w:val="center"/>
          </w:tcPr>
          <w:p w:rsidR="006663BF" w:rsidRPr="00A251BC" w:rsidRDefault="006663BF" w:rsidP="00DA0FDC">
            <w:pPr>
              <w:jc w:val="center"/>
              <w:rPr>
                <w:rFonts w:ascii="Times New Roman" w:hAnsi="Times New Roman" w:cs="Times New Roman"/>
                <w:sz w:val="18"/>
                <w:szCs w:val="18"/>
              </w:rPr>
            </w:pPr>
          </w:p>
        </w:tc>
        <w:tc>
          <w:tcPr>
            <w:tcW w:w="1418" w:type="dxa"/>
            <w:vAlign w:val="center"/>
          </w:tcPr>
          <w:p w:rsidR="006663BF" w:rsidRPr="00A251BC" w:rsidRDefault="006663BF" w:rsidP="00DA0FDC">
            <w:pPr>
              <w:jc w:val="center"/>
              <w:rPr>
                <w:rFonts w:ascii="Times New Roman" w:hAnsi="Times New Roman" w:cs="Times New Roman"/>
                <w:sz w:val="18"/>
                <w:szCs w:val="18"/>
              </w:rPr>
            </w:pPr>
          </w:p>
        </w:tc>
        <w:tc>
          <w:tcPr>
            <w:tcW w:w="1417" w:type="dxa"/>
            <w:vAlign w:val="center"/>
          </w:tcPr>
          <w:p w:rsidR="006663BF" w:rsidRPr="00A251BC" w:rsidRDefault="006663BF" w:rsidP="00DA0FDC">
            <w:pPr>
              <w:jc w:val="center"/>
              <w:rPr>
                <w:rFonts w:ascii="Times New Roman" w:hAnsi="Times New Roman" w:cs="Times New Roman"/>
                <w:sz w:val="18"/>
                <w:szCs w:val="18"/>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0,52</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0,52</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41,48</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41,48</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15585" w:type="dxa"/>
            <w:gridSpan w:val="11"/>
            <w:vAlign w:val="center"/>
          </w:tcPr>
          <w:p w:rsidR="006663BF" w:rsidRPr="00A251BC" w:rsidRDefault="006663BF" w:rsidP="00DA0FDC">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rFonts w:ascii="Times New Roman" w:hAnsi="Times New Roman" w:cs="Times New Roman"/>
                <w:sz w:val="18"/>
                <w:szCs w:val="18"/>
              </w:rPr>
              <w:t>Плесского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6663BF" w:rsidRPr="00A251BC" w:rsidTr="00DA0FDC">
        <w:tc>
          <w:tcPr>
            <w:tcW w:w="3261" w:type="dxa"/>
            <w:vAlign w:val="bottom"/>
          </w:tcPr>
          <w:p w:rsidR="006663BF" w:rsidRPr="00A251BC" w:rsidRDefault="006663BF" w:rsidP="00DA0FDC">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П</w:t>
            </w:r>
            <w:r w:rsidRPr="00A251BC">
              <w:rPr>
                <w:rFonts w:ascii="Times New Roman" w:hAnsi="Times New Roman" w:cs="Times New Roman"/>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r>
    </w:tbl>
    <w:p w:rsidR="006663BF" w:rsidRDefault="006663BF" w:rsidP="006663BF">
      <w:pPr>
        <w:jc w:val="right"/>
        <w:rPr>
          <w:rFonts w:ascii="Times New Roman" w:hAnsi="Times New Roman" w:cs="Times New Roman"/>
          <w:sz w:val="24"/>
          <w:szCs w:val="24"/>
        </w:rPr>
      </w:pPr>
    </w:p>
    <w:p w:rsidR="006663BF" w:rsidRPr="003D1DA2" w:rsidRDefault="006663BF" w:rsidP="006663BF">
      <w:pPr>
        <w:jc w:val="center"/>
        <w:rPr>
          <w:rFonts w:ascii="Times New Roman" w:hAnsi="Times New Roman" w:cs="Times New Roman"/>
          <w:b/>
        </w:rPr>
      </w:pPr>
      <w:r w:rsidRPr="003D1DA2">
        <w:rPr>
          <w:rFonts w:ascii="Times New Roman" w:hAnsi="Times New Roman" w:cs="Times New Roman"/>
          <w:b/>
        </w:rPr>
        <w:t xml:space="preserve">Р А С Ч Е Т  </w:t>
      </w:r>
    </w:p>
    <w:p w:rsidR="006663BF" w:rsidRPr="00D830B5" w:rsidRDefault="006663BF" w:rsidP="006663BF">
      <w:pPr>
        <w:ind w:left="142"/>
        <w:jc w:val="center"/>
        <w:rPr>
          <w:rFonts w:ascii="Times New Roman" w:hAnsi="Times New Roman" w:cs="Times New Roman"/>
          <w:b/>
          <w:sz w:val="24"/>
          <w:szCs w:val="24"/>
        </w:rPr>
      </w:pPr>
      <w:r w:rsidRPr="003D1DA2">
        <w:rPr>
          <w:rFonts w:ascii="Times New Roman" w:hAnsi="Times New Roman" w:cs="Times New Roman"/>
          <w:b/>
        </w:rPr>
        <w:t xml:space="preserve">планируемой оценки эффективности </w:t>
      </w:r>
      <w:r w:rsidRPr="003D1DA2">
        <w:rPr>
          <w:rFonts w:ascii="Times New Roman" w:hAnsi="Times New Roman" w:cs="Times New Roman"/>
          <w:b/>
          <w:bCs/>
          <w:color w:val="000000"/>
        </w:rPr>
        <w:t xml:space="preserve">муниципальной программы </w:t>
      </w:r>
      <w:r w:rsidRPr="003D1DA2">
        <w:rPr>
          <w:rFonts w:ascii="Times New Roman" w:hAnsi="Times New Roman" w:cs="Times New Roman"/>
          <w:b/>
          <w:color w:val="000000"/>
          <w:spacing w:val="-20"/>
        </w:rPr>
        <w:t>Плесского сельсовета</w:t>
      </w:r>
      <w:r w:rsidRPr="003D1DA2">
        <w:rPr>
          <w:rFonts w:ascii="Times New Roman" w:hAnsi="Times New Roman" w:cs="Times New Roman"/>
          <w:color w:val="000000"/>
          <w:spacing w:val="-20"/>
        </w:rPr>
        <w:t xml:space="preserve">  </w:t>
      </w:r>
      <w:r w:rsidRPr="003D1DA2">
        <w:rPr>
          <w:rFonts w:ascii="Times New Roman" w:hAnsi="Times New Roman" w:cs="Times New Roman"/>
          <w:b/>
          <w:bCs/>
          <w:color w:val="000000"/>
        </w:rPr>
        <w:t>Мокшанского района Пензенской области</w:t>
      </w:r>
      <w:r w:rsidRPr="003D1DA2">
        <w:rPr>
          <w:rFonts w:ascii="Times New Roman" w:hAnsi="Times New Roman" w:cs="Times New Roman"/>
          <w:b/>
          <w:bCs/>
        </w:rPr>
        <w:t xml:space="preserve">   «</w:t>
      </w:r>
      <w:r w:rsidRPr="003D1DA2">
        <w:rPr>
          <w:rStyle w:val="s1"/>
          <w:rFonts w:ascii="Times New Roman" w:hAnsi="Times New Roman" w:cs="Times New Roman"/>
          <w:b/>
        </w:rPr>
        <w:t>Энергосбережение и повышение  энергетической эффективности</w:t>
      </w:r>
      <w:r w:rsidRPr="003D1DA2">
        <w:rPr>
          <w:rFonts w:ascii="Times New Roman" w:hAnsi="Times New Roman" w:cs="Times New Roman"/>
          <w:b/>
        </w:rPr>
        <w:t xml:space="preserve">  </w:t>
      </w:r>
      <w:r w:rsidRPr="003D1DA2">
        <w:rPr>
          <w:rFonts w:ascii="Times New Roman" w:hAnsi="Times New Roman" w:cs="Times New Roman"/>
          <w:b/>
          <w:bCs/>
        </w:rPr>
        <w:t xml:space="preserve">в </w:t>
      </w:r>
      <w:r w:rsidRPr="003D1DA2">
        <w:rPr>
          <w:rFonts w:ascii="Times New Roman" w:hAnsi="Times New Roman" w:cs="Times New Roman"/>
          <w:b/>
          <w:color w:val="000000"/>
          <w:spacing w:val="-20"/>
        </w:rPr>
        <w:t>Плесском  сельсовете</w:t>
      </w:r>
      <w:r w:rsidRPr="003D1DA2">
        <w:rPr>
          <w:rFonts w:ascii="Times New Roman" w:hAnsi="Times New Roman" w:cs="Times New Roman"/>
          <w:color w:val="000000"/>
          <w:spacing w:val="-20"/>
        </w:rPr>
        <w:t xml:space="preserve">  </w:t>
      </w:r>
      <w:r w:rsidRPr="003D1DA2">
        <w:rPr>
          <w:rFonts w:ascii="Times New Roman" w:hAnsi="Times New Roman" w:cs="Times New Roman"/>
          <w:b/>
          <w:bCs/>
        </w:rPr>
        <w:t>Мокшанского района Пензенской области</w:t>
      </w:r>
      <w:r w:rsidRPr="00D830B5">
        <w:rPr>
          <w:rFonts w:ascii="Times New Roman" w:hAnsi="Times New Roman" w:cs="Times New Roman"/>
          <w:b/>
          <w:bCs/>
          <w:sz w:val="24"/>
          <w:szCs w:val="24"/>
        </w:rPr>
        <w:t>»</w:t>
      </w:r>
    </w:p>
    <w:p w:rsidR="006663BF" w:rsidRDefault="006663BF" w:rsidP="006663BF">
      <w:pPr>
        <w:jc w:val="right"/>
        <w:rPr>
          <w:i/>
        </w:rPr>
      </w:pPr>
      <w:r>
        <w:rPr>
          <w:i/>
        </w:rPr>
        <w:t>2028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61"/>
        <w:gridCol w:w="983"/>
        <w:gridCol w:w="1024"/>
        <w:gridCol w:w="820"/>
        <w:gridCol w:w="1484"/>
        <w:gridCol w:w="1493"/>
        <w:gridCol w:w="850"/>
        <w:gridCol w:w="1418"/>
        <w:gridCol w:w="1417"/>
        <w:gridCol w:w="1418"/>
        <w:gridCol w:w="1417"/>
      </w:tblGrid>
      <w:tr w:rsidR="006663BF" w:rsidRPr="00A251BC" w:rsidTr="00DA0FDC">
        <w:tc>
          <w:tcPr>
            <w:tcW w:w="3261" w:type="dxa"/>
          </w:tcPr>
          <w:p w:rsidR="006663BF" w:rsidRPr="00A251BC" w:rsidRDefault="006663BF" w:rsidP="00DA0FDC">
            <w:pPr>
              <w:spacing w:line="216" w:lineRule="auto"/>
              <w:ind w:firstLine="34"/>
              <w:jc w:val="center"/>
              <w:rPr>
                <w:rFonts w:ascii="Times New Roman" w:hAnsi="Times New Roman" w:cs="Times New Roman"/>
                <w:sz w:val="18"/>
                <w:szCs w:val="18"/>
              </w:rPr>
            </w:pPr>
          </w:p>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983"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 xml:space="preserve">Ед. </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изме-</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Показа-</w:t>
            </w:r>
          </w:p>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Плани-</w:t>
            </w:r>
            <w:r w:rsidRPr="00A251BC">
              <w:rPr>
                <w:rFonts w:ascii="Times New Roman" w:hAnsi="Times New Roman" w:cs="Times New Roman"/>
                <w:spacing w:val="-8"/>
                <w:sz w:val="18"/>
                <w:szCs w:val="18"/>
              </w:rPr>
              <w:t>руемый</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t>Планируемы</w:t>
            </w:r>
            <w:r w:rsidRPr="00A251BC">
              <w:rPr>
                <w:rFonts w:ascii="Times New Roman" w:hAnsi="Times New Roman" w:cs="Times New Roman"/>
                <w:sz w:val="18"/>
                <w:szCs w:val="18"/>
              </w:rPr>
              <w:t>й результат</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t-ого целевого показателя</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j-ой под-программы</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 id="_x0000_i1137" type="#_x0000_t75" style="width:58.5pt;height:26.25pt" o:ole="">
                  <v:imagedata r:id="rId11" o:title=""/>
                </v:shape>
                <o:OLEObject Type="Embed" ProgID="Equation.3" ShapeID="_x0000_i1137" DrawAspect="Content" ObjectID="_1837583366" r:id="rId131"/>
              </w:object>
            </w:r>
          </w:p>
          <w:p w:rsidR="006663BF" w:rsidRPr="00A251BC" w:rsidRDefault="006663BF" w:rsidP="00DA0FDC">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138" type="#_x0000_t75" style="width:69.75pt;height:24.75pt" o:ole="">
                  <v:imagedata r:id="rId13" o:title=""/>
                </v:shape>
                <o:OLEObject Type="Embed" ProgID="Equation.3" ShapeID="_x0000_i1138" DrawAspect="Content" ObjectID="_1837583367" r:id="rId132"/>
              </w:object>
            </w:r>
          </w:p>
        </w:tc>
        <w:tc>
          <w:tcPr>
            <w:tcW w:w="1493" w:type="dxa"/>
          </w:tcPr>
          <w:p w:rsidR="006663BF" w:rsidRPr="00A251BC" w:rsidRDefault="006663BF" w:rsidP="00DA0FDC">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t>Планируемый показатель результативности подпрограммы</w:t>
            </w:r>
          </w:p>
          <w:p w:rsidR="006663BF" w:rsidRPr="00A251BC" w:rsidRDefault="006663BF" w:rsidP="00DA0FDC">
            <w:pPr>
              <w:spacing w:line="216" w:lineRule="auto"/>
              <w:ind w:firstLine="108"/>
              <w:jc w:val="center"/>
              <w:rPr>
                <w:rFonts w:ascii="Times New Roman" w:hAnsi="Times New Roman" w:cs="Times New Roman"/>
                <w:sz w:val="18"/>
                <w:szCs w:val="18"/>
              </w:rPr>
            </w:pPr>
          </w:p>
          <w:p w:rsidR="006663BF" w:rsidRPr="00A251BC" w:rsidRDefault="006663BF" w:rsidP="00DA0FDC">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139" type="#_x0000_t75" style="width:54.75pt;height:33pt" o:ole="">
                  <v:imagedata r:id="rId15" o:title=""/>
                </v:shape>
                <o:OLEObject Type="Embed" ProgID="Equation.3" ShapeID="_x0000_i1139" DrawAspect="Content" ObjectID="_1837583368" r:id="rId133"/>
              </w:object>
            </w:r>
          </w:p>
        </w:tc>
        <w:tc>
          <w:tcPr>
            <w:tcW w:w="850"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Планируемый объем средств на реализацию МП</w:t>
            </w: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p>
        </w:tc>
        <w:tc>
          <w:tcPr>
            <w:tcW w:w="1418" w:type="dxa"/>
          </w:tcPr>
          <w:p w:rsidR="006663BF" w:rsidRPr="00A251BC" w:rsidRDefault="006663BF" w:rsidP="00DA0FDC">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Коэффи-</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циент влияния</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эффектив-ность МП</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140" type="#_x0000_t75" style="width:14.25pt;height:18.75pt" o:ole="">
                  <v:imagedata r:id="rId17" o:title=""/>
                </v:shape>
                <o:OLEObject Type="Embed" ProgID="Equation.3" ShapeID="_x0000_i1140" DrawAspect="Content" ObjectID="_1837583369" r:id="rId134"/>
              </w:object>
            </w:r>
            <w:r w:rsidRPr="00A251BC">
              <w:rPr>
                <w:rFonts w:ascii="Times New Roman" w:eastAsia="Batang" w:hAnsi="Times New Roman" w:cs="Times New Roman"/>
                <w:position w:val="-24"/>
                <w:sz w:val="18"/>
                <w:szCs w:val="18"/>
                <w:lang w:eastAsia="ko-KR"/>
              </w:rPr>
              <w:object w:dxaOrig="499" w:dyaOrig="620">
                <v:shape id="_x0000_i1141" type="#_x0000_t75" style="width:21pt;height:30.75pt" o:ole="">
                  <v:imagedata r:id="rId19" o:title=""/>
                </v:shape>
                <o:OLEObject Type="Embed" ProgID="Equation.3" ShapeID="_x0000_i1141" DrawAspect="Content" ObjectID="_1837583370" r:id="rId135"/>
              </w:object>
            </w:r>
          </w:p>
        </w:tc>
        <w:tc>
          <w:tcPr>
            <w:tcW w:w="1417"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Суммарная планируемая результатив-ность МП</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142" type="#_x0000_t75" style="width:67.5pt;height:22.5pt" o:ole="">
                  <v:imagedata r:id="rId21" o:title=""/>
                </v:shape>
                <o:OLEObject Type="Embed" ProgID="Equation.3" ShapeID="_x0000_i1142" DrawAspect="Content" ObjectID="_1837583371" r:id="rId136"/>
              </w:object>
            </w:r>
          </w:p>
          <w:p w:rsidR="006663BF" w:rsidRPr="00A251BC" w:rsidRDefault="006663BF" w:rsidP="00DA0FDC">
            <w:pPr>
              <w:spacing w:line="216" w:lineRule="auto"/>
              <w:rPr>
                <w:rFonts w:ascii="Times New Roman" w:hAnsi="Times New Roman" w:cs="Times New Roman"/>
                <w:sz w:val="18"/>
                <w:szCs w:val="18"/>
              </w:rPr>
            </w:pPr>
          </w:p>
        </w:tc>
        <w:tc>
          <w:tcPr>
            <w:tcW w:w="1418"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Показатель результатив-ности достижения  i-ого целевого показателя МП</w:t>
            </w: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143" type="#_x0000_t75" style="width:66pt;height:22.5pt" o:ole="">
                  <v:imagedata r:id="rId23" o:title=""/>
                </v:shape>
                <o:OLEObject Type="Embed" ProgID="Equation.3" ShapeID="_x0000_i1143" DrawAspect="Content" ObjectID="_1837583372" r:id="rId137"/>
              </w:object>
            </w: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rPr>
                <w:rFonts w:ascii="Times New Roman" w:hAnsi="Times New Roman" w:cs="Times New Roman"/>
                <w:sz w:val="18"/>
                <w:szCs w:val="18"/>
              </w:rPr>
            </w:pPr>
          </w:p>
        </w:tc>
        <w:tc>
          <w:tcPr>
            <w:tcW w:w="1417" w:type="dxa"/>
          </w:tcPr>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t>Планируемый</w:t>
            </w:r>
            <w:r w:rsidRPr="00A251BC">
              <w:rPr>
                <w:rFonts w:ascii="Times New Roman" w:hAnsi="Times New Roman" w:cs="Times New Roman"/>
                <w:sz w:val="18"/>
                <w:szCs w:val="18"/>
              </w:rPr>
              <w:t xml:space="preserve"> показатель результатив-ности МП</w:t>
            </w:r>
          </w:p>
          <w:p w:rsidR="006663BF" w:rsidRPr="00A251BC" w:rsidRDefault="006663BF" w:rsidP="00DA0FDC">
            <w:pPr>
              <w:spacing w:line="216" w:lineRule="auto"/>
              <w:ind w:firstLine="142"/>
              <w:jc w:val="center"/>
              <w:rPr>
                <w:rFonts w:ascii="Times New Roman" w:hAnsi="Times New Roman" w:cs="Times New Roman"/>
                <w:sz w:val="18"/>
                <w:szCs w:val="18"/>
              </w:rPr>
            </w:pPr>
          </w:p>
          <w:p w:rsidR="006663BF" w:rsidRPr="00A251BC" w:rsidRDefault="006663BF" w:rsidP="00DA0FDC">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144" type="#_x0000_t75" style="width:60.75pt;height:26.25pt" o:ole="">
                  <v:imagedata r:id="rId25" o:title=""/>
                </v:shape>
                <o:OLEObject Type="Embed" ProgID="Equation.3" ShapeID="_x0000_i1144" DrawAspect="Content" ObjectID="_1837583373" r:id="rId138"/>
              </w:object>
            </w:r>
          </w:p>
        </w:tc>
      </w:tr>
      <w:tr w:rsidR="006663BF" w:rsidRPr="00A251BC" w:rsidTr="00DA0FDC">
        <w:trPr>
          <w:tblHeader/>
        </w:trPr>
        <w:tc>
          <w:tcPr>
            <w:tcW w:w="3261" w:type="dxa"/>
          </w:tcPr>
          <w:p w:rsidR="006663BF" w:rsidRPr="00A251BC" w:rsidRDefault="006663BF" w:rsidP="00DA0FDC">
            <w:pPr>
              <w:ind w:firstLine="34"/>
              <w:jc w:val="center"/>
              <w:rPr>
                <w:rFonts w:ascii="Times New Roman" w:hAnsi="Times New Roman" w:cs="Times New Roman"/>
                <w:sz w:val="18"/>
                <w:szCs w:val="18"/>
              </w:rPr>
            </w:pPr>
            <w:r w:rsidRPr="00A251BC">
              <w:rPr>
                <w:rFonts w:ascii="Times New Roman" w:hAnsi="Times New Roman" w:cs="Times New Roman"/>
                <w:sz w:val="18"/>
                <w:szCs w:val="18"/>
              </w:rPr>
              <w:t>1</w:t>
            </w:r>
          </w:p>
        </w:tc>
        <w:tc>
          <w:tcPr>
            <w:tcW w:w="983"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6663BF" w:rsidRPr="00A251BC" w:rsidRDefault="006663BF" w:rsidP="00DA0FDC">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6663BF" w:rsidRPr="00A251BC" w:rsidRDefault="006663BF" w:rsidP="00DA0FDC">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6663BF" w:rsidRPr="00A251BC" w:rsidRDefault="006663BF" w:rsidP="00DA0FDC">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418"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417" w:type="dxa"/>
          </w:tcPr>
          <w:p w:rsidR="006663BF" w:rsidRPr="00A251BC" w:rsidRDefault="006663BF" w:rsidP="00DA0FDC">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6663BF" w:rsidRPr="00A251BC" w:rsidTr="00DA0FDC">
        <w:trPr>
          <w:tblHeader/>
        </w:trPr>
        <w:tc>
          <w:tcPr>
            <w:tcW w:w="15585" w:type="dxa"/>
            <w:gridSpan w:val="11"/>
          </w:tcPr>
          <w:p w:rsidR="006663BF" w:rsidRPr="00A251BC" w:rsidRDefault="006663BF" w:rsidP="00DA0FDC">
            <w:pPr>
              <w:ind w:firstLine="142"/>
              <w:jc w:val="center"/>
              <w:rPr>
                <w:rFonts w:ascii="Times New Roman" w:hAnsi="Times New Roman" w:cs="Times New Roman"/>
                <w:sz w:val="18"/>
                <w:szCs w:val="18"/>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rPr>
          <w:trHeight w:val="1430"/>
        </w:trPr>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28,13</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28,13</w:t>
            </w:r>
          </w:p>
        </w:tc>
        <w:tc>
          <w:tcPr>
            <w:tcW w:w="1484"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6663BF" w:rsidRPr="00A251BC" w:rsidRDefault="006663BF" w:rsidP="00DA0FDC">
            <w:pPr>
              <w:jc w:val="center"/>
              <w:rPr>
                <w:rFonts w:ascii="Times New Roman" w:hAnsi="Times New Roman" w:cs="Times New Roman"/>
                <w:sz w:val="18"/>
                <w:szCs w:val="18"/>
              </w:rPr>
            </w:pPr>
          </w:p>
        </w:tc>
        <w:tc>
          <w:tcPr>
            <w:tcW w:w="820" w:type="dxa"/>
            <w:vAlign w:val="center"/>
          </w:tcPr>
          <w:p w:rsidR="006663BF" w:rsidRPr="00A251BC" w:rsidRDefault="006663BF" w:rsidP="00DA0FDC">
            <w:pPr>
              <w:jc w:val="center"/>
              <w:rPr>
                <w:rFonts w:ascii="Times New Roman" w:hAnsi="Times New Roman" w:cs="Times New Roman"/>
                <w:sz w:val="18"/>
                <w:szCs w:val="18"/>
              </w:rPr>
            </w:pPr>
          </w:p>
        </w:tc>
        <w:tc>
          <w:tcPr>
            <w:tcW w:w="1484"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18" w:type="dxa"/>
            <w:vAlign w:val="center"/>
          </w:tcPr>
          <w:p w:rsidR="006663BF" w:rsidRPr="00A251BC" w:rsidRDefault="006663BF" w:rsidP="00DA0FDC">
            <w:pPr>
              <w:jc w:val="center"/>
              <w:rPr>
                <w:rFonts w:ascii="Times New Roman" w:hAnsi="Times New Roman" w:cs="Times New Roman"/>
                <w:sz w:val="18"/>
                <w:szCs w:val="18"/>
              </w:rPr>
            </w:pP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0,52</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0,52</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p w:rsidR="006663BF" w:rsidRPr="00A251BC" w:rsidRDefault="006663BF" w:rsidP="00DA0FDC">
            <w:pPr>
              <w:spacing w:line="240" w:lineRule="exact"/>
              <w:ind w:hanging="6"/>
              <w:rPr>
                <w:rFonts w:ascii="Times New Roman" w:hAnsi="Times New Roman" w:cs="Times New Roman"/>
                <w:spacing w:val="-20"/>
                <w:sz w:val="18"/>
                <w:szCs w:val="18"/>
              </w:rPr>
            </w:pPr>
          </w:p>
          <w:p w:rsidR="006663BF" w:rsidRPr="00A251BC" w:rsidRDefault="006663BF" w:rsidP="00DA0FDC">
            <w:pPr>
              <w:spacing w:line="240" w:lineRule="exact"/>
              <w:rPr>
                <w:rFonts w:ascii="Times New Roman" w:hAnsi="Times New Roman" w:cs="Times New Roman"/>
                <w:spacing w:val="-20"/>
                <w:sz w:val="18"/>
                <w:szCs w:val="18"/>
              </w:rPr>
            </w:pPr>
          </w:p>
          <w:p w:rsidR="006663BF" w:rsidRPr="00A251BC" w:rsidRDefault="006663BF" w:rsidP="00DA0FDC">
            <w:pPr>
              <w:spacing w:line="240" w:lineRule="exact"/>
              <w:ind w:hanging="6"/>
              <w:rPr>
                <w:rFonts w:ascii="Times New Roman" w:hAnsi="Times New Roman" w:cs="Times New Roman"/>
                <w:spacing w:val="-20"/>
                <w:sz w:val="18"/>
                <w:szCs w:val="18"/>
              </w:rPr>
            </w:pP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41,48</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41,48</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  0,0   </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100,9</w:t>
            </w:r>
          </w:p>
        </w:tc>
      </w:tr>
      <w:tr w:rsidR="006663BF" w:rsidRPr="00A251BC" w:rsidTr="00DA0FDC">
        <w:tc>
          <w:tcPr>
            <w:tcW w:w="15585" w:type="dxa"/>
            <w:gridSpan w:val="11"/>
            <w:vAlign w:val="center"/>
          </w:tcPr>
          <w:p w:rsidR="006663BF" w:rsidRPr="00A251BC" w:rsidRDefault="006663BF" w:rsidP="00DA0FDC">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6663BF" w:rsidRPr="00A251BC" w:rsidRDefault="006663BF" w:rsidP="00DA0FDC">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Pr>
                <w:rFonts w:ascii="Times New Roman" w:hAnsi="Times New Roman" w:cs="Times New Roman"/>
                <w:sz w:val="18"/>
                <w:szCs w:val="18"/>
              </w:rPr>
              <w:t>Плесского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28,13</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28,13</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6663BF" w:rsidRPr="00A251BC" w:rsidRDefault="006663BF" w:rsidP="00DA0FDC">
            <w:pPr>
              <w:jc w:val="center"/>
              <w:rPr>
                <w:rFonts w:ascii="Times New Roman" w:hAnsi="Times New Roman" w:cs="Times New Roman"/>
                <w:sz w:val="18"/>
                <w:szCs w:val="18"/>
              </w:rPr>
            </w:pPr>
          </w:p>
        </w:tc>
        <w:tc>
          <w:tcPr>
            <w:tcW w:w="820" w:type="dxa"/>
            <w:vAlign w:val="center"/>
          </w:tcPr>
          <w:p w:rsidR="006663BF" w:rsidRPr="00A251BC" w:rsidRDefault="006663BF" w:rsidP="00DA0FDC">
            <w:pPr>
              <w:jc w:val="center"/>
              <w:rPr>
                <w:rFonts w:ascii="Times New Roman" w:hAnsi="Times New Roman" w:cs="Times New Roman"/>
                <w:sz w:val="18"/>
                <w:szCs w:val="18"/>
              </w:rPr>
            </w:pPr>
          </w:p>
        </w:tc>
        <w:tc>
          <w:tcPr>
            <w:tcW w:w="1484" w:type="dxa"/>
            <w:vAlign w:val="center"/>
          </w:tcPr>
          <w:p w:rsidR="006663BF" w:rsidRPr="00A251BC" w:rsidRDefault="006663BF" w:rsidP="00DA0FDC">
            <w:pPr>
              <w:jc w:val="center"/>
              <w:rPr>
                <w:rFonts w:ascii="Times New Roman" w:hAnsi="Times New Roman" w:cs="Times New Roman"/>
                <w:sz w:val="18"/>
                <w:szCs w:val="18"/>
              </w:rPr>
            </w:pPr>
          </w:p>
        </w:tc>
        <w:tc>
          <w:tcPr>
            <w:tcW w:w="1493" w:type="dxa"/>
            <w:vAlign w:val="center"/>
          </w:tcPr>
          <w:p w:rsidR="006663BF" w:rsidRPr="00A251BC" w:rsidRDefault="006663BF" w:rsidP="00DA0FDC">
            <w:pPr>
              <w:jc w:val="center"/>
              <w:rPr>
                <w:rFonts w:ascii="Times New Roman" w:hAnsi="Times New Roman" w:cs="Times New Roman"/>
                <w:sz w:val="18"/>
                <w:szCs w:val="18"/>
              </w:rPr>
            </w:pPr>
          </w:p>
        </w:tc>
        <w:tc>
          <w:tcPr>
            <w:tcW w:w="850" w:type="dxa"/>
            <w:vAlign w:val="center"/>
          </w:tcPr>
          <w:p w:rsidR="006663BF" w:rsidRPr="00A251BC" w:rsidRDefault="006663BF" w:rsidP="00DA0FDC">
            <w:pPr>
              <w:jc w:val="center"/>
              <w:rPr>
                <w:rFonts w:ascii="Times New Roman" w:hAnsi="Times New Roman" w:cs="Times New Roman"/>
                <w:sz w:val="18"/>
                <w:szCs w:val="18"/>
              </w:rPr>
            </w:pPr>
          </w:p>
        </w:tc>
        <w:tc>
          <w:tcPr>
            <w:tcW w:w="1418" w:type="dxa"/>
            <w:vAlign w:val="center"/>
          </w:tcPr>
          <w:p w:rsidR="006663BF" w:rsidRPr="00A251BC" w:rsidRDefault="006663BF" w:rsidP="00DA0FDC">
            <w:pPr>
              <w:jc w:val="center"/>
              <w:rPr>
                <w:rFonts w:ascii="Times New Roman" w:hAnsi="Times New Roman" w:cs="Times New Roman"/>
                <w:sz w:val="18"/>
                <w:szCs w:val="18"/>
              </w:rPr>
            </w:pPr>
          </w:p>
        </w:tc>
        <w:tc>
          <w:tcPr>
            <w:tcW w:w="1417" w:type="dxa"/>
            <w:vAlign w:val="center"/>
          </w:tcPr>
          <w:p w:rsidR="006663BF" w:rsidRPr="00A251BC" w:rsidRDefault="006663BF" w:rsidP="00DA0FDC">
            <w:pPr>
              <w:jc w:val="center"/>
              <w:rPr>
                <w:rFonts w:ascii="Times New Roman" w:hAnsi="Times New Roman" w:cs="Times New Roman"/>
                <w:sz w:val="18"/>
                <w:szCs w:val="18"/>
              </w:rPr>
            </w:pPr>
          </w:p>
        </w:tc>
        <w:tc>
          <w:tcPr>
            <w:tcW w:w="1418" w:type="dxa"/>
            <w:vAlign w:val="center"/>
          </w:tcPr>
          <w:p w:rsidR="006663BF" w:rsidRPr="00A251BC" w:rsidRDefault="006663BF" w:rsidP="00DA0FDC">
            <w:pPr>
              <w:jc w:val="center"/>
              <w:rPr>
                <w:rFonts w:ascii="Times New Roman" w:hAnsi="Times New Roman" w:cs="Times New Roman"/>
                <w:sz w:val="18"/>
                <w:szCs w:val="18"/>
              </w:rPr>
            </w:pPr>
          </w:p>
        </w:tc>
        <w:tc>
          <w:tcPr>
            <w:tcW w:w="1417" w:type="dxa"/>
            <w:vAlign w:val="center"/>
          </w:tcPr>
          <w:p w:rsidR="006663BF" w:rsidRPr="00A251BC" w:rsidRDefault="006663BF" w:rsidP="00DA0FDC">
            <w:pPr>
              <w:jc w:val="center"/>
              <w:rPr>
                <w:rFonts w:ascii="Times New Roman" w:hAnsi="Times New Roman" w:cs="Times New Roman"/>
                <w:sz w:val="18"/>
                <w:szCs w:val="18"/>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0,52</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0,52</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41,48</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41,48</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15585" w:type="dxa"/>
            <w:gridSpan w:val="11"/>
            <w:vAlign w:val="center"/>
          </w:tcPr>
          <w:p w:rsidR="006663BF" w:rsidRPr="00A251BC" w:rsidRDefault="006663BF" w:rsidP="00DA0FDC">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rFonts w:ascii="Times New Roman" w:hAnsi="Times New Roman" w:cs="Times New Roman"/>
                <w:sz w:val="18"/>
                <w:szCs w:val="18"/>
              </w:rPr>
              <w:t>Плесского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6663BF" w:rsidRPr="00A251BC" w:rsidTr="00DA0FDC">
        <w:tc>
          <w:tcPr>
            <w:tcW w:w="3261" w:type="dxa"/>
            <w:vAlign w:val="bottom"/>
          </w:tcPr>
          <w:p w:rsidR="006663BF" w:rsidRPr="00A251BC" w:rsidRDefault="006663BF" w:rsidP="00DA0FDC">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П</w:t>
            </w:r>
            <w:r w:rsidRPr="00A251BC">
              <w:rPr>
                <w:rFonts w:ascii="Times New Roman" w:hAnsi="Times New Roman" w:cs="Times New Roman"/>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r>
    </w:tbl>
    <w:p w:rsidR="006663BF" w:rsidRDefault="006663BF" w:rsidP="006663BF">
      <w:pPr>
        <w:jc w:val="right"/>
        <w:rPr>
          <w:rFonts w:ascii="Times New Roman" w:hAnsi="Times New Roman" w:cs="Times New Roman"/>
          <w:sz w:val="24"/>
          <w:szCs w:val="24"/>
        </w:rPr>
      </w:pPr>
    </w:p>
    <w:p w:rsidR="006663BF" w:rsidRPr="003D1DA2" w:rsidRDefault="006663BF" w:rsidP="006663BF">
      <w:pPr>
        <w:jc w:val="center"/>
        <w:rPr>
          <w:rFonts w:ascii="Times New Roman" w:hAnsi="Times New Roman" w:cs="Times New Roman"/>
          <w:b/>
        </w:rPr>
      </w:pPr>
      <w:r w:rsidRPr="003D1DA2">
        <w:rPr>
          <w:rFonts w:ascii="Times New Roman" w:hAnsi="Times New Roman" w:cs="Times New Roman"/>
          <w:b/>
        </w:rPr>
        <w:t xml:space="preserve">Р А С Ч Е Т  </w:t>
      </w:r>
    </w:p>
    <w:p w:rsidR="006663BF" w:rsidRPr="003D1DA2" w:rsidRDefault="006663BF" w:rsidP="006663BF">
      <w:pPr>
        <w:ind w:left="142"/>
        <w:jc w:val="center"/>
        <w:rPr>
          <w:rFonts w:ascii="Times New Roman" w:hAnsi="Times New Roman" w:cs="Times New Roman"/>
          <w:b/>
        </w:rPr>
      </w:pPr>
      <w:r w:rsidRPr="003D1DA2">
        <w:rPr>
          <w:rFonts w:ascii="Times New Roman" w:hAnsi="Times New Roman" w:cs="Times New Roman"/>
          <w:b/>
        </w:rPr>
        <w:t xml:space="preserve">планируемой оценки эффективности </w:t>
      </w:r>
      <w:r w:rsidRPr="003D1DA2">
        <w:rPr>
          <w:rFonts w:ascii="Times New Roman" w:hAnsi="Times New Roman" w:cs="Times New Roman"/>
          <w:b/>
          <w:bCs/>
          <w:color w:val="000000"/>
        </w:rPr>
        <w:t xml:space="preserve">муниципальной программы </w:t>
      </w:r>
      <w:r w:rsidRPr="003D1DA2">
        <w:rPr>
          <w:rFonts w:ascii="Times New Roman" w:hAnsi="Times New Roman" w:cs="Times New Roman"/>
          <w:b/>
          <w:color w:val="000000"/>
          <w:spacing w:val="-20"/>
        </w:rPr>
        <w:t>Плесского сельсовета</w:t>
      </w:r>
      <w:r w:rsidRPr="003D1DA2">
        <w:rPr>
          <w:rFonts w:ascii="Times New Roman" w:hAnsi="Times New Roman" w:cs="Times New Roman"/>
          <w:color w:val="000000"/>
          <w:spacing w:val="-20"/>
        </w:rPr>
        <w:t xml:space="preserve">  </w:t>
      </w:r>
      <w:r w:rsidRPr="003D1DA2">
        <w:rPr>
          <w:rFonts w:ascii="Times New Roman" w:hAnsi="Times New Roman" w:cs="Times New Roman"/>
          <w:b/>
          <w:bCs/>
          <w:color w:val="000000"/>
        </w:rPr>
        <w:t>Мокшанского района Пензенской области</w:t>
      </w:r>
      <w:r w:rsidRPr="003D1DA2">
        <w:rPr>
          <w:rFonts w:ascii="Times New Roman" w:hAnsi="Times New Roman" w:cs="Times New Roman"/>
          <w:b/>
          <w:bCs/>
        </w:rPr>
        <w:t xml:space="preserve">   «</w:t>
      </w:r>
      <w:r w:rsidRPr="003D1DA2">
        <w:rPr>
          <w:rStyle w:val="s1"/>
          <w:rFonts w:ascii="Times New Roman" w:hAnsi="Times New Roman" w:cs="Times New Roman"/>
          <w:b/>
        </w:rPr>
        <w:t>Энергосбережение и повышение  энергетической эффективности</w:t>
      </w:r>
      <w:r w:rsidRPr="003D1DA2">
        <w:rPr>
          <w:rFonts w:ascii="Times New Roman" w:hAnsi="Times New Roman" w:cs="Times New Roman"/>
          <w:b/>
        </w:rPr>
        <w:t xml:space="preserve">  </w:t>
      </w:r>
      <w:r w:rsidRPr="003D1DA2">
        <w:rPr>
          <w:rFonts w:ascii="Times New Roman" w:hAnsi="Times New Roman" w:cs="Times New Roman"/>
          <w:b/>
          <w:bCs/>
        </w:rPr>
        <w:t xml:space="preserve">в </w:t>
      </w:r>
      <w:r w:rsidRPr="003D1DA2">
        <w:rPr>
          <w:rFonts w:ascii="Times New Roman" w:hAnsi="Times New Roman" w:cs="Times New Roman"/>
          <w:b/>
          <w:color w:val="000000"/>
          <w:spacing w:val="-20"/>
        </w:rPr>
        <w:t>Плесском  сельсовете</w:t>
      </w:r>
      <w:r w:rsidRPr="003D1DA2">
        <w:rPr>
          <w:rFonts w:ascii="Times New Roman" w:hAnsi="Times New Roman" w:cs="Times New Roman"/>
          <w:color w:val="000000"/>
          <w:spacing w:val="-20"/>
        </w:rPr>
        <w:t xml:space="preserve">  </w:t>
      </w:r>
      <w:r w:rsidRPr="003D1DA2">
        <w:rPr>
          <w:rFonts w:ascii="Times New Roman" w:hAnsi="Times New Roman" w:cs="Times New Roman"/>
          <w:b/>
          <w:bCs/>
        </w:rPr>
        <w:t>Мокшанского района Пензенской области»</w:t>
      </w:r>
    </w:p>
    <w:p w:rsidR="006663BF" w:rsidRDefault="006663BF" w:rsidP="006663BF">
      <w:pPr>
        <w:jc w:val="right"/>
        <w:rPr>
          <w:i/>
        </w:rPr>
      </w:pPr>
      <w:r>
        <w:rPr>
          <w:i/>
        </w:rPr>
        <w:t>2029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61"/>
        <w:gridCol w:w="983"/>
        <w:gridCol w:w="1024"/>
        <w:gridCol w:w="820"/>
        <w:gridCol w:w="1484"/>
        <w:gridCol w:w="1493"/>
        <w:gridCol w:w="850"/>
        <w:gridCol w:w="1418"/>
        <w:gridCol w:w="1417"/>
        <w:gridCol w:w="1418"/>
        <w:gridCol w:w="1417"/>
      </w:tblGrid>
      <w:tr w:rsidR="006663BF" w:rsidRPr="00A251BC" w:rsidTr="00DA0FDC">
        <w:tc>
          <w:tcPr>
            <w:tcW w:w="3261" w:type="dxa"/>
          </w:tcPr>
          <w:p w:rsidR="006663BF" w:rsidRPr="00A251BC" w:rsidRDefault="006663BF" w:rsidP="00DA0FDC">
            <w:pPr>
              <w:spacing w:line="216" w:lineRule="auto"/>
              <w:ind w:firstLine="34"/>
              <w:jc w:val="center"/>
              <w:rPr>
                <w:rFonts w:ascii="Times New Roman" w:hAnsi="Times New Roman" w:cs="Times New Roman"/>
                <w:sz w:val="18"/>
                <w:szCs w:val="18"/>
              </w:rPr>
            </w:pPr>
          </w:p>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983"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 xml:space="preserve">Ед. </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изме-</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Показа-</w:t>
            </w:r>
          </w:p>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Плани-</w:t>
            </w:r>
            <w:r w:rsidRPr="00A251BC">
              <w:rPr>
                <w:rFonts w:ascii="Times New Roman" w:hAnsi="Times New Roman" w:cs="Times New Roman"/>
                <w:spacing w:val="-8"/>
                <w:sz w:val="18"/>
                <w:szCs w:val="18"/>
              </w:rPr>
              <w:t>руемый</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t>Планируемы</w:t>
            </w:r>
            <w:r w:rsidRPr="00A251BC">
              <w:rPr>
                <w:rFonts w:ascii="Times New Roman" w:hAnsi="Times New Roman" w:cs="Times New Roman"/>
                <w:sz w:val="18"/>
                <w:szCs w:val="18"/>
              </w:rPr>
              <w:t>й результат</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t-ого целевого показателя</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j-ой под-программы</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 id="_x0000_i1145" type="#_x0000_t75" style="width:58.5pt;height:26.25pt" o:ole="">
                  <v:imagedata r:id="rId11" o:title=""/>
                </v:shape>
                <o:OLEObject Type="Embed" ProgID="Equation.3" ShapeID="_x0000_i1145" DrawAspect="Content" ObjectID="_1837583374" r:id="rId139"/>
              </w:object>
            </w:r>
          </w:p>
          <w:p w:rsidR="006663BF" w:rsidRPr="00A251BC" w:rsidRDefault="006663BF" w:rsidP="00DA0FDC">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146" type="#_x0000_t75" style="width:69.75pt;height:24.75pt" o:ole="">
                  <v:imagedata r:id="rId13" o:title=""/>
                </v:shape>
                <o:OLEObject Type="Embed" ProgID="Equation.3" ShapeID="_x0000_i1146" DrawAspect="Content" ObjectID="_1837583375" r:id="rId140"/>
              </w:object>
            </w:r>
          </w:p>
        </w:tc>
        <w:tc>
          <w:tcPr>
            <w:tcW w:w="1493" w:type="dxa"/>
          </w:tcPr>
          <w:p w:rsidR="006663BF" w:rsidRPr="00A251BC" w:rsidRDefault="006663BF" w:rsidP="00DA0FDC">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t>Планируемый показатель результативности подпрограммы</w:t>
            </w:r>
          </w:p>
          <w:p w:rsidR="006663BF" w:rsidRPr="00A251BC" w:rsidRDefault="006663BF" w:rsidP="00DA0FDC">
            <w:pPr>
              <w:spacing w:line="216" w:lineRule="auto"/>
              <w:ind w:firstLine="108"/>
              <w:jc w:val="center"/>
              <w:rPr>
                <w:rFonts w:ascii="Times New Roman" w:hAnsi="Times New Roman" w:cs="Times New Roman"/>
                <w:sz w:val="18"/>
                <w:szCs w:val="18"/>
              </w:rPr>
            </w:pPr>
          </w:p>
          <w:p w:rsidR="006663BF" w:rsidRPr="00A251BC" w:rsidRDefault="006663BF" w:rsidP="00DA0FDC">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147" type="#_x0000_t75" style="width:54.75pt;height:33pt" o:ole="">
                  <v:imagedata r:id="rId15" o:title=""/>
                </v:shape>
                <o:OLEObject Type="Embed" ProgID="Equation.3" ShapeID="_x0000_i1147" DrawAspect="Content" ObjectID="_1837583376" r:id="rId141"/>
              </w:object>
            </w:r>
          </w:p>
        </w:tc>
        <w:tc>
          <w:tcPr>
            <w:tcW w:w="850"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Планируемый объем средств на реализацию МП</w:t>
            </w: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p>
        </w:tc>
        <w:tc>
          <w:tcPr>
            <w:tcW w:w="1418" w:type="dxa"/>
          </w:tcPr>
          <w:p w:rsidR="006663BF" w:rsidRPr="00A251BC" w:rsidRDefault="006663BF" w:rsidP="00DA0FDC">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Коэффи-</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циент влияния</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эффектив-ность МП</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148" type="#_x0000_t75" style="width:14.25pt;height:18.75pt" o:ole="">
                  <v:imagedata r:id="rId17" o:title=""/>
                </v:shape>
                <o:OLEObject Type="Embed" ProgID="Equation.3" ShapeID="_x0000_i1148" DrawAspect="Content" ObjectID="_1837583377" r:id="rId142"/>
              </w:object>
            </w:r>
            <w:r w:rsidRPr="00A251BC">
              <w:rPr>
                <w:rFonts w:ascii="Times New Roman" w:eastAsia="Batang" w:hAnsi="Times New Roman" w:cs="Times New Roman"/>
                <w:position w:val="-24"/>
                <w:sz w:val="18"/>
                <w:szCs w:val="18"/>
                <w:lang w:eastAsia="ko-KR"/>
              </w:rPr>
              <w:object w:dxaOrig="499" w:dyaOrig="620">
                <v:shape id="_x0000_i1149" type="#_x0000_t75" style="width:21pt;height:30.75pt" o:ole="">
                  <v:imagedata r:id="rId19" o:title=""/>
                </v:shape>
                <o:OLEObject Type="Embed" ProgID="Equation.3" ShapeID="_x0000_i1149" DrawAspect="Content" ObjectID="_1837583378" r:id="rId143"/>
              </w:object>
            </w:r>
          </w:p>
        </w:tc>
        <w:tc>
          <w:tcPr>
            <w:tcW w:w="1417"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Суммарная планируемая результатив-ность МП</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150" type="#_x0000_t75" style="width:67.5pt;height:22.5pt" o:ole="">
                  <v:imagedata r:id="rId21" o:title=""/>
                </v:shape>
                <o:OLEObject Type="Embed" ProgID="Equation.3" ShapeID="_x0000_i1150" DrawAspect="Content" ObjectID="_1837583379" r:id="rId144"/>
              </w:object>
            </w:r>
          </w:p>
          <w:p w:rsidR="006663BF" w:rsidRPr="00A251BC" w:rsidRDefault="006663BF" w:rsidP="00DA0FDC">
            <w:pPr>
              <w:spacing w:line="216" w:lineRule="auto"/>
              <w:rPr>
                <w:rFonts w:ascii="Times New Roman" w:hAnsi="Times New Roman" w:cs="Times New Roman"/>
                <w:sz w:val="18"/>
                <w:szCs w:val="18"/>
              </w:rPr>
            </w:pPr>
          </w:p>
        </w:tc>
        <w:tc>
          <w:tcPr>
            <w:tcW w:w="1418"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Показатель результатив-ности достижения  i-ого целевого показателя МП</w:t>
            </w: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151" type="#_x0000_t75" style="width:66pt;height:22.5pt" o:ole="">
                  <v:imagedata r:id="rId23" o:title=""/>
                </v:shape>
                <o:OLEObject Type="Embed" ProgID="Equation.3" ShapeID="_x0000_i1151" DrawAspect="Content" ObjectID="_1837583380" r:id="rId145"/>
              </w:object>
            </w: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rPr>
                <w:rFonts w:ascii="Times New Roman" w:hAnsi="Times New Roman" w:cs="Times New Roman"/>
                <w:sz w:val="18"/>
                <w:szCs w:val="18"/>
              </w:rPr>
            </w:pPr>
          </w:p>
        </w:tc>
        <w:tc>
          <w:tcPr>
            <w:tcW w:w="1417" w:type="dxa"/>
          </w:tcPr>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t>Планируемый</w:t>
            </w:r>
            <w:r w:rsidRPr="00A251BC">
              <w:rPr>
                <w:rFonts w:ascii="Times New Roman" w:hAnsi="Times New Roman" w:cs="Times New Roman"/>
                <w:sz w:val="18"/>
                <w:szCs w:val="18"/>
              </w:rPr>
              <w:t xml:space="preserve"> показатель результатив-ности МП</w:t>
            </w:r>
          </w:p>
          <w:p w:rsidR="006663BF" w:rsidRPr="00A251BC" w:rsidRDefault="006663BF" w:rsidP="00DA0FDC">
            <w:pPr>
              <w:spacing w:line="216" w:lineRule="auto"/>
              <w:ind w:firstLine="142"/>
              <w:jc w:val="center"/>
              <w:rPr>
                <w:rFonts w:ascii="Times New Roman" w:hAnsi="Times New Roman" w:cs="Times New Roman"/>
                <w:sz w:val="18"/>
                <w:szCs w:val="18"/>
              </w:rPr>
            </w:pPr>
          </w:p>
          <w:p w:rsidR="006663BF" w:rsidRPr="00A251BC" w:rsidRDefault="006663BF" w:rsidP="00DA0FDC">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152" type="#_x0000_t75" style="width:60.75pt;height:26.25pt" o:ole="">
                  <v:imagedata r:id="rId25" o:title=""/>
                </v:shape>
                <o:OLEObject Type="Embed" ProgID="Equation.3" ShapeID="_x0000_i1152" DrawAspect="Content" ObjectID="_1837583381" r:id="rId146"/>
              </w:object>
            </w:r>
          </w:p>
        </w:tc>
      </w:tr>
      <w:tr w:rsidR="006663BF" w:rsidRPr="00A251BC" w:rsidTr="00DA0FDC">
        <w:trPr>
          <w:tblHeader/>
        </w:trPr>
        <w:tc>
          <w:tcPr>
            <w:tcW w:w="3261" w:type="dxa"/>
          </w:tcPr>
          <w:p w:rsidR="006663BF" w:rsidRPr="00A251BC" w:rsidRDefault="006663BF" w:rsidP="00DA0FDC">
            <w:pPr>
              <w:ind w:firstLine="34"/>
              <w:jc w:val="center"/>
              <w:rPr>
                <w:rFonts w:ascii="Times New Roman" w:hAnsi="Times New Roman" w:cs="Times New Roman"/>
                <w:sz w:val="18"/>
                <w:szCs w:val="18"/>
              </w:rPr>
            </w:pPr>
            <w:r w:rsidRPr="00A251BC">
              <w:rPr>
                <w:rFonts w:ascii="Times New Roman" w:hAnsi="Times New Roman" w:cs="Times New Roman"/>
                <w:sz w:val="18"/>
                <w:szCs w:val="18"/>
              </w:rPr>
              <w:t>1</w:t>
            </w:r>
          </w:p>
        </w:tc>
        <w:tc>
          <w:tcPr>
            <w:tcW w:w="983"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6663BF" w:rsidRPr="00A251BC" w:rsidRDefault="006663BF" w:rsidP="00DA0FDC">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6663BF" w:rsidRPr="00A251BC" w:rsidRDefault="006663BF" w:rsidP="00DA0FDC">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6663BF" w:rsidRPr="00A251BC" w:rsidRDefault="006663BF" w:rsidP="00DA0FDC">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418"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417" w:type="dxa"/>
          </w:tcPr>
          <w:p w:rsidR="006663BF" w:rsidRPr="00A251BC" w:rsidRDefault="006663BF" w:rsidP="00DA0FDC">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6663BF" w:rsidRPr="00A251BC" w:rsidTr="00DA0FDC">
        <w:trPr>
          <w:tblHeader/>
        </w:trPr>
        <w:tc>
          <w:tcPr>
            <w:tcW w:w="15585" w:type="dxa"/>
            <w:gridSpan w:val="11"/>
          </w:tcPr>
          <w:p w:rsidR="006663BF" w:rsidRPr="00A251BC" w:rsidRDefault="006663BF" w:rsidP="00DA0FDC">
            <w:pPr>
              <w:ind w:firstLine="142"/>
              <w:jc w:val="center"/>
              <w:rPr>
                <w:rFonts w:ascii="Times New Roman" w:hAnsi="Times New Roman" w:cs="Times New Roman"/>
                <w:sz w:val="18"/>
                <w:szCs w:val="18"/>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rPr>
          <w:trHeight w:val="1430"/>
        </w:trPr>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28,13</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28,13</w:t>
            </w:r>
          </w:p>
        </w:tc>
        <w:tc>
          <w:tcPr>
            <w:tcW w:w="1484"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6663BF" w:rsidRPr="00A251BC" w:rsidRDefault="006663BF" w:rsidP="00DA0FDC">
            <w:pPr>
              <w:jc w:val="center"/>
              <w:rPr>
                <w:rFonts w:ascii="Times New Roman" w:hAnsi="Times New Roman" w:cs="Times New Roman"/>
                <w:sz w:val="18"/>
                <w:szCs w:val="18"/>
              </w:rPr>
            </w:pPr>
          </w:p>
        </w:tc>
        <w:tc>
          <w:tcPr>
            <w:tcW w:w="820" w:type="dxa"/>
            <w:vAlign w:val="center"/>
          </w:tcPr>
          <w:p w:rsidR="006663BF" w:rsidRPr="00A251BC" w:rsidRDefault="006663BF" w:rsidP="00DA0FDC">
            <w:pPr>
              <w:jc w:val="center"/>
              <w:rPr>
                <w:rFonts w:ascii="Times New Roman" w:hAnsi="Times New Roman" w:cs="Times New Roman"/>
                <w:sz w:val="18"/>
                <w:szCs w:val="18"/>
              </w:rPr>
            </w:pPr>
          </w:p>
        </w:tc>
        <w:tc>
          <w:tcPr>
            <w:tcW w:w="1484"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18" w:type="dxa"/>
            <w:vAlign w:val="center"/>
          </w:tcPr>
          <w:p w:rsidR="006663BF" w:rsidRPr="00A251BC" w:rsidRDefault="006663BF" w:rsidP="00DA0FDC">
            <w:pPr>
              <w:jc w:val="center"/>
              <w:rPr>
                <w:rFonts w:ascii="Times New Roman" w:hAnsi="Times New Roman" w:cs="Times New Roman"/>
                <w:sz w:val="18"/>
                <w:szCs w:val="18"/>
              </w:rPr>
            </w:pP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0,52</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0,52</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p w:rsidR="006663BF" w:rsidRPr="00A251BC" w:rsidRDefault="006663BF" w:rsidP="00DA0FDC">
            <w:pPr>
              <w:spacing w:line="240" w:lineRule="exact"/>
              <w:ind w:hanging="6"/>
              <w:rPr>
                <w:rFonts w:ascii="Times New Roman" w:hAnsi="Times New Roman" w:cs="Times New Roman"/>
                <w:spacing w:val="-20"/>
                <w:sz w:val="18"/>
                <w:szCs w:val="18"/>
              </w:rPr>
            </w:pPr>
          </w:p>
          <w:p w:rsidR="006663BF" w:rsidRPr="00A251BC" w:rsidRDefault="006663BF" w:rsidP="00DA0FDC">
            <w:pPr>
              <w:spacing w:line="240" w:lineRule="exact"/>
              <w:rPr>
                <w:rFonts w:ascii="Times New Roman" w:hAnsi="Times New Roman" w:cs="Times New Roman"/>
                <w:spacing w:val="-20"/>
                <w:sz w:val="18"/>
                <w:szCs w:val="18"/>
              </w:rPr>
            </w:pPr>
          </w:p>
          <w:p w:rsidR="006663BF" w:rsidRPr="00A251BC" w:rsidRDefault="006663BF" w:rsidP="00DA0FDC">
            <w:pPr>
              <w:spacing w:line="240" w:lineRule="exact"/>
              <w:ind w:hanging="6"/>
              <w:rPr>
                <w:rFonts w:ascii="Times New Roman" w:hAnsi="Times New Roman" w:cs="Times New Roman"/>
                <w:spacing w:val="-20"/>
                <w:sz w:val="18"/>
                <w:szCs w:val="18"/>
              </w:rPr>
            </w:pP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41,48</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41,48</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  0,0   </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100,9</w:t>
            </w:r>
          </w:p>
        </w:tc>
      </w:tr>
      <w:tr w:rsidR="006663BF" w:rsidRPr="00A251BC" w:rsidTr="00DA0FDC">
        <w:tc>
          <w:tcPr>
            <w:tcW w:w="15585" w:type="dxa"/>
            <w:gridSpan w:val="11"/>
            <w:vAlign w:val="center"/>
          </w:tcPr>
          <w:p w:rsidR="006663BF" w:rsidRPr="00A251BC" w:rsidRDefault="006663BF" w:rsidP="00DA0FDC">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6663BF" w:rsidRPr="00A251BC" w:rsidRDefault="006663BF" w:rsidP="00DA0FDC">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Pr>
                <w:rFonts w:ascii="Times New Roman" w:hAnsi="Times New Roman" w:cs="Times New Roman"/>
                <w:sz w:val="18"/>
                <w:szCs w:val="18"/>
              </w:rPr>
              <w:t>Плесского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28,13</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28,13</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6663BF" w:rsidRPr="00A251BC" w:rsidRDefault="006663BF" w:rsidP="00DA0FDC">
            <w:pPr>
              <w:jc w:val="center"/>
              <w:rPr>
                <w:rFonts w:ascii="Times New Roman" w:hAnsi="Times New Roman" w:cs="Times New Roman"/>
                <w:sz w:val="18"/>
                <w:szCs w:val="18"/>
              </w:rPr>
            </w:pPr>
          </w:p>
        </w:tc>
        <w:tc>
          <w:tcPr>
            <w:tcW w:w="820" w:type="dxa"/>
            <w:vAlign w:val="center"/>
          </w:tcPr>
          <w:p w:rsidR="006663BF" w:rsidRPr="00A251BC" w:rsidRDefault="006663BF" w:rsidP="00DA0FDC">
            <w:pPr>
              <w:jc w:val="center"/>
              <w:rPr>
                <w:rFonts w:ascii="Times New Roman" w:hAnsi="Times New Roman" w:cs="Times New Roman"/>
                <w:sz w:val="18"/>
                <w:szCs w:val="18"/>
              </w:rPr>
            </w:pPr>
          </w:p>
        </w:tc>
        <w:tc>
          <w:tcPr>
            <w:tcW w:w="1484" w:type="dxa"/>
            <w:vAlign w:val="center"/>
          </w:tcPr>
          <w:p w:rsidR="006663BF" w:rsidRPr="00A251BC" w:rsidRDefault="006663BF" w:rsidP="00DA0FDC">
            <w:pPr>
              <w:jc w:val="center"/>
              <w:rPr>
                <w:rFonts w:ascii="Times New Roman" w:hAnsi="Times New Roman" w:cs="Times New Roman"/>
                <w:sz w:val="18"/>
                <w:szCs w:val="18"/>
              </w:rPr>
            </w:pPr>
          </w:p>
        </w:tc>
        <w:tc>
          <w:tcPr>
            <w:tcW w:w="1493" w:type="dxa"/>
            <w:vAlign w:val="center"/>
          </w:tcPr>
          <w:p w:rsidR="006663BF" w:rsidRPr="00A251BC" w:rsidRDefault="006663BF" w:rsidP="00DA0FDC">
            <w:pPr>
              <w:jc w:val="center"/>
              <w:rPr>
                <w:rFonts w:ascii="Times New Roman" w:hAnsi="Times New Roman" w:cs="Times New Roman"/>
                <w:sz w:val="18"/>
                <w:szCs w:val="18"/>
              </w:rPr>
            </w:pPr>
          </w:p>
        </w:tc>
        <w:tc>
          <w:tcPr>
            <w:tcW w:w="850" w:type="dxa"/>
            <w:vAlign w:val="center"/>
          </w:tcPr>
          <w:p w:rsidR="006663BF" w:rsidRPr="00A251BC" w:rsidRDefault="006663BF" w:rsidP="00DA0FDC">
            <w:pPr>
              <w:jc w:val="center"/>
              <w:rPr>
                <w:rFonts w:ascii="Times New Roman" w:hAnsi="Times New Roman" w:cs="Times New Roman"/>
                <w:sz w:val="18"/>
                <w:szCs w:val="18"/>
              </w:rPr>
            </w:pPr>
          </w:p>
        </w:tc>
        <w:tc>
          <w:tcPr>
            <w:tcW w:w="1418" w:type="dxa"/>
            <w:vAlign w:val="center"/>
          </w:tcPr>
          <w:p w:rsidR="006663BF" w:rsidRPr="00A251BC" w:rsidRDefault="006663BF" w:rsidP="00DA0FDC">
            <w:pPr>
              <w:jc w:val="center"/>
              <w:rPr>
                <w:rFonts w:ascii="Times New Roman" w:hAnsi="Times New Roman" w:cs="Times New Roman"/>
                <w:sz w:val="18"/>
                <w:szCs w:val="18"/>
              </w:rPr>
            </w:pPr>
          </w:p>
        </w:tc>
        <w:tc>
          <w:tcPr>
            <w:tcW w:w="1417" w:type="dxa"/>
            <w:vAlign w:val="center"/>
          </w:tcPr>
          <w:p w:rsidR="006663BF" w:rsidRPr="00A251BC" w:rsidRDefault="006663BF" w:rsidP="00DA0FDC">
            <w:pPr>
              <w:jc w:val="center"/>
              <w:rPr>
                <w:rFonts w:ascii="Times New Roman" w:hAnsi="Times New Roman" w:cs="Times New Roman"/>
                <w:sz w:val="18"/>
                <w:szCs w:val="18"/>
              </w:rPr>
            </w:pPr>
          </w:p>
        </w:tc>
        <w:tc>
          <w:tcPr>
            <w:tcW w:w="1418" w:type="dxa"/>
            <w:vAlign w:val="center"/>
          </w:tcPr>
          <w:p w:rsidR="006663BF" w:rsidRPr="00A251BC" w:rsidRDefault="006663BF" w:rsidP="00DA0FDC">
            <w:pPr>
              <w:jc w:val="center"/>
              <w:rPr>
                <w:rFonts w:ascii="Times New Roman" w:hAnsi="Times New Roman" w:cs="Times New Roman"/>
                <w:sz w:val="18"/>
                <w:szCs w:val="18"/>
              </w:rPr>
            </w:pPr>
          </w:p>
        </w:tc>
        <w:tc>
          <w:tcPr>
            <w:tcW w:w="1417" w:type="dxa"/>
            <w:vAlign w:val="center"/>
          </w:tcPr>
          <w:p w:rsidR="006663BF" w:rsidRPr="00A251BC" w:rsidRDefault="006663BF" w:rsidP="00DA0FDC">
            <w:pPr>
              <w:jc w:val="center"/>
              <w:rPr>
                <w:rFonts w:ascii="Times New Roman" w:hAnsi="Times New Roman" w:cs="Times New Roman"/>
                <w:sz w:val="18"/>
                <w:szCs w:val="18"/>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0,52</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0,52</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41,48</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41,48</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15585" w:type="dxa"/>
            <w:gridSpan w:val="11"/>
            <w:vAlign w:val="center"/>
          </w:tcPr>
          <w:p w:rsidR="006663BF" w:rsidRPr="00A251BC" w:rsidRDefault="006663BF" w:rsidP="00DA0FDC">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rFonts w:ascii="Times New Roman" w:hAnsi="Times New Roman" w:cs="Times New Roman"/>
                <w:sz w:val="18"/>
                <w:szCs w:val="18"/>
              </w:rPr>
              <w:t>Плесского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6663BF" w:rsidRPr="00A251BC" w:rsidTr="00DA0FDC">
        <w:tc>
          <w:tcPr>
            <w:tcW w:w="3261" w:type="dxa"/>
            <w:vAlign w:val="bottom"/>
          </w:tcPr>
          <w:p w:rsidR="006663BF" w:rsidRPr="00A251BC" w:rsidRDefault="006663BF" w:rsidP="00DA0FDC">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П</w:t>
            </w:r>
            <w:r w:rsidRPr="00A251BC">
              <w:rPr>
                <w:rFonts w:ascii="Times New Roman" w:hAnsi="Times New Roman" w:cs="Times New Roman"/>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r>
    </w:tbl>
    <w:p w:rsidR="006663BF" w:rsidRDefault="006663BF" w:rsidP="006663BF">
      <w:pPr>
        <w:jc w:val="right"/>
        <w:rPr>
          <w:rFonts w:ascii="Times New Roman" w:hAnsi="Times New Roman" w:cs="Times New Roman"/>
          <w:sz w:val="24"/>
          <w:szCs w:val="24"/>
        </w:rPr>
      </w:pPr>
    </w:p>
    <w:p w:rsidR="006663BF" w:rsidRDefault="006663BF" w:rsidP="006663BF">
      <w:pPr>
        <w:jc w:val="right"/>
        <w:rPr>
          <w:rFonts w:ascii="Times New Roman" w:hAnsi="Times New Roman" w:cs="Times New Roman"/>
          <w:sz w:val="24"/>
          <w:szCs w:val="24"/>
        </w:rPr>
      </w:pPr>
    </w:p>
    <w:p w:rsidR="006663BF" w:rsidRDefault="006663BF" w:rsidP="006663BF">
      <w:pPr>
        <w:jc w:val="right"/>
        <w:rPr>
          <w:rFonts w:ascii="Times New Roman" w:hAnsi="Times New Roman" w:cs="Times New Roman"/>
          <w:sz w:val="24"/>
          <w:szCs w:val="24"/>
        </w:rPr>
      </w:pPr>
    </w:p>
    <w:p w:rsidR="006663BF" w:rsidRDefault="006663BF" w:rsidP="006663BF">
      <w:pPr>
        <w:jc w:val="right"/>
        <w:rPr>
          <w:rFonts w:ascii="Times New Roman" w:hAnsi="Times New Roman" w:cs="Times New Roman"/>
          <w:sz w:val="24"/>
          <w:szCs w:val="24"/>
        </w:rPr>
      </w:pPr>
    </w:p>
    <w:p w:rsidR="006663BF" w:rsidRDefault="006663BF" w:rsidP="006663BF">
      <w:pPr>
        <w:jc w:val="right"/>
        <w:rPr>
          <w:rFonts w:ascii="Times New Roman" w:hAnsi="Times New Roman" w:cs="Times New Roman"/>
          <w:sz w:val="24"/>
          <w:szCs w:val="24"/>
        </w:rPr>
      </w:pPr>
    </w:p>
    <w:p w:rsidR="006663BF" w:rsidRDefault="006663BF" w:rsidP="006663BF">
      <w:pPr>
        <w:jc w:val="right"/>
        <w:rPr>
          <w:rFonts w:ascii="Times New Roman" w:hAnsi="Times New Roman" w:cs="Times New Roman"/>
          <w:sz w:val="24"/>
          <w:szCs w:val="24"/>
        </w:rPr>
      </w:pPr>
    </w:p>
    <w:p w:rsidR="006663BF" w:rsidRPr="003D1DA2" w:rsidRDefault="006663BF" w:rsidP="006663BF">
      <w:pPr>
        <w:jc w:val="center"/>
        <w:rPr>
          <w:rFonts w:ascii="Times New Roman" w:hAnsi="Times New Roman" w:cs="Times New Roman"/>
          <w:b/>
        </w:rPr>
      </w:pPr>
      <w:r w:rsidRPr="003D1DA2">
        <w:rPr>
          <w:rFonts w:ascii="Times New Roman" w:hAnsi="Times New Roman" w:cs="Times New Roman"/>
          <w:b/>
        </w:rPr>
        <w:t xml:space="preserve">Р А С Ч Е Т  </w:t>
      </w:r>
    </w:p>
    <w:p w:rsidR="006663BF" w:rsidRPr="003D1DA2" w:rsidRDefault="006663BF" w:rsidP="006663BF">
      <w:pPr>
        <w:ind w:left="142"/>
        <w:jc w:val="center"/>
        <w:rPr>
          <w:rFonts w:ascii="Times New Roman" w:hAnsi="Times New Roman" w:cs="Times New Roman"/>
          <w:b/>
        </w:rPr>
      </w:pPr>
      <w:r w:rsidRPr="003D1DA2">
        <w:rPr>
          <w:rFonts w:ascii="Times New Roman" w:hAnsi="Times New Roman" w:cs="Times New Roman"/>
          <w:b/>
        </w:rPr>
        <w:t xml:space="preserve">планируемой оценки эффективности </w:t>
      </w:r>
      <w:r w:rsidRPr="003D1DA2">
        <w:rPr>
          <w:rFonts w:ascii="Times New Roman" w:hAnsi="Times New Roman" w:cs="Times New Roman"/>
          <w:b/>
          <w:bCs/>
          <w:color w:val="000000"/>
        </w:rPr>
        <w:t xml:space="preserve">муниципальной программы </w:t>
      </w:r>
      <w:r w:rsidRPr="003D1DA2">
        <w:rPr>
          <w:rFonts w:ascii="Times New Roman" w:hAnsi="Times New Roman" w:cs="Times New Roman"/>
          <w:b/>
          <w:color w:val="000000"/>
          <w:spacing w:val="-20"/>
        </w:rPr>
        <w:t>Плесского сельсовета</w:t>
      </w:r>
      <w:r w:rsidRPr="003D1DA2">
        <w:rPr>
          <w:rFonts w:ascii="Times New Roman" w:hAnsi="Times New Roman" w:cs="Times New Roman"/>
          <w:color w:val="000000"/>
          <w:spacing w:val="-20"/>
        </w:rPr>
        <w:t xml:space="preserve">  </w:t>
      </w:r>
      <w:r w:rsidRPr="003D1DA2">
        <w:rPr>
          <w:rFonts w:ascii="Times New Roman" w:hAnsi="Times New Roman" w:cs="Times New Roman"/>
          <w:b/>
          <w:bCs/>
          <w:color w:val="000000"/>
        </w:rPr>
        <w:t>Мокшанского района Пензенской области</w:t>
      </w:r>
      <w:r w:rsidRPr="003D1DA2">
        <w:rPr>
          <w:rFonts w:ascii="Times New Roman" w:hAnsi="Times New Roman" w:cs="Times New Roman"/>
          <w:b/>
          <w:bCs/>
        </w:rPr>
        <w:t xml:space="preserve">   «</w:t>
      </w:r>
      <w:r w:rsidRPr="003D1DA2">
        <w:rPr>
          <w:rStyle w:val="s1"/>
          <w:rFonts w:ascii="Times New Roman" w:hAnsi="Times New Roman" w:cs="Times New Roman"/>
          <w:b/>
        </w:rPr>
        <w:t>Энергосбережение и повышение  энергетической эффективности</w:t>
      </w:r>
      <w:r w:rsidRPr="003D1DA2">
        <w:rPr>
          <w:rFonts w:ascii="Times New Roman" w:hAnsi="Times New Roman" w:cs="Times New Roman"/>
          <w:b/>
        </w:rPr>
        <w:t xml:space="preserve">  </w:t>
      </w:r>
      <w:r w:rsidRPr="003D1DA2">
        <w:rPr>
          <w:rFonts w:ascii="Times New Roman" w:hAnsi="Times New Roman" w:cs="Times New Roman"/>
          <w:b/>
          <w:bCs/>
        </w:rPr>
        <w:t xml:space="preserve">в </w:t>
      </w:r>
      <w:r w:rsidRPr="003D1DA2">
        <w:rPr>
          <w:rFonts w:ascii="Times New Roman" w:hAnsi="Times New Roman" w:cs="Times New Roman"/>
          <w:b/>
          <w:color w:val="000000"/>
          <w:spacing w:val="-20"/>
        </w:rPr>
        <w:t>Плесском  сельсовете</w:t>
      </w:r>
      <w:r w:rsidRPr="003D1DA2">
        <w:rPr>
          <w:rFonts w:ascii="Times New Roman" w:hAnsi="Times New Roman" w:cs="Times New Roman"/>
          <w:color w:val="000000"/>
          <w:spacing w:val="-20"/>
        </w:rPr>
        <w:t xml:space="preserve">  </w:t>
      </w:r>
      <w:r w:rsidRPr="003D1DA2">
        <w:rPr>
          <w:rFonts w:ascii="Times New Roman" w:hAnsi="Times New Roman" w:cs="Times New Roman"/>
          <w:b/>
          <w:bCs/>
        </w:rPr>
        <w:t>Мокшанского района Пензенской области»</w:t>
      </w:r>
    </w:p>
    <w:p w:rsidR="006663BF" w:rsidRDefault="006663BF" w:rsidP="006663BF">
      <w:pPr>
        <w:jc w:val="right"/>
        <w:rPr>
          <w:i/>
        </w:rPr>
      </w:pPr>
      <w:r>
        <w:rPr>
          <w:i/>
        </w:rPr>
        <w:t>2030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61"/>
        <w:gridCol w:w="983"/>
        <w:gridCol w:w="1024"/>
        <w:gridCol w:w="820"/>
        <w:gridCol w:w="1484"/>
        <w:gridCol w:w="1493"/>
        <w:gridCol w:w="850"/>
        <w:gridCol w:w="1418"/>
        <w:gridCol w:w="1417"/>
        <w:gridCol w:w="1418"/>
        <w:gridCol w:w="1417"/>
      </w:tblGrid>
      <w:tr w:rsidR="006663BF" w:rsidRPr="00A251BC" w:rsidTr="00DA0FDC">
        <w:tc>
          <w:tcPr>
            <w:tcW w:w="3261" w:type="dxa"/>
          </w:tcPr>
          <w:p w:rsidR="006663BF" w:rsidRPr="00A251BC" w:rsidRDefault="006663BF" w:rsidP="00DA0FDC">
            <w:pPr>
              <w:spacing w:line="216" w:lineRule="auto"/>
              <w:ind w:firstLine="34"/>
              <w:jc w:val="center"/>
              <w:rPr>
                <w:rFonts w:ascii="Times New Roman" w:hAnsi="Times New Roman" w:cs="Times New Roman"/>
                <w:sz w:val="18"/>
                <w:szCs w:val="18"/>
              </w:rPr>
            </w:pPr>
          </w:p>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983"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 xml:space="preserve">Ед. </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изме-</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Показа-</w:t>
            </w:r>
          </w:p>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Плани-</w:t>
            </w:r>
            <w:r w:rsidRPr="00A251BC">
              <w:rPr>
                <w:rFonts w:ascii="Times New Roman" w:hAnsi="Times New Roman" w:cs="Times New Roman"/>
                <w:spacing w:val="-8"/>
                <w:sz w:val="18"/>
                <w:szCs w:val="18"/>
              </w:rPr>
              <w:t>руемый</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t>Планируемы</w:t>
            </w:r>
            <w:r w:rsidRPr="00A251BC">
              <w:rPr>
                <w:rFonts w:ascii="Times New Roman" w:hAnsi="Times New Roman" w:cs="Times New Roman"/>
                <w:sz w:val="18"/>
                <w:szCs w:val="18"/>
              </w:rPr>
              <w:t>й результат</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t-ого целевого показателя</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j-ой под-программы</w:t>
            </w:r>
          </w:p>
          <w:p w:rsidR="006663BF" w:rsidRPr="00A251BC" w:rsidRDefault="006663BF" w:rsidP="00DA0FDC">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 id="_x0000_i1153" type="#_x0000_t75" style="width:58.5pt;height:26.25pt" o:ole="">
                  <v:imagedata r:id="rId11" o:title=""/>
                </v:shape>
                <o:OLEObject Type="Embed" ProgID="Equation.3" ShapeID="_x0000_i1153" DrawAspect="Content" ObjectID="_1837583382" r:id="rId147"/>
              </w:object>
            </w:r>
          </w:p>
          <w:p w:rsidR="006663BF" w:rsidRPr="00A251BC" w:rsidRDefault="006663BF" w:rsidP="00DA0FDC">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154" type="#_x0000_t75" style="width:69.75pt;height:24.75pt" o:ole="">
                  <v:imagedata r:id="rId13" o:title=""/>
                </v:shape>
                <o:OLEObject Type="Embed" ProgID="Equation.3" ShapeID="_x0000_i1154" DrawAspect="Content" ObjectID="_1837583383" r:id="rId148"/>
              </w:object>
            </w:r>
          </w:p>
        </w:tc>
        <w:tc>
          <w:tcPr>
            <w:tcW w:w="1493" w:type="dxa"/>
          </w:tcPr>
          <w:p w:rsidR="006663BF" w:rsidRPr="00A251BC" w:rsidRDefault="006663BF" w:rsidP="00DA0FDC">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t>Планируемый показатель результативности подпрограммы</w:t>
            </w:r>
          </w:p>
          <w:p w:rsidR="006663BF" w:rsidRPr="00A251BC" w:rsidRDefault="006663BF" w:rsidP="00DA0FDC">
            <w:pPr>
              <w:spacing w:line="216" w:lineRule="auto"/>
              <w:ind w:firstLine="108"/>
              <w:jc w:val="center"/>
              <w:rPr>
                <w:rFonts w:ascii="Times New Roman" w:hAnsi="Times New Roman" w:cs="Times New Roman"/>
                <w:sz w:val="18"/>
                <w:szCs w:val="18"/>
              </w:rPr>
            </w:pPr>
          </w:p>
          <w:p w:rsidR="006663BF" w:rsidRPr="00A251BC" w:rsidRDefault="006663BF" w:rsidP="00DA0FDC">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155" type="#_x0000_t75" style="width:54.75pt;height:33pt" o:ole="">
                  <v:imagedata r:id="rId15" o:title=""/>
                </v:shape>
                <o:OLEObject Type="Embed" ProgID="Equation.3" ShapeID="_x0000_i1155" DrawAspect="Content" ObjectID="_1837583384" r:id="rId149"/>
              </w:object>
            </w:r>
          </w:p>
        </w:tc>
        <w:tc>
          <w:tcPr>
            <w:tcW w:w="850"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Планируемый объем средств на реализацию МП</w:t>
            </w: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p>
        </w:tc>
        <w:tc>
          <w:tcPr>
            <w:tcW w:w="1418" w:type="dxa"/>
          </w:tcPr>
          <w:p w:rsidR="006663BF" w:rsidRPr="00A251BC" w:rsidRDefault="006663BF" w:rsidP="00DA0FDC">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Коэффи-</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циент влияния</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эффектив-ность МП</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156" type="#_x0000_t75" style="width:14.25pt;height:18.75pt" o:ole="">
                  <v:imagedata r:id="rId17" o:title=""/>
                </v:shape>
                <o:OLEObject Type="Embed" ProgID="Equation.3" ShapeID="_x0000_i1156" DrawAspect="Content" ObjectID="_1837583385" r:id="rId150"/>
              </w:object>
            </w:r>
            <w:r w:rsidRPr="00A251BC">
              <w:rPr>
                <w:rFonts w:ascii="Times New Roman" w:eastAsia="Batang" w:hAnsi="Times New Roman" w:cs="Times New Roman"/>
                <w:position w:val="-24"/>
                <w:sz w:val="18"/>
                <w:szCs w:val="18"/>
                <w:lang w:eastAsia="ko-KR"/>
              </w:rPr>
              <w:object w:dxaOrig="499" w:dyaOrig="620">
                <v:shape id="_x0000_i1157" type="#_x0000_t75" style="width:21pt;height:30.75pt" o:ole="">
                  <v:imagedata r:id="rId19" o:title=""/>
                </v:shape>
                <o:OLEObject Type="Embed" ProgID="Equation.3" ShapeID="_x0000_i1157" DrawAspect="Content" ObjectID="_1837583386" r:id="rId151"/>
              </w:object>
            </w:r>
          </w:p>
        </w:tc>
        <w:tc>
          <w:tcPr>
            <w:tcW w:w="1417"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Суммарная планируемая результатив-ность МП</w:t>
            </w:r>
          </w:p>
          <w:p w:rsidR="006663BF" w:rsidRPr="00A251BC" w:rsidRDefault="006663BF" w:rsidP="00DA0FDC">
            <w:pPr>
              <w:spacing w:line="216" w:lineRule="auto"/>
              <w:jc w:val="center"/>
              <w:rPr>
                <w:rFonts w:ascii="Times New Roman" w:eastAsia="Batang" w:hAnsi="Times New Roman" w:cs="Times New Roman"/>
                <w:sz w:val="18"/>
                <w:szCs w:val="18"/>
                <w:lang w:eastAsia="ko-KR"/>
              </w:rPr>
            </w:pP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158" type="#_x0000_t75" style="width:67.5pt;height:22.5pt" o:ole="">
                  <v:imagedata r:id="rId21" o:title=""/>
                </v:shape>
                <o:OLEObject Type="Embed" ProgID="Equation.3" ShapeID="_x0000_i1158" DrawAspect="Content" ObjectID="_1837583387" r:id="rId152"/>
              </w:object>
            </w:r>
          </w:p>
          <w:p w:rsidR="006663BF" w:rsidRPr="00A251BC" w:rsidRDefault="006663BF" w:rsidP="00DA0FDC">
            <w:pPr>
              <w:spacing w:line="216" w:lineRule="auto"/>
              <w:rPr>
                <w:rFonts w:ascii="Times New Roman" w:hAnsi="Times New Roman" w:cs="Times New Roman"/>
                <w:sz w:val="18"/>
                <w:szCs w:val="18"/>
              </w:rPr>
            </w:pPr>
          </w:p>
        </w:tc>
        <w:tc>
          <w:tcPr>
            <w:tcW w:w="1418" w:type="dxa"/>
          </w:tcPr>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Показатель результатив-ности достижения  i-ого целевого показателя МП</w:t>
            </w: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159" type="#_x0000_t75" style="width:66pt;height:22.5pt" o:ole="">
                  <v:imagedata r:id="rId23" o:title=""/>
                </v:shape>
                <o:OLEObject Type="Embed" ProgID="Equation.3" ShapeID="_x0000_i1159" DrawAspect="Content" ObjectID="_1837583388" r:id="rId153"/>
              </w:object>
            </w:r>
          </w:p>
          <w:p w:rsidR="006663BF" w:rsidRPr="00A251BC" w:rsidRDefault="006663BF" w:rsidP="00DA0FDC">
            <w:pPr>
              <w:spacing w:line="216" w:lineRule="auto"/>
              <w:jc w:val="center"/>
              <w:rPr>
                <w:rFonts w:ascii="Times New Roman" w:hAnsi="Times New Roman" w:cs="Times New Roman"/>
                <w:sz w:val="18"/>
                <w:szCs w:val="18"/>
              </w:rPr>
            </w:pPr>
          </w:p>
          <w:p w:rsidR="006663BF" w:rsidRPr="00A251BC" w:rsidRDefault="006663BF" w:rsidP="00DA0FDC">
            <w:pPr>
              <w:spacing w:line="216" w:lineRule="auto"/>
              <w:rPr>
                <w:rFonts w:ascii="Times New Roman" w:hAnsi="Times New Roman" w:cs="Times New Roman"/>
                <w:sz w:val="18"/>
                <w:szCs w:val="18"/>
              </w:rPr>
            </w:pPr>
          </w:p>
        </w:tc>
        <w:tc>
          <w:tcPr>
            <w:tcW w:w="1417" w:type="dxa"/>
          </w:tcPr>
          <w:p w:rsidR="006663BF" w:rsidRPr="00A251BC" w:rsidRDefault="006663BF" w:rsidP="00DA0FD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t>Планируемый</w:t>
            </w:r>
            <w:r w:rsidRPr="00A251BC">
              <w:rPr>
                <w:rFonts w:ascii="Times New Roman" w:hAnsi="Times New Roman" w:cs="Times New Roman"/>
                <w:sz w:val="18"/>
                <w:szCs w:val="18"/>
              </w:rPr>
              <w:t xml:space="preserve"> показатель результатив-ности МП</w:t>
            </w:r>
          </w:p>
          <w:p w:rsidR="006663BF" w:rsidRPr="00A251BC" w:rsidRDefault="006663BF" w:rsidP="00DA0FDC">
            <w:pPr>
              <w:spacing w:line="216" w:lineRule="auto"/>
              <w:ind w:firstLine="142"/>
              <w:jc w:val="center"/>
              <w:rPr>
                <w:rFonts w:ascii="Times New Roman" w:hAnsi="Times New Roman" w:cs="Times New Roman"/>
                <w:sz w:val="18"/>
                <w:szCs w:val="18"/>
              </w:rPr>
            </w:pPr>
          </w:p>
          <w:p w:rsidR="006663BF" w:rsidRPr="00A251BC" w:rsidRDefault="006663BF" w:rsidP="00DA0FDC">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160" type="#_x0000_t75" style="width:60.75pt;height:26.25pt" o:ole="">
                  <v:imagedata r:id="rId25" o:title=""/>
                </v:shape>
                <o:OLEObject Type="Embed" ProgID="Equation.3" ShapeID="_x0000_i1160" DrawAspect="Content" ObjectID="_1837583389" r:id="rId154"/>
              </w:object>
            </w:r>
          </w:p>
        </w:tc>
      </w:tr>
      <w:tr w:rsidR="006663BF" w:rsidRPr="00A251BC" w:rsidTr="00DA0FDC">
        <w:trPr>
          <w:tblHeader/>
        </w:trPr>
        <w:tc>
          <w:tcPr>
            <w:tcW w:w="3261" w:type="dxa"/>
          </w:tcPr>
          <w:p w:rsidR="006663BF" w:rsidRPr="00A251BC" w:rsidRDefault="006663BF" w:rsidP="00DA0FDC">
            <w:pPr>
              <w:ind w:firstLine="34"/>
              <w:jc w:val="center"/>
              <w:rPr>
                <w:rFonts w:ascii="Times New Roman" w:hAnsi="Times New Roman" w:cs="Times New Roman"/>
                <w:sz w:val="18"/>
                <w:szCs w:val="18"/>
              </w:rPr>
            </w:pPr>
            <w:r w:rsidRPr="00A251BC">
              <w:rPr>
                <w:rFonts w:ascii="Times New Roman" w:hAnsi="Times New Roman" w:cs="Times New Roman"/>
                <w:sz w:val="18"/>
                <w:szCs w:val="18"/>
              </w:rPr>
              <w:t>1</w:t>
            </w:r>
          </w:p>
        </w:tc>
        <w:tc>
          <w:tcPr>
            <w:tcW w:w="983"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6663BF" w:rsidRPr="00A251BC" w:rsidRDefault="006663BF" w:rsidP="00DA0FDC">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6663BF" w:rsidRPr="00A251BC" w:rsidRDefault="006663BF" w:rsidP="00DA0FDC">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6663BF" w:rsidRPr="00A251BC" w:rsidRDefault="006663BF" w:rsidP="00DA0FDC">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418" w:type="dxa"/>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417" w:type="dxa"/>
          </w:tcPr>
          <w:p w:rsidR="006663BF" w:rsidRPr="00A251BC" w:rsidRDefault="006663BF" w:rsidP="00DA0FDC">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6663BF" w:rsidRPr="00A251BC" w:rsidTr="00DA0FDC">
        <w:trPr>
          <w:tblHeader/>
        </w:trPr>
        <w:tc>
          <w:tcPr>
            <w:tcW w:w="15585" w:type="dxa"/>
            <w:gridSpan w:val="11"/>
          </w:tcPr>
          <w:p w:rsidR="006663BF" w:rsidRPr="00A251BC" w:rsidRDefault="006663BF" w:rsidP="00DA0FDC">
            <w:pPr>
              <w:ind w:firstLine="142"/>
              <w:jc w:val="center"/>
              <w:rPr>
                <w:rFonts w:ascii="Times New Roman" w:hAnsi="Times New Roman" w:cs="Times New Roman"/>
                <w:sz w:val="18"/>
                <w:szCs w:val="18"/>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rPr>
          <w:trHeight w:val="1430"/>
        </w:trPr>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28,13</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28,13</w:t>
            </w:r>
          </w:p>
        </w:tc>
        <w:tc>
          <w:tcPr>
            <w:tcW w:w="1484"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6663BF" w:rsidRPr="00A251BC" w:rsidRDefault="006663BF" w:rsidP="00DA0FDC">
            <w:pPr>
              <w:jc w:val="center"/>
              <w:rPr>
                <w:rFonts w:ascii="Times New Roman" w:hAnsi="Times New Roman" w:cs="Times New Roman"/>
                <w:sz w:val="18"/>
                <w:szCs w:val="18"/>
              </w:rPr>
            </w:pPr>
          </w:p>
        </w:tc>
        <w:tc>
          <w:tcPr>
            <w:tcW w:w="820" w:type="dxa"/>
            <w:vAlign w:val="center"/>
          </w:tcPr>
          <w:p w:rsidR="006663BF" w:rsidRPr="00A251BC" w:rsidRDefault="006663BF" w:rsidP="00DA0FDC">
            <w:pPr>
              <w:jc w:val="center"/>
              <w:rPr>
                <w:rFonts w:ascii="Times New Roman" w:hAnsi="Times New Roman" w:cs="Times New Roman"/>
                <w:sz w:val="18"/>
                <w:szCs w:val="18"/>
              </w:rPr>
            </w:pPr>
          </w:p>
        </w:tc>
        <w:tc>
          <w:tcPr>
            <w:tcW w:w="1484"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p>
        </w:tc>
        <w:tc>
          <w:tcPr>
            <w:tcW w:w="1418" w:type="dxa"/>
            <w:vAlign w:val="center"/>
          </w:tcPr>
          <w:p w:rsidR="006663BF" w:rsidRPr="00A251BC" w:rsidRDefault="006663BF" w:rsidP="00DA0FDC">
            <w:pPr>
              <w:jc w:val="center"/>
              <w:rPr>
                <w:rFonts w:ascii="Times New Roman" w:hAnsi="Times New Roman" w:cs="Times New Roman"/>
                <w:sz w:val="18"/>
                <w:szCs w:val="18"/>
              </w:rPr>
            </w:pP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0,52</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0,52</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p w:rsidR="006663BF" w:rsidRPr="00A251BC" w:rsidRDefault="006663BF" w:rsidP="00DA0FDC">
            <w:pPr>
              <w:spacing w:line="240" w:lineRule="exact"/>
              <w:ind w:hanging="6"/>
              <w:rPr>
                <w:rFonts w:ascii="Times New Roman" w:hAnsi="Times New Roman" w:cs="Times New Roman"/>
                <w:spacing w:val="-20"/>
                <w:sz w:val="18"/>
                <w:szCs w:val="18"/>
              </w:rPr>
            </w:pPr>
          </w:p>
          <w:p w:rsidR="006663BF" w:rsidRPr="00A251BC" w:rsidRDefault="006663BF" w:rsidP="00DA0FDC">
            <w:pPr>
              <w:spacing w:line="240" w:lineRule="exact"/>
              <w:rPr>
                <w:rFonts w:ascii="Times New Roman" w:hAnsi="Times New Roman" w:cs="Times New Roman"/>
                <w:spacing w:val="-20"/>
                <w:sz w:val="18"/>
                <w:szCs w:val="18"/>
              </w:rPr>
            </w:pPr>
          </w:p>
          <w:p w:rsidR="006663BF" w:rsidRPr="00A251BC" w:rsidRDefault="006663BF" w:rsidP="00DA0FDC">
            <w:pPr>
              <w:spacing w:line="240" w:lineRule="exact"/>
              <w:ind w:hanging="6"/>
              <w:rPr>
                <w:rFonts w:ascii="Times New Roman" w:hAnsi="Times New Roman" w:cs="Times New Roman"/>
                <w:spacing w:val="-20"/>
                <w:sz w:val="18"/>
                <w:szCs w:val="18"/>
              </w:rPr>
            </w:pPr>
          </w:p>
        </w:tc>
        <w:tc>
          <w:tcPr>
            <w:tcW w:w="983" w:type="dxa"/>
            <w:vAlign w:val="center"/>
          </w:tcPr>
          <w:p w:rsidR="006663BF" w:rsidRPr="00A251BC" w:rsidRDefault="006663BF" w:rsidP="00DA0FD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41,48</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41,48</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  0,0   </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100,9</w:t>
            </w:r>
          </w:p>
        </w:tc>
      </w:tr>
      <w:tr w:rsidR="006663BF" w:rsidRPr="00A251BC" w:rsidTr="00DA0FDC">
        <w:tc>
          <w:tcPr>
            <w:tcW w:w="15585" w:type="dxa"/>
            <w:gridSpan w:val="11"/>
            <w:vAlign w:val="center"/>
          </w:tcPr>
          <w:p w:rsidR="006663BF" w:rsidRPr="00A251BC" w:rsidRDefault="006663BF" w:rsidP="00DA0FDC">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6663BF" w:rsidRPr="00A251BC" w:rsidRDefault="006663BF" w:rsidP="00DA0FDC">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Pr>
                <w:rFonts w:ascii="Times New Roman" w:hAnsi="Times New Roman" w:cs="Times New Roman"/>
                <w:sz w:val="18"/>
                <w:szCs w:val="18"/>
              </w:rPr>
              <w:t>Плесского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Плесского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28,13</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28,13</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6663BF" w:rsidRPr="00A251BC" w:rsidRDefault="006663BF" w:rsidP="00DA0FDC">
            <w:pPr>
              <w:jc w:val="center"/>
              <w:rPr>
                <w:rFonts w:ascii="Times New Roman" w:hAnsi="Times New Roman" w:cs="Times New Roman"/>
                <w:sz w:val="18"/>
                <w:szCs w:val="18"/>
              </w:rPr>
            </w:pPr>
          </w:p>
        </w:tc>
        <w:tc>
          <w:tcPr>
            <w:tcW w:w="820" w:type="dxa"/>
            <w:vAlign w:val="center"/>
          </w:tcPr>
          <w:p w:rsidR="006663BF" w:rsidRPr="00A251BC" w:rsidRDefault="006663BF" w:rsidP="00DA0FDC">
            <w:pPr>
              <w:jc w:val="center"/>
              <w:rPr>
                <w:rFonts w:ascii="Times New Roman" w:hAnsi="Times New Roman" w:cs="Times New Roman"/>
                <w:sz w:val="18"/>
                <w:szCs w:val="18"/>
              </w:rPr>
            </w:pPr>
          </w:p>
        </w:tc>
        <w:tc>
          <w:tcPr>
            <w:tcW w:w="1484" w:type="dxa"/>
            <w:vAlign w:val="center"/>
          </w:tcPr>
          <w:p w:rsidR="006663BF" w:rsidRPr="00A251BC" w:rsidRDefault="006663BF" w:rsidP="00DA0FDC">
            <w:pPr>
              <w:jc w:val="center"/>
              <w:rPr>
                <w:rFonts w:ascii="Times New Roman" w:hAnsi="Times New Roman" w:cs="Times New Roman"/>
                <w:sz w:val="18"/>
                <w:szCs w:val="18"/>
              </w:rPr>
            </w:pPr>
          </w:p>
        </w:tc>
        <w:tc>
          <w:tcPr>
            <w:tcW w:w="1493" w:type="dxa"/>
            <w:vAlign w:val="center"/>
          </w:tcPr>
          <w:p w:rsidR="006663BF" w:rsidRPr="00A251BC" w:rsidRDefault="006663BF" w:rsidP="00DA0FDC">
            <w:pPr>
              <w:jc w:val="center"/>
              <w:rPr>
                <w:rFonts w:ascii="Times New Roman" w:hAnsi="Times New Roman" w:cs="Times New Roman"/>
                <w:sz w:val="18"/>
                <w:szCs w:val="18"/>
              </w:rPr>
            </w:pPr>
          </w:p>
        </w:tc>
        <w:tc>
          <w:tcPr>
            <w:tcW w:w="850" w:type="dxa"/>
            <w:vAlign w:val="center"/>
          </w:tcPr>
          <w:p w:rsidR="006663BF" w:rsidRPr="00A251BC" w:rsidRDefault="006663BF" w:rsidP="00DA0FDC">
            <w:pPr>
              <w:jc w:val="center"/>
              <w:rPr>
                <w:rFonts w:ascii="Times New Roman" w:hAnsi="Times New Roman" w:cs="Times New Roman"/>
                <w:sz w:val="18"/>
                <w:szCs w:val="18"/>
              </w:rPr>
            </w:pPr>
          </w:p>
        </w:tc>
        <w:tc>
          <w:tcPr>
            <w:tcW w:w="1418" w:type="dxa"/>
            <w:vAlign w:val="center"/>
          </w:tcPr>
          <w:p w:rsidR="006663BF" w:rsidRPr="00A251BC" w:rsidRDefault="006663BF" w:rsidP="00DA0FDC">
            <w:pPr>
              <w:jc w:val="center"/>
              <w:rPr>
                <w:rFonts w:ascii="Times New Roman" w:hAnsi="Times New Roman" w:cs="Times New Roman"/>
                <w:sz w:val="18"/>
                <w:szCs w:val="18"/>
              </w:rPr>
            </w:pPr>
          </w:p>
        </w:tc>
        <w:tc>
          <w:tcPr>
            <w:tcW w:w="1417" w:type="dxa"/>
            <w:vAlign w:val="center"/>
          </w:tcPr>
          <w:p w:rsidR="006663BF" w:rsidRPr="00A251BC" w:rsidRDefault="006663BF" w:rsidP="00DA0FDC">
            <w:pPr>
              <w:jc w:val="center"/>
              <w:rPr>
                <w:rFonts w:ascii="Times New Roman" w:hAnsi="Times New Roman" w:cs="Times New Roman"/>
                <w:sz w:val="18"/>
                <w:szCs w:val="18"/>
              </w:rPr>
            </w:pPr>
          </w:p>
        </w:tc>
        <w:tc>
          <w:tcPr>
            <w:tcW w:w="1418" w:type="dxa"/>
            <w:vAlign w:val="center"/>
          </w:tcPr>
          <w:p w:rsidR="006663BF" w:rsidRPr="00A251BC" w:rsidRDefault="006663BF" w:rsidP="00DA0FDC">
            <w:pPr>
              <w:jc w:val="center"/>
              <w:rPr>
                <w:rFonts w:ascii="Times New Roman" w:hAnsi="Times New Roman" w:cs="Times New Roman"/>
                <w:sz w:val="18"/>
                <w:szCs w:val="18"/>
              </w:rPr>
            </w:pPr>
          </w:p>
        </w:tc>
        <w:tc>
          <w:tcPr>
            <w:tcW w:w="1417" w:type="dxa"/>
            <w:vAlign w:val="center"/>
          </w:tcPr>
          <w:p w:rsidR="006663BF" w:rsidRPr="00A251BC" w:rsidRDefault="006663BF" w:rsidP="00DA0FDC">
            <w:pPr>
              <w:jc w:val="center"/>
              <w:rPr>
                <w:rFonts w:ascii="Times New Roman" w:hAnsi="Times New Roman" w:cs="Times New Roman"/>
                <w:sz w:val="18"/>
                <w:szCs w:val="18"/>
              </w:rPr>
            </w:pP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0,52</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0,52</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41,48</w:t>
            </w:r>
          </w:p>
        </w:tc>
        <w:tc>
          <w:tcPr>
            <w:tcW w:w="82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41,48</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15585" w:type="dxa"/>
            <w:gridSpan w:val="11"/>
            <w:vAlign w:val="center"/>
          </w:tcPr>
          <w:p w:rsidR="006663BF" w:rsidRPr="00A251BC" w:rsidRDefault="006663BF" w:rsidP="00DA0FDC">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rFonts w:ascii="Times New Roman" w:hAnsi="Times New Roman" w:cs="Times New Roman"/>
                <w:sz w:val="18"/>
                <w:szCs w:val="18"/>
              </w:rPr>
              <w:t>Плесского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6663BF" w:rsidRPr="00A251BC" w:rsidTr="00DA0FDC">
        <w:tc>
          <w:tcPr>
            <w:tcW w:w="3261" w:type="dxa"/>
            <w:vAlign w:val="bottom"/>
          </w:tcPr>
          <w:p w:rsidR="006663BF" w:rsidRPr="00A251BC" w:rsidRDefault="006663BF" w:rsidP="00DA0FDC">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П</w:t>
            </w:r>
            <w:r w:rsidRPr="00A251BC">
              <w:rPr>
                <w:rFonts w:ascii="Times New Roman" w:hAnsi="Times New Roman" w:cs="Times New Roman"/>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663BF" w:rsidRPr="00A251BC" w:rsidRDefault="006663BF" w:rsidP="00DA0FDC">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663BF" w:rsidRPr="00A251BC" w:rsidTr="00DA0FDC">
        <w:tc>
          <w:tcPr>
            <w:tcW w:w="3261" w:type="dxa"/>
            <w:vAlign w:val="center"/>
          </w:tcPr>
          <w:p w:rsidR="006663BF" w:rsidRPr="00A251BC" w:rsidRDefault="006663BF" w:rsidP="00DA0FDC">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6663BF" w:rsidRPr="00A251BC" w:rsidRDefault="006663BF" w:rsidP="00DA0FDC">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r>
    </w:tbl>
    <w:p w:rsidR="006663BF" w:rsidRDefault="006663BF" w:rsidP="006663BF">
      <w:pPr>
        <w:jc w:val="right"/>
        <w:rPr>
          <w:rFonts w:ascii="Times New Roman" w:hAnsi="Times New Roman" w:cs="Times New Roman"/>
          <w:sz w:val="24"/>
          <w:szCs w:val="24"/>
        </w:rPr>
      </w:pPr>
    </w:p>
    <w:p w:rsidR="006663BF" w:rsidRDefault="006663BF" w:rsidP="006663BF">
      <w:pPr>
        <w:jc w:val="right"/>
        <w:rPr>
          <w:rFonts w:ascii="Times New Roman" w:hAnsi="Times New Roman" w:cs="Times New Roman"/>
          <w:sz w:val="24"/>
          <w:szCs w:val="24"/>
        </w:rPr>
      </w:pPr>
      <w:r>
        <w:rPr>
          <w:rFonts w:ascii="Times New Roman" w:hAnsi="Times New Roman" w:cs="Times New Roman"/>
          <w:sz w:val="24"/>
          <w:szCs w:val="24"/>
        </w:rPr>
        <w:t>».</w:t>
      </w:r>
    </w:p>
    <w:p w:rsidR="006663BF" w:rsidRDefault="006663BF" w:rsidP="006663BF">
      <w:pPr>
        <w:jc w:val="right"/>
        <w:rPr>
          <w:rFonts w:ascii="Times New Roman" w:hAnsi="Times New Roman" w:cs="Times New Roman"/>
          <w:sz w:val="24"/>
          <w:szCs w:val="24"/>
        </w:rPr>
      </w:pPr>
    </w:p>
    <w:p w:rsidR="006663BF" w:rsidRDefault="006663BF" w:rsidP="006663BF">
      <w:pPr>
        <w:jc w:val="right"/>
        <w:rPr>
          <w:rFonts w:ascii="Times New Roman" w:hAnsi="Times New Roman" w:cs="Times New Roman"/>
          <w:sz w:val="24"/>
          <w:szCs w:val="24"/>
        </w:rPr>
      </w:pPr>
    </w:p>
    <w:p w:rsidR="006663BF" w:rsidRDefault="006663BF" w:rsidP="006663BF">
      <w:pPr>
        <w:jc w:val="right"/>
        <w:rPr>
          <w:rFonts w:ascii="Times New Roman" w:hAnsi="Times New Roman" w:cs="Times New Roman"/>
          <w:sz w:val="24"/>
          <w:szCs w:val="24"/>
        </w:rPr>
      </w:pPr>
    </w:p>
    <w:p w:rsidR="006663BF" w:rsidRDefault="006663BF" w:rsidP="006663BF">
      <w:pPr>
        <w:jc w:val="right"/>
        <w:rPr>
          <w:rFonts w:ascii="Times New Roman" w:hAnsi="Times New Roman" w:cs="Times New Roman"/>
          <w:sz w:val="24"/>
          <w:szCs w:val="24"/>
        </w:rPr>
      </w:pPr>
    </w:p>
    <w:p w:rsidR="006663BF" w:rsidRDefault="006663BF" w:rsidP="006663BF">
      <w:pPr>
        <w:jc w:val="right"/>
        <w:rPr>
          <w:rFonts w:ascii="Times New Roman" w:hAnsi="Times New Roman" w:cs="Times New Roman"/>
          <w:sz w:val="24"/>
          <w:szCs w:val="24"/>
        </w:rPr>
      </w:pPr>
    </w:p>
    <w:p w:rsidR="006663BF" w:rsidRDefault="006663BF" w:rsidP="006663BF">
      <w:pPr>
        <w:jc w:val="right"/>
        <w:rPr>
          <w:rFonts w:ascii="Times New Roman" w:hAnsi="Times New Roman" w:cs="Times New Roman"/>
          <w:sz w:val="24"/>
          <w:szCs w:val="24"/>
        </w:rPr>
      </w:pPr>
    </w:p>
    <w:p w:rsidR="006663BF" w:rsidRDefault="006663BF" w:rsidP="006663BF">
      <w:pPr>
        <w:jc w:val="right"/>
        <w:rPr>
          <w:rFonts w:ascii="Times New Roman" w:hAnsi="Times New Roman" w:cs="Times New Roman"/>
          <w:sz w:val="24"/>
          <w:szCs w:val="24"/>
        </w:rPr>
      </w:pPr>
    </w:p>
    <w:p w:rsidR="006663BF" w:rsidRDefault="006663BF" w:rsidP="006663BF">
      <w:pPr>
        <w:jc w:val="right"/>
        <w:rPr>
          <w:rFonts w:ascii="Times New Roman" w:hAnsi="Times New Roman" w:cs="Times New Roman"/>
          <w:sz w:val="24"/>
          <w:szCs w:val="24"/>
        </w:rPr>
      </w:pPr>
    </w:p>
    <w:p w:rsidR="006663BF" w:rsidRDefault="006663BF" w:rsidP="006663BF">
      <w:pPr>
        <w:jc w:val="right"/>
        <w:rPr>
          <w:rFonts w:ascii="Times New Roman" w:hAnsi="Times New Roman" w:cs="Times New Roman"/>
          <w:sz w:val="24"/>
          <w:szCs w:val="24"/>
        </w:rPr>
      </w:pPr>
    </w:p>
    <w:p w:rsidR="006663BF" w:rsidRDefault="006663BF" w:rsidP="006663BF">
      <w:pPr>
        <w:jc w:val="right"/>
        <w:rPr>
          <w:rFonts w:ascii="Times New Roman" w:hAnsi="Times New Roman" w:cs="Times New Roman"/>
          <w:sz w:val="24"/>
          <w:szCs w:val="24"/>
        </w:rPr>
      </w:pPr>
    </w:p>
    <w:p w:rsidR="006663BF" w:rsidRDefault="006663BF" w:rsidP="006663BF">
      <w:pPr>
        <w:jc w:val="right"/>
        <w:rPr>
          <w:rFonts w:ascii="Times New Roman" w:hAnsi="Times New Roman" w:cs="Times New Roman"/>
          <w:sz w:val="24"/>
          <w:szCs w:val="24"/>
        </w:rPr>
      </w:pPr>
    </w:p>
    <w:p w:rsidR="006663BF" w:rsidRPr="00C66AB4" w:rsidRDefault="006663BF" w:rsidP="00B82269">
      <w:pPr>
        <w:spacing w:after="0" w:line="240" w:lineRule="auto"/>
        <w:jc w:val="right"/>
        <w:rPr>
          <w:rFonts w:ascii="Times New Roman" w:hAnsi="Times New Roman" w:cs="Times New Roman"/>
          <w:sz w:val="24"/>
          <w:szCs w:val="24"/>
        </w:rPr>
      </w:pPr>
      <w:r w:rsidRPr="00C66AB4">
        <w:rPr>
          <w:rFonts w:ascii="Times New Roman" w:hAnsi="Times New Roman" w:cs="Times New Roman"/>
          <w:sz w:val="24"/>
          <w:szCs w:val="24"/>
        </w:rPr>
        <w:t xml:space="preserve">Приложение № </w:t>
      </w:r>
      <w:r>
        <w:rPr>
          <w:rFonts w:ascii="Times New Roman" w:hAnsi="Times New Roman" w:cs="Times New Roman"/>
          <w:sz w:val="24"/>
          <w:szCs w:val="24"/>
        </w:rPr>
        <w:t>17</w:t>
      </w:r>
    </w:p>
    <w:p w:rsidR="006663BF" w:rsidRPr="00C66AB4" w:rsidRDefault="006663BF" w:rsidP="00B82269">
      <w:pPr>
        <w:spacing w:after="0" w:line="240" w:lineRule="auto"/>
        <w:jc w:val="right"/>
        <w:rPr>
          <w:rFonts w:ascii="Times New Roman" w:hAnsi="Times New Roman" w:cs="Times New Roman"/>
          <w:sz w:val="24"/>
          <w:szCs w:val="24"/>
        </w:rPr>
      </w:pPr>
      <w:r w:rsidRPr="00C66AB4">
        <w:rPr>
          <w:rFonts w:ascii="Times New Roman" w:hAnsi="Times New Roman" w:cs="Times New Roman"/>
          <w:sz w:val="24"/>
          <w:szCs w:val="24"/>
        </w:rPr>
        <w:t xml:space="preserve">к </w:t>
      </w:r>
      <w:r>
        <w:rPr>
          <w:rFonts w:ascii="Times New Roman" w:hAnsi="Times New Roman" w:cs="Times New Roman"/>
          <w:sz w:val="24"/>
          <w:szCs w:val="24"/>
        </w:rPr>
        <w:t>м</w:t>
      </w:r>
      <w:r w:rsidRPr="00C66AB4">
        <w:rPr>
          <w:rFonts w:ascii="Times New Roman" w:hAnsi="Times New Roman" w:cs="Times New Roman"/>
          <w:sz w:val="24"/>
          <w:szCs w:val="24"/>
        </w:rPr>
        <w:t xml:space="preserve">униципальной программе   </w:t>
      </w:r>
    </w:p>
    <w:p w:rsidR="006663BF" w:rsidRPr="00C66AB4" w:rsidRDefault="006663BF" w:rsidP="00B82269">
      <w:pPr>
        <w:spacing w:after="0" w:line="240" w:lineRule="auto"/>
        <w:ind w:left="142"/>
        <w:jc w:val="right"/>
        <w:rPr>
          <w:rStyle w:val="s1"/>
          <w:rFonts w:ascii="Times New Roman" w:hAnsi="Times New Roman" w:cs="Times New Roman"/>
          <w:sz w:val="24"/>
          <w:szCs w:val="24"/>
        </w:rPr>
      </w:pPr>
      <w:r w:rsidRPr="00C66AB4">
        <w:rPr>
          <w:rFonts w:ascii="Times New Roman" w:hAnsi="Times New Roman" w:cs="Times New Roman"/>
          <w:sz w:val="24"/>
          <w:szCs w:val="24"/>
        </w:rPr>
        <w:t>«</w:t>
      </w:r>
      <w:r w:rsidRPr="00C66AB4">
        <w:rPr>
          <w:rStyle w:val="s1"/>
          <w:rFonts w:ascii="Times New Roman" w:hAnsi="Times New Roman" w:cs="Times New Roman"/>
          <w:sz w:val="24"/>
          <w:szCs w:val="24"/>
        </w:rPr>
        <w:t>Энергосбережение и повышение</w:t>
      </w:r>
    </w:p>
    <w:p w:rsidR="006663BF" w:rsidRPr="00C66AB4" w:rsidRDefault="006663BF" w:rsidP="00B82269">
      <w:pPr>
        <w:spacing w:after="0" w:line="240" w:lineRule="auto"/>
        <w:ind w:left="142"/>
        <w:jc w:val="right"/>
        <w:rPr>
          <w:rFonts w:ascii="Times New Roman" w:hAnsi="Times New Roman" w:cs="Times New Roman"/>
          <w:sz w:val="24"/>
          <w:szCs w:val="24"/>
        </w:rPr>
      </w:pPr>
      <w:r w:rsidRPr="00C66AB4">
        <w:rPr>
          <w:rStyle w:val="s1"/>
          <w:rFonts w:ascii="Times New Roman" w:hAnsi="Times New Roman" w:cs="Times New Roman"/>
          <w:sz w:val="24"/>
          <w:szCs w:val="24"/>
        </w:rPr>
        <w:t xml:space="preserve"> энергетической эффективности </w:t>
      </w:r>
    </w:p>
    <w:p w:rsidR="006663BF" w:rsidRPr="00C66AB4" w:rsidRDefault="006663BF" w:rsidP="00B82269">
      <w:pPr>
        <w:spacing w:after="0" w:line="240" w:lineRule="auto"/>
        <w:ind w:left="142"/>
        <w:jc w:val="right"/>
        <w:rPr>
          <w:rFonts w:ascii="Times New Roman" w:hAnsi="Times New Roman" w:cs="Times New Roman"/>
          <w:bCs/>
          <w:sz w:val="24"/>
          <w:szCs w:val="24"/>
        </w:rPr>
      </w:pPr>
      <w:r w:rsidRPr="00C66AB4">
        <w:rPr>
          <w:rFonts w:ascii="Times New Roman" w:hAnsi="Times New Roman" w:cs="Times New Roman"/>
          <w:bCs/>
          <w:sz w:val="24"/>
          <w:szCs w:val="24"/>
        </w:rPr>
        <w:t xml:space="preserve">в  </w:t>
      </w:r>
      <w:r>
        <w:rPr>
          <w:rFonts w:ascii="Times New Roman" w:hAnsi="Times New Roman" w:cs="Times New Roman"/>
          <w:bCs/>
          <w:sz w:val="24"/>
          <w:szCs w:val="24"/>
        </w:rPr>
        <w:t>Плесском</w:t>
      </w:r>
      <w:r w:rsidRPr="00C66AB4">
        <w:rPr>
          <w:rFonts w:ascii="Times New Roman" w:hAnsi="Times New Roman" w:cs="Times New Roman"/>
          <w:bCs/>
          <w:sz w:val="24"/>
          <w:szCs w:val="24"/>
        </w:rPr>
        <w:t xml:space="preserve"> сельсовете Мокшанского</w:t>
      </w:r>
    </w:p>
    <w:p w:rsidR="006663BF" w:rsidRPr="00C66AB4" w:rsidRDefault="006663BF" w:rsidP="00B82269">
      <w:pPr>
        <w:spacing w:after="0" w:line="240" w:lineRule="auto"/>
        <w:ind w:left="142"/>
        <w:jc w:val="right"/>
        <w:rPr>
          <w:rFonts w:ascii="Times New Roman" w:hAnsi="Times New Roman" w:cs="Times New Roman"/>
          <w:bCs/>
          <w:sz w:val="24"/>
          <w:szCs w:val="24"/>
        </w:rPr>
      </w:pPr>
      <w:r w:rsidRPr="00C66AB4">
        <w:rPr>
          <w:rFonts w:ascii="Times New Roman" w:hAnsi="Times New Roman" w:cs="Times New Roman"/>
          <w:bCs/>
          <w:sz w:val="24"/>
          <w:szCs w:val="24"/>
        </w:rPr>
        <w:t xml:space="preserve"> района Пензенской области</w:t>
      </w:r>
      <w:r>
        <w:rPr>
          <w:rFonts w:ascii="Times New Roman" w:hAnsi="Times New Roman" w:cs="Times New Roman"/>
          <w:bCs/>
          <w:sz w:val="24"/>
          <w:szCs w:val="24"/>
        </w:rPr>
        <w:t>»</w:t>
      </w:r>
      <w:r w:rsidRPr="00C66AB4">
        <w:rPr>
          <w:rFonts w:ascii="Times New Roman" w:hAnsi="Times New Roman" w:cs="Times New Roman"/>
          <w:bCs/>
          <w:sz w:val="24"/>
          <w:szCs w:val="24"/>
        </w:rPr>
        <w:t xml:space="preserve"> </w:t>
      </w:r>
    </w:p>
    <w:p w:rsidR="006663BF" w:rsidRPr="00B37139" w:rsidRDefault="006663BF" w:rsidP="00B82269">
      <w:pPr>
        <w:spacing w:after="0"/>
        <w:ind w:left="142"/>
        <w:jc w:val="right"/>
        <w:rPr>
          <w:rFonts w:ascii="Times New Roman" w:hAnsi="Times New Roman" w:cs="Times New Roman"/>
          <w:bCs/>
          <w:sz w:val="24"/>
          <w:szCs w:val="24"/>
        </w:rPr>
      </w:pPr>
      <w:r w:rsidRPr="00C66AB4">
        <w:rPr>
          <w:rFonts w:ascii="Times New Roman" w:hAnsi="Times New Roman" w:cs="Times New Roman"/>
          <w:bCs/>
          <w:sz w:val="24"/>
          <w:szCs w:val="24"/>
        </w:rPr>
        <w:t xml:space="preserve"> </w:t>
      </w:r>
    </w:p>
    <w:p w:rsidR="006663BF" w:rsidRDefault="006663BF" w:rsidP="006663BF">
      <w:pPr>
        <w:jc w:val="center"/>
        <w:rPr>
          <w:rFonts w:ascii="Times New Roman" w:hAnsi="Times New Roman" w:cs="Times New Roman"/>
          <w:b/>
        </w:rPr>
      </w:pPr>
    </w:p>
    <w:p w:rsidR="006663BF" w:rsidRPr="001D1BB7" w:rsidRDefault="006663BF" w:rsidP="006663BF">
      <w:pPr>
        <w:jc w:val="center"/>
        <w:rPr>
          <w:rFonts w:ascii="Times New Roman" w:hAnsi="Times New Roman" w:cs="Times New Roman"/>
          <w:b/>
        </w:rPr>
      </w:pPr>
      <w:r w:rsidRPr="001D1BB7">
        <w:rPr>
          <w:rFonts w:ascii="Times New Roman" w:hAnsi="Times New Roman" w:cs="Times New Roman"/>
          <w:b/>
        </w:rPr>
        <w:t xml:space="preserve">ПЛАНИРУЕМАЯ ЭФФЕКТИВНОСТЬ  </w:t>
      </w:r>
    </w:p>
    <w:p w:rsidR="006663BF" w:rsidRPr="001D1BB7" w:rsidRDefault="006663BF" w:rsidP="006663BF">
      <w:pPr>
        <w:ind w:left="142"/>
        <w:jc w:val="center"/>
        <w:rPr>
          <w:rFonts w:ascii="Times New Roman" w:hAnsi="Times New Roman" w:cs="Times New Roman"/>
          <w:b/>
          <w:bCs/>
        </w:rPr>
      </w:pPr>
      <w:r w:rsidRPr="001D1BB7">
        <w:rPr>
          <w:rFonts w:ascii="Times New Roman" w:hAnsi="Times New Roman" w:cs="Times New Roman"/>
          <w:b/>
          <w:bCs/>
          <w:color w:val="000000"/>
        </w:rPr>
        <w:t xml:space="preserve">муниципальной программы </w:t>
      </w:r>
      <w:r>
        <w:rPr>
          <w:rFonts w:ascii="Times New Roman" w:hAnsi="Times New Roman" w:cs="Times New Roman"/>
          <w:b/>
          <w:bCs/>
          <w:color w:val="000000"/>
        </w:rPr>
        <w:t>Плесского</w:t>
      </w:r>
      <w:r w:rsidRPr="001D1BB7">
        <w:rPr>
          <w:rFonts w:ascii="Times New Roman" w:hAnsi="Times New Roman" w:cs="Times New Roman"/>
          <w:b/>
          <w:bCs/>
          <w:color w:val="000000"/>
        </w:rPr>
        <w:t xml:space="preserve"> сельсовета Мокшанского района</w:t>
      </w:r>
      <w:r w:rsidRPr="001D1BB7">
        <w:rPr>
          <w:rFonts w:ascii="Times New Roman" w:hAnsi="Times New Roman" w:cs="Times New Roman"/>
          <w:b/>
          <w:bCs/>
        </w:rPr>
        <w:t xml:space="preserve"> </w:t>
      </w:r>
    </w:p>
    <w:p w:rsidR="006663BF" w:rsidRPr="001D1BB7" w:rsidRDefault="006663BF" w:rsidP="006663BF">
      <w:pPr>
        <w:ind w:left="142"/>
        <w:jc w:val="center"/>
        <w:rPr>
          <w:rFonts w:ascii="Times New Roman" w:hAnsi="Times New Roman" w:cs="Times New Roman"/>
          <w:b/>
          <w:bCs/>
        </w:rPr>
      </w:pPr>
      <w:r w:rsidRPr="001D1BB7">
        <w:rPr>
          <w:rFonts w:ascii="Times New Roman" w:hAnsi="Times New Roman" w:cs="Times New Roman"/>
          <w:b/>
          <w:bCs/>
        </w:rPr>
        <w:t xml:space="preserve"> «</w:t>
      </w:r>
      <w:r w:rsidRPr="001D1BB7">
        <w:rPr>
          <w:rStyle w:val="s1"/>
          <w:rFonts w:ascii="Times New Roman" w:hAnsi="Times New Roman" w:cs="Times New Roman"/>
          <w:b/>
        </w:rPr>
        <w:t>Энергосбережение и повышение  энергетической эффективности</w:t>
      </w:r>
      <w:r w:rsidRPr="001D1BB7">
        <w:rPr>
          <w:rFonts w:ascii="Times New Roman" w:hAnsi="Times New Roman" w:cs="Times New Roman"/>
          <w:b/>
        </w:rPr>
        <w:t xml:space="preserve">  </w:t>
      </w:r>
      <w:r w:rsidRPr="001D1BB7">
        <w:rPr>
          <w:rFonts w:ascii="Times New Roman" w:hAnsi="Times New Roman" w:cs="Times New Roman"/>
          <w:b/>
          <w:bCs/>
        </w:rPr>
        <w:t xml:space="preserve">в </w:t>
      </w:r>
      <w:r>
        <w:rPr>
          <w:rFonts w:ascii="Times New Roman" w:hAnsi="Times New Roman" w:cs="Times New Roman"/>
          <w:b/>
          <w:bCs/>
        </w:rPr>
        <w:t>Плесском</w:t>
      </w:r>
      <w:r w:rsidRPr="001D1BB7">
        <w:rPr>
          <w:rFonts w:ascii="Times New Roman" w:hAnsi="Times New Roman" w:cs="Times New Roman"/>
          <w:b/>
          <w:bCs/>
        </w:rPr>
        <w:t xml:space="preserve"> сельсовете </w:t>
      </w:r>
    </w:p>
    <w:p w:rsidR="006663BF" w:rsidRPr="001D1BB7" w:rsidRDefault="006663BF" w:rsidP="006663BF">
      <w:pPr>
        <w:ind w:left="142"/>
        <w:jc w:val="center"/>
        <w:rPr>
          <w:rFonts w:ascii="Times New Roman" w:hAnsi="Times New Roman" w:cs="Times New Roman"/>
          <w:b/>
        </w:rPr>
      </w:pPr>
      <w:r w:rsidRPr="001D1BB7">
        <w:rPr>
          <w:rFonts w:ascii="Times New Roman" w:hAnsi="Times New Roman" w:cs="Times New Roman"/>
          <w:b/>
          <w:bCs/>
        </w:rPr>
        <w:t>Мокшанского район</w:t>
      </w:r>
      <w:r>
        <w:rPr>
          <w:rFonts w:ascii="Times New Roman" w:hAnsi="Times New Roman" w:cs="Times New Roman"/>
          <w:b/>
          <w:bCs/>
        </w:rPr>
        <w:t>а Пензенской области</w:t>
      </w:r>
      <w:r w:rsidRPr="001D1BB7">
        <w:rPr>
          <w:rFonts w:ascii="Times New Roman" w:hAnsi="Times New Roman" w:cs="Times New Roman"/>
          <w:b/>
          <w:bCs/>
        </w:rPr>
        <w:t>»</w:t>
      </w:r>
    </w:p>
    <w:p w:rsidR="006663BF" w:rsidRDefault="006663BF" w:rsidP="006663BF"/>
    <w:tbl>
      <w:tblPr>
        <w:tblW w:w="5177" w:type="pct"/>
        <w:tblLook w:val="0000"/>
      </w:tblPr>
      <w:tblGrid>
        <w:gridCol w:w="2962"/>
        <w:gridCol w:w="838"/>
        <w:gridCol w:w="744"/>
        <w:gridCol w:w="742"/>
        <w:gridCol w:w="745"/>
        <w:gridCol w:w="735"/>
        <w:gridCol w:w="7"/>
        <w:gridCol w:w="881"/>
        <w:gridCol w:w="6"/>
        <w:gridCol w:w="722"/>
        <w:gridCol w:w="16"/>
        <w:gridCol w:w="716"/>
        <w:gridCol w:w="23"/>
        <w:gridCol w:w="735"/>
        <w:gridCol w:w="23"/>
        <w:gridCol w:w="868"/>
        <w:gridCol w:w="19"/>
        <w:gridCol w:w="712"/>
        <w:gridCol w:w="26"/>
        <w:gridCol w:w="699"/>
        <w:gridCol w:w="36"/>
        <w:gridCol w:w="686"/>
        <w:gridCol w:w="49"/>
        <w:gridCol w:w="745"/>
        <w:gridCol w:w="13"/>
        <w:gridCol w:w="845"/>
        <w:gridCol w:w="29"/>
        <w:gridCol w:w="693"/>
        <w:gridCol w:w="120"/>
        <w:gridCol w:w="23"/>
        <w:gridCol w:w="732"/>
      </w:tblGrid>
      <w:tr w:rsidR="006663BF" w:rsidRPr="00B37139" w:rsidTr="00DA0FDC">
        <w:trPr>
          <w:trHeight w:val="675"/>
        </w:trPr>
        <w:tc>
          <w:tcPr>
            <w:tcW w:w="915" w:type="pct"/>
            <w:vMerge w:val="restart"/>
            <w:tcBorders>
              <w:top w:val="single" w:sz="4" w:space="0" w:color="auto"/>
              <w:left w:val="single" w:sz="4" w:space="0" w:color="auto"/>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b/>
                <w:bCs/>
              </w:rPr>
            </w:pPr>
            <w:r w:rsidRPr="00B37139">
              <w:rPr>
                <w:rFonts w:ascii="Times New Roman" w:hAnsi="Times New Roman" w:cs="Times New Roman"/>
                <w:b/>
                <w:bCs/>
              </w:rPr>
              <w:t>Наименование показателя</w:t>
            </w:r>
          </w:p>
        </w:tc>
        <w:tc>
          <w:tcPr>
            <w:tcW w:w="4085" w:type="pct"/>
            <w:gridSpan w:val="30"/>
            <w:tcBorders>
              <w:top w:val="single" w:sz="4" w:space="0" w:color="auto"/>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b/>
                <w:bCs/>
              </w:rPr>
            </w:pPr>
            <w:r w:rsidRPr="00B37139">
              <w:rPr>
                <w:rFonts w:ascii="Times New Roman" w:hAnsi="Times New Roman" w:cs="Times New Roman"/>
                <w:b/>
                <w:bCs/>
              </w:rPr>
              <w:t>Планируемый показатель эффективности МП по годам реализации</w:t>
            </w:r>
          </w:p>
        </w:tc>
      </w:tr>
      <w:tr w:rsidR="006663BF" w:rsidRPr="00B37139" w:rsidTr="00DA0FDC">
        <w:trPr>
          <w:trHeight w:val="361"/>
        </w:trPr>
        <w:tc>
          <w:tcPr>
            <w:tcW w:w="915" w:type="pct"/>
            <w:vMerge/>
            <w:tcBorders>
              <w:top w:val="single" w:sz="4" w:space="0" w:color="auto"/>
              <w:left w:val="single" w:sz="4" w:space="0" w:color="auto"/>
              <w:bottom w:val="single" w:sz="4" w:space="0" w:color="auto"/>
              <w:right w:val="single" w:sz="4" w:space="0" w:color="auto"/>
            </w:tcBorders>
            <w:vAlign w:val="center"/>
          </w:tcPr>
          <w:p w:rsidR="006663BF" w:rsidRPr="00B37139" w:rsidRDefault="006663BF" w:rsidP="00DA0FDC">
            <w:pPr>
              <w:jc w:val="center"/>
              <w:rPr>
                <w:rFonts w:ascii="Times New Roman" w:hAnsi="Times New Roman" w:cs="Times New Roman"/>
                <w:b/>
                <w:bCs/>
              </w:rPr>
            </w:pPr>
          </w:p>
        </w:tc>
        <w:tc>
          <w:tcPr>
            <w:tcW w:w="259" w:type="pct"/>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b/>
                <w:bCs/>
              </w:rPr>
            </w:pPr>
            <w:r w:rsidRPr="00B37139">
              <w:rPr>
                <w:rFonts w:ascii="Times New Roman" w:hAnsi="Times New Roman" w:cs="Times New Roman"/>
                <w:b/>
                <w:bCs/>
              </w:rPr>
              <w:t>2014</w:t>
            </w:r>
          </w:p>
        </w:tc>
        <w:tc>
          <w:tcPr>
            <w:tcW w:w="230" w:type="pct"/>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b/>
                <w:bCs/>
              </w:rPr>
            </w:pPr>
            <w:r w:rsidRPr="00B37139">
              <w:rPr>
                <w:rFonts w:ascii="Times New Roman" w:hAnsi="Times New Roman" w:cs="Times New Roman"/>
                <w:b/>
                <w:bCs/>
              </w:rPr>
              <w:t>2015</w:t>
            </w:r>
          </w:p>
        </w:tc>
        <w:tc>
          <w:tcPr>
            <w:tcW w:w="229" w:type="pct"/>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b/>
                <w:bCs/>
              </w:rPr>
            </w:pPr>
            <w:r w:rsidRPr="00B37139">
              <w:rPr>
                <w:rFonts w:ascii="Times New Roman" w:hAnsi="Times New Roman" w:cs="Times New Roman"/>
                <w:b/>
                <w:bCs/>
              </w:rPr>
              <w:t>2016</w:t>
            </w:r>
          </w:p>
        </w:tc>
        <w:tc>
          <w:tcPr>
            <w:tcW w:w="230" w:type="pct"/>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b/>
                <w:bCs/>
              </w:rPr>
            </w:pPr>
            <w:r w:rsidRPr="00B37139">
              <w:rPr>
                <w:rFonts w:ascii="Times New Roman" w:hAnsi="Times New Roman" w:cs="Times New Roman"/>
                <w:b/>
                <w:bCs/>
              </w:rPr>
              <w:t>2017</w:t>
            </w:r>
          </w:p>
        </w:tc>
        <w:tc>
          <w:tcPr>
            <w:tcW w:w="227" w:type="pct"/>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b/>
                <w:bCs/>
              </w:rPr>
            </w:pPr>
            <w:r w:rsidRPr="00B37139">
              <w:rPr>
                <w:rFonts w:ascii="Times New Roman" w:hAnsi="Times New Roman" w:cs="Times New Roman"/>
                <w:b/>
                <w:bCs/>
              </w:rPr>
              <w:t>2018</w:t>
            </w:r>
          </w:p>
        </w:tc>
        <w:tc>
          <w:tcPr>
            <w:tcW w:w="274" w:type="pct"/>
            <w:gridSpan w:val="2"/>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b/>
                <w:bCs/>
              </w:rPr>
            </w:pPr>
            <w:r w:rsidRPr="00B37139">
              <w:rPr>
                <w:rFonts w:ascii="Times New Roman" w:hAnsi="Times New Roman" w:cs="Times New Roman"/>
                <w:b/>
                <w:bCs/>
              </w:rPr>
              <w:t>2019</w:t>
            </w:r>
          </w:p>
        </w:tc>
        <w:tc>
          <w:tcPr>
            <w:tcW w:w="225" w:type="pct"/>
            <w:gridSpan w:val="2"/>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b/>
                <w:bCs/>
              </w:rPr>
            </w:pPr>
            <w:r w:rsidRPr="00B37139">
              <w:rPr>
                <w:rFonts w:ascii="Times New Roman" w:hAnsi="Times New Roman" w:cs="Times New Roman"/>
                <w:b/>
                <w:bCs/>
              </w:rPr>
              <w:t>2020</w:t>
            </w:r>
          </w:p>
        </w:tc>
        <w:tc>
          <w:tcPr>
            <w:tcW w:w="226" w:type="pct"/>
            <w:gridSpan w:val="2"/>
            <w:tcBorders>
              <w:top w:val="nil"/>
              <w:left w:val="nil"/>
              <w:bottom w:val="single" w:sz="4" w:space="0" w:color="auto"/>
              <w:right w:val="single" w:sz="4" w:space="0" w:color="auto"/>
            </w:tcBorders>
            <w:shd w:val="clear" w:color="auto" w:fill="auto"/>
          </w:tcPr>
          <w:p w:rsidR="006663BF" w:rsidRPr="00B37139" w:rsidRDefault="006663BF" w:rsidP="00DA0FDC">
            <w:pPr>
              <w:rPr>
                <w:rFonts w:ascii="Times New Roman" w:hAnsi="Times New Roman" w:cs="Times New Roman"/>
                <w:b/>
                <w:bCs/>
              </w:rPr>
            </w:pPr>
            <w:r w:rsidRPr="00B37139">
              <w:rPr>
                <w:rFonts w:ascii="Times New Roman" w:hAnsi="Times New Roman" w:cs="Times New Roman"/>
                <w:b/>
                <w:bCs/>
              </w:rPr>
              <w:t>2021</w:t>
            </w:r>
          </w:p>
        </w:tc>
        <w:tc>
          <w:tcPr>
            <w:tcW w:w="234" w:type="pct"/>
            <w:gridSpan w:val="2"/>
            <w:tcBorders>
              <w:top w:val="nil"/>
              <w:left w:val="nil"/>
              <w:bottom w:val="single" w:sz="4" w:space="0" w:color="auto"/>
              <w:right w:val="single" w:sz="4" w:space="0" w:color="auto"/>
            </w:tcBorders>
            <w:shd w:val="clear" w:color="auto" w:fill="auto"/>
          </w:tcPr>
          <w:p w:rsidR="006663BF" w:rsidRPr="00B37139" w:rsidRDefault="006663BF" w:rsidP="00DA0FDC">
            <w:pPr>
              <w:rPr>
                <w:rFonts w:ascii="Times New Roman" w:hAnsi="Times New Roman" w:cs="Times New Roman"/>
                <w:b/>
                <w:bCs/>
              </w:rPr>
            </w:pPr>
            <w:r w:rsidRPr="00B37139">
              <w:rPr>
                <w:rFonts w:ascii="Times New Roman" w:hAnsi="Times New Roman" w:cs="Times New Roman"/>
                <w:b/>
                <w:bCs/>
              </w:rPr>
              <w:t>2022</w:t>
            </w:r>
          </w:p>
        </w:tc>
        <w:tc>
          <w:tcPr>
            <w:tcW w:w="275" w:type="pct"/>
            <w:gridSpan w:val="2"/>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b/>
                <w:bCs/>
              </w:rPr>
            </w:pPr>
            <w:r w:rsidRPr="00B37139">
              <w:rPr>
                <w:rFonts w:ascii="Times New Roman" w:hAnsi="Times New Roman" w:cs="Times New Roman"/>
                <w:b/>
                <w:bCs/>
              </w:rPr>
              <w:t>2023</w:t>
            </w:r>
          </w:p>
        </w:tc>
        <w:tc>
          <w:tcPr>
            <w:tcW w:w="226" w:type="pct"/>
            <w:gridSpan w:val="2"/>
            <w:tcBorders>
              <w:top w:val="nil"/>
              <w:left w:val="nil"/>
              <w:bottom w:val="single" w:sz="4" w:space="0" w:color="auto"/>
              <w:right w:val="single" w:sz="4" w:space="0" w:color="auto"/>
            </w:tcBorders>
            <w:shd w:val="clear" w:color="auto" w:fill="auto"/>
          </w:tcPr>
          <w:p w:rsidR="006663BF" w:rsidRPr="00B37139" w:rsidRDefault="006663BF" w:rsidP="00DA0FDC">
            <w:pPr>
              <w:rPr>
                <w:rFonts w:ascii="Times New Roman" w:hAnsi="Times New Roman" w:cs="Times New Roman"/>
                <w:b/>
                <w:bCs/>
              </w:rPr>
            </w:pPr>
            <w:r w:rsidRPr="00B37139">
              <w:rPr>
                <w:rFonts w:ascii="Times New Roman" w:hAnsi="Times New Roman" w:cs="Times New Roman"/>
                <w:b/>
                <w:bCs/>
              </w:rPr>
              <w:t>2024</w:t>
            </w:r>
          </w:p>
        </w:tc>
        <w:tc>
          <w:tcPr>
            <w:tcW w:w="224" w:type="pct"/>
            <w:gridSpan w:val="2"/>
            <w:tcBorders>
              <w:top w:val="nil"/>
              <w:left w:val="nil"/>
              <w:bottom w:val="single" w:sz="4" w:space="0" w:color="auto"/>
              <w:right w:val="single" w:sz="4" w:space="0" w:color="auto"/>
            </w:tcBorders>
            <w:shd w:val="clear" w:color="auto" w:fill="auto"/>
          </w:tcPr>
          <w:p w:rsidR="006663BF" w:rsidRPr="00B37139" w:rsidRDefault="006663BF" w:rsidP="00DA0FDC">
            <w:pPr>
              <w:rPr>
                <w:rFonts w:ascii="Times New Roman" w:hAnsi="Times New Roman" w:cs="Times New Roman"/>
                <w:b/>
                <w:bCs/>
              </w:rPr>
            </w:pPr>
            <w:r w:rsidRPr="00B37139">
              <w:rPr>
                <w:rFonts w:ascii="Times New Roman" w:hAnsi="Times New Roman" w:cs="Times New Roman"/>
                <w:b/>
                <w:bCs/>
              </w:rPr>
              <w:t>2025</w:t>
            </w:r>
          </w:p>
        </w:tc>
        <w:tc>
          <w:tcPr>
            <w:tcW w:w="223" w:type="pct"/>
            <w:gridSpan w:val="2"/>
            <w:tcBorders>
              <w:top w:val="nil"/>
              <w:left w:val="nil"/>
              <w:bottom w:val="single" w:sz="4" w:space="0" w:color="auto"/>
              <w:right w:val="single" w:sz="4" w:space="0" w:color="auto"/>
            </w:tcBorders>
            <w:shd w:val="clear" w:color="auto" w:fill="auto"/>
          </w:tcPr>
          <w:p w:rsidR="006663BF" w:rsidRPr="00B37139" w:rsidRDefault="006663BF" w:rsidP="00DA0FDC">
            <w:pPr>
              <w:rPr>
                <w:rFonts w:ascii="Times New Roman" w:hAnsi="Times New Roman" w:cs="Times New Roman"/>
                <w:b/>
                <w:bCs/>
              </w:rPr>
            </w:pPr>
            <w:r w:rsidRPr="00B37139">
              <w:rPr>
                <w:rFonts w:ascii="Times New Roman" w:hAnsi="Times New Roman" w:cs="Times New Roman"/>
                <w:b/>
                <w:bCs/>
              </w:rPr>
              <w:t>2026</w:t>
            </w:r>
          </w:p>
        </w:tc>
        <w:tc>
          <w:tcPr>
            <w:tcW w:w="245" w:type="pct"/>
            <w:gridSpan w:val="2"/>
            <w:tcBorders>
              <w:top w:val="nil"/>
              <w:left w:val="nil"/>
              <w:bottom w:val="single" w:sz="4" w:space="0" w:color="auto"/>
              <w:right w:val="single" w:sz="4" w:space="0" w:color="auto"/>
            </w:tcBorders>
            <w:shd w:val="clear" w:color="auto" w:fill="auto"/>
          </w:tcPr>
          <w:p w:rsidR="006663BF" w:rsidRPr="00B37139" w:rsidRDefault="006663BF" w:rsidP="00DA0FDC">
            <w:pPr>
              <w:rPr>
                <w:rFonts w:ascii="Times New Roman" w:hAnsi="Times New Roman" w:cs="Times New Roman"/>
                <w:b/>
                <w:bCs/>
              </w:rPr>
            </w:pPr>
            <w:r w:rsidRPr="00B37139">
              <w:rPr>
                <w:rFonts w:ascii="Times New Roman" w:hAnsi="Times New Roman" w:cs="Times New Roman"/>
                <w:b/>
                <w:bCs/>
              </w:rPr>
              <w:t>2027</w:t>
            </w:r>
          </w:p>
        </w:tc>
        <w:tc>
          <w:tcPr>
            <w:tcW w:w="265" w:type="pct"/>
            <w:gridSpan w:val="2"/>
            <w:tcBorders>
              <w:top w:val="nil"/>
              <w:left w:val="nil"/>
              <w:bottom w:val="single" w:sz="4" w:space="0" w:color="auto"/>
              <w:right w:val="single" w:sz="4" w:space="0" w:color="auto"/>
            </w:tcBorders>
            <w:shd w:val="clear" w:color="auto" w:fill="auto"/>
          </w:tcPr>
          <w:p w:rsidR="006663BF" w:rsidRPr="00B37139" w:rsidRDefault="006663BF" w:rsidP="00DA0FDC">
            <w:pPr>
              <w:rPr>
                <w:rFonts w:ascii="Times New Roman" w:hAnsi="Times New Roman" w:cs="Times New Roman"/>
                <w:b/>
                <w:bCs/>
              </w:rPr>
            </w:pPr>
            <w:r w:rsidRPr="00B37139">
              <w:rPr>
                <w:rFonts w:ascii="Times New Roman" w:hAnsi="Times New Roman" w:cs="Times New Roman"/>
                <w:b/>
                <w:bCs/>
              </w:rPr>
              <w:t>2028</w:t>
            </w:r>
          </w:p>
        </w:tc>
        <w:tc>
          <w:tcPr>
            <w:tcW w:w="223" w:type="pct"/>
            <w:gridSpan w:val="2"/>
            <w:tcBorders>
              <w:top w:val="nil"/>
              <w:left w:val="nil"/>
              <w:bottom w:val="single" w:sz="4" w:space="0" w:color="auto"/>
              <w:right w:val="single" w:sz="4" w:space="0" w:color="auto"/>
            </w:tcBorders>
            <w:shd w:val="clear" w:color="auto" w:fill="auto"/>
          </w:tcPr>
          <w:p w:rsidR="006663BF" w:rsidRPr="00B37139" w:rsidRDefault="006663BF" w:rsidP="00DA0FDC">
            <w:pPr>
              <w:rPr>
                <w:rFonts w:ascii="Times New Roman" w:hAnsi="Times New Roman" w:cs="Times New Roman"/>
                <w:b/>
                <w:bCs/>
              </w:rPr>
            </w:pPr>
            <w:r w:rsidRPr="00B37139">
              <w:rPr>
                <w:rFonts w:ascii="Times New Roman" w:hAnsi="Times New Roman" w:cs="Times New Roman"/>
                <w:b/>
                <w:bCs/>
              </w:rPr>
              <w:t>2029</w:t>
            </w:r>
          </w:p>
        </w:tc>
        <w:tc>
          <w:tcPr>
            <w:tcW w:w="272" w:type="pct"/>
            <w:gridSpan w:val="3"/>
            <w:tcBorders>
              <w:top w:val="nil"/>
              <w:left w:val="nil"/>
              <w:bottom w:val="single" w:sz="4" w:space="0" w:color="auto"/>
              <w:right w:val="single" w:sz="4" w:space="0" w:color="auto"/>
            </w:tcBorders>
            <w:shd w:val="clear" w:color="auto" w:fill="auto"/>
          </w:tcPr>
          <w:p w:rsidR="006663BF" w:rsidRPr="00B37139" w:rsidRDefault="006663BF" w:rsidP="00DA0FDC">
            <w:pPr>
              <w:rPr>
                <w:rFonts w:ascii="Times New Roman" w:hAnsi="Times New Roman" w:cs="Times New Roman"/>
                <w:b/>
                <w:bCs/>
              </w:rPr>
            </w:pPr>
            <w:r w:rsidRPr="00B37139">
              <w:rPr>
                <w:rFonts w:ascii="Times New Roman" w:hAnsi="Times New Roman" w:cs="Times New Roman"/>
                <w:b/>
                <w:bCs/>
              </w:rPr>
              <w:t>2030</w:t>
            </w:r>
          </w:p>
        </w:tc>
      </w:tr>
      <w:tr w:rsidR="006663BF" w:rsidRPr="00B37139" w:rsidTr="00DA0FDC">
        <w:trPr>
          <w:trHeight w:val="315"/>
        </w:trPr>
        <w:tc>
          <w:tcPr>
            <w:tcW w:w="915" w:type="pct"/>
            <w:tcBorders>
              <w:top w:val="nil"/>
              <w:left w:val="single" w:sz="4" w:space="0" w:color="auto"/>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b/>
                <w:bCs/>
              </w:rPr>
            </w:pPr>
            <w:r w:rsidRPr="00B37139">
              <w:rPr>
                <w:rFonts w:ascii="Times New Roman" w:hAnsi="Times New Roman" w:cs="Times New Roman"/>
                <w:b/>
                <w:bCs/>
              </w:rPr>
              <w:t>1</w:t>
            </w:r>
          </w:p>
        </w:tc>
        <w:tc>
          <w:tcPr>
            <w:tcW w:w="259" w:type="pct"/>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b/>
                <w:bCs/>
              </w:rPr>
            </w:pPr>
            <w:r w:rsidRPr="00B37139">
              <w:rPr>
                <w:rFonts w:ascii="Times New Roman" w:hAnsi="Times New Roman" w:cs="Times New Roman"/>
                <w:b/>
                <w:bCs/>
              </w:rPr>
              <w:t>2</w:t>
            </w:r>
          </w:p>
        </w:tc>
        <w:tc>
          <w:tcPr>
            <w:tcW w:w="230" w:type="pct"/>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b/>
                <w:bCs/>
              </w:rPr>
            </w:pPr>
            <w:r w:rsidRPr="00B37139">
              <w:rPr>
                <w:rFonts w:ascii="Times New Roman" w:hAnsi="Times New Roman" w:cs="Times New Roman"/>
                <w:b/>
                <w:bCs/>
              </w:rPr>
              <w:t>3</w:t>
            </w:r>
          </w:p>
        </w:tc>
        <w:tc>
          <w:tcPr>
            <w:tcW w:w="229" w:type="pct"/>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b/>
                <w:bCs/>
              </w:rPr>
            </w:pPr>
            <w:r w:rsidRPr="00B37139">
              <w:rPr>
                <w:rFonts w:ascii="Times New Roman" w:hAnsi="Times New Roman" w:cs="Times New Roman"/>
                <w:b/>
                <w:bCs/>
              </w:rPr>
              <w:t>4</w:t>
            </w:r>
          </w:p>
        </w:tc>
        <w:tc>
          <w:tcPr>
            <w:tcW w:w="230" w:type="pct"/>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b/>
                <w:bCs/>
              </w:rPr>
            </w:pPr>
            <w:r w:rsidRPr="00B37139">
              <w:rPr>
                <w:rFonts w:ascii="Times New Roman" w:hAnsi="Times New Roman" w:cs="Times New Roman"/>
                <w:b/>
                <w:bCs/>
              </w:rPr>
              <w:t>5</w:t>
            </w:r>
          </w:p>
        </w:tc>
        <w:tc>
          <w:tcPr>
            <w:tcW w:w="227" w:type="pct"/>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b/>
                <w:bCs/>
              </w:rPr>
            </w:pPr>
            <w:r w:rsidRPr="00B37139">
              <w:rPr>
                <w:rFonts w:ascii="Times New Roman" w:hAnsi="Times New Roman" w:cs="Times New Roman"/>
                <w:b/>
                <w:bCs/>
              </w:rPr>
              <w:t>6</w:t>
            </w:r>
          </w:p>
        </w:tc>
        <w:tc>
          <w:tcPr>
            <w:tcW w:w="274" w:type="pct"/>
            <w:gridSpan w:val="2"/>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b/>
                <w:bCs/>
              </w:rPr>
            </w:pPr>
            <w:r w:rsidRPr="00B37139">
              <w:rPr>
                <w:rFonts w:ascii="Times New Roman" w:hAnsi="Times New Roman" w:cs="Times New Roman"/>
                <w:b/>
                <w:bCs/>
              </w:rPr>
              <w:t>7</w:t>
            </w:r>
          </w:p>
        </w:tc>
        <w:tc>
          <w:tcPr>
            <w:tcW w:w="225" w:type="pct"/>
            <w:gridSpan w:val="2"/>
            <w:tcBorders>
              <w:top w:val="single" w:sz="4" w:space="0" w:color="auto"/>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b/>
                <w:bCs/>
              </w:rPr>
            </w:pPr>
            <w:r w:rsidRPr="00B37139">
              <w:rPr>
                <w:rFonts w:ascii="Times New Roman" w:hAnsi="Times New Roman" w:cs="Times New Roman"/>
                <w:b/>
                <w:bCs/>
              </w:rPr>
              <w:t>8</w:t>
            </w:r>
          </w:p>
        </w:tc>
        <w:tc>
          <w:tcPr>
            <w:tcW w:w="226" w:type="pct"/>
            <w:gridSpan w:val="2"/>
            <w:tcBorders>
              <w:top w:val="single" w:sz="4" w:space="0" w:color="auto"/>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b/>
                <w:bCs/>
              </w:rPr>
            </w:pPr>
            <w:r w:rsidRPr="00B37139">
              <w:rPr>
                <w:rFonts w:ascii="Times New Roman" w:hAnsi="Times New Roman" w:cs="Times New Roman"/>
                <w:b/>
                <w:bCs/>
              </w:rPr>
              <w:t>9</w:t>
            </w:r>
          </w:p>
        </w:tc>
        <w:tc>
          <w:tcPr>
            <w:tcW w:w="234" w:type="pct"/>
            <w:gridSpan w:val="2"/>
            <w:tcBorders>
              <w:top w:val="single" w:sz="4" w:space="0" w:color="auto"/>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b/>
                <w:bCs/>
              </w:rPr>
            </w:pPr>
            <w:r w:rsidRPr="00B37139">
              <w:rPr>
                <w:rFonts w:ascii="Times New Roman" w:hAnsi="Times New Roman" w:cs="Times New Roman"/>
                <w:b/>
                <w:bCs/>
              </w:rPr>
              <w:t>10</w:t>
            </w:r>
          </w:p>
        </w:tc>
        <w:tc>
          <w:tcPr>
            <w:tcW w:w="275" w:type="pct"/>
            <w:gridSpan w:val="2"/>
            <w:tcBorders>
              <w:top w:val="single" w:sz="4" w:space="0" w:color="auto"/>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b/>
                <w:bCs/>
              </w:rPr>
            </w:pPr>
            <w:r w:rsidRPr="00B37139">
              <w:rPr>
                <w:rFonts w:ascii="Times New Roman" w:hAnsi="Times New Roman" w:cs="Times New Roman"/>
                <w:b/>
                <w:bCs/>
              </w:rPr>
              <w:t>11</w:t>
            </w:r>
          </w:p>
        </w:tc>
        <w:tc>
          <w:tcPr>
            <w:tcW w:w="226" w:type="pct"/>
            <w:gridSpan w:val="2"/>
            <w:tcBorders>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b/>
                <w:bCs/>
              </w:rPr>
            </w:pPr>
            <w:r w:rsidRPr="00B37139">
              <w:rPr>
                <w:rFonts w:ascii="Times New Roman" w:hAnsi="Times New Roman" w:cs="Times New Roman"/>
                <w:b/>
                <w:bCs/>
              </w:rPr>
              <w:t>12</w:t>
            </w:r>
          </w:p>
        </w:tc>
        <w:tc>
          <w:tcPr>
            <w:tcW w:w="224" w:type="pct"/>
            <w:gridSpan w:val="2"/>
            <w:tcBorders>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b/>
                <w:bCs/>
              </w:rPr>
            </w:pPr>
            <w:r w:rsidRPr="00B37139">
              <w:rPr>
                <w:rFonts w:ascii="Times New Roman" w:hAnsi="Times New Roman" w:cs="Times New Roman"/>
                <w:b/>
                <w:bCs/>
              </w:rPr>
              <w:t>13</w:t>
            </w:r>
          </w:p>
        </w:tc>
        <w:tc>
          <w:tcPr>
            <w:tcW w:w="223" w:type="pct"/>
            <w:gridSpan w:val="2"/>
            <w:tcBorders>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b/>
                <w:bCs/>
              </w:rPr>
            </w:pPr>
            <w:r w:rsidRPr="00B37139">
              <w:rPr>
                <w:rFonts w:ascii="Times New Roman" w:hAnsi="Times New Roman" w:cs="Times New Roman"/>
                <w:b/>
                <w:bCs/>
              </w:rPr>
              <w:t>14</w:t>
            </w:r>
          </w:p>
        </w:tc>
        <w:tc>
          <w:tcPr>
            <w:tcW w:w="245" w:type="pct"/>
            <w:gridSpan w:val="2"/>
            <w:tcBorders>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b/>
                <w:bCs/>
              </w:rPr>
            </w:pPr>
            <w:r w:rsidRPr="00B37139">
              <w:rPr>
                <w:rFonts w:ascii="Times New Roman" w:hAnsi="Times New Roman" w:cs="Times New Roman"/>
                <w:b/>
                <w:bCs/>
              </w:rPr>
              <w:t>15</w:t>
            </w:r>
          </w:p>
        </w:tc>
        <w:tc>
          <w:tcPr>
            <w:tcW w:w="265" w:type="pct"/>
            <w:gridSpan w:val="2"/>
            <w:tcBorders>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b/>
                <w:bCs/>
              </w:rPr>
            </w:pPr>
            <w:r w:rsidRPr="00B37139">
              <w:rPr>
                <w:rFonts w:ascii="Times New Roman" w:hAnsi="Times New Roman" w:cs="Times New Roman"/>
                <w:b/>
                <w:bCs/>
              </w:rPr>
              <w:t>16</w:t>
            </w:r>
          </w:p>
        </w:tc>
        <w:tc>
          <w:tcPr>
            <w:tcW w:w="223" w:type="pct"/>
            <w:gridSpan w:val="2"/>
            <w:tcBorders>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b/>
                <w:bCs/>
              </w:rPr>
            </w:pPr>
            <w:r w:rsidRPr="00B37139">
              <w:rPr>
                <w:rFonts w:ascii="Times New Roman" w:hAnsi="Times New Roman" w:cs="Times New Roman"/>
                <w:b/>
                <w:bCs/>
              </w:rPr>
              <w:t>17</w:t>
            </w:r>
          </w:p>
        </w:tc>
        <w:tc>
          <w:tcPr>
            <w:tcW w:w="272" w:type="pct"/>
            <w:gridSpan w:val="3"/>
            <w:tcBorders>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b/>
                <w:bCs/>
              </w:rPr>
            </w:pPr>
            <w:r w:rsidRPr="00B37139">
              <w:rPr>
                <w:rFonts w:ascii="Times New Roman" w:hAnsi="Times New Roman" w:cs="Times New Roman"/>
                <w:b/>
                <w:bCs/>
              </w:rPr>
              <w:t>18</w:t>
            </w:r>
          </w:p>
        </w:tc>
      </w:tr>
      <w:tr w:rsidR="006663BF" w:rsidRPr="00B37139" w:rsidTr="00DA0FDC">
        <w:trPr>
          <w:trHeight w:val="660"/>
        </w:trPr>
        <w:tc>
          <w:tcPr>
            <w:tcW w:w="5000" w:type="pct"/>
            <w:gridSpan w:val="31"/>
            <w:tcBorders>
              <w:top w:val="single" w:sz="4" w:space="0" w:color="auto"/>
              <w:left w:val="single" w:sz="4" w:space="0" w:color="auto"/>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b/>
                <w:bCs/>
              </w:rPr>
            </w:pPr>
            <w:r w:rsidRPr="00B37139">
              <w:rPr>
                <w:rFonts w:ascii="Times New Roman" w:hAnsi="Times New Roman" w:cs="Times New Roman"/>
                <w:b/>
                <w:bCs/>
              </w:rPr>
              <w:t xml:space="preserve">Муниципальная программа ««Энергосбережение и повышение энергетической эффективности в </w:t>
            </w:r>
            <w:r>
              <w:rPr>
                <w:rFonts w:ascii="Times New Roman" w:hAnsi="Times New Roman" w:cs="Times New Roman"/>
                <w:b/>
                <w:bCs/>
              </w:rPr>
              <w:t>Плесском</w:t>
            </w:r>
            <w:r w:rsidRPr="00B37139">
              <w:rPr>
                <w:rFonts w:ascii="Times New Roman" w:hAnsi="Times New Roman" w:cs="Times New Roman"/>
                <w:b/>
                <w:bCs/>
              </w:rPr>
              <w:t xml:space="preserve"> сельсовете Мокшанского района Пензенской области»</w:t>
            </w:r>
          </w:p>
        </w:tc>
      </w:tr>
      <w:tr w:rsidR="006663BF" w:rsidRPr="00B37139" w:rsidTr="00DA0FDC">
        <w:trPr>
          <w:trHeight w:val="375"/>
        </w:trPr>
        <w:tc>
          <w:tcPr>
            <w:tcW w:w="915" w:type="pct"/>
            <w:tcBorders>
              <w:top w:val="nil"/>
              <w:left w:val="single" w:sz="4" w:space="0" w:color="auto"/>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 xml:space="preserve">Планируемый показатель результативности МП (Эгп)                                 </w:t>
            </w:r>
          </w:p>
        </w:tc>
        <w:tc>
          <w:tcPr>
            <w:tcW w:w="259" w:type="pct"/>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107,6</w:t>
            </w:r>
          </w:p>
        </w:tc>
        <w:tc>
          <w:tcPr>
            <w:tcW w:w="230" w:type="pct"/>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101,0</w:t>
            </w:r>
          </w:p>
        </w:tc>
        <w:tc>
          <w:tcPr>
            <w:tcW w:w="229" w:type="pct"/>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100,9</w:t>
            </w:r>
          </w:p>
        </w:tc>
        <w:tc>
          <w:tcPr>
            <w:tcW w:w="230" w:type="pct"/>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100,9</w:t>
            </w:r>
          </w:p>
        </w:tc>
        <w:tc>
          <w:tcPr>
            <w:tcW w:w="229" w:type="pct"/>
            <w:gridSpan w:val="2"/>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100,9</w:t>
            </w:r>
          </w:p>
        </w:tc>
        <w:tc>
          <w:tcPr>
            <w:tcW w:w="274" w:type="pct"/>
            <w:gridSpan w:val="2"/>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100,9</w:t>
            </w:r>
          </w:p>
        </w:tc>
        <w:tc>
          <w:tcPr>
            <w:tcW w:w="228" w:type="pct"/>
            <w:gridSpan w:val="2"/>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100,9</w:t>
            </w:r>
          </w:p>
          <w:p w:rsidR="006663BF" w:rsidRPr="00B37139" w:rsidRDefault="006663BF" w:rsidP="00DA0FDC">
            <w:pPr>
              <w:jc w:val="center"/>
              <w:rPr>
                <w:rFonts w:ascii="Times New Roman" w:hAnsi="Times New Roman" w:cs="Times New Roman"/>
              </w:rPr>
            </w:pPr>
          </w:p>
        </w:tc>
        <w:tc>
          <w:tcPr>
            <w:tcW w:w="228" w:type="pct"/>
            <w:gridSpan w:val="2"/>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100,9</w:t>
            </w:r>
          </w:p>
        </w:tc>
        <w:tc>
          <w:tcPr>
            <w:tcW w:w="234" w:type="pct"/>
            <w:gridSpan w:val="2"/>
            <w:tcBorders>
              <w:top w:val="nil"/>
              <w:left w:val="nil"/>
              <w:bottom w:val="single" w:sz="4" w:space="0" w:color="auto"/>
              <w:right w:val="single" w:sz="4" w:space="0" w:color="auto"/>
            </w:tcBorders>
            <w:shd w:val="clear" w:color="auto" w:fill="auto"/>
          </w:tcPr>
          <w:p w:rsidR="006663BF" w:rsidRPr="00B37139" w:rsidRDefault="006663BF" w:rsidP="00DA0FDC">
            <w:r w:rsidRPr="00B37139">
              <w:t>100,9</w:t>
            </w:r>
          </w:p>
        </w:tc>
        <w:tc>
          <w:tcPr>
            <w:tcW w:w="274" w:type="pct"/>
            <w:gridSpan w:val="2"/>
            <w:tcBorders>
              <w:top w:val="nil"/>
              <w:left w:val="nil"/>
              <w:bottom w:val="single" w:sz="4" w:space="0" w:color="auto"/>
              <w:right w:val="single" w:sz="4" w:space="0" w:color="auto"/>
            </w:tcBorders>
            <w:shd w:val="clear" w:color="auto" w:fill="auto"/>
          </w:tcPr>
          <w:p w:rsidR="006663BF" w:rsidRPr="00B37139" w:rsidRDefault="006663BF" w:rsidP="00DA0FDC">
            <w:pPr>
              <w:rPr>
                <w:rFonts w:ascii="Times New Roman" w:hAnsi="Times New Roman" w:cs="Times New Roman"/>
              </w:rPr>
            </w:pPr>
            <w:r w:rsidRPr="00B37139">
              <w:rPr>
                <w:rFonts w:ascii="Times New Roman" w:hAnsi="Times New Roman" w:cs="Times New Roman"/>
              </w:rPr>
              <w:t>100,9</w:t>
            </w:r>
          </w:p>
        </w:tc>
        <w:tc>
          <w:tcPr>
            <w:tcW w:w="228" w:type="pct"/>
            <w:gridSpan w:val="2"/>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100,9</w:t>
            </w:r>
          </w:p>
        </w:tc>
        <w:tc>
          <w:tcPr>
            <w:tcW w:w="227" w:type="pct"/>
            <w:gridSpan w:val="2"/>
            <w:tcBorders>
              <w:top w:val="nil"/>
              <w:left w:val="nil"/>
              <w:bottom w:val="single" w:sz="4" w:space="0" w:color="auto"/>
              <w:right w:val="single" w:sz="4" w:space="0" w:color="auto"/>
            </w:tcBorders>
            <w:shd w:val="clear" w:color="auto" w:fill="auto"/>
          </w:tcPr>
          <w:p w:rsidR="006663BF" w:rsidRPr="00B37139" w:rsidRDefault="006663BF" w:rsidP="00DA0FDC">
            <w:pPr>
              <w:rPr>
                <w:rFonts w:ascii="Times New Roman" w:hAnsi="Times New Roman" w:cs="Times New Roman"/>
              </w:rPr>
            </w:pPr>
            <w:r w:rsidRPr="00B37139">
              <w:rPr>
                <w:rFonts w:ascii="Times New Roman" w:hAnsi="Times New Roman" w:cs="Times New Roman"/>
              </w:rPr>
              <w:t>100,9</w:t>
            </w:r>
          </w:p>
        </w:tc>
        <w:tc>
          <w:tcPr>
            <w:tcW w:w="227" w:type="pct"/>
            <w:gridSpan w:val="2"/>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100,9</w:t>
            </w:r>
          </w:p>
          <w:p w:rsidR="006663BF" w:rsidRPr="00B37139" w:rsidRDefault="006663BF" w:rsidP="00DA0FDC"/>
        </w:tc>
        <w:tc>
          <w:tcPr>
            <w:tcW w:w="229" w:type="pct"/>
            <w:tcBorders>
              <w:top w:val="nil"/>
              <w:left w:val="nil"/>
              <w:bottom w:val="single" w:sz="4" w:space="0" w:color="auto"/>
              <w:right w:val="single" w:sz="4" w:space="0" w:color="auto"/>
            </w:tcBorders>
            <w:shd w:val="clear" w:color="auto" w:fill="auto"/>
          </w:tcPr>
          <w:p w:rsidR="006663BF" w:rsidRPr="00B37139" w:rsidRDefault="006663BF" w:rsidP="00DA0FDC">
            <w:pPr>
              <w:rPr>
                <w:rFonts w:ascii="Times New Roman" w:hAnsi="Times New Roman" w:cs="Times New Roman"/>
              </w:rPr>
            </w:pPr>
            <w:r w:rsidRPr="00B37139">
              <w:rPr>
                <w:rFonts w:ascii="Times New Roman" w:hAnsi="Times New Roman" w:cs="Times New Roman"/>
              </w:rPr>
              <w:t>100,9</w:t>
            </w:r>
          </w:p>
        </w:tc>
        <w:tc>
          <w:tcPr>
            <w:tcW w:w="274" w:type="pct"/>
            <w:gridSpan w:val="3"/>
            <w:tcBorders>
              <w:top w:val="nil"/>
              <w:left w:val="nil"/>
              <w:bottom w:val="single" w:sz="4" w:space="0" w:color="auto"/>
              <w:right w:val="single" w:sz="4" w:space="0" w:color="auto"/>
            </w:tcBorders>
            <w:shd w:val="clear" w:color="auto" w:fill="auto"/>
          </w:tcPr>
          <w:p w:rsidR="006663BF" w:rsidRPr="00B37139" w:rsidRDefault="006663BF" w:rsidP="00DA0FDC">
            <w:r w:rsidRPr="00B37139">
              <w:rPr>
                <w:rFonts w:ascii="Times New Roman" w:hAnsi="Times New Roman" w:cs="Times New Roman"/>
              </w:rPr>
              <w:t>100,9</w:t>
            </w:r>
          </w:p>
        </w:tc>
        <w:tc>
          <w:tcPr>
            <w:tcW w:w="251" w:type="pct"/>
            <w:gridSpan w:val="2"/>
            <w:tcBorders>
              <w:top w:val="nil"/>
              <w:left w:val="nil"/>
              <w:bottom w:val="single" w:sz="4" w:space="0" w:color="auto"/>
              <w:right w:val="single" w:sz="4" w:space="0" w:color="auto"/>
            </w:tcBorders>
            <w:shd w:val="clear" w:color="auto" w:fill="auto"/>
          </w:tcPr>
          <w:p w:rsidR="006663BF" w:rsidRPr="00B37139" w:rsidRDefault="006663BF" w:rsidP="00DA0FDC">
            <w:r w:rsidRPr="00B37139">
              <w:rPr>
                <w:rFonts w:ascii="Times New Roman" w:hAnsi="Times New Roman" w:cs="Times New Roman"/>
              </w:rPr>
              <w:t>100,9</w:t>
            </w:r>
          </w:p>
        </w:tc>
        <w:tc>
          <w:tcPr>
            <w:tcW w:w="234" w:type="pct"/>
            <w:gridSpan w:val="2"/>
            <w:tcBorders>
              <w:top w:val="nil"/>
              <w:left w:val="nil"/>
              <w:bottom w:val="single" w:sz="4" w:space="0" w:color="auto"/>
              <w:right w:val="single" w:sz="4" w:space="0" w:color="auto"/>
            </w:tcBorders>
            <w:shd w:val="clear" w:color="auto" w:fill="auto"/>
          </w:tcPr>
          <w:p w:rsidR="006663BF" w:rsidRPr="00B37139" w:rsidRDefault="006663BF" w:rsidP="00DA0FDC">
            <w:r w:rsidRPr="00B37139">
              <w:rPr>
                <w:rFonts w:ascii="Times New Roman" w:hAnsi="Times New Roman" w:cs="Times New Roman"/>
              </w:rPr>
              <w:t>100,9</w:t>
            </w:r>
          </w:p>
        </w:tc>
      </w:tr>
      <w:tr w:rsidR="006663BF" w:rsidRPr="00B37139" w:rsidTr="00DA0FDC">
        <w:trPr>
          <w:trHeight w:val="360"/>
        </w:trPr>
        <w:tc>
          <w:tcPr>
            <w:tcW w:w="915" w:type="pct"/>
            <w:tcBorders>
              <w:top w:val="nil"/>
              <w:left w:val="single" w:sz="4" w:space="0" w:color="auto"/>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 xml:space="preserve">Суммарная планируемая результативность  (Эпп)                                    </w:t>
            </w:r>
          </w:p>
        </w:tc>
        <w:tc>
          <w:tcPr>
            <w:tcW w:w="259" w:type="pct"/>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114,0</w:t>
            </w:r>
          </w:p>
        </w:tc>
        <w:tc>
          <w:tcPr>
            <w:tcW w:w="230" w:type="pct"/>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100,8</w:t>
            </w:r>
          </w:p>
        </w:tc>
        <w:tc>
          <w:tcPr>
            <w:tcW w:w="229" w:type="pct"/>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100,7</w:t>
            </w:r>
          </w:p>
        </w:tc>
        <w:tc>
          <w:tcPr>
            <w:tcW w:w="230" w:type="pct"/>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100,7</w:t>
            </w:r>
          </w:p>
        </w:tc>
        <w:tc>
          <w:tcPr>
            <w:tcW w:w="229" w:type="pct"/>
            <w:gridSpan w:val="2"/>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100,7</w:t>
            </w:r>
          </w:p>
        </w:tc>
        <w:tc>
          <w:tcPr>
            <w:tcW w:w="274" w:type="pct"/>
            <w:gridSpan w:val="2"/>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100,7</w:t>
            </w:r>
          </w:p>
        </w:tc>
        <w:tc>
          <w:tcPr>
            <w:tcW w:w="228" w:type="pct"/>
            <w:gridSpan w:val="2"/>
            <w:tcBorders>
              <w:top w:val="single" w:sz="4" w:space="0" w:color="auto"/>
              <w:left w:val="nil"/>
              <w:bottom w:val="single" w:sz="4" w:space="0" w:color="auto"/>
              <w:right w:val="single" w:sz="4" w:space="0" w:color="auto"/>
            </w:tcBorders>
            <w:shd w:val="clear" w:color="auto" w:fill="auto"/>
          </w:tcPr>
          <w:p w:rsidR="006663BF" w:rsidRPr="00B37139" w:rsidRDefault="006663BF" w:rsidP="00DA0FDC">
            <w:r w:rsidRPr="00B37139">
              <w:rPr>
                <w:rFonts w:ascii="Times New Roman" w:hAnsi="Times New Roman" w:cs="Times New Roman"/>
              </w:rPr>
              <w:t>100,7</w:t>
            </w:r>
          </w:p>
        </w:tc>
        <w:tc>
          <w:tcPr>
            <w:tcW w:w="228" w:type="pct"/>
            <w:gridSpan w:val="2"/>
            <w:tcBorders>
              <w:top w:val="single" w:sz="4" w:space="0" w:color="auto"/>
              <w:left w:val="nil"/>
              <w:bottom w:val="single" w:sz="4" w:space="0" w:color="auto"/>
              <w:right w:val="single" w:sz="4" w:space="0" w:color="auto"/>
            </w:tcBorders>
            <w:shd w:val="clear" w:color="auto" w:fill="auto"/>
          </w:tcPr>
          <w:p w:rsidR="006663BF" w:rsidRPr="00B37139" w:rsidRDefault="006663BF" w:rsidP="00DA0FDC">
            <w:r w:rsidRPr="00B37139">
              <w:rPr>
                <w:rFonts w:ascii="Times New Roman" w:hAnsi="Times New Roman" w:cs="Times New Roman"/>
              </w:rPr>
              <w:t>100,7</w:t>
            </w:r>
          </w:p>
        </w:tc>
        <w:tc>
          <w:tcPr>
            <w:tcW w:w="234" w:type="pct"/>
            <w:gridSpan w:val="2"/>
            <w:tcBorders>
              <w:top w:val="single" w:sz="4" w:space="0" w:color="auto"/>
              <w:left w:val="nil"/>
              <w:bottom w:val="single" w:sz="4" w:space="0" w:color="auto"/>
              <w:right w:val="single" w:sz="4" w:space="0" w:color="auto"/>
            </w:tcBorders>
            <w:shd w:val="clear" w:color="auto" w:fill="auto"/>
          </w:tcPr>
          <w:p w:rsidR="006663BF" w:rsidRPr="00B37139" w:rsidRDefault="006663BF" w:rsidP="00DA0FDC">
            <w:r w:rsidRPr="00B37139">
              <w:rPr>
                <w:rFonts w:ascii="Times New Roman" w:hAnsi="Times New Roman" w:cs="Times New Roman"/>
              </w:rPr>
              <w:t>100,7</w:t>
            </w:r>
          </w:p>
        </w:tc>
        <w:tc>
          <w:tcPr>
            <w:tcW w:w="274" w:type="pct"/>
            <w:gridSpan w:val="2"/>
            <w:tcBorders>
              <w:top w:val="single" w:sz="4" w:space="0" w:color="auto"/>
              <w:left w:val="nil"/>
              <w:bottom w:val="single" w:sz="4" w:space="0" w:color="auto"/>
              <w:right w:val="single" w:sz="4" w:space="0" w:color="auto"/>
            </w:tcBorders>
            <w:shd w:val="clear" w:color="auto" w:fill="auto"/>
          </w:tcPr>
          <w:p w:rsidR="006663BF" w:rsidRPr="00B37139" w:rsidRDefault="006663BF" w:rsidP="00DA0FDC">
            <w:r w:rsidRPr="00B37139">
              <w:rPr>
                <w:rFonts w:ascii="Times New Roman" w:hAnsi="Times New Roman" w:cs="Times New Roman"/>
              </w:rPr>
              <w:t>100,7</w:t>
            </w:r>
          </w:p>
        </w:tc>
        <w:tc>
          <w:tcPr>
            <w:tcW w:w="228" w:type="pct"/>
            <w:gridSpan w:val="2"/>
            <w:tcBorders>
              <w:top w:val="single" w:sz="4" w:space="0" w:color="auto"/>
              <w:left w:val="nil"/>
              <w:bottom w:val="single" w:sz="4" w:space="0" w:color="auto"/>
              <w:right w:val="single" w:sz="4" w:space="0" w:color="auto"/>
            </w:tcBorders>
            <w:shd w:val="clear" w:color="auto" w:fill="auto"/>
          </w:tcPr>
          <w:p w:rsidR="006663BF" w:rsidRPr="00B37139" w:rsidRDefault="006663BF" w:rsidP="00DA0FDC">
            <w:r w:rsidRPr="00B37139">
              <w:rPr>
                <w:rFonts w:ascii="Times New Roman" w:hAnsi="Times New Roman" w:cs="Times New Roman"/>
              </w:rPr>
              <w:t>100,7</w:t>
            </w:r>
          </w:p>
        </w:tc>
        <w:tc>
          <w:tcPr>
            <w:tcW w:w="227" w:type="pct"/>
            <w:gridSpan w:val="2"/>
            <w:tcBorders>
              <w:top w:val="single" w:sz="4" w:space="0" w:color="auto"/>
              <w:left w:val="nil"/>
              <w:bottom w:val="single" w:sz="4" w:space="0" w:color="auto"/>
              <w:right w:val="single" w:sz="4" w:space="0" w:color="auto"/>
            </w:tcBorders>
            <w:shd w:val="clear" w:color="auto" w:fill="auto"/>
          </w:tcPr>
          <w:p w:rsidR="006663BF" w:rsidRPr="00B37139" w:rsidRDefault="006663BF" w:rsidP="00DA0FDC">
            <w:r w:rsidRPr="00B37139">
              <w:rPr>
                <w:rFonts w:ascii="Times New Roman" w:hAnsi="Times New Roman" w:cs="Times New Roman"/>
              </w:rPr>
              <w:t>100,7</w:t>
            </w:r>
          </w:p>
        </w:tc>
        <w:tc>
          <w:tcPr>
            <w:tcW w:w="227" w:type="pct"/>
            <w:gridSpan w:val="2"/>
            <w:tcBorders>
              <w:top w:val="single" w:sz="4" w:space="0" w:color="auto"/>
              <w:left w:val="nil"/>
              <w:bottom w:val="single" w:sz="4" w:space="0" w:color="auto"/>
              <w:right w:val="single" w:sz="4" w:space="0" w:color="auto"/>
            </w:tcBorders>
            <w:shd w:val="clear" w:color="auto" w:fill="auto"/>
          </w:tcPr>
          <w:p w:rsidR="006663BF" w:rsidRPr="00B37139" w:rsidRDefault="006663BF" w:rsidP="00DA0FDC">
            <w:r w:rsidRPr="00B37139">
              <w:rPr>
                <w:rFonts w:ascii="Times New Roman" w:hAnsi="Times New Roman" w:cs="Times New Roman"/>
              </w:rPr>
              <w:t>100,7</w:t>
            </w:r>
          </w:p>
        </w:tc>
        <w:tc>
          <w:tcPr>
            <w:tcW w:w="234" w:type="pct"/>
            <w:gridSpan w:val="2"/>
            <w:tcBorders>
              <w:top w:val="single" w:sz="4" w:space="0" w:color="auto"/>
              <w:left w:val="nil"/>
              <w:bottom w:val="single" w:sz="4" w:space="0" w:color="auto"/>
              <w:right w:val="single" w:sz="4" w:space="0" w:color="auto"/>
            </w:tcBorders>
            <w:shd w:val="clear" w:color="auto" w:fill="auto"/>
          </w:tcPr>
          <w:p w:rsidR="006663BF" w:rsidRPr="00B37139" w:rsidRDefault="006663BF" w:rsidP="00DA0FDC">
            <w:r w:rsidRPr="00B37139">
              <w:rPr>
                <w:rFonts w:ascii="Times New Roman" w:hAnsi="Times New Roman" w:cs="Times New Roman"/>
              </w:rPr>
              <w:t>100,7</w:t>
            </w:r>
          </w:p>
        </w:tc>
        <w:tc>
          <w:tcPr>
            <w:tcW w:w="269" w:type="pct"/>
            <w:gridSpan w:val="2"/>
            <w:tcBorders>
              <w:top w:val="single" w:sz="4" w:space="0" w:color="auto"/>
              <w:left w:val="nil"/>
              <w:bottom w:val="single" w:sz="4" w:space="0" w:color="auto"/>
              <w:right w:val="single" w:sz="4" w:space="0" w:color="auto"/>
            </w:tcBorders>
            <w:shd w:val="clear" w:color="auto" w:fill="auto"/>
          </w:tcPr>
          <w:p w:rsidR="006663BF" w:rsidRPr="00B37139" w:rsidRDefault="006663BF" w:rsidP="00DA0FDC">
            <w:r w:rsidRPr="00B37139">
              <w:t>100,7</w:t>
            </w:r>
          </w:p>
        </w:tc>
        <w:tc>
          <w:tcPr>
            <w:tcW w:w="251" w:type="pct"/>
            <w:gridSpan w:val="2"/>
            <w:tcBorders>
              <w:top w:val="single" w:sz="4" w:space="0" w:color="auto"/>
              <w:left w:val="nil"/>
              <w:bottom w:val="single" w:sz="4" w:space="0" w:color="auto"/>
              <w:right w:val="single" w:sz="4" w:space="0" w:color="auto"/>
            </w:tcBorders>
            <w:shd w:val="clear" w:color="auto" w:fill="auto"/>
          </w:tcPr>
          <w:p w:rsidR="006663BF" w:rsidRPr="00B37139" w:rsidRDefault="006663BF" w:rsidP="00DA0FDC">
            <w:r w:rsidRPr="00B37139">
              <w:t>100,7</w:t>
            </w:r>
          </w:p>
        </w:tc>
        <w:tc>
          <w:tcPr>
            <w:tcW w:w="234" w:type="pct"/>
            <w:gridSpan w:val="2"/>
            <w:tcBorders>
              <w:top w:val="single" w:sz="4" w:space="0" w:color="auto"/>
              <w:left w:val="nil"/>
              <w:bottom w:val="single" w:sz="4" w:space="0" w:color="auto"/>
              <w:right w:val="single" w:sz="4" w:space="0" w:color="auto"/>
            </w:tcBorders>
            <w:shd w:val="clear" w:color="auto" w:fill="auto"/>
          </w:tcPr>
          <w:p w:rsidR="006663BF" w:rsidRPr="00B37139" w:rsidRDefault="006663BF" w:rsidP="00DA0FDC">
            <w:r w:rsidRPr="00B37139">
              <w:t>100,7</w:t>
            </w:r>
          </w:p>
        </w:tc>
      </w:tr>
      <w:tr w:rsidR="006663BF" w:rsidRPr="00B37139" w:rsidTr="00DA0FDC">
        <w:trPr>
          <w:trHeight w:val="405"/>
        </w:trPr>
        <w:tc>
          <w:tcPr>
            <w:tcW w:w="915" w:type="pct"/>
            <w:tcBorders>
              <w:top w:val="nil"/>
              <w:left w:val="single" w:sz="4" w:space="0" w:color="auto"/>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 xml:space="preserve">Отклонение                               </w:t>
            </w:r>
          </w:p>
        </w:tc>
        <w:tc>
          <w:tcPr>
            <w:tcW w:w="259" w:type="pct"/>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-6,4</w:t>
            </w:r>
          </w:p>
        </w:tc>
        <w:tc>
          <w:tcPr>
            <w:tcW w:w="230" w:type="pct"/>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0,2</w:t>
            </w:r>
          </w:p>
        </w:tc>
        <w:tc>
          <w:tcPr>
            <w:tcW w:w="229" w:type="pct"/>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0,2</w:t>
            </w:r>
          </w:p>
        </w:tc>
        <w:tc>
          <w:tcPr>
            <w:tcW w:w="230" w:type="pct"/>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0,2</w:t>
            </w:r>
          </w:p>
        </w:tc>
        <w:tc>
          <w:tcPr>
            <w:tcW w:w="229" w:type="pct"/>
            <w:gridSpan w:val="2"/>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0,2</w:t>
            </w:r>
          </w:p>
        </w:tc>
        <w:tc>
          <w:tcPr>
            <w:tcW w:w="274" w:type="pct"/>
            <w:gridSpan w:val="2"/>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0,2</w:t>
            </w:r>
          </w:p>
        </w:tc>
        <w:tc>
          <w:tcPr>
            <w:tcW w:w="228" w:type="pct"/>
            <w:gridSpan w:val="2"/>
            <w:tcBorders>
              <w:top w:val="single" w:sz="4" w:space="0" w:color="auto"/>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0,2</w:t>
            </w:r>
          </w:p>
        </w:tc>
        <w:tc>
          <w:tcPr>
            <w:tcW w:w="228" w:type="pct"/>
            <w:gridSpan w:val="2"/>
            <w:tcBorders>
              <w:top w:val="single" w:sz="4" w:space="0" w:color="auto"/>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0,2</w:t>
            </w:r>
          </w:p>
        </w:tc>
        <w:tc>
          <w:tcPr>
            <w:tcW w:w="234" w:type="pct"/>
            <w:gridSpan w:val="2"/>
            <w:tcBorders>
              <w:top w:val="single" w:sz="4" w:space="0" w:color="auto"/>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0,2</w:t>
            </w:r>
          </w:p>
        </w:tc>
        <w:tc>
          <w:tcPr>
            <w:tcW w:w="274" w:type="pct"/>
            <w:gridSpan w:val="2"/>
            <w:tcBorders>
              <w:top w:val="single" w:sz="4" w:space="0" w:color="auto"/>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0,2</w:t>
            </w:r>
          </w:p>
        </w:tc>
        <w:tc>
          <w:tcPr>
            <w:tcW w:w="228" w:type="pct"/>
            <w:gridSpan w:val="2"/>
            <w:tcBorders>
              <w:top w:val="single" w:sz="4" w:space="0" w:color="auto"/>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0,2</w:t>
            </w:r>
          </w:p>
        </w:tc>
        <w:tc>
          <w:tcPr>
            <w:tcW w:w="227" w:type="pct"/>
            <w:gridSpan w:val="2"/>
            <w:tcBorders>
              <w:top w:val="single" w:sz="4" w:space="0" w:color="auto"/>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0,2</w:t>
            </w:r>
          </w:p>
        </w:tc>
        <w:tc>
          <w:tcPr>
            <w:tcW w:w="227" w:type="pct"/>
            <w:gridSpan w:val="2"/>
            <w:tcBorders>
              <w:top w:val="single" w:sz="4" w:space="0" w:color="auto"/>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0,2</w:t>
            </w:r>
          </w:p>
        </w:tc>
        <w:tc>
          <w:tcPr>
            <w:tcW w:w="234" w:type="pct"/>
            <w:gridSpan w:val="2"/>
            <w:tcBorders>
              <w:top w:val="single" w:sz="4" w:space="0" w:color="auto"/>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0,2</w:t>
            </w:r>
          </w:p>
        </w:tc>
        <w:tc>
          <w:tcPr>
            <w:tcW w:w="269" w:type="pct"/>
            <w:gridSpan w:val="2"/>
            <w:tcBorders>
              <w:top w:val="single" w:sz="4" w:space="0" w:color="auto"/>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Pr>
                <w:rFonts w:ascii="Times New Roman" w:hAnsi="Times New Roman" w:cs="Times New Roman"/>
              </w:rPr>
              <w:t>0,2</w:t>
            </w:r>
          </w:p>
        </w:tc>
        <w:tc>
          <w:tcPr>
            <w:tcW w:w="251" w:type="pct"/>
            <w:gridSpan w:val="2"/>
            <w:tcBorders>
              <w:top w:val="single" w:sz="4" w:space="0" w:color="auto"/>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Pr>
                <w:rFonts w:ascii="Times New Roman" w:hAnsi="Times New Roman" w:cs="Times New Roman"/>
              </w:rPr>
              <w:t>0,2</w:t>
            </w:r>
          </w:p>
        </w:tc>
        <w:tc>
          <w:tcPr>
            <w:tcW w:w="234" w:type="pct"/>
            <w:gridSpan w:val="2"/>
            <w:tcBorders>
              <w:top w:val="single" w:sz="4" w:space="0" w:color="auto"/>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Pr>
                <w:rFonts w:ascii="Times New Roman" w:hAnsi="Times New Roman" w:cs="Times New Roman"/>
              </w:rPr>
              <w:t>0,2</w:t>
            </w:r>
          </w:p>
        </w:tc>
      </w:tr>
      <w:tr w:rsidR="006663BF" w:rsidRPr="00B37139" w:rsidTr="00DA0FDC">
        <w:trPr>
          <w:trHeight w:val="375"/>
        </w:trPr>
        <w:tc>
          <w:tcPr>
            <w:tcW w:w="5000" w:type="pct"/>
            <w:gridSpan w:val="31"/>
            <w:tcBorders>
              <w:top w:val="single" w:sz="4" w:space="0" w:color="auto"/>
              <w:left w:val="single" w:sz="4" w:space="0" w:color="auto"/>
              <w:bottom w:val="single" w:sz="4" w:space="0" w:color="auto"/>
              <w:right w:val="single" w:sz="4" w:space="0" w:color="000000"/>
            </w:tcBorders>
            <w:shd w:val="clear" w:color="auto" w:fill="auto"/>
          </w:tcPr>
          <w:p w:rsidR="006663BF" w:rsidRPr="00B37139" w:rsidRDefault="006663BF" w:rsidP="00DA0FDC">
            <w:pPr>
              <w:jc w:val="center"/>
              <w:rPr>
                <w:rFonts w:ascii="Times New Roman" w:hAnsi="Times New Roman" w:cs="Times New Roman"/>
                <w:b/>
                <w:bCs/>
              </w:rPr>
            </w:pPr>
            <w:r w:rsidRPr="00B37139">
              <w:rPr>
                <w:rFonts w:ascii="Times New Roman" w:hAnsi="Times New Roman" w:cs="Times New Roman"/>
                <w:b/>
                <w:bCs/>
              </w:rPr>
              <w:t xml:space="preserve">Подпрограмма 1 «Энергосбережение и повышение энергетической эффективности в бюджетных учреждениях и иных организациях с участием муниципальных образований в </w:t>
            </w:r>
            <w:r>
              <w:rPr>
                <w:rFonts w:ascii="Times New Roman" w:hAnsi="Times New Roman" w:cs="Times New Roman"/>
                <w:b/>
                <w:bCs/>
              </w:rPr>
              <w:t>Плесском</w:t>
            </w:r>
            <w:r w:rsidRPr="00B37139">
              <w:rPr>
                <w:rFonts w:ascii="Times New Roman" w:hAnsi="Times New Roman" w:cs="Times New Roman"/>
                <w:b/>
                <w:bCs/>
              </w:rPr>
              <w:t xml:space="preserve"> сельсовете Мокшанского района Пензенской области»</w:t>
            </w:r>
          </w:p>
        </w:tc>
      </w:tr>
      <w:tr w:rsidR="006663BF" w:rsidRPr="00B37139" w:rsidTr="00DA0FDC">
        <w:trPr>
          <w:trHeight w:val="375"/>
        </w:trPr>
        <w:tc>
          <w:tcPr>
            <w:tcW w:w="915" w:type="pct"/>
            <w:tcBorders>
              <w:top w:val="nil"/>
              <w:left w:val="single" w:sz="4" w:space="0" w:color="auto"/>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 xml:space="preserve">Планируемый показатель результативности  (Эпп1)                                   </w:t>
            </w:r>
          </w:p>
        </w:tc>
        <w:tc>
          <w:tcPr>
            <w:tcW w:w="259" w:type="pct"/>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101,1</w:t>
            </w:r>
          </w:p>
        </w:tc>
        <w:tc>
          <w:tcPr>
            <w:tcW w:w="230" w:type="pct"/>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101,3</w:t>
            </w:r>
          </w:p>
        </w:tc>
        <w:tc>
          <w:tcPr>
            <w:tcW w:w="229" w:type="pct"/>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101,1</w:t>
            </w:r>
          </w:p>
        </w:tc>
        <w:tc>
          <w:tcPr>
            <w:tcW w:w="230" w:type="pct"/>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101,2</w:t>
            </w:r>
          </w:p>
        </w:tc>
        <w:tc>
          <w:tcPr>
            <w:tcW w:w="229" w:type="pct"/>
            <w:gridSpan w:val="2"/>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101,1</w:t>
            </w:r>
          </w:p>
        </w:tc>
        <w:tc>
          <w:tcPr>
            <w:tcW w:w="274" w:type="pct"/>
            <w:gridSpan w:val="2"/>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101,1</w:t>
            </w:r>
          </w:p>
        </w:tc>
        <w:tc>
          <w:tcPr>
            <w:tcW w:w="228" w:type="pct"/>
            <w:gridSpan w:val="2"/>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101,1</w:t>
            </w:r>
          </w:p>
        </w:tc>
        <w:tc>
          <w:tcPr>
            <w:tcW w:w="228" w:type="pct"/>
            <w:gridSpan w:val="2"/>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101,1</w:t>
            </w:r>
          </w:p>
        </w:tc>
        <w:tc>
          <w:tcPr>
            <w:tcW w:w="234" w:type="pct"/>
            <w:gridSpan w:val="2"/>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101,1</w:t>
            </w:r>
          </w:p>
        </w:tc>
        <w:tc>
          <w:tcPr>
            <w:tcW w:w="274" w:type="pct"/>
            <w:gridSpan w:val="2"/>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101,1</w:t>
            </w:r>
          </w:p>
        </w:tc>
        <w:tc>
          <w:tcPr>
            <w:tcW w:w="228" w:type="pct"/>
            <w:gridSpan w:val="2"/>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101,1</w:t>
            </w:r>
          </w:p>
        </w:tc>
        <w:tc>
          <w:tcPr>
            <w:tcW w:w="227" w:type="pct"/>
            <w:gridSpan w:val="2"/>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101,1</w:t>
            </w:r>
          </w:p>
        </w:tc>
        <w:tc>
          <w:tcPr>
            <w:tcW w:w="227" w:type="pct"/>
            <w:gridSpan w:val="2"/>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101,1</w:t>
            </w:r>
          </w:p>
        </w:tc>
        <w:tc>
          <w:tcPr>
            <w:tcW w:w="229" w:type="pct"/>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101,1</w:t>
            </w:r>
          </w:p>
        </w:tc>
        <w:tc>
          <w:tcPr>
            <w:tcW w:w="274" w:type="pct"/>
            <w:gridSpan w:val="3"/>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101,1</w:t>
            </w:r>
          </w:p>
        </w:tc>
        <w:tc>
          <w:tcPr>
            <w:tcW w:w="258" w:type="pct"/>
            <w:gridSpan w:val="3"/>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101,1</w:t>
            </w:r>
          </w:p>
        </w:tc>
        <w:tc>
          <w:tcPr>
            <w:tcW w:w="228" w:type="pct"/>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101,1</w:t>
            </w:r>
          </w:p>
        </w:tc>
      </w:tr>
      <w:tr w:rsidR="006663BF" w:rsidRPr="00B37139" w:rsidTr="00DA0FDC">
        <w:trPr>
          <w:trHeight w:val="1005"/>
        </w:trPr>
        <w:tc>
          <w:tcPr>
            <w:tcW w:w="5000" w:type="pct"/>
            <w:gridSpan w:val="31"/>
            <w:tcBorders>
              <w:top w:val="single" w:sz="4" w:space="0" w:color="auto"/>
              <w:left w:val="single" w:sz="4" w:space="0" w:color="auto"/>
              <w:bottom w:val="single" w:sz="4" w:space="0" w:color="auto"/>
              <w:right w:val="single" w:sz="4" w:space="0" w:color="000000"/>
            </w:tcBorders>
            <w:shd w:val="clear" w:color="auto" w:fill="auto"/>
          </w:tcPr>
          <w:p w:rsidR="006663BF" w:rsidRPr="00B37139" w:rsidRDefault="006663BF" w:rsidP="00DA0FDC">
            <w:pPr>
              <w:jc w:val="center"/>
              <w:rPr>
                <w:rFonts w:ascii="Times New Roman" w:hAnsi="Times New Roman" w:cs="Times New Roman"/>
                <w:b/>
                <w:bCs/>
              </w:rPr>
            </w:pPr>
            <w:r w:rsidRPr="00B37139">
              <w:rPr>
                <w:rFonts w:ascii="Times New Roman" w:hAnsi="Times New Roman" w:cs="Times New Roman"/>
                <w:b/>
                <w:bCs/>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rFonts w:ascii="Times New Roman" w:hAnsi="Times New Roman" w:cs="Times New Roman"/>
                <w:b/>
                <w:bCs/>
              </w:rPr>
              <w:t>Плесского</w:t>
            </w:r>
            <w:r w:rsidRPr="00B37139">
              <w:rPr>
                <w:rFonts w:ascii="Times New Roman" w:hAnsi="Times New Roman" w:cs="Times New Roman"/>
                <w:b/>
                <w:bCs/>
              </w:rPr>
              <w:t xml:space="preserve"> сельсовета Мокшанского района Пензенской области»</w:t>
            </w:r>
          </w:p>
        </w:tc>
      </w:tr>
      <w:tr w:rsidR="006663BF" w:rsidRPr="00B37139" w:rsidTr="00DA0FDC">
        <w:trPr>
          <w:trHeight w:val="435"/>
        </w:trPr>
        <w:tc>
          <w:tcPr>
            <w:tcW w:w="915" w:type="pct"/>
            <w:tcBorders>
              <w:top w:val="nil"/>
              <w:left w:val="single" w:sz="4" w:space="0" w:color="auto"/>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 xml:space="preserve">Планируемый показатель результативности  (Эпп2)                                   </w:t>
            </w:r>
          </w:p>
        </w:tc>
        <w:tc>
          <w:tcPr>
            <w:tcW w:w="259" w:type="pct"/>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133,33</w:t>
            </w:r>
          </w:p>
        </w:tc>
        <w:tc>
          <w:tcPr>
            <w:tcW w:w="230" w:type="pct"/>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100,0</w:t>
            </w:r>
          </w:p>
        </w:tc>
        <w:tc>
          <w:tcPr>
            <w:tcW w:w="229" w:type="pct"/>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100,0</w:t>
            </w:r>
          </w:p>
        </w:tc>
        <w:tc>
          <w:tcPr>
            <w:tcW w:w="230" w:type="pct"/>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100,0</w:t>
            </w:r>
          </w:p>
        </w:tc>
        <w:tc>
          <w:tcPr>
            <w:tcW w:w="229" w:type="pct"/>
            <w:gridSpan w:val="2"/>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100,0</w:t>
            </w:r>
          </w:p>
        </w:tc>
        <w:tc>
          <w:tcPr>
            <w:tcW w:w="274" w:type="pct"/>
            <w:gridSpan w:val="2"/>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100,0</w:t>
            </w:r>
          </w:p>
        </w:tc>
        <w:tc>
          <w:tcPr>
            <w:tcW w:w="228" w:type="pct"/>
            <w:gridSpan w:val="2"/>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100,0</w:t>
            </w:r>
          </w:p>
        </w:tc>
        <w:tc>
          <w:tcPr>
            <w:tcW w:w="228" w:type="pct"/>
            <w:gridSpan w:val="2"/>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100,0</w:t>
            </w:r>
          </w:p>
        </w:tc>
        <w:tc>
          <w:tcPr>
            <w:tcW w:w="234" w:type="pct"/>
            <w:gridSpan w:val="2"/>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100,0</w:t>
            </w:r>
          </w:p>
        </w:tc>
        <w:tc>
          <w:tcPr>
            <w:tcW w:w="274" w:type="pct"/>
            <w:gridSpan w:val="2"/>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100,0</w:t>
            </w:r>
          </w:p>
        </w:tc>
        <w:tc>
          <w:tcPr>
            <w:tcW w:w="228" w:type="pct"/>
            <w:gridSpan w:val="2"/>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100,0</w:t>
            </w:r>
          </w:p>
        </w:tc>
        <w:tc>
          <w:tcPr>
            <w:tcW w:w="227" w:type="pct"/>
            <w:gridSpan w:val="2"/>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100,0</w:t>
            </w:r>
          </w:p>
        </w:tc>
        <w:tc>
          <w:tcPr>
            <w:tcW w:w="227" w:type="pct"/>
            <w:gridSpan w:val="2"/>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100,0</w:t>
            </w:r>
          </w:p>
        </w:tc>
        <w:tc>
          <w:tcPr>
            <w:tcW w:w="229" w:type="pct"/>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100,0</w:t>
            </w:r>
          </w:p>
        </w:tc>
        <w:tc>
          <w:tcPr>
            <w:tcW w:w="274" w:type="pct"/>
            <w:gridSpan w:val="3"/>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100,0</w:t>
            </w:r>
          </w:p>
        </w:tc>
        <w:tc>
          <w:tcPr>
            <w:tcW w:w="251" w:type="pct"/>
            <w:gridSpan w:val="2"/>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100,0</w:t>
            </w:r>
          </w:p>
        </w:tc>
        <w:tc>
          <w:tcPr>
            <w:tcW w:w="234" w:type="pct"/>
            <w:gridSpan w:val="2"/>
            <w:tcBorders>
              <w:top w:val="nil"/>
              <w:left w:val="nil"/>
              <w:bottom w:val="single" w:sz="4" w:space="0" w:color="auto"/>
              <w:right w:val="single" w:sz="4" w:space="0" w:color="auto"/>
            </w:tcBorders>
            <w:shd w:val="clear" w:color="auto" w:fill="auto"/>
          </w:tcPr>
          <w:p w:rsidR="006663BF" w:rsidRPr="00B37139" w:rsidRDefault="006663BF" w:rsidP="00DA0FDC">
            <w:pPr>
              <w:jc w:val="center"/>
              <w:rPr>
                <w:rFonts w:ascii="Times New Roman" w:hAnsi="Times New Roman" w:cs="Times New Roman"/>
              </w:rPr>
            </w:pPr>
            <w:r w:rsidRPr="00B37139">
              <w:rPr>
                <w:rFonts w:ascii="Times New Roman" w:hAnsi="Times New Roman" w:cs="Times New Roman"/>
              </w:rPr>
              <w:t>100,0</w:t>
            </w:r>
          </w:p>
        </w:tc>
      </w:tr>
    </w:tbl>
    <w:p w:rsidR="006663BF" w:rsidRDefault="006663BF" w:rsidP="006663BF">
      <w:pPr>
        <w:jc w:val="right"/>
      </w:pPr>
      <w:r>
        <w:t>».</w:t>
      </w:r>
    </w:p>
    <w:p w:rsidR="004B0213" w:rsidRDefault="004B0213" w:rsidP="004B0213">
      <w:pPr>
        <w:pStyle w:val="a1"/>
        <w:spacing w:after="0"/>
        <w:jc w:val="center"/>
        <w:rPr>
          <w:b/>
          <w:bCs/>
          <w:i/>
          <w:iCs/>
          <w:sz w:val="24"/>
          <w:szCs w:val="24"/>
        </w:rPr>
      </w:pPr>
    </w:p>
    <w:p w:rsidR="007E64A9" w:rsidRDefault="007E64A9" w:rsidP="007E64A9">
      <w:pPr>
        <w:spacing w:after="0" w:line="240" w:lineRule="auto"/>
        <w:jc w:val="both"/>
        <w:rPr>
          <w:b/>
        </w:rPr>
      </w:pPr>
    </w:p>
    <w:p w:rsidR="007E64A9" w:rsidRPr="00747CC5" w:rsidRDefault="007E64A9" w:rsidP="007E64A9">
      <w:pPr>
        <w:spacing w:after="0" w:line="240" w:lineRule="auto"/>
        <w:jc w:val="both"/>
      </w:pPr>
      <w:r>
        <w:rPr>
          <w:b/>
        </w:rPr>
        <w:t>Г</w:t>
      </w:r>
      <w:r w:rsidRPr="00747CC5">
        <w:rPr>
          <w:b/>
        </w:rPr>
        <w:t>лавный редактор</w:t>
      </w:r>
      <w:r w:rsidRPr="00747CC5">
        <w:t>:  Шмелева О.А</w:t>
      </w:r>
    </w:p>
    <w:p w:rsidR="007E64A9" w:rsidRPr="00B0758A" w:rsidRDefault="007E64A9" w:rsidP="007E64A9">
      <w:pPr>
        <w:spacing w:after="0" w:line="240" w:lineRule="auto"/>
      </w:pPr>
      <w:r w:rsidRPr="00747CC5">
        <w:rPr>
          <w:b/>
        </w:rPr>
        <w:t>Учредитель</w:t>
      </w:r>
      <w:r w:rsidRPr="00747CC5">
        <w:t>: Комитет местного самоуправления Плесского сельсовета  Мокшанского</w:t>
      </w:r>
      <w:r w:rsidRPr="00B0758A">
        <w:t xml:space="preserve"> района Пензенской области</w:t>
      </w:r>
    </w:p>
    <w:p w:rsidR="007E64A9" w:rsidRDefault="007E64A9" w:rsidP="007E64A9">
      <w:pPr>
        <w:spacing w:after="0" w:line="240" w:lineRule="auto"/>
      </w:pPr>
      <w:r w:rsidRPr="00B0758A">
        <w:rPr>
          <w:b/>
        </w:rPr>
        <w:t>Отпечатано</w:t>
      </w:r>
      <w:r w:rsidRPr="00B0758A">
        <w:t xml:space="preserve"> в администрации Плесского сельсовета Мокшанского района Пензенской области</w:t>
      </w:r>
    </w:p>
    <w:p w:rsidR="007E64A9" w:rsidRPr="00BD7DB9" w:rsidRDefault="007E64A9" w:rsidP="007E64A9">
      <w:pPr>
        <w:spacing w:after="0" w:line="240" w:lineRule="auto"/>
        <w:ind w:left="142" w:hanging="142"/>
      </w:pPr>
      <w:r w:rsidRPr="00B0758A">
        <w:rPr>
          <w:b/>
        </w:rPr>
        <w:t>Тираж</w:t>
      </w:r>
      <w:r w:rsidRPr="00B0758A">
        <w:t xml:space="preserve">  20</w:t>
      </w:r>
      <w:r>
        <w:t xml:space="preserve"> </w:t>
      </w:r>
      <w:r w:rsidRPr="00B0758A">
        <w:t>экз.</w:t>
      </w:r>
      <w:r>
        <w:t xml:space="preserve"> </w:t>
      </w:r>
      <w:r w:rsidRPr="00B0758A">
        <w:rPr>
          <w:b/>
        </w:rPr>
        <w:t>Адрес редакции,  издателя, типографии (совпадает)</w:t>
      </w:r>
      <w:r w:rsidRPr="00B0758A">
        <w:t>: 442381, Пензенская область, Мокшанский район, с. Плесс, ул. Центральн</w:t>
      </w:r>
      <w:r w:rsidRPr="00AE5BAB">
        <w:t xml:space="preserve"> </w:t>
      </w:r>
      <w:r w:rsidRPr="00B0758A">
        <w:t>ая, д.42</w:t>
      </w:r>
      <w:r w:rsidRPr="00AE5BAB">
        <w:t xml:space="preserve"> </w:t>
      </w:r>
    </w:p>
    <w:p w:rsidR="00EA2E45" w:rsidRPr="008A2B70" w:rsidRDefault="00EA2E45" w:rsidP="007E64A9">
      <w:pPr>
        <w:tabs>
          <w:tab w:val="left" w:pos="2478"/>
        </w:tabs>
        <w:spacing w:after="0"/>
        <w:rPr>
          <w:rFonts w:ascii="Times New Roman" w:hAnsi="Times New Roman" w:cs="Times New Roman"/>
          <w:b/>
          <w:bCs/>
        </w:rPr>
      </w:pPr>
    </w:p>
    <w:sectPr w:rsidR="00EA2E45" w:rsidRPr="008A2B70" w:rsidSect="00B82269">
      <w:pgSz w:w="16838" w:h="11906" w:orient="landscape"/>
      <w:pgMar w:top="142" w:right="851" w:bottom="851"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7631" w:rsidRDefault="00747631" w:rsidP="00150037">
      <w:pPr>
        <w:spacing w:after="0" w:line="240" w:lineRule="auto"/>
      </w:pPr>
      <w:r>
        <w:separator/>
      </w:r>
    </w:p>
  </w:endnote>
  <w:endnote w:type="continuationSeparator" w:id="0">
    <w:p w:rsidR="00747631" w:rsidRDefault="00747631" w:rsidP="001500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Lucida Sans">
    <w:charset w:val="00"/>
    <w:family w:val="swiss"/>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63BF" w:rsidRPr="00882244" w:rsidRDefault="006663BF" w:rsidP="00E57C34">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7631" w:rsidRDefault="00747631" w:rsidP="00150037">
      <w:pPr>
        <w:spacing w:after="0" w:line="240" w:lineRule="auto"/>
      </w:pPr>
      <w:r>
        <w:separator/>
      </w:r>
    </w:p>
  </w:footnote>
  <w:footnote w:type="continuationSeparator" w:id="0">
    <w:p w:rsidR="00747631" w:rsidRDefault="00747631" w:rsidP="001500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B61C4"/>
    <w:multiLevelType w:val="hybridMultilevel"/>
    <w:tmpl w:val="1D6298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74040EA"/>
    <w:multiLevelType w:val="hybridMultilevel"/>
    <w:tmpl w:val="050E404A"/>
    <w:lvl w:ilvl="0" w:tplc="139CC2DC">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A7C6A62"/>
    <w:multiLevelType w:val="multilevel"/>
    <w:tmpl w:val="15781A2E"/>
    <w:lvl w:ilvl="0">
      <w:start w:val="6"/>
      <w:numFmt w:val="decimal"/>
      <w:lvlText w:val="%1."/>
      <w:lvlJc w:val="left"/>
      <w:pPr>
        <w:tabs>
          <w:tab w:val="num" w:pos="645"/>
        </w:tabs>
        <w:ind w:left="645" w:hanging="645"/>
      </w:pPr>
    </w:lvl>
    <w:lvl w:ilvl="1">
      <w:start w:val="2"/>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880"/>
        </w:tabs>
        <w:ind w:left="2880" w:hanging="180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3">
    <w:nsid w:val="0CCE64B2"/>
    <w:multiLevelType w:val="hybridMultilevel"/>
    <w:tmpl w:val="93385B90"/>
    <w:lvl w:ilvl="0" w:tplc="48520A00">
      <w:start w:val="1"/>
      <w:numFmt w:val="bullet"/>
      <w:lvlText w:val="-"/>
      <w:lvlJc w:val="left"/>
      <w:pPr>
        <w:tabs>
          <w:tab w:val="num" w:pos="1429"/>
        </w:tabs>
        <w:ind w:left="1429" w:hanging="360"/>
      </w:pPr>
      <w:rPr>
        <w:rFonts w:ascii="Times New Roman" w:hAnsi="Times New Roman"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0F9E49FE"/>
    <w:multiLevelType w:val="hybridMultilevel"/>
    <w:tmpl w:val="F32809E2"/>
    <w:lvl w:ilvl="0" w:tplc="6F625F5E">
      <w:start w:val="2"/>
      <w:numFmt w:val="decimal"/>
      <w:pStyle w:val="a"/>
      <w:lvlText w:val="%1."/>
      <w:lvlJc w:val="left"/>
      <w:pPr>
        <w:tabs>
          <w:tab w:val="num" w:pos="786"/>
        </w:tabs>
        <w:ind w:left="78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6">
    <w:nsid w:val="10814EE0"/>
    <w:multiLevelType w:val="multilevel"/>
    <w:tmpl w:val="04190023"/>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sz w:val="24"/>
      </w:rPr>
    </w:lvl>
    <w:lvl w:ilvl="2">
      <w:start w:val="1"/>
      <w:numFmt w:val="lowerLetter"/>
      <w:lvlText w:val="(%3)"/>
      <w:lvlJc w:val="left"/>
      <w:pPr>
        <w:tabs>
          <w:tab w:val="num" w:pos="720"/>
        </w:tabs>
        <w:ind w:left="720" w:hanging="432"/>
      </w:pPr>
      <w:rPr>
        <w:rFonts w:cs="Times New Roman"/>
        <w:b/>
        <w:i w:val="0"/>
        <w:sz w:val="28"/>
        <w:szCs w:val="28"/>
      </w:rPr>
    </w:lvl>
    <w:lvl w:ilvl="3">
      <w:start w:val="1"/>
      <w:numFmt w:val="lowerRoman"/>
      <w:lvlText w:val="(%4)"/>
      <w:lvlJc w:val="right"/>
      <w:pPr>
        <w:tabs>
          <w:tab w:val="num" w:pos="864"/>
        </w:tabs>
        <w:ind w:left="864" w:hanging="144"/>
      </w:pPr>
      <w:rPr>
        <w:rFonts w:cs="Times New Roman"/>
        <w:b/>
        <w:i w:val="0"/>
        <w:sz w:val="24"/>
        <w:szCs w:val="24"/>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strike w:val="0"/>
        <w:dstrike w:val="0"/>
        <w:u w:val="none"/>
        <w:effect w:val="none"/>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b w:val="0"/>
        <w:i w:val="0"/>
        <w:sz w:val="24"/>
        <w:szCs w:val="24"/>
      </w:rPr>
    </w:lvl>
    <w:lvl w:ilvl="8">
      <w:start w:val="1"/>
      <w:numFmt w:val="lowerRoman"/>
      <w:lvlText w:val="%9."/>
      <w:lvlJc w:val="right"/>
      <w:pPr>
        <w:tabs>
          <w:tab w:val="num" w:pos="1584"/>
        </w:tabs>
        <w:ind w:left="1584" w:hanging="144"/>
      </w:pPr>
      <w:rPr>
        <w:rFonts w:cs="Times New Roman"/>
      </w:rPr>
    </w:lvl>
  </w:abstractNum>
  <w:abstractNum w:abstractNumId="7">
    <w:nsid w:val="13EB510D"/>
    <w:multiLevelType w:val="hybridMultilevel"/>
    <w:tmpl w:val="64E89FDA"/>
    <w:lvl w:ilvl="0" w:tplc="359608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46110D7"/>
    <w:multiLevelType w:val="hybridMultilevel"/>
    <w:tmpl w:val="D32CE3A6"/>
    <w:lvl w:ilvl="0" w:tplc="8902718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nsid w:val="14971363"/>
    <w:multiLevelType w:val="hybridMultilevel"/>
    <w:tmpl w:val="4118C432"/>
    <w:lvl w:ilvl="0" w:tplc="48AAF15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1E8C0C0C"/>
    <w:multiLevelType w:val="hybridMultilevel"/>
    <w:tmpl w:val="8A509606"/>
    <w:lvl w:ilvl="0" w:tplc="9BFC8E9C">
      <w:start w:val="1"/>
      <w:numFmt w:val="decimal"/>
      <w:lvlText w:val="%1."/>
      <w:lvlJc w:val="left"/>
      <w:pPr>
        <w:ind w:left="720" w:hanging="360"/>
      </w:pPr>
      <w:rPr>
        <w:rFonts w:hint="default"/>
        <w:color w:val="00008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EA972BF"/>
    <w:multiLevelType w:val="hybridMultilevel"/>
    <w:tmpl w:val="5EBCB64C"/>
    <w:lvl w:ilvl="0" w:tplc="7C44A818">
      <w:start w:val="2"/>
      <w:numFmt w:val="decimal"/>
      <w:lvlText w:val="%1."/>
      <w:lvlJc w:val="left"/>
      <w:pPr>
        <w:ind w:left="360" w:hanging="360"/>
      </w:pPr>
      <w:rPr>
        <w:rFonts w:hint="default"/>
      </w:rPr>
    </w:lvl>
    <w:lvl w:ilvl="1" w:tplc="116001F0" w:tentative="1">
      <w:start w:val="1"/>
      <w:numFmt w:val="lowerLetter"/>
      <w:lvlText w:val="%2."/>
      <w:lvlJc w:val="left"/>
      <w:pPr>
        <w:ind w:left="1080" w:hanging="360"/>
      </w:pPr>
    </w:lvl>
    <w:lvl w:ilvl="2" w:tplc="8E70CEBC" w:tentative="1">
      <w:start w:val="1"/>
      <w:numFmt w:val="lowerRoman"/>
      <w:lvlText w:val="%3."/>
      <w:lvlJc w:val="right"/>
      <w:pPr>
        <w:ind w:left="1800" w:hanging="180"/>
      </w:pPr>
    </w:lvl>
    <w:lvl w:ilvl="3" w:tplc="B9569EE0" w:tentative="1">
      <w:start w:val="1"/>
      <w:numFmt w:val="decimal"/>
      <w:lvlText w:val="%4."/>
      <w:lvlJc w:val="left"/>
      <w:pPr>
        <w:ind w:left="2520" w:hanging="360"/>
      </w:pPr>
    </w:lvl>
    <w:lvl w:ilvl="4" w:tplc="9E9893EA" w:tentative="1">
      <w:start w:val="1"/>
      <w:numFmt w:val="lowerLetter"/>
      <w:lvlText w:val="%5."/>
      <w:lvlJc w:val="left"/>
      <w:pPr>
        <w:ind w:left="3240" w:hanging="360"/>
      </w:pPr>
    </w:lvl>
    <w:lvl w:ilvl="5" w:tplc="013A8B4C" w:tentative="1">
      <w:start w:val="1"/>
      <w:numFmt w:val="lowerRoman"/>
      <w:lvlText w:val="%6."/>
      <w:lvlJc w:val="right"/>
      <w:pPr>
        <w:ind w:left="3960" w:hanging="180"/>
      </w:pPr>
    </w:lvl>
    <w:lvl w:ilvl="6" w:tplc="70D4E80A" w:tentative="1">
      <w:start w:val="1"/>
      <w:numFmt w:val="decimal"/>
      <w:lvlText w:val="%7."/>
      <w:lvlJc w:val="left"/>
      <w:pPr>
        <w:ind w:left="4680" w:hanging="360"/>
      </w:pPr>
    </w:lvl>
    <w:lvl w:ilvl="7" w:tplc="7390D682" w:tentative="1">
      <w:start w:val="1"/>
      <w:numFmt w:val="lowerLetter"/>
      <w:lvlText w:val="%8."/>
      <w:lvlJc w:val="left"/>
      <w:pPr>
        <w:ind w:left="5400" w:hanging="360"/>
      </w:pPr>
    </w:lvl>
    <w:lvl w:ilvl="8" w:tplc="E042E328" w:tentative="1">
      <w:start w:val="1"/>
      <w:numFmt w:val="lowerRoman"/>
      <w:lvlText w:val="%9."/>
      <w:lvlJc w:val="right"/>
      <w:pPr>
        <w:ind w:left="6120" w:hanging="180"/>
      </w:pPr>
    </w:lvl>
  </w:abstractNum>
  <w:abstractNum w:abstractNumId="12">
    <w:nsid w:val="2E010819"/>
    <w:multiLevelType w:val="hybridMultilevel"/>
    <w:tmpl w:val="929E5BE4"/>
    <w:lvl w:ilvl="0" w:tplc="29761824">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3BD814D3"/>
    <w:multiLevelType w:val="hybridMultilevel"/>
    <w:tmpl w:val="0FB2629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3F881289"/>
    <w:multiLevelType w:val="multilevel"/>
    <w:tmpl w:val="04190023"/>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sz w:val="24"/>
      </w:rPr>
    </w:lvl>
    <w:lvl w:ilvl="2">
      <w:start w:val="1"/>
      <w:numFmt w:val="lowerLetter"/>
      <w:lvlText w:val="(%3)"/>
      <w:lvlJc w:val="left"/>
      <w:pPr>
        <w:tabs>
          <w:tab w:val="num" w:pos="720"/>
        </w:tabs>
        <w:ind w:left="720" w:hanging="432"/>
      </w:pPr>
      <w:rPr>
        <w:rFonts w:cs="Times New Roman"/>
        <w:b/>
        <w:i w:val="0"/>
        <w:sz w:val="28"/>
        <w:szCs w:val="28"/>
      </w:rPr>
    </w:lvl>
    <w:lvl w:ilvl="3">
      <w:start w:val="1"/>
      <w:numFmt w:val="lowerRoman"/>
      <w:lvlText w:val="(%4)"/>
      <w:lvlJc w:val="right"/>
      <w:pPr>
        <w:tabs>
          <w:tab w:val="num" w:pos="864"/>
        </w:tabs>
        <w:ind w:left="864" w:hanging="144"/>
      </w:pPr>
      <w:rPr>
        <w:rFonts w:cs="Times New Roman"/>
        <w:b/>
        <w:i w:val="0"/>
        <w:sz w:val="24"/>
        <w:szCs w:val="24"/>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strike w:val="0"/>
        <w:dstrike w:val="0"/>
        <w:u w:val="none"/>
        <w:effect w:val="none"/>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b w:val="0"/>
        <w:i w:val="0"/>
        <w:sz w:val="24"/>
        <w:szCs w:val="24"/>
      </w:rPr>
    </w:lvl>
    <w:lvl w:ilvl="8">
      <w:start w:val="1"/>
      <w:numFmt w:val="lowerRoman"/>
      <w:lvlText w:val="%9."/>
      <w:lvlJc w:val="right"/>
      <w:pPr>
        <w:tabs>
          <w:tab w:val="num" w:pos="1584"/>
        </w:tabs>
        <w:ind w:left="1584" w:hanging="144"/>
      </w:pPr>
      <w:rPr>
        <w:rFonts w:cs="Times New Roman"/>
      </w:rPr>
    </w:lvl>
  </w:abstractNum>
  <w:abstractNum w:abstractNumId="15">
    <w:nsid w:val="53B46E17"/>
    <w:multiLevelType w:val="hybridMultilevel"/>
    <w:tmpl w:val="7698394E"/>
    <w:lvl w:ilvl="0" w:tplc="B59488AE">
      <w:start w:val="1"/>
      <w:numFmt w:val="upperRoman"/>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16">
    <w:nsid w:val="5CD52B5F"/>
    <w:multiLevelType w:val="hybridMultilevel"/>
    <w:tmpl w:val="AA8A0FCA"/>
    <w:lvl w:ilvl="0" w:tplc="B59488AE">
      <w:start w:val="4"/>
      <w:numFmt w:val="decimal"/>
      <w:lvlText w:val="%1."/>
      <w:lvlJc w:val="left"/>
      <w:pPr>
        <w:ind w:left="928" w:hanging="360"/>
      </w:pPr>
      <w:rPr>
        <w:rFonts w:hint="default"/>
      </w:rPr>
    </w:lvl>
    <w:lvl w:ilvl="1" w:tplc="EF9CE7FC" w:tentative="1">
      <w:start w:val="1"/>
      <w:numFmt w:val="lowerLetter"/>
      <w:lvlText w:val="%2."/>
      <w:lvlJc w:val="left"/>
      <w:pPr>
        <w:ind w:left="1648" w:hanging="360"/>
      </w:pPr>
    </w:lvl>
    <w:lvl w:ilvl="2" w:tplc="361E925E" w:tentative="1">
      <w:start w:val="1"/>
      <w:numFmt w:val="lowerRoman"/>
      <w:lvlText w:val="%3."/>
      <w:lvlJc w:val="right"/>
      <w:pPr>
        <w:ind w:left="2368" w:hanging="180"/>
      </w:pPr>
    </w:lvl>
    <w:lvl w:ilvl="3" w:tplc="C9F8AEF6" w:tentative="1">
      <w:start w:val="1"/>
      <w:numFmt w:val="decimal"/>
      <w:lvlText w:val="%4."/>
      <w:lvlJc w:val="left"/>
      <w:pPr>
        <w:ind w:left="3088" w:hanging="360"/>
      </w:pPr>
    </w:lvl>
    <w:lvl w:ilvl="4" w:tplc="C6F41034" w:tentative="1">
      <w:start w:val="1"/>
      <w:numFmt w:val="lowerLetter"/>
      <w:lvlText w:val="%5."/>
      <w:lvlJc w:val="left"/>
      <w:pPr>
        <w:ind w:left="3808" w:hanging="360"/>
      </w:pPr>
    </w:lvl>
    <w:lvl w:ilvl="5" w:tplc="F6DAB4F8" w:tentative="1">
      <w:start w:val="1"/>
      <w:numFmt w:val="lowerRoman"/>
      <w:lvlText w:val="%6."/>
      <w:lvlJc w:val="right"/>
      <w:pPr>
        <w:ind w:left="4528" w:hanging="180"/>
      </w:pPr>
    </w:lvl>
    <w:lvl w:ilvl="6" w:tplc="30EE9B68" w:tentative="1">
      <w:start w:val="1"/>
      <w:numFmt w:val="decimal"/>
      <w:lvlText w:val="%7."/>
      <w:lvlJc w:val="left"/>
      <w:pPr>
        <w:ind w:left="5248" w:hanging="360"/>
      </w:pPr>
    </w:lvl>
    <w:lvl w:ilvl="7" w:tplc="5670922A" w:tentative="1">
      <w:start w:val="1"/>
      <w:numFmt w:val="lowerLetter"/>
      <w:lvlText w:val="%8."/>
      <w:lvlJc w:val="left"/>
      <w:pPr>
        <w:ind w:left="5968" w:hanging="360"/>
      </w:pPr>
    </w:lvl>
    <w:lvl w:ilvl="8" w:tplc="F90E1810" w:tentative="1">
      <w:start w:val="1"/>
      <w:numFmt w:val="lowerRoman"/>
      <w:lvlText w:val="%9."/>
      <w:lvlJc w:val="right"/>
      <w:pPr>
        <w:ind w:left="6688" w:hanging="180"/>
      </w:pPr>
    </w:lvl>
  </w:abstractNum>
  <w:abstractNum w:abstractNumId="17">
    <w:nsid w:val="5D0256B8"/>
    <w:multiLevelType w:val="hybridMultilevel"/>
    <w:tmpl w:val="2248AE3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nsid w:val="5F657947"/>
    <w:multiLevelType w:val="hybridMultilevel"/>
    <w:tmpl w:val="3CC0233C"/>
    <w:lvl w:ilvl="0" w:tplc="3E14FDD8">
      <w:start w:val="4"/>
      <w:numFmt w:val="decimal"/>
      <w:lvlText w:val="%1."/>
      <w:lvlJc w:val="left"/>
      <w:pPr>
        <w:ind w:left="928" w:hanging="360"/>
      </w:pPr>
      <w:rPr>
        <w:rFonts w:hint="default"/>
      </w:rPr>
    </w:lvl>
    <w:lvl w:ilvl="1" w:tplc="F2A8BF08" w:tentative="1">
      <w:start w:val="1"/>
      <w:numFmt w:val="lowerLetter"/>
      <w:lvlText w:val="%2."/>
      <w:lvlJc w:val="left"/>
      <w:pPr>
        <w:ind w:left="1648" w:hanging="360"/>
      </w:pPr>
    </w:lvl>
    <w:lvl w:ilvl="2" w:tplc="26DE84DA" w:tentative="1">
      <w:start w:val="1"/>
      <w:numFmt w:val="lowerRoman"/>
      <w:lvlText w:val="%3."/>
      <w:lvlJc w:val="right"/>
      <w:pPr>
        <w:ind w:left="2368" w:hanging="180"/>
      </w:pPr>
    </w:lvl>
    <w:lvl w:ilvl="3" w:tplc="1D0CB506" w:tentative="1">
      <w:start w:val="1"/>
      <w:numFmt w:val="decimal"/>
      <w:lvlText w:val="%4."/>
      <w:lvlJc w:val="left"/>
      <w:pPr>
        <w:ind w:left="3088" w:hanging="360"/>
      </w:pPr>
    </w:lvl>
    <w:lvl w:ilvl="4" w:tplc="21528954" w:tentative="1">
      <w:start w:val="1"/>
      <w:numFmt w:val="lowerLetter"/>
      <w:lvlText w:val="%5."/>
      <w:lvlJc w:val="left"/>
      <w:pPr>
        <w:ind w:left="3808" w:hanging="360"/>
      </w:pPr>
    </w:lvl>
    <w:lvl w:ilvl="5" w:tplc="E90E3FDA" w:tentative="1">
      <w:start w:val="1"/>
      <w:numFmt w:val="lowerRoman"/>
      <w:lvlText w:val="%6."/>
      <w:lvlJc w:val="right"/>
      <w:pPr>
        <w:ind w:left="4528" w:hanging="180"/>
      </w:pPr>
    </w:lvl>
    <w:lvl w:ilvl="6" w:tplc="034AA1D2" w:tentative="1">
      <w:start w:val="1"/>
      <w:numFmt w:val="decimal"/>
      <w:lvlText w:val="%7."/>
      <w:lvlJc w:val="left"/>
      <w:pPr>
        <w:ind w:left="5248" w:hanging="360"/>
      </w:pPr>
    </w:lvl>
    <w:lvl w:ilvl="7" w:tplc="A01CF08A" w:tentative="1">
      <w:start w:val="1"/>
      <w:numFmt w:val="lowerLetter"/>
      <w:lvlText w:val="%8."/>
      <w:lvlJc w:val="left"/>
      <w:pPr>
        <w:ind w:left="5968" w:hanging="360"/>
      </w:pPr>
    </w:lvl>
    <w:lvl w:ilvl="8" w:tplc="960A71D2" w:tentative="1">
      <w:start w:val="1"/>
      <w:numFmt w:val="lowerRoman"/>
      <w:lvlText w:val="%9."/>
      <w:lvlJc w:val="right"/>
      <w:pPr>
        <w:ind w:left="6688" w:hanging="180"/>
      </w:pPr>
    </w:lvl>
  </w:abstractNum>
  <w:abstractNum w:abstractNumId="19">
    <w:nsid w:val="60445D99"/>
    <w:multiLevelType w:val="hybridMultilevel"/>
    <w:tmpl w:val="53AC4CA2"/>
    <w:lvl w:ilvl="0" w:tplc="94E0FA4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nsid w:val="609D26D0"/>
    <w:multiLevelType w:val="multilevel"/>
    <w:tmpl w:val="89CA78B6"/>
    <w:lvl w:ilvl="0">
      <w:start w:val="1"/>
      <w:numFmt w:val="none"/>
      <w:suff w:val="nothing"/>
      <w:lvlText w:val=""/>
      <w:lvlJc w:val="left"/>
      <w:rPr>
        <w:rFonts w:cs="Times New Roman"/>
      </w:rPr>
    </w:lvl>
    <w:lvl w:ilvl="1">
      <w:start w:val="1"/>
      <w:numFmt w:val="none"/>
      <w:lvlRestart w:val="0"/>
      <w:suff w:val="nothing"/>
      <w:lvlText w:val=""/>
      <w:lvlJc w:val="left"/>
      <w:rPr>
        <w:rFonts w:cs="Times New Roman"/>
        <w:sz w:val="24"/>
      </w:rPr>
    </w:lvl>
    <w:lvl w:ilvl="2">
      <w:start w:val="1"/>
      <w:numFmt w:val="decimal"/>
      <w:suff w:val="space"/>
      <w:lvlText w:val="Глава %3."/>
      <w:lvlJc w:val="left"/>
      <w:pPr>
        <w:ind w:left="1701" w:hanging="1134"/>
      </w:pPr>
      <w:rPr>
        <w:rFonts w:cs="Times New Roman"/>
        <w:b/>
        <w:i w:val="0"/>
        <w:sz w:val="28"/>
        <w:szCs w:val="28"/>
      </w:rPr>
    </w:lvl>
    <w:lvl w:ilvl="3">
      <w:start w:val="1"/>
      <w:numFmt w:val="decimal"/>
      <w:lvlRestart w:val="0"/>
      <w:suff w:val="nothing"/>
      <w:lvlText w:val="Статья %4"/>
      <w:lvlJc w:val="left"/>
      <w:pPr>
        <w:ind w:left="1701" w:hanging="1134"/>
      </w:pPr>
      <w:rPr>
        <w:rFonts w:cs="Times New Roman"/>
        <w:b/>
        <w:i w:val="0"/>
        <w:sz w:val="24"/>
        <w:szCs w:val="24"/>
      </w:rPr>
    </w:lvl>
    <w:lvl w:ilvl="4">
      <w:start w:val="1"/>
      <w:numFmt w:val="none"/>
      <w:lvlRestart w:val="0"/>
      <w:suff w:val="nothing"/>
      <w:lvlText w:val="%5"/>
      <w:lvlJc w:val="left"/>
      <w:pPr>
        <w:ind w:left="284"/>
      </w:pPr>
      <w:rPr>
        <w:rFonts w:cs="Times New Roman"/>
      </w:rPr>
    </w:lvl>
    <w:lvl w:ilvl="5">
      <w:start w:val="1"/>
      <w:numFmt w:val="decimal"/>
      <w:lvlText w:val="%6."/>
      <w:lvlJc w:val="left"/>
      <w:pPr>
        <w:tabs>
          <w:tab w:val="num" w:pos="360"/>
        </w:tabs>
        <w:ind w:left="-567" w:firstLine="567"/>
      </w:pPr>
      <w:rPr>
        <w:rFonts w:cs="Times New Roman"/>
        <w:strike w:val="0"/>
        <w:dstrike w:val="0"/>
        <w:u w:val="none"/>
        <w:effect w:val="none"/>
      </w:rPr>
    </w:lvl>
    <w:lvl w:ilvl="6">
      <w:start w:val="1"/>
      <w:numFmt w:val="decimal"/>
      <w:suff w:val="space"/>
      <w:lvlText w:val="%7) "/>
      <w:lvlJc w:val="left"/>
      <w:pPr>
        <w:ind w:left="1337" w:firstLine="283"/>
      </w:pPr>
      <w:rPr>
        <w:rFonts w:cs="Times New Roman"/>
      </w:rPr>
    </w:lvl>
    <w:lvl w:ilvl="7">
      <w:start w:val="1"/>
      <w:numFmt w:val="russianLower"/>
      <w:suff w:val="space"/>
      <w:lvlText w:val="%8)"/>
      <w:lvlJc w:val="left"/>
      <w:pPr>
        <w:ind w:left="567" w:firstLine="284"/>
      </w:pPr>
      <w:rPr>
        <w:rFonts w:cs="Times New Roman"/>
        <w:b w:val="0"/>
        <w:i w:val="0"/>
        <w:sz w:val="24"/>
        <w:szCs w:val="24"/>
      </w:rPr>
    </w:lvl>
    <w:lvl w:ilvl="8">
      <w:start w:val="1"/>
      <w:numFmt w:val="none"/>
      <w:lvlRestart w:val="0"/>
      <w:suff w:val="nothing"/>
      <w:lvlText w:val=""/>
      <w:lvlJc w:val="left"/>
      <w:pPr>
        <w:ind w:left="284"/>
      </w:pPr>
      <w:rPr>
        <w:rFonts w:cs="Times New Roman"/>
      </w:rPr>
    </w:lvl>
  </w:abstractNum>
  <w:abstractNum w:abstractNumId="21">
    <w:nsid w:val="64AC5CFD"/>
    <w:multiLevelType w:val="hybridMultilevel"/>
    <w:tmpl w:val="C088A404"/>
    <w:lvl w:ilvl="0" w:tplc="C97C14D2">
      <w:start w:val="5"/>
      <w:numFmt w:val="decimal"/>
      <w:lvlText w:val="%1"/>
      <w:lvlJc w:val="left"/>
      <w:pPr>
        <w:ind w:left="851" w:hanging="360"/>
      </w:pPr>
      <w:rPr>
        <w:rFonts w:hint="default"/>
      </w:rPr>
    </w:lvl>
    <w:lvl w:ilvl="1" w:tplc="04190019" w:tentative="1">
      <w:start w:val="1"/>
      <w:numFmt w:val="lowerLetter"/>
      <w:lvlText w:val="%2."/>
      <w:lvlJc w:val="left"/>
      <w:pPr>
        <w:ind w:left="1571" w:hanging="360"/>
      </w:pPr>
    </w:lvl>
    <w:lvl w:ilvl="2" w:tplc="0419001B" w:tentative="1">
      <w:start w:val="1"/>
      <w:numFmt w:val="lowerRoman"/>
      <w:lvlText w:val="%3."/>
      <w:lvlJc w:val="right"/>
      <w:pPr>
        <w:ind w:left="2291" w:hanging="180"/>
      </w:pPr>
    </w:lvl>
    <w:lvl w:ilvl="3" w:tplc="0419000F" w:tentative="1">
      <w:start w:val="1"/>
      <w:numFmt w:val="decimal"/>
      <w:lvlText w:val="%4."/>
      <w:lvlJc w:val="left"/>
      <w:pPr>
        <w:ind w:left="3011" w:hanging="360"/>
      </w:pPr>
    </w:lvl>
    <w:lvl w:ilvl="4" w:tplc="04190019" w:tentative="1">
      <w:start w:val="1"/>
      <w:numFmt w:val="lowerLetter"/>
      <w:lvlText w:val="%5."/>
      <w:lvlJc w:val="left"/>
      <w:pPr>
        <w:ind w:left="3731" w:hanging="360"/>
      </w:pPr>
    </w:lvl>
    <w:lvl w:ilvl="5" w:tplc="0419001B" w:tentative="1">
      <w:start w:val="1"/>
      <w:numFmt w:val="lowerRoman"/>
      <w:lvlText w:val="%6."/>
      <w:lvlJc w:val="right"/>
      <w:pPr>
        <w:ind w:left="4451" w:hanging="180"/>
      </w:pPr>
    </w:lvl>
    <w:lvl w:ilvl="6" w:tplc="0419000F" w:tentative="1">
      <w:start w:val="1"/>
      <w:numFmt w:val="decimal"/>
      <w:lvlText w:val="%7."/>
      <w:lvlJc w:val="left"/>
      <w:pPr>
        <w:ind w:left="5171" w:hanging="360"/>
      </w:pPr>
    </w:lvl>
    <w:lvl w:ilvl="7" w:tplc="04190019" w:tentative="1">
      <w:start w:val="1"/>
      <w:numFmt w:val="lowerLetter"/>
      <w:lvlText w:val="%8."/>
      <w:lvlJc w:val="left"/>
      <w:pPr>
        <w:ind w:left="5891" w:hanging="360"/>
      </w:pPr>
    </w:lvl>
    <w:lvl w:ilvl="8" w:tplc="0419001B" w:tentative="1">
      <w:start w:val="1"/>
      <w:numFmt w:val="lowerRoman"/>
      <w:lvlText w:val="%9."/>
      <w:lvlJc w:val="right"/>
      <w:pPr>
        <w:ind w:left="6611" w:hanging="180"/>
      </w:pPr>
    </w:lvl>
  </w:abstractNum>
  <w:abstractNum w:abstractNumId="22">
    <w:nsid w:val="66371E19"/>
    <w:multiLevelType w:val="multilevel"/>
    <w:tmpl w:val="2E18CB8C"/>
    <w:lvl w:ilvl="0">
      <w:start w:val="1"/>
      <w:numFmt w:val="decimal"/>
      <w:lvlText w:val="%1."/>
      <w:lvlJc w:val="left"/>
      <w:pPr>
        <w:ind w:left="928" w:hanging="360"/>
      </w:pPr>
      <w:rPr>
        <w:rFonts w:hint="default"/>
        <w:color w:val="000000"/>
      </w:rPr>
    </w:lvl>
    <w:lvl w:ilvl="1">
      <w:start w:val="1"/>
      <w:numFmt w:val="decimal"/>
      <w:isLgl/>
      <w:lvlText w:val="%1.%2."/>
      <w:lvlJc w:val="left"/>
      <w:pPr>
        <w:ind w:left="1429" w:hanging="720"/>
      </w:pPr>
      <w:rPr>
        <w:rFonts w:hint="default"/>
        <w:sz w:val="26"/>
      </w:rPr>
    </w:lvl>
    <w:lvl w:ilvl="2">
      <w:start w:val="1"/>
      <w:numFmt w:val="decimal"/>
      <w:isLgl/>
      <w:lvlText w:val="%1.%2.%3."/>
      <w:lvlJc w:val="left"/>
      <w:pPr>
        <w:ind w:left="1778" w:hanging="720"/>
      </w:pPr>
      <w:rPr>
        <w:rFonts w:hint="default"/>
        <w:sz w:val="26"/>
      </w:rPr>
    </w:lvl>
    <w:lvl w:ilvl="3">
      <w:start w:val="1"/>
      <w:numFmt w:val="decimal"/>
      <w:isLgl/>
      <w:lvlText w:val="%1.%2.%3.%4."/>
      <w:lvlJc w:val="left"/>
      <w:pPr>
        <w:ind w:left="2487" w:hanging="1080"/>
      </w:pPr>
      <w:rPr>
        <w:rFonts w:hint="default"/>
        <w:sz w:val="26"/>
      </w:rPr>
    </w:lvl>
    <w:lvl w:ilvl="4">
      <w:start w:val="1"/>
      <w:numFmt w:val="decimal"/>
      <w:isLgl/>
      <w:lvlText w:val="%1.%2.%3.%4.%5."/>
      <w:lvlJc w:val="left"/>
      <w:pPr>
        <w:ind w:left="2836" w:hanging="1080"/>
      </w:pPr>
      <w:rPr>
        <w:rFonts w:hint="default"/>
        <w:sz w:val="26"/>
      </w:rPr>
    </w:lvl>
    <w:lvl w:ilvl="5">
      <w:start w:val="1"/>
      <w:numFmt w:val="decimal"/>
      <w:isLgl/>
      <w:lvlText w:val="%1.%2.%3.%4.%5.%6."/>
      <w:lvlJc w:val="left"/>
      <w:pPr>
        <w:ind w:left="3545" w:hanging="1440"/>
      </w:pPr>
      <w:rPr>
        <w:rFonts w:hint="default"/>
        <w:sz w:val="26"/>
      </w:rPr>
    </w:lvl>
    <w:lvl w:ilvl="6">
      <w:start w:val="1"/>
      <w:numFmt w:val="decimal"/>
      <w:isLgl/>
      <w:lvlText w:val="%1.%2.%3.%4.%5.%6.%7."/>
      <w:lvlJc w:val="left"/>
      <w:pPr>
        <w:ind w:left="4254" w:hanging="1800"/>
      </w:pPr>
      <w:rPr>
        <w:rFonts w:hint="default"/>
        <w:sz w:val="26"/>
      </w:rPr>
    </w:lvl>
    <w:lvl w:ilvl="7">
      <w:start w:val="1"/>
      <w:numFmt w:val="decimal"/>
      <w:isLgl/>
      <w:lvlText w:val="%1.%2.%3.%4.%5.%6.%7.%8."/>
      <w:lvlJc w:val="left"/>
      <w:pPr>
        <w:ind w:left="4603" w:hanging="1800"/>
      </w:pPr>
      <w:rPr>
        <w:rFonts w:hint="default"/>
        <w:sz w:val="26"/>
      </w:rPr>
    </w:lvl>
    <w:lvl w:ilvl="8">
      <w:start w:val="1"/>
      <w:numFmt w:val="decimal"/>
      <w:isLgl/>
      <w:lvlText w:val="%1.%2.%3.%4.%5.%6.%7.%8.%9."/>
      <w:lvlJc w:val="left"/>
      <w:pPr>
        <w:ind w:left="5312" w:hanging="2160"/>
      </w:pPr>
      <w:rPr>
        <w:rFonts w:hint="default"/>
        <w:sz w:val="26"/>
      </w:rPr>
    </w:lvl>
  </w:abstractNum>
  <w:abstractNum w:abstractNumId="23">
    <w:nsid w:val="73054674"/>
    <w:multiLevelType w:val="hybridMultilevel"/>
    <w:tmpl w:val="FD485832"/>
    <w:lvl w:ilvl="0" w:tplc="602E4482">
      <w:start w:val="1"/>
      <w:numFmt w:val="decimal"/>
      <w:pStyle w:val="1"/>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4">
    <w:nsid w:val="730E34F4"/>
    <w:multiLevelType w:val="multilevel"/>
    <w:tmpl w:val="879E4982"/>
    <w:lvl w:ilvl="0">
      <w:start w:val="6"/>
      <w:numFmt w:val="decimal"/>
      <w:lvlText w:val="%1."/>
      <w:lvlJc w:val="left"/>
      <w:pPr>
        <w:tabs>
          <w:tab w:val="num" w:pos="645"/>
        </w:tabs>
        <w:ind w:left="645" w:hanging="645"/>
      </w:pPr>
    </w:lvl>
    <w:lvl w:ilvl="1">
      <w:start w:val="1"/>
      <w:numFmt w:val="decimal"/>
      <w:lvlText w:val="%1.%2."/>
      <w:lvlJc w:val="left"/>
      <w:pPr>
        <w:tabs>
          <w:tab w:val="num" w:pos="1428"/>
        </w:tabs>
        <w:ind w:left="1428" w:hanging="720"/>
      </w:pPr>
    </w:lvl>
    <w:lvl w:ilvl="2">
      <w:start w:val="2"/>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25">
    <w:nsid w:val="77747FD3"/>
    <w:multiLevelType w:val="hybridMultilevel"/>
    <w:tmpl w:val="006A531E"/>
    <w:lvl w:ilvl="0" w:tplc="E510339C">
      <w:start w:val="5"/>
      <w:numFmt w:val="decimal"/>
      <w:lvlText w:val="%1."/>
      <w:lvlJc w:val="left"/>
      <w:pPr>
        <w:tabs>
          <w:tab w:val="num" w:pos="720"/>
        </w:tabs>
        <w:ind w:left="720" w:hanging="360"/>
      </w:pPr>
      <w:rPr>
        <w:rFonts w:cs="Times New Roman" w:hint="default"/>
      </w:rPr>
    </w:lvl>
    <w:lvl w:ilvl="1" w:tplc="57DE439C" w:tentative="1">
      <w:start w:val="1"/>
      <w:numFmt w:val="lowerLetter"/>
      <w:lvlText w:val="%2."/>
      <w:lvlJc w:val="left"/>
      <w:pPr>
        <w:tabs>
          <w:tab w:val="num" w:pos="1440"/>
        </w:tabs>
        <w:ind w:left="1440" w:hanging="360"/>
      </w:pPr>
      <w:rPr>
        <w:rFonts w:cs="Times New Roman"/>
      </w:rPr>
    </w:lvl>
    <w:lvl w:ilvl="2" w:tplc="40A0AC2E" w:tentative="1">
      <w:start w:val="1"/>
      <w:numFmt w:val="lowerRoman"/>
      <w:lvlText w:val="%3."/>
      <w:lvlJc w:val="right"/>
      <w:pPr>
        <w:tabs>
          <w:tab w:val="num" w:pos="2160"/>
        </w:tabs>
        <w:ind w:left="2160" w:hanging="180"/>
      </w:pPr>
      <w:rPr>
        <w:rFonts w:cs="Times New Roman"/>
      </w:rPr>
    </w:lvl>
    <w:lvl w:ilvl="3" w:tplc="D6C600C4" w:tentative="1">
      <w:start w:val="1"/>
      <w:numFmt w:val="decimal"/>
      <w:lvlText w:val="%4."/>
      <w:lvlJc w:val="left"/>
      <w:pPr>
        <w:tabs>
          <w:tab w:val="num" w:pos="2880"/>
        </w:tabs>
        <w:ind w:left="2880" w:hanging="360"/>
      </w:pPr>
      <w:rPr>
        <w:rFonts w:cs="Times New Roman"/>
      </w:rPr>
    </w:lvl>
    <w:lvl w:ilvl="4" w:tplc="A5A65B8A" w:tentative="1">
      <w:start w:val="1"/>
      <w:numFmt w:val="lowerLetter"/>
      <w:lvlText w:val="%5."/>
      <w:lvlJc w:val="left"/>
      <w:pPr>
        <w:tabs>
          <w:tab w:val="num" w:pos="3600"/>
        </w:tabs>
        <w:ind w:left="3600" w:hanging="360"/>
      </w:pPr>
      <w:rPr>
        <w:rFonts w:cs="Times New Roman"/>
      </w:rPr>
    </w:lvl>
    <w:lvl w:ilvl="5" w:tplc="3B324462" w:tentative="1">
      <w:start w:val="1"/>
      <w:numFmt w:val="lowerRoman"/>
      <w:lvlText w:val="%6."/>
      <w:lvlJc w:val="right"/>
      <w:pPr>
        <w:tabs>
          <w:tab w:val="num" w:pos="4320"/>
        </w:tabs>
        <w:ind w:left="4320" w:hanging="180"/>
      </w:pPr>
      <w:rPr>
        <w:rFonts w:cs="Times New Roman"/>
      </w:rPr>
    </w:lvl>
    <w:lvl w:ilvl="6" w:tplc="BE22D4E2" w:tentative="1">
      <w:start w:val="1"/>
      <w:numFmt w:val="decimal"/>
      <w:lvlText w:val="%7."/>
      <w:lvlJc w:val="left"/>
      <w:pPr>
        <w:tabs>
          <w:tab w:val="num" w:pos="5040"/>
        </w:tabs>
        <w:ind w:left="5040" w:hanging="360"/>
      </w:pPr>
      <w:rPr>
        <w:rFonts w:cs="Times New Roman"/>
      </w:rPr>
    </w:lvl>
    <w:lvl w:ilvl="7" w:tplc="5DD4ED1E" w:tentative="1">
      <w:start w:val="1"/>
      <w:numFmt w:val="lowerLetter"/>
      <w:lvlText w:val="%8."/>
      <w:lvlJc w:val="left"/>
      <w:pPr>
        <w:tabs>
          <w:tab w:val="num" w:pos="5760"/>
        </w:tabs>
        <w:ind w:left="5760" w:hanging="360"/>
      </w:pPr>
      <w:rPr>
        <w:rFonts w:cs="Times New Roman"/>
      </w:rPr>
    </w:lvl>
    <w:lvl w:ilvl="8" w:tplc="5D785996" w:tentative="1">
      <w:start w:val="1"/>
      <w:numFmt w:val="lowerRoman"/>
      <w:lvlText w:val="%9."/>
      <w:lvlJc w:val="right"/>
      <w:pPr>
        <w:tabs>
          <w:tab w:val="num" w:pos="6480"/>
        </w:tabs>
        <w:ind w:left="6480" w:hanging="180"/>
      </w:pPr>
      <w:rPr>
        <w:rFonts w:cs="Times New Roman"/>
      </w:rPr>
    </w:lvl>
  </w:abstractNum>
  <w:abstractNum w:abstractNumId="26">
    <w:nsid w:val="796F7335"/>
    <w:multiLevelType w:val="hybridMultilevel"/>
    <w:tmpl w:val="8266FA30"/>
    <w:lvl w:ilvl="0" w:tplc="2856CD74">
      <w:start w:val="1"/>
      <w:numFmt w:val="decimal"/>
      <w:lvlText w:val="%1."/>
      <w:lvlJc w:val="left"/>
      <w:pPr>
        <w:tabs>
          <w:tab w:val="num" w:pos="644"/>
        </w:tabs>
        <w:ind w:left="644" w:hanging="360"/>
      </w:pPr>
      <w:rPr>
        <w:rFonts w:ascii="Times New Roman" w:hAnsi="Times New Roman" w:cs="Times New Roman" w:hint="default"/>
        <w:sz w:val="24"/>
        <w:szCs w:val="24"/>
        <w:u w:val="no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nsid w:val="7FF40B37"/>
    <w:multiLevelType w:val="hybridMultilevel"/>
    <w:tmpl w:val="E1086E2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4"/>
  </w:num>
  <w:num w:numId="5">
    <w:abstractNumId w:val="6"/>
  </w:num>
  <w:num w:numId="6">
    <w:abstractNumId w:val="25"/>
  </w:num>
  <w:num w:numId="7">
    <w:abstractNumId w:val="27"/>
  </w:num>
  <w:num w:numId="8">
    <w:abstractNumId w:val="7"/>
  </w:num>
  <w:num w:numId="9">
    <w:abstractNumId w:val="3"/>
  </w:num>
  <w:num w:numId="10">
    <w:abstractNumId w:val="14"/>
  </w:num>
  <w:num w:numId="11">
    <w:abstractNumId w:val="22"/>
  </w:num>
  <w:num w:numId="12">
    <w:abstractNumId w:val="11"/>
  </w:num>
  <w:num w:numId="13">
    <w:abstractNumId w:val="18"/>
  </w:num>
  <w:num w:numId="14">
    <w:abstractNumId w:val="16"/>
  </w:num>
  <w:num w:numId="15">
    <w:abstractNumId w:val="1"/>
  </w:num>
  <w:num w:numId="16">
    <w:abstractNumId w:val="21"/>
  </w:num>
  <w:num w:numId="17">
    <w:abstractNumId w:val="5"/>
  </w:num>
  <w:num w:numId="18">
    <w:abstractNumId w:val="15"/>
    <w:lvlOverride w:ilvl="0">
      <w:startOverride w:val="1"/>
    </w:lvlOverride>
    <w:lvlOverride w:ilvl="1"/>
    <w:lvlOverride w:ilvl="2"/>
    <w:lvlOverride w:ilvl="3"/>
    <w:lvlOverride w:ilvl="4"/>
    <w:lvlOverride w:ilvl="5"/>
    <w:lvlOverride w:ilvl="6"/>
    <w:lvlOverride w:ilvl="7"/>
    <w:lvlOverride w:ilvl="8"/>
  </w:num>
  <w:num w:numId="19">
    <w:abstractNumId w:val="13"/>
  </w:num>
  <w:num w:numId="20">
    <w:abstractNumId w:val="17"/>
  </w:num>
  <w:num w:numId="21">
    <w:abstractNumId w:val="26"/>
  </w:num>
  <w:num w:numId="22">
    <w:abstractNumId w:val="0"/>
  </w:num>
  <w:num w:numId="23">
    <w:abstractNumId w:val="19"/>
  </w:num>
  <w:num w:numId="24">
    <w:abstractNumId w:val="9"/>
  </w:num>
  <w:num w:numId="25">
    <w:abstractNumId w:val="8"/>
  </w:num>
  <w:num w:numId="26">
    <w:abstractNumId w:val="24"/>
  </w:num>
  <w:num w:numId="27">
    <w:abstractNumId w:val="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65A0D"/>
    <w:rsid w:val="00011D8D"/>
    <w:rsid w:val="000331EB"/>
    <w:rsid w:val="00064219"/>
    <w:rsid w:val="000B32D8"/>
    <w:rsid w:val="000C14B2"/>
    <w:rsid w:val="000C2C34"/>
    <w:rsid w:val="000E04DD"/>
    <w:rsid w:val="000E336D"/>
    <w:rsid w:val="000E71B8"/>
    <w:rsid w:val="000F4F84"/>
    <w:rsid w:val="00100D2D"/>
    <w:rsid w:val="00150037"/>
    <w:rsid w:val="0019300E"/>
    <w:rsid w:val="001A7A19"/>
    <w:rsid w:val="001B26AC"/>
    <w:rsid w:val="002123CE"/>
    <w:rsid w:val="00255F94"/>
    <w:rsid w:val="002B6130"/>
    <w:rsid w:val="002F3EB2"/>
    <w:rsid w:val="002F75CE"/>
    <w:rsid w:val="003229BF"/>
    <w:rsid w:val="00334CA6"/>
    <w:rsid w:val="00355AC2"/>
    <w:rsid w:val="00396FC2"/>
    <w:rsid w:val="003A64E7"/>
    <w:rsid w:val="003B26F8"/>
    <w:rsid w:val="003D6B2D"/>
    <w:rsid w:val="00442261"/>
    <w:rsid w:val="004449AF"/>
    <w:rsid w:val="004473C6"/>
    <w:rsid w:val="00453E1A"/>
    <w:rsid w:val="004608F5"/>
    <w:rsid w:val="004B0213"/>
    <w:rsid w:val="004B4118"/>
    <w:rsid w:val="004C0FE4"/>
    <w:rsid w:val="004D378F"/>
    <w:rsid w:val="00521FAD"/>
    <w:rsid w:val="0052411B"/>
    <w:rsid w:val="00565FD6"/>
    <w:rsid w:val="00583DBF"/>
    <w:rsid w:val="0059226B"/>
    <w:rsid w:val="00595713"/>
    <w:rsid w:val="005A6E40"/>
    <w:rsid w:val="005B4ED1"/>
    <w:rsid w:val="0061139A"/>
    <w:rsid w:val="00657036"/>
    <w:rsid w:val="006663BF"/>
    <w:rsid w:val="006678B4"/>
    <w:rsid w:val="006704B2"/>
    <w:rsid w:val="006D53F7"/>
    <w:rsid w:val="006D7173"/>
    <w:rsid w:val="006E4FA8"/>
    <w:rsid w:val="00710312"/>
    <w:rsid w:val="007162BF"/>
    <w:rsid w:val="00747631"/>
    <w:rsid w:val="00772AFC"/>
    <w:rsid w:val="00774B80"/>
    <w:rsid w:val="00791FD7"/>
    <w:rsid w:val="007929EB"/>
    <w:rsid w:val="00792E0E"/>
    <w:rsid w:val="00794CDF"/>
    <w:rsid w:val="0079779A"/>
    <w:rsid w:val="007B7A2F"/>
    <w:rsid w:val="007E2E91"/>
    <w:rsid w:val="007E64A9"/>
    <w:rsid w:val="0082387F"/>
    <w:rsid w:val="008374EB"/>
    <w:rsid w:val="008638FC"/>
    <w:rsid w:val="008819AA"/>
    <w:rsid w:val="008951EE"/>
    <w:rsid w:val="008A2B70"/>
    <w:rsid w:val="008C49D6"/>
    <w:rsid w:val="008C4B12"/>
    <w:rsid w:val="008E16B8"/>
    <w:rsid w:val="008F1709"/>
    <w:rsid w:val="00923C00"/>
    <w:rsid w:val="009B6F20"/>
    <w:rsid w:val="009C0B8B"/>
    <w:rsid w:val="009C3BF3"/>
    <w:rsid w:val="009F6F08"/>
    <w:rsid w:val="00A02A96"/>
    <w:rsid w:val="00A37E75"/>
    <w:rsid w:val="00A42633"/>
    <w:rsid w:val="00A44C43"/>
    <w:rsid w:val="00A47EDA"/>
    <w:rsid w:val="00A8140F"/>
    <w:rsid w:val="00A90506"/>
    <w:rsid w:val="00AA612E"/>
    <w:rsid w:val="00AC260E"/>
    <w:rsid w:val="00AD669A"/>
    <w:rsid w:val="00B0416A"/>
    <w:rsid w:val="00B06193"/>
    <w:rsid w:val="00B2108A"/>
    <w:rsid w:val="00B82269"/>
    <w:rsid w:val="00B9564B"/>
    <w:rsid w:val="00BB0942"/>
    <w:rsid w:val="00BB1C27"/>
    <w:rsid w:val="00BB5F72"/>
    <w:rsid w:val="00BD38F8"/>
    <w:rsid w:val="00C046BE"/>
    <w:rsid w:val="00C25508"/>
    <w:rsid w:val="00C61547"/>
    <w:rsid w:val="00CD1588"/>
    <w:rsid w:val="00CD48F8"/>
    <w:rsid w:val="00D30B5E"/>
    <w:rsid w:val="00D30BC4"/>
    <w:rsid w:val="00D34DFF"/>
    <w:rsid w:val="00D3624E"/>
    <w:rsid w:val="00D45AB3"/>
    <w:rsid w:val="00D45E79"/>
    <w:rsid w:val="00D65A0D"/>
    <w:rsid w:val="00D93117"/>
    <w:rsid w:val="00DA2F0F"/>
    <w:rsid w:val="00DA47C3"/>
    <w:rsid w:val="00DB1D59"/>
    <w:rsid w:val="00DB5B8F"/>
    <w:rsid w:val="00DC6126"/>
    <w:rsid w:val="00DF3330"/>
    <w:rsid w:val="00E44619"/>
    <w:rsid w:val="00E90692"/>
    <w:rsid w:val="00EA2E45"/>
    <w:rsid w:val="00EB5150"/>
    <w:rsid w:val="00EE0803"/>
    <w:rsid w:val="00EE544A"/>
    <w:rsid w:val="00F16D54"/>
    <w:rsid w:val="00F1742E"/>
    <w:rsid w:val="00F313B1"/>
    <w:rsid w:val="00F835E6"/>
    <w:rsid w:val="00FD48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50037"/>
  </w:style>
  <w:style w:type="paragraph" w:styleId="10">
    <w:name w:val="heading 1"/>
    <w:basedOn w:val="a0"/>
    <w:next w:val="a0"/>
    <w:link w:val="11"/>
    <w:qFormat/>
    <w:rsid w:val="003D6B2D"/>
    <w:pPr>
      <w:keepNext/>
      <w:widowControl w:val="0"/>
      <w:tabs>
        <w:tab w:val="num" w:pos="1800"/>
      </w:tabs>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0"/>
    <w:next w:val="a1"/>
    <w:link w:val="20"/>
    <w:qFormat/>
    <w:rsid w:val="003D6B2D"/>
    <w:pPr>
      <w:keepNext/>
      <w:keepLines/>
      <w:tabs>
        <w:tab w:val="num" w:pos="1440"/>
      </w:tabs>
      <w:spacing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basedOn w:val="a0"/>
    <w:next w:val="a0"/>
    <w:link w:val="31"/>
    <w:qFormat/>
    <w:rsid w:val="004473C6"/>
    <w:pPr>
      <w:keepNext/>
      <w:spacing w:after="0" w:line="240" w:lineRule="auto"/>
      <w:jc w:val="center"/>
      <w:outlineLvl w:val="2"/>
    </w:pPr>
    <w:rPr>
      <w:rFonts w:ascii="Times New Roman" w:eastAsia="Times New Roman" w:hAnsi="Times New Roman" w:cs="Times New Roman"/>
      <w:b/>
      <w:sz w:val="40"/>
      <w:szCs w:val="20"/>
      <w:lang w:eastAsia="ru-RU"/>
    </w:rPr>
  </w:style>
  <w:style w:type="paragraph" w:styleId="4">
    <w:name w:val="heading 4"/>
    <w:basedOn w:val="a0"/>
    <w:next w:val="a0"/>
    <w:link w:val="40"/>
    <w:unhideWhenUsed/>
    <w:qFormat/>
    <w:rsid w:val="008A2B70"/>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3D6B2D"/>
    <w:pPr>
      <w:keepNext/>
      <w:tabs>
        <w:tab w:val="num" w:pos="1008"/>
      </w:tabs>
      <w:spacing w:before="240" w:after="60" w:line="240" w:lineRule="auto"/>
      <w:ind w:left="1008" w:right="284" w:hanging="432"/>
      <w:jc w:val="center"/>
      <w:outlineLvl w:val="4"/>
    </w:pPr>
    <w:rPr>
      <w:rFonts w:ascii="Times New Roman" w:eastAsia="Times New Roman" w:hAnsi="Times New Roman" w:cs="Times New Roman"/>
      <w:b/>
      <w:sz w:val="28"/>
      <w:szCs w:val="20"/>
      <w:lang w:eastAsia="ru-RU"/>
    </w:rPr>
  </w:style>
  <w:style w:type="paragraph" w:styleId="6">
    <w:name w:val="heading 6"/>
    <w:basedOn w:val="a0"/>
    <w:next w:val="a0"/>
    <w:link w:val="60"/>
    <w:unhideWhenUsed/>
    <w:qFormat/>
    <w:rsid w:val="003D6B2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qFormat/>
    <w:rsid w:val="003D6B2D"/>
    <w:pPr>
      <w:widowControl w:val="0"/>
      <w:tabs>
        <w:tab w:val="num" w:pos="1296"/>
      </w:tabs>
      <w:spacing w:before="240" w:after="60" w:line="240" w:lineRule="auto"/>
      <w:ind w:left="1296" w:hanging="288"/>
      <w:outlineLvl w:val="6"/>
    </w:pPr>
    <w:rPr>
      <w:rFonts w:ascii="Times New Roman" w:eastAsia="Times New Roman" w:hAnsi="Times New Roman" w:cs="Times New Roman"/>
      <w:sz w:val="24"/>
      <w:szCs w:val="24"/>
      <w:lang w:eastAsia="ru-RU"/>
    </w:rPr>
  </w:style>
  <w:style w:type="paragraph" w:styleId="8">
    <w:name w:val="heading 8"/>
    <w:basedOn w:val="a0"/>
    <w:next w:val="a0"/>
    <w:link w:val="80"/>
    <w:uiPriority w:val="99"/>
    <w:qFormat/>
    <w:rsid w:val="003D6B2D"/>
    <w:pPr>
      <w:widowControl w:val="0"/>
      <w:tabs>
        <w:tab w:val="num" w:pos="1440"/>
      </w:tabs>
      <w:spacing w:before="240" w:after="60" w:line="240" w:lineRule="auto"/>
      <w:ind w:left="1440" w:hanging="432"/>
      <w:outlineLvl w:val="7"/>
    </w:pPr>
    <w:rPr>
      <w:rFonts w:ascii="Times New Roman" w:eastAsia="Times New Roman" w:hAnsi="Times New Roman" w:cs="Times New Roman"/>
      <w:i/>
      <w:iCs/>
      <w:sz w:val="24"/>
      <w:szCs w:val="24"/>
      <w:lang w:eastAsia="ru-RU"/>
    </w:rPr>
  </w:style>
  <w:style w:type="paragraph" w:styleId="9">
    <w:name w:val="heading 9"/>
    <w:basedOn w:val="a0"/>
    <w:next w:val="a0"/>
    <w:link w:val="90"/>
    <w:qFormat/>
    <w:rsid w:val="003D6B2D"/>
    <w:pPr>
      <w:widowControl w:val="0"/>
      <w:tabs>
        <w:tab w:val="num" w:pos="1584"/>
      </w:tabs>
      <w:spacing w:before="240" w:after="60" w:line="240" w:lineRule="auto"/>
      <w:ind w:left="1584" w:hanging="144"/>
      <w:outlineLvl w:val="8"/>
    </w:pPr>
    <w:rPr>
      <w:rFonts w:ascii="Arial" w:eastAsia="Times New Roman"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note text"/>
    <w:basedOn w:val="a0"/>
    <w:link w:val="a6"/>
    <w:unhideWhenUsed/>
    <w:rsid w:val="00150037"/>
    <w:pPr>
      <w:spacing w:after="0" w:line="240" w:lineRule="auto"/>
    </w:pPr>
    <w:rPr>
      <w:sz w:val="20"/>
      <w:szCs w:val="20"/>
    </w:rPr>
  </w:style>
  <w:style w:type="character" w:customStyle="1" w:styleId="a6">
    <w:name w:val="Текст сноски Знак"/>
    <w:basedOn w:val="a2"/>
    <w:link w:val="a5"/>
    <w:rsid w:val="00150037"/>
    <w:rPr>
      <w:sz w:val="20"/>
      <w:szCs w:val="20"/>
    </w:rPr>
  </w:style>
  <w:style w:type="character" w:styleId="a7">
    <w:name w:val="footnote reference"/>
    <w:rsid w:val="00150037"/>
    <w:rPr>
      <w:vertAlign w:val="superscript"/>
    </w:rPr>
  </w:style>
  <w:style w:type="character" w:styleId="a8">
    <w:name w:val="Hyperlink"/>
    <w:basedOn w:val="a2"/>
    <w:uiPriority w:val="99"/>
    <w:unhideWhenUsed/>
    <w:rsid w:val="00583DBF"/>
    <w:rPr>
      <w:color w:val="0000FF" w:themeColor="hyperlink"/>
      <w:u w:val="single"/>
    </w:rPr>
  </w:style>
  <w:style w:type="paragraph" w:customStyle="1" w:styleId="ConsPlusNormal">
    <w:name w:val="ConsPlusNormal"/>
    <w:link w:val="ConsPlusNormal0"/>
    <w:qFormat/>
    <w:rsid w:val="00B210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9">
    <w:name w:val="Table Grid"/>
    <w:basedOn w:val="a3"/>
    <w:uiPriority w:val="59"/>
    <w:rsid w:val="00B2108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 Spacing"/>
    <w:link w:val="ab"/>
    <w:uiPriority w:val="99"/>
    <w:qFormat/>
    <w:rsid w:val="008F1709"/>
    <w:pPr>
      <w:spacing w:after="0" w:line="240" w:lineRule="auto"/>
    </w:pPr>
    <w:rPr>
      <w:rFonts w:ascii="Calibri" w:eastAsia="Calibri" w:hAnsi="Calibri" w:cs="Times New Roman"/>
    </w:rPr>
  </w:style>
  <w:style w:type="character" w:customStyle="1" w:styleId="ab">
    <w:name w:val="Без интервала Знак"/>
    <w:link w:val="aa"/>
    <w:uiPriority w:val="99"/>
    <w:locked/>
    <w:rsid w:val="008F1709"/>
    <w:rPr>
      <w:rFonts w:ascii="Calibri" w:eastAsia="Calibri" w:hAnsi="Calibri" w:cs="Times New Roman"/>
    </w:rPr>
  </w:style>
  <w:style w:type="character" w:customStyle="1" w:styleId="31">
    <w:name w:val="Заголовок 3 Знак"/>
    <w:basedOn w:val="a2"/>
    <w:link w:val="30"/>
    <w:rsid w:val="004473C6"/>
    <w:rPr>
      <w:rFonts w:ascii="Times New Roman" w:eastAsia="Times New Roman" w:hAnsi="Times New Roman" w:cs="Times New Roman"/>
      <w:b/>
      <w:sz w:val="40"/>
      <w:szCs w:val="20"/>
      <w:lang w:eastAsia="ru-RU"/>
    </w:rPr>
  </w:style>
  <w:style w:type="paragraph" w:customStyle="1" w:styleId="ConsNormal">
    <w:name w:val="ConsNormal"/>
    <w:uiPriority w:val="99"/>
    <w:rsid w:val="004473C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styleId="21">
    <w:name w:val="Body Text 2"/>
    <w:basedOn w:val="a0"/>
    <w:link w:val="22"/>
    <w:rsid w:val="004473C6"/>
    <w:pPr>
      <w:spacing w:after="0" w:line="240" w:lineRule="auto"/>
      <w:ind w:firstLine="567"/>
      <w:jc w:val="center"/>
    </w:pPr>
    <w:rPr>
      <w:rFonts w:ascii="Times New Roman" w:eastAsia="Times New Roman" w:hAnsi="Times New Roman" w:cs="Times New Roman"/>
      <w:b/>
      <w:i/>
      <w:sz w:val="28"/>
      <w:szCs w:val="28"/>
      <w:lang w:val="en-GB"/>
    </w:rPr>
  </w:style>
  <w:style w:type="character" w:customStyle="1" w:styleId="22">
    <w:name w:val="Основной текст 2 Знак"/>
    <w:basedOn w:val="a2"/>
    <w:link w:val="21"/>
    <w:rsid w:val="004473C6"/>
    <w:rPr>
      <w:rFonts w:ascii="Times New Roman" w:eastAsia="Times New Roman" w:hAnsi="Times New Roman" w:cs="Times New Roman"/>
      <w:b/>
      <w:i/>
      <w:sz w:val="28"/>
      <w:szCs w:val="28"/>
      <w:lang w:val="en-GB"/>
    </w:rPr>
  </w:style>
  <w:style w:type="paragraph" w:styleId="ac">
    <w:name w:val="Normal (Web)"/>
    <w:basedOn w:val="a0"/>
    <w:link w:val="ad"/>
    <w:uiPriority w:val="99"/>
    <w:rsid w:val="004473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Balloon Text"/>
    <w:basedOn w:val="a0"/>
    <w:link w:val="af"/>
    <w:unhideWhenUsed/>
    <w:rsid w:val="004473C6"/>
    <w:pPr>
      <w:spacing w:after="0" w:line="240" w:lineRule="auto"/>
    </w:pPr>
    <w:rPr>
      <w:rFonts w:ascii="Tahoma" w:hAnsi="Tahoma" w:cs="Tahoma"/>
      <w:sz w:val="16"/>
      <w:szCs w:val="16"/>
    </w:rPr>
  </w:style>
  <w:style w:type="character" w:customStyle="1" w:styleId="af">
    <w:name w:val="Текст выноски Знак"/>
    <w:basedOn w:val="a2"/>
    <w:link w:val="ae"/>
    <w:rsid w:val="004473C6"/>
    <w:rPr>
      <w:rFonts w:ascii="Tahoma" w:hAnsi="Tahoma" w:cs="Tahoma"/>
      <w:sz w:val="16"/>
      <w:szCs w:val="16"/>
    </w:rPr>
  </w:style>
  <w:style w:type="character" w:customStyle="1" w:styleId="40">
    <w:name w:val="Заголовок 4 Знак"/>
    <w:basedOn w:val="a2"/>
    <w:link w:val="4"/>
    <w:rsid w:val="008A2B70"/>
    <w:rPr>
      <w:rFonts w:asciiTheme="majorHAnsi" w:eastAsiaTheme="majorEastAsia" w:hAnsiTheme="majorHAnsi" w:cstheme="majorBidi"/>
      <w:b/>
      <w:bCs/>
      <w:i/>
      <w:iCs/>
      <w:color w:val="4F81BD" w:themeColor="accent1"/>
    </w:rPr>
  </w:style>
  <w:style w:type="character" w:customStyle="1" w:styleId="60">
    <w:name w:val="Заголовок 6 Знак"/>
    <w:basedOn w:val="a2"/>
    <w:link w:val="6"/>
    <w:rsid w:val="003D6B2D"/>
    <w:rPr>
      <w:rFonts w:asciiTheme="majorHAnsi" w:eastAsiaTheme="majorEastAsia" w:hAnsiTheme="majorHAnsi" w:cstheme="majorBidi"/>
      <w:i/>
      <w:iCs/>
      <w:color w:val="243F60" w:themeColor="accent1" w:themeShade="7F"/>
    </w:rPr>
  </w:style>
  <w:style w:type="character" w:customStyle="1" w:styleId="11">
    <w:name w:val="Заголовок 1 Знак"/>
    <w:basedOn w:val="a2"/>
    <w:link w:val="10"/>
    <w:rsid w:val="003D6B2D"/>
    <w:rPr>
      <w:rFonts w:ascii="Arial" w:eastAsia="Times New Roman" w:hAnsi="Arial" w:cs="Arial"/>
      <w:b/>
      <w:bCs/>
      <w:kern w:val="32"/>
      <w:sz w:val="32"/>
      <w:szCs w:val="32"/>
      <w:lang w:eastAsia="ru-RU"/>
    </w:rPr>
  </w:style>
  <w:style w:type="character" w:customStyle="1" w:styleId="20">
    <w:name w:val="Заголовок 2 Знак"/>
    <w:basedOn w:val="a2"/>
    <w:link w:val="2"/>
    <w:rsid w:val="003D6B2D"/>
    <w:rPr>
      <w:rFonts w:ascii="Times New Roman" w:eastAsia="Times New Roman" w:hAnsi="Times New Roman" w:cs="Times New Roman"/>
      <w:b/>
      <w:sz w:val="28"/>
      <w:szCs w:val="20"/>
      <w:lang w:eastAsia="ru-RU"/>
    </w:rPr>
  </w:style>
  <w:style w:type="character" w:customStyle="1" w:styleId="50">
    <w:name w:val="Заголовок 5 Знак"/>
    <w:basedOn w:val="a2"/>
    <w:link w:val="5"/>
    <w:rsid w:val="003D6B2D"/>
    <w:rPr>
      <w:rFonts w:ascii="Times New Roman" w:eastAsia="Times New Roman" w:hAnsi="Times New Roman" w:cs="Times New Roman"/>
      <w:b/>
      <w:sz w:val="28"/>
      <w:szCs w:val="20"/>
      <w:lang w:eastAsia="ru-RU"/>
    </w:rPr>
  </w:style>
  <w:style w:type="character" w:customStyle="1" w:styleId="70">
    <w:name w:val="Заголовок 7 Знак"/>
    <w:basedOn w:val="a2"/>
    <w:link w:val="7"/>
    <w:rsid w:val="003D6B2D"/>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9"/>
    <w:rsid w:val="003D6B2D"/>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rsid w:val="003D6B2D"/>
    <w:rPr>
      <w:rFonts w:ascii="Arial" w:eastAsia="Times New Roman" w:hAnsi="Arial" w:cs="Arial"/>
      <w:lang w:eastAsia="ru-RU"/>
    </w:rPr>
  </w:style>
  <w:style w:type="paragraph" w:styleId="a1">
    <w:name w:val="Body Text"/>
    <w:basedOn w:val="a0"/>
    <w:link w:val="af0"/>
    <w:rsid w:val="003D6B2D"/>
    <w:pPr>
      <w:widowControl w:val="0"/>
      <w:spacing w:after="120" w:line="240" w:lineRule="auto"/>
    </w:pPr>
    <w:rPr>
      <w:rFonts w:ascii="Times New Roman" w:eastAsia="Times New Roman" w:hAnsi="Times New Roman" w:cs="Times New Roman"/>
      <w:sz w:val="20"/>
      <w:szCs w:val="20"/>
      <w:lang w:eastAsia="ru-RU"/>
    </w:rPr>
  </w:style>
  <w:style w:type="character" w:customStyle="1" w:styleId="af0">
    <w:name w:val="Основной текст Знак"/>
    <w:basedOn w:val="a2"/>
    <w:link w:val="a1"/>
    <w:rsid w:val="003D6B2D"/>
    <w:rPr>
      <w:rFonts w:ascii="Times New Roman" w:eastAsia="Times New Roman" w:hAnsi="Times New Roman" w:cs="Times New Roman"/>
      <w:sz w:val="20"/>
      <w:szCs w:val="20"/>
      <w:lang w:eastAsia="ru-RU"/>
    </w:rPr>
  </w:style>
  <w:style w:type="paragraph" w:customStyle="1" w:styleId="12">
    <w:name w:val="Стиль1"/>
    <w:basedOn w:val="a0"/>
    <w:link w:val="13"/>
    <w:qFormat/>
    <w:rsid w:val="003D6B2D"/>
    <w:pPr>
      <w:autoSpaceDE w:val="0"/>
      <w:autoSpaceDN w:val="0"/>
      <w:adjustRightInd w:val="0"/>
      <w:spacing w:before="120" w:after="0" w:line="240" w:lineRule="auto"/>
      <w:jc w:val="both"/>
      <w:outlineLvl w:val="5"/>
    </w:pPr>
    <w:rPr>
      <w:rFonts w:ascii="Times New Roman" w:eastAsia="Times New Roman" w:hAnsi="Times New Roman" w:cs="Arial"/>
      <w:sz w:val="20"/>
      <w:szCs w:val="18"/>
      <w:lang w:eastAsia="ru-RU"/>
    </w:rPr>
  </w:style>
  <w:style w:type="paragraph" w:customStyle="1" w:styleId="23">
    <w:name w:val="Стиль2"/>
    <w:basedOn w:val="12"/>
    <w:qFormat/>
    <w:rsid w:val="003D6B2D"/>
    <w:pPr>
      <w:spacing w:before="60"/>
      <w:outlineLvl w:val="6"/>
    </w:pPr>
  </w:style>
  <w:style w:type="paragraph" w:customStyle="1" w:styleId="41">
    <w:name w:val="Стиль4"/>
    <w:basedOn w:val="a0"/>
    <w:qFormat/>
    <w:rsid w:val="003D6B2D"/>
    <w:pPr>
      <w:spacing w:after="0" w:line="240" w:lineRule="auto"/>
      <w:jc w:val="both"/>
    </w:pPr>
    <w:rPr>
      <w:rFonts w:ascii="Times New Roman" w:eastAsia="Times New Roman" w:hAnsi="Times New Roman" w:cs="Times New Roman"/>
      <w:sz w:val="20"/>
      <w:szCs w:val="20"/>
      <w:lang w:eastAsia="ru-RU"/>
    </w:rPr>
  </w:style>
  <w:style w:type="paragraph" w:customStyle="1" w:styleId="ConsPlusTitle">
    <w:name w:val="ConsPlusTitle"/>
    <w:rsid w:val="003D6B2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1">
    <w:name w:val="footer"/>
    <w:basedOn w:val="a0"/>
    <w:link w:val="af2"/>
    <w:uiPriority w:val="99"/>
    <w:rsid w:val="003D6B2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2">
    <w:name w:val="Нижний колонтитул Знак"/>
    <w:basedOn w:val="a2"/>
    <w:link w:val="af1"/>
    <w:uiPriority w:val="99"/>
    <w:rsid w:val="003D6B2D"/>
    <w:rPr>
      <w:rFonts w:ascii="Times New Roman" w:eastAsia="Times New Roman" w:hAnsi="Times New Roman" w:cs="Times New Roman"/>
      <w:sz w:val="20"/>
      <w:szCs w:val="20"/>
      <w:lang w:eastAsia="ru-RU"/>
    </w:rPr>
  </w:style>
  <w:style w:type="character" w:styleId="af3">
    <w:name w:val="page number"/>
    <w:basedOn w:val="a2"/>
    <w:rsid w:val="003D6B2D"/>
    <w:rPr>
      <w:rFonts w:cs="Times New Roman"/>
    </w:rPr>
  </w:style>
  <w:style w:type="character" w:customStyle="1" w:styleId="ad">
    <w:name w:val="Обычный (веб) Знак"/>
    <w:link w:val="ac"/>
    <w:uiPriority w:val="99"/>
    <w:locked/>
    <w:rsid w:val="003D6B2D"/>
    <w:rPr>
      <w:rFonts w:ascii="Times New Roman" w:eastAsia="Times New Roman" w:hAnsi="Times New Roman" w:cs="Times New Roman"/>
      <w:sz w:val="24"/>
      <w:szCs w:val="24"/>
      <w:lang w:eastAsia="ru-RU"/>
    </w:rPr>
  </w:style>
  <w:style w:type="paragraph" w:styleId="af4">
    <w:name w:val="header"/>
    <w:basedOn w:val="a0"/>
    <w:link w:val="af5"/>
    <w:uiPriority w:val="99"/>
    <w:rsid w:val="003D6B2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5">
    <w:name w:val="Верхний колонтитул Знак"/>
    <w:basedOn w:val="a2"/>
    <w:link w:val="af4"/>
    <w:uiPriority w:val="99"/>
    <w:rsid w:val="003D6B2D"/>
    <w:rPr>
      <w:rFonts w:ascii="Times New Roman" w:eastAsia="Times New Roman" w:hAnsi="Times New Roman" w:cs="Times New Roman"/>
      <w:sz w:val="20"/>
      <w:szCs w:val="20"/>
      <w:lang w:eastAsia="ru-RU"/>
    </w:rPr>
  </w:style>
  <w:style w:type="paragraph" w:customStyle="1" w:styleId="14">
    <w:name w:val="Знак Знак Знак1 Знак Знак Знак Знак"/>
    <w:basedOn w:val="a0"/>
    <w:rsid w:val="003D6B2D"/>
    <w:pPr>
      <w:widowControl w:val="0"/>
      <w:tabs>
        <w:tab w:val="num" w:pos="360"/>
      </w:tabs>
      <w:adjustRightInd w:val="0"/>
      <w:spacing w:after="160" w:line="240" w:lineRule="exact"/>
      <w:jc w:val="center"/>
    </w:pPr>
    <w:rPr>
      <w:rFonts w:ascii="Calibri" w:eastAsia="Times New Roman" w:hAnsi="Calibri" w:cs="Calibri"/>
      <w:b/>
      <w:bCs/>
      <w:i/>
      <w:iCs/>
      <w:sz w:val="28"/>
      <w:szCs w:val="28"/>
      <w:lang w:val="en-GB"/>
    </w:rPr>
  </w:style>
  <w:style w:type="paragraph" w:customStyle="1" w:styleId="af6">
    <w:name w:val="Знак"/>
    <w:basedOn w:val="a0"/>
    <w:rsid w:val="003D6B2D"/>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character" w:customStyle="1" w:styleId="hyperlink">
    <w:name w:val="hyperlink"/>
    <w:basedOn w:val="a2"/>
    <w:uiPriority w:val="99"/>
    <w:rsid w:val="003D6B2D"/>
    <w:rPr>
      <w:rFonts w:cs="Times New Roman"/>
    </w:rPr>
  </w:style>
  <w:style w:type="character" w:styleId="af7">
    <w:name w:val="Strong"/>
    <w:qFormat/>
    <w:rsid w:val="00EA2E45"/>
    <w:rPr>
      <w:b/>
      <w:bCs/>
    </w:rPr>
  </w:style>
  <w:style w:type="paragraph" w:styleId="af8">
    <w:name w:val="List Paragraph"/>
    <w:basedOn w:val="a0"/>
    <w:uiPriority w:val="34"/>
    <w:qFormat/>
    <w:rsid w:val="00EE544A"/>
    <w:pPr>
      <w:ind w:left="720"/>
      <w:contextualSpacing/>
    </w:pPr>
  </w:style>
  <w:style w:type="paragraph" w:customStyle="1" w:styleId="ConsPlusCell">
    <w:name w:val="ConsPlusCell"/>
    <w:rsid w:val="00EE544A"/>
    <w:pPr>
      <w:widowControl w:val="0"/>
      <w:autoSpaceDE w:val="0"/>
      <w:autoSpaceDN w:val="0"/>
      <w:adjustRightInd w:val="0"/>
      <w:spacing w:after="0" w:line="240" w:lineRule="auto"/>
    </w:pPr>
    <w:rPr>
      <w:rFonts w:ascii="Calibri" w:eastAsia="Calibri" w:hAnsi="Calibri" w:cs="Calibri"/>
      <w:lang w:eastAsia="ru-RU"/>
    </w:rPr>
  </w:style>
  <w:style w:type="paragraph" w:customStyle="1" w:styleId="af9">
    <w:name w:val="Обычный (паспорт)"/>
    <w:basedOn w:val="a0"/>
    <w:rsid w:val="00EE544A"/>
    <w:pPr>
      <w:spacing w:before="120" w:after="0" w:line="240" w:lineRule="auto"/>
      <w:jc w:val="both"/>
    </w:pPr>
    <w:rPr>
      <w:rFonts w:ascii="Times New Roman" w:eastAsia="Calibri" w:hAnsi="Times New Roman" w:cs="Times New Roman"/>
      <w:sz w:val="28"/>
      <w:szCs w:val="28"/>
      <w:lang w:eastAsia="ru-RU"/>
    </w:rPr>
  </w:style>
  <w:style w:type="paragraph" w:customStyle="1" w:styleId="afa">
    <w:name w:val="Жирный (паспорт)"/>
    <w:basedOn w:val="a0"/>
    <w:rsid w:val="00EE544A"/>
    <w:pPr>
      <w:spacing w:before="120" w:after="0" w:line="240" w:lineRule="auto"/>
      <w:jc w:val="both"/>
    </w:pPr>
    <w:rPr>
      <w:rFonts w:ascii="Times New Roman" w:eastAsia="Calibri" w:hAnsi="Times New Roman" w:cs="Times New Roman"/>
      <w:b/>
      <w:sz w:val="28"/>
      <w:szCs w:val="28"/>
      <w:lang w:eastAsia="ru-RU"/>
    </w:rPr>
  </w:style>
  <w:style w:type="paragraph" w:customStyle="1" w:styleId="15">
    <w:name w:val="Абзац списка1"/>
    <w:basedOn w:val="a0"/>
    <w:rsid w:val="00EE544A"/>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32">
    <w:name w:val="Основной текст (3)_"/>
    <w:basedOn w:val="a2"/>
    <w:link w:val="33"/>
    <w:rsid w:val="00EE544A"/>
    <w:rPr>
      <w:rFonts w:ascii="Times New Roman" w:eastAsia="Times New Roman" w:hAnsi="Times New Roman" w:cs="Times New Roman"/>
      <w:b/>
      <w:bCs/>
      <w:sz w:val="28"/>
      <w:szCs w:val="28"/>
      <w:shd w:val="clear" w:color="auto" w:fill="FFFFFF"/>
    </w:rPr>
  </w:style>
  <w:style w:type="character" w:customStyle="1" w:styleId="24">
    <w:name w:val="Основной текст (2)_"/>
    <w:basedOn w:val="a2"/>
    <w:link w:val="25"/>
    <w:rsid w:val="00EE544A"/>
    <w:rPr>
      <w:rFonts w:ascii="Times New Roman" w:eastAsia="Times New Roman" w:hAnsi="Times New Roman" w:cs="Times New Roman"/>
      <w:sz w:val="26"/>
      <w:szCs w:val="26"/>
      <w:shd w:val="clear" w:color="auto" w:fill="FFFFFF"/>
    </w:rPr>
  </w:style>
  <w:style w:type="paragraph" w:customStyle="1" w:styleId="33">
    <w:name w:val="Основной текст (3)"/>
    <w:basedOn w:val="a0"/>
    <w:link w:val="32"/>
    <w:rsid w:val="00EE544A"/>
    <w:pPr>
      <w:widowControl w:val="0"/>
      <w:shd w:val="clear" w:color="auto" w:fill="FFFFFF"/>
      <w:spacing w:before="900" w:after="0" w:line="326" w:lineRule="exact"/>
    </w:pPr>
    <w:rPr>
      <w:rFonts w:ascii="Times New Roman" w:eastAsia="Times New Roman" w:hAnsi="Times New Roman" w:cs="Times New Roman"/>
      <w:b/>
      <w:bCs/>
      <w:sz w:val="28"/>
      <w:szCs w:val="28"/>
    </w:rPr>
  </w:style>
  <w:style w:type="paragraph" w:customStyle="1" w:styleId="25">
    <w:name w:val="Основной текст (2)"/>
    <w:basedOn w:val="a0"/>
    <w:link w:val="24"/>
    <w:rsid w:val="00EE544A"/>
    <w:pPr>
      <w:widowControl w:val="0"/>
      <w:shd w:val="clear" w:color="auto" w:fill="FFFFFF"/>
      <w:spacing w:after="0" w:line="307" w:lineRule="exact"/>
      <w:jc w:val="both"/>
    </w:pPr>
    <w:rPr>
      <w:rFonts w:ascii="Times New Roman" w:eastAsia="Times New Roman" w:hAnsi="Times New Roman" w:cs="Times New Roman"/>
      <w:sz w:val="26"/>
      <w:szCs w:val="26"/>
    </w:rPr>
  </w:style>
  <w:style w:type="character" w:customStyle="1" w:styleId="ConsPlusNormal0">
    <w:name w:val="ConsPlusNormal Знак"/>
    <w:link w:val="ConsPlusNormal"/>
    <w:qFormat/>
    <w:locked/>
    <w:rsid w:val="00EE544A"/>
    <w:rPr>
      <w:rFonts w:ascii="Arial" w:eastAsia="Times New Roman" w:hAnsi="Arial" w:cs="Arial"/>
      <w:sz w:val="20"/>
      <w:szCs w:val="20"/>
      <w:lang w:eastAsia="ru-RU"/>
    </w:rPr>
  </w:style>
  <w:style w:type="paragraph" w:styleId="26">
    <w:name w:val="Body Text Indent 2"/>
    <w:basedOn w:val="a0"/>
    <w:link w:val="27"/>
    <w:rsid w:val="00EE544A"/>
    <w:pPr>
      <w:widowControl w:val="0"/>
      <w:spacing w:after="0" w:line="240" w:lineRule="auto"/>
      <w:ind w:firstLine="720"/>
      <w:jc w:val="both"/>
    </w:pPr>
    <w:rPr>
      <w:rFonts w:ascii="Times New Roman" w:eastAsia="Times New Roman" w:hAnsi="Times New Roman" w:cs="Times New Roman"/>
      <w:sz w:val="28"/>
      <w:szCs w:val="28"/>
    </w:rPr>
  </w:style>
  <w:style w:type="character" w:customStyle="1" w:styleId="27">
    <w:name w:val="Основной текст с отступом 2 Знак"/>
    <w:basedOn w:val="a2"/>
    <w:link w:val="26"/>
    <w:rsid w:val="00EE544A"/>
    <w:rPr>
      <w:rFonts w:ascii="Times New Roman" w:eastAsia="Times New Roman" w:hAnsi="Times New Roman" w:cs="Times New Roman"/>
      <w:sz w:val="28"/>
      <w:szCs w:val="28"/>
    </w:rPr>
  </w:style>
  <w:style w:type="paragraph" w:styleId="afb">
    <w:name w:val="Body Text Indent"/>
    <w:basedOn w:val="a0"/>
    <w:link w:val="afc"/>
    <w:uiPriority w:val="99"/>
    <w:rsid w:val="00EE544A"/>
    <w:pPr>
      <w:widowControl w:val="0"/>
      <w:spacing w:after="120" w:line="240" w:lineRule="auto"/>
      <w:ind w:left="283"/>
    </w:pPr>
    <w:rPr>
      <w:rFonts w:ascii="Times New Roman" w:eastAsia="Times New Roman" w:hAnsi="Times New Roman" w:cs="Times New Roman"/>
      <w:sz w:val="20"/>
      <w:szCs w:val="20"/>
      <w:lang w:eastAsia="ru-RU"/>
    </w:rPr>
  </w:style>
  <w:style w:type="character" w:customStyle="1" w:styleId="afc">
    <w:name w:val="Основной текст с отступом Знак"/>
    <w:basedOn w:val="a2"/>
    <w:link w:val="afb"/>
    <w:uiPriority w:val="99"/>
    <w:rsid w:val="00EE544A"/>
    <w:rPr>
      <w:rFonts w:ascii="Times New Roman" w:eastAsia="Times New Roman" w:hAnsi="Times New Roman" w:cs="Times New Roman"/>
      <w:sz w:val="20"/>
      <w:szCs w:val="20"/>
      <w:lang w:eastAsia="ru-RU"/>
    </w:rPr>
  </w:style>
  <w:style w:type="paragraph" w:customStyle="1" w:styleId="ConsPlusNonformat">
    <w:name w:val="ConsPlusNonformat"/>
    <w:rsid w:val="00EE544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d">
    <w:name w:val="FollowedHyperlink"/>
    <w:unhideWhenUsed/>
    <w:rsid w:val="00EE544A"/>
    <w:rPr>
      <w:b/>
      <w:bCs w:val="0"/>
      <w:i/>
      <w:iCs w:val="0"/>
      <w:color w:val="800080"/>
      <w:sz w:val="28"/>
      <w:u w:val="single"/>
      <w:lang w:val="en-GB" w:eastAsia="en-US" w:bidi="ar-SA"/>
    </w:rPr>
  </w:style>
  <w:style w:type="paragraph" w:styleId="afe">
    <w:name w:val="annotation text"/>
    <w:basedOn w:val="a0"/>
    <w:link w:val="aff"/>
    <w:unhideWhenUsed/>
    <w:rsid w:val="00EE544A"/>
    <w:pPr>
      <w:spacing w:after="0" w:line="240" w:lineRule="auto"/>
    </w:pPr>
    <w:rPr>
      <w:rFonts w:ascii="Times New Roman" w:eastAsia="Times New Roman" w:hAnsi="Times New Roman" w:cs="Times New Roman"/>
      <w:sz w:val="28"/>
      <w:szCs w:val="20"/>
      <w:lang w:val="en-GB"/>
    </w:rPr>
  </w:style>
  <w:style w:type="character" w:customStyle="1" w:styleId="aff">
    <w:name w:val="Текст примечания Знак"/>
    <w:basedOn w:val="a2"/>
    <w:link w:val="afe"/>
    <w:rsid w:val="00EE544A"/>
    <w:rPr>
      <w:rFonts w:ascii="Times New Roman" w:eastAsia="Times New Roman" w:hAnsi="Times New Roman" w:cs="Times New Roman"/>
      <w:sz w:val="28"/>
      <w:szCs w:val="20"/>
      <w:lang w:val="en-GB"/>
    </w:rPr>
  </w:style>
  <w:style w:type="paragraph" w:styleId="aff0">
    <w:name w:val="Title"/>
    <w:basedOn w:val="a0"/>
    <w:link w:val="aff1"/>
    <w:qFormat/>
    <w:rsid w:val="00EE544A"/>
    <w:pPr>
      <w:spacing w:after="480" w:line="240" w:lineRule="auto"/>
      <w:jc w:val="center"/>
    </w:pPr>
    <w:rPr>
      <w:rFonts w:ascii="Times New Roman" w:eastAsia="Times New Roman" w:hAnsi="Times New Roman" w:cs="Times New Roman"/>
      <w:b/>
      <w:sz w:val="28"/>
      <w:szCs w:val="20"/>
    </w:rPr>
  </w:style>
  <w:style w:type="character" w:customStyle="1" w:styleId="aff1">
    <w:name w:val="Название Знак"/>
    <w:basedOn w:val="a2"/>
    <w:link w:val="aff0"/>
    <w:rsid w:val="00EE544A"/>
    <w:rPr>
      <w:rFonts w:ascii="Times New Roman" w:eastAsia="Times New Roman" w:hAnsi="Times New Roman" w:cs="Times New Roman"/>
      <w:b/>
      <w:sz w:val="28"/>
      <w:szCs w:val="20"/>
    </w:rPr>
  </w:style>
  <w:style w:type="paragraph" w:styleId="aff2">
    <w:name w:val="Signature"/>
    <w:basedOn w:val="a0"/>
    <w:link w:val="aff3"/>
    <w:unhideWhenUsed/>
    <w:rsid w:val="00EE544A"/>
    <w:pPr>
      <w:spacing w:after="0" w:line="240" w:lineRule="auto"/>
      <w:ind w:left="4252"/>
    </w:pPr>
    <w:rPr>
      <w:rFonts w:ascii="Times New Roman" w:eastAsia="Times New Roman" w:hAnsi="Times New Roman" w:cs="Times New Roman"/>
      <w:sz w:val="24"/>
      <w:szCs w:val="20"/>
      <w:lang w:val="en-GB"/>
    </w:rPr>
  </w:style>
  <w:style w:type="character" w:customStyle="1" w:styleId="aff3">
    <w:name w:val="Подпись Знак"/>
    <w:basedOn w:val="a2"/>
    <w:link w:val="aff2"/>
    <w:rsid w:val="00EE544A"/>
    <w:rPr>
      <w:rFonts w:ascii="Times New Roman" w:eastAsia="Times New Roman" w:hAnsi="Times New Roman" w:cs="Times New Roman"/>
      <w:sz w:val="24"/>
      <w:szCs w:val="20"/>
      <w:lang w:val="en-GB"/>
    </w:rPr>
  </w:style>
  <w:style w:type="paragraph" w:styleId="aff4">
    <w:name w:val="annotation subject"/>
    <w:basedOn w:val="afe"/>
    <w:next w:val="afe"/>
    <w:link w:val="aff5"/>
    <w:unhideWhenUsed/>
    <w:rsid w:val="00EE544A"/>
    <w:rPr>
      <w:b/>
      <w:bCs/>
    </w:rPr>
  </w:style>
  <w:style w:type="character" w:customStyle="1" w:styleId="aff5">
    <w:name w:val="Тема примечания Знак"/>
    <w:basedOn w:val="aff"/>
    <w:link w:val="aff4"/>
    <w:rsid w:val="00EE544A"/>
    <w:rPr>
      <w:b/>
      <w:bCs/>
    </w:rPr>
  </w:style>
  <w:style w:type="character" w:customStyle="1" w:styleId="13">
    <w:name w:val="Стиль1 Знак"/>
    <w:link w:val="12"/>
    <w:qFormat/>
    <w:locked/>
    <w:rsid w:val="00EE544A"/>
    <w:rPr>
      <w:rFonts w:ascii="Times New Roman" w:eastAsia="Times New Roman" w:hAnsi="Times New Roman" w:cs="Arial"/>
      <w:sz w:val="20"/>
      <w:szCs w:val="18"/>
      <w:lang w:eastAsia="ru-RU"/>
    </w:rPr>
  </w:style>
  <w:style w:type="paragraph" w:customStyle="1" w:styleId="aff6">
    <w:name w:val="Заголовок статьи"/>
    <w:basedOn w:val="a0"/>
    <w:next w:val="a0"/>
    <w:rsid w:val="00EE544A"/>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f7">
    <w:name w:val="Комментарий"/>
    <w:basedOn w:val="a0"/>
    <w:next w:val="a0"/>
    <w:rsid w:val="00EE544A"/>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3">
    <w:name w:val="Стиль3"/>
    <w:basedOn w:val="a0"/>
    <w:rsid w:val="00EE544A"/>
    <w:pPr>
      <w:numPr>
        <w:numId w:val="17"/>
      </w:numPr>
      <w:tabs>
        <w:tab w:val="num" w:pos="567"/>
      </w:tabs>
      <w:spacing w:after="0" w:line="240" w:lineRule="auto"/>
      <w:ind w:left="567" w:hanging="397"/>
      <w:jc w:val="both"/>
    </w:pPr>
    <w:rPr>
      <w:rFonts w:ascii="Times New Roman" w:eastAsia="Times New Roman" w:hAnsi="Times New Roman" w:cs="Times New Roman"/>
      <w:sz w:val="24"/>
      <w:szCs w:val="20"/>
      <w:lang w:eastAsia="ru-RU"/>
    </w:rPr>
  </w:style>
  <w:style w:type="paragraph" w:customStyle="1" w:styleId="xl25">
    <w:name w:val="xl25"/>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
    <w:name w:val="xl27"/>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28">
    <w:name w:val="xl28"/>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29">
    <w:name w:val="xl29"/>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3">
    <w:name w:val="xl33"/>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34">
    <w:name w:val="xl34"/>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35">
    <w:name w:val="xl35"/>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36">
    <w:name w:val="xl36"/>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8">
    <w:name w:val="xl38"/>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41">
    <w:name w:val="xl41"/>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42">
    <w:name w:val="xl42"/>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lang w:eastAsia="ru-RU"/>
    </w:rPr>
  </w:style>
  <w:style w:type="paragraph" w:customStyle="1" w:styleId="xl46">
    <w:name w:val="xl46"/>
    <w:basedOn w:val="a0"/>
    <w:rsid w:val="00EE544A"/>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0"/>
    <w:rsid w:val="00EE544A"/>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8">
    <w:name w:val="xl48"/>
    <w:basedOn w:val="a0"/>
    <w:rsid w:val="00EE544A"/>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49">
    <w:name w:val="xl49"/>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
    <w:name w:val="xl50"/>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51">
    <w:name w:val="xl51"/>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18"/>
      <w:szCs w:val="18"/>
      <w:lang w:eastAsia="ru-RU"/>
    </w:rPr>
  </w:style>
  <w:style w:type="paragraph" w:customStyle="1" w:styleId="xl52">
    <w:name w:val="xl52"/>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53">
    <w:name w:val="xl53"/>
    <w:basedOn w:val="a0"/>
    <w:rsid w:val="00EE544A"/>
    <w:pP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54">
    <w:name w:val="xl54"/>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5">
    <w:name w:val="xl55"/>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6">
    <w:name w:val="xl56"/>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57">
    <w:name w:val="xl57"/>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8">
    <w:name w:val="xl58"/>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9">
    <w:name w:val="xl59"/>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60">
    <w:name w:val="xl60"/>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4"/>
      <w:szCs w:val="24"/>
      <w:lang w:eastAsia="ru-RU"/>
    </w:rPr>
  </w:style>
  <w:style w:type="paragraph" w:customStyle="1" w:styleId="xl61">
    <w:name w:val="xl61"/>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62">
    <w:name w:val="xl62"/>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63">
    <w:name w:val="xl63"/>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4">
    <w:name w:val="xl64"/>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65">
    <w:name w:val="xl65"/>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67">
    <w:name w:val="xl67"/>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68">
    <w:name w:val="xl68"/>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69">
    <w:name w:val="xl69"/>
    <w:basedOn w:val="a0"/>
    <w:rsid w:val="00EE544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70">
    <w:name w:val="xl70"/>
    <w:basedOn w:val="a0"/>
    <w:rsid w:val="00EE544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72">
    <w:name w:val="xl72"/>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73">
    <w:name w:val="xl73"/>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4">
    <w:name w:val="xl74"/>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0"/>
    <w:rsid w:val="00EE544A"/>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76">
    <w:name w:val="xl76"/>
    <w:basedOn w:val="a0"/>
    <w:rsid w:val="00EE544A"/>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7">
    <w:name w:val="xl77"/>
    <w:basedOn w:val="a0"/>
    <w:rsid w:val="00EE544A"/>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8">
    <w:name w:val="xl78"/>
    <w:basedOn w:val="a0"/>
    <w:rsid w:val="00EE544A"/>
    <w:pPr>
      <w:spacing w:before="100" w:beforeAutospacing="1" w:after="100" w:afterAutospacing="1" w:line="240" w:lineRule="auto"/>
    </w:pPr>
    <w:rPr>
      <w:rFonts w:ascii="Arial CYR" w:eastAsia="Times New Roman" w:hAnsi="Arial CYR" w:cs="Arial CYR"/>
      <w:b/>
      <w:bCs/>
      <w:lang w:eastAsia="ru-RU"/>
    </w:rPr>
  </w:style>
  <w:style w:type="paragraph" w:customStyle="1" w:styleId="xl79">
    <w:name w:val="xl79"/>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80">
    <w:name w:val="xl80"/>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82">
    <w:name w:val="xl82"/>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3">
    <w:name w:val="xl83"/>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84">
    <w:name w:val="xl84"/>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5">
    <w:name w:val="xl85"/>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0"/>
    <w:rsid w:val="00EE544A"/>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87">
    <w:name w:val="xl87"/>
    <w:basedOn w:val="a0"/>
    <w:rsid w:val="00EE544A"/>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88">
    <w:name w:val="xl88"/>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0"/>
    <w:rsid w:val="00EE544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0"/>
    <w:rsid w:val="00EE544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91">
    <w:name w:val="xl91"/>
    <w:basedOn w:val="a0"/>
    <w:rsid w:val="00EE544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0"/>
    <w:rsid w:val="00EE544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0"/>
    <w:rsid w:val="00EE544A"/>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94">
    <w:name w:val="xl94"/>
    <w:basedOn w:val="a0"/>
    <w:rsid w:val="00EE544A"/>
    <w:pP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51">
    <w:name w:val="Знак Знак5 Знак Знак Знак Знак"/>
    <w:basedOn w:val="a0"/>
    <w:rsid w:val="00EE544A"/>
    <w:pPr>
      <w:spacing w:after="160" w:line="240" w:lineRule="exact"/>
    </w:pPr>
    <w:rPr>
      <w:rFonts w:ascii="Arial" w:eastAsia="Times New Roman" w:hAnsi="Arial" w:cs="Arial"/>
      <w:sz w:val="20"/>
      <w:szCs w:val="20"/>
      <w:lang w:val="fr-FR"/>
    </w:rPr>
  </w:style>
  <w:style w:type="paragraph" w:customStyle="1" w:styleId="xl95">
    <w:name w:val="xl95"/>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96">
    <w:name w:val="xl96"/>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97">
    <w:name w:val="xl97"/>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8">
    <w:name w:val="xl98"/>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99">
    <w:name w:val="xl99"/>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100">
    <w:name w:val="xl100"/>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4"/>
      <w:szCs w:val="24"/>
      <w:lang w:eastAsia="ru-RU"/>
    </w:rPr>
  </w:style>
  <w:style w:type="paragraph" w:customStyle="1" w:styleId="xl101">
    <w:name w:val="xl101"/>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102">
    <w:name w:val="xl102"/>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103">
    <w:name w:val="xl103"/>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105">
    <w:name w:val="xl105"/>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107">
    <w:name w:val="xl107"/>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108">
    <w:name w:val="xl108"/>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09">
    <w:name w:val="xl109"/>
    <w:basedOn w:val="a0"/>
    <w:rsid w:val="00EE544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110">
    <w:name w:val="xl110"/>
    <w:basedOn w:val="a0"/>
    <w:rsid w:val="00EE544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1">
    <w:name w:val="xl111"/>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112">
    <w:name w:val="xl112"/>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3">
    <w:name w:val="xl113"/>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0"/>
    <w:rsid w:val="00EE544A"/>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15">
    <w:name w:val="xl115"/>
    <w:basedOn w:val="a0"/>
    <w:rsid w:val="00EE544A"/>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6">
    <w:name w:val="xl116"/>
    <w:basedOn w:val="a0"/>
    <w:rsid w:val="00EE544A"/>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0"/>
    <w:rsid w:val="00EE544A"/>
    <w:pPr>
      <w:spacing w:before="100" w:beforeAutospacing="1" w:after="100" w:afterAutospacing="1" w:line="240" w:lineRule="auto"/>
    </w:pPr>
    <w:rPr>
      <w:rFonts w:ascii="Arial CYR" w:eastAsia="Times New Roman" w:hAnsi="Arial CYR" w:cs="Arial CYR"/>
      <w:b/>
      <w:bCs/>
      <w:lang w:eastAsia="ru-RU"/>
    </w:rPr>
  </w:style>
  <w:style w:type="paragraph" w:customStyle="1" w:styleId="xl118">
    <w:name w:val="xl118"/>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119">
    <w:name w:val="xl119"/>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121">
    <w:name w:val="xl121"/>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2">
    <w:name w:val="xl122"/>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23">
    <w:name w:val="xl123"/>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0"/>
    <w:rsid w:val="00EE544A"/>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25">
    <w:name w:val="xl125"/>
    <w:basedOn w:val="a0"/>
    <w:rsid w:val="00EE544A"/>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126">
    <w:name w:val="xl126"/>
    <w:basedOn w:val="a0"/>
    <w:rsid w:val="00EE5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7">
    <w:name w:val="xl127"/>
    <w:basedOn w:val="a0"/>
    <w:rsid w:val="00EE544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8">
    <w:name w:val="xl128"/>
    <w:basedOn w:val="a0"/>
    <w:rsid w:val="00EE544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29">
    <w:name w:val="xl129"/>
    <w:basedOn w:val="a0"/>
    <w:rsid w:val="00EE544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0">
    <w:name w:val="xl130"/>
    <w:basedOn w:val="a0"/>
    <w:rsid w:val="00EE544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1">
    <w:name w:val="xl131"/>
    <w:basedOn w:val="a0"/>
    <w:rsid w:val="00EE544A"/>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32">
    <w:name w:val="xl132"/>
    <w:basedOn w:val="a0"/>
    <w:rsid w:val="00EE544A"/>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33">
    <w:name w:val="xl133"/>
    <w:basedOn w:val="a0"/>
    <w:rsid w:val="00EE544A"/>
    <w:pPr>
      <w:spacing w:before="100" w:beforeAutospacing="1" w:after="100" w:afterAutospacing="1" w:line="240" w:lineRule="auto"/>
      <w:jc w:val="center"/>
    </w:pPr>
    <w:rPr>
      <w:rFonts w:ascii="Arial CYR" w:eastAsia="Times New Roman" w:hAnsi="Arial CYR" w:cs="Arial CYR"/>
      <w:b/>
      <w:bCs/>
      <w:lang w:eastAsia="ru-RU"/>
    </w:rPr>
  </w:style>
  <w:style w:type="character" w:styleId="aff8">
    <w:name w:val="annotation reference"/>
    <w:unhideWhenUsed/>
    <w:rsid w:val="00EE544A"/>
    <w:rPr>
      <w:sz w:val="16"/>
      <w:szCs w:val="16"/>
    </w:rPr>
  </w:style>
  <w:style w:type="character" w:customStyle="1" w:styleId="aff9">
    <w:name w:val="Цветовое выделение"/>
    <w:rsid w:val="00EE544A"/>
    <w:rPr>
      <w:b/>
      <w:bCs/>
      <w:color w:val="000080"/>
      <w:sz w:val="20"/>
      <w:szCs w:val="20"/>
    </w:rPr>
  </w:style>
  <w:style w:type="character" w:customStyle="1" w:styleId="affa">
    <w:name w:val="Знак Знак"/>
    <w:rsid w:val="00EE544A"/>
    <w:rPr>
      <w:sz w:val="24"/>
      <w:lang w:val="ru-RU" w:eastAsia="ru-RU" w:bidi="ar-SA"/>
    </w:rPr>
  </w:style>
  <w:style w:type="character" w:customStyle="1" w:styleId="16">
    <w:name w:val="Подпись Знак1"/>
    <w:rsid w:val="00EE544A"/>
    <w:rPr>
      <w:b w:val="0"/>
      <w:bCs w:val="0"/>
      <w:i w:val="0"/>
      <w:iCs w:val="0"/>
      <w:sz w:val="24"/>
      <w:lang w:val="en-GB" w:eastAsia="en-US" w:bidi="ar-SA"/>
    </w:rPr>
  </w:style>
  <w:style w:type="numbering" w:customStyle="1" w:styleId="17">
    <w:name w:val="Нет списка1"/>
    <w:next w:val="a4"/>
    <w:semiHidden/>
    <w:rsid w:val="00EE544A"/>
  </w:style>
  <w:style w:type="numbering" w:customStyle="1" w:styleId="28">
    <w:name w:val="Нет списка2"/>
    <w:next w:val="a4"/>
    <w:uiPriority w:val="99"/>
    <w:semiHidden/>
    <w:unhideWhenUsed/>
    <w:rsid w:val="00EE544A"/>
  </w:style>
  <w:style w:type="paragraph" w:customStyle="1" w:styleId="29">
    <w:name w:val="Абзац списка2"/>
    <w:basedOn w:val="a0"/>
    <w:rsid w:val="00EE544A"/>
    <w:pPr>
      <w:suppressAutoHyphens/>
      <w:spacing w:after="0" w:line="240" w:lineRule="auto"/>
      <w:ind w:left="720"/>
    </w:pPr>
    <w:rPr>
      <w:rFonts w:ascii="Calibri" w:eastAsia="Times New Roman" w:hAnsi="Calibri" w:cs="Calibri"/>
      <w:sz w:val="24"/>
      <w:szCs w:val="24"/>
      <w:lang w:eastAsia="zh-CN"/>
    </w:rPr>
  </w:style>
  <w:style w:type="character" w:customStyle="1" w:styleId="WW8Num1z1">
    <w:name w:val="WW8Num1z1"/>
    <w:rsid w:val="00EE544A"/>
    <w:rPr>
      <w:sz w:val="24"/>
      <w:szCs w:val="24"/>
    </w:rPr>
  </w:style>
  <w:style w:type="character" w:customStyle="1" w:styleId="WW8Num2z0">
    <w:name w:val="WW8Num2z0"/>
    <w:rsid w:val="00EE544A"/>
    <w:rPr>
      <w:rFonts w:ascii="Symbol" w:hAnsi="Symbol" w:cs="Symbol" w:hint="default"/>
    </w:rPr>
  </w:style>
  <w:style w:type="character" w:customStyle="1" w:styleId="WW8Num3z1">
    <w:name w:val="WW8Num3z1"/>
    <w:rsid w:val="00EE544A"/>
    <w:rPr>
      <w:sz w:val="24"/>
    </w:rPr>
  </w:style>
  <w:style w:type="character" w:customStyle="1" w:styleId="WW8Num3z2">
    <w:name w:val="WW8Num3z2"/>
    <w:rsid w:val="00EE544A"/>
    <w:rPr>
      <w:b/>
      <w:i w:val="0"/>
      <w:sz w:val="28"/>
      <w:szCs w:val="28"/>
    </w:rPr>
  </w:style>
  <w:style w:type="character" w:customStyle="1" w:styleId="WW8Num3z3">
    <w:name w:val="WW8Num3z3"/>
    <w:rsid w:val="00EE544A"/>
    <w:rPr>
      <w:b/>
      <w:i w:val="0"/>
      <w:sz w:val="24"/>
      <w:szCs w:val="24"/>
    </w:rPr>
  </w:style>
  <w:style w:type="character" w:customStyle="1" w:styleId="WW8Num3z7">
    <w:name w:val="WW8Num3z7"/>
    <w:rsid w:val="00EE544A"/>
    <w:rPr>
      <w:b w:val="0"/>
      <w:i w:val="0"/>
      <w:sz w:val="24"/>
      <w:szCs w:val="24"/>
    </w:rPr>
  </w:style>
  <w:style w:type="character" w:customStyle="1" w:styleId="WW8Num4z0">
    <w:name w:val="WW8Num4z0"/>
    <w:rsid w:val="00EE544A"/>
    <w:rPr>
      <w:rFonts w:hint="default"/>
    </w:rPr>
  </w:style>
  <w:style w:type="character" w:customStyle="1" w:styleId="WW8Num2z1">
    <w:name w:val="WW8Num2z1"/>
    <w:rsid w:val="00EE544A"/>
    <w:rPr>
      <w:rFonts w:hint="default"/>
      <w:sz w:val="24"/>
    </w:rPr>
  </w:style>
  <w:style w:type="character" w:customStyle="1" w:styleId="WW8Num3z0">
    <w:name w:val="WW8Num3z0"/>
    <w:rsid w:val="00EE544A"/>
    <w:rPr>
      <w:rFonts w:ascii="Symbol" w:hAnsi="Symbol" w:cs="Symbol" w:hint="default"/>
    </w:rPr>
  </w:style>
  <w:style w:type="character" w:customStyle="1" w:styleId="WW8Num6z0">
    <w:name w:val="WW8Num6z0"/>
    <w:rsid w:val="00EE544A"/>
    <w:rPr>
      <w:rFonts w:ascii="Symbol" w:hAnsi="Symbol" w:cs="Symbol" w:hint="default"/>
    </w:rPr>
  </w:style>
  <w:style w:type="character" w:customStyle="1" w:styleId="WW8Num6z1">
    <w:name w:val="WW8Num6z1"/>
    <w:rsid w:val="00EE544A"/>
    <w:rPr>
      <w:rFonts w:ascii="Courier New" w:hAnsi="Courier New" w:cs="Courier New" w:hint="default"/>
    </w:rPr>
  </w:style>
  <w:style w:type="character" w:customStyle="1" w:styleId="WW8Num6z2">
    <w:name w:val="WW8Num6z2"/>
    <w:rsid w:val="00EE544A"/>
    <w:rPr>
      <w:rFonts w:ascii="Wingdings" w:hAnsi="Wingdings" w:cs="Wingdings" w:hint="default"/>
    </w:rPr>
  </w:style>
  <w:style w:type="character" w:customStyle="1" w:styleId="WW8Num7z0">
    <w:name w:val="WW8Num7z0"/>
    <w:rsid w:val="00EE544A"/>
    <w:rPr>
      <w:rFonts w:ascii="Symbol" w:hAnsi="Symbol" w:cs="Symbol" w:hint="default"/>
    </w:rPr>
  </w:style>
  <w:style w:type="character" w:customStyle="1" w:styleId="WW8Num8z1">
    <w:name w:val="WW8Num8z1"/>
    <w:rsid w:val="00EE544A"/>
    <w:rPr>
      <w:sz w:val="24"/>
    </w:rPr>
  </w:style>
  <w:style w:type="character" w:customStyle="1" w:styleId="WW8Num8z2">
    <w:name w:val="WW8Num8z2"/>
    <w:rsid w:val="00EE544A"/>
    <w:rPr>
      <w:b/>
      <w:i w:val="0"/>
      <w:sz w:val="28"/>
      <w:szCs w:val="28"/>
    </w:rPr>
  </w:style>
  <w:style w:type="character" w:customStyle="1" w:styleId="WW8Num8z3">
    <w:name w:val="WW8Num8z3"/>
    <w:rsid w:val="00EE544A"/>
    <w:rPr>
      <w:b/>
      <w:i w:val="0"/>
      <w:sz w:val="24"/>
      <w:szCs w:val="24"/>
    </w:rPr>
  </w:style>
  <w:style w:type="character" w:customStyle="1" w:styleId="WW8Num8z7">
    <w:name w:val="WW8Num8z7"/>
    <w:rsid w:val="00EE544A"/>
    <w:rPr>
      <w:b w:val="0"/>
      <w:i w:val="0"/>
      <w:sz w:val="24"/>
      <w:szCs w:val="24"/>
    </w:rPr>
  </w:style>
  <w:style w:type="character" w:customStyle="1" w:styleId="WW8Num9z0">
    <w:name w:val="WW8Num9z0"/>
    <w:rsid w:val="00EE544A"/>
    <w:rPr>
      <w:rFonts w:ascii="Symbol" w:hAnsi="Symbol" w:cs="Symbol" w:hint="default"/>
    </w:rPr>
  </w:style>
  <w:style w:type="character" w:customStyle="1" w:styleId="WW8Num9z1">
    <w:name w:val="WW8Num9z1"/>
    <w:rsid w:val="00EE544A"/>
    <w:rPr>
      <w:rFonts w:ascii="Courier New" w:hAnsi="Courier New" w:cs="Courier New" w:hint="default"/>
    </w:rPr>
  </w:style>
  <w:style w:type="character" w:customStyle="1" w:styleId="WW8Num9z2">
    <w:name w:val="WW8Num9z2"/>
    <w:rsid w:val="00EE544A"/>
    <w:rPr>
      <w:rFonts w:ascii="Wingdings" w:hAnsi="Wingdings" w:cs="Wingdings" w:hint="default"/>
    </w:rPr>
  </w:style>
  <w:style w:type="character" w:customStyle="1" w:styleId="WW8Num9z6">
    <w:name w:val="WW8Num9z6"/>
    <w:rsid w:val="00EE544A"/>
    <w:rPr>
      <w:rFonts w:hint="default"/>
    </w:rPr>
  </w:style>
  <w:style w:type="character" w:customStyle="1" w:styleId="WW8Num10z1">
    <w:name w:val="WW8Num10z1"/>
    <w:rsid w:val="00EE544A"/>
    <w:rPr>
      <w:sz w:val="24"/>
      <w:szCs w:val="24"/>
    </w:rPr>
  </w:style>
  <w:style w:type="character" w:customStyle="1" w:styleId="WW8Num11z0">
    <w:name w:val="WW8Num11z0"/>
    <w:rsid w:val="00EE544A"/>
    <w:rPr>
      <w:rFonts w:ascii="Symbol" w:eastAsia="Times New Roman" w:hAnsi="Symbol" w:cs="Times New Roman" w:hint="default"/>
    </w:rPr>
  </w:style>
  <w:style w:type="character" w:customStyle="1" w:styleId="WW8Num12z0">
    <w:name w:val="WW8Num12z0"/>
    <w:rsid w:val="00EE544A"/>
    <w:rPr>
      <w:rFonts w:hint="default"/>
    </w:rPr>
  </w:style>
  <w:style w:type="character" w:customStyle="1" w:styleId="WW8Num13z0">
    <w:name w:val="WW8Num13z0"/>
    <w:rsid w:val="00EE544A"/>
    <w:rPr>
      <w:rFonts w:hint="default"/>
    </w:rPr>
  </w:style>
  <w:style w:type="character" w:customStyle="1" w:styleId="WW8Num14z0">
    <w:name w:val="WW8Num14z0"/>
    <w:rsid w:val="00EE544A"/>
    <w:rPr>
      <w:rFonts w:hint="default"/>
    </w:rPr>
  </w:style>
  <w:style w:type="character" w:customStyle="1" w:styleId="WW8Num15z0">
    <w:name w:val="WW8Num15z0"/>
    <w:rsid w:val="00EE544A"/>
    <w:rPr>
      <w:rFonts w:ascii="Symbol" w:hAnsi="Symbol" w:cs="Symbol" w:hint="default"/>
    </w:rPr>
  </w:style>
  <w:style w:type="character" w:customStyle="1" w:styleId="WW8Num15z1">
    <w:name w:val="WW8Num15z1"/>
    <w:rsid w:val="00EE544A"/>
    <w:rPr>
      <w:rFonts w:ascii="Courier New" w:hAnsi="Courier New" w:cs="Courier New" w:hint="default"/>
    </w:rPr>
  </w:style>
  <w:style w:type="character" w:customStyle="1" w:styleId="WW8Num15z2">
    <w:name w:val="WW8Num15z2"/>
    <w:rsid w:val="00EE544A"/>
    <w:rPr>
      <w:rFonts w:ascii="Wingdings" w:hAnsi="Wingdings" w:cs="Wingdings" w:hint="default"/>
    </w:rPr>
  </w:style>
  <w:style w:type="character" w:customStyle="1" w:styleId="WW8Num16z0">
    <w:name w:val="WW8Num16z0"/>
    <w:rsid w:val="00EE544A"/>
    <w:rPr>
      <w:rFonts w:hint="default"/>
    </w:rPr>
  </w:style>
  <w:style w:type="character" w:customStyle="1" w:styleId="WW8Num17z0">
    <w:name w:val="WW8Num17z0"/>
    <w:rsid w:val="00EE544A"/>
    <w:rPr>
      <w:rFonts w:hint="default"/>
    </w:rPr>
  </w:style>
  <w:style w:type="character" w:customStyle="1" w:styleId="WW8Num18z0">
    <w:name w:val="WW8Num18z0"/>
    <w:rsid w:val="00EE544A"/>
    <w:rPr>
      <w:rFonts w:hint="default"/>
    </w:rPr>
  </w:style>
  <w:style w:type="character" w:customStyle="1" w:styleId="WW8Num19z0">
    <w:name w:val="WW8Num19z0"/>
    <w:rsid w:val="00EE544A"/>
    <w:rPr>
      <w:rFonts w:hint="default"/>
    </w:rPr>
  </w:style>
  <w:style w:type="character" w:customStyle="1" w:styleId="WW8Num20z0">
    <w:name w:val="WW8Num20z0"/>
    <w:rsid w:val="00EE544A"/>
    <w:rPr>
      <w:rFonts w:hint="default"/>
    </w:rPr>
  </w:style>
  <w:style w:type="character" w:customStyle="1" w:styleId="WW8Num21z0">
    <w:name w:val="WW8Num21z0"/>
    <w:rsid w:val="00EE544A"/>
    <w:rPr>
      <w:rFonts w:ascii="Symbol" w:hAnsi="Symbol" w:cs="Symbol" w:hint="default"/>
    </w:rPr>
  </w:style>
  <w:style w:type="character" w:customStyle="1" w:styleId="WW8Num21z1">
    <w:name w:val="WW8Num21z1"/>
    <w:rsid w:val="00EE544A"/>
    <w:rPr>
      <w:rFonts w:ascii="Courier New" w:hAnsi="Courier New" w:cs="Courier New" w:hint="default"/>
    </w:rPr>
  </w:style>
  <w:style w:type="character" w:customStyle="1" w:styleId="WW8Num21z2">
    <w:name w:val="WW8Num21z2"/>
    <w:rsid w:val="00EE544A"/>
    <w:rPr>
      <w:rFonts w:ascii="Wingdings" w:hAnsi="Wingdings" w:cs="Wingdings" w:hint="default"/>
    </w:rPr>
  </w:style>
  <w:style w:type="character" w:customStyle="1" w:styleId="WW8Num22z0">
    <w:name w:val="WW8Num22z0"/>
    <w:rsid w:val="00EE544A"/>
    <w:rPr>
      <w:rFonts w:ascii="Symbol" w:hAnsi="Symbol" w:cs="Symbol" w:hint="default"/>
    </w:rPr>
  </w:style>
  <w:style w:type="character" w:customStyle="1" w:styleId="WW8Num22z1">
    <w:name w:val="WW8Num22z1"/>
    <w:rsid w:val="00EE544A"/>
    <w:rPr>
      <w:rFonts w:ascii="Courier New" w:hAnsi="Courier New" w:cs="Courier New" w:hint="default"/>
    </w:rPr>
  </w:style>
  <w:style w:type="character" w:customStyle="1" w:styleId="WW8Num22z2">
    <w:name w:val="WW8Num22z2"/>
    <w:rsid w:val="00EE544A"/>
    <w:rPr>
      <w:rFonts w:ascii="Wingdings" w:hAnsi="Wingdings" w:cs="Wingdings" w:hint="default"/>
    </w:rPr>
  </w:style>
  <w:style w:type="character" w:customStyle="1" w:styleId="WW8Num23z0">
    <w:name w:val="WW8Num23z0"/>
    <w:rsid w:val="00EE544A"/>
    <w:rPr>
      <w:rFonts w:hint="default"/>
    </w:rPr>
  </w:style>
  <w:style w:type="character" w:customStyle="1" w:styleId="WW8Num24z0">
    <w:name w:val="WW8Num24z0"/>
    <w:rsid w:val="00EE544A"/>
    <w:rPr>
      <w:rFonts w:hint="default"/>
    </w:rPr>
  </w:style>
  <w:style w:type="character" w:customStyle="1" w:styleId="WW8Num25z0">
    <w:name w:val="WW8Num25z0"/>
    <w:rsid w:val="00EE544A"/>
    <w:rPr>
      <w:rFonts w:ascii="Symbol" w:hAnsi="Symbol" w:cs="Symbol" w:hint="default"/>
    </w:rPr>
  </w:style>
  <w:style w:type="character" w:customStyle="1" w:styleId="WW8Num25z1">
    <w:name w:val="WW8Num25z1"/>
    <w:rsid w:val="00EE544A"/>
    <w:rPr>
      <w:rFonts w:ascii="Courier New" w:hAnsi="Courier New" w:cs="Courier New" w:hint="default"/>
    </w:rPr>
  </w:style>
  <w:style w:type="character" w:customStyle="1" w:styleId="WW8Num25z2">
    <w:name w:val="WW8Num25z2"/>
    <w:rsid w:val="00EE544A"/>
    <w:rPr>
      <w:rFonts w:ascii="Wingdings" w:hAnsi="Wingdings" w:cs="Wingdings" w:hint="default"/>
    </w:rPr>
  </w:style>
  <w:style w:type="character" w:customStyle="1" w:styleId="WW8Num26z0">
    <w:name w:val="WW8Num26z0"/>
    <w:rsid w:val="00EE544A"/>
    <w:rPr>
      <w:rFonts w:hint="default"/>
    </w:rPr>
  </w:style>
  <w:style w:type="character" w:customStyle="1" w:styleId="WW8Num26z1">
    <w:name w:val="WW8Num26z1"/>
    <w:rsid w:val="00EE544A"/>
    <w:rPr>
      <w:rFonts w:hint="default"/>
      <w:sz w:val="24"/>
    </w:rPr>
  </w:style>
  <w:style w:type="character" w:customStyle="1" w:styleId="WW8Num26z2">
    <w:name w:val="WW8Num26z2"/>
    <w:rsid w:val="00EE544A"/>
    <w:rPr>
      <w:rFonts w:hint="default"/>
      <w:b/>
      <w:i w:val="0"/>
      <w:sz w:val="28"/>
      <w:szCs w:val="28"/>
    </w:rPr>
  </w:style>
  <w:style w:type="character" w:customStyle="1" w:styleId="WW8Num26z7">
    <w:name w:val="WW8Num26z7"/>
    <w:rsid w:val="00EE544A"/>
    <w:rPr>
      <w:rFonts w:hint="default"/>
      <w:b w:val="0"/>
      <w:i w:val="0"/>
      <w:sz w:val="24"/>
      <w:szCs w:val="24"/>
    </w:rPr>
  </w:style>
  <w:style w:type="character" w:customStyle="1" w:styleId="WW8Num27z0">
    <w:name w:val="WW8Num27z0"/>
    <w:rsid w:val="00EE544A"/>
    <w:rPr>
      <w:rFonts w:hint="default"/>
    </w:rPr>
  </w:style>
  <w:style w:type="character" w:customStyle="1" w:styleId="WW8Num28z0">
    <w:name w:val="WW8Num28z0"/>
    <w:rsid w:val="00EE544A"/>
    <w:rPr>
      <w:rFonts w:hint="default"/>
    </w:rPr>
  </w:style>
  <w:style w:type="character" w:customStyle="1" w:styleId="WW8Num30z0">
    <w:name w:val="WW8Num30z0"/>
    <w:rsid w:val="00EE544A"/>
    <w:rPr>
      <w:rFonts w:ascii="Wingdings" w:hAnsi="Wingdings" w:cs="Wingdings" w:hint="default"/>
    </w:rPr>
  </w:style>
  <w:style w:type="character" w:customStyle="1" w:styleId="WW8Num30z1">
    <w:name w:val="WW8Num30z1"/>
    <w:rsid w:val="00EE544A"/>
    <w:rPr>
      <w:rFonts w:ascii="Courier New" w:hAnsi="Courier New" w:cs="Courier New" w:hint="default"/>
    </w:rPr>
  </w:style>
  <w:style w:type="character" w:customStyle="1" w:styleId="WW8Num30z3">
    <w:name w:val="WW8Num30z3"/>
    <w:rsid w:val="00EE544A"/>
    <w:rPr>
      <w:rFonts w:ascii="Symbol" w:hAnsi="Symbol" w:cs="Symbol" w:hint="default"/>
    </w:rPr>
  </w:style>
  <w:style w:type="character" w:customStyle="1" w:styleId="WW8Num32z0">
    <w:name w:val="WW8Num32z0"/>
    <w:rsid w:val="00EE544A"/>
    <w:rPr>
      <w:rFonts w:hint="default"/>
    </w:rPr>
  </w:style>
  <w:style w:type="character" w:customStyle="1" w:styleId="WW8Num33z0">
    <w:name w:val="WW8Num33z0"/>
    <w:rsid w:val="00EE544A"/>
    <w:rPr>
      <w:rFonts w:ascii="Symbol" w:hAnsi="Symbol" w:cs="Symbol" w:hint="default"/>
    </w:rPr>
  </w:style>
  <w:style w:type="character" w:customStyle="1" w:styleId="WW8Num33z1">
    <w:name w:val="WW8Num33z1"/>
    <w:rsid w:val="00EE544A"/>
    <w:rPr>
      <w:rFonts w:ascii="Courier New" w:hAnsi="Courier New" w:cs="Courier New" w:hint="default"/>
    </w:rPr>
  </w:style>
  <w:style w:type="character" w:customStyle="1" w:styleId="WW8Num33z2">
    <w:name w:val="WW8Num33z2"/>
    <w:rsid w:val="00EE544A"/>
    <w:rPr>
      <w:rFonts w:ascii="Wingdings" w:hAnsi="Wingdings" w:cs="Wingdings" w:hint="default"/>
    </w:rPr>
  </w:style>
  <w:style w:type="character" w:customStyle="1" w:styleId="WW8Num34z0">
    <w:name w:val="WW8Num34z0"/>
    <w:rsid w:val="00EE544A"/>
    <w:rPr>
      <w:rFonts w:ascii="Symbol" w:hAnsi="Symbol" w:cs="Symbol" w:hint="default"/>
    </w:rPr>
  </w:style>
  <w:style w:type="character" w:customStyle="1" w:styleId="WW8Num34z1">
    <w:name w:val="WW8Num34z1"/>
    <w:rsid w:val="00EE544A"/>
    <w:rPr>
      <w:rFonts w:ascii="Courier New" w:hAnsi="Courier New" w:cs="Courier New" w:hint="default"/>
    </w:rPr>
  </w:style>
  <w:style w:type="character" w:customStyle="1" w:styleId="WW8Num34z2">
    <w:name w:val="WW8Num34z2"/>
    <w:rsid w:val="00EE544A"/>
    <w:rPr>
      <w:rFonts w:ascii="Wingdings" w:hAnsi="Wingdings" w:cs="Wingdings" w:hint="default"/>
    </w:rPr>
  </w:style>
  <w:style w:type="character" w:customStyle="1" w:styleId="WW8Num36z0">
    <w:name w:val="WW8Num36z0"/>
    <w:rsid w:val="00EE544A"/>
    <w:rPr>
      <w:rFonts w:ascii="Symbol" w:hAnsi="Symbol" w:cs="Symbol" w:hint="default"/>
    </w:rPr>
  </w:style>
  <w:style w:type="character" w:customStyle="1" w:styleId="WW8Num36z1">
    <w:name w:val="WW8Num36z1"/>
    <w:rsid w:val="00EE544A"/>
    <w:rPr>
      <w:rFonts w:ascii="Courier New" w:hAnsi="Courier New" w:cs="Courier New" w:hint="default"/>
    </w:rPr>
  </w:style>
  <w:style w:type="character" w:customStyle="1" w:styleId="WW8Num36z2">
    <w:name w:val="WW8Num36z2"/>
    <w:rsid w:val="00EE544A"/>
    <w:rPr>
      <w:rFonts w:ascii="Wingdings" w:hAnsi="Wingdings" w:cs="Wingdings" w:hint="default"/>
    </w:rPr>
  </w:style>
  <w:style w:type="character" w:customStyle="1" w:styleId="WW8Num37z0">
    <w:name w:val="WW8Num37z0"/>
    <w:rsid w:val="00EE544A"/>
    <w:rPr>
      <w:rFonts w:ascii="Symbol" w:hAnsi="Symbol" w:cs="Symbol" w:hint="default"/>
    </w:rPr>
  </w:style>
  <w:style w:type="character" w:customStyle="1" w:styleId="WW8Num37z1">
    <w:name w:val="WW8Num37z1"/>
    <w:rsid w:val="00EE544A"/>
    <w:rPr>
      <w:rFonts w:ascii="Courier New" w:hAnsi="Courier New" w:cs="Courier New" w:hint="default"/>
    </w:rPr>
  </w:style>
  <w:style w:type="character" w:customStyle="1" w:styleId="WW8Num37z2">
    <w:name w:val="WW8Num37z2"/>
    <w:rsid w:val="00EE544A"/>
    <w:rPr>
      <w:rFonts w:ascii="Wingdings" w:hAnsi="Wingdings" w:cs="Wingdings" w:hint="default"/>
    </w:rPr>
  </w:style>
  <w:style w:type="character" w:customStyle="1" w:styleId="WW8Num38z0">
    <w:name w:val="WW8Num38z0"/>
    <w:rsid w:val="00EE544A"/>
    <w:rPr>
      <w:rFonts w:ascii="Symbol" w:hAnsi="Symbol" w:cs="Symbol" w:hint="default"/>
    </w:rPr>
  </w:style>
  <w:style w:type="character" w:customStyle="1" w:styleId="WW8Num38z1">
    <w:name w:val="WW8Num38z1"/>
    <w:rsid w:val="00EE544A"/>
    <w:rPr>
      <w:rFonts w:ascii="Courier New" w:hAnsi="Courier New" w:cs="Courier New" w:hint="default"/>
    </w:rPr>
  </w:style>
  <w:style w:type="character" w:customStyle="1" w:styleId="WW8Num38z2">
    <w:name w:val="WW8Num38z2"/>
    <w:rsid w:val="00EE544A"/>
    <w:rPr>
      <w:rFonts w:ascii="Wingdings" w:hAnsi="Wingdings" w:cs="Wingdings" w:hint="default"/>
    </w:rPr>
  </w:style>
  <w:style w:type="character" w:customStyle="1" w:styleId="18">
    <w:name w:val="Основной шрифт абзаца1"/>
    <w:rsid w:val="00EE544A"/>
  </w:style>
  <w:style w:type="character" w:customStyle="1" w:styleId="affb">
    <w:name w:val="Символ сноски"/>
    <w:rsid w:val="00EE544A"/>
    <w:rPr>
      <w:vertAlign w:val="superscript"/>
    </w:rPr>
  </w:style>
  <w:style w:type="character" w:customStyle="1" w:styleId="19">
    <w:name w:val="Знак примечания1"/>
    <w:rsid w:val="00EE544A"/>
    <w:rPr>
      <w:sz w:val="16"/>
      <w:szCs w:val="16"/>
    </w:rPr>
  </w:style>
  <w:style w:type="paragraph" w:customStyle="1" w:styleId="affc">
    <w:name w:val="Заголовок"/>
    <w:basedOn w:val="a0"/>
    <w:next w:val="a1"/>
    <w:rsid w:val="00EE544A"/>
    <w:pPr>
      <w:suppressAutoHyphens/>
      <w:spacing w:after="480" w:line="240" w:lineRule="auto"/>
      <w:jc w:val="center"/>
    </w:pPr>
    <w:rPr>
      <w:rFonts w:ascii="Times New Roman" w:eastAsia="Times New Roman" w:hAnsi="Times New Roman" w:cs="Times New Roman"/>
      <w:b/>
      <w:sz w:val="28"/>
      <w:szCs w:val="20"/>
      <w:lang w:eastAsia="zh-CN"/>
    </w:rPr>
  </w:style>
  <w:style w:type="paragraph" w:styleId="affd">
    <w:name w:val="List"/>
    <w:basedOn w:val="a1"/>
    <w:rsid w:val="00EE544A"/>
    <w:pPr>
      <w:suppressAutoHyphens/>
    </w:pPr>
    <w:rPr>
      <w:rFonts w:cs="Lucida Sans"/>
      <w:lang w:eastAsia="zh-CN"/>
    </w:rPr>
  </w:style>
  <w:style w:type="paragraph" w:styleId="affe">
    <w:name w:val="caption"/>
    <w:basedOn w:val="a0"/>
    <w:qFormat/>
    <w:rsid w:val="00EE544A"/>
    <w:pPr>
      <w:widowControl w:val="0"/>
      <w:suppressLineNumbers/>
      <w:suppressAutoHyphens/>
      <w:spacing w:before="120" w:after="120" w:line="240" w:lineRule="auto"/>
    </w:pPr>
    <w:rPr>
      <w:rFonts w:ascii="Times New Roman" w:eastAsia="Times New Roman" w:hAnsi="Times New Roman" w:cs="Lucida Sans"/>
      <w:i/>
      <w:iCs/>
      <w:sz w:val="24"/>
      <w:szCs w:val="24"/>
      <w:lang w:eastAsia="zh-CN"/>
    </w:rPr>
  </w:style>
  <w:style w:type="paragraph" w:customStyle="1" w:styleId="1a">
    <w:name w:val="Указатель1"/>
    <w:basedOn w:val="a0"/>
    <w:rsid w:val="00EE544A"/>
    <w:pPr>
      <w:widowControl w:val="0"/>
      <w:suppressLineNumbers/>
      <w:suppressAutoHyphens/>
      <w:spacing w:after="0" w:line="240" w:lineRule="auto"/>
    </w:pPr>
    <w:rPr>
      <w:rFonts w:ascii="Times New Roman" w:eastAsia="Times New Roman" w:hAnsi="Times New Roman" w:cs="Lucida Sans"/>
      <w:sz w:val="20"/>
      <w:szCs w:val="20"/>
      <w:lang w:eastAsia="zh-CN"/>
    </w:rPr>
  </w:style>
  <w:style w:type="paragraph" w:customStyle="1" w:styleId="caption1">
    <w:name w:val="caption1"/>
    <w:basedOn w:val="a0"/>
    <w:rsid w:val="00EE544A"/>
    <w:pPr>
      <w:widowControl w:val="0"/>
      <w:suppressLineNumbers/>
      <w:suppressAutoHyphens/>
      <w:spacing w:before="120" w:after="120" w:line="240" w:lineRule="auto"/>
    </w:pPr>
    <w:rPr>
      <w:rFonts w:ascii="Times New Roman" w:eastAsia="Times New Roman" w:hAnsi="Times New Roman" w:cs="Lucida Sans"/>
      <w:i/>
      <w:iCs/>
      <w:sz w:val="24"/>
      <w:szCs w:val="24"/>
      <w:lang w:eastAsia="zh-CN"/>
    </w:rPr>
  </w:style>
  <w:style w:type="paragraph" w:customStyle="1" w:styleId="caption11">
    <w:name w:val="caption11"/>
    <w:basedOn w:val="a0"/>
    <w:rsid w:val="00EE544A"/>
    <w:pPr>
      <w:widowControl w:val="0"/>
      <w:suppressLineNumbers/>
      <w:suppressAutoHyphens/>
      <w:spacing w:before="120" w:after="120" w:line="240" w:lineRule="auto"/>
    </w:pPr>
    <w:rPr>
      <w:rFonts w:ascii="Times New Roman" w:eastAsia="Times New Roman" w:hAnsi="Times New Roman" w:cs="Lucida Sans"/>
      <w:i/>
      <w:iCs/>
      <w:sz w:val="24"/>
      <w:szCs w:val="24"/>
      <w:lang w:eastAsia="zh-CN"/>
    </w:rPr>
  </w:style>
  <w:style w:type="paragraph" w:customStyle="1" w:styleId="210">
    <w:name w:val="Основной текст 21"/>
    <w:basedOn w:val="a0"/>
    <w:rsid w:val="00EE544A"/>
    <w:pPr>
      <w:widowControl w:val="0"/>
      <w:suppressAutoHyphens/>
      <w:spacing w:after="0" w:line="240" w:lineRule="auto"/>
      <w:ind w:firstLine="720"/>
    </w:pPr>
    <w:rPr>
      <w:rFonts w:ascii="Times New Roman" w:eastAsia="Times New Roman" w:hAnsi="Times New Roman" w:cs="Times New Roman"/>
      <w:sz w:val="28"/>
      <w:szCs w:val="28"/>
      <w:lang w:eastAsia="zh-CN"/>
    </w:rPr>
  </w:style>
  <w:style w:type="paragraph" w:customStyle="1" w:styleId="211">
    <w:name w:val="Основной текст с отступом 21"/>
    <w:basedOn w:val="a0"/>
    <w:rsid w:val="00EE544A"/>
    <w:pPr>
      <w:widowControl w:val="0"/>
      <w:suppressAutoHyphens/>
      <w:spacing w:after="0" w:line="240" w:lineRule="auto"/>
      <w:ind w:firstLine="720"/>
      <w:jc w:val="both"/>
    </w:pPr>
    <w:rPr>
      <w:rFonts w:ascii="Times New Roman" w:eastAsia="Times New Roman" w:hAnsi="Times New Roman" w:cs="Times New Roman"/>
      <w:sz w:val="28"/>
      <w:szCs w:val="28"/>
      <w:lang w:eastAsia="zh-CN"/>
    </w:rPr>
  </w:style>
  <w:style w:type="paragraph" w:customStyle="1" w:styleId="HeaderandFooter">
    <w:name w:val="Header and Footer"/>
    <w:basedOn w:val="a0"/>
    <w:rsid w:val="00EE544A"/>
    <w:pPr>
      <w:widowControl w:val="0"/>
      <w:suppressLineNumbers/>
      <w:tabs>
        <w:tab w:val="center" w:pos="4819"/>
        <w:tab w:val="right" w:pos="9638"/>
      </w:tabs>
      <w:suppressAutoHyphens/>
      <w:spacing w:after="0" w:line="240" w:lineRule="auto"/>
    </w:pPr>
    <w:rPr>
      <w:rFonts w:ascii="Times New Roman" w:eastAsia="Times New Roman" w:hAnsi="Times New Roman" w:cs="Times New Roman"/>
      <w:sz w:val="20"/>
      <w:szCs w:val="20"/>
      <w:lang w:eastAsia="zh-CN"/>
    </w:rPr>
  </w:style>
  <w:style w:type="paragraph" w:customStyle="1" w:styleId="1b">
    <w:name w:val="Текст примечания1"/>
    <w:basedOn w:val="a0"/>
    <w:rsid w:val="00EE544A"/>
    <w:pPr>
      <w:suppressAutoHyphens/>
      <w:spacing w:after="0" w:line="240" w:lineRule="auto"/>
    </w:pPr>
    <w:rPr>
      <w:rFonts w:ascii="Times New Roman" w:eastAsia="Times New Roman" w:hAnsi="Times New Roman" w:cs="Times New Roman"/>
      <w:sz w:val="28"/>
      <w:szCs w:val="20"/>
      <w:lang w:val="en-GB" w:eastAsia="zh-CN"/>
    </w:rPr>
  </w:style>
  <w:style w:type="paragraph" w:customStyle="1" w:styleId="afff">
    <w:name w:val="Содержимое таблицы"/>
    <w:basedOn w:val="a0"/>
    <w:rsid w:val="00EE544A"/>
    <w:pPr>
      <w:widowControl w:val="0"/>
      <w:suppressLineNumbers/>
      <w:suppressAutoHyphens/>
      <w:spacing w:after="0" w:line="240" w:lineRule="auto"/>
    </w:pPr>
    <w:rPr>
      <w:rFonts w:ascii="Times New Roman" w:eastAsia="Times New Roman" w:hAnsi="Times New Roman" w:cs="Times New Roman"/>
      <w:sz w:val="20"/>
      <w:szCs w:val="20"/>
      <w:lang w:eastAsia="zh-CN"/>
    </w:rPr>
  </w:style>
  <w:style w:type="paragraph" w:customStyle="1" w:styleId="afff0">
    <w:name w:val="Заголовок таблицы"/>
    <w:basedOn w:val="afff"/>
    <w:rsid w:val="00EE544A"/>
    <w:pPr>
      <w:jc w:val="center"/>
    </w:pPr>
    <w:rPr>
      <w:b/>
      <w:bCs/>
    </w:rPr>
  </w:style>
  <w:style w:type="paragraph" w:customStyle="1" w:styleId="afff1">
    <w:name w:val="Содержимое врезки"/>
    <w:basedOn w:val="a0"/>
    <w:rsid w:val="00EE544A"/>
    <w:pPr>
      <w:widowControl w:val="0"/>
      <w:suppressAutoHyphens/>
      <w:spacing w:after="0" w:line="240" w:lineRule="auto"/>
    </w:pPr>
    <w:rPr>
      <w:rFonts w:ascii="Times New Roman" w:eastAsia="Times New Roman" w:hAnsi="Times New Roman" w:cs="Times New Roman"/>
      <w:sz w:val="20"/>
      <w:szCs w:val="20"/>
      <w:lang w:eastAsia="zh-CN"/>
    </w:rPr>
  </w:style>
  <w:style w:type="paragraph" w:customStyle="1" w:styleId="cef1edeee2edeee9f2e5eaf1f2">
    <w:name w:val="cef1edeee2edeee9f2e5eaf1f2"/>
    <w:basedOn w:val="a0"/>
    <w:uiPriority w:val="99"/>
    <w:rsid w:val="006D71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
    <w:name w:val="title"/>
    <w:basedOn w:val="a0"/>
    <w:rsid w:val="00B041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c">
    <w:name w:val="Знак Знак Знак1"/>
    <w:basedOn w:val="a0"/>
    <w:rsid w:val="006663BF"/>
    <w:pPr>
      <w:spacing w:before="100" w:beforeAutospacing="1" w:after="100" w:afterAutospacing="1" w:line="240" w:lineRule="auto"/>
    </w:pPr>
    <w:rPr>
      <w:rFonts w:ascii="Tahoma" w:eastAsia="Times New Roman" w:hAnsi="Tahoma" w:cs="Tahoma"/>
      <w:sz w:val="20"/>
      <w:szCs w:val="20"/>
      <w:lang w:val="en-US"/>
    </w:rPr>
  </w:style>
  <w:style w:type="character" w:customStyle="1" w:styleId="afff2">
    <w:name w:val="Гипертекстовая ссылка"/>
    <w:rsid w:val="006663BF"/>
    <w:rPr>
      <w:b/>
      <w:bCs/>
      <w:color w:val="008000"/>
      <w:sz w:val="20"/>
      <w:szCs w:val="20"/>
      <w:u w:val="single"/>
    </w:rPr>
  </w:style>
  <w:style w:type="paragraph" w:customStyle="1" w:styleId="afff3">
    <w:name w:val="Основное меню"/>
    <w:basedOn w:val="a0"/>
    <w:next w:val="a0"/>
    <w:rsid w:val="006663BF"/>
    <w:pPr>
      <w:widowControl w:val="0"/>
      <w:autoSpaceDE w:val="0"/>
      <w:autoSpaceDN w:val="0"/>
      <w:adjustRightInd w:val="0"/>
      <w:spacing w:after="0" w:line="240" w:lineRule="auto"/>
      <w:ind w:firstLine="720"/>
      <w:jc w:val="both"/>
    </w:pPr>
    <w:rPr>
      <w:rFonts w:ascii="Verdana" w:eastAsia="Times New Roman" w:hAnsi="Verdana" w:cs="Verdana"/>
      <w:lang w:eastAsia="ru-RU"/>
    </w:rPr>
  </w:style>
  <w:style w:type="paragraph" w:customStyle="1" w:styleId="afff4">
    <w:name w:val="Интерактивный заголовок"/>
    <w:basedOn w:val="affc"/>
    <w:next w:val="a0"/>
    <w:rsid w:val="006663BF"/>
    <w:pPr>
      <w:widowControl w:val="0"/>
      <w:suppressAutoHyphens w:val="0"/>
      <w:autoSpaceDE w:val="0"/>
      <w:autoSpaceDN w:val="0"/>
      <w:adjustRightInd w:val="0"/>
      <w:spacing w:after="0"/>
      <w:ind w:firstLine="720"/>
      <w:jc w:val="both"/>
    </w:pPr>
    <w:rPr>
      <w:rFonts w:ascii="Verdana" w:hAnsi="Verdana" w:cs="Verdana"/>
      <w:bCs/>
      <w:color w:val="C0C0C0"/>
      <w:sz w:val="22"/>
      <w:szCs w:val="22"/>
      <w:u w:val="single"/>
      <w:lang w:eastAsia="ru-RU"/>
    </w:rPr>
  </w:style>
  <w:style w:type="paragraph" w:customStyle="1" w:styleId="afff5">
    <w:name w:val="Текст (лев. подпись)"/>
    <w:basedOn w:val="a0"/>
    <w:next w:val="a0"/>
    <w:rsid w:val="006663B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6">
    <w:name w:val="Колонтитул (левый)"/>
    <w:basedOn w:val="afff5"/>
    <w:next w:val="a0"/>
    <w:rsid w:val="006663BF"/>
    <w:rPr>
      <w:sz w:val="14"/>
      <w:szCs w:val="14"/>
    </w:rPr>
  </w:style>
  <w:style w:type="paragraph" w:customStyle="1" w:styleId="afff7">
    <w:name w:val="Текст (прав. подпись)"/>
    <w:basedOn w:val="a0"/>
    <w:next w:val="a0"/>
    <w:rsid w:val="006663BF"/>
    <w:pPr>
      <w:widowControl w:val="0"/>
      <w:autoSpaceDE w:val="0"/>
      <w:autoSpaceDN w:val="0"/>
      <w:adjustRightInd w:val="0"/>
      <w:spacing w:after="0" w:line="240" w:lineRule="auto"/>
      <w:jc w:val="right"/>
    </w:pPr>
    <w:rPr>
      <w:rFonts w:ascii="Arial" w:eastAsia="Times New Roman" w:hAnsi="Arial" w:cs="Arial"/>
      <w:sz w:val="20"/>
      <w:szCs w:val="20"/>
      <w:lang w:eastAsia="ru-RU"/>
    </w:rPr>
  </w:style>
  <w:style w:type="paragraph" w:customStyle="1" w:styleId="afff8">
    <w:name w:val="Колонтитул (правый)"/>
    <w:basedOn w:val="afff7"/>
    <w:next w:val="a0"/>
    <w:rsid w:val="006663BF"/>
    <w:rPr>
      <w:sz w:val="14"/>
      <w:szCs w:val="14"/>
    </w:rPr>
  </w:style>
  <w:style w:type="paragraph" w:customStyle="1" w:styleId="afff9">
    <w:name w:val="Комментарий пользователя"/>
    <w:basedOn w:val="aff7"/>
    <w:next w:val="a0"/>
    <w:rsid w:val="006663BF"/>
    <w:pPr>
      <w:jc w:val="left"/>
    </w:pPr>
    <w:rPr>
      <w:color w:val="000080"/>
    </w:rPr>
  </w:style>
  <w:style w:type="character" w:customStyle="1" w:styleId="afffa">
    <w:name w:val="Найденные слова"/>
    <w:basedOn w:val="aff9"/>
    <w:rsid w:val="006663BF"/>
  </w:style>
  <w:style w:type="character" w:customStyle="1" w:styleId="afffb">
    <w:name w:val="Не вступил в силу"/>
    <w:rsid w:val="006663BF"/>
    <w:rPr>
      <w:b/>
      <w:bCs/>
      <w:color w:val="008080"/>
      <w:sz w:val="20"/>
      <w:szCs w:val="20"/>
    </w:rPr>
  </w:style>
  <w:style w:type="paragraph" w:customStyle="1" w:styleId="afffc">
    <w:name w:val="Объект"/>
    <w:basedOn w:val="a0"/>
    <w:next w:val="a0"/>
    <w:rsid w:val="006663BF"/>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afffd">
    <w:name w:val="Таблицы (моноширинный)"/>
    <w:basedOn w:val="a0"/>
    <w:next w:val="a0"/>
    <w:rsid w:val="006663BF"/>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fe">
    <w:name w:val="Оглавление"/>
    <w:basedOn w:val="afffd"/>
    <w:next w:val="a0"/>
    <w:rsid w:val="006663BF"/>
    <w:pPr>
      <w:ind w:left="140"/>
    </w:pPr>
  </w:style>
  <w:style w:type="paragraph" w:customStyle="1" w:styleId="affff">
    <w:name w:val="Переменная часть"/>
    <w:basedOn w:val="afff3"/>
    <w:next w:val="a0"/>
    <w:rsid w:val="006663BF"/>
    <w:rPr>
      <w:sz w:val="18"/>
      <w:szCs w:val="18"/>
    </w:rPr>
  </w:style>
  <w:style w:type="paragraph" w:customStyle="1" w:styleId="affff0">
    <w:name w:val="Постоянная часть"/>
    <w:basedOn w:val="afff3"/>
    <w:next w:val="a0"/>
    <w:rsid w:val="006663BF"/>
    <w:rPr>
      <w:sz w:val="20"/>
      <w:szCs w:val="20"/>
    </w:rPr>
  </w:style>
  <w:style w:type="paragraph" w:customStyle="1" w:styleId="affff1">
    <w:name w:val="Прижатый влево"/>
    <w:basedOn w:val="a0"/>
    <w:next w:val="a0"/>
    <w:rsid w:val="006663BF"/>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2">
    <w:name w:val="Продолжение ссылки"/>
    <w:basedOn w:val="afff2"/>
    <w:rsid w:val="006663BF"/>
  </w:style>
  <w:style w:type="paragraph" w:customStyle="1" w:styleId="affff3">
    <w:name w:val="Словарная статья"/>
    <w:basedOn w:val="a0"/>
    <w:next w:val="a0"/>
    <w:rsid w:val="006663BF"/>
    <w:pPr>
      <w:widowControl w:val="0"/>
      <w:autoSpaceDE w:val="0"/>
      <w:autoSpaceDN w:val="0"/>
      <w:adjustRightInd w:val="0"/>
      <w:spacing w:after="0" w:line="240" w:lineRule="auto"/>
      <w:ind w:right="118"/>
      <w:jc w:val="both"/>
    </w:pPr>
    <w:rPr>
      <w:rFonts w:ascii="Arial" w:eastAsia="Times New Roman" w:hAnsi="Arial" w:cs="Arial"/>
      <w:sz w:val="20"/>
      <w:szCs w:val="20"/>
      <w:lang w:eastAsia="ru-RU"/>
    </w:rPr>
  </w:style>
  <w:style w:type="paragraph" w:customStyle="1" w:styleId="affff4">
    <w:name w:val="Текст (справка)"/>
    <w:basedOn w:val="a0"/>
    <w:next w:val="a0"/>
    <w:rsid w:val="006663BF"/>
    <w:pPr>
      <w:widowControl w:val="0"/>
      <w:autoSpaceDE w:val="0"/>
      <w:autoSpaceDN w:val="0"/>
      <w:adjustRightInd w:val="0"/>
      <w:spacing w:after="0" w:line="240" w:lineRule="auto"/>
      <w:ind w:left="170" w:right="170"/>
    </w:pPr>
    <w:rPr>
      <w:rFonts w:ascii="Arial" w:eastAsia="Times New Roman" w:hAnsi="Arial" w:cs="Arial"/>
      <w:sz w:val="20"/>
      <w:szCs w:val="20"/>
      <w:lang w:eastAsia="ru-RU"/>
    </w:rPr>
  </w:style>
  <w:style w:type="character" w:customStyle="1" w:styleId="affff5">
    <w:name w:val="Утратил силу"/>
    <w:rsid w:val="006663BF"/>
    <w:rPr>
      <w:b/>
      <w:bCs/>
      <w:strike/>
      <w:color w:val="808000"/>
      <w:sz w:val="20"/>
      <w:szCs w:val="20"/>
    </w:rPr>
  </w:style>
  <w:style w:type="paragraph" w:customStyle="1" w:styleId="1">
    <w:name w:val="Знак Знак Знак1 Знак Знак Знак"/>
    <w:basedOn w:val="a0"/>
    <w:rsid w:val="006663BF"/>
    <w:pPr>
      <w:widowControl w:val="0"/>
      <w:numPr>
        <w:numId w:val="1"/>
      </w:numPr>
      <w:adjustRightInd w:val="0"/>
      <w:spacing w:after="160" w:line="240" w:lineRule="exact"/>
      <w:jc w:val="center"/>
    </w:pPr>
    <w:rPr>
      <w:rFonts w:ascii="Arial" w:eastAsia="Times New Roman" w:hAnsi="Arial" w:cs="Arial"/>
      <w:b/>
      <w:bCs/>
      <w:i/>
      <w:iCs/>
      <w:sz w:val="28"/>
      <w:szCs w:val="28"/>
      <w:lang w:val="en-GB"/>
    </w:rPr>
  </w:style>
  <w:style w:type="paragraph" w:customStyle="1" w:styleId="a">
    <w:name w:val="Знак Знак Знак Знак Знак"/>
    <w:basedOn w:val="a0"/>
    <w:rsid w:val="006663BF"/>
    <w:pPr>
      <w:widowControl w:val="0"/>
      <w:numPr>
        <w:numId w:val="2"/>
      </w:numPr>
      <w:adjustRightInd w:val="0"/>
      <w:spacing w:after="160" w:line="240" w:lineRule="exact"/>
      <w:ind w:firstLine="0"/>
      <w:jc w:val="center"/>
    </w:pPr>
    <w:rPr>
      <w:rFonts w:ascii="Arial" w:eastAsia="Times New Roman" w:hAnsi="Arial" w:cs="Arial"/>
      <w:b/>
      <w:bCs/>
      <w:i/>
      <w:iCs/>
      <w:sz w:val="28"/>
      <w:szCs w:val="28"/>
      <w:lang w:val="en-GB"/>
    </w:rPr>
  </w:style>
  <w:style w:type="paragraph" w:customStyle="1" w:styleId="1d">
    <w:name w:val="Без интервала1"/>
    <w:rsid w:val="006663BF"/>
    <w:pPr>
      <w:spacing w:after="0" w:line="240" w:lineRule="auto"/>
    </w:pPr>
    <w:rPr>
      <w:rFonts w:ascii="Calibri" w:eastAsia="Times New Roman" w:hAnsi="Calibri" w:cs="Calibri"/>
      <w:lang w:eastAsia="ru-RU"/>
    </w:rPr>
  </w:style>
  <w:style w:type="paragraph" w:customStyle="1" w:styleId="affff6">
    <w:name w:val="Нормальный (таблица)"/>
    <w:basedOn w:val="a0"/>
    <w:next w:val="a0"/>
    <w:rsid w:val="006663BF"/>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f7">
    <w:name w:val="Знак Знак Знак"/>
    <w:basedOn w:val="a0"/>
    <w:rsid w:val="006663BF"/>
    <w:pPr>
      <w:spacing w:before="100" w:beforeAutospacing="1" w:after="100" w:afterAutospacing="1" w:line="240" w:lineRule="auto"/>
    </w:pPr>
    <w:rPr>
      <w:rFonts w:ascii="Tahoma" w:eastAsia="Times New Roman" w:hAnsi="Tahoma" w:cs="Tahoma"/>
      <w:sz w:val="20"/>
      <w:szCs w:val="20"/>
      <w:lang w:val="en-US"/>
    </w:rPr>
  </w:style>
  <w:style w:type="paragraph" w:customStyle="1" w:styleId="2a">
    <w:name w:val="Знак Знак Знак2"/>
    <w:basedOn w:val="a0"/>
    <w:rsid w:val="006663BF"/>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customStyle="1" w:styleId="1e">
    <w:name w:val="Знак Знак Знак Знак Знак1"/>
    <w:basedOn w:val="a0"/>
    <w:rsid w:val="006663BF"/>
    <w:pPr>
      <w:spacing w:before="100" w:beforeAutospacing="1" w:after="100" w:afterAutospacing="1" w:line="240" w:lineRule="auto"/>
    </w:pPr>
    <w:rPr>
      <w:rFonts w:ascii="Tahoma" w:eastAsia="Times New Roman" w:hAnsi="Tahoma" w:cs="Tahoma"/>
      <w:sz w:val="20"/>
      <w:szCs w:val="20"/>
      <w:lang w:val="en-US"/>
    </w:rPr>
  </w:style>
  <w:style w:type="paragraph" w:customStyle="1" w:styleId="2b">
    <w:name w:val="Знак Знак Знак Знак Знак2"/>
    <w:basedOn w:val="a0"/>
    <w:rsid w:val="006663BF"/>
    <w:pPr>
      <w:spacing w:before="100" w:beforeAutospacing="1" w:after="100" w:afterAutospacing="1" w:line="240" w:lineRule="auto"/>
    </w:pPr>
    <w:rPr>
      <w:rFonts w:ascii="Tahoma" w:eastAsia="Times New Roman" w:hAnsi="Tahoma" w:cs="Tahoma"/>
      <w:sz w:val="20"/>
      <w:szCs w:val="20"/>
      <w:lang w:val="en-US"/>
    </w:rPr>
  </w:style>
  <w:style w:type="paragraph" w:customStyle="1" w:styleId="ConsCell">
    <w:name w:val="ConsCell"/>
    <w:rsid w:val="006663B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
    <w:name w:val="Знак Знак1"/>
    <w:basedOn w:val="a0"/>
    <w:rsid w:val="006663BF"/>
    <w:pPr>
      <w:spacing w:before="100" w:beforeAutospacing="1" w:after="100" w:afterAutospacing="1" w:line="240" w:lineRule="auto"/>
    </w:pPr>
    <w:rPr>
      <w:rFonts w:ascii="Tahoma" w:eastAsia="Times New Roman" w:hAnsi="Tahoma" w:cs="Tahoma"/>
      <w:sz w:val="20"/>
      <w:szCs w:val="20"/>
      <w:lang w:val="en-US"/>
    </w:rPr>
  </w:style>
  <w:style w:type="paragraph" w:customStyle="1" w:styleId="affff8">
    <w:name w:val="Знак Знак Знак Знак Знак Знак"/>
    <w:basedOn w:val="a0"/>
    <w:rsid w:val="006663BF"/>
    <w:pPr>
      <w:spacing w:before="100" w:beforeAutospacing="1" w:after="100" w:afterAutospacing="1" w:line="240" w:lineRule="auto"/>
    </w:pPr>
    <w:rPr>
      <w:rFonts w:ascii="Tahoma" w:eastAsia="Times New Roman" w:hAnsi="Tahoma" w:cs="Tahoma"/>
      <w:sz w:val="20"/>
      <w:szCs w:val="20"/>
      <w:lang w:val="en-US"/>
    </w:rPr>
  </w:style>
  <w:style w:type="character" w:customStyle="1" w:styleId="text1">
    <w:name w:val="text1"/>
    <w:rsid w:val="006663BF"/>
    <w:rPr>
      <w:rFonts w:ascii="Verdana" w:hAnsi="Verdana" w:hint="default"/>
      <w:b/>
      <w:i/>
      <w:sz w:val="18"/>
      <w:szCs w:val="18"/>
      <w:lang w:val="en-GB" w:eastAsia="en-US" w:bidi="ar-SA"/>
    </w:rPr>
  </w:style>
  <w:style w:type="character" w:customStyle="1" w:styleId="s1">
    <w:name w:val="s1"/>
    <w:basedOn w:val="a2"/>
    <w:rsid w:val="006663BF"/>
  </w:style>
  <w:style w:type="paragraph" w:customStyle="1" w:styleId="1f0">
    <w:name w:val="Знак1 Знак Знак Знак Знак Знак Знак"/>
    <w:basedOn w:val="a0"/>
    <w:rsid w:val="006663BF"/>
    <w:pPr>
      <w:spacing w:before="100" w:beforeAutospacing="1" w:after="100" w:afterAutospacing="1" w:line="240" w:lineRule="auto"/>
    </w:pPr>
    <w:rPr>
      <w:rFonts w:ascii="Tahoma" w:eastAsia="Times New Roman" w:hAnsi="Tahoma" w:cs="Tahoma"/>
      <w:sz w:val="20"/>
      <w:szCs w:val="20"/>
      <w:lang w:val="en-US"/>
    </w:rPr>
  </w:style>
  <w:style w:type="paragraph" w:customStyle="1" w:styleId="1-1">
    <w:name w:val="Заголовок 1- нумерованный Знак Знак Знак1 Знак Знак Знак Знак Знак Знак Знак Знак Знак Знак"/>
    <w:basedOn w:val="a0"/>
    <w:rsid w:val="006663BF"/>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character" w:customStyle="1" w:styleId="text">
    <w:name w:val="text"/>
    <w:basedOn w:val="a2"/>
    <w:rsid w:val="006663BF"/>
  </w:style>
  <w:style w:type="paragraph" w:customStyle="1" w:styleId="msonormalmrcssattr">
    <w:name w:val="msonormal_mr_css_attr"/>
    <w:basedOn w:val="a0"/>
    <w:rsid w:val="006663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pyright-span">
    <w:name w:val="copyright-span"/>
    <w:basedOn w:val="a2"/>
    <w:rsid w:val="006663BF"/>
  </w:style>
</w:styles>
</file>

<file path=word/webSettings.xml><?xml version="1.0" encoding="utf-8"?>
<w:webSettings xmlns:r="http://schemas.openxmlformats.org/officeDocument/2006/relationships" xmlns:w="http://schemas.openxmlformats.org/wordprocessingml/2006/main">
  <w:divs>
    <w:div w:id="23698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117" Type="http://schemas.openxmlformats.org/officeDocument/2006/relationships/oleObject" Target="embeddings/oleObject99.bin"/><Relationship Id="rId21" Type="http://schemas.openxmlformats.org/officeDocument/2006/relationships/image" Target="media/image6.wmf"/><Relationship Id="rId42" Type="http://schemas.openxmlformats.org/officeDocument/2006/relationships/oleObject" Target="embeddings/oleObject24.bin"/><Relationship Id="rId47" Type="http://schemas.openxmlformats.org/officeDocument/2006/relationships/oleObject" Target="embeddings/oleObject29.bin"/><Relationship Id="rId63" Type="http://schemas.openxmlformats.org/officeDocument/2006/relationships/oleObject" Target="embeddings/oleObject45.bin"/><Relationship Id="rId68" Type="http://schemas.openxmlformats.org/officeDocument/2006/relationships/oleObject" Target="embeddings/oleObject50.bin"/><Relationship Id="rId84" Type="http://schemas.openxmlformats.org/officeDocument/2006/relationships/oleObject" Target="embeddings/oleObject66.bin"/><Relationship Id="rId89" Type="http://schemas.openxmlformats.org/officeDocument/2006/relationships/oleObject" Target="embeddings/oleObject71.bin"/><Relationship Id="rId112" Type="http://schemas.openxmlformats.org/officeDocument/2006/relationships/oleObject" Target="embeddings/oleObject94.bin"/><Relationship Id="rId133" Type="http://schemas.openxmlformats.org/officeDocument/2006/relationships/oleObject" Target="embeddings/oleObject115.bin"/><Relationship Id="rId138" Type="http://schemas.openxmlformats.org/officeDocument/2006/relationships/oleObject" Target="embeddings/oleObject120.bin"/><Relationship Id="rId154" Type="http://schemas.openxmlformats.org/officeDocument/2006/relationships/oleObject" Target="embeddings/oleObject136.bin"/><Relationship Id="rId16" Type="http://schemas.openxmlformats.org/officeDocument/2006/relationships/oleObject" Target="embeddings/oleObject3.bin"/><Relationship Id="rId107" Type="http://schemas.openxmlformats.org/officeDocument/2006/relationships/oleObject" Target="embeddings/oleObject89.bin"/><Relationship Id="rId11" Type="http://schemas.openxmlformats.org/officeDocument/2006/relationships/image" Target="media/image1.wmf"/><Relationship Id="rId32" Type="http://schemas.openxmlformats.org/officeDocument/2006/relationships/oleObject" Target="embeddings/oleObject14.bin"/><Relationship Id="rId37" Type="http://schemas.openxmlformats.org/officeDocument/2006/relationships/oleObject" Target="embeddings/oleObject19.bin"/><Relationship Id="rId53" Type="http://schemas.openxmlformats.org/officeDocument/2006/relationships/oleObject" Target="embeddings/oleObject35.bin"/><Relationship Id="rId58" Type="http://schemas.openxmlformats.org/officeDocument/2006/relationships/oleObject" Target="embeddings/oleObject40.bin"/><Relationship Id="rId74" Type="http://schemas.openxmlformats.org/officeDocument/2006/relationships/oleObject" Target="embeddings/oleObject56.bin"/><Relationship Id="rId79" Type="http://schemas.openxmlformats.org/officeDocument/2006/relationships/oleObject" Target="embeddings/oleObject61.bin"/><Relationship Id="rId102" Type="http://schemas.openxmlformats.org/officeDocument/2006/relationships/oleObject" Target="embeddings/oleObject84.bin"/><Relationship Id="rId123" Type="http://schemas.openxmlformats.org/officeDocument/2006/relationships/oleObject" Target="embeddings/oleObject105.bin"/><Relationship Id="rId128" Type="http://schemas.openxmlformats.org/officeDocument/2006/relationships/oleObject" Target="embeddings/oleObject110.bin"/><Relationship Id="rId144" Type="http://schemas.openxmlformats.org/officeDocument/2006/relationships/oleObject" Target="embeddings/oleObject126.bin"/><Relationship Id="rId149" Type="http://schemas.openxmlformats.org/officeDocument/2006/relationships/oleObject" Target="embeddings/oleObject131.bin"/><Relationship Id="rId5" Type="http://schemas.openxmlformats.org/officeDocument/2006/relationships/webSettings" Target="webSettings.xml"/><Relationship Id="rId90" Type="http://schemas.openxmlformats.org/officeDocument/2006/relationships/oleObject" Target="embeddings/oleObject72.bin"/><Relationship Id="rId95" Type="http://schemas.openxmlformats.org/officeDocument/2006/relationships/oleObject" Target="embeddings/oleObject77.bin"/><Relationship Id="rId22" Type="http://schemas.openxmlformats.org/officeDocument/2006/relationships/oleObject" Target="embeddings/oleObject6.bin"/><Relationship Id="rId27" Type="http://schemas.openxmlformats.org/officeDocument/2006/relationships/oleObject" Target="embeddings/oleObject9.bin"/><Relationship Id="rId43" Type="http://schemas.openxmlformats.org/officeDocument/2006/relationships/oleObject" Target="embeddings/oleObject25.bin"/><Relationship Id="rId48" Type="http://schemas.openxmlformats.org/officeDocument/2006/relationships/oleObject" Target="embeddings/oleObject30.bin"/><Relationship Id="rId64" Type="http://schemas.openxmlformats.org/officeDocument/2006/relationships/oleObject" Target="embeddings/oleObject46.bin"/><Relationship Id="rId69" Type="http://schemas.openxmlformats.org/officeDocument/2006/relationships/oleObject" Target="embeddings/oleObject51.bin"/><Relationship Id="rId113" Type="http://schemas.openxmlformats.org/officeDocument/2006/relationships/oleObject" Target="embeddings/oleObject95.bin"/><Relationship Id="rId118" Type="http://schemas.openxmlformats.org/officeDocument/2006/relationships/oleObject" Target="embeddings/oleObject100.bin"/><Relationship Id="rId134" Type="http://schemas.openxmlformats.org/officeDocument/2006/relationships/oleObject" Target="embeddings/oleObject116.bin"/><Relationship Id="rId139" Type="http://schemas.openxmlformats.org/officeDocument/2006/relationships/oleObject" Target="embeddings/oleObject121.bin"/><Relationship Id="rId80" Type="http://schemas.openxmlformats.org/officeDocument/2006/relationships/oleObject" Target="embeddings/oleObject62.bin"/><Relationship Id="rId85" Type="http://schemas.openxmlformats.org/officeDocument/2006/relationships/oleObject" Target="embeddings/oleObject67.bin"/><Relationship Id="rId150" Type="http://schemas.openxmlformats.org/officeDocument/2006/relationships/oleObject" Target="embeddings/oleObject132.bin"/><Relationship Id="rId155" Type="http://schemas.openxmlformats.org/officeDocument/2006/relationships/fontTable" Target="fontTable.xml"/><Relationship Id="rId12" Type="http://schemas.openxmlformats.org/officeDocument/2006/relationships/oleObject" Target="embeddings/oleObject1.bin"/><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oleObject" Target="embeddings/oleObject15.bin"/><Relationship Id="rId38" Type="http://schemas.openxmlformats.org/officeDocument/2006/relationships/oleObject" Target="embeddings/oleObject20.bin"/><Relationship Id="rId46" Type="http://schemas.openxmlformats.org/officeDocument/2006/relationships/oleObject" Target="embeddings/oleObject28.bin"/><Relationship Id="rId59" Type="http://schemas.openxmlformats.org/officeDocument/2006/relationships/oleObject" Target="embeddings/oleObject41.bin"/><Relationship Id="rId67" Type="http://schemas.openxmlformats.org/officeDocument/2006/relationships/oleObject" Target="embeddings/oleObject49.bin"/><Relationship Id="rId103" Type="http://schemas.openxmlformats.org/officeDocument/2006/relationships/oleObject" Target="embeddings/oleObject85.bin"/><Relationship Id="rId108" Type="http://schemas.openxmlformats.org/officeDocument/2006/relationships/oleObject" Target="embeddings/oleObject90.bin"/><Relationship Id="rId116" Type="http://schemas.openxmlformats.org/officeDocument/2006/relationships/oleObject" Target="embeddings/oleObject98.bin"/><Relationship Id="rId124" Type="http://schemas.openxmlformats.org/officeDocument/2006/relationships/oleObject" Target="embeddings/oleObject106.bin"/><Relationship Id="rId129" Type="http://schemas.openxmlformats.org/officeDocument/2006/relationships/oleObject" Target="embeddings/oleObject111.bin"/><Relationship Id="rId137" Type="http://schemas.openxmlformats.org/officeDocument/2006/relationships/oleObject" Target="embeddings/oleObject119.bin"/><Relationship Id="rId20" Type="http://schemas.openxmlformats.org/officeDocument/2006/relationships/oleObject" Target="embeddings/oleObject5.bin"/><Relationship Id="rId41" Type="http://schemas.openxmlformats.org/officeDocument/2006/relationships/oleObject" Target="embeddings/oleObject23.bin"/><Relationship Id="rId54" Type="http://schemas.openxmlformats.org/officeDocument/2006/relationships/oleObject" Target="embeddings/oleObject36.bin"/><Relationship Id="rId62" Type="http://schemas.openxmlformats.org/officeDocument/2006/relationships/oleObject" Target="embeddings/oleObject44.bin"/><Relationship Id="rId70" Type="http://schemas.openxmlformats.org/officeDocument/2006/relationships/oleObject" Target="embeddings/oleObject52.bin"/><Relationship Id="rId75" Type="http://schemas.openxmlformats.org/officeDocument/2006/relationships/oleObject" Target="embeddings/oleObject57.bin"/><Relationship Id="rId83" Type="http://schemas.openxmlformats.org/officeDocument/2006/relationships/oleObject" Target="embeddings/oleObject65.bin"/><Relationship Id="rId88" Type="http://schemas.openxmlformats.org/officeDocument/2006/relationships/oleObject" Target="embeddings/oleObject70.bin"/><Relationship Id="rId91" Type="http://schemas.openxmlformats.org/officeDocument/2006/relationships/oleObject" Target="embeddings/oleObject73.bin"/><Relationship Id="rId96" Type="http://schemas.openxmlformats.org/officeDocument/2006/relationships/oleObject" Target="embeddings/oleObject78.bin"/><Relationship Id="rId111" Type="http://schemas.openxmlformats.org/officeDocument/2006/relationships/oleObject" Target="embeddings/oleObject93.bin"/><Relationship Id="rId132" Type="http://schemas.openxmlformats.org/officeDocument/2006/relationships/oleObject" Target="embeddings/oleObject114.bin"/><Relationship Id="rId140" Type="http://schemas.openxmlformats.org/officeDocument/2006/relationships/oleObject" Target="embeddings/oleObject122.bin"/><Relationship Id="rId145" Type="http://schemas.openxmlformats.org/officeDocument/2006/relationships/oleObject" Target="embeddings/oleObject127.bin"/><Relationship Id="rId153" Type="http://schemas.openxmlformats.org/officeDocument/2006/relationships/oleObject" Target="embeddings/oleObject135.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oleObject" Target="embeddings/oleObject10.bin"/><Relationship Id="rId36" Type="http://schemas.openxmlformats.org/officeDocument/2006/relationships/oleObject" Target="embeddings/oleObject18.bin"/><Relationship Id="rId49" Type="http://schemas.openxmlformats.org/officeDocument/2006/relationships/oleObject" Target="embeddings/oleObject31.bin"/><Relationship Id="rId57" Type="http://schemas.openxmlformats.org/officeDocument/2006/relationships/oleObject" Target="embeddings/oleObject39.bin"/><Relationship Id="rId106" Type="http://schemas.openxmlformats.org/officeDocument/2006/relationships/oleObject" Target="embeddings/oleObject88.bin"/><Relationship Id="rId114" Type="http://schemas.openxmlformats.org/officeDocument/2006/relationships/oleObject" Target="embeddings/oleObject96.bin"/><Relationship Id="rId119" Type="http://schemas.openxmlformats.org/officeDocument/2006/relationships/oleObject" Target="embeddings/oleObject101.bin"/><Relationship Id="rId127" Type="http://schemas.openxmlformats.org/officeDocument/2006/relationships/oleObject" Target="embeddings/oleObject109.bin"/><Relationship Id="rId10" Type="http://schemas.openxmlformats.org/officeDocument/2006/relationships/footer" Target="footer1.xml"/><Relationship Id="rId31" Type="http://schemas.openxmlformats.org/officeDocument/2006/relationships/oleObject" Target="embeddings/oleObject13.bin"/><Relationship Id="rId44" Type="http://schemas.openxmlformats.org/officeDocument/2006/relationships/oleObject" Target="embeddings/oleObject26.bin"/><Relationship Id="rId52" Type="http://schemas.openxmlformats.org/officeDocument/2006/relationships/oleObject" Target="embeddings/oleObject34.bin"/><Relationship Id="rId60" Type="http://schemas.openxmlformats.org/officeDocument/2006/relationships/oleObject" Target="embeddings/oleObject42.bin"/><Relationship Id="rId65" Type="http://schemas.openxmlformats.org/officeDocument/2006/relationships/oleObject" Target="embeddings/oleObject47.bin"/><Relationship Id="rId73" Type="http://schemas.openxmlformats.org/officeDocument/2006/relationships/oleObject" Target="embeddings/oleObject55.bin"/><Relationship Id="rId78" Type="http://schemas.openxmlformats.org/officeDocument/2006/relationships/oleObject" Target="embeddings/oleObject60.bin"/><Relationship Id="rId81" Type="http://schemas.openxmlformats.org/officeDocument/2006/relationships/oleObject" Target="embeddings/oleObject63.bin"/><Relationship Id="rId86" Type="http://schemas.openxmlformats.org/officeDocument/2006/relationships/oleObject" Target="embeddings/oleObject68.bin"/><Relationship Id="rId94" Type="http://schemas.openxmlformats.org/officeDocument/2006/relationships/oleObject" Target="embeddings/oleObject76.bin"/><Relationship Id="rId99" Type="http://schemas.openxmlformats.org/officeDocument/2006/relationships/oleObject" Target="embeddings/oleObject81.bin"/><Relationship Id="rId101" Type="http://schemas.openxmlformats.org/officeDocument/2006/relationships/oleObject" Target="embeddings/oleObject83.bin"/><Relationship Id="rId122" Type="http://schemas.openxmlformats.org/officeDocument/2006/relationships/oleObject" Target="embeddings/oleObject104.bin"/><Relationship Id="rId130" Type="http://schemas.openxmlformats.org/officeDocument/2006/relationships/oleObject" Target="embeddings/oleObject112.bin"/><Relationship Id="rId135" Type="http://schemas.openxmlformats.org/officeDocument/2006/relationships/oleObject" Target="embeddings/oleObject117.bin"/><Relationship Id="rId143" Type="http://schemas.openxmlformats.org/officeDocument/2006/relationships/oleObject" Target="embeddings/oleObject125.bin"/><Relationship Id="rId148" Type="http://schemas.openxmlformats.org/officeDocument/2006/relationships/oleObject" Target="embeddings/oleObject130.bin"/><Relationship Id="rId151" Type="http://schemas.openxmlformats.org/officeDocument/2006/relationships/oleObject" Target="embeddings/oleObject133.bin"/><Relationship Id="rId15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pravo.minjust.ru/" TargetMode="External"/><Relationship Id="rId13" Type="http://schemas.openxmlformats.org/officeDocument/2006/relationships/image" Target="media/image2.wmf"/><Relationship Id="rId18" Type="http://schemas.openxmlformats.org/officeDocument/2006/relationships/oleObject" Target="embeddings/oleObject4.bin"/><Relationship Id="rId39" Type="http://schemas.openxmlformats.org/officeDocument/2006/relationships/oleObject" Target="embeddings/oleObject21.bin"/><Relationship Id="rId109" Type="http://schemas.openxmlformats.org/officeDocument/2006/relationships/oleObject" Target="embeddings/oleObject91.bin"/><Relationship Id="rId34" Type="http://schemas.openxmlformats.org/officeDocument/2006/relationships/oleObject" Target="embeddings/oleObject16.bin"/><Relationship Id="rId50" Type="http://schemas.openxmlformats.org/officeDocument/2006/relationships/oleObject" Target="embeddings/oleObject32.bin"/><Relationship Id="rId55" Type="http://schemas.openxmlformats.org/officeDocument/2006/relationships/oleObject" Target="embeddings/oleObject37.bin"/><Relationship Id="rId76" Type="http://schemas.openxmlformats.org/officeDocument/2006/relationships/oleObject" Target="embeddings/oleObject58.bin"/><Relationship Id="rId97" Type="http://schemas.openxmlformats.org/officeDocument/2006/relationships/oleObject" Target="embeddings/oleObject79.bin"/><Relationship Id="rId104" Type="http://schemas.openxmlformats.org/officeDocument/2006/relationships/oleObject" Target="embeddings/oleObject86.bin"/><Relationship Id="rId120" Type="http://schemas.openxmlformats.org/officeDocument/2006/relationships/oleObject" Target="embeddings/oleObject102.bin"/><Relationship Id="rId125" Type="http://schemas.openxmlformats.org/officeDocument/2006/relationships/oleObject" Target="embeddings/oleObject107.bin"/><Relationship Id="rId141" Type="http://schemas.openxmlformats.org/officeDocument/2006/relationships/oleObject" Target="embeddings/oleObject123.bin"/><Relationship Id="rId146" Type="http://schemas.openxmlformats.org/officeDocument/2006/relationships/oleObject" Target="embeddings/oleObject128.bin"/><Relationship Id="rId7" Type="http://schemas.openxmlformats.org/officeDocument/2006/relationships/endnotes" Target="endnotes.xml"/><Relationship Id="rId71" Type="http://schemas.openxmlformats.org/officeDocument/2006/relationships/oleObject" Target="embeddings/oleObject53.bin"/><Relationship Id="rId92" Type="http://schemas.openxmlformats.org/officeDocument/2006/relationships/oleObject" Target="embeddings/oleObject74.bin"/><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oleObject" Target="embeddings/oleObject7.bin"/><Relationship Id="rId40" Type="http://schemas.openxmlformats.org/officeDocument/2006/relationships/oleObject" Target="embeddings/oleObject22.bin"/><Relationship Id="rId45" Type="http://schemas.openxmlformats.org/officeDocument/2006/relationships/oleObject" Target="embeddings/oleObject27.bin"/><Relationship Id="rId66" Type="http://schemas.openxmlformats.org/officeDocument/2006/relationships/oleObject" Target="embeddings/oleObject48.bin"/><Relationship Id="rId87" Type="http://schemas.openxmlformats.org/officeDocument/2006/relationships/oleObject" Target="embeddings/oleObject69.bin"/><Relationship Id="rId110" Type="http://schemas.openxmlformats.org/officeDocument/2006/relationships/oleObject" Target="embeddings/oleObject92.bin"/><Relationship Id="rId115" Type="http://schemas.openxmlformats.org/officeDocument/2006/relationships/oleObject" Target="embeddings/oleObject97.bin"/><Relationship Id="rId131" Type="http://schemas.openxmlformats.org/officeDocument/2006/relationships/oleObject" Target="embeddings/oleObject113.bin"/><Relationship Id="rId136" Type="http://schemas.openxmlformats.org/officeDocument/2006/relationships/oleObject" Target="embeddings/oleObject118.bin"/><Relationship Id="rId61" Type="http://schemas.openxmlformats.org/officeDocument/2006/relationships/oleObject" Target="embeddings/oleObject43.bin"/><Relationship Id="rId82" Type="http://schemas.openxmlformats.org/officeDocument/2006/relationships/oleObject" Target="embeddings/oleObject64.bin"/><Relationship Id="rId152" Type="http://schemas.openxmlformats.org/officeDocument/2006/relationships/oleObject" Target="embeddings/oleObject134.bin"/><Relationship Id="rId19" Type="http://schemas.openxmlformats.org/officeDocument/2006/relationships/image" Target="media/image5.wmf"/><Relationship Id="rId14" Type="http://schemas.openxmlformats.org/officeDocument/2006/relationships/oleObject" Target="embeddings/oleObject2.bin"/><Relationship Id="rId30" Type="http://schemas.openxmlformats.org/officeDocument/2006/relationships/oleObject" Target="embeddings/oleObject12.bin"/><Relationship Id="rId35" Type="http://schemas.openxmlformats.org/officeDocument/2006/relationships/oleObject" Target="embeddings/oleObject17.bin"/><Relationship Id="rId56" Type="http://schemas.openxmlformats.org/officeDocument/2006/relationships/oleObject" Target="embeddings/oleObject38.bin"/><Relationship Id="rId77" Type="http://schemas.openxmlformats.org/officeDocument/2006/relationships/oleObject" Target="embeddings/oleObject59.bin"/><Relationship Id="rId100" Type="http://schemas.openxmlformats.org/officeDocument/2006/relationships/oleObject" Target="embeddings/oleObject82.bin"/><Relationship Id="rId105" Type="http://schemas.openxmlformats.org/officeDocument/2006/relationships/oleObject" Target="embeddings/oleObject87.bin"/><Relationship Id="rId126" Type="http://schemas.openxmlformats.org/officeDocument/2006/relationships/oleObject" Target="embeddings/oleObject108.bin"/><Relationship Id="rId147" Type="http://schemas.openxmlformats.org/officeDocument/2006/relationships/oleObject" Target="embeddings/oleObject129.bin"/><Relationship Id="rId8" Type="http://schemas.openxmlformats.org/officeDocument/2006/relationships/hyperlink" Target="https://mokshan.pnzreg.ru/authority/oms-munitsipalnogo-obrazovaniya/administratsiya-plesskogo-selsoveta/" TargetMode="External"/><Relationship Id="rId51" Type="http://schemas.openxmlformats.org/officeDocument/2006/relationships/oleObject" Target="embeddings/oleObject33.bin"/><Relationship Id="rId72" Type="http://schemas.openxmlformats.org/officeDocument/2006/relationships/oleObject" Target="embeddings/oleObject54.bin"/><Relationship Id="rId93" Type="http://schemas.openxmlformats.org/officeDocument/2006/relationships/oleObject" Target="embeddings/oleObject75.bin"/><Relationship Id="rId98" Type="http://schemas.openxmlformats.org/officeDocument/2006/relationships/oleObject" Target="embeddings/oleObject80.bin"/><Relationship Id="rId121" Type="http://schemas.openxmlformats.org/officeDocument/2006/relationships/oleObject" Target="embeddings/oleObject103.bin"/><Relationship Id="rId142" Type="http://schemas.openxmlformats.org/officeDocument/2006/relationships/oleObject" Target="embeddings/oleObject124.bin"/><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C5D6EF-4F29-4388-BFF7-CF48D7E66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35965</Words>
  <Characters>205005</Characters>
  <Application>Microsoft Office Word</Application>
  <DocSecurity>0</DocSecurity>
  <Lines>1708</Lines>
  <Paragraphs>480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240490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Андреева Татьяна Олеговна</dc:creator>
  <cp:lastModifiedBy>User</cp:lastModifiedBy>
  <cp:revision>6</cp:revision>
  <cp:lastPrinted>2025-04-14T08:27:00Z</cp:lastPrinted>
  <dcterms:created xsi:type="dcterms:W3CDTF">2026-04-13T07:03:00Z</dcterms:created>
  <dcterms:modified xsi:type="dcterms:W3CDTF">2026-04-13T07:57:00Z</dcterms:modified>
</cp:coreProperties>
</file>