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510" w:rsidRPr="00641248" w:rsidRDefault="009B502A" w:rsidP="00642510">
      <w:r w:rsidRPr="009B502A">
        <w:rPr>
          <w:noProof/>
          <w:bdr w:val="thinThickThinMediumGap" w:sz="24" w:space="0" w:color="auto" w:frame="1"/>
        </w:rPr>
      </w:r>
      <w:r w:rsidR="00540518" w:rsidRPr="009B502A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42.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642510" w:rsidRDefault="00642510" w:rsidP="00642510">
                  <w:pPr>
                    <w:pStyle w:val="a3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642510" w:rsidRDefault="00642510" w:rsidP="00642510">
                  <w:pPr>
                    <w:pStyle w:val="a3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"ВЕСТИ</w:t>
                  </w:r>
                </w:p>
                <w:p w:rsidR="00642510" w:rsidRDefault="00642510" w:rsidP="00642510">
                  <w:pPr>
                    <w:pStyle w:val="a3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642510" w:rsidRPr="00641248" w:rsidRDefault="00642510" w:rsidP="00642510">
      <w:pPr>
        <w:rPr>
          <w:b/>
        </w:rPr>
      </w:pPr>
    </w:p>
    <w:p w:rsidR="00642510" w:rsidRPr="00641248" w:rsidRDefault="00642510" w:rsidP="00642510">
      <w:r>
        <w:rPr>
          <w:b/>
        </w:rPr>
        <w:t xml:space="preserve">07 октября </w:t>
      </w:r>
      <w:r w:rsidRPr="00641248">
        <w:rPr>
          <w:b/>
        </w:rPr>
        <w:t xml:space="preserve"> 202</w:t>
      </w:r>
      <w:r>
        <w:rPr>
          <w:b/>
        </w:rPr>
        <w:t>4 года</w:t>
      </w:r>
      <w:r w:rsidRPr="00641248">
        <w:rPr>
          <w:b/>
        </w:rPr>
        <w:t xml:space="preserve"> №  </w:t>
      </w:r>
      <w:r w:rsidR="00540518">
        <w:rPr>
          <w:b/>
        </w:rPr>
        <w:t>35</w:t>
      </w:r>
      <w:r w:rsidRPr="00641248">
        <w:rPr>
          <w:b/>
        </w:rPr>
        <w:t>(</w:t>
      </w:r>
      <w:r w:rsidR="00540518">
        <w:rPr>
          <w:b/>
        </w:rPr>
        <w:t>768</w:t>
      </w:r>
      <w:r w:rsidRPr="00641248">
        <w:rPr>
          <w:b/>
        </w:rPr>
        <w:t xml:space="preserve">)                                                                                          </w:t>
      </w:r>
      <w:proofErr w:type="spellStart"/>
      <w:r w:rsidRPr="00641248">
        <w:t>с</w:t>
      </w:r>
      <w:proofErr w:type="gramStart"/>
      <w:r w:rsidRPr="00641248">
        <w:t>.П</w:t>
      </w:r>
      <w:proofErr w:type="gramEnd"/>
      <w:r w:rsidRPr="00641248">
        <w:t>лесс</w:t>
      </w:r>
      <w:proofErr w:type="spellEnd"/>
      <w:r w:rsidRPr="00641248">
        <w:t xml:space="preserve"> </w:t>
      </w:r>
    </w:p>
    <w:p w:rsidR="00642510" w:rsidRPr="00641248" w:rsidRDefault="00642510" w:rsidP="00642510"/>
    <w:p w:rsidR="00642510" w:rsidRPr="00641248" w:rsidRDefault="00642510" w:rsidP="00642510">
      <w:r w:rsidRPr="00641248">
        <w:t>БЕСПЛАТНО</w:t>
      </w:r>
    </w:p>
    <w:p w:rsidR="00BF0EDC" w:rsidRDefault="00BF0EDC" w:rsidP="00642510">
      <w:pPr>
        <w:tabs>
          <w:tab w:val="left" w:pos="2580"/>
        </w:tabs>
        <w:jc w:val="center"/>
        <w:rPr>
          <w:b/>
        </w:rPr>
      </w:pPr>
    </w:p>
    <w:p w:rsidR="00642510" w:rsidRPr="00641248" w:rsidRDefault="00642510" w:rsidP="00642510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>Издание  официальных документов:</w:t>
      </w:r>
    </w:p>
    <w:p w:rsidR="00642510" w:rsidRDefault="00642510" w:rsidP="00642510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 xml:space="preserve">Средство  массовой информации  органов  местного  самоуправления  </w:t>
      </w:r>
      <w:proofErr w:type="spellStart"/>
      <w:r w:rsidRPr="00641248">
        <w:rPr>
          <w:b/>
        </w:rPr>
        <w:t>Плесского</w:t>
      </w:r>
      <w:proofErr w:type="spellEnd"/>
      <w:r w:rsidRPr="00641248">
        <w:rPr>
          <w:b/>
        </w:rPr>
        <w:t xml:space="preserve">  сельсовета  </w:t>
      </w:r>
      <w:proofErr w:type="spellStart"/>
      <w:r w:rsidRPr="00641248">
        <w:rPr>
          <w:b/>
        </w:rPr>
        <w:t>Мокшанского</w:t>
      </w:r>
      <w:proofErr w:type="spellEnd"/>
      <w:r w:rsidRPr="00641248">
        <w:rPr>
          <w:b/>
        </w:rPr>
        <w:t xml:space="preserve">  района  Пензенской области</w:t>
      </w:r>
    </w:p>
    <w:p w:rsidR="00642510" w:rsidRDefault="00642510" w:rsidP="00642510">
      <w:pPr>
        <w:tabs>
          <w:tab w:val="left" w:pos="2580"/>
        </w:tabs>
        <w:jc w:val="center"/>
        <w:rPr>
          <w:b/>
        </w:rPr>
      </w:pPr>
    </w:p>
    <w:p w:rsidR="00BF0EDC" w:rsidRDefault="00BF0EDC" w:rsidP="00BF0EDC">
      <w:pPr>
        <w:jc w:val="center"/>
        <w:rPr>
          <w:b/>
          <w:bCs/>
          <w:sz w:val="28"/>
          <w:szCs w:val="28"/>
        </w:rPr>
      </w:pPr>
    </w:p>
    <w:p w:rsidR="00BF0EDC" w:rsidRDefault="00BF0EDC" w:rsidP="00BF0EDC">
      <w:pPr>
        <w:jc w:val="center"/>
        <w:rPr>
          <w:b/>
          <w:bCs/>
          <w:sz w:val="28"/>
          <w:szCs w:val="28"/>
        </w:rPr>
      </w:pPr>
      <w:r w:rsidRPr="00C20805">
        <w:rPr>
          <w:b/>
          <w:bCs/>
          <w:sz w:val="28"/>
          <w:szCs w:val="28"/>
        </w:rPr>
        <w:t xml:space="preserve">КОМИТЕТ МЕСТНОГО САМОУПРАВЛЕНИЯ </w:t>
      </w:r>
    </w:p>
    <w:p w:rsidR="00BF0EDC" w:rsidRPr="00C20805" w:rsidRDefault="00BF0EDC" w:rsidP="00BF0EDC">
      <w:pPr>
        <w:jc w:val="center"/>
        <w:rPr>
          <w:b/>
          <w:bCs/>
          <w:sz w:val="28"/>
          <w:szCs w:val="28"/>
        </w:rPr>
      </w:pPr>
      <w:r w:rsidRPr="00C20805">
        <w:rPr>
          <w:b/>
          <w:bCs/>
          <w:sz w:val="28"/>
          <w:szCs w:val="28"/>
        </w:rPr>
        <w:t xml:space="preserve"> ПЛЕССКОГО СЕЛЬСОВЕТА</w:t>
      </w:r>
    </w:p>
    <w:p w:rsidR="00BF0EDC" w:rsidRPr="00C20805" w:rsidRDefault="00BF0EDC" w:rsidP="00BF0EDC">
      <w:pPr>
        <w:jc w:val="center"/>
        <w:rPr>
          <w:b/>
          <w:bCs/>
          <w:sz w:val="28"/>
          <w:szCs w:val="28"/>
        </w:rPr>
      </w:pPr>
      <w:r w:rsidRPr="00C20805">
        <w:rPr>
          <w:b/>
          <w:bCs/>
          <w:sz w:val="28"/>
          <w:szCs w:val="28"/>
        </w:rPr>
        <w:t>МОКШАНСКОГО РАЙОНА ПЕНЗЕНСКОЙ ОБЛАСТИ</w:t>
      </w:r>
    </w:p>
    <w:p w:rsidR="00BF0EDC" w:rsidRPr="00C20805" w:rsidRDefault="00BF0EDC" w:rsidP="00BF0ED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ВОСЬМОГО</w:t>
      </w:r>
      <w:r w:rsidRPr="00C20805">
        <w:rPr>
          <w:b/>
          <w:bCs/>
          <w:sz w:val="28"/>
          <w:szCs w:val="28"/>
        </w:rPr>
        <w:t xml:space="preserve"> СОЗЫВА</w:t>
      </w:r>
    </w:p>
    <w:p w:rsidR="00BF0EDC" w:rsidRDefault="00BF0EDC" w:rsidP="00BF0EDC">
      <w:pPr>
        <w:jc w:val="center"/>
        <w:rPr>
          <w:b/>
          <w:bCs/>
          <w:sz w:val="28"/>
          <w:szCs w:val="28"/>
        </w:rPr>
      </w:pPr>
    </w:p>
    <w:p w:rsidR="00BF0EDC" w:rsidRDefault="00BF0EDC" w:rsidP="00BF0EDC">
      <w:pPr>
        <w:jc w:val="center"/>
        <w:rPr>
          <w:b/>
          <w:bCs/>
          <w:sz w:val="28"/>
          <w:szCs w:val="28"/>
        </w:rPr>
      </w:pPr>
    </w:p>
    <w:p w:rsidR="00BF0EDC" w:rsidRDefault="00BF0EDC" w:rsidP="00BF0EDC">
      <w:pPr>
        <w:jc w:val="center"/>
        <w:rPr>
          <w:b/>
          <w:bCs/>
          <w:sz w:val="28"/>
          <w:szCs w:val="28"/>
        </w:rPr>
      </w:pPr>
      <w:r w:rsidRPr="00C20805">
        <w:rPr>
          <w:b/>
          <w:bCs/>
          <w:sz w:val="28"/>
          <w:szCs w:val="28"/>
        </w:rPr>
        <w:t>РЕШЕНИЕ</w:t>
      </w:r>
    </w:p>
    <w:p w:rsidR="00BF0EDC" w:rsidRPr="00C65B40" w:rsidRDefault="00BF0EDC" w:rsidP="00BF0EDC">
      <w:pPr>
        <w:shd w:val="clear" w:color="auto" w:fill="FFFFFF"/>
        <w:tabs>
          <w:tab w:val="left" w:pos="4646"/>
        </w:tabs>
        <w:jc w:val="center"/>
      </w:pPr>
      <w:r w:rsidRPr="00C65B40">
        <w:rPr>
          <w:u w:val="single"/>
        </w:rPr>
        <w:t xml:space="preserve">от </w:t>
      </w:r>
      <w:r>
        <w:rPr>
          <w:u w:val="single"/>
        </w:rPr>
        <w:t>07.10.2024</w:t>
      </w:r>
      <w:r w:rsidRPr="00C65B40">
        <w:rPr>
          <w:u w:val="single"/>
        </w:rPr>
        <w:t xml:space="preserve"> </w:t>
      </w:r>
      <w:r>
        <w:rPr>
          <w:u w:val="single"/>
        </w:rPr>
        <w:t xml:space="preserve">  </w:t>
      </w:r>
      <w:r w:rsidRPr="00C65B40">
        <w:rPr>
          <w:u w:val="single"/>
        </w:rPr>
        <w:t xml:space="preserve">№ </w:t>
      </w:r>
      <w:r>
        <w:rPr>
          <w:u w:val="single"/>
        </w:rPr>
        <w:t xml:space="preserve">8-2/8 </w:t>
      </w:r>
    </w:p>
    <w:p w:rsidR="00BF0EDC" w:rsidRPr="00C65B40" w:rsidRDefault="00BF0EDC" w:rsidP="00BF0EDC">
      <w:pPr>
        <w:jc w:val="center"/>
      </w:pPr>
      <w:r w:rsidRPr="00C65B40">
        <w:t xml:space="preserve">с. </w:t>
      </w:r>
      <w:proofErr w:type="spellStart"/>
      <w:r w:rsidRPr="00C65B40">
        <w:t>Плесс</w:t>
      </w:r>
      <w:proofErr w:type="spellEnd"/>
    </w:p>
    <w:p w:rsidR="00BF0EDC" w:rsidRPr="00530E2C" w:rsidRDefault="00BF0EDC" w:rsidP="00BF0EDC">
      <w:pPr>
        <w:pStyle w:val="a3"/>
        <w:spacing w:before="240" w:beforeAutospacing="0" w:after="60" w:afterAutospacing="0"/>
        <w:ind w:firstLine="426"/>
        <w:jc w:val="center"/>
        <w:rPr>
          <w:sz w:val="28"/>
          <w:szCs w:val="28"/>
        </w:rPr>
      </w:pPr>
      <w:r w:rsidRPr="00530E2C">
        <w:rPr>
          <w:b/>
          <w:bCs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530E2C">
        <w:rPr>
          <w:b/>
          <w:bCs/>
          <w:sz w:val="28"/>
          <w:szCs w:val="28"/>
        </w:rPr>
        <w:t>Плесского</w:t>
      </w:r>
      <w:proofErr w:type="spellEnd"/>
      <w:r w:rsidRPr="00530E2C">
        <w:rPr>
          <w:b/>
          <w:bCs/>
          <w:sz w:val="28"/>
          <w:szCs w:val="28"/>
        </w:rPr>
        <w:t xml:space="preserve"> сельсовета </w:t>
      </w:r>
      <w:proofErr w:type="spellStart"/>
      <w:r w:rsidRPr="00530E2C">
        <w:rPr>
          <w:b/>
          <w:bCs/>
          <w:sz w:val="28"/>
          <w:szCs w:val="28"/>
        </w:rPr>
        <w:t>Мокшанского</w:t>
      </w:r>
      <w:proofErr w:type="spellEnd"/>
      <w:r w:rsidRPr="00530E2C">
        <w:rPr>
          <w:b/>
          <w:bCs/>
          <w:sz w:val="28"/>
          <w:szCs w:val="28"/>
        </w:rPr>
        <w:t xml:space="preserve"> района Пензенской области от 29.10.2020 № 93-30/7 «Об установлении земельного налога»</w:t>
      </w:r>
    </w:p>
    <w:p w:rsidR="00BF0EDC" w:rsidRPr="00491DAF" w:rsidRDefault="00BF0EDC" w:rsidP="00BF0EDC">
      <w:pPr>
        <w:pStyle w:val="a3"/>
        <w:ind w:firstLine="567"/>
        <w:jc w:val="both"/>
      </w:pPr>
      <w:r>
        <w:t xml:space="preserve">В соответствии с главой 31 Налогового кодекса Российской Федерации, </w:t>
      </w:r>
      <w:hyperlink r:id="rId4" w:tgtFrame="_blank" w:history="1">
        <w:r w:rsidRPr="00491DAF">
          <w:rPr>
            <w:rStyle w:val="hyperlink"/>
          </w:rPr>
          <w:t xml:space="preserve">Уставом </w:t>
        </w:r>
        <w:proofErr w:type="spellStart"/>
        <w:r>
          <w:rPr>
            <w:rStyle w:val="hyperlink"/>
          </w:rPr>
          <w:t>Плесского</w:t>
        </w:r>
        <w:proofErr w:type="spellEnd"/>
        <w:r w:rsidRPr="00491DAF">
          <w:rPr>
            <w:rStyle w:val="hyperlink"/>
          </w:rPr>
          <w:t xml:space="preserve"> сельсовета </w:t>
        </w:r>
        <w:proofErr w:type="spellStart"/>
        <w:r w:rsidRPr="00491DAF">
          <w:rPr>
            <w:rStyle w:val="hyperlink"/>
          </w:rPr>
          <w:t>Мокшанского</w:t>
        </w:r>
        <w:proofErr w:type="spellEnd"/>
        <w:r w:rsidRPr="00491DAF">
          <w:rPr>
            <w:rStyle w:val="hyperlink"/>
          </w:rPr>
          <w:t xml:space="preserve"> района Пензенской области</w:t>
        </w:r>
      </w:hyperlink>
      <w:r w:rsidRPr="00491DAF">
        <w:t>,</w:t>
      </w:r>
    </w:p>
    <w:p w:rsidR="00BF0EDC" w:rsidRDefault="00BF0EDC" w:rsidP="00BF0EDC">
      <w:pPr>
        <w:pStyle w:val="a3"/>
        <w:ind w:firstLine="567"/>
        <w:jc w:val="center"/>
      </w:pPr>
      <w:r>
        <w:t>Комитет местного самоуправления решил:</w:t>
      </w:r>
    </w:p>
    <w:p w:rsidR="00BF0EDC" w:rsidRDefault="00BF0EDC" w:rsidP="00BF0EDC">
      <w:pPr>
        <w:pStyle w:val="a3"/>
        <w:spacing w:before="0" w:beforeAutospacing="0" w:after="0" w:afterAutospacing="0"/>
        <w:jc w:val="both"/>
      </w:pPr>
      <w:r>
        <w:t xml:space="preserve">1. Внести в решение Комитета местного самоуправления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29.10.2020 № 93-30/7 «Об установлении земельного налога» следующее изменение, изложив подпункт </w:t>
      </w:r>
      <w:r w:rsidRPr="00722428">
        <w:t>2</w:t>
      </w:r>
      <w:r>
        <w:t xml:space="preserve"> пункта 2 в следующей редакции:</w:t>
      </w:r>
    </w:p>
    <w:p w:rsidR="00BF0EDC" w:rsidRDefault="00BF0EDC" w:rsidP="00BF0EDC">
      <w:pPr>
        <w:pStyle w:val="a3"/>
        <w:spacing w:before="0" w:beforeAutospacing="0" w:after="0" w:afterAutospacing="0"/>
        <w:jc w:val="both"/>
      </w:pPr>
      <w:r>
        <w:t>«2) 1,5 процента в отношении прочих земельных участков</w:t>
      </w:r>
      <w:proofErr w:type="gramStart"/>
      <w:r>
        <w:t>.».</w:t>
      </w:r>
      <w:proofErr w:type="gramEnd"/>
    </w:p>
    <w:p w:rsidR="00BF0EDC" w:rsidRDefault="00BF0EDC" w:rsidP="00BF0EDC">
      <w:pPr>
        <w:pStyle w:val="a3"/>
        <w:spacing w:before="0" w:beforeAutospacing="0" w:after="0" w:afterAutospacing="0"/>
        <w:jc w:val="both"/>
      </w:pPr>
      <w:r>
        <w:t xml:space="preserve">2. Опубликовать настоящее решение в информационном бюллетене «Вести </w:t>
      </w:r>
      <w:proofErr w:type="spellStart"/>
      <w:r>
        <w:t>Плесского</w:t>
      </w:r>
      <w:proofErr w:type="spellEnd"/>
      <w:r>
        <w:t xml:space="preserve"> сельсовета». </w:t>
      </w:r>
    </w:p>
    <w:p w:rsidR="00BF0EDC" w:rsidRDefault="00BF0EDC" w:rsidP="00BF0EDC">
      <w:pPr>
        <w:pStyle w:val="a3"/>
        <w:spacing w:before="0" w:beforeAutospacing="0" w:after="0" w:afterAutospacing="0"/>
        <w:jc w:val="both"/>
      </w:pPr>
      <w:r>
        <w:t>3. Настоящее решение вступает в силу с 01.01.2025, но не ранее чем по истечении одного месяца со дня его официального опубликования</w:t>
      </w:r>
    </w:p>
    <w:p w:rsidR="00BF0EDC" w:rsidRDefault="00BF0EDC" w:rsidP="00BF0EDC">
      <w:pPr>
        <w:pStyle w:val="a3"/>
        <w:spacing w:before="0" w:beforeAutospacing="0" w:after="0" w:afterAutospacing="0"/>
        <w:jc w:val="both"/>
      </w:pPr>
    </w:p>
    <w:p w:rsidR="00BF0EDC" w:rsidRDefault="00BF0EDC" w:rsidP="00BF0EDC">
      <w:pPr>
        <w:pStyle w:val="a3"/>
        <w:spacing w:before="0" w:beforeAutospacing="0" w:after="0" w:afterAutospacing="0"/>
        <w:jc w:val="both"/>
      </w:pPr>
    </w:p>
    <w:p w:rsidR="00BF0EDC" w:rsidRDefault="00BF0EDC" w:rsidP="00BF0EDC">
      <w:pPr>
        <w:pStyle w:val="a3"/>
        <w:spacing w:before="0" w:beforeAutospacing="0" w:after="0" w:afterAutospacing="0"/>
        <w:jc w:val="both"/>
      </w:pPr>
      <w:r>
        <w:lastRenderedPageBreak/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BF0EDC" w:rsidRDefault="00BF0EDC" w:rsidP="00BF0EDC">
      <w:pPr>
        <w:pStyle w:val="a3"/>
        <w:spacing w:before="0" w:beforeAutospacing="0" w:after="0" w:afterAutospacing="0"/>
        <w:ind w:firstLine="567"/>
      </w:pPr>
    </w:p>
    <w:p w:rsidR="00BF0EDC" w:rsidRDefault="00BF0EDC" w:rsidP="00BF0EDC">
      <w:pPr>
        <w:pStyle w:val="a3"/>
        <w:spacing w:before="0" w:beforeAutospacing="0" w:after="0" w:afterAutospacing="0"/>
        <w:ind w:firstLine="567"/>
      </w:pPr>
      <w:r>
        <w:t xml:space="preserve">Глава </w:t>
      </w:r>
      <w:proofErr w:type="spellStart"/>
      <w:r>
        <w:t>Плесского</w:t>
      </w:r>
      <w:proofErr w:type="spellEnd"/>
      <w:r>
        <w:t xml:space="preserve"> сельсовета</w:t>
      </w:r>
    </w:p>
    <w:p w:rsidR="00BF0EDC" w:rsidRDefault="00BF0EDC" w:rsidP="00BF0EDC">
      <w:pPr>
        <w:pStyle w:val="a3"/>
        <w:spacing w:before="0" w:beforeAutospacing="0" w:after="0" w:afterAutospacing="0"/>
        <w:ind w:firstLine="567"/>
      </w:pPr>
      <w:proofErr w:type="spellStart"/>
      <w:r>
        <w:t>Мокшанского</w:t>
      </w:r>
      <w:proofErr w:type="spellEnd"/>
      <w:r>
        <w:t xml:space="preserve"> района                                                                                                                                                               Пензенской области                                                                       Н.А.</w:t>
      </w:r>
      <w:proofErr w:type="gramStart"/>
      <w:r>
        <w:t>Петровская</w:t>
      </w:r>
      <w:proofErr w:type="gramEnd"/>
    </w:p>
    <w:p w:rsidR="00BF0EDC" w:rsidRDefault="00BF0EDC" w:rsidP="00BF0EDC">
      <w:pPr>
        <w:pStyle w:val="a3"/>
        <w:tabs>
          <w:tab w:val="left" w:pos="7040"/>
        </w:tabs>
        <w:spacing w:before="0" w:beforeAutospacing="0" w:after="0" w:afterAutospacing="0"/>
        <w:ind w:firstLine="567"/>
        <w:jc w:val="right"/>
      </w:pPr>
      <w:r>
        <w:t xml:space="preserve">                                                </w:t>
      </w:r>
      <w:r>
        <w:tab/>
      </w:r>
    </w:p>
    <w:p w:rsidR="00642510" w:rsidRPr="00A83F34" w:rsidRDefault="00642510" w:rsidP="00642510">
      <w:pPr>
        <w:rPr>
          <w:sz w:val="28"/>
          <w:szCs w:val="28"/>
        </w:rPr>
      </w:pPr>
    </w:p>
    <w:p w:rsidR="00264A77" w:rsidRDefault="00264A77" w:rsidP="00264A77">
      <w:pPr>
        <w:jc w:val="center"/>
        <w:rPr>
          <w:b/>
          <w:bCs/>
          <w:sz w:val="28"/>
          <w:szCs w:val="28"/>
        </w:rPr>
      </w:pPr>
      <w:r w:rsidRPr="00C20805">
        <w:rPr>
          <w:b/>
          <w:bCs/>
          <w:sz w:val="28"/>
          <w:szCs w:val="28"/>
        </w:rPr>
        <w:t xml:space="preserve">КОМИТЕТ МЕСТНОГО САМОУПРАВЛЕНИЯ </w:t>
      </w:r>
    </w:p>
    <w:p w:rsidR="00264A77" w:rsidRPr="00C20805" w:rsidRDefault="00264A77" w:rsidP="00264A77">
      <w:pPr>
        <w:jc w:val="center"/>
        <w:rPr>
          <w:b/>
          <w:bCs/>
          <w:sz w:val="28"/>
          <w:szCs w:val="28"/>
        </w:rPr>
      </w:pPr>
      <w:r w:rsidRPr="00C20805">
        <w:rPr>
          <w:b/>
          <w:bCs/>
          <w:sz w:val="28"/>
          <w:szCs w:val="28"/>
        </w:rPr>
        <w:t xml:space="preserve"> ПЛЕССКОГО СЕЛЬСОВЕТА</w:t>
      </w:r>
    </w:p>
    <w:p w:rsidR="00264A77" w:rsidRPr="00C20805" w:rsidRDefault="00264A77" w:rsidP="00264A77">
      <w:pPr>
        <w:jc w:val="center"/>
        <w:rPr>
          <w:b/>
          <w:bCs/>
          <w:sz w:val="28"/>
          <w:szCs w:val="28"/>
        </w:rPr>
      </w:pPr>
      <w:r w:rsidRPr="00C20805">
        <w:rPr>
          <w:b/>
          <w:bCs/>
          <w:sz w:val="28"/>
          <w:szCs w:val="28"/>
        </w:rPr>
        <w:t>МОКШАНСКОГО РАЙОНА ПЕНЗЕНСКОЙ ОБЛАСТИ</w:t>
      </w:r>
    </w:p>
    <w:p w:rsidR="00264A77" w:rsidRPr="00C20805" w:rsidRDefault="00264A77" w:rsidP="00264A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ВОСЬМОГО</w:t>
      </w:r>
      <w:r w:rsidRPr="00C20805">
        <w:rPr>
          <w:b/>
          <w:bCs/>
          <w:sz w:val="28"/>
          <w:szCs w:val="28"/>
        </w:rPr>
        <w:t xml:space="preserve"> СОЗЫВА</w:t>
      </w:r>
    </w:p>
    <w:p w:rsidR="00264A77" w:rsidRDefault="00264A77" w:rsidP="00264A77">
      <w:pPr>
        <w:jc w:val="center"/>
        <w:rPr>
          <w:b/>
          <w:bCs/>
          <w:sz w:val="28"/>
          <w:szCs w:val="28"/>
        </w:rPr>
      </w:pPr>
      <w:r w:rsidRPr="00C20805">
        <w:rPr>
          <w:b/>
          <w:bCs/>
          <w:sz w:val="28"/>
          <w:szCs w:val="28"/>
        </w:rPr>
        <w:t>РЕШЕНИЕ</w:t>
      </w:r>
    </w:p>
    <w:p w:rsidR="00264A77" w:rsidRPr="00C65B40" w:rsidRDefault="00264A77" w:rsidP="00264A77">
      <w:pPr>
        <w:shd w:val="clear" w:color="auto" w:fill="FFFFFF"/>
        <w:tabs>
          <w:tab w:val="left" w:pos="4646"/>
        </w:tabs>
        <w:jc w:val="center"/>
      </w:pPr>
      <w:r w:rsidRPr="00C65B40">
        <w:rPr>
          <w:u w:val="single"/>
        </w:rPr>
        <w:t xml:space="preserve">от  </w:t>
      </w:r>
      <w:r>
        <w:rPr>
          <w:u w:val="single"/>
        </w:rPr>
        <w:t xml:space="preserve">07.10.2024 </w:t>
      </w:r>
      <w:r w:rsidRPr="00C65B40">
        <w:rPr>
          <w:u w:val="single"/>
        </w:rPr>
        <w:t>_№</w:t>
      </w:r>
      <w:r>
        <w:rPr>
          <w:u w:val="single"/>
        </w:rPr>
        <w:t xml:space="preserve"> 9-8/2</w:t>
      </w:r>
    </w:p>
    <w:p w:rsidR="00264A77" w:rsidRPr="00C65B40" w:rsidRDefault="00264A77" w:rsidP="00264A77">
      <w:pPr>
        <w:jc w:val="center"/>
      </w:pPr>
      <w:r w:rsidRPr="00C65B40">
        <w:t xml:space="preserve">с. </w:t>
      </w:r>
      <w:proofErr w:type="spellStart"/>
      <w:r w:rsidRPr="00C65B40">
        <w:t>Плесс</w:t>
      </w:r>
      <w:proofErr w:type="spellEnd"/>
    </w:p>
    <w:p w:rsidR="00264A77" w:rsidRPr="00C65B40" w:rsidRDefault="00264A77" w:rsidP="00264A77">
      <w:pPr>
        <w:pStyle w:val="a3"/>
        <w:tabs>
          <w:tab w:val="left" w:pos="426"/>
        </w:tabs>
        <w:spacing w:before="240" w:beforeAutospacing="0" w:after="60" w:afterAutospacing="0"/>
        <w:jc w:val="center"/>
      </w:pPr>
      <w:r w:rsidRPr="00C65B40">
        <w:rPr>
          <w:b/>
          <w:bCs/>
        </w:rPr>
        <w:t xml:space="preserve">О внесении изменений в решение Комитета местного самоуправления </w:t>
      </w:r>
      <w:proofErr w:type="spellStart"/>
      <w:r w:rsidRPr="00C65B40">
        <w:rPr>
          <w:b/>
          <w:bCs/>
        </w:rPr>
        <w:t>Плесского</w:t>
      </w:r>
      <w:proofErr w:type="spellEnd"/>
      <w:r w:rsidRPr="00C65B40">
        <w:rPr>
          <w:b/>
          <w:bCs/>
        </w:rPr>
        <w:t xml:space="preserve"> сельсовета </w:t>
      </w:r>
      <w:proofErr w:type="spellStart"/>
      <w:r w:rsidRPr="00C65B40">
        <w:rPr>
          <w:b/>
          <w:bCs/>
        </w:rPr>
        <w:t>Мокшанского</w:t>
      </w:r>
      <w:proofErr w:type="spellEnd"/>
      <w:r w:rsidRPr="00C65B40">
        <w:rPr>
          <w:b/>
          <w:bCs/>
        </w:rPr>
        <w:t xml:space="preserve"> района Пензенской области от 28.11.2014 № 20-6/6 «Об установлении налога на имущество физических лиц»</w:t>
      </w:r>
    </w:p>
    <w:p w:rsidR="00264A77" w:rsidRDefault="00264A77" w:rsidP="00264A77">
      <w:pPr>
        <w:pStyle w:val="a3"/>
        <w:jc w:val="both"/>
      </w:pPr>
      <w:r>
        <w:t xml:space="preserve">В соответствии с главой 31 Налогового кодекса Российской Федерации, </w:t>
      </w:r>
      <w:hyperlink r:id="rId5" w:tgtFrame="_blank" w:history="1">
        <w:r w:rsidRPr="00897CF9">
          <w:rPr>
            <w:rStyle w:val="hyperlink"/>
          </w:rPr>
          <w:t xml:space="preserve">Уставом </w:t>
        </w:r>
        <w:proofErr w:type="spellStart"/>
        <w:r>
          <w:rPr>
            <w:rStyle w:val="hyperlink"/>
          </w:rPr>
          <w:t>Плесского</w:t>
        </w:r>
        <w:proofErr w:type="spellEnd"/>
        <w:r w:rsidRPr="00897CF9">
          <w:rPr>
            <w:rStyle w:val="hyperlink"/>
          </w:rPr>
          <w:t xml:space="preserve"> сельсовета </w:t>
        </w:r>
        <w:proofErr w:type="spellStart"/>
        <w:r w:rsidRPr="00897CF9">
          <w:rPr>
            <w:rStyle w:val="hyperlink"/>
          </w:rPr>
          <w:t>Мокшанского</w:t>
        </w:r>
        <w:proofErr w:type="spellEnd"/>
        <w:r w:rsidRPr="00897CF9">
          <w:rPr>
            <w:rStyle w:val="hyperlink"/>
          </w:rPr>
          <w:t xml:space="preserve"> района Пензенской области</w:t>
        </w:r>
      </w:hyperlink>
      <w:r w:rsidRPr="00897CF9">
        <w:t>,</w:t>
      </w:r>
    </w:p>
    <w:p w:rsidR="00264A77" w:rsidRDefault="00264A77" w:rsidP="00264A77">
      <w:pPr>
        <w:pStyle w:val="a3"/>
        <w:jc w:val="center"/>
      </w:pPr>
      <w:r>
        <w:t>Комитет местного самоуправления   решил:</w:t>
      </w:r>
    </w:p>
    <w:p w:rsidR="00264A77" w:rsidRDefault="00264A77" w:rsidP="00264A77">
      <w:pPr>
        <w:jc w:val="both"/>
        <w:rPr>
          <w:bCs/>
          <w:kern w:val="28"/>
          <w:sz w:val="26"/>
          <w:szCs w:val="26"/>
        </w:rPr>
      </w:pPr>
      <w:r w:rsidRPr="003A1FB6">
        <w:rPr>
          <w:sz w:val="26"/>
          <w:szCs w:val="26"/>
        </w:rPr>
        <w:t>1. Внести изменение в</w:t>
      </w:r>
      <w:r w:rsidRPr="003A1FB6">
        <w:rPr>
          <w:bCs/>
          <w:kern w:val="28"/>
          <w:sz w:val="26"/>
          <w:szCs w:val="26"/>
        </w:rPr>
        <w:t xml:space="preserve"> решение </w:t>
      </w:r>
      <w:r>
        <w:rPr>
          <w:sz w:val="26"/>
          <w:szCs w:val="26"/>
        </w:rPr>
        <w:t xml:space="preserve">Комитета местного самоуправления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  <w:r w:rsidRPr="00F645CA">
        <w:rPr>
          <w:i/>
        </w:rPr>
        <w:t xml:space="preserve"> </w:t>
      </w:r>
      <w:r w:rsidRPr="003A1FB6">
        <w:rPr>
          <w:sz w:val="26"/>
          <w:szCs w:val="26"/>
        </w:rPr>
        <w:t xml:space="preserve">от </w:t>
      </w:r>
      <w:r>
        <w:rPr>
          <w:sz w:val="26"/>
          <w:szCs w:val="26"/>
        </w:rPr>
        <w:t>28.11.2014</w:t>
      </w:r>
      <w:r w:rsidRPr="003A1FB6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20-6/6</w:t>
      </w:r>
      <w:r w:rsidRPr="003A1FB6">
        <w:rPr>
          <w:i/>
          <w:sz w:val="26"/>
          <w:szCs w:val="26"/>
        </w:rPr>
        <w:t xml:space="preserve"> </w:t>
      </w:r>
      <w:r w:rsidRPr="003A1FB6">
        <w:rPr>
          <w:sz w:val="26"/>
          <w:szCs w:val="26"/>
        </w:rPr>
        <w:t>«</w:t>
      </w:r>
      <w:r w:rsidRPr="003A1FB6">
        <w:rPr>
          <w:bCs/>
          <w:kern w:val="28"/>
          <w:sz w:val="26"/>
          <w:szCs w:val="26"/>
        </w:rPr>
        <w:t xml:space="preserve">Об установлении </w:t>
      </w:r>
      <w:r>
        <w:rPr>
          <w:bCs/>
          <w:kern w:val="28"/>
          <w:sz w:val="26"/>
          <w:szCs w:val="26"/>
        </w:rPr>
        <w:t>налога на имущество физических лиц</w:t>
      </w:r>
      <w:r w:rsidRPr="003A1FB6">
        <w:rPr>
          <w:bCs/>
          <w:kern w:val="28"/>
          <w:sz w:val="26"/>
          <w:szCs w:val="26"/>
        </w:rPr>
        <w:t>», изложив пункт 2 в следующей редакции:</w:t>
      </w:r>
    </w:p>
    <w:p w:rsidR="00264A77" w:rsidRDefault="00264A77" w:rsidP="00264A77">
      <w:pPr>
        <w:jc w:val="both"/>
        <w:rPr>
          <w:bCs/>
          <w:kern w:val="28"/>
          <w:sz w:val="26"/>
          <w:szCs w:val="26"/>
        </w:rPr>
      </w:pPr>
      <w:r w:rsidRPr="00E4582C">
        <w:rPr>
          <w:bCs/>
          <w:kern w:val="28"/>
          <w:sz w:val="26"/>
          <w:szCs w:val="26"/>
        </w:rPr>
        <w:t>«2. Установить ставки налога на имущество физических лиц в следующих размерах:</w:t>
      </w:r>
    </w:p>
    <w:p w:rsidR="00264A77" w:rsidRDefault="00264A77" w:rsidP="00264A77">
      <w:pPr>
        <w:jc w:val="both"/>
        <w:rPr>
          <w:bCs/>
          <w:kern w:val="28"/>
          <w:sz w:val="26"/>
          <w:szCs w:val="26"/>
        </w:rPr>
      </w:pPr>
      <w:r w:rsidRPr="00E4582C">
        <w:rPr>
          <w:bCs/>
          <w:kern w:val="28"/>
          <w:sz w:val="26"/>
          <w:szCs w:val="26"/>
        </w:rPr>
        <w:t xml:space="preserve">1) </w:t>
      </w:r>
      <w:r w:rsidRPr="00E4582C">
        <w:rPr>
          <w:sz w:val="26"/>
          <w:szCs w:val="26"/>
        </w:rPr>
        <w:t>0,</w:t>
      </w:r>
      <w:r>
        <w:rPr>
          <w:sz w:val="26"/>
          <w:szCs w:val="26"/>
        </w:rPr>
        <w:t>3</w:t>
      </w:r>
      <w:r w:rsidRPr="00E4582C">
        <w:rPr>
          <w:sz w:val="26"/>
          <w:szCs w:val="26"/>
        </w:rPr>
        <w:t xml:space="preserve"> процента в отношении:</w:t>
      </w:r>
    </w:p>
    <w:p w:rsidR="00264A77" w:rsidRDefault="00264A77" w:rsidP="00264A77">
      <w:pPr>
        <w:jc w:val="both"/>
        <w:rPr>
          <w:bCs/>
          <w:kern w:val="28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4582C">
        <w:rPr>
          <w:sz w:val="26"/>
          <w:szCs w:val="26"/>
        </w:rPr>
        <w:t>жилых домов, частей жилых домов, квартир, частей квартир, комнат;</w:t>
      </w:r>
    </w:p>
    <w:p w:rsidR="00264A77" w:rsidRDefault="00264A77" w:rsidP="00264A77">
      <w:pPr>
        <w:rPr>
          <w:bCs/>
          <w:kern w:val="28"/>
          <w:sz w:val="26"/>
          <w:szCs w:val="26"/>
        </w:rPr>
      </w:pPr>
      <w:r>
        <w:rPr>
          <w:sz w:val="26"/>
          <w:szCs w:val="26"/>
        </w:rPr>
        <w:t xml:space="preserve">- </w:t>
      </w:r>
      <w:hyperlink r:id="rId6" w:history="1">
        <w:r w:rsidRPr="00E4582C">
          <w:rPr>
            <w:sz w:val="26"/>
            <w:szCs w:val="26"/>
          </w:rPr>
          <w:t>объектов</w:t>
        </w:r>
      </w:hyperlink>
      <w:r w:rsidRPr="00E4582C">
        <w:rPr>
          <w:sz w:val="26"/>
          <w:szCs w:val="26"/>
        </w:rPr>
        <w:t xml:space="preserve"> незавершенного строительства в случае, если проектируемым назначением таких объектов является жилой дом;</w:t>
      </w:r>
    </w:p>
    <w:p w:rsidR="00264A77" w:rsidRDefault="00264A77" w:rsidP="00264A77">
      <w:pPr>
        <w:jc w:val="both"/>
        <w:rPr>
          <w:bCs/>
          <w:kern w:val="28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4582C">
        <w:rPr>
          <w:sz w:val="26"/>
          <w:szCs w:val="26"/>
        </w:rPr>
        <w:t>единых недвижимых комплексов, в состав которых входит хотя бы один жилой дом;</w:t>
      </w:r>
    </w:p>
    <w:p w:rsidR="00264A77" w:rsidRDefault="00264A77" w:rsidP="00264A77">
      <w:pPr>
        <w:jc w:val="both"/>
        <w:rPr>
          <w:bCs/>
          <w:kern w:val="28"/>
          <w:sz w:val="26"/>
          <w:szCs w:val="26"/>
        </w:rPr>
      </w:pPr>
      <w:r>
        <w:rPr>
          <w:sz w:val="26"/>
          <w:szCs w:val="26"/>
        </w:rPr>
        <w:t>-</w:t>
      </w:r>
      <w:r w:rsidRPr="00E4582C">
        <w:rPr>
          <w:sz w:val="26"/>
          <w:szCs w:val="26"/>
        </w:rPr>
        <w:t xml:space="preserve">гаражей и </w:t>
      </w:r>
      <w:proofErr w:type="spellStart"/>
      <w:r w:rsidRPr="00E4582C">
        <w:rPr>
          <w:sz w:val="26"/>
          <w:szCs w:val="26"/>
        </w:rPr>
        <w:t>машино-мест</w:t>
      </w:r>
      <w:proofErr w:type="spellEnd"/>
      <w:r w:rsidRPr="00E4582C">
        <w:rPr>
          <w:sz w:val="26"/>
          <w:szCs w:val="26"/>
        </w:rPr>
        <w:t xml:space="preserve">, в том числе расположенных в объектах налогообложения, указанных в </w:t>
      </w:r>
      <w:hyperlink r:id="rId7" w:history="1">
        <w:r w:rsidRPr="00E4582C">
          <w:rPr>
            <w:sz w:val="26"/>
            <w:szCs w:val="26"/>
          </w:rPr>
          <w:t>подпункте 2</w:t>
        </w:r>
      </w:hyperlink>
      <w:r w:rsidRPr="00E4582C">
        <w:rPr>
          <w:sz w:val="26"/>
          <w:szCs w:val="26"/>
        </w:rPr>
        <w:t xml:space="preserve"> настоящего пункта;</w:t>
      </w:r>
    </w:p>
    <w:p w:rsidR="00264A77" w:rsidRDefault="00264A77" w:rsidP="00264A77">
      <w:pPr>
        <w:jc w:val="both"/>
        <w:rPr>
          <w:bCs/>
          <w:kern w:val="28"/>
          <w:sz w:val="26"/>
          <w:szCs w:val="26"/>
        </w:rPr>
      </w:pPr>
      <w:r>
        <w:rPr>
          <w:sz w:val="26"/>
          <w:szCs w:val="26"/>
        </w:rPr>
        <w:t>-</w:t>
      </w:r>
      <w:r w:rsidRPr="00E4582C">
        <w:rPr>
          <w:sz w:val="26"/>
          <w:szCs w:val="26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264A77" w:rsidRPr="001436E8" w:rsidRDefault="00264A77" w:rsidP="00264A77">
      <w:pPr>
        <w:jc w:val="both"/>
        <w:rPr>
          <w:sz w:val="26"/>
          <w:szCs w:val="26"/>
        </w:rPr>
      </w:pPr>
      <w:r w:rsidRPr="001436E8">
        <w:rPr>
          <w:sz w:val="26"/>
          <w:szCs w:val="26"/>
        </w:rPr>
        <w:t xml:space="preserve">2) 2 процентов в отношении </w:t>
      </w:r>
      <w:hyperlink r:id="rId8" w:history="1">
        <w:r w:rsidRPr="001436E8">
          <w:rPr>
            <w:sz w:val="26"/>
            <w:szCs w:val="26"/>
          </w:rPr>
          <w:t>объектов</w:t>
        </w:r>
      </w:hyperlink>
      <w:r w:rsidRPr="001436E8">
        <w:rPr>
          <w:sz w:val="26"/>
          <w:szCs w:val="26"/>
        </w:rPr>
        <w:t xml:space="preserve"> налогообложения, включенных в перечень, определяемый в соответствии с </w:t>
      </w:r>
      <w:r>
        <w:rPr>
          <w:sz w:val="26"/>
          <w:szCs w:val="26"/>
        </w:rPr>
        <w:t>пунктом 7 статьи 378</w:t>
      </w:r>
      <w:r w:rsidRPr="00411AA5">
        <w:rPr>
          <w:sz w:val="26"/>
          <w:szCs w:val="26"/>
          <w:vertAlign w:val="superscript"/>
        </w:rPr>
        <w:t>2</w:t>
      </w:r>
      <w:r w:rsidRPr="001436E8">
        <w:rPr>
          <w:sz w:val="26"/>
          <w:szCs w:val="26"/>
        </w:rPr>
        <w:t xml:space="preserve"> </w:t>
      </w:r>
      <w:r>
        <w:rPr>
          <w:sz w:val="26"/>
          <w:szCs w:val="26"/>
        </w:rPr>
        <w:t>Налогового кодекса Российской Федерации</w:t>
      </w:r>
      <w:r w:rsidRPr="001436E8">
        <w:rPr>
          <w:sz w:val="26"/>
          <w:szCs w:val="26"/>
        </w:rPr>
        <w:t>, в отношении объектов налогообложения, предусмотренных абзацем вторым пункта 10 статьи 378</w:t>
      </w:r>
      <w:r w:rsidRPr="00411AA5">
        <w:rPr>
          <w:sz w:val="26"/>
          <w:szCs w:val="26"/>
          <w:vertAlign w:val="superscript"/>
        </w:rPr>
        <w:t>2</w:t>
      </w:r>
      <w:r w:rsidRPr="001436E8">
        <w:rPr>
          <w:sz w:val="26"/>
          <w:szCs w:val="26"/>
        </w:rPr>
        <w:t xml:space="preserve"> </w:t>
      </w:r>
      <w:r>
        <w:rPr>
          <w:sz w:val="26"/>
          <w:szCs w:val="26"/>
        </w:rPr>
        <w:t>Налогового кодекса Российской Федерации</w:t>
      </w:r>
      <w:r w:rsidRPr="001436E8">
        <w:rPr>
          <w:sz w:val="26"/>
          <w:szCs w:val="26"/>
        </w:rPr>
        <w:t>;</w:t>
      </w:r>
    </w:p>
    <w:p w:rsidR="00264A77" w:rsidRPr="001436E8" w:rsidRDefault="00264A77" w:rsidP="00264A77">
      <w:pPr>
        <w:jc w:val="both"/>
        <w:rPr>
          <w:sz w:val="26"/>
          <w:szCs w:val="26"/>
        </w:rPr>
      </w:pPr>
      <w:r w:rsidRPr="001436E8">
        <w:rPr>
          <w:sz w:val="26"/>
          <w:szCs w:val="26"/>
        </w:rPr>
        <w:t>3) 2,5 процента в отношении объектов налогообложения, кадастровая стоимость каждого из которых превышает 300 миллионов рублей;</w:t>
      </w:r>
    </w:p>
    <w:p w:rsidR="00264A77" w:rsidRPr="00411AA5" w:rsidRDefault="00264A77" w:rsidP="00264A77">
      <w:pPr>
        <w:jc w:val="both"/>
        <w:rPr>
          <w:sz w:val="26"/>
          <w:szCs w:val="26"/>
        </w:rPr>
      </w:pPr>
      <w:r w:rsidRPr="001436E8">
        <w:rPr>
          <w:sz w:val="26"/>
          <w:szCs w:val="26"/>
        </w:rPr>
        <w:t xml:space="preserve">4) </w:t>
      </w:r>
      <w:r>
        <w:rPr>
          <w:sz w:val="26"/>
          <w:szCs w:val="26"/>
        </w:rPr>
        <w:t>0,5 процента в отношении прочих объектов налогообложения</w:t>
      </w:r>
      <w:proofErr w:type="gramStart"/>
      <w:r>
        <w:rPr>
          <w:sz w:val="26"/>
          <w:szCs w:val="26"/>
        </w:rPr>
        <w:t>.».</w:t>
      </w:r>
      <w:proofErr w:type="gramEnd"/>
    </w:p>
    <w:p w:rsidR="00264A77" w:rsidRDefault="00264A77" w:rsidP="00264A77">
      <w:pPr>
        <w:pStyle w:val="a3"/>
        <w:spacing w:before="0" w:beforeAutospacing="0" w:after="0" w:afterAutospacing="0"/>
        <w:jc w:val="both"/>
      </w:pPr>
      <w:r>
        <w:t xml:space="preserve">2. Опубликовать настоящее решение в информационном бюллетене «Вести </w:t>
      </w:r>
      <w:proofErr w:type="spellStart"/>
      <w:r>
        <w:t>Плесского</w:t>
      </w:r>
      <w:proofErr w:type="spellEnd"/>
      <w:r>
        <w:t xml:space="preserve"> сельсовета». </w:t>
      </w:r>
    </w:p>
    <w:p w:rsidR="00264A77" w:rsidRDefault="00264A77" w:rsidP="00264A77">
      <w:pPr>
        <w:pStyle w:val="a3"/>
        <w:spacing w:before="0" w:beforeAutospacing="0" w:after="0" w:afterAutospacing="0"/>
        <w:jc w:val="both"/>
      </w:pPr>
      <w:r>
        <w:t>3. Настоящее решение вступает в силу с 01.01.2025, но не ранее чем по истечении одного месяца со дня его официального опубликования</w:t>
      </w:r>
    </w:p>
    <w:p w:rsidR="00264A77" w:rsidRDefault="00264A77" w:rsidP="00264A77">
      <w:pPr>
        <w:pStyle w:val="a3"/>
        <w:tabs>
          <w:tab w:val="left" w:pos="142"/>
        </w:tabs>
        <w:spacing w:before="0" w:beforeAutospacing="0" w:after="0" w:afterAutospacing="0"/>
        <w:jc w:val="both"/>
      </w:pPr>
      <w:r>
        <w:lastRenderedPageBreak/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</w:t>
      </w:r>
      <w:proofErr w:type="spellStart"/>
      <w:r>
        <w:t>Плесского</w:t>
      </w:r>
      <w:proofErr w:type="spellEnd"/>
      <w:r>
        <w:t xml:space="preserve"> </w:t>
      </w:r>
      <w:bookmarkStart w:id="0" w:name="_GoBack"/>
      <w:bookmarkEnd w:id="0"/>
      <w:r>
        <w:t xml:space="preserve">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264A77" w:rsidRDefault="00264A77" w:rsidP="00264A77">
      <w:pPr>
        <w:pStyle w:val="a3"/>
        <w:spacing w:before="0" w:beforeAutospacing="0" w:after="0" w:afterAutospacing="0"/>
        <w:ind w:firstLine="567"/>
        <w:jc w:val="both"/>
      </w:pPr>
    </w:p>
    <w:p w:rsidR="00264A77" w:rsidRDefault="00264A77" w:rsidP="00BF0EDC">
      <w:pPr>
        <w:pStyle w:val="a3"/>
        <w:spacing w:before="0" w:beforeAutospacing="0" w:after="0" w:afterAutospacing="0"/>
        <w:ind w:firstLine="567"/>
      </w:pPr>
      <w:r>
        <w:t xml:space="preserve">Глава </w:t>
      </w:r>
      <w:proofErr w:type="spellStart"/>
      <w:r>
        <w:t>Плесского</w:t>
      </w:r>
      <w:proofErr w:type="spellEnd"/>
      <w:r>
        <w:t xml:space="preserve"> сельсовета</w:t>
      </w:r>
    </w:p>
    <w:p w:rsidR="00264A77" w:rsidRDefault="00264A77" w:rsidP="00BF0EDC">
      <w:pPr>
        <w:pStyle w:val="a3"/>
        <w:spacing w:before="0" w:beforeAutospacing="0" w:after="0" w:afterAutospacing="0"/>
        <w:ind w:firstLine="567"/>
      </w:pPr>
      <w:proofErr w:type="spellStart"/>
      <w:r>
        <w:t>Мокшанского</w:t>
      </w:r>
      <w:proofErr w:type="spellEnd"/>
      <w:r>
        <w:t xml:space="preserve"> района</w:t>
      </w:r>
    </w:p>
    <w:p w:rsidR="00264A77" w:rsidRDefault="00264A77" w:rsidP="00BF0EDC">
      <w:pPr>
        <w:pStyle w:val="a3"/>
        <w:tabs>
          <w:tab w:val="left" w:pos="6320"/>
        </w:tabs>
        <w:spacing w:before="0" w:beforeAutospacing="0" w:after="0" w:afterAutospacing="0"/>
        <w:ind w:firstLine="567"/>
      </w:pPr>
      <w:r>
        <w:t xml:space="preserve">Пензенской области  </w:t>
      </w:r>
    </w:p>
    <w:p w:rsidR="00264A77" w:rsidRDefault="00264A77" w:rsidP="00264A77">
      <w:pPr>
        <w:pStyle w:val="a3"/>
        <w:tabs>
          <w:tab w:val="left" w:pos="6320"/>
        </w:tabs>
        <w:spacing w:before="0" w:beforeAutospacing="0" w:after="0" w:afterAutospacing="0"/>
        <w:ind w:firstLine="567"/>
        <w:jc w:val="right"/>
      </w:pPr>
      <w:r>
        <w:t xml:space="preserve">    </w:t>
      </w:r>
      <w:r>
        <w:tab/>
        <w:t xml:space="preserve">                Н.А.Петровская</w:t>
      </w:r>
    </w:p>
    <w:p w:rsidR="00642510" w:rsidRDefault="00642510" w:rsidP="00642510">
      <w:pPr>
        <w:jc w:val="center"/>
        <w:rPr>
          <w:bCs/>
          <w:spacing w:val="20"/>
          <w:sz w:val="28"/>
          <w:szCs w:val="20"/>
        </w:rPr>
      </w:pPr>
    </w:p>
    <w:p w:rsidR="00642510" w:rsidRDefault="00642510" w:rsidP="00642510">
      <w:pPr>
        <w:rPr>
          <w:b/>
        </w:rPr>
      </w:pPr>
    </w:p>
    <w:p w:rsidR="00642510" w:rsidRDefault="00642510" w:rsidP="00642510">
      <w:r>
        <w:rPr>
          <w:b/>
        </w:rPr>
        <w:t>Главный редактор</w:t>
      </w:r>
      <w:r>
        <w:t>:  Шмелева О.А</w:t>
      </w:r>
    </w:p>
    <w:p w:rsidR="00642510" w:rsidRDefault="00642510" w:rsidP="00642510">
      <w:r>
        <w:rPr>
          <w:b/>
        </w:rPr>
        <w:t>Учредитель</w:t>
      </w:r>
      <w:r>
        <w:t xml:space="preserve">: Комитет местного самоуправления </w:t>
      </w:r>
      <w:proofErr w:type="spellStart"/>
      <w:r>
        <w:t>Плесского</w:t>
      </w:r>
      <w:proofErr w:type="spellEnd"/>
      <w:r>
        <w:t xml:space="preserve"> сельсовета  </w:t>
      </w:r>
      <w:proofErr w:type="spellStart"/>
      <w:r>
        <w:t>Мокшанского</w:t>
      </w:r>
      <w:proofErr w:type="spellEnd"/>
      <w:r>
        <w:t xml:space="preserve">  района Пензенской области</w:t>
      </w:r>
    </w:p>
    <w:p w:rsidR="00642510" w:rsidRDefault="00642510" w:rsidP="00642510">
      <w:r>
        <w:rPr>
          <w:b/>
        </w:rPr>
        <w:t>Отпечатано</w:t>
      </w:r>
      <w:r>
        <w:t xml:space="preserve"> в администрации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</w:t>
      </w:r>
    </w:p>
    <w:p w:rsidR="00642510" w:rsidRDefault="00642510" w:rsidP="00642510">
      <w:r>
        <w:rPr>
          <w:b/>
        </w:rPr>
        <w:t>Тираж</w:t>
      </w:r>
      <w:r>
        <w:t xml:space="preserve">  20экз.</w:t>
      </w:r>
    </w:p>
    <w:p w:rsidR="00642510" w:rsidRDefault="00642510" w:rsidP="00642510">
      <w:proofErr w:type="gramStart"/>
      <w:r>
        <w:rPr>
          <w:b/>
        </w:rPr>
        <w:t>Адрес редакции,  издателя, типографии (совпадает)</w:t>
      </w:r>
      <w:r>
        <w:t xml:space="preserve">: 442381, Пензенская область, </w:t>
      </w:r>
      <w:proofErr w:type="spellStart"/>
      <w:r>
        <w:t>Мокшанский</w:t>
      </w:r>
      <w:proofErr w:type="spellEnd"/>
      <w:r>
        <w:t xml:space="preserve"> район, с. </w:t>
      </w:r>
      <w:proofErr w:type="spellStart"/>
      <w:r>
        <w:t>Плесс</w:t>
      </w:r>
      <w:proofErr w:type="spellEnd"/>
      <w:r>
        <w:t>, ул. Центральная, д.42.</w:t>
      </w:r>
      <w:proofErr w:type="gramEnd"/>
    </w:p>
    <w:p w:rsidR="00642510" w:rsidRDefault="00642510" w:rsidP="00642510"/>
    <w:p w:rsidR="00642510" w:rsidRPr="000E70EF" w:rsidRDefault="00642510" w:rsidP="00642510">
      <w:pPr>
        <w:pStyle w:val="ConsPlusNormal"/>
        <w:jc w:val="both"/>
        <w:rPr>
          <w:sz w:val="24"/>
          <w:szCs w:val="24"/>
        </w:rPr>
      </w:pPr>
    </w:p>
    <w:p w:rsidR="00C75782" w:rsidRDefault="00C75782"/>
    <w:sectPr w:rsidR="00C75782" w:rsidSect="00BF0EDC">
      <w:pgSz w:w="11906" w:h="16838"/>
      <w:pgMar w:top="568" w:right="849" w:bottom="709" w:left="1134" w:header="708" w:footer="708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510"/>
    <w:rsid w:val="00264A77"/>
    <w:rsid w:val="00414AEF"/>
    <w:rsid w:val="00513DBA"/>
    <w:rsid w:val="00516B9E"/>
    <w:rsid w:val="00540518"/>
    <w:rsid w:val="00642510"/>
    <w:rsid w:val="009B502A"/>
    <w:rsid w:val="00A64835"/>
    <w:rsid w:val="00BF0EDC"/>
    <w:rsid w:val="00C75782"/>
    <w:rsid w:val="00F37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510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6425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642510"/>
    <w:pPr>
      <w:spacing w:before="100" w:beforeAutospacing="1" w:after="100" w:afterAutospacing="1"/>
    </w:pPr>
    <w:rPr>
      <w:rFonts w:eastAsiaTheme="minorEastAsia"/>
    </w:rPr>
  </w:style>
  <w:style w:type="character" w:customStyle="1" w:styleId="ConsPlusNormal0">
    <w:name w:val="ConsPlusNormal Знак"/>
    <w:link w:val="ConsPlusNormal"/>
    <w:uiPriority w:val="99"/>
    <w:locked/>
    <w:rsid w:val="0064251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hyperlink">
    <w:name w:val="hyperlink"/>
    <w:basedOn w:val="a0"/>
    <w:rsid w:val="00264A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96191&amp;dst=10002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54482&amp;dst=1036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7880&amp;dst=100014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13A530AF-AC6F-46AA-BB69-D438C2B3473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774</Words>
  <Characters>4413</Characters>
  <Application>Microsoft Office Word</Application>
  <DocSecurity>0</DocSecurity>
  <Lines>36</Lines>
  <Paragraphs>10</Paragraphs>
  <ScaleCrop>false</ScaleCrop>
  <Company/>
  <LinksUpToDate>false</LinksUpToDate>
  <CharactersWithSpaces>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2024-10-08T10:42:00Z</dcterms:created>
  <dcterms:modified xsi:type="dcterms:W3CDTF">2024-10-08T10:54:00Z</dcterms:modified>
</cp:coreProperties>
</file>