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АДМИНИСТРАЦИЯ </w:t>
      </w:r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563B76" w:rsidRPr="00DF3426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от </w:t>
      </w:r>
      <w:r w:rsidR="001A6CA7" w:rsidRPr="00DF3426">
        <w:rPr>
          <w:rFonts w:ascii="Times New Roman" w:eastAsia="Times New Roman" w:hAnsi="Times New Roman" w:cs="Times New Roman"/>
          <w:bCs/>
          <w:sz w:val="20"/>
          <w:szCs w:val="20"/>
        </w:rPr>
        <w:t>0</w:t>
      </w:r>
      <w:r w:rsidR="00B9348B" w:rsidRPr="00DF3426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="001A6CA7" w:rsidRPr="00DF3426">
        <w:rPr>
          <w:rFonts w:ascii="Times New Roman" w:eastAsia="Times New Roman" w:hAnsi="Times New Roman" w:cs="Times New Roman"/>
          <w:bCs/>
          <w:sz w:val="20"/>
          <w:szCs w:val="20"/>
        </w:rPr>
        <w:t>.11</w:t>
      </w:r>
      <w:r w:rsidR="00372D8B" w:rsidRPr="00DF3426">
        <w:rPr>
          <w:rFonts w:ascii="Times New Roman" w:eastAsia="Times New Roman" w:hAnsi="Times New Roman" w:cs="Times New Roman"/>
          <w:bCs/>
          <w:sz w:val="20"/>
          <w:szCs w:val="20"/>
        </w:rPr>
        <w:t>.202</w:t>
      </w:r>
      <w:r w:rsidR="001A6CA7" w:rsidRPr="00DF3426">
        <w:rPr>
          <w:rFonts w:ascii="Times New Roman" w:eastAsia="Times New Roman" w:hAnsi="Times New Roman" w:cs="Times New Roman"/>
          <w:bCs/>
          <w:sz w:val="20"/>
          <w:szCs w:val="20"/>
        </w:rPr>
        <w:t>5</w:t>
      </w:r>
      <w:r w:rsidR="00372D8B" w:rsidRPr="00DF342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DF3426">
        <w:rPr>
          <w:rFonts w:ascii="Times New Roman" w:eastAsia="Times New Roman" w:hAnsi="Times New Roman" w:cs="Times New Roman"/>
          <w:bCs/>
          <w:sz w:val="20"/>
          <w:szCs w:val="20"/>
        </w:rPr>
        <w:t>№ </w:t>
      </w:r>
      <w:r w:rsidR="00A0438B" w:rsidRPr="00DF3426">
        <w:rPr>
          <w:rFonts w:ascii="Times New Roman" w:eastAsia="Times New Roman" w:hAnsi="Times New Roman" w:cs="Times New Roman"/>
          <w:bCs/>
          <w:sz w:val="20"/>
          <w:szCs w:val="20"/>
        </w:rPr>
        <w:t>84</w:t>
      </w: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proofErr w:type="gramStart"/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</w:t>
      </w:r>
      <w:proofErr w:type="gramEnd"/>
      <w:r w:rsidR="0023469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одгорное</w:t>
      </w:r>
      <w:proofErr w:type="spellEnd"/>
    </w:p>
    <w:p w:rsidR="00234698" w:rsidRPr="00B859C5" w:rsidRDefault="00234698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1A6C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6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Подгорненского</w:t>
      </w:r>
      <w:proofErr w:type="spellEnd"/>
      <w:r w:rsidR="002346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ельсовета</w:t>
      </w:r>
      <w:r w:rsidR="00B9348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</w:t>
      </w:r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№</w:t>
      </w:r>
      <w:r w:rsidR="00B556C9" w:rsidRPr="00B556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248-ФЗ</w:t>
      </w:r>
      <w:r w:rsidR="00B556C9" w:rsidRPr="00B556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B556C9" w:rsidRPr="00B556C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6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Уставом</w:t>
        </w:r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сельского поселения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</w:t>
        </w:r>
        <w:proofErr w:type="spellStart"/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Подгорненск</w:t>
        </w:r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ий</w:t>
        </w:r>
        <w:proofErr w:type="spellEnd"/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</w:t>
        </w:r>
        <w:proofErr w:type="gram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сельсовет</w:t>
        </w:r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муниципального района </w:t>
        </w:r>
        <w:proofErr w:type="spellStart"/>
        <w:r w:rsidR="001A6CA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Мокшанский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решением Комитета местного самоуправления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7" w:tgtFrame="_blank" w:history="1">
        <w:r w:rsidR="00234698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15.11.2021 №158-51</w:t>
        </w:r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/7</w:t>
        </w:r>
      </w:hyperlink>
      <w:r w:rsidR="00B9348B">
        <w:rPr>
          <w:rFonts w:ascii="Times New Roman" w:eastAsia="Times New Roman" w:hAnsi="Times New Roman" w:cs="Times New Roman"/>
          <w:color w:val="0000FF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оложения о муниципальном контроле</w:t>
      </w:r>
      <w:bookmarkEnd w:id="0"/>
      <w:r w:rsidR="00B934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сфере благоустройства в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Подгорненском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области», </w:t>
      </w:r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Default="00234698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</w:t>
      </w:r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 Пензенской области постановляет: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21120"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.Утвердить прилагаемую программу профилактики рисков причинения вреда (ущерба) охраняемым законом ценностям на 202</w:t>
      </w:r>
      <w:r w:rsidR="001A6CA7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2. Признать утратившими силу постановления администрации </w:t>
      </w:r>
      <w:proofErr w:type="spellStart"/>
      <w:r w:rsidR="00234698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ского</w:t>
      </w:r>
      <w:proofErr w:type="spellEnd"/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от 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>06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>.12.202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F05B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№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00B4A"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r w:rsidR="008A64F1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«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Об утверждении программы профилактики рисков причинения вреда (ущерба) охраняемым законом ценностям на 202</w:t>
      </w:r>
      <w:r w:rsidR="008A64F1">
        <w:rPr>
          <w:rFonts w:ascii="Times New Roman" w:hAnsi="Times New Roman" w:cs="Times New Roman"/>
          <w:bCs/>
          <w:color w:val="000000"/>
          <w:sz w:val="20"/>
          <w:szCs w:val="20"/>
        </w:rPr>
        <w:t>5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234698">
        <w:rPr>
          <w:rFonts w:ascii="Times New Roman" w:hAnsi="Times New Roman" w:cs="Times New Roman"/>
          <w:bCs/>
          <w:color w:val="000000"/>
          <w:sz w:val="20"/>
          <w:szCs w:val="20"/>
        </w:rPr>
        <w:t>Подгорненского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области»</w:t>
      </w:r>
      <w:r w:rsidR="00300B4A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4355AA">
        <w:rPr>
          <w:rFonts w:ascii="Times New Roman" w:hAnsi="Times New Roman"/>
          <w:position w:val="-2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4355AA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8" w:history="1"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https://mokshan.pnzreg.ru/authority/oms-munitsipalnogo-obrazovaniya/administratsiya-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p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</w:t>
        </w:r>
        <w:proofErr w:type="spellStart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dq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or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nen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sko</w:t>
        </w:r>
        <w:proofErr w:type="spellEnd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q</w:t>
        </w:r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o-</w:t>
        </w:r>
        <w:proofErr w:type="spellStart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selsoveta</w:t>
        </w:r>
        <w:proofErr w:type="spellEnd"/>
        <w:r w:rsidR="004355AA" w:rsidRPr="000F4770">
          <w:rPr>
            <w:rStyle w:val="a4"/>
            <w:rFonts w:ascii="Times New Roman" w:hAnsi="Times New Roman" w:cs="Times New Roman"/>
            <w:sz w:val="20"/>
            <w:szCs w:val="20"/>
          </w:rPr>
          <w:t>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с 01.01.202</w:t>
      </w:r>
      <w:r w:rsidR="0017773C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исполнением настоящего постановления возложить на главу администрации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области.</w:t>
      </w:r>
    </w:p>
    <w:p w:rsidR="00B9348B" w:rsidRDefault="00B9348B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Глава администрации</w:t>
      </w:r>
    </w:p>
    <w:p w:rsidR="007F3AAA" w:rsidRPr="00B859C5" w:rsidRDefault="004355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Подгорненского</w:t>
      </w:r>
      <w:proofErr w:type="spellEnd"/>
      <w:r w:rsidR="007F3AAA"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района</w:t>
      </w:r>
    </w:p>
    <w:p w:rsidR="00B859C5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Пензенской области                                                                </w:t>
      </w:r>
      <w:proofErr w:type="spellStart"/>
      <w:r w:rsidR="004355AA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О.Н.Левашова</w:t>
      </w:r>
      <w:proofErr w:type="spellEnd"/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1120" w:rsidRDefault="00121120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9348B" w:rsidRDefault="00B9348B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E75" w:rsidRDefault="00845E75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5E75" w:rsidRDefault="00845E75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</w:t>
      </w:r>
      <w:r w:rsidR="00845E7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постановлением администрации </w:t>
      </w:r>
    </w:p>
    <w:p w:rsidR="007F3AAA" w:rsidRDefault="004355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A64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8A64F1">
        <w:rPr>
          <w:rFonts w:ascii="Times New Roman" w:eastAsia="Times New Roman" w:hAnsi="Times New Roman" w:cs="Times New Roman"/>
          <w:color w:val="000000"/>
          <w:sz w:val="24"/>
          <w:szCs w:val="24"/>
        </w:rPr>
        <w:t>.11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8A64F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8A64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3426">
        <w:rPr>
          <w:rFonts w:ascii="Times New Roman" w:eastAsia="Times New Roman" w:hAnsi="Times New Roman" w:cs="Times New Roman"/>
          <w:color w:val="000000"/>
          <w:sz w:val="24"/>
          <w:szCs w:val="24"/>
        </w:rPr>
        <w:t>84</w:t>
      </w:r>
    </w:p>
    <w:p w:rsidR="00B9348B" w:rsidRDefault="00B934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8A64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Пензенской области</w:t>
      </w:r>
    </w:p>
    <w:p w:rsidR="00B9348B" w:rsidRDefault="00B934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Паспорт программы</w:t>
      </w:r>
    </w:p>
    <w:p w:rsidR="00B9348B" w:rsidRPr="007F3AAA" w:rsidRDefault="00B934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177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на 202</w:t>
            </w:r>
            <w:r w:rsidR="00177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31.07.2020 №</w:t>
            </w:r>
            <w:r w:rsidR="00B556C9" w:rsidRPr="00B55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248-ФЗ «О государственном контроле (надзоре) и муниципальном контроле в Российской Федерации» (далее - Закон №</w:t>
            </w:r>
            <w:r w:rsidR="00B556C9" w:rsidRPr="00B556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35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="004355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Подгорненского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="00177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8A64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8A64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B9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мотивация подконтрольных субъектов</w:t>
            </w:r>
            <w:r w:rsidR="00B93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Настоящая Программа профилактики рисков причинения вреда (ущерба) охраняемым законом ценностям на 202</w:t>
      </w:r>
      <w:r w:rsidR="008A64F1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</w:t>
      </w:r>
      <w:r w:rsidR="00B556C9" w:rsidRPr="00B556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контролируемые лица), устранения условий, причин и факторов, способных привести к нарушениям обязательных требований и (или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-информирование о результатах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проверок и принятых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B934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-соблюдение требований Правил благоустройства территории </w:t>
      </w:r>
      <w:proofErr w:type="spellStart"/>
      <w:r w:rsidR="004355AA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33093B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r w:rsidRPr="00300B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62F94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462F94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</w:t>
      </w:r>
      <w:r w:rsidR="00B556C9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349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00B4A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124</w:t>
      </w:r>
      <w:r w:rsidR="00462F94"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/7</w:t>
      </w:r>
      <w:r w:rsidRP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1.4.В связи с запретом на проведение контрольных мероприятий, установленным ст. 26.2 Федерального закона от 26.12.2008 №</w:t>
      </w:r>
      <w:r w:rsidR="001A6CA7" w:rsidRPr="001A6C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17773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="00B934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 w:rsidR="00B934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1A6CA7" w:rsidRPr="007F3AAA" w:rsidRDefault="001A6CA7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B9348B" w:rsidRPr="00B9348B">
              <w:rPr>
                <w:rFonts w:ascii="Times New Roman" w:eastAsia="Times New Roman" w:hAnsi="Times New Roman"/>
                <w:sz w:val="24"/>
                <w:szCs w:val="24"/>
              </w:rPr>
              <w:t>Подгорненского</w:t>
            </w:r>
            <w:proofErr w:type="spell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Мокшанского</w:t>
            </w:r>
            <w:proofErr w:type="spell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</w:t>
            </w:r>
            <w:r w:rsidR="00B9348B"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государственных и муниципальных услуг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(функций)»</w:t>
            </w:r>
            <w:r w:rsid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(далее</w:t>
            </w:r>
            <w:proofErr w:type="gramEnd"/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– единый портал государственных и муниципальных услуг)</w:t>
            </w:r>
            <w:r w:rsid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B93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  <w:r w:rsidR="00B934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 1 апреля года, следующего за 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7F3AAA" w:rsidRPr="007F3AAA" w:rsidRDefault="007F3AAA" w:rsidP="001A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1A6CA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CA7" w:rsidRPr="00B9348B" w:rsidRDefault="001A6CA7" w:rsidP="001A6C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</w:t>
            </w:r>
          </w:p>
          <w:p w:rsidR="001A6CA7" w:rsidRPr="00B9348B" w:rsidRDefault="00B9348B" w:rsidP="001A6C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о</w:t>
            </w:r>
            <w:r w:rsidR="001A6CA7" w:rsidRPr="00B9348B">
              <w:rPr>
                <w:rFonts w:ascii="Times New Roman" w:eastAsia="Times New Roman" w:hAnsi="Times New Roman"/>
                <w:sz w:val="24"/>
                <w:szCs w:val="24"/>
              </w:rPr>
              <w:t>существляется по вопросам, связанным с организацией и осуществлением муниципального контроля: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1) порядка проведения контрольных мероприятий;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2) периодичности проведения контрольных мероприятий;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3) порядка принятия решений по итогам контрольных мероприятий;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 xml:space="preserve">4) порядка обжалования решений </w:t>
            </w: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Контрольного органа.</w:t>
            </w:r>
          </w:p>
          <w:p w:rsidR="001A6CA7" w:rsidRPr="00B9348B" w:rsidRDefault="001A6CA7" w:rsidP="001A6C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осуществляется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1A6CA7" w:rsidRPr="00B9348B" w:rsidRDefault="001A6CA7" w:rsidP="001A6CA7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1A6CA7" w:rsidRPr="007F3AAA" w:rsidRDefault="001A6CA7" w:rsidP="001A6CA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348B">
              <w:rPr>
                <w:rFonts w:ascii="Times New Roman" w:eastAsia="Times New Roman" w:hAnsi="Times New Roman"/>
                <w:sz w:val="24"/>
                <w:szCs w:val="24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4841" w:type="pct"/>
        <w:jc w:val="center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7379"/>
        <w:gridCol w:w="1348"/>
      </w:tblGrid>
      <w:tr w:rsidR="007F3AAA" w:rsidRPr="007F3AAA" w:rsidTr="00845E7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7F3AAA" w:rsidRPr="007F3AAA" w:rsidTr="00845E7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е контрольного органа в сети «Интернет»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7F3AAA" w:rsidRPr="007F3AAA" w:rsidTr="00845E7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Исполнено</w:t>
            </w:r>
          </w:p>
        </w:tc>
      </w:tr>
      <w:tr w:rsidR="007F3AAA" w:rsidRPr="007F3AAA" w:rsidTr="00845E7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7F3AAA" w:rsidRPr="007F3AAA" w:rsidTr="00845E75">
        <w:trPr>
          <w:jc w:val="center"/>
        </w:trPr>
        <w:tc>
          <w:tcPr>
            <w:tcW w:w="1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7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845E75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AA"/>
    <w:rsid w:val="00042919"/>
    <w:rsid w:val="000D3FDD"/>
    <w:rsid w:val="00121120"/>
    <w:rsid w:val="0017773C"/>
    <w:rsid w:val="001A6CA7"/>
    <w:rsid w:val="00217FEB"/>
    <w:rsid w:val="00234698"/>
    <w:rsid w:val="002B11AC"/>
    <w:rsid w:val="002E196D"/>
    <w:rsid w:val="00300B4A"/>
    <w:rsid w:val="0033093B"/>
    <w:rsid w:val="003621AF"/>
    <w:rsid w:val="00372D8B"/>
    <w:rsid w:val="003F00EA"/>
    <w:rsid w:val="00406E39"/>
    <w:rsid w:val="004355AA"/>
    <w:rsid w:val="00462F94"/>
    <w:rsid w:val="00481AAD"/>
    <w:rsid w:val="00515692"/>
    <w:rsid w:val="00563B76"/>
    <w:rsid w:val="005F0A8D"/>
    <w:rsid w:val="00775358"/>
    <w:rsid w:val="007F3AAA"/>
    <w:rsid w:val="00845E75"/>
    <w:rsid w:val="008A64F1"/>
    <w:rsid w:val="008E03CC"/>
    <w:rsid w:val="00955D4B"/>
    <w:rsid w:val="00A0438B"/>
    <w:rsid w:val="00AB0887"/>
    <w:rsid w:val="00AC10F1"/>
    <w:rsid w:val="00B556C9"/>
    <w:rsid w:val="00B859C5"/>
    <w:rsid w:val="00B9348B"/>
    <w:rsid w:val="00D2777E"/>
    <w:rsid w:val="00D30B2F"/>
    <w:rsid w:val="00DA1E26"/>
    <w:rsid w:val="00DF3426"/>
    <w:rsid w:val="00ED67E3"/>
    <w:rsid w:val="00F05B33"/>
    <w:rsid w:val="00FE6830"/>
    <w:rsid w:val="00FF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7F3AAA"/>
  </w:style>
  <w:style w:type="character" w:styleId="a4">
    <w:name w:val="Hyperlink"/>
    <w:basedOn w:val="a0"/>
    <w:uiPriority w:val="99"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odqornenskoq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2298</Words>
  <Characters>13100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24</cp:revision>
  <cp:lastPrinted>2025-01-10T12:31:00Z</cp:lastPrinted>
  <dcterms:created xsi:type="dcterms:W3CDTF">2022-12-09T11:04:00Z</dcterms:created>
  <dcterms:modified xsi:type="dcterms:W3CDTF">2026-01-19T08:42:00Z</dcterms:modified>
</cp:coreProperties>
</file>